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服务端渲染解决的问题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SEO优化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更快的内容到达时间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开发条件限制，浏览器特定的代码只能在某些生命期钩子中使用；一些外部扩展库可能需要特殊处理，才能在服务器渲染应用程序中运行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更多的构建设置和部署设置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更多的服务端负载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预渲染解决的问题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与一般</w:t>
      </w:r>
      <w:r>
        <w:rPr>
          <w:rFonts w:hint="eastAsia"/>
          <w:lang w:val="en-US" w:eastAsia="zh-CN"/>
        </w:rPr>
        <w:t>client-only代码不同的是：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我们更习惯于在新的上下文中取值，但是node.js是一个长期运行的进程，这意味着创建的一个单例对象将在每个传入的请求中共享。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而我们应该为每个请求创建一个新的根Vue的实例。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而且我们可能需要在服务器上使用</w:t>
      </w:r>
      <w:r>
        <w:rPr>
          <w:rFonts w:hint="eastAsia"/>
          <w:lang w:val="en-US" w:eastAsia="zh-CN"/>
        </w:rPr>
        <w:t>webpack打包vue应用程序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SSR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Roboto Mono" w:hAnsi="Roboto Mono" w:eastAsia="Roboto Mono" w:cs="Roboto Mono"/>
          <w:i w:val="0"/>
          <w:caps w:val="0"/>
          <w:color w:val="333333"/>
          <w:spacing w:val="0"/>
          <w:sz w:val="18"/>
          <w:szCs w:val="18"/>
          <w:shd w:val="clear" w:fill="F8F8F8"/>
        </w:rPr>
        <w:t>vue-server-renderer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D7B72"/>
    <w:rsid w:val="1BD112B9"/>
    <w:rsid w:val="1F1E1A0E"/>
    <w:rsid w:val="22D152FC"/>
    <w:rsid w:val="44DD7B72"/>
    <w:rsid w:val="47946FCB"/>
    <w:rsid w:val="62E25294"/>
    <w:rsid w:val="65FE6C25"/>
    <w:rsid w:val="76A2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2018-02-24T07:03:00Z</dcterms:created>
  <dc:creator>四娃放风筝</dc:creator>
  <cp:lastModifiedBy>四娃放风筝</cp:lastModifiedBy>
  <dcterms:modified xsi:type="dcterms:W3CDTF">2018-03-05T02:38:52Z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