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表示参数是字符形式  如 node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表示参数是单词形式  如 node --version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通用命令（Linux 和 window ）： general   G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 Linux    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 Windows  W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 | 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dirtest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 |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rm  -rf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新建文件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| 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显示路径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本地生成ssh秘钥 ， 公钥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m182.....@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 finename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 |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查看安装程序位置 | 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where 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 |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find / -name npm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重命名和移动 |  L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mv node-v64 /usr/node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设置环境变量（通过bin路径设置）| L</w:t>
      </w:r>
    </w:p>
    <w:p>
      <w:p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  <w:r>
        <w:rPr>
          <w:rStyle w:val="3"/>
          <w:rFonts w:ascii="宋体" w:hAnsi="宋体" w:eastAsia="宋体" w:cs="宋体"/>
          <w:sz w:val="24"/>
          <w:szCs w:val="24"/>
        </w:rPr>
        <w:t>sudo ln -s /opt/node/bin/npm /usr/local/bin/npm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  <w:t>这里要用绝对地址</w:t>
      </w:r>
    </w:p>
    <w:p>
      <w:p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编辑文件 | L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命令行模式 （ecs进入，默认模式）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在此模式下保存退出</w:t>
      </w:r>
    </w:p>
    <w:p>
      <w:pPr>
        <w:ind w:left="84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插入模式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vi filename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i进入插入模式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：w newfilename 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:wq 保存退出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：q 强制退出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只能在命令行模式撤销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查看端口，进程，杀死进程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 -ano  查看所有端口占用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-ano|findstr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查看哪个程序占用了8080端口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-all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查询所有ip信息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linux安装包工具 apt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apt是一个软件库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 更新库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remove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-purge remove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autoclean apt 删除回收站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clean 删除回收站和未删除软件的备份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upgrade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阿里云安装包工具 yum (centOS自带)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安装yum  apt install yum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vsftpd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remove vsftpd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端口占用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 所有连接端口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-ap 所有端口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-ap |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-antup | grep ftp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查看终止进程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programname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查看用户和用户组 | 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当前登陆的所有用户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查看我是谁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username 查看用户所在的组合组内成员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查看内核的几种方法 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 显示详细的内核信息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/etc/issue  显示版本类型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/proc/version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/   如果由lib64则为64位系统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getconf LONG_BIT  获取long位数 getconf WORD_BIT获取word位数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删除文件夹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 递归删除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 安静删除，不提示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删除文件(夹)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 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/s递归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 根据文件类型删除 （r ：只读 ； a： 存档； s:系统；h:隐藏）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 给出确认信息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 强制删除只读文件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/f/q/s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4389"/>
    <w:rsid w:val="040A03AF"/>
    <w:rsid w:val="08426D5E"/>
    <w:rsid w:val="084D0A8A"/>
    <w:rsid w:val="098F381D"/>
    <w:rsid w:val="099F4AE1"/>
    <w:rsid w:val="0AF33AA1"/>
    <w:rsid w:val="0BB632DE"/>
    <w:rsid w:val="0BD91DAE"/>
    <w:rsid w:val="0C91102B"/>
    <w:rsid w:val="0F574632"/>
    <w:rsid w:val="0F8379BC"/>
    <w:rsid w:val="10B129E3"/>
    <w:rsid w:val="11B94047"/>
    <w:rsid w:val="11BA65D1"/>
    <w:rsid w:val="131C162F"/>
    <w:rsid w:val="1466595C"/>
    <w:rsid w:val="152456DD"/>
    <w:rsid w:val="17206474"/>
    <w:rsid w:val="1A9D48CB"/>
    <w:rsid w:val="1B8B629B"/>
    <w:rsid w:val="1D400175"/>
    <w:rsid w:val="1D5F0AA0"/>
    <w:rsid w:val="20DF3D34"/>
    <w:rsid w:val="21DF381A"/>
    <w:rsid w:val="2240436E"/>
    <w:rsid w:val="24A811BE"/>
    <w:rsid w:val="27A763AB"/>
    <w:rsid w:val="2C2F782B"/>
    <w:rsid w:val="2EFD08E8"/>
    <w:rsid w:val="31D4055D"/>
    <w:rsid w:val="31E86B9A"/>
    <w:rsid w:val="33D15896"/>
    <w:rsid w:val="39126BD9"/>
    <w:rsid w:val="3C2962B0"/>
    <w:rsid w:val="3C7C2CF1"/>
    <w:rsid w:val="3D887C83"/>
    <w:rsid w:val="41AA4986"/>
    <w:rsid w:val="43D97D29"/>
    <w:rsid w:val="46404109"/>
    <w:rsid w:val="48263793"/>
    <w:rsid w:val="48C6356C"/>
    <w:rsid w:val="497940EF"/>
    <w:rsid w:val="49BE2AC2"/>
    <w:rsid w:val="4A152205"/>
    <w:rsid w:val="4AF725A3"/>
    <w:rsid w:val="4B5351EF"/>
    <w:rsid w:val="4C4B6793"/>
    <w:rsid w:val="4CF621F3"/>
    <w:rsid w:val="4D2203EF"/>
    <w:rsid w:val="4D297E32"/>
    <w:rsid w:val="4F293604"/>
    <w:rsid w:val="50664B0A"/>
    <w:rsid w:val="515E070E"/>
    <w:rsid w:val="52DB6EFA"/>
    <w:rsid w:val="54F36EAD"/>
    <w:rsid w:val="56B3192D"/>
    <w:rsid w:val="56EA11DA"/>
    <w:rsid w:val="570A1153"/>
    <w:rsid w:val="58850FD7"/>
    <w:rsid w:val="59CD3E2C"/>
    <w:rsid w:val="59F1528E"/>
    <w:rsid w:val="5A7E442B"/>
    <w:rsid w:val="5BFA6335"/>
    <w:rsid w:val="6231058E"/>
    <w:rsid w:val="655D0260"/>
    <w:rsid w:val="6984584E"/>
    <w:rsid w:val="6B3218E8"/>
    <w:rsid w:val="6D8C0488"/>
    <w:rsid w:val="6DDE59AC"/>
    <w:rsid w:val="6E4B5FD5"/>
    <w:rsid w:val="6ECA5F17"/>
    <w:rsid w:val="6F061CC2"/>
    <w:rsid w:val="6F223760"/>
    <w:rsid w:val="724873BD"/>
    <w:rsid w:val="753214EE"/>
    <w:rsid w:val="75C545D7"/>
    <w:rsid w:val="76F549F8"/>
    <w:rsid w:val="79087B11"/>
    <w:rsid w:val="7A4023BC"/>
    <w:rsid w:val="7F42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2018-02-26T06:05:07Z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