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http的缺陷：只能有客户端发起。不能主动推送消息。（轮询十分消耗资源，http始终打开）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websocket提供一条持续打开的数据通道。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建立与TCP协议之上，服务端的实现比较容易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与http协议有良好的兼容性，默认端口也是80和443，并且握手阶段采用http协议，握手不容易屏蔽，能通过各种http代理服务器。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数据格式轻量，性能开销小，通信高效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可以发送文本，也可以发送二进制数据。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没有同源限制，客户端可以与任意服务器通信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协议标识符是ws(加密则为wss)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: Upgrade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通知服务器，如果可以的话，就升级到websoket协议。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sec-websocket-key: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 16字节随机编码，用于握手协议的秘钥。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响应的状态码是101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connection： Upgrade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通知浏览器，需要改变协议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sec-websoket-accept: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服务器取sec-websocket-key，在添加‘</w:t>
      </w:r>
      <w:r>
        <w:rPr>
          <w:rFonts w:ascii="宋体" w:hAnsi="宋体" w:eastAsia="宋体" w:cs="宋体"/>
          <w:sz w:val="24"/>
          <w:szCs w:val="24"/>
        </w:rPr>
        <w:t>258EAFA5-E914-47DA-95CA-C5AB0DC85B11</w:t>
      </w:r>
      <w:r>
        <w:rPr>
          <w:rFonts w:hint="eastAsia"/>
          <w:lang w:val="en-US" w:eastAsia="zh-CN"/>
        </w:rPr>
        <w:t>’字符串，取SHA-1。浏览器对这个值进行验证，确保是目标服务器回应了websoket请求。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sec-websocket-location: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服务器位置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WebSocket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ws = new </w:t>
      </w:r>
      <w:r>
        <w:rPr>
          <w:rFonts w:hint="eastAsia"/>
          <w:lang w:val="en-US" w:eastAsia="zh-CN"/>
        </w:rPr>
        <w:tab/>
        <w:t>WebSocket(url)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Websocket.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:正在连接   0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OPEN:   连接成功         1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CLOSING: 连接正在关闭    2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CLOSED:  连接已经关闭，或者打开失败  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实例属性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ws.readyState:  ws当前的状态 0-3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ws.onopen = fn   成功后的回调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指定多个回调函数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ws.addEventListener(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open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fn)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ws.onclose()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fn:   接收到服务器数据后的回调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fn = function fn(event)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if(event.data instanceof ArrayBuffer){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//二进制文件 blob或者 Arraybuffer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ws.onerror = fn  失败回调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指定多个回调函数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ws.addEventListener(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fn)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显示指定收到的二进制数据类型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ws.binaryType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Blob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arraybuffer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向服务器发送数据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ws.send()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多少字节的二进制数据没有发送出去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ws.bufferedAmout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8215"/>
    <w:multiLevelType w:val="singleLevel"/>
    <w:tmpl w:val="5A658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5BE1"/>
    <w:rsid w:val="06EA5392"/>
    <w:rsid w:val="16813D60"/>
    <w:rsid w:val="16BB39A8"/>
    <w:rsid w:val="17D056E9"/>
    <w:rsid w:val="1AB73ACB"/>
    <w:rsid w:val="27FD2B53"/>
    <w:rsid w:val="36740A49"/>
    <w:rsid w:val="3B13240B"/>
    <w:rsid w:val="3E7E4A13"/>
    <w:rsid w:val="3E9F56CE"/>
    <w:rsid w:val="55E776AF"/>
    <w:rsid w:val="613971A6"/>
    <w:rsid w:val="7486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2018-01-22T07:15:30Z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