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t>Remaining clean cases for clinician review</w:t>
      </w:r>
    </w:p>
    <w:p>
      <w:r>
        <w:t>Read the resident-facing chart and complete the ratings before the clinician validation reference. That reference is not shown to residents.</w:t>
      </w:r>
    </w:p>
    <w:p>
      <w:r>
        <w:t>These charts are clean clinical cases. The resident determines the discharge medication regimen from the chart.</w:t>
      </w:r>
    </w:p>
    <w:p>
      <w:pPr>
        <w:pStyle w:val="Heading1"/>
      </w:pPr>
      <w:r>
        <w:t>CASE VAL-804</w:t>
      </w:r>
    </w:p>
    <w:p>
      <w:r>
        <w:t>70-year-old Female with Delirium due to known physiological condition</w:t>
      </w:r>
    </w:p>
    <w:p>
      <w:pPr>
        <w:pStyle w:val="Heading2"/>
      </w:pPr>
      <w:r>
        <w:t>Resident-facing chart</w:t>
      </w:r>
    </w:p>
    <w:p>
      <w:r>
        <w:t>A 70-year-old Female is admitted with Delirium due to known physiological condition. Presenting symptoms include Confusion, present for one day and improving after treatment. Home medications include atorvastatin 40 MG Oral Tablet, metformin hydrochloride 500 MG Oral Tablet. Admitted for resolving delirium; a pending outpatient cognitive-therapy decision was recorded. A cognitive-enhancer start is deferred to outpatient confirmation. That pending decision is documented separately from unknown home medications. A new disease-modifying start was deferred to outpatient confirmation.</w:t>
      </w:r>
    </w:p>
    <w:p>
      <w:r>
        <w:t>Diagnoses: Delirium due to known physiological condition; Type 2 diabetes mellitus without complications; Mixed hyperlipidemia</w:t>
      </w:r>
    </w:p>
    <w:p>
      <w:r>
        <w:t>admission: Admission note for a 70-year-old Female with Delirium due to known physiological condition. Symptoms: Confusion for one day (improving after treatment). Medications continued from home: atorvastatin 40 MG Oral Tablet, metformin hydrochloride 500 MG Oral Tablet. Admitted for resolving delirium; a pending outpatient cognitive-therapy decision was recorded. A cognitive-enhancer start is deferred to outpatient confirmation. That pending decision is documented separately from unknown home medications. A new disease-modifying start was deferred to outpatient confirmation.</w:t>
      </w:r>
    </w:p>
    <w:p>
      <w:r>
        <w:t>hospital_course: A new disease-modifying start was deferred to outpatient confirmation.</w:t>
      </w:r>
    </w:p>
    <w:p>
      <w:r>
        <w:t>Medications (home and inpatient only):</w:t>
      </w:r>
    </w:p>
    <w:p>
      <w:pPr>
        <w:pStyle w:val="ListBullet"/>
      </w:pPr>
      <w:r>
        <w:t>home: atorvastatin 40 MG Oral Tablet 40 MG oral once daily. Indication: Mixed hyperlipidemia.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inpatient: atorvastatin 40 MG Oral Tablet 40 MG oral once daily. Indication: Mixed hyperlipidemia. Held reason: none. Notes: none.</w:t>
      </w:r>
    </w:p>
    <w:p>
      <w:pPr>
        <w:pStyle w:val="ListBullet"/>
      </w:pPr>
      <w:r>
        <w:t>inpatient: metformin hydrochloride 500 MG Oral Tablet 500 MG oral twice daily. Indication: Type 2 diabetes mellitus without complications. Held reason: none. Notes: none.</w:t>
      </w:r>
    </w:p>
    <w:p>
      <w:r>
        <w:t>Vital signs:</w:t>
      </w:r>
    </w:p>
    <w:p>
      <w:pPr>
        <w:pStyle w:val="ListBullet"/>
      </w:pPr>
      <w:r>
        <w:t>admission: blood pressure 130/79, heart rate 75, respiratory rate 20, temperature 36.80, oxygen saturation 94.00.</w:t>
      </w:r>
    </w:p>
    <w:p>
      <w:pPr>
        <w:pStyle w:val="ListBullet"/>
      </w:pPr>
      <w:r>
        <w:t>discharge: blood pressure 125/67, heart rate 78, respiratory rate 18, temperature 36.80, oxygen saturation 95.00.</w:t>
      </w:r>
    </w:p>
    <w:p>
      <w:r>
        <w:t>Laboratories:</w:t>
      </w:r>
    </w:p>
    <w:p>
      <w:pPr>
        <w:pStyle w:val="ListBullet"/>
      </w:pPr>
      <w:r>
        <w:t>admission: Fasting glucose [Mass/volume] in Serum or Plasma 155.0 mg/dL.</w:t>
      </w:r>
    </w:p>
    <w:p>
      <w:pPr>
        <w:pStyle w:val="ListBullet"/>
      </w:pPr>
      <w:r>
        <w:t>discharge: Fasting glucose [Mass/volume] in Serum or Plasma 108.0 mg/dL.</w:t>
      </w:r>
    </w:p>
    <w:p>
      <w:r>
        <w:t>Weights:</w:t>
      </w:r>
    </w:p>
    <w:p>
      <w:pPr>
        <w:pStyle w:val="ListBullet"/>
      </w:pPr>
      <w:r>
        <w:t>admission: 89.000 kg</w:t>
      </w:r>
    </w:p>
    <w:p>
      <w:r>
        <w:t>Instruction: Start of a cognitive-enhancer remains a pending therapeutic decision for memory-clinic confirmation and is not an unknown home medication.</w:t>
      </w:r>
    </w:p>
    <w:p>
      <w:r>
        <w:t>Follow-up: Reassess pending therapeutic decision in 14 days with neurology.</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4 C1 presentation 1"/>
          <w:tag w:val="VAL-804-c1-presentation-1"/>
          <w:id w:val="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4 C1 presentation 2"/>
          <w:tag w:val="VAL-804-c1-presentation-2"/>
          <w:id w:val="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4 C1 presentation 3"/>
          <w:tag w:val="VAL-804-c1-presentation-3"/>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4 C1 presentation 4"/>
          <w:tag w:val="VAL-804-c1-presentation-4"/>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4 C1 diagnosis 1"/>
          <w:tag w:val="VAL-804-c1-diagnosis-1"/>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4 C1 diagnosis 2"/>
          <w:tag w:val="VAL-804-c1-diagnosis-2"/>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4 C1 diagnosis 3"/>
          <w:tag w:val="VAL-804-c1-diagnosis-3"/>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4 C1 diagnosis 4"/>
          <w:tag w:val="VAL-804-c1-diagnosis-4"/>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4 C1 hospital course 1"/>
          <w:tag w:val="VAL-804-c1-hospital course-1"/>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4 C1 hospital course 2"/>
          <w:tag w:val="VAL-804-c1-hospital course-2"/>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4 C1 hospital course 3"/>
          <w:tag w:val="VAL-804-c1-hospital course-3"/>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4 C1 hospital course 4"/>
          <w:tag w:val="VAL-804-c1-hospital course-4"/>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4 C1 laboratory findings 1"/>
          <w:tag w:val="VAL-804-c1-laboratory findings-1"/>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4 C1 laboratory findings 2"/>
          <w:tag w:val="VAL-804-c1-laboratory findings-2"/>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4 C1 laboratory findings 3"/>
          <w:tag w:val="VAL-804-c1-laboratory findings-3"/>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4 C1 laboratory findings 4"/>
          <w:tag w:val="VAL-804-c1-laboratory findings-4"/>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4 C1 vital signs 1"/>
          <w:tag w:val="VAL-804-c1-vital signs-1"/>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4 C1 vital signs 2"/>
          <w:tag w:val="VAL-804-c1-vital signs-2"/>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4 C1 vital signs 3"/>
          <w:tag w:val="VAL-804-c1-vital signs-3"/>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4 C1 vital signs 4"/>
          <w:tag w:val="VAL-804-c1-vital signs-4"/>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4 C1 medication history 1"/>
          <w:tag w:val="VAL-804-c1-medication history-1"/>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4 C1 medication history 2"/>
          <w:tag w:val="VAL-804-c1-medication history-2"/>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4 C1 medication history 3"/>
          <w:tag w:val="VAL-804-c1-medication history-3"/>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4 C1 medication history 4"/>
          <w:tag w:val="VAL-804-c1-medication history-4"/>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4 C1 inpatient treatment 1"/>
          <w:tag w:val="VAL-804-c1-inpatient treatment-1"/>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4 C1 inpatient treatment 2"/>
          <w:tag w:val="VAL-804-c1-inpatient treatment-2"/>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4 C1 inpatient treatment 3"/>
          <w:tag w:val="VAL-804-c1-inpatient treatment-3"/>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4 C1 inpatient treatment 4"/>
          <w:tag w:val="VAL-804-c1-inpatient treatment-4"/>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4 C1 discharge context 1"/>
          <w:tag w:val="VAL-804-c1-discharge context-1"/>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4 C1 discharge context 2"/>
          <w:tag w:val="VAL-804-c1-discharge context-2"/>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4 C1 discharge context 3"/>
          <w:tag w:val="VAL-804-c1-discharge context-3"/>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4 C1 discharge context 4"/>
          <w:tag w:val="VAL-804-c1-discharge context-4"/>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4 C1 overall consistency 1"/>
          <w:tag w:val="VAL-804-c1-overall consistency-1"/>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4 C1 overall consistency 2"/>
          <w:tag w:val="VAL-804-c1-overall consistency-2"/>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4 C1 overall consistency 3"/>
          <w:tag w:val="VAL-804-c1-overall consistency-3"/>
          <w:id w:val="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4 C1 overall consistency 4"/>
          <w:tag w:val="VAL-804-c1-overall consistency-4"/>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4 C2 Pass"/>
          <w:tag w:val="VAL-804-C2-Pass"/>
          <w:id w:val="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4 C2 Fail"/>
          <w:tag w:val="VAL-804-C2-Fail"/>
          <w:id w:val="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4-c2-comment"/>
              <w:id w:val="3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4 C3 Pass"/>
          <w:tag w:val="VAL-804-C3-Pass"/>
          <w:id w:val="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4 C3 Fail"/>
          <w:tag w:val="VAL-804-C3-Fail"/>
          <w:id w:val="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4-c3-medication"/>
              <w:id w:val="4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4 C4 No"/>
          <w:tag w:val="VAL-804-C4-No"/>
          <w:id w:val="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4 C4 Yes"/>
          <w:tag w:val="VAL-804-C4-Yes"/>
          <w:id w:val="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4-c4-alternatives"/>
              <w:id w:val="4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4-c5-comment"/>
              <w:id w:val="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4 C6 Too easy"/>
          <w:tag w:val="VAL-804-C6-Too easy"/>
          <w:id w:val="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4 C6 Appropriate"/>
          <w:tag w:val="VAL-804-C6-Appropriate"/>
          <w:id w:val="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4 C6 Challenging but appropriate"/>
          <w:tag w:val="VAL-804-C6-Challenging but appropriate"/>
          <w:id w:val="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4 C6 Too difficult or inappropriate"/>
          <w:tag w:val="VAL-804-C6-Too difficult or inappropriate"/>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4 overall Accept"/>
          <w:tag w:val="VAL-804-overall-Accept"/>
          <w:id w:val="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4 overall Revise"/>
          <w:tag w:val="VAL-804-overall-Revise"/>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4 overall Exclude"/>
          <w:tag w:val="VAL-804-overall-Exclude"/>
          <w:id w:val="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4-overall-comment"/>
              <w:id w:val="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continue: metformin hydrochloride 500 MG Oral Tablet 500 MG oral twice daily. Duration: not specified. Indication: Type 2 diabetes mellitus without complications. Rationale: Home therapy is continued through discharge in the clean case.. Monitoring: see chart.</w:t>
      </w:r>
    </w:p>
    <w:p>
      <w:pPr>
        <w:pStyle w:val="ListBullet"/>
      </w:pPr>
      <w:r>
        <w:t>Reference follow-up: Reassess pending therapeutic decision in 14 days with neurology.</w:t>
      </w:r>
    </w:p>
    <w:p>
      <w:pPr>
        <w:pStyle w:val="Heading1"/>
      </w:pPr>
      <w:r>
        <w:t>CASE VAL-806</w:t>
      </w:r>
    </w:p>
    <w:p>
      <w:r>
        <w:t>82-year-old Female with Acute systolic (congestive) heart failure</w:t>
      </w:r>
    </w:p>
    <w:p>
      <w:pPr>
        <w:pStyle w:val="Heading2"/>
      </w:pPr>
      <w:r>
        <w:t>Resident-facing chart</w:t>
      </w:r>
    </w:p>
    <w:p>
      <w:r>
        <w:t>A 82-year-old Female is admitted with Acute systolic (congestive) heart failure. Presenting symptoms include Dyspnea, Edema, present for several days and progressive. Home medications include furosemide 40 MG Oral Tablet, atorvastatin 40 MG Oral Tablet, 24 HR metoprolol succinate 25 MG Extended Release Oral Tablet. lisinopril 10 MG Oral Tablet was held during the admission (Held for rising creatinine during decongestion; intended to restart after renal recovery.). Admitted for decompensated heart failure with worsening renal function. Creatinine rose with congestion. Lisinopril was held during decongestion because of worsening renal function. Creatinine rose with congestion. Selected therapy was held.</w:t>
      </w:r>
    </w:p>
    <w:p>
      <w:r>
        <w:t>Diagnoses: Acute systolic (congestive) heart failure; Essential (primary) hypertension; Mixed hyperlipidemia</w:t>
      </w:r>
    </w:p>
    <w:p>
      <w:r>
        <w:t>admission: Admission note for a 82-year-old Female with Acute systolic (congestive) heart failure. Symptoms: Dyspnea, Edema for several days (progressive). Medications continued from home: furosemide 40 MG Oral Tablet, atorvastatin 40 MG Oral Tablet, 24 HR metoprolol succinate 25 MG Extended Release Oral Tablet. lisinopril 10 MG Oral Tablet was held during the admission (Held for rising creatinine during decongestion; intended to restart after renal recovery.). Admitted for decompensated heart failure with worsening renal function. Creatinine rose with congestion. Lisinopril was held during decongestion because of worsening renal function. Creatinine rose with congestion. Selected therapy was held.</w:t>
      </w:r>
    </w:p>
    <w:p>
      <w:r>
        <w:t>hospital_course: Creatinine rose with congestion. Selected therapy was held.</w:t>
      </w:r>
    </w:p>
    <w:p>
      <w:r>
        <w:t>Medications (home and inpatient only):</w:t>
      </w:r>
    </w:p>
    <w:p>
      <w:pPr>
        <w:pStyle w:val="ListBullet"/>
      </w:pPr>
      <w:r>
        <w:t>home: 24 HR metoprolol succinate 25 MG Extended Release Oral Tablet 25 MG oral once daily. Indication: Acute systolic (congestive) heart failure. Held reason: none. Notes: none.</w:t>
      </w:r>
    </w:p>
    <w:p>
      <w:pPr>
        <w:pStyle w:val="ListBullet"/>
      </w:pPr>
      <w:r>
        <w:t>home: atorvastatin 40 MG Oral Tablet 40 MG oral once daily. Indication: Mixed hyperlipidemia. Held reason: none. Notes: none.</w:t>
      </w:r>
    </w:p>
    <w:p>
      <w:pPr>
        <w:pStyle w:val="ListBullet"/>
      </w:pPr>
      <w:r>
        <w:t>home: furosemide 40 MG Oral Tablet 40 MG oral once daily. Indication: Acute systolic (congestive) heart failure. Held reason: none. Notes: none.</w:t>
      </w:r>
    </w:p>
    <w:p>
      <w:pPr>
        <w:pStyle w:val="ListBullet"/>
      </w:pPr>
      <w:r>
        <w:t>home: lisinopril 10 MG Oral Tablet 10 MG oral once daily. Indication: Essential (primary) hypertension. Held reason: none. Notes: none.</w:t>
      </w:r>
    </w:p>
    <w:p>
      <w:pPr>
        <w:pStyle w:val="ListBullet"/>
      </w:pPr>
      <w:r>
        <w:t>inpatient: 24 HR metoprolol succinate 25 MG Extended Release Oral Tablet 25 MG oral once daily. Indication: Acute systolic (congestive) heart failure. Held reason: none. Notes: none.</w:t>
      </w:r>
    </w:p>
    <w:p>
      <w:pPr>
        <w:pStyle w:val="ListBullet"/>
      </w:pPr>
      <w:r>
        <w:t>inpatient: atorvastatin 40 MG Oral Tablet 40 MG oral once daily. Indication: Mixed hyperlipidemia. Held reason: none. Notes: none.</w:t>
      </w:r>
    </w:p>
    <w:p>
      <w:pPr>
        <w:pStyle w:val="ListBullet"/>
      </w:pPr>
      <w:r>
        <w:t>inpatient: furosemide 40 MG Oral Tablet 40 MG oral once daily. Indication: Acute systolic (congestive) heart failure. Held reason: none. Notes: none.</w:t>
      </w:r>
    </w:p>
    <w:p>
      <w:pPr>
        <w:pStyle w:val="ListBullet"/>
      </w:pPr>
      <w:r>
        <w:t>inpatient: lisinopril 10 MG Oral Tablet 10 MG oral once daily. Indication: Essential (primary) hypertension. Held reason: Held for rising creatinine during decongestion; intended to restart after renal recovery.. Notes: none.</w:t>
      </w:r>
    </w:p>
    <w:p>
      <w:r>
        <w:t>Vital signs:</w:t>
      </w:r>
    </w:p>
    <w:p>
      <w:pPr>
        <w:pStyle w:val="ListBullet"/>
      </w:pPr>
      <w:r>
        <w:t>admission: blood pressure 124/72, heart rate 107, respiratory rate 21, temperature 36.80, oxygen saturation 89.00.</w:t>
      </w:r>
    </w:p>
    <w:p>
      <w:pPr>
        <w:pStyle w:val="ListBullet"/>
      </w:pPr>
      <w:r>
        <w:t>discharge: blood pressure 116/72, heart rate 67, respiratory rate 14, temperature 36.80, oxygen saturation 96.00.</w:t>
      </w:r>
    </w:p>
    <w:p>
      <w:r>
        <w:t>Laboratories:</w:t>
      </w:r>
    </w:p>
    <w:p>
      <w:pPr>
        <w:pStyle w:val="ListBullet"/>
      </w:pPr>
      <w:r>
        <w:t>admission: Creatinine [Mass/volume] in Serum or Plasma 2.8 mg/dL.</w:t>
      </w:r>
    </w:p>
    <w:p>
      <w:pPr>
        <w:pStyle w:val="ListBullet"/>
      </w:pPr>
      <w:r>
        <w:t>discharge: Creatinine [Mass/volume] in Serum or Plasma 1.6 mg/dL.</w:t>
      </w:r>
    </w:p>
    <w:p>
      <w:pPr>
        <w:pStyle w:val="ListBullet"/>
      </w:pPr>
      <w:r>
        <w:t>admission: Potassium [Moles/volume] in Serum or Plasma 3.8 mmol/L.</w:t>
      </w:r>
    </w:p>
    <w:p>
      <w:pPr>
        <w:pStyle w:val="ListBullet"/>
      </w:pPr>
      <w:r>
        <w:t>discharge: Potassium [Moles/volume] in Serum or Plasma 4.5 mmol/L.</w:t>
      </w:r>
    </w:p>
    <w:p>
      <w:r>
        <w:t>Weights:</w:t>
      </w:r>
    </w:p>
    <w:p>
      <w:pPr>
        <w:pStyle w:val="ListBullet"/>
      </w:pPr>
      <w:r>
        <w:t>admission: 78.000 kg</w:t>
      </w:r>
    </w:p>
    <w:p>
      <w:pPr>
        <w:pStyle w:val="ListBullet"/>
      </w:pPr>
      <w:r>
        <w:t>discharge: 73.000 kg, dry weight 74.000 kg</w:t>
      </w:r>
    </w:p>
    <w:p>
      <w:r>
        <w:t>Intake and output:</w:t>
      </w:r>
    </w:p>
    <w:p>
      <w:pPr>
        <w:pStyle w:val="ListBullet"/>
      </w:pPr>
      <w:r>
        <w:t>hospital_day_4: intake 1307 mL, output 2064 mL, net -757 mL.</w:t>
      </w:r>
    </w:p>
    <w:p>
      <w:r>
        <w:t>Imaging, Chest radiograph: Congestion with small pleural effusions.</w:t>
      </w:r>
    </w:p>
    <w:p>
      <w:r>
        <w:t>Consult, cardiology: Inpatient cardiology recommendations were recorded. Continue the intended heart-failure and diuretic plan.</w:t>
      </w:r>
    </w:p>
    <w:p>
      <w:r>
        <w:t>Instruction: Resume when holding lisinopril 10 MG Oral Tablet: Resume lisinopril when creatinine is falling toward the prior baseline.</w:t>
      </w:r>
    </w:p>
    <w:p>
      <w:r>
        <w:t>Follow-up: Cardiology follow-up to reassess held therapy in 3 days with cardiology.</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6 C1 presentation 1"/>
          <w:tag w:val="VAL-806-c1-presentation-1"/>
          <w:id w:val="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6 C1 presentation 2"/>
          <w:tag w:val="VAL-806-c1-presentation-2"/>
          <w:id w:val="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6 C1 presentation 3"/>
          <w:tag w:val="VAL-806-c1-presentation-3"/>
          <w:id w:val="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6 C1 presentation 4"/>
          <w:tag w:val="VAL-806-c1-presentation-4"/>
          <w:id w:val="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6 C1 diagnosis 1"/>
          <w:tag w:val="VAL-806-c1-diagnosis-1"/>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6 C1 diagnosis 2"/>
          <w:tag w:val="VAL-806-c1-diagnosis-2"/>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6 C1 diagnosis 3"/>
          <w:tag w:val="VAL-806-c1-diagnosis-3"/>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6 C1 diagnosis 4"/>
          <w:tag w:val="VAL-806-c1-diagnosis-4"/>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6 C1 hospital course 1"/>
          <w:tag w:val="VAL-806-c1-hospital course-1"/>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6 C1 hospital course 2"/>
          <w:tag w:val="VAL-806-c1-hospital course-2"/>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6 C1 hospital course 3"/>
          <w:tag w:val="VAL-806-c1-hospital course-3"/>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6 C1 hospital course 4"/>
          <w:tag w:val="VAL-806-c1-hospital course-4"/>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6 C1 laboratory findings 1"/>
          <w:tag w:val="VAL-806-c1-laboratory findings-1"/>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6 C1 laboratory findings 2"/>
          <w:tag w:val="VAL-806-c1-laboratory findings-2"/>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6 C1 laboratory findings 3"/>
          <w:tag w:val="VAL-806-c1-laboratory findings-3"/>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6 C1 laboratory findings 4"/>
          <w:tag w:val="VAL-806-c1-laboratory findings-4"/>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6 C1 vital signs 1"/>
          <w:tag w:val="VAL-806-c1-vital signs-1"/>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6 C1 vital signs 2"/>
          <w:tag w:val="VAL-806-c1-vital signs-2"/>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6 C1 vital signs 3"/>
          <w:tag w:val="VAL-806-c1-vital signs-3"/>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6 C1 vital signs 4"/>
          <w:tag w:val="VAL-806-c1-vital signs-4"/>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6 C1 medication history 1"/>
          <w:tag w:val="VAL-806-c1-medication history-1"/>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6 C1 medication history 2"/>
          <w:tag w:val="VAL-806-c1-medication history-2"/>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6 C1 medication history 3"/>
          <w:tag w:val="VAL-806-c1-medication history-3"/>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6 C1 medication history 4"/>
          <w:tag w:val="VAL-806-c1-medication history-4"/>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6 C1 inpatient treatment 1"/>
          <w:tag w:val="VAL-806-c1-inpatient treatment-1"/>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6 C1 inpatient treatment 2"/>
          <w:tag w:val="VAL-806-c1-inpatient treatment-2"/>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6 C1 inpatient treatment 3"/>
          <w:tag w:val="VAL-806-c1-inpatient treatment-3"/>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6 C1 inpatient treatment 4"/>
          <w:tag w:val="VAL-806-c1-inpatient treatment-4"/>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6 C1 discharge context 1"/>
          <w:tag w:val="VAL-806-c1-discharge context-1"/>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6 C1 discharge context 2"/>
          <w:tag w:val="VAL-806-c1-discharge context-2"/>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6 C1 discharge context 3"/>
          <w:tag w:val="VAL-806-c1-discharge context-3"/>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6 C1 discharge context 4"/>
          <w:tag w:val="VAL-806-c1-discharge context-4"/>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6 C1 overall consistency 1"/>
          <w:tag w:val="VAL-806-c1-overall consistency-1"/>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6 C1 overall consistency 2"/>
          <w:tag w:val="VAL-806-c1-overall consistency-2"/>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6 C1 overall consistency 3"/>
          <w:tag w:val="VAL-806-c1-overall consistency-3"/>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6 C1 overall consistency 4"/>
          <w:tag w:val="VAL-806-c1-overall consistency-4"/>
          <w:id w:val="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6 C2 Pass"/>
          <w:tag w:val="VAL-806-C2-Pass"/>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6 C2 Fail"/>
          <w:tag w:val="VAL-806-C2-Fail"/>
          <w:id w:val="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6-c2-comment"/>
              <w:id w:val="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6 C3 Pass"/>
          <w:tag w:val="VAL-806-C3-Pass"/>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6 C3 Fail"/>
          <w:tag w:val="VAL-806-C3-Fail"/>
          <w:id w:val="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6-c3-medication"/>
              <w:id w:val="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6 C4 No"/>
          <w:tag w:val="VAL-806-C4-No"/>
          <w:id w:val="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6 C4 Yes"/>
          <w:tag w:val="VAL-806-C4-Yes"/>
          <w:id w:val="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6-c4-alternatives"/>
              <w:id w:val="9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6-c5-comment"/>
              <w:id w:val="10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6 C6 Too easy"/>
          <w:tag w:val="VAL-806-C6-Too easy"/>
          <w:id w:val="1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6 C6 Appropriate"/>
          <w:tag w:val="VAL-806-C6-Appropriate"/>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6 C6 Challenging but appropriate"/>
          <w:tag w:val="VAL-806-C6-Challenging but appropriate"/>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6 C6 Too difficult or inappropriate"/>
          <w:tag w:val="VAL-806-C6-Too difficult or inappropriate"/>
          <w:id w:val="1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6 overall Accept"/>
          <w:tag w:val="VAL-806-overall-Accept"/>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6 overall Revise"/>
          <w:tag w:val="VAL-806-overall-Revise"/>
          <w:id w:val="1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6 overall Exclude"/>
          <w:tag w:val="VAL-806-overall-Exclude"/>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6-overall-comment"/>
              <w:id w:val="1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furosemide 40 MG Oral Tablet 40 MG oral once daily. Duration: not specified. Indication: Acute systolic (congestive) heart failure. Rationale: Home therapy is continued through discharge in the clean case.. Monitoring: see chart.</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continue: 24 HR metoprolol succinate 25 MG Extended Release Oral Tablet 25 MG oral once daily. Duration: not specified. Indication: Acute systolic (congestive) heart failure. Rationale: Home therapy is continued through discharge in the clean case.. Monitoring: see chart.</w:t>
      </w:r>
    </w:p>
    <w:p>
      <w:pPr>
        <w:pStyle w:val="ListBullet"/>
      </w:pPr>
      <w:r>
        <w:t>restart: lisinopril 10 MG Oral Tablet 10 MG oral once daily. Duration: not specified. Indication: Essential (primary) hypertension. Rationale: Home medication is held inpatient and has a documented restart plan.. Monitoring: see chart.</w:t>
      </w:r>
    </w:p>
    <w:p>
      <w:pPr>
        <w:pStyle w:val="ListBullet"/>
      </w:pPr>
      <w:r>
        <w:t>Reference follow-up: Cardiology follow-up to reassess held therapy in 3 days with cardiology.</w:t>
      </w:r>
    </w:p>
    <w:p>
      <w:pPr>
        <w:pStyle w:val="Heading1"/>
      </w:pPr>
      <w:r>
        <w:t>CASE VAL-807</w:t>
      </w:r>
    </w:p>
    <w:p>
      <w:r>
        <w:t>60-year-old Male with Acute systolic (congestive) heart failure</w:t>
      </w:r>
    </w:p>
    <w:p>
      <w:pPr>
        <w:pStyle w:val="Heading2"/>
      </w:pPr>
      <w:r>
        <w:t>Resident-facing chart</w:t>
      </w:r>
    </w:p>
    <w:p>
      <w:r>
        <w:t>A 60-year-old Male is admitted with Acute systolic (congestive) heart failure. Presenting symptoms include Dyspnea, Orthopnea, present for two days and acutely worsening. Home medications include furosemide 40 MG Oral Tablet, atorvastatin 40 MG Oral Tablet, 24 HR metoprolol succinate 25 MG Extended Release Oral Tablet. Admitted for decompensated heart failure with hypokalemia during diuresis. Diuresis was accompanied by potassium repletion. The intended outpatient diuretic dose is recorded. Diuresis was accompanied by potassium repletion. Electrolytes were trending toward a range acceptable for discharge.</w:t>
      </w:r>
    </w:p>
    <w:p>
      <w:r>
        <w:t>Diagnoses: Acute systolic (congestive) heart failure; Essential (primary) hypertension; Mixed hyperlipidemia</w:t>
      </w:r>
    </w:p>
    <w:p>
      <w:r>
        <w:t>admission: Admission note for a 60-year-old Male with Acute systolic (congestive) heart failure. Symptoms: Dyspnea, Orthopnea for two days (acutely worsening). Medications continued from home: furosemide 40 MG Oral Tablet, atorvastatin 40 MG Oral Tablet, 24 HR metoprolol succinate 25 MG Extended Release Oral Tablet. Admitted for decompensated heart failure with hypokalemia during diuresis. Diuresis was accompanied by potassium repletion. The intended outpatient diuretic dose is recorded. Diuresis was accompanied by potassium repletion. Electrolytes were trending toward a range acceptable for discharge.</w:t>
      </w:r>
    </w:p>
    <w:p>
      <w:r>
        <w:t>hospital_course: Diuresis was accompanied by potassium repletion. Electrolytes were trending toward a range acceptable for discharge.</w:t>
      </w:r>
    </w:p>
    <w:p>
      <w:r>
        <w:t>Medications (home and inpatient only):</w:t>
      </w:r>
    </w:p>
    <w:p>
      <w:pPr>
        <w:pStyle w:val="ListBullet"/>
      </w:pPr>
      <w:r>
        <w:t>home: 24 HR metoprolol succinate 25 MG Extended Release Oral Tablet 25 MG oral once daily. Indication: Acute systolic (congestive) heart failure. Held reason: none. Notes: none.</w:t>
      </w:r>
    </w:p>
    <w:p>
      <w:pPr>
        <w:pStyle w:val="ListBullet"/>
      </w:pPr>
      <w:r>
        <w:t>home: atorvastatin 40 MG Oral Tablet 40 MG oral once daily. Indication: Mixed hyperlipidemia. Held reason: none. Notes: none.</w:t>
      </w:r>
    </w:p>
    <w:p>
      <w:pPr>
        <w:pStyle w:val="ListBullet"/>
      </w:pPr>
      <w:r>
        <w:t>home: furosemide 40 MG Oral Tablet 40 MG oral once daily. Indication: Acute systolic (congestive) heart failure. Held reason: none. Notes: none.</w:t>
      </w:r>
    </w:p>
    <w:p>
      <w:pPr>
        <w:pStyle w:val="ListBullet"/>
      </w:pPr>
      <w:r>
        <w:t>inpatient: 24 HR metoprolol succinate 25 MG Extended Release Oral Tablet 25 MG oral once daily. Indication: Acute systolic (congestive) heart failure. Held reason: none. Notes: none.</w:t>
      </w:r>
    </w:p>
    <w:p>
      <w:pPr>
        <w:pStyle w:val="ListBullet"/>
      </w:pPr>
      <w:r>
        <w:t>inpatient: atorvastatin 40 MG Oral Tablet 40 MG oral once daily. Indication: Mixed hyperlipidemia. Held reason: none. Notes: none.</w:t>
      </w:r>
    </w:p>
    <w:p>
      <w:pPr>
        <w:pStyle w:val="ListBullet"/>
      </w:pPr>
      <w:r>
        <w:t>inpatient: furosemide 40 MG Oral Tablet 40 MG oral once daily. Indication: Acute systolic (congestive) heart failure. Held reason: none. Notes: none.</w:t>
      </w:r>
    </w:p>
    <w:p>
      <w:r>
        <w:t>Vital signs:</w:t>
      </w:r>
    </w:p>
    <w:p>
      <w:pPr>
        <w:pStyle w:val="ListBullet"/>
      </w:pPr>
      <w:r>
        <w:t>admission: blood pressure 119/70, heart rate 102, respiratory rate 26, temperature 36.80, oxygen saturation 94.00.</w:t>
      </w:r>
    </w:p>
    <w:p>
      <w:pPr>
        <w:pStyle w:val="ListBullet"/>
      </w:pPr>
      <w:r>
        <w:t>discharge: blood pressure 137/77, heart rate 62, respiratory rate 15, temperature 36.80, oxygen saturation 98.00.</w:t>
      </w:r>
    </w:p>
    <w:p>
      <w:r>
        <w:t>Laboratories:</w:t>
      </w:r>
    </w:p>
    <w:p>
      <w:pPr>
        <w:pStyle w:val="ListBullet"/>
      </w:pPr>
      <w:r>
        <w:t>admission: Creatinine [Mass/volume] in Serum or Plasma 1.2 mg/dL.</w:t>
      </w:r>
    </w:p>
    <w:p>
      <w:pPr>
        <w:pStyle w:val="ListBullet"/>
      </w:pPr>
      <w:r>
        <w:t>discharge: Creatinine [Mass/volume] in Serum or Plasma 1.2 mg/dL.</w:t>
      </w:r>
    </w:p>
    <w:p>
      <w:pPr>
        <w:pStyle w:val="ListBullet"/>
      </w:pPr>
      <w:r>
        <w:t>admission: Potassium [Moles/volume] in Serum or Plasma 3.5 mmol/L.</w:t>
      </w:r>
    </w:p>
    <w:p>
      <w:pPr>
        <w:pStyle w:val="ListBullet"/>
      </w:pPr>
      <w:r>
        <w:t>discharge: Potassium [Moles/volume] in Serum or Plasma 3.8 mmol/L.</w:t>
      </w:r>
    </w:p>
    <w:p>
      <w:pPr>
        <w:pStyle w:val="ListBullet"/>
      </w:pPr>
      <w:r>
        <w:t>admission: Natriuretic peptide B [Mass/volume] in Serum or Plasma 836.0 pg/mL.</w:t>
      </w:r>
    </w:p>
    <w:p>
      <w:pPr>
        <w:pStyle w:val="ListBullet"/>
      </w:pPr>
      <w:r>
        <w:t>discharge: Natriuretic peptide B [Mass/volume] in Serum or Plasma 585.0 pg/mL.</w:t>
      </w:r>
    </w:p>
    <w:p>
      <w:r>
        <w:t>Weights:</w:t>
      </w:r>
    </w:p>
    <w:p>
      <w:pPr>
        <w:pStyle w:val="ListBullet"/>
      </w:pPr>
      <w:r>
        <w:t>admission: 99.000 kg</w:t>
      </w:r>
    </w:p>
    <w:p>
      <w:pPr>
        <w:pStyle w:val="ListBullet"/>
      </w:pPr>
      <w:r>
        <w:t>discharge: 93.000 kg, dry weight 95.000 kg</w:t>
      </w:r>
    </w:p>
    <w:p>
      <w:r>
        <w:t>Intake and output:</w:t>
      </w:r>
    </w:p>
    <w:p>
      <w:pPr>
        <w:pStyle w:val="ListBullet"/>
      </w:pPr>
      <w:r>
        <w:t>hospital_day_3: intake 1325 mL, output 2417 mL, net -1092 mL.</w:t>
      </w:r>
    </w:p>
    <w:p>
      <w:r>
        <w:t>Imaging, Chest radiograph: Pulmonary vascular congestion and interstitial edema.</w:t>
      </w:r>
    </w:p>
    <w:p>
      <w:r>
        <w:t>Imaging, Chest radiograph: Improved pulmonary edema compared with admission.</w:t>
      </w:r>
    </w:p>
    <w:p>
      <w:r>
        <w:t>Consult, cardiology: Inpatient cardiology recommendations were recorded. Continue the intended heart-failure and diuretic plan.</w:t>
      </w:r>
    </w:p>
    <w:p>
      <w:r>
        <w:t>Follow-up: Electrolyte and heart-failure follow-up in 5 days with primary care.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7 C1 presentation 1"/>
          <w:tag w:val="VAL-807-c1-presentation-1"/>
          <w:id w:val="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7 C1 presentation 2"/>
          <w:tag w:val="VAL-807-c1-presentation-2"/>
          <w:id w:val="1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7 C1 presentation 3"/>
          <w:tag w:val="VAL-807-c1-presentation-3"/>
          <w:id w:val="1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7 C1 presentation 4"/>
          <w:tag w:val="VAL-807-c1-presentation-4"/>
          <w:id w:val="1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7 C1 diagnosis 1"/>
          <w:tag w:val="VAL-807-c1-diagnosis-1"/>
          <w:id w:val="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7 C1 diagnosis 2"/>
          <w:tag w:val="VAL-807-c1-diagnosis-2"/>
          <w:id w:val="1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7 C1 diagnosis 3"/>
          <w:tag w:val="VAL-807-c1-diagnosis-3"/>
          <w:id w:val="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7 C1 diagnosis 4"/>
          <w:tag w:val="VAL-807-c1-diagnosis-4"/>
          <w:id w:val="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7 C1 hospital course 1"/>
          <w:tag w:val="VAL-807-c1-hospital course-1"/>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7 C1 hospital course 2"/>
          <w:tag w:val="VAL-807-c1-hospital course-2"/>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7 C1 hospital course 3"/>
          <w:tag w:val="VAL-807-c1-hospital course-3"/>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7 C1 hospital course 4"/>
          <w:tag w:val="VAL-807-c1-hospital course-4"/>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7 C1 laboratory findings 1"/>
          <w:tag w:val="VAL-807-c1-laboratory findings-1"/>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7 C1 laboratory findings 2"/>
          <w:tag w:val="VAL-807-c1-laboratory findings-2"/>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7 C1 laboratory findings 3"/>
          <w:tag w:val="VAL-807-c1-laboratory findings-3"/>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7 C1 laboratory findings 4"/>
          <w:tag w:val="VAL-807-c1-laboratory findings-4"/>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7 C1 vital signs 1"/>
          <w:tag w:val="VAL-807-c1-vital signs-1"/>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7 C1 vital signs 2"/>
          <w:tag w:val="VAL-807-c1-vital signs-2"/>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7 C1 vital signs 3"/>
          <w:tag w:val="VAL-807-c1-vital signs-3"/>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7 C1 vital signs 4"/>
          <w:tag w:val="VAL-807-c1-vital signs-4"/>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7 C1 medication history 1"/>
          <w:tag w:val="VAL-807-c1-medication history-1"/>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7 C1 medication history 2"/>
          <w:tag w:val="VAL-807-c1-medication history-2"/>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7 C1 medication history 3"/>
          <w:tag w:val="VAL-807-c1-medication history-3"/>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7 C1 medication history 4"/>
          <w:tag w:val="VAL-807-c1-medication history-4"/>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7 C1 inpatient treatment 1"/>
          <w:tag w:val="VAL-807-c1-inpatient treatment-1"/>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7 C1 inpatient treatment 2"/>
          <w:tag w:val="VAL-807-c1-inpatient treatment-2"/>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7 C1 inpatient treatment 3"/>
          <w:tag w:val="VAL-807-c1-inpatient treatment-3"/>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7 C1 inpatient treatment 4"/>
          <w:tag w:val="VAL-807-c1-inpatient treatment-4"/>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7 C1 discharge context 1"/>
          <w:tag w:val="VAL-807-c1-discharge context-1"/>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7 C1 discharge context 2"/>
          <w:tag w:val="VAL-807-c1-discharge context-2"/>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7 C1 discharge context 3"/>
          <w:tag w:val="VAL-807-c1-discharge context-3"/>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7 C1 discharge context 4"/>
          <w:tag w:val="VAL-807-c1-discharge context-4"/>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7 C1 overall consistency 1"/>
          <w:tag w:val="VAL-807-c1-overall consistency-1"/>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7 C1 overall consistency 2"/>
          <w:tag w:val="VAL-807-c1-overall consistency-2"/>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7 C1 overall consistency 3"/>
          <w:tag w:val="VAL-807-c1-overall consistency-3"/>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7 C1 overall consistency 4"/>
          <w:tag w:val="VAL-807-c1-overall consistency-4"/>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7 C2 Pass"/>
          <w:tag w:val="VAL-807-C2-Pass"/>
          <w:id w:val="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7 C2 Fail"/>
          <w:tag w:val="VAL-807-C2-Fail"/>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7-c2-comment"/>
              <w:id w:val="14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7 C3 Pass"/>
          <w:tag w:val="VAL-807-C3-Pass"/>
          <w:id w:val="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7 C3 Fail"/>
          <w:tag w:val="VAL-807-C3-Fail"/>
          <w:id w:val="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7-c3-medication"/>
              <w:id w:val="15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7 C4 No"/>
          <w:tag w:val="VAL-807-C4-No"/>
          <w:id w:val="1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7 C4 Yes"/>
          <w:tag w:val="VAL-807-C4-Yes"/>
          <w:id w:val="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7-c4-alternatives"/>
              <w:id w:val="1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7-c5-comment"/>
              <w:id w:val="1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7 C6 Too easy"/>
          <w:tag w:val="VAL-807-C6-Too easy"/>
          <w:id w:val="1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7 C6 Appropriate"/>
          <w:tag w:val="VAL-807-C6-Appropriate"/>
          <w:id w:val="1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7 C6 Challenging but appropriate"/>
          <w:tag w:val="VAL-807-C6-Challenging but appropriate"/>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7 C6 Too difficult or inappropriate"/>
          <w:tag w:val="VAL-807-C6-Too difficult or inappropriate"/>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7 overall Accept"/>
          <w:tag w:val="VAL-807-overall-Accept"/>
          <w:id w:val="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7 overall Revise"/>
          <w:tag w:val="VAL-807-overall-Revise"/>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7 overall Exclude"/>
          <w:tag w:val="VAL-807-overall-Exclude"/>
          <w:id w:val="1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7-overall-comment"/>
              <w:id w:val="16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furosemide 40 MG Oral Tablet 40 MG oral once daily. Duration: not specified. Indication: Acute systolic (congestive) heart failure. Rationale: Home therapy is continued through discharge in the clean case.. Monitoring: see chart.</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continue: 24 HR metoprolol succinate 25 MG Extended Release Oral Tablet 25 MG oral once daily. Duration: not specified. Indication: Acute systolic (congestive) heart failure. Rationale: Home therapy is continued through discharge in the clean case.. Monitoring: see chart.</w:t>
      </w:r>
    </w:p>
    <w:p>
      <w:pPr>
        <w:pStyle w:val="ListBullet"/>
      </w:pPr>
      <w:r>
        <w:t>Reference follow-up: Electrolyte and heart-failure follow-up in 5 days with primary care.</w:t>
      </w:r>
    </w:p>
    <w:p>
      <w:pPr>
        <w:pStyle w:val="Heading1"/>
      </w:pPr>
      <w:r>
        <w:t>CASE VAL-808</w:t>
      </w:r>
    </w:p>
    <w:p>
      <w:r>
        <w:t>66-year-old Female with Acute systolic (congestive) heart failure</w:t>
      </w:r>
    </w:p>
    <w:p>
      <w:pPr>
        <w:pStyle w:val="Heading2"/>
      </w:pPr>
      <w:r>
        <w:t>Resident-facing chart</w:t>
      </w:r>
    </w:p>
    <w:p>
      <w:r>
        <w:t>A 66-year-old Female is admitted with Acute systolic (congestive) heart failure. Presenting symptoms include Edema, Orthopnea, present for one week and worsening. Home medications include spironolactone 25 MG Oral Tablet, furosemide 40 MG Oral Tablet, lisinopril 10 MG Oral Tablet, 24 HR metoprolol succinate 25 MG Extended Release Oral Tablet. Admitted for decompensated heart failure requiring diuretic adjustment. The outpatient diuretic plan was reviewed during the stay. The discharge list is the intended home regimen after that adjustment. The outpatient diuretic plan was adjusted during the stay after the inpatient response to therapy was observed.</w:t>
      </w:r>
    </w:p>
    <w:p>
      <w:r>
        <w:t>Diagnoses: Acute systolic (congestive) heart failure; Essential (primary) hypertension</w:t>
      </w:r>
    </w:p>
    <w:p>
      <w:r>
        <w:t>admission: Admission note for a 66-year-old Female with Acute systolic (congestive) heart failure. Symptoms: Edema, Orthopnea for one week (worsening). Medications continued from home: spironolactone 25 MG Oral Tablet, furosemide 40 MG Oral Tablet, lisinopril 10 MG Oral Tablet, 24 HR metoprolol succinate 25 MG Extended Release Oral Tablet. Admitted for decompensated heart failure requiring diuretic adjustment. The outpatient diuretic plan was reviewed during the stay. The discharge list is the intended home regimen after that adjustment. The outpatient diuretic plan was adjusted during the stay after the inpatient response to therapy was observed.</w:t>
      </w:r>
    </w:p>
    <w:p>
      <w:r>
        <w:t>hospital_course: The outpatient diuretic plan was adjusted during the stay after the inpatient response to therapy was observed.</w:t>
      </w:r>
    </w:p>
    <w:p>
      <w:r>
        <w:t>Medications (home and inpatient only):</w:t>
      </w:r>
    </w:p>
    <w:p>
      <w:pPr>
        <w:pStyle w:val="ListBullet"/>
      </w:pPr>
      <w:r>
        <w:t>home: 24 HR metoprolol succinate 25 MG Extended Release Oral Tablet 25 MG oral once daily. Indication: Acute systolic (congestive) heart failure. Held reason: none. Notes: none.</w:t>
      </w:r>
    </w:p>
    <w:p>
      <w:pPr>
        <w:pStyle w:val="ListBullet"/>
      </w:pPr>
      <w:r>
        <w:t>home: furosemide 40 MG Oral Tablet 40 MG oral once daily. Indication: Acute systolic (congestive) heart failure. Held reason: none. Notes: none.</w:t>
      </w:r>
    </w:p>
    <w:p>
      <w:pPr>
        <w:pStyle w:val="ListBullet"/>
      </w:pPr>
      <w:r>
        <w:t>home: lisinopril 10 MG Oral Tablet 10 MG oral once daily. Indication: Essential (primary) hypertension. Held reason: none. Notes: none.</w:t>
      </w:r>
    </w:p>
    <w:p>
      <w:pPr>
        <w:pStyle w:val="ListBullet"/>
      </w:pPr>
      <w:r>
        <w:t>home: spironolactone 25 MG Oral Tablet 25 MG oral once daily. Indication: Acute systolic (congestive) heart failure. Held reason: none. Notes: none.</w:t>
      </w:r>
    </w:p>
    <w:p>
      <w:pPr>
        <w:pStyle w:val="ListBullet"/>
      </w:pPr>
      <w:r>
        <w:t>inpatient: 24 HR metoprolol succinate 25 MG Extended Release Oral Tablet 25 MG oral once daily. Indication: Acute systolic (congestive) heart failure. Held reason: none. Notes: none.</w:t>
      </w:r>
    </w:p>
    <w:p>
      <w:pPr>
        <w:pStyle w:val="ListBullet"/>
      </w:pPr>
      <w:r>
        <w:t>inpatient: furosemide 40 MG Oral Tablet 40 MG oral once daily. Indication: Acute systolic (congestive) heart failure. Held reason: none. Notes: none.</w:t>
      </w:r>
    </w:p>
    <w:p>
      <w:pPr>
        <w:pStyle w:val="ListBullet"/>
      </w:pPr>
      <w:r>
        <w:t>inpatient: lisinopril 10 MG Oral Tablet 10 MG oral once daily. Indication: Essential (primary) hypertension. Held reason: none. Notes: none.</w:t>
      </w:r>
    </w:p>
    <w:p>
      <w:pPr>
        <w:pStyle w:val="ListBullet"/>
      </w:pPr>
      <w:r>
        <w:t>inpatient: spironolactone 25 MG Oral Tablet 25 MG oral once daily. Indication: Acute systolic (congestive) heart failure. Held reason: none. Notes: none.</w:t>
      </w:r>
    </w:p>
    <w:p>
      <w:r>
        <w:t>Vital signs:</w:t>
      </w:r>
    </w:p>
    <w:p>
      <w:pPr>
        <w:pStyle w:val="ListBullet"/>
      </w:pPr>
      <w:r>
        <w:t>admission: blood pressure 139/82, heart rate 70, respiratory rate 17, temperature 36.80, oxygen saturation 94.00.</w:t>
      </w:r>
    </w:p>
    <w:p>
      <w:pPr>
        <w:pStyle w:val="ListBullet"/>
      </w:pPr>
      <w:r>
        <w:t>discharge: blood pressure 142/64, heart rate 84, respiratory rate 15, temperature 36.80, oxygen saturation 95.00.</w:t>
      </w:r>
    </w:p>
    <w:p>
      <w:r>
        <w:t>Laboratories:</w:t>
      </w:r>
    </w:p>
    <w:p>
      <w:pPr>
        <w:pStyle w:val="ListBullet"/>
      </w:pPr>
      <w:r>
        <w:t>admission: Creatinine [Mass/volume] in Serum or Plasma 0.9 mg/dL.</w:t>
      </w:r>
    </w:p>
    <w:p>
      <w:pPr>
        <w:pStyle w:val="ListBullet"/>
      </w:pPr>
      <w:r>
        <w:t>discharge: Creatinine [Mass/volume] in Serum or Plasma 0.9 mg/dL.</w:t>
      </w:r>
    </w:p>
    <w:p>
      <w:pPr>
        <w:pStyle w:val="ListBullet"/>
      </w:pPr>
      <w:r>
        <w:t>admission: Potassium [Moles/volume] in Serum or Plasma 3.4 mmol/L.</w:t>
      </w:r>
    </w:p>
    <w:p>
      <w:pPr>
        <w:pStyle w:val="ListBullet"/>
      </w:pPr>
      <w:r>
        <w:t>discharge: Potassium [Moles/volume] in Serum or Plasma 3.7 mmol/L.</w:t>
      </w:r>
    </w:p>
    <w:p>
      <w:r>
        <w:t>Weights:</w:t>
      </w:r>
    </w:p>
    <w:p>
      <w:pPr>
        <w:pStyle w:val="ListBullet"/>
      </w:pPr>
      <w:r>
        <w:t>admission: 94.000 kg</w:t>
      </w:r>
    </w:p>
    <w:p>
      <w:pPr>
        <w:pStyle w:val="ListBullet"/>
      </w:pPr>
      <w:r>
        <w:t>discharge: 92.000 kg, dry weight 86.000 kg</w:t>
      </w:r>
    </w:p>
    <w:p>
      <w:r>
        <w:t>Intake and output:</w:t>
      </w:r>
    </w:p>
    <w:p>
      <w:pPr>
        <w:pStyle w:val="ListBullet"/>
      </w:pPr>
      <w:r>
        <w:t>hospital_day_4: intake 1569 mL, output 2248 mL, net -679 mL.</w:t>
      </w:r>
    </w:p>
    <w:p>
      <w:r>
        <w:t>Imaging, Chest radiograph: Residual mild congestion.</w:t>
      </w:r>
    </w:p>
    <w:p>
      <w:r>
        <w:t>Consult, cardiology: Inpatient cardiology recommendations were recorded. Continue the intended heart-failure and diuretic plan.</w:t>
      </w:r>
    </w:p>
    <w:p>
      <w:r>
        <w:t>Follow-up: Primary care volume follow-up after diuretic adjustment in 7 days with primary care.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8 C1 presentation 1"/>
          <w:tag w:val="VAL-808-c1-presentation-1"/>
          <w:id w:val="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8 C1 presentation 2"/>
          <w:tag w:val="VAL-808-c1-presentation-2"/>
          <w:id w:val="1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8 C1 presentation 3"/>
          <w:tag w:val="VAL-808-c1-presentation-3"/>
          <w:id w:val="1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8 C1 presentation 4"/>
          <w:tag w:val="VAL-808-c1-presentation-4"/>
          <w:id w:val="1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8 C1 diagnosis 1"/>
          <w:tag w:val="VAL-808-c1-diagnosis-1"/>
          <w:id w:val="1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8 C1 diagnosis 2"/>
          <w:tag w:val="VAL-808-c1-diagnosis-2"/>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8 C1 diagnosis 3"/>
          <w:tag w:val="VAL-808-c1-diagnosis-3"/>
          <w:id w:val="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8 C1 diagnosis 4"/>
          <w:tag w:val="VAL-808-c1-diagnosis-4"/>
          <w:id w:val="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8 C1 hospital course 1"/>
          <w:tag w:val="VAL-808-c1-hospital course-1"/>
          <w:id w:val="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8 C1 hospital course 2"/>
          <w:tag w:val="VAL-808-c1-hospital course-2"/>
          <w:id w:val="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8 C1 hospital course 3"/>
          <w:tag w:val="VAL-808-c1-hospital course-3"/>
          <w:id w:val="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8 C1 hospital course 4"/>
          <w:tag w:val="VAL-808-c1-hospital course-4"/>
          <w:id w:val="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8 C1 laboratory findings 1"/>
          <w:tag w:val="VAL-808-c1-laboratory findings-1"/>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8 C1 laboratory findings 2"/>
          <w:tag w:val="VAL-808-c1-laboratory findings-2"/>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8 C1 laboratory findings 3"/>
          <w:tag w:val="VAL-808-c1-laboratory findings-3"/>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8 C1 laboratory findings 4"/>
          <w:tag w:val="VAL-808-c1-laboratory findings-4"/>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8 C1 vital signs 1"/>
          <w:tag w:val="VAL-808-c1-vital signs-1"/>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8 C1 vital signs 2"/>
          <w:tag w:val="VAL-808-c1-vital signs-2"/>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8 C1 vital signs 3"/>
          <w:tag w:val="VAL-808-c1-vital signs-3"/>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8 C1 vital signs 4"/>
          <w:tag w:val="VAL-808-c1-vital signs-4"/>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8 C1 medication history 1"/>
          <w:tag w:val="VAL-808-c1-medication history-1"/>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8 C1 medication history 2"/>
          <w:tag w:val="VAL-808-c1-medication history-2"/>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8 C1 medication history 3"/>
          <w:tag w:val="VAL-808-c1-medication history-3"/>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8 C1 medication history 4"/>
          <w:tag w:val="VAL-808-c1-medication history-4"/>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8 C1 inpatient treatment 1"/>
          <w:tag w:val="VAL-808-c1-inpatient treatment-1"/>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8 C1 inpatient treatment 2"/>
          <w:tag w:val="VAL-808-c1-inpatient treatment-2"/>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8 C1 inpatient treatment 3"/>
          <w:tag w:val="VAL-808-c1-inpatient treatment-3"/>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8 C1 inpatient treatment 4"/>
          <w:tag w:val="VAL-808-c1-inpatient treatment-4"/>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8 C1 discharge context 1"/>
          <w:tag w:val="VAL-808-c1-discharge context-1"/>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8 C1 discharge context 2"/>
          <w:tag w:val="VAL-808-c1-discharge context-2"/>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8 C1 discharge context 3"/>
          <w:tag w:val="VAL-808-c1-discharge context-3"/>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8 C1 discharge context 4"/>
          <w:tag w:val="VAL-808-c1-discharge context-4"/>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8 C1 overall consistency 1"/>
          <w:tag w:val="VAL-808-c1-overall consistency-1"/>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8 C1 overall consistency 2"/>
          <w:tag w:val="VAL-808-c1-overall consistency-2"/>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8 C1 overall consistency 3"/>
          <w:tag w:val="VAL-808-c1-overall consistency-3"/>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8 C1 overall consistency 4"/>
          <w:tag w:val="VAL-808-c1-overall consistency-4"/>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8 C2 Pass"/>
          <w:tag w:val="VAL-808-C2-Pass"/>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8 C2 Fail"/>
          <w:tag w:val="VAL-808-C2-Fail"/>
          <w:id w:val="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8-c2-comment"/>
              <w:id w:val="2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8 C3 Pass"/>
          <w:tag w:val="VAL-808-C3-Pass"/>
          <w:id w:val="2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8 C3 Fail"/>
          <w:tag w:val="VAL-808-C3-Fail"/>
          <w:id w:val="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8-c3-medication"/>
              <w:id w:val="20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8 C4 No"/>
          <w:tag w:val="VAL-808-C4-No"/>
          <w:id w:val="2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8 C4 Yes"/>
          <w:tag w:val="VAL-808-C4-Yes"/>
          <w:id w:val="2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8-c4-alternatives"/>
              <w:id w:val="20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8-c5-comment"/>
              <w:id w:val="2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8 C6 Too easy"/>
          <w:tag w:val="VAL-808-C6-Too easy"/>
          <w:id w:val="2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8 C6 Appropriate"/>
          <w:tag w:val="VAL-808-C6-Appropriate"/>
          <w:id w:val="2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8 C6 Challenging but appropriate"/>
          <w:tag w:val="VAL-808-C6-Challenging but appropriate"/>
          <w:id w:val="2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8 C6 Too difficult or inappropriate"/>
          <w:tag w:val="VAL-808-C6-Too difficult or inappropriate"/>
          <w:id w:val="2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8 overall Accept"/>
          <w:tag w:val="VAL-808-overall-Accept"/>
          <w:id w:val="2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8 overall Revise"/>
          <w:tag w:val="VAL-808-overall-Revise"/>
          <w:id w:val="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8 overall Exclude"/>
          <w:tag w:val="VAL-808-overall-Exclude"/>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8-overall-comment"/>
              <w:id w:val="2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spironolactone 25 MG Oral Tablet 25 MG oral once daily. Duration: not specified. Indication: Acute systolic (congestive) heart failure. Rationale: Home therapy is continued through discharge in the clean case.. Monitoring: see chart.</w:t>
      </w:r>
    </w:p>
    <w:p>
      <w:pPr>
        <w:pStyle w:val="ListBullet"/>
      </w:pPr>
      <w:r>
        <w:t>continue: furosemide 40 MG Oral Tablet 40 MG oral once daily. Duration: not specified. Indication: Acute systolic (congestive) heart failure. Rationale: Home therapy is continued through discharge in the clean case.. Monitoring: see chart.</w:t>
      </w:r>
    </w:p>
    <w:p>
      <w:pPr>
        <w:pStyle w:val="ListBullet"/>
      </w:pPr>
      <w:r>
        <w:t>continue: lisinopril 10 MG Oral Tablet 10 MG oral once daily. Duration: not specified. Indication: Essential (primary) hypertension. Rationale: Home therapy is continued through discharge in the clean case.. Monitoring: see chart.</w:t>
      </w:r>
    </w:p>
    <w:p>
      <w:pPr>
        <w:pStyle w:val="ListBullet"/>
      </w:pPr>
      <w:r>
        <w:t>continue: 24 HR metoprolol succinate 25 MG Extended Release Oral Tablet 25 MG oral once daily. Duration: not specified. Indication: Acute systolic (congestive) heart failure. Rationale: Home therapy is continued through discharge in the clean case.. Monitoring: see chart.</w:t>
      </w:r>
    </w:p>
    <w:p>
      <w:pPr>
        <w:pStyle w:val="ListBullet"/>
      </w:pPr>
      <w:r>
        <w:t>Reference follow-up: Primary care volume follow-up after diuretic adjustment in 7 days with primary care.</w:t>
      </w:r>
    </w:p>
    <w:p>
      <w:pPr>
        <w:pStyle w:val="Heading1"/>
      </w:pPr>
      <w:r>
        <w:t>CASE VAL-810</w:t>
      </w:r>
    </w:p>
    <w:p>
      <w:r>
        <w:t>83-year-old Male with Acute and subacute infective endocarditis</w:t>
      </w:r>
    </w:p>
    <w:p>
      <w:pPr>
        <w:pStyle w:val="Heading2"/>
      </w:pPr>
      <w:r>
        <w:t>Resident-facing chart</w:t>
      </w:r>
    </w:p>
    <w:p>
      <w:r>
        <w:t>A 83-year-old Male is admitted with Acute and subacute infective endocarditis. Presenting symptoms include Nausea, Fatigue, present for several days and improving after treatment. Home medications include atorvastatin 40 MG Oral Tablet, metformin hydrochloride 500 MG Oral Tablet. Started during this admission: ceftriaxone 2000 MG Injection. Admitted for endocarditis; remaining parenteral ceftriaxone is intended after discharge. Parenteral ceftriaxone is intended to continue after discharge until the planned end date. Cultures cleared on inpatient therapy. The remaining parenteral course and infectious-disease follow-up were arranged before discharge.</w:t>
      </w:r>
    </w:p>
    <w:p>
      <w:r>
        <w:t>Diagnoses: Acute and subacute infective endocarditis; Type 2 diabetes mellitus without complications; Mixed hyperlipidemia</w:t>
      </w:r>
    </w:p>
    <w:p>
      <w:r>
        <w:t>admission: Admission note for a 83-year-old Male with Acute and subacute infective endocarditis. Symptoms: Nausea, Fatigue for several days (improving after treatment). Medications continued from home: atorvastatin 40 MG Oral Tablet, metformin hydrochloride 500 MG Oral Tablet. Started during this admission: ceftriaxone 2000 MG Injection. Admitted for endocarditis; remaining parenteral ceftriaxone is intended after discharge. Parenteral ceftriaxone is intended to continue after discharge until the planned end date. Cultures cleared on inpatient therapy. The remaining parenteral course and infectious-disease follow-up were arranged before discharge.</w:t>
      </w:r>
    </w:p>
    <w:p>
      <w:r>
        <w:t>hospital_course: Cultures cleared on inpatient therapy. The remaining parenteral course and infectious-disease follow-up were arranged before discharge.</w:t>
      </w:r>
    </w:p>
    <w:p>
      <w:r>
        <w:t>Medications (home and inpatient only):</w:t>
      </w:r>
    </w:p>
    <w:p>
      <w:pPr>
        <w:pStyle w:val="ListBullet"/>
      </w:pPr>
      <w:r>
        <w:t>home: atorvastatin 40 MG Oral Tablet 40 MG oral once daily. Indication: Mixed hyperlipidemia.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inpatient: atorvastatin 40 MG Oral Tablet 40 MG oral once daily. Indication: Mixed hyperlipidemia. Held reason: none. Notes: none.</w:t>
      </w:r>
    </w:p>
    <w:p>
      <w:pPr>
        <w:pStyle w:val="ListBullet"/>
      </w:pPr>
      <w:r>
        <w:t>inpatient: ceftriaxone 2000 MG Injection 2000 MG intravenous once daily. Indication: Acute and subacute infective endocarditis. Held reason: none. Notes: Started during this admission..</w:t>
      </w:r>
    </w:p>
    <w:p>
      <w:pPr>
        <w:pStyle w:val="ListBullet"/>
      </w:pPr>
      <w:r>
        <w:t>inpatient: metformin hydrochloride 500 MG Oral Tablet 500 MG oral twice daily. Indication: Type 2 diabetes mellitus without complications. Held reason: none. Notes: none.</w:t>
      </w:r>
    </w:p>
    <w:p>
      <w:r>
        <w:t>Vital signs:</w:t>
      </w:r>
    </w:p>
    <w:p>
      <w:pPr>
        <w:pStyle w:val="ListBullet"/>
      </w:pPr>
      <w:r>
        <w:t>admission: blood pressure 125/82, heart rate 106, respiratory rate 26, temperature 38.20, oxygen saturation 93.00.</w:t>
      </w:r>
    </w:p>
    <w:p>
      <w:pPr>
        <w:pStyle w:val="ListBullet"/>
      </w:pPr>
      <w:r>
        <w:t>discharge: blood pressure 137/81, heart rate 70, respiratory rate 19, temperature 36.80, oxygen saturation 98.00.</w:t>
      </w:r>
    </w:p>
    <w:p>
      <w:r>
        <w:t>Laboratories:</w:t>
      </w:r>
    </w:p>
    <w:p>
      <w:pPr>
        <w:pStyle w:val="ListBullet"/>
      </w:pPr>
      <w:r>
        <w:t>admission: Fasting glucose [Mass/volume] in Serum or Plasma 176.0 mg/dL.</w:t>
      </w:r>
    </w:p>
    <w:p>
      <w:pPr>
        <w:pStyle w:val="ListBullet"/>
      </w:pPr>
      <w:r>
        <w:t>discharge: Fasting glucose [Mass/volume] in Serum or Plasma 112.0 mg/dL.</w:t>
      </w:r>
    </w:p>
    <w:p>
      <w:pPr>
        <w:pStyle w:val="ListBullet"/>
      </w:pPr>
      <w:r>
        <w:t>admission: Creatinine [Mass/volume] in Serum or Plasma 1.3 mg/dL.</w:t>
      </w:r>
    </w:p>
    <w:p>
      <w:pPr>
        <w:pStyle w:val="ListBullet"/>
      </w:pPr>
      <w:r>
        <w:t>discharge: Creatinine [Mass/volume] in Serum or Plasma 0.9 mg/dL.</w:t>
      </w:r>
    </w:p>
    <w:p>
      <w:r>
        <w:t>Weights:</w:t>
      </w:r>
    </w:p>
    <w:p>
      <w:pPr>
        <w:pStyle w:val="ListBullet"/>
      </w:pPr>
      <w:r>
        <w:t>admission: 72.000 kg</w:t>
      </w:r>
    </w:p>
    <w:p>
      <w:r>
        <w:t>Imaging, Transthoracic echocardiogram: Mobile echodensity consistent with a vegetation; ventricular function preserved.</w:t>
      </w:r>
    </w:p>
    <w:p>
      <w:r>
        <w:t>Consult, infectious disease: Infectious-disease recommendations were recorded. Complete the planned parenteral course with laboratory follow-up.</w:t>
      </w:r>
    </w:p>
    <w:p>
      <w:r>
        <w:t>Microbiology: blood culture growth gram-positive cocci Initial diagnostic culture.</w:t>
      </w:r>
    </w:p>
    <w:p>
      <w:r>
        <w:t>Microbiology: blood culture no growth  Subsequent cultures cleared after treatment.</w:t>
      </w:r>
    </w:p>
    <w:p>
      <w:r>
        <w:t>Monitoring: weekly complete blood count and creatinine during parenteral therapy (weekly), infectious disease.</w:t>
      </w:r>
    </w:p>
    <w:p>
      <w:r>
        <w:t>Follow-up: Infectious-disease clinic follow-up in 7 days with infectious disease.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0 C1 presentation 1"/>
          <w:tag w:val="VAL-810-c1-presentation-1"/>
          <w:id w:val="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0 C1 presentation 2"/>
          <w:tag w:val="VAL-810-c1-presentation-2"/>
          <w:id w:val="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0 C1 presentation 3"/>
          <w:tag w:val="VAL-810-c1-presentation-3"/>
          <w:id w:val="2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0 C1 presentation 4"/>
          <w:tag w:val="VAL-810-c1-presentation-4"/>
          <w:id w:val="2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0 C1 diagnosis 1"/>
          <w:tag w:val="VAL-810-c1-diagnosis-1"/>
          <w:id w:val="2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0 C1 diagnosis 2"/>
          <w:tag w:val="VAL-810-c1-diagnosis-2"/>
          <w:id w:val="2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0 C1 diagnosis 3"/>
          <w:tag w:val="VAL-810-c1-diagnosis-3"/>
          <w:id w:val="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0 C1 diagnosis 4"/>
          <w:tag w:val="VAL-810-c1-diagnosis-4"/>
          <w:id w:val="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0 C1 hospital course 1"/>
          <w:tag w:val="VAL-810-c1-hospital course-1"/>
          <w:id w:val="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0 C1 hospital course 2"/>
          <w:tag w:val="VAL-810-c1-hospital course-2"/>
          <w:id w:val="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0 C1 hospital course 3"/>
          <w:tag w:val="VAL-810-c1-hospital course-3"/>
          <w:id w:val="2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0 C1 hospital course 4"/>
          <w:tag w:val="VAL-810-c1-hospital course-4"/>
          <w:id w:val="2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0 C1 laboratory findings 1"/>
          <w:tag w:val="VAL-810-c1-laboratory findings-1"/>
          <w:id w:val="2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0 C1 laboratory findings 2"/>
          <w:tag w:val="VAL-810-c1-laboratory findings-2"/>
          <w:id w:val="2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0 C1 laboratory findings 3"/>
          <w:tag w:val="VAL-810-c1-laboratory findings-3"/>
          <w:id w:val="2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0 C1 laboratory findings 4"/>
          <w:tag w:val="VAL-810-c1-laboratory findings-4"/>
          <w:id w:val="2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0 C1 vital signs 1"/>
          <w:tag w:val="VAL-810-c1-vital signs-1"/>
          <w:id w:val="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0 C1 vital signs 2"/>
          <w:tag w:val="VAL-810-c1-vital signs-2"/>
          <w:id w:val="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0 C1 vital signs 3"/>
          <w:tag w:val="VAL-810-c1-vital signs-3"/>
          <w:id w:val="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0 C1 vital signs 4"/>
          <w:tag w:val="VAL-810-c1-vital signs-4"/>
          <w:id w:val="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0 C1 medication history 1"/>
          <w:tag w:val="VAL-810-c1-medication history-1"/>
          <w:id w:val="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0 C1 medication history 2"/>
          <w:tag w:val="VAL-810-c1-medication history-2"/>
          <w:id w:val="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0 C1 medication history 3"/>
          <w:tag w:val="VAL-810-c1-medication history-3"/>
          <w:id w:val="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0 C1 medication history 4"/>
          <w:tag w:val="VAL-810-c1-medication history-4"/>
          <w:id w:val="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0 C1 inpatient treatment 1"/>
          <w:tag w:val="VAL-810-c1-inpatient treatment-1"/>
          <w:id w:val="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0 C1 inpatient treatment 2"/>
          <w:tag w:val="VAL-810-c1-inpatient treatment-2"/>
          <w:id w:val="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0 C1 inpatient treatment 3"/>
          <w:tag w:val="VAL-810-c1-inpatient treatment-3"/>
          <w:id w:val="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0 C1 inpatient treatment 4"/>
          <w:tag w:val="VAL-810-c1-inpatient treatment-4"/>
          <w:id w:val="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0 C1 discharge context 1"/>
          <w:tag w:val="VAL-810-c1-discharge context-1"/>
          <w:id w:val="2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0 C1 discharge context 2"/>
          <w:tag w:val="VAL-810-c1-discharge context-2"/>
          <w:id w:val="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0 C1 discharge context 3"/>
          <w:tag w:val="VAL-810-c1-discharge context-3"/>
          <w:id w:val="2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0 C1 discharge context 4"/>
          <w:tag w:val="VAL-810-c1-discharge context-4"/>
          <w:id w:val="2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0 C1 overall consistency 1"/>
          <w:tag w:val="VAL-810-c1-overall consistency-1"/>
          <w:id w:val="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0 C1 overall consistency 2"/>
          <w:tag w:val="VAL-810-c1-overall consistency-2"/>
          <w:id w:val="2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0 C1 overall consistency 3"/>
          <w:tag w:val="VAL-810-c1-overall consistency-3"/>
          <w:id w:val="2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0 C1 overall consistency 4"/>
          <w:tag w:val="VAL-810-c1-overall consistency-4"/>
          <w:id w:val="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0 C2 Pass"/>
          <w:tag w:val="VAL-810-C2-Pass"/>
          <w:id w:val="2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0 C2 Fail"/>
          <w:tag w:val="VAL-810-C2-Fail"/>
          <w:id w:val="2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0-c2-comment"/>
              <w:id w:val="2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0 C3 Pass"/>
          <w:tag w:val="VAL-810-C3-Pass"/>
          <w:id w:val="2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0 C3 Fail"/>
          <w:tag w:val="VAL-810-C3-Fail"/>
          <w:id w:val="2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0-c3-medication"/>
              <w:id w:val="25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0 C4 No"/>
          <w:tag w:val="VAL-810-C4-No"/>
          <w:id w:val="2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0 C4 Yes"/>
          <w:tag w:val="VAL-810-C4-Yes"/>
          <w:id w:val="2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0-c4-alternatives"/>
              <w:id w:val="26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0-c5-comment"/>
              <w:id w:val="26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0 C6 Too easy"/>
          <w:tag w:val="VAL-810-C6-Too easy"/>
          <w:id w:val="2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0 C6 Appropriate"/>
          <w:tag w:val="VAL-810-C6-Appropriate"/>
          <w:id w:val="2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0 C6 Challenging but appropriate"/>
          <w:tag w:val="VAL-810-C6-Challenging but appropriate"/>
          <w:id w:val="2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0 C6 Too difficult or inappropriate"/>
          <w:tag w:val="VAL-810-C6-Too difficult or inappropriate"/>
          <w:id w:val="2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10 overall Accept"/>
          <w:tag w:val="VAL-810-overall-Accept"/>
          <w:id w:val="2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0 overall Revise"/>
          <w:tag w:val="VAL-810-overall-Revise"/>
          <w:id w:val="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0 overall Exclude"/>
          <w:tag w:val="VAL-810-overall-Exclude"/>
          <w:id w:val="2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0-overall-comment"/>
              <w:id w:val="27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ceftriaxone 2000 MG Injection 2000 MG intravenous once daily. Duration: not specified. Indication: Acute and subacute infective endocarditis. Rationale: Started during this admission and continued at discharge.. Monitoring: see chart.</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continue: metformin hydrochloride 500 MG Oral Tablet 500 MG oral twice daily. Duration: not specified. Indication: Type 2 diabetes mellitus without complications. Rationale: Home therapy is continued through discharge in the clean case.. Monitoring: see chart.</w:t>
      </w:r>
    </w:p>
    <w:p>
      <w:pPr>
        <w:pStyle w:val="ListBullet"/>
      </w:pPr>
      <w:r>
        <w:t>Reference follow-up: Infectious-disease clinic follow-up in 7 days with infectious disease.</w:t>
      </w:r>
    </w:p>
    <w:p>
      <w:pPr>
        <w:pStyle w:val="Heading1"/>
      </w:pPr>
      <w:r>
        <w:t>CASE VAL-811</w:t>
      </w:r>
    </w:p>
    <w:p>
      <w:r>
        <w:t>74-year-old Male with Acute and subacute infective endocarditis</w:t>
      </w:r>
    </w:p>
    <w:p>
      <w:pPr>
        <w:pStyle w:val="Heading2"/>
      </w:pPr>
      <w:r>
        <w:t>Resident-facing chart</w:t>
      </w:r>
    </w:p>
    <w:p>
      <w:r>
        <w:t>A 74-year-old Male is admitted with Acute and subacute infective endocarditis. Presenting symptoms include Nausea, present for two days and persistent. Home medications include lisinopril 10 MG Oral Tablet, aspirin 81 MG Chewable Tablet, metformin hydrochloride 500 MG Oral Tablet. Started during this admission: ceftriaxone 2000 MG Injection. Admitted for endocarditis with a remaining outpatient parenteral course. Parenteral ceftriaxone is intended to continue after discharge until the planned end date. Infectious-disease follow-up is scheduled. Parenteral antimicrobial therapy was continued with a specified remaining duration, laboratory monitoring, and line precautions for discharge.</w:t>
      </w:r>
    </w:p>
    <w:p>
      <w:r>
        <w:t>Diagnoses: Acute and subacute infective endocarditis; Essential (primary) hypertension; Type 2 diabetes mellitus without complications; Atherosclerotic heart disease of native coronary artery without angina pectoris</w:t>
      </w:r>
    </w:p>
    <w:p>
      <w:r>
        <w:t>admission: Admission note for a 74-year-old Male with Acute and subacute infective endocarditis. Symptoms: Nausea for two days (persistent). Medications continued from home: lisinopril 10 MG Oral Tablet, aspirin 81 MG Chewable Tablet, metformin hydrochloride 500 MG Oral Tablet. Started during this admission: ceftriaxone 2000 MG Injection. Admitted for endocarditis with a remaining outpatient parenteral course. Parenteral ceftriaxone is intended to continue after discharge until the planned end date. Infectious-disease follow-up is scheduled. Parenteral antimicrobial therapy was continued with a specified remaining duration, laboratory monitoring, and line precautions for discharge.</w:t>
      </w:r>
    </w:p>
    <w:p>
      <w:r>
        <w:t>hospital_course: Parenteral antimicrobial therapy was continued with a specified remaining duration, laboratory monitoring, and line precautions for discharge.</w:t>
      </w:r>
    </w:p>
    <w:p>
      <w:r>
        <w:t>Medications (home and inpatient only):</w:t>
      </w:r>
    </w:p>
    <w:p>
      <w:pPr>
        <w:pStyle w:val="ListBullet"/>
      </w:pPr>
      <w:r>
        <w:t>home: aspirin 81 MG Chewable Tablet 81 MG oral once daily. Indication: Atherosclerotic heart disease of native coronary artery without angina pectoris. Held reason: none. Notes: none.</w:t>
      </w:r>
    </w:p>
    <w:p>
      <w:pPr>
        <w:pStyle w:val="ListBullet"/>
      </w:pPr>
      <w:r>
        <w:t>home: lisinopril 10 MG Oral Tablet 10 MG oral once daily. Indication: Essential (primary) hypertension.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inpatient: aspirin 81 MG Chewable Tablet 81 MG oral once daily. Indication: Atherosclerotic heart disease of native coronary artery without angina pectoris. Held reason: none. Notes: none.</w:t>
      </w:r>
    </w:p>
    <w:p>
      <w:pPr>
        <w:pStyle w:val="ListBullet"/>
      </w:pPr>
      <w:r>
        <w:t>inpatient: ceftriaxone 2000 MG Injection 2000 MG intravenous once daily. Indication: Acute and subacute infective endocarditis. Held reason: none. Notes: Started during this admission..</w:t>
      </w:r>
    </w:p>
    <w:p>
      <w:pPr>
        <w:pStyle w:val="ListBullet"/>
      </w:pPr>
      <w:r>
        <w:t>inpatient: lisinopril 10 MG Oral Tablet 10 MG oral once daily. Indication: Essential (primary) hypertension. Held reason: none. Notes: none.</w:t>
      </w:r>
    </w:p>
    <w:p>
      <w:pPr>
        <w:pStyle w:val="ListBullet"/>
      </w:pPr>
      <w:r>
        <w:t>inpatient: metformin hydrochloride 500 MG Oral Tablet 500 MG oral twice daily. Indication: Type 2 diabetes mellitus without complications. Held reason: none. Notes: none.</w:t>
      </w:r>
    </w:p>
    <w:p>
      <w:r>
        <w:t>Vital signs:</w:t>
      </w:r>
    </w:p>
    <w:p>
      <w:pPr>
        <w:pStyle w:val="ListBullet"/>
      </w:pPr>
      <w:r>
        <w:t>admission: blood pressure 139/88, heart rate 90, respiratory rate 16, temperature 36.80, oxygen saturation 94.00.</w:t>
      </w:r>
    </w:p>
    <w:p>
      <w:pPr>
        <w:pStyle w:val="ListBullet"/>
      </w:pPr>
      <w:r>
        <w:t>discharge: blood pressure 130/76, heart rate 67, respiratory rate 17, temperature 36.80, oxygen saturation 96.00.</w:t>
      </w:r>
    </w:p>
    <w:p>
      <w:r>
        <w:t>Laboratories:</w:t>
      </w:r>
    </w:p>
    <w:p>
      <w:pPr>
        <w:pStyle w:val="ListBullet"/>
      </w:pPr>
      <w:r>
        <w:t>admission: Fasting glucose [Mass/volume] in Serum or Plasma 111.0 mg/dL.</w:t>
      </w:r>
    </w:p>
    <w:p>
      <w:pPr>
        <w:pStyle w:val="ListBullet"/>
      </w:pPr>
      <w:r>
        <w:t>discharge: Fasting glucose [Mass/volume] in Serum or Plasma 137.0 mg/dL.</w:t>
      </w:r>
    </w:p>
    <w:p>
      <w:pPr>
        <w:pStyle w:val="ListBullet"/>
      </w:pPr>
      <w:r>
        <w:t>admission: Creatinine [Mass/volume] in Serum or Plasma 0.8 mg/dL.</w:t>
      </w:r>
    </w:p>
    <w:p>
      <w:pPr>
        <w:pStyle w:val="ListBullet"/>
      </w:pPr>
      <w:r>
        <w:t>discharge: Creatinine [Mass/volume] in Serum or Plasma 0.9 mg/dL.</w:t>
      </w:r>
    </w:p>
    <w:p>
      <w:pPr>
        <w:pStyle w:val="ListBullet"/>
      </w:pPr>
      <w:r>
        <w:t>admission: Hemoglobin [Mass/volume] in Blood by Oximetry 12.9 g/dL.</w:t>
      </w:r>
    </w:p>
    <w:p>
      <w:pPr>
        <w:pStyle w:val="ListBullet"/>
      </w:pPr>
      <w:r>
        <w:t>discharge: Hemoglobin [Mass/volume] in Blood by Oximetry 12.4 g/dL.</w:t>
      </w:r>
    </w:p>
    <w:p>
      <w:r>
        <w:t>Weights:</w:t>
      </w:r>
    </w:p>
    <w:p>
      <w:pPr>
        <w:pStyle w:val="ListBullet"/>
      </w:pPr>
      <w:r>
        <w:t>admission: 87.000 kg</w:t>
      </w:r>
    </w:p>
    <w:p>
      <w:r>
        <w:t>Imaging, Transthoracic echocardiogram: Mobile echodensity consistent with a vegetation; ventricular function preserved.</w:t>
      </w:r>
    </w:p>
    <w:p>
      <w:r>
        <w:t>Consult, infectious disease: Infectious-disease recommendations were recorded. Complete the planned parenteral course with laboratory follow-up.</w:t>
      </w:r>
    </w:p>
    <w:p>
      <w:r>
        <w:t>Microbiology: blood culture growth gram-positive cocci Initial diagnostic culture.</w:t>
      </w:r>
    </w:p>
    <w:p>
      <w:r>
        <w:t>Microbiology: blood culture no growth  Subsequent cultures cleared after treatment.</w:t>
      </w:r>
    </w:p>
    <w:p>
      <w:r>
        <w:t>Monitoring: weekly complete blood count and creatinine during parenteral therapy (weekly), infectious disease.</w:t>
      </w:r>
    </w:p>
    <w:p>
      <w:r>
        <w:t>Follow-up: Infectious-disease follow-up for remaining antibiotic duration in 14 days with infectious disease.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1 C1 presentation 1"/>
          <w:tag w:val="VAL-811-c1-presentation-1"/>
          <w:id w:val="2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1 C1 presentation 2"/>
          <w:tag w:val="VAL-811-c1-presentation-2"/>
          <w:id w:val="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1 C1 presentation 3"/>
          <w:tag w:val="VAL-811-c1-presentation-3"/>
          <w:id w:val="2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1 C1 presentation 4"/>
          <w:tag w:val="VAL-811-c1-presentation-4"/>
          <w:id w:val="2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1 C1 diagnosis 1"/>
          <w:tag w:val="VAL-811-c1-diagnosis-1"/>
          <w:id w:val="2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1 C1 diagnosis 2"/>
          <w:tag w:val="VAL-811-c1-diagnosis-2"/>
          <w:id w:val="2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1 C1 diagnosis 3"/>
          <w:tag w:val="VAL-811-c1-diagnosis-3"/>
          <w:id w:val="2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1 C1 diagnosis 4"/>
          <w:tag w:val="VAL-811-c1-diagnosis-4"/>
          <w:id w:val="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1 C1 hospital course 1"/>
          <w:tag w:val="VAL-811-c1-hospital course-1"/>
          <w:id w:val="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1 C1 hospital course 2"/>
          <w:tag w:val="VAL-811-c1-hospital course-2"/>
          <w:id w:val="2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1 C1 hospital course 3"/>
          <w:tag w:val="VAL-811-c1-hospital course-3"/>
          <w:id w:val="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1 C1 hospital course 4"/>
          <w:tag w:val="VAL-811-c1-hospital course-4"/>
          <w:id w:val="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1 C1 laboratory findings 1"/>
          <w:tag w:val="VAL-811-c1-laboratory findings-1"/>
          <w:id w:val="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1 C1 laboratory findings 2"/>
          <w:tag w:val="VAL-811-c1-laboratory findings-2"/>
          <w:id w:val="2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1 C1 laboratory findings 3"/>
          <w:tag w:val="VAL-811-c1-laboratory findings-3"/>
          <w:id w:val="2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1 C1 laboratory findings 4"/>
          <w:tag w:val="VAL-811-c1-laboratory findings-4"/>
          <w:id w:val="2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1 C1 vital signs 1"/>
          <w:tag w:val="VAL-811-c1-vital signs-1"/>
          <w:id w:val="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1 C1 vital signs 2"/>
          <w:tag w:val="VAL-811-c1-vital signs-2"/>
          <w:id w:val="2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1 C1 vital signs 3"/>
          <w:tag w:val="VAL-811-c1-vital signs-3"/>
          <w:id w:val="2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1 C1 vital signs 4"/>
          <w:tag w:val="VAL-811-c1-vital signs-4"/>
          <w:id w:val="2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1 C1 medication history 1"/>
          <w:tag w:val="VAL-811-c1-medication history-1"/>
          <w:id w:val="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1 C1 medication history 2"/>
          <w:tag w:val="VAL-811-c1-medication history-2"/>
          <w:id w:val="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1 C1 medication history 3"/>
          <w:tag w:val="VAL-811-c1-medication history-3"/>
          <w:id w:val="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1 C1 medication history 4"/>
          <w:tag w:val="VAL-811-c1-medication history-4"/>
          <w:id w:val="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1 C1 inpatient treatment 1"/>
          <w:tag w:val="VAL-811-c1-inpatient treatment-1"/>
          <w:id w:val="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1 C1 inpatient treatment 2"/>
          <w:tag w:val="VAL-811-c1-inpatient treatment-2"/>
          <w:id w:val="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1 C1 inpatient treatment 3"/>
          <w:tag w:val="VAL-811-c1-inpatient treatment-3"/>
          <w:id w:val="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1 C1 inpatient treatment 4"/>
          <w:tag w:val="VAL-811-c1-inpatient treatment-4"/>
          <w:id w:val="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1 C1 discharge context 1"/>
          <w:tag w:val="VAL-811-c1-discharge context-1"/>
          <w:id w:val="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1 C1 discharge context 2"/>
          <w:tag w:val="VAL-811-c1-discharge context-2"/>
          <w:id w:val="3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1 C1 discharge context 3"/>
          <w:tag w:val="VAL-811-c1-discharge context-3"/>
          <w:id w:val="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1 C1 discharge context 4"/>
          <w:tag w:val="VAL-811-c1-discharge context-4"/>
          <w:id w:val="3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1 C1 overall consistency 1"/>
          <w:tag w:val="VAL-811-c1-overall consistency-1"/>
          <w:id w:val="3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1 C1 overall consistency 2"/>
          <w:tag w:val="VAL-811-c1-overall consistency-2"/>
          <w:id w:val="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1 C1 overall consistency 3"/>
          <w:tag w:val="VAL-811-c1-overall consistency-3"/>
          <w:id w:val="3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1 C1 overall consistency 4"/>
          <w:tag w:val="VAL-811-c1-overall consistency-4"/>
          <w:id w:val="3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1 C2 Pass"/>
          <w:tag w:val="VAL-811-C2-Pass"/>
          <w:id w:val="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1 C2 Fail"/>
          <w:tag w:val="VAL-811-C2-Fail"/>
          <w:id w:val="3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1-c2-comment"/>
              <w:id w:val="30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1 C3 Pass"/>
          <w:tag w:val="VAL-811-C3-Pass"/>
          <w:id w:val="3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1 C3 Fail"/>
          <w:tag w:val="VAL-811-C3-Fail"/>
          <w:id w:val="3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1-c3-medication"/>
              <w:id w:val="31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1 C4 No"/>
          <w:tag w:val="VAL-811-C4-No"/>
          <w:id w:val="3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1 C4 Yes"/>
          <w:tag w:val="VAL-811-C4-Yes"/>
          <w:id w:val="3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1-c4-alternatives"/>
              <w:id w:val="31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1-c5-comment"/>
              <w:id w:val="3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1 C6 Too easy"/>
          <w:tag w:val="VAL-811-C6-Too easy"/>
          <w:id w:val="3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1 C6 Appropriate"/>
          <w:tag w:val="VAL-811-C6-Appropriate"/>
          <w:id w:val="3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1 C6 Challenging but appropriate"/>
          <w:tag w:val="VAL-811-C6-Challenging but appropriate"/>
          <w:id w:val="3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1 C6 Too difficult or inappropriate"/>
          <w:tag w:val="VAL-811-C6-Too difficult or inappropriate"/>
          <w:id w:val="3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11 overall Accept"/>
          <w:tag w:val="VAL-811-overall-Accept"/>
          <w:id w:val="3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1 overall Revise"/>
          <w:tag w:val="VAL-811-overall-Revise"/>
          <w:id w:val="3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1 overall Exclude"/>
          <w:tag w:val="VAL-811-overall-Exclude"/>
          <w:id w:val="3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1-overall-comment"/>
              <w:id w:val="32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ceftriaxone 2000 MG Injection 2000 MG intravenous once daily. Duration: 30 days. Indication: Acute and subacute infective endocarditis. Rationale: Started during this admission and continued at discharge.. Monitoring: see chart.</w:t>
      </w:r>
    </w:p>
    <w:p>
      <w:pPr>
        <w:pStyle w:val="ListBullet"/>
      </w:pPr>
      <w:r>
        <w:t>continue: lisinopril 10 MG Oral Tablet 10 MG oral once daily. Duration: 30 days. Indication: Essential (primary) hypertension. Rationale: Home therapy is continued through discharge in the clean case.. Monitoring: see chart.</w:t>
      </w:r>
    </w:p>
    <w:p>
      <w:pPr>
        <w:pStyle w:val="ListBullet"/>
      </w:pPr>
      <w:r>
        <w:t>continue: aspirin 81 MG Chewable Tablet 81 MG oral once daily. Duration: 30 days. Indication: Atherosclerotic heart disease of native coronary artery without angina pectoris. Rationale: Home therapy is continued through discharge in the clean case.. Monitoring: see chart.</w:t>
      </w:r>
    </w:p>
    <w:p>
      <w:pPr>
        <w:pStyle w:val="ListBullet"/>
      </w:pPr>
      <w:r>
        <w:t>continue: metformin hydrochloride 500 MG Oral Tablet 500 MG oral twice daily. Duration: 30 days. Indication: Type 2 diabetes mellitus without complications. Rationale: Home therapy is continued through discharge in the clean case.. Monitoring: see chart.</w:t>
      </w:r>
    </w:p>
    <w:p>
      <w:pPr>
        <w:pStyle w:val="ListBullet"/>
      </w:pPr>
      <w:r>
        <w:t>Reference follow-up: Infectious-disease follow-up for remaining antibiotic duration in 14 days with infectious disease.</w:t>
      </w:r>
    </w:p>
    <w:p>
      <w:pPr>
        <w:pStyle w:val="Heading1"/>
      </w:pPr>
      <w:r>
        <w:t>CASE VAL-812</w:t>
      </w:r>
    </w:p>
    <w:p>
      <w:r>
        <w:t>75-year-old Male with Acute and subacute infective endocarditis</w:t>
      </w:r>
    </w:p>
    <w:p>
      <w:pPr>
        <w:pStyle w:val="Heading2"/>
      </w:pPr>
      <w:r>
        <w:t>Resident-facing chart</w:t>
      </w:r>
    </w:p>
    <w:p>
      <w:r>
        <w:t>A 75-year-old Male is admitted with Acute and subacute infective endocarditis. Presenting symptoms include Fatigue, Nausea, present for one week and improving after treatment. Home medications include aspirin 81 MG Chewable Tablet, atorvastatin 40 MG Oral Tablet. Started during this admission: ceftriaxone 2000 MG Injection. Admitted for endocarditis; remaining parenteral duration is a pending outpatient decision. Duration of remaining parenteral ceftriaxone is to be confirmed at infectious-disease follow-up. Cultures cleared on inpatient therapy. Remaining parenteral duration is to be confirmed as an outpatient decision.</w:t>
      </w:r>
    </w:p>
    <w:p>
      <w:r>
        <w:t>Diagnoses: Acute and subacute infective endocarditis; Mixed hyperlipidemia; Atherosclerotic heart disease of native coronary artery without angina pectoris</w:t>
      </w:r>
    </w:p>
    <w:p>
      <w:r>
        <w:t>admission: Admission note for a 75-year-old Male with Acute and subacute infective endocarditis. Symptoms: Fatigue, Nausea for one week (improving after treatment). Medications continued from home: aspirin 81 MG Chewable Tablet, atorvastatin 40 MG Oral Tablet. Started during this admission: ceftriaxone 2000 MG Injection. Admitted for endocarditis; remaining parenteral duration is a pending outpatient decision. Duration of remaining parenteral ceftriaxone is to be confirmed at infectious-disease follow-up. Cultures cleared on inpatient therapy. Remaining parenteral duration is to be confirmed as an outpatient decision.</w:t>
      </w:r>
    </w:p>
    <w:p>
      <w:r>
        <w:t>hospital_course: Cultures cleared on inpatient therapy. Remaining parenteral duration is to be confirmed as an outpatient decision.</w:t>
      </w:r>
    </w:p>
    <w:p>
      <w:r>
        <w:t>Medications (home and inpatient only):</w:t>
      </w:r>
    </w:p>
    <w:p>
      <w:pPr>
        <w:pStyle w:val="ListBullet"/>
      </w:pPr>
      <w:r>
        <w:t>home: aspirin 81 MG Chewable Tablet 81 MG oral once daily. Indication: Atherosclerotic heart disease of native coronary artery without angina pectoris. Held reason: none. Notes: none.</w:t>
      </w:r>
    </w:p>
    <w:p>
      <w:pPr>
        <w:pStyle w:val="ListBullet"/>
      </w:pPr>
      <w:r>
        <w:t>home: atorvastatin 40 MG Oral Tablet 40 MG oral once daily. Indication: Mixed hyperlipidemia. Held reason: none. Notes: none.</w:t>
      </w:r>
    </w:p>
    <w:p>
      <w:pPr>
        <w:pStyle w:val="ListBullet"/>
      </w:pPr>
      <w:r>
        <w:t>inpatient: aspirin 81 MG Chewable Tablet 81 MG oral once daily. Indication: Atherosclerotic heart disease of native coronary artery without angina pectoris. Held reason: none. Notes: none.</w:t>
      </w:r>
    </w:p>
    <w:p>
      <w:pPr>
        <w:pStyle w:val="ListBullet"/>
      </w:pPr>
      <w:r>
        <w:t>inpatient: atorvastatin 40 MG Oral Tablet 40 MG oral once daily. Indication: Mixed hyperlipidemia. Held reason: none. Notes: none.</w:t>
      </w:r>
    </w:p>
    <w:p>
      <w:pPr>
        <w:pStyle w:val="ListBullet"/>
      </w:pPr>
      <w:r>
        <w:t>inpatient: ceftriaxone 2000 MG Injection 2000 MG intravenous once daily. Indication: Acute and subacute infective endocarditis. Held reason: none. Notes: Started during this admission..</w:t>
      </w:r>
    </w:p>
    <w:p>
      <w:r>
        <w:t>Vital signs:</w:t>
      </w:r>
    </w:p>
    <w:p>
      <w:pPr>
        <w:pStyle w:val="ListBullet"/>
      </w:pPr>
      <w:r>
        <w:t>admission: blood pressure 129/79, heart rate 89, respiratory rate 17, temperature 36.80, oxygen saturation 95.00.</w:t>
      </w:r>
    </w:p>
    <w:p>
      <w:pPr>
        <w:pStyle w:val="ListBullet"/>
      </w:pPr>
      <w:r>
        <w:t>discharge: blood pressure 140/74, heart rate 74, respiratory rate 18, temperature 36.80, oxygen saturation 96.00.</w:t>
      </w:r>
    </w:p>
    <w:p>
      <w:r>
        <w:t>Laboratories:</w:t>
      </w:r>
    </w:p>
    <w:p>
      <w:pPr>
        <w:pStyle w:val="ListBullet"/>
      </w:pPr>
      <w:r>
        <w:t>admission: Hemoglobin [Mass/volume] in Blood by Oximetry 13.6 g/dL.</w:t>
      </w:r>
    </w:p>
    <w:p>
      <w:pPr>
        <w:pStyle w:val="ListBullet"/>
      </w:pPr>
      <w:r>
        <w:t>discharge: Hemoglobin [Mass/volume] in Blood by Oximetry 11.9 g/dL.</w:t>
      </w:r>
    </w:p>
    <w:p>
      <w:r>
        <w:t>Weights:</w:t>
      </w:r>
    </w:p>
    <w:p>
      <w:pPr>
        <w:pStyle w:val="ListBullet"/>
      </w:pPr>
      <w:r>
        <w:t>admission: 75.000 kg</w:t>
      </w:r>
    </w:p>
    <w:p>
      <w:r>
        <w:t>Imaging, Transthoracic echocardiogram: Mobile echodensity consistent with a vegetation; ventricular function preserved.</w:t>
      </w:r>
    </w:p>
    <w:p>
      <w:r>
        <w:t>Consult, infectious disease: Infectious-disease recommendations were recorded. Complete the planned parenteral course with laboratory follow-up.</w:t>
      </w:r>
    </w:p>
    <w:p>
      <w:r>
        <w:t>Microbiology: blood culture growth gram-positive cocci Initial diagnostic culture.</w:t>
      </w:r>
    </w:p>
    <w:p>
      <w:r>
        <w:t>Microbiology: blood culture no growth  Subsequent cultures cleared after treatment.</w:t>
      </w:r>
    </w:p>
    <w:p>
      <w:r>
        <w:t>Monitoring: weekly complete blood count and creatinine during parenteral therapy (weekly), infectious disease.</w:t>
      </w:r>
    </w:p>
    <w:p>
      <w:r>
        <w:t>Instruction: A pending therapeutic decision remains. Remaining duration of parenteral ceftriaxone is to be confirmed at infectious-disease follow-up.</w:t>
      </w:r>
    </w:p>
    <w:p>
      <w:r>
        <w:t>Follow-up: Reassess pending therapeutic decision in 14 days with infectious disease.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2 C1 presentation 1"/>
          <w:tag w:val="VAL-812-c1-presentation-1"/>
          <w:id w:val="3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2 C1 presentation 2"/>
          <w:tag w:val="VAL-812-c1-presentation-2"/>
          <w:id w:val="3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2 C1 presentation 3"/>
          <w:tag w:val="VAL-812-c1-presentation-3"/>
          <w:id w:val="3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2 C1 presentation 4"/>
          <w:tag w:val="VAL-812-c1-presentation-4"/>
          <w:id w:val="3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2 C1 diagnosis 1"/>
          <w:tag w:val="VAL-812-c1-diagnosis-1"/>
          <w:id w:val="3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2 C1 diagnosis 2"/>
          <w:tag w:val="VAL-812-c1-diagnosis-2"/>
          <w:id w:val="3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2 C1 diagnosis 3"/>
          <w:tag w:val="VAL-812-c1-diagnosis-3"/>
          <w:id w:val="3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2 C1 diagnosis 4"/>
          <w:tag w:val="VAL-812-c1-diagnosis-4"/>
          <w:id w:val="3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2 C1 hospital course 1"/>
          <w:tag w:val="VAL-812-c1-hospital course-1"/>
          <w:id w:val="3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2 C1 hospital course 2"/>
          <w:tag w:val="VAL-812-c1-hospital course-2"/>
          <w:id w:val="3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2 C1 hospital course 3"/>
          <w:tag w:val="VAL-812-c1-hospital course-3"/>
          <w:id w:val="3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2 C1 hospital course 4"/>
          <w:tag w:val="VAL-812-c1-hospital course-4"/>
          <w:id w:val="3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2 C1 laboratory findings 1"/>
          <w:tag w:val="VAL-812-c1-laboratory findings-1"/>
          <w:id w:val="3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2 C1 laboratory findings 2"/>
          <w:tag w:val="VAL-812-c1-laboratory findings-2"/>
          <w:id w:val="3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2 C1 laboratory findings 3"/>
          <w:tag w:val="VAL-812-c1-laboratory findings-3"/>
          <w:id w:val="3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2 C1 laboratory findings 4"/>
          <w:tag w:val="VAL-812-c1-laboratory findings-4"/>
          <w:id w:val="3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2 C1 vital signs 1"/>
          <w:tag w:val="VAL-812-c1-vital signs-1"/>
          <w:id w:val="3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2 C1 vital signs 2"/>
          <w:tag w:val="VAL-812-c1-vital signs-2"/>
          <w:id w:val="3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2 C1 vital signs 3"/>
          <w:tag w:val="VAL-812-c1-vital signs-3"/>
          <w:id w:val="3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2 C1 vital signs 4"/>
          <w:tag w:val="VAL-812-c1-vital signs-4"/>
          <w:id w:val="3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2 C1 medication history 1"/>
          <w:tag w:val="VAL-812-c1-medication history-1"/>
          <w:id w:val="3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2 C1 medication history 2"/>
          <w:tag w:val="VAL-812-c1-medication history-2"/>
          <w:id w:val="3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2 C1 medication history 3"/>
          <w:tag w:val="VAL-812-c1-medication history-3"/>
          <w:id w:val="3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2 C1 medication history 4"/>
          <w:tag w:val="VAL-812-c1-medication history-4"/>
          <w:id w:val="3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2 C1 inpatient treatment 1"/>
          <w:tag w:val="VAL-812-c1-inpatient treatment-1"/>
          <w:id w:val="3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2 C1 inpatient treatment 2"/>
          <w:tag w:val="VAL-812-c1-inpatient treatment-2"/>
          <w:id w:val="3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2 C1 inpatient treatment 3"/>
          <w:tag w:val="VAL-812-c1-inpatient treatment-3"/>
          <w:id w:val="3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2 C1 inpatient treatment 4"/>
          <w:tag w:val="VAL-812-c1-inpatient treatment-4"/>
          <w:id w:val="3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2 C1 discharge context 1"/>
          <w:tag w:val="VAL-812-c1-discharge context-1"/>
          <w:id w:val="3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2 C1 discharge context 2"/>
          <w:tag w:val="VAL-812-c1-discharge context-2"/>
          <w:id w:val="3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2 C1 discharge context 3"/>
          <w:tag w:val="VAL-812-c1-discharge context-3"/>
          <w:id w:val="3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2 C1 discharge context 4"/>
          <w:tag w:val="VAL-812-c1-discharge context-4"/>
          <w:id w:val="3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2 C1 overall consistency 1"/>
          <w:tag w:val="VAL-812-c1-overall consistency-1"/>
          <w:id w:val="3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2 C1 overall consistency 2"/>
          <w:tag w:val="VAL-812-c1-overall consistency-2"/>
          <w:id w:val="3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2 C1 overall consistency 3"/>
          <w:tag w:val="VAL-812-c1-overall consistency-3"/>
          <w:id w:val="3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2 C1 overall consistency 4"/>
          <w:tag w:val="VAL-812-c1-overall consistency-4"/>
          <w:id w:val="3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2 C2 Pass"/>
          <w:tag w:val="VAL-812-C2-Pass"/>
          <w:id w:val="3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2 C2 Fail"/>
          <w:tag w:val="VAL-812-C2-Fail"/>
          <w:id w:val="3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2-c2-comment"/>
              <w:id w:val="36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2 C3 Pass"/>
          <w:tag w:val="VAL-812-C3-Pass"/>
          <w:id w:val="3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2 C3 Fail"/>
          <w:tag w:val="VAL-812-C3-Fail"/>
          <w:id w:val="3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2-c3-medication"/>
              <w:id w:val="36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2 C4 No"/>
          <w:tag w:val="VAL-812-C4-No"/>
          <w:id w:val="3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2 C4 Yes"/>
          <w:tag w:val="VAL-812-C4-Yes"/>
          <w:id w:val="3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2-c4-alternatives"/>
              <w:id w:val="36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2-c5-comment"/>
              <w:id w:val="37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2 C6 Too easy"/>
          <w:tag w:val="VAL-812-C6-Too easy"/>
          <w:id w:val="3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2 C6 Appropriate"/>
          <w:tag w:val="VAL-812-C6-Appropriate"/>
          <w:id w:val="3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2 C6 Challenging but appropriate"/>
          <w:tag w:val="VAL-812-C6-Challenging but appropriate"/>
          <w:id w:val="3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2 C6 Too difficult or inappropriate"/>
          <w:tag w:val="VAL-812-C6-Too difficult or inappropriate"/>
          <w:id w:val="3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12 overall Accept"/>
          <w:tag w:val="VAL-812-overall-Accept"/>
          <w:id w:val="3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2 overall Revise"/>
          <w:tag w:val="VAL-812-overall-Revise"/>
          <w:id w:val="3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2 overall Exclude"/>
          <w:tag w:val="VAL-812-overall-Exclude"/>
          <w:id w:val="3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2-overall-comment"/>
              <w:id w:val="37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ceftriaxone 2000 MG Injection 2000 MG intravenous once daily. Duration: not specified. Indication: Acute and subacute infective endocarditis. Rationale: Started during this admission and continued at discharge.. Monitoring: see chart.</w:t>
      </w:r>
    </w:p>
    <w:p>
      <w:pPr>
        <w:pStyle w:val="ListBullet"/>
      </w:pPr>
      <w:r>
        <w:t>continue: aspirin 81 MG Chewable Tablet 81 MG oral once daily. Duration: not specified. Indication: Atherosclerotic heart disease of native coronary artery without angina pectoris. Rationale: Home therapy is continued through discharge in the clean case.. Monitoring: see chart.</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Reference follow-up: Reassess pending therapeutic decision in 14 days with infectious disease.</w:t>
      </w:r>
    </w:p>
    <w:p>
      <w:pPr>
        <w:pStyle w:val="Heading1"/>
      </w:pPr>
      <w:r>
        <w:t>CASE VAL-814</w:t>
      </w:r>
    </w:p>
    <w:p>
      <w:r>
        <w:t>71-year-old Male with Other cytomegaloviral diseases</w:t>
      </w:r>
    </w:p>
    <w:p>
      <w:pPr>
        <w:pStyle w:val="Heading2"/>
      </w:pPr>
      <w:r>
        <w:t>Resident-facing chart</w:t>
      </w:r>
    </w:p>
    <w:p>
      <w:r>
        <w:t>A 71-year-old Male is admitted with Other cytomegaloviral diseases. Presenting symptoms include Diarrhea, Nausea, present for one week and progressive. Home medications include amlodipine 5 MG Oral Tablet, BX Rating tacrolimus 1 MG Oral Capsule, valganciclovir 450 MG Oral Tablet. mycophenolate mofetil 500 MG Oral Tablet was held during the admission (Held during active infection as an immunosuppression adjustment; intended to restart.). Admitted for cytomegalovirus disease after kidney transplantation with an infection-related mycophenolate hold. Mycophenolate was held during infection as an immunosuppression adjustment. Tacrolimus continues for transplant immunosuppression. Volume-related kidney injury led to temporary holds of selected immunosuppression.</w:t>
      </w:r>
    </w:p>
    <w:p>
      <w:r>
        <w:t>Diagnoses: Other cytomegaloviral diseases; Kidney transplant status; Essential (primary) hypertension</w:t>
      </w:r>
    </w:p>
    <w:p>
      <w:r>
        <w:t>admission: Admission note for a 71-year-old Male with Other cytomegaloviral diseases. Symptoms: Diarrhea, Nausea for one week (progressive). Medications continued from home: amlodipine 5 MG Oral Tablet, BX Rating tacrolimus 1 MG Oral Capsule, valganciclovir 450 MG Oral Tablet. mycophenolate mofetil 500 MG Oral Tablet was held during the admission (Held during active infection as an immunosuppression adjustment; intended to restart.). Admitted for cytomegalovirus disease after kidney transplantation with an infection-related mycophenolate hold. Mycophenolate was held during infection as an immunosuppression adjustment. Tacrolimus continues for transplant immunosuppression. Volume-related kidney injury led to temporary holds of selected immunosuppression.</w:t>
      </w:r>
    </w:p>
    <w:p>
      <w:r>
        <w:t>hospital_course: Volume-related kidney injury led to temporary holds of selected immunosuppression.</w:t>
      </w:r>
    </w:p>
    <w:p>
      <w:r>
        <w:t>Medications (home and inpatient only):</w:t>
      </w:r>
    </w:p>
    <w:p>
      <w:pPr>
        <w:pStyle w:val="ListBullet"/>
      </w:pPr>
      <w:r>
        <w:t>home: BX Rating tacrolimus 1 MG Oral Capsule 1 MG oral every 12 hours. Indication: Kidney transplant status. Held reason: none. Notes: none.</w:t>
      </w:r>
    </w:p>
    <w:p>
      <w:pPr>
        <w:pStyle w:val="ListBullet"/>
      </w:pPr>
      <w:r>
        <w:t>home: amlodipine 5 MG Oral Tablet 5 MG oral once daily. Indication: Essential (primary) hypertension. Held reason: none. Notes: none.</w:t>
      </w:r>
    </w:p>
    <w:p>
      <w:pPr>
        <w:pStyle w:val="ListBullet"/>
      </w:pPr>
      <w:r>
        <w:t>home: mycophenolate mofetil 500 MG Oral Tablet 1000 MG oral twice daily. Indication: Kidney transplant status. Held reason: none. Notes: none.</w:t>
      </w:r>
    </w:p>
    <w:p>
      <w:pPr>
        <w:pStyle w:val="ListBullet"/>
      </w:pPr>
      <w:r>
        <w:t>home: valganciclovir 450 MG Oral Tablet 900 MG oral twice daily. Indication: Other cytomegaloviral diseases. Held reason: none. Notes: Given as 450 MG tablets..</w:t>
      </w:r>
    </w:p>
    <w:p>
      <w:pPr>
        <w:pStyle w:val="ListBullet"/>
      </w:pPr>
      <w:r>
        <w:t>inpatient: BX Rating tacrolimus 1 MG Oral Capsule 1 MG oral every 12 hours. Indication: Kidney transplant status. Held reason: none. Notes: none.</w:t>
      </w:r>
    </w:p>
    <w:p>
      <w:pPr>
        <w:pStyle w:val="ListBullet"/>
      </w:pPr>
      <w:r>
        <w:t>inpatient: amlodipine 5 MG Oral Tablet 5 MG oral once daily. Indication: Essential (primary) hypertension. Held reason: none. Notes: none.</w:t>
      </w:r>
    </w:p>
    <w:p>
      <w:pPr>
        <w:pStyle w:val="ListBullet"/>
      </w:pPr>
      <w:r>
        <w:t>inpatient: mycophenolate mofetil 500 MG Oral Tablet 1000 MG oral twice daily. Indication: Kidney transplant status. Held reason: Held during active infection as an immunosuppression adjustment; intended to restart.. Notes: none.</w:t>
      </w:r>
    </w:p>
    <w:p>
      <w:pPr>
        <w:pStyle w:val="ListBullet"/>
      </w:pPr>
      <w:r>
        <w:t>inpatient: valganciclovir 450 MG Oral Tablet 900 MG oral twice daily. Indication: Other cytomegaloviral diseases. Held reason: none. Notes: Given as 450 MG tablets..</w:t>
      </w:r>
    </w:p>
    <w:p>
      <w:r>
        <w:t>Vital signs:</w:t>
      </w:r>
    </w:p>
    <w:p>
      <w:pPr>
        <w:pStyle w:val="ListBullet"/>
      </w:pPr>
      <w:r>
        <w:t>admission: blood pressure 120/78, heart rate 83, respiratory rate 17, temperature 36.80, oxygen saturation 96.00.</w:t>
      </w:r>
    </w:p>
    <w:p>
      <w:pPr>
        <w:pStyle w:val="ListBullet"/>
      </w:pPr>
      <w:r>
        <w:t>discharge: blood pressure 120/86, heart rate 78, respiratory rate 17, temperature 36.80, oxygen saturation 95.00.</w:t>
      </w:r>
    </w:p>
    <w:p>
      <w:r>
        <w:t>Laboratories:</w:t>
      </w:r>
    </w:p>
    <w:p>
      <w:pPr>
        <w:pStyle w:val="ListBullet"/>
      </w:pPr>
      <w:r>
        <w:t>admission: Creatinine [Mass/volume] in Serum or Plasma 2.5 mg/dL.</w:t>
      </w:r>
    </w:p>
    <w:p>
      <w:pPr>
        <w:pStyle w:val="ListBullet"/>
      </w:pPr>
      <w:r>
        <w:t>discharge: Creatinine [Mass/volume] in Serum or Plasma 1.6 mg/dL.</w:t>
      </w:r>
    </w:p>
    <w:p>
      <w:r>
        <w:t>Weights:</w:t>
      </w:r>
    </w:p>
    <w:p>
      <w:pPr>
        <w:pStyle w:val="ListBullet"/>
      </w:pPr>
      <w:r>
        <w:t>admission: 90.000 kg</w:t>
      </w:r>
    </w:p>
    <w:p>
      <w:pPr>
        <w:pStyle w:val="ListBullet"/>
      </w:pPr>
      <w:r>
        <w:t>discharge: 84.000 kg, dry weight 85.000 kg</w:t>
      </w:r>
    </w:p>
    <w:p>
      <w:r>
        <w:t>Intake and output:</w:t>
      </w:r>
    </w:p>
    <w:p>
      <w:pPr>
        <w:pStyle w:val="ListBullet"/>
      </w:pPr>
      <w:r>
        <w:t>hospital_day_4: intake 1441 mL, output 1515 mL, net -74 mL.</w:t>
      </w:r>
    </w:p>
    <w:p>
      <w:r>
        <w:t>Consult, transplant: Transplant-service recommendations were recorded. Continue immunosuppression with infection-related adjustments as documented.</w:t>
      </w:r>
    </w:p>
    <w:p>
      <w:r>
        <w:t>Consult, infectious disease: Infectious-disease recommendations were recorded. Continue antiviral therapy and infection-related monitoring as documented.</w:t>
      </w:r>
    </w:p>
    <w:p>
      <w:r>
        <w:t>Procedure, admission: CMV viral-load review. CMV viral burden was detected and supported antiviral treatment.</w:t>
      </w:r>
    </w:p>
    <w:p>
      <w:r>
        <w:t>Procedure, inpatient: CMV viral-load review. CMV viral burden was lower than the admission result.</w:t>
      </w:r>
    </w:p>
    <w:p>
      <w:r>
        <w:t>Monitoring: tacrolimus trough and serum creatinine (as directed by the transplant service), transplant.</w:t>
      </w:r>
    </w:p>
    <w:p>
      <w:r>
        <w:t>Instruction: Resume when holding mycophenolate mofetil 500 MG Oral Tablet: Resume mycophenolate when diarrhea has resolved and the transplant team confirms restart.</w:t>
      </w:r>
    </w:p>
    <w:p>
      <w:r>
        <w:t>Follow-up: Transplant follow-up to reassess held immunosuppression in 5 days with transplant.</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4 C1 presentation 1"/>
          <w:tag w:val="VAL-814-c1-presentation-1"/>
          <w:id w:val="3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4 C1 presentation 2"/>
          <w:tag w:val="VAL-814-c1-presentation-2"/>
          <w:id w:val="3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4 C1 presentation 3"/>
          <w:tag w:val="VAL-814-c1-presentation-3"/>
          <w:id w:val="3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4 C1 presentation 4"/>
          <w:tag w:val="VAL-814-c1-presentation-4"/>
          <w:id w:val="3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4 C1 diagnosis 1"/>
          <w:tag w:val="VAL-814-c1-diagnosis-1"/>
          <w:id w:val="3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4 C1 diagnosis 2"/>
          <w:tag w:val="VAL-814-c1-diagnosis-2"/>
          <w:id w:val="3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4 C1 diagnosis 3"/>
          <w:tag w:val="VAL-814-c1-diagnosis-3"/>
          <w:id w:val="3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4 C1 diagnosis 4"/>
          <w:tag w:val="VAL-814-c1-diagnosis-4"/>
          <w:id w:val="3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4 C1 hospital course 1"/>
          <w:tag w:val="VAL-814-c1-hospital course-1"/>
          <w:id w:val="3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4 C1 hospital course 2"/>
          <w:tag w:val="VAL-814-c1-hospital course-2"/>
          <w:id w:val="3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4 C1 hospital course 3"/>
          <w:tag w:val="VAL-814-c1-hospital course-3"/>
          <w:id w:val="3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4 C1 hospital course 4"/>
          <w:tag w:val="VAL-814-c1-hospital course-4"/>
          <w:id w:val="3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4 C1 laboratory findings 1"/>
          <w:tag w:val="VAL-814-c1-laboratory findings-1"/>
          <w:id w:val="3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4 C1 laboratory findings 2"/>
          <w:tag w:val="VAL-814-c1-laboratory findings-2"/>
          <w:id w:val="3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4 C1 laboratory findings 3"/>
          <w:tag w:val="VAL-814-c1-laboratory findings-3"/>
          <w:id w:val="3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4 C1 laboratory findings 4"/>
          <w:tag w:val="VAL-814-c1-laboratory findings-4"/>
          <w:id w:val="3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4 C1 vital signs 1"/>
          <w:tag w:val="VAL-814-c1-vital signs-1"/>
          <w:id w:val="3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4 C1 vital signs 2"/>
          <w:tag w:val="VAL-814-c1-vital signs-2"/>
          <w:id w:val="3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4 C1 vital signs 3"/>
          <w:tag w:val="VAL-814-c1-vital signs-3"/>
          <w:id w:val="3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4 C1 vital signs 4"/>
          <w:tag w:val="VAL-814-c1-vital signs-4"/>
          <w:id w:val="3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4 C1 medication history 1"/>
          <w:tag w:val="VAL-814-c1-medication history-1"/>
          <w:id w:val="3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4 C1 medication history 2"/>
          <w:tag w:val="VAL-814-c1-medication history-2"/>
          <w:id w:val="4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4 C1 medication history 3"/>
          <w:tag w:val="VAL-814-c1-medication history-3"/>
          <w:id w:val="4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4 C1 medication history 4"/>
          <w:tag w:val="VAL-814-c1-medication history-4"/>
          <w:id w:val="4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4 C1 inpatient treatment 1"/>
          <w:tag w:val="VAL-814-c1-inpatient treatment-1"/>
          <w:id w:val="4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4 C1 inpatient treatment 2"/>
          <w:tag w:val="VAL-814-c1-inpatient treatment-2"/>
          <w:id w:val="4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4 C1 inpatient treatment 3"/>
          <w:tag w:val="VAL-814-c1-inpatient treatment-3"/>
          <w:id w:val="4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4 C1 inpatient treatment 4"/>
          <w:tag w:val="VAL-814-c1-inpatient treatment-4"/>
          <w:id w:val="4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4 C1 discharge context 1"/>
          <w:tag w:val="VAL-814-c1-discharge context-1"/>
          <w:id w:val="4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4 C1 discharge context 2"/>
          <w:tag w:val="VAL-814-c1-discharge context-2"/>
          <w:id w:val="4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4 C1 discharge context 3"/>
          <w:tag w:val="VAL-814-c1-discharge context-3"/>
          <w:id w:val="4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4 C1 discharge context 4"/>
          <w:tag w:val="VAL-814-c1-discharge context-4"/>
          <w:id w:val="4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4 C1 overall consistency 1"/>
          <w:tag w:val="VAL-814-c1-overall consistency-1"/>
          <w:id w:val="4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4 C1 overall consistency 2"/>
          <w:tag w:val="VAL-814-c1-overall consistency-2"/>
          <w:id w:val="4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4 C1 overall consistency 3"/>
          <w:tag w:val="VAL-814-c1-overall consistency-3"/>
          <w:id w:val="4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4 C1 overall consistency 4"/>
          <w:tag w:val="VAL-814-c1-overall consistency-4"/>
          <w:id w:val="4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4 C2 Pass"/>
          <w:tag w:val="VAL-814-C2-Pass"/>
          <w:id w:val="4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4 C2 Fail"/>
          <w:tag w:val="VAL-814-C2-Fail"/>
          <w:id w:val="4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4-c2-comment"/>
              <w:id w:val="41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4 C3 Pass"/>
          <w:tag w:val="VAL-814-C3-Pass"/>
          <w:id w:val="4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4 C3 Fail"/>
          <w:tag w:val="VAL-814-C3-Fail"/>
          <w:id w:val="4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4-c3-medication"/>
              <w:id w:val="42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4 C4 No"/>
          <w:tag w:val="VAL-814-C4-No"/>
          <w:id w:val="4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4 C4 Yes"/>
          <w:tag w:val="VAL-814-C4-Yes"/>
          <w:id w:val="4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4-c4-alternatives"/>
              <w:id w:val="42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4-c5-comment"/>
              <w:id w:val="42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4 C6 Too easy"/>
          <w:tag w:val="VAL-814-C6-Too easy"/>
          <w:id w:val="4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4 C6 Appropriate"/>
          <w:tag w:val="VAL-814-C6-Appropriate"/>
          <w:id w:val="4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4 C6 Challenging but appropriate"/>
          <w:tag w:val="VAL-814-C6-Challenging but appropriate"/>
          <w:id w:val="4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4 C6 Too difficult or inappropriate"/>
          <w:tag w:val="VAL-814-C6-Too difficult or inappropriate"/>
          <w:id w:val="4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14 overall Accept"/>
          <w:tag w:val="VAL-814-overall-Accept"/>
          <w:id w:val="4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4 overall Revise"/>
          <w:tag w:val="VAL-814-overall-Revise"/>
          <w:id w:val="4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4 overall Exclude"/>
          <w:tag w:val="VAL-814-overall-Exclude"/>
          <w:id w:val="4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4-overall-comment"/>
              <w:id w:val="43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amlodipine 5 MG Oral Tablet 5 MG oral once daily. Duration: not specified. Indication: Essential (primary) hypertension. Rationale: Home therapy is continued through discharge in the clean case.. Monitoring: see chart.</w:t>
      </w:r>
    </w:p>
    <w:p>
      <w:pPr>
        <w:pStyle w:val="ListBullet"/>
      </w:pPr>
      <w:r>
        <w:t>continue: BX Rating tacrolimus 1 MG Oral Capsule 1 MG oral every 12 hours. Duration: not specified. Indication: Kidney transplant status. Rationale: Home therapy is continued through discharge in the clean case.. Monitoring: see chart.</w:t>
      </w:r>
    </w:p>
    <w:p>
      <w:pPr>
        <w:pStyle w:val="ListBullet"/>
      </w:pPr>
      <w:r>
        <w:t>continue: valganciclovir 450 MG Oral Tablet 900 MG oral twice daily. Duration: not specified. Indication: Other cytomegaloviral diseases. Rationale: Home therapy is continued through discharge in the clean case.. Monitoring: see chart.</w:t>
      </w:r>
    </w:p>
    <w:p>
      <w:pPr>
        <w:pStyle w:val="ListBullet"/>
      </w:pPr>
      <w:r>
        <w:t>restart: mycophenolate mofetil 500 MG Oral Tablet 1000 MG oral twice daily. Duration: not specified. Indication: Kidney transplant status. Rationale: Home medication is held inpatient and has a documented restart plan.. Monitoring: see chart.</w:t>
      </w:r>
    </w:p>
    <w:p>
      <w:pPr>
        <w:pStyle w:val="ListBullet"/>
      </w:pPr>
      <w:r>
        <w:t>Reference follow-up: Transplant follow-up to reassess held immunosuppression in 5 days with transplant.</w:t>
      </w:r>
    </w:p>
    <w:p>
      <w:pPr>
        <w:pStyle w:val="Heading1"/>
      </w:pPr>
      <w:r>
        <w:t>CASE VAL-815</w:t>
      </w:r>
    </w:p>
    <w:p>
      <w:r>
        <w:t>68-year-old Female with Other cytomegaloviral diseases</w:t>
      </w:r>
    </w:p>
    <w:p>
      <w:pPr>
        <w:pStyle w:val="Heading2"/>
      </w:pPr>
      <w:r>
        <w:t>Resident-facing chart</w:t>
      </w:r>
    </w:p>
    <w:p>
      <w:r>
        <w:t>A 68-year-old Female is admitted with Other cytomegaloviral diseases. Presenting symptoms include Nausea, present for two days and intermittent. Home medications include amlodipine 5 MG Oral Tablet, BX Rating tacrolimus 1 MG Oral Capsule, valganciclovir 450 MG Oral Tablet, lisinopril 10 MG Oral Tablet, atorvastatin 40 MG Oral Tablet. Admitted for cytomegalovirus disease after kidney transplantation with a tacrolimus dose adjustment. Tacrolimus was continued at the intended adjusted outpatient dose for transplant immunosuppression, not as treatment for CMV. Home therapy was reviewed during the stay after the inpatient response was observed.</w:t>
      </w:r>
    </w:p>
    <w:p>
      <w:r>
        <w:t>Diagnoses: Other cytomegaloviral diseases; Kidney transplant status; Essential (primary) hypertension; Mixed hyperlipidemia</w:t>
      </w:r>
    </w:p>
    <w:p>
      <w:r>
        <w:t>admission: Admission note for a 68-year-old Female with Other cytomegaloviral diseases. Symptoms: Nausea for two days (intermittent). Medications continued from home: amlodipine 5 MG Oral Tablet, BX Rating tacrolimus 1 MG Oral Capsule, valganciclovir 450 MG Oral Tablet, lisinopril 10 MG Oral Tablet, atorvastatin 40 MG Oral Tablet. Admitted for cytomegalovirus disease after kidney transplantation with a tacrolimus dose adjustment. Tacrolimus was continued at the intended adjusted outpatient dose for transplant immunosuppression, not as treatment for CMV. Home therapy was reviewed during the stay after the inpatient response was observed.</w:t>
      </w:r>
    </w:p>
    <w:p>
      <w:r>
        <w:t>hospital_course: Home therapy was reviewed during the stay after the inpatient response was observed.</w:t>
      </w:r>
    </w:p>
    <w:p>
      <w:r>
        <w:t>Medications (home and inpatient only):</w:t>
      </w:r>
    </w:p>
    <w:p>
      <w:pPr>
        <w:pStyle w:val="ListBullet"/>
      </w:pPr>
      <w:r>
        <w:t>home: BX Rating tacrolimus 1 MG Oral Capsule 1 MG oral every 12 hours. Indication: Kidney transplant status. Held reason: none. Notes: none.</w:t>
      </w:r>
    </w:p>
    <w:p>
      <w:pPr>
        <w:pStyle w:val="ListBullet"/>
      </w:pPr>
      <w:r>
        <w:t>home: amlodipine 5 MG Oral Tablet 5 MG oral once daily. Indication: Essential (primary) hypertension. Held reason: none. Notes: none.</w:t>
      </w:r>
    </w:p>
    <w:p>
      <w:pPr>
        <w:pStyle w:val="ListBullet"/>
      </w:pPr>
      <w:r>
        <w:t>home: atorvastatin 40 MG Oral Tablet 40 MG oral once daily. Indication: Mixed hyperlipidemia. Held reason: none. Notes: none.</w:t>
      </w:r>
    </w:p>
    <w:p>
      <w:pPr>
        <w:pStyle w:val="ListBullet"/>
      </w:pPr>
      <w:r>
        <w:t>home: lisinopril 10 MG Oral Tablet 10 MG oral once daily. Indication: Essential (primary) hypertension. Held reason: none. Notes: none.</w:t>
      </w:r>
    </w:p>
    <w:p>
      <w:pPr>
        <w:pStyle w:val="ListBullet"/>
      </w:pPr>
      <w:r>
        <w:t>home: valganciclovir 450 MG Oral Tablet 900 MG oral twice daily. Indication: Other cytomegaloviral diseases. Held reason: none. Notes: Given as 450 MG tablets..</w:t>
      </w:r>
    </w:p>
    <w:p>
      <w:pPr>
        <w:pStyle w:val="ListBullet"/>
      </w:pPr>
      <w:r>
        <w:t>inpatient: BX Rating tacrolimus 1 MG Oral Capsule 1 MG oral every 12 hours. Indication: Kidney transplant status. Held reason: none. Notes: none.</w:t>
      </w:r>
    </w:p>
    <w:p>
      <w:pPr>
        <w:pStyle w:val="ListBullet"/>
      </w:pPr>
      <w:r>
        <w:t>inpatient: amlodipine 5 MG Oral Tablet 5 MG oral once daily. Indication: Essential (primary) hypertension. Held reason: none. Notes: none.</w:t>
      </w:r>
    </w:p>
    <w:p>
      <w:pPr>
        <w:pStyle w:val="ListBullet"/>
      </w:pPr>
      <w:r>
        <w:t>inpatient: atorvastatin 40 MG Oral Tablet 40 MG oral once daily. Indication: Mixed hyperlipidemia. Held reason: none. Notes: none.</w:t>
      </w:r>
    </w:p>
    <w:p>
      <w:pPr>
        <w:pStyle w:val="ListBullet"/>
      </w:pPr>
      <w:r>
        <w:t>inpatient: lisinopril 10 MG Oral Tablet 10 MG oral once daily. Indication: Essential (primary) hypertension. Held reason: none. Notes: none.</w:t>
      </w:r>
    </w:p>
    <w:p>
      <w:pPr>
        <w:pStyle w:val="ListBullet"/>
      </w:pPr>
      <w:r>
        <w:t>inpatient: valganciclovir 450 MG Oral Tablet 900 MG oral twice daily. Indication: Other cytomegaloviral diseases. Held reason: none. Notes: Given as 450 MG tablets..</w:t>
      </w:r>
    </w:p>
    <w:p>
      <w:r>
        <w:t>Vital signs:</w:t>
      </w:r>
    </w:p>
    <w:p>
      <w:pPr>
        <w:pStyle w:val="ListBullet"/>
      </w:pPr>
      <w:r>
        <w:t>admission: blood pressure 118/79, heart rate 72, respiratory rate 14, temperature 36.80, oxygen saturation 97.00.</w:t>
      </w:r>
    </w:p>
    <w:p>
      <w:pPr>
        <w:pStyle w:val="ListBullet"/>
      </w:pPr>
      <w:r>
        <w:t>discharge: blood pressure 138/80, heart rate 70, respiratory rate 14, temperature 36.80, oxygen saturation 97.00.</w:t>
      </w:r>
    </w:p>
    <w:p>
      <w:r>
        <w:t>Laboratories:</w:t>
      </w:r>
    </w:p>
    <w:p>
      <w:pPr>
        <w:pStyle w:val="ListBullet"/>
      </w:pPr>
      <w:r>
        <w:t>admission: Creatinine [Mass/volume] in Serum or Plasma 0.8 mg/dL.</w:t>
      </w:r>
    </w:p>
    <w:p>
      <w:pPr>
        <w:pStyle w:val="ListBullet"/>
      </w:pPr>
      <w:r>
        <w:t>discharge: Creatinine [Mass/volume] in Serum or Plasma 0.9 mg/dL.</w:t>
      </w:r>
    </w:p>
    <w:p>
      <w:pPr>
        <w:pStyle w:val="ListBullet"/>
      </w:pPr>
      <w:r>
        <w:t>admission: Potassium [Moles/volume] in Serum or Plasma 4.6 mmol/L.</w:t>
      </w:r>
    </w:p>
    <w:p>
      <w:pPr>
        <w:pStyle w:val="ListBullet"/>
      </w:pPr>
      <w:r>
        <w:t>discharge: Potassium [Moles/volume] in Serum or Plasma 4.5 mmol/L.</w:t>
      </w:r>
    </w:p>
    <w:p>
      <w:r>
        <w:t>Weights:</w:t>
      </w:r>
    </w:p>
    <w:p>
      <w:pPr>
        <w:pStyle w:val="ListBullet"/>
      </w:pPr>
      <w:r>
        <w:t>admission: 74.000 kg</w:t>
      </w:r>
    </w:p>
    <w:p>
      <w:pPr>
        <w:pStyle w:val="ListBullet"/>
      </w:pPr>
      <w:r>
        <w:t>discharge: 68.000 kg, dry weight 70.000 kg</w:t>
      </w:r>
    </w:p>
    <w:p>
      <w:r>
        <w:t>Intake and output:</w:t>
      </w:r>
    </w:p>
    <w:p>
      <w:pPr>
        <w:pStyle w:val="ListBullet"/>
      </w:pPr>
      <w:r>
        <w:t>hospital_day_3: intake 1623 mL, output 1966 mL, net -343 mL.</w:t>
      </w:r>
    </w:p>
    <w:p>
      <w:r>
        <w:t>Consult, transplant: Transplant-service recommendations were recorded. Continue immunosuppression with infection-related adjustments as documented.</w:t>
      </w:r>
    </w:p>
    <w:p>
      <w:r>
        <w:t>Consult, infectious disease: Infectious-disease recommendations were recorded. Continue antiviral therapy and infection-related monitoring as documented.</w:t>
      </w:r>
    </w:p>
    <w:p>
      <w:r>
        <w:t>Procedure, admission: CMV viral-load review. CMV viral burden was detected and supported antiviral treatment.</w:t>
      </w:r>
    </w:p>
    <w:p>
      <w:r>
        <w:t>Procedure, inpatient: CMV viral-load review. CMV viral burden was lower than the admission result.</w:t>
      </w:r>
    </w:p>
    <w:p>
      <w:r>
        <w:t>Monitoring: tacrolimus trough and serum creatinine (as directed by the transplant service), transplant.</w:t>
      </w:r>
    </w:p>
    <w:p>
      <w:r>
        <w:t>Follow-up: Transplant medication-dose follow-up in 7 days with transplant.</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5 C1 presentation 1"/>
          <w:tag w:val="VAL-815-c1-presentation-1"/>
          <w:id w:val="4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5 C1 presentation 2"/>
          <w:tag w:val="VAL-815-c1-presentation-2"/>
          <w:id w:val="4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5 C1 presentation 3"/>
          <w:tag w:val="VAL-815-c1-presentation-3"/>
          <w:id w:val="4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5 C1 presentation 4"/>
          <w:tag w:val="VAL-815-c1-presentation-4"/>
          <w:id w:val="4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5 C1 diagnosis 1"/>
          <w:tag w:val="VAL-815-c1-diagnosis-1"/>
          <w:id w:val="4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5 C1 diagnosis 2"/>
          <w:tag w:val="VAL-815-c1-diagnosis-2"/>
          <w:id w:val="4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5 C1 diagnosis 3"/>
          <w:tag w:val="VAL-815-c1-diagnosis-3"/>
          <w:id w:val="4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5 C1 diagnosis 4"/>
          <w:tag w:val="VAL-815-c1-diagnosis-4"/>
          <w:id w:val="4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5 C1 hospital course 1"/>
          <w:tag w:val="VAL-815-c1-hospital course-1"/>
          <w:id w:val="4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5 C1 hospital course 2"/>
          <w:tag w:val="VAL-815-c1-hospital course-2"/>
          <w:id w:val="4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5 C1 hospital course 3"/>
          <w:tag w:val="VAL-815-c1-hospital course-3"/>
          <w:id w:val="4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5 C1 hospital course 4"/>
          <w:tag w:val="VAL-815-c1-hospital course-4"/>
          <w:id w:val="4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5 C1 laboratory findings 1"/>
          <w:tag w:val="VAL-815-c1-laboratory findings-1"/>
          <w:id w:val="4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5 C1 laboratory findings 2"/>
          <w:tag w:val="VAL-815-c1-laboratory findings-2"/>
          <w:id w:val="4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5 C1 laboratory findings 3"/>
          <w:tag w:val="VAL-815-c1-laboratory findings-3"/>
          <w:id w:val="4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5 C1 laboratory findings 4"/>
          <w:tag w:val="VAL-815-c1-laboratory findings-4"/>
          <w:id w:val="4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5 C1 vital signs 1"/>
          <w:tag w:val="VAL-815-c1-vital signs-1"/>
          <w:id w:val="4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5 C1 vital signs 2"/>
          <w:tag w:val="VAL-815-c1-vital signs-2"/>
          <w:id w:val="4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5 C1 vital signs 3"/>
          <w:tag w:val="VAL-815-c1-vital signs-3"/>
          <w:id w:val="4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5 C1 vital signs 4"/>
          <w:tag w:val="VAL-815-c1-vital signs-4"/>
          <w:id w:val="4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5 C1 medication history 1"/>
          <w:tag w:val="VAL-815-c1-medication history-1"/>
          <w:id w:val="4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5 C1 medication history 2"/>
          <w:tag w:val="VAL-815-c1-medication history-2"/>
          <w:id w:val="4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5 C1 medication history 3"/>
          <w:tag w:val="VAL-815-c1-medication history-3"/>
          <w:id w:val="4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5 C1 medication history 4"/>
          <w:tag w:val="VAL-815-c1-medication history-4"/>
          <w:id w:val="4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5 C1 inpatient treatment 1"/>
          <w:tag w:val="VAL-815-c1-inpatient treatment-1"/>
          <w:id w:val="4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5 C1 inpatient treatment 2"/>
          <w:tag w:val="VAL-815-c1-inpatient treatment-2"/>
          <w:id w:val="4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5 C1 inpatient treatment 3"/>
          <w:tag w:val="VAL-815-c1-inpatient treatment-3"/>
          <w:id w:val="4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5 C1 inpatient treatment 4"/>
          <w:tag w:val="VAL-815-c1-inpatient treatment-4"/>
          <w:id w:val="4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5 C1 discharge context 1"/>
          <w:tag w:val="VAL-815-c1-discharge context-1"/>
          <w:id w:val="4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5 C1 discharge context 2"/>
          <w:tag w:val="VAL-815-c1-discharge context-2"/>
          <w:id w:val="4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5 C1 discharge context 3"/>
          <w:tag w:val="VAL-815-c1-discharge context-3"/>
          <w:id w:val="4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5 C1 discharge context 4"/>
          <w:tag w:val="VAL-815-c1-discharge context-4"/>
          <w:id w:val="4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5 C1 overall consistency 1"/>
          <w:tag w:val="VAL-815-c1-overall consistency-1"/>
          <w:id w:val="4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5 C1 overall consistency 2"/>
          <w:tag w:val="VAL-815-c1-overall consistency-2"/>
          <w:id w:val="4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5 C1 overall consistency 3"/>
          <w:tag w:val="VAL-815-c1-overall consistency-3"/>
          <w:id w:val="4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5 C1 overall consistency 4"/>
          <w:tag w:val="VAL-815-c1-overall consistency-4"/>
          <w:id w:val="4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5 C2 Pass"/>
          <w:tag w:val="VAL-815-C2-Pass"/>
          <w:id w:val="4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5 C2 Fail"/>
          <w:tag w:val="VAL-815-C2-Fail"/>
          <w:id w:val="4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5-c2-comment"/>
              <w:id w:val="47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5 C3 Pass"/>
          <w:tag w:val="VAL-815-C3-Pass"/>
          <w:id w:val="4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5 C3 Fail"/>
          <w:tag w:val="VAL-815-C3-Fail"/>
          <w:id w:val="4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5-c3-medication"/>
              <w:id w:val="47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5 C4 No"/>
          <w:tag w:val="VAL-815-C4-No"/>
          <w:id w:val="4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5 C4 Yes"/>
          <w:tag w:val="VAL-815-C4-Yes"/>
          <w:id w:val="4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5-c4-alternatives"/>
              <w:id w:val="47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5-c5-comment"/>
              <w:id w:val="47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5 C6 Too easy"/>
          <w:tag w:val="VAL-815-C6-Too easy"/>
          <w:id w:val="4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5 C6 Appropriate"/>
          <w:tag w:val="VAL-815-C6-Appropriate"/>
          <w:id w:val="4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5 C6 Challenging but appropriate"/>
          <w:tag w:val="VAL-815-C6-Challenging but appropriate"/>
          <w:id w:val="4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5 C6 Too difficult or inappropriate"/>
          <w:tag w:val="VAL-815-C6-Too difficult or inappropriate"/>
          <w:id w:val="4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15 overall Accept"/>
          <w:tag w:val="VAL-815-overall-Accept"/>
          <w:id w:val="4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5 overall Revise"/>
          <w:tag w:val="VAL-815-overall-Revise"/>
          <w:id w:val="4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5 overall Exclude"/>
          <w:tag w:val="VAL-815-overall-Exclude"/>
          <w:id w:val="4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5-overall-comment"/>
              <w:id w:val="48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amlodipine 5 MG Oral Tablet 5 MG oral once daily. Duration: not specified. Indication: Essential (primary) hypertension. Rationale: Home therapy is continued through discharge in the clean case.. Monitoring: see chart.</w:t>
      </w:r>
    </w:p>
    <w:p>
      <w:pPr>
        <w:pStyle w:val="ListBullet"/>
      </w:pPr>
      <w:r>
        <w:t>continue: BX Rating tacrolimus 1 MG Oral Capsule 1 MG oral every 12 hours. Duration: not specified. Indication: Kidney transplant status. Rationale: Home therapy is continued through discharge in the clean case.. Monitoring: see chart.</w:t>
      </w:r>
    </w:p>
    <w:p>
      <w:pPr>
        <w:pStyle w:val="ListBullet"/>
      </w:pPr>
      <w:r>
        <w:t>continue: valganciclovir 450 MG Oral Tablet 900 MG oral twice daily. Duration: not specified. Indication: Other cytomegaloviral diseases. Rationale: Home therapy is continued through discharge in the clean case.. Monitoring: see chart.</w:t>
      </w:r>
    </w:p>
    <w:p>
      <w:pPr>
        <w:pStyle w:val="ListBullet"/>
      </w:pPr>
      <w:r>
        <w:t>continue: lisinopril 10 MG Oral Tablet 10 MG oral once daily. Duration: not specified. Indication: Essential (primary) hypertension. Rationale: Home therapy is continued through discharge in the clean case.. Monitoring: see chart.</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Reference follow-up: Transplant medication-dose follow-up in 7 days with transplant.</w:t>
      </w:r>
    </w:p>
    <w:p>
      <w:pPr>
        <w:pStyle w:val="Heading1"/>
      </w:pPr>
      <w:r>
        <w:t>CASE VAL-816</w:t>
      </w:r>
    </w:p>
    <w:p>
      <w:r>
        <w:t>57-year-old Male with Other cytomegaloviral diseases</w:t>
      </w:r>
    </w:p>
    <w:p>
      <w:pPr>
        <w:pStyle w:val="Heading2"/>
      </w:pPr>
      <w:r>
        <w:t>Resident-facing chart</w:t>
      </w:r>
    </w:p>
    <w:p>
      <w:r>
        <w:t>A 57-year-old Male is admitted with Other cytomegaloviral diseases. Presenting symptoms include Diarrhea, Fatigue, present for one day and improving after treatment. Home medications include BX Rating tacrolimus 1 MG Oral Capsule, valganciclovir 450 MG Oral Tablet, atorvastatin 40 MG Oral Tablet. Admitted for cytomegalovirus disease after kidney transplantation; antiviral duration remains pending. Antiviral duration after conversion remains a pending outpatient decision. Tacrolimus continues for immunosuppression. Infectious symptoms improved. Antiviral therapy was reviewed during the stay.</w:t>
      </w:r>
    </w:p>
    <w:p>
      <w:r>
        <w:t>Diagnoses: Other cytomegaloviral diseases; Kidney transplant status; Mixed hyperlipidemia</w:t>
      </w:r>
    </w:p>
    <w:p>
      <w:r>
        <w:t>admission: Admission note for a 57-year-old Male with Other cytomegaloviral diseases. Symptoms: Diarrhea, Fatigue for one day (improving after treatment). Medications continued from home: BX Rating tacrolimus 1 MG Oral Capsule, valganciclovir 450 MG Oral Tablet, atorvastatin 40 MG Oral Tablet. Admitted for cytomegalovirus disease after kidney transplantation; antiviral duration remains pending. Antiviral duration after conversion remains a pending outpatient decision. Tacrolimus continues for immunosuppression. Infectious symptoms improved. Antiviral therapy was reviewed during the stay.</w:t>
      </w:r>
    </w:p>
    <w:p>
      <w:r>
        <w:t>hospital_course: Infectious symptoms improved. Antiviral therapy was reviewed during the stay.</w:t>
      </w:r>
    </w:p>
    <w:p>
      <w:r>
        <w:t>Medications (home and inpatient only):</w:t>
      </w:r>
    </w:p>
    <w:p>
      <w:pPr>
        <w:pStyle w:val="ListBullet"/>
      </w:pPr>
      <w:r>
        <w:t>home: BX Rating tacrolimus 1 MG Oral Capsule 1 MG oral every 12 hours. Indication: Kidney transplant status. Held reason: none. Notes: none.</w:t>
      </w:r>
    </w:p>
    <w:p>
      <w:pPr>
        <w:pStyle w:val="ListBullet"/>
      </w:pPr>
      <w:r>
        <w:t>home: atorvastatin 40 MG Oral Tablet 40 MG oral once daily. Indication: Mixed hyperlipidemia. Held reason: none. Notes: none.</w:t>
      </w:r>
    </w:p>
    <w:p>
      <w:pPr>
        <w:pStyle w:val="ListBullet"/>
      </w:pPr>
      <w:r>
        <w:t>home: valganciclovir 450 MG Oral Tablet 900 MG oral twice daily. Indication: Other cytomegaloviral diseases. Held reason: none. Notes: Given as 450 MG tablets..</w:t>
      </w:r>
    </w:p>
    <w:p>
      <w:pPr>
        <w:pStyle w:val="ListBullet"/>
      </w:pPr>
      <w:r>
        <w:t>inpatient: BX Rating tacrolimus 1 MG Oral Capsule 1 MG oral every 12 hours. Indication: Kidney transplant status. Held reason: none. Notes: none.</w:t>
      </w:r>
    </w:p>
    <w:p>
      <w:pPr>
        <w:pStyle w:val="ListBullet"/>
      </w:pPr>
      <w:r>
        <w:t>inpatient: atorvastatin 40 MG Oral Tablet 40 MG oral once daily. Indication: Mixed hyperlipidemia. Held reason: none. Notes: none.</w:t>
      </w:r>
    </w:p>
    <w:p>
      <w:pPr>
        <w:pStyle w:val="ListBullet"/>
      </w:pPr>
      <w:r>
        <w:t>inpatient: valganciclovir 450 MG Oral Tablet 900 MG oral twice daily. Indication: Other cytomegaloviral diseases. Held reason: none. Notes: Given as 450 MG tablets..</w:t>
      </w:r>
    </w:p>
    <w:p>
      <w:r>
        <w:t>Vital signs:</w:t>
      </w:r>
    </w:p>
    <w:p>
      <w:pPr>
        <w:pStyle w:val="ListBullet"/>
      </w:pPr>
      <w:r>
        <w:t>admission: blood pressure 147/81, heart rate 73, respiratory rate 18, temperature 36.80, oxygen saturation 94.00.</w:t>
      </w:r>
    </w:p>
    <w:p>
      <w:pPr>
        <w:pStyle w:val="ListBullet"/>
      </w:pPr>
      <w:r>
        <w:t>discharge: blood pressure 125/70, heart rate 76, respiratory rate 18, temperature 36.80, oxygen saturation 95.00.</w:t>
      </w:r>
    </w:p>
    <w:p>
      <w:r>
        <w:t>Laboratories:</w:t>
      </w:r>
    </w:p>
    <w:p>
      <w:pPr>
        <w:pStyle w:val="ListBullet"/>
      </w:pPr>
      <w:r>
        <w:t>admission: Creatinine [Mass/volume] in Serum or Plasma 1.0 mg/dL.</w:t>
      </w:r>
    </w:p>
    <w:p>
      <w:pPr>
        <w:pStyle w:val="ListBullet"/>
      </w:pPr>
      <w:r>
        <w:t>discharge: Creatinine [Mass/volume] in Serum or Plasma 0.9 mg/dL.</w:t>
      </w:r>
    </w:p>
    <w:p>
      <w:r>
        <w:t>Weights:</w:t>
      </w:r>
    </w:p>
    <w:p>
      <w:pPr>
        <w:pStyle w:val="ListBullet"/>
      </w:pPr>
      <w:r>
        <w:t>admission: 102.000 kg</w:t>
      </w:r>
    </w:p>
    <w:p>
      <w:r>
        <w:t>Consult, transplant: Transplant-service recommendations were recorded. Continue immunosuppression with infection-related adjustments as documented.</w:t>
      </w:r>
    </w:p>
    <w:p>
      <w:r>
        <w:t>Consult, infectious disease: Infectious-disease recommendations were recorded. Confirm remaining antiviral duration as an outpatient decision.</w:t>
      </w:r>
    </w:p>
    <w:p>
      <w:r>
        <w:t>Procedure, admission: CMV viral-load review. CMV viral burden was detected and supported antiviral treatment.</w:t>
      </w:r>
    </w:p>
    <w:p>
      <w:r>
        <w:t>Procedure, inpatient: CMV viral-load review. CMV viral burden was lower than the admission result.</w:t>
      </w:r>
    </w:p>
    <w:p>
      <w:r>
        <w:t>Monitoring: tacrolimus trough and serum creatinine (as directed by the transplant service), transplant.</w:t>
      </w:r>
    </w:p>
    <w:p>
      <w:r>
        <w:t>Instruction: A pending therapeutic decision remains. Remaining duration of valganciclovir is to be confirmed at infectious-disease follow-up.</w:t>
      </w:r>
    </w:p>
    <w:p>
      <w:r>
        <w:t>Follow-up: Reassess pending therapeutic decision in 14 days with infectious disease.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6 C1 presentation 1"/>
          <w:tag w:val="VAL-816-c1-presentation-1"/>
          <w:id w:val="4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6 C1 presentation 2"/>
          <w:tag w:val="VAL-816-c1-presentation-2"/>
          <w:id w:val="4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6 C1 presentation 3"/>
          <w:tag w:val="VAL-816-c1-presentation-3"/>
          <w:id w:val="4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6 C1 presentation 4"/>
          <w:tag w:val="VAL-816-c1-presentation-4"/>
          <w:id w:val="4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6 C1 diagnosis 1"/>
          <w:tag w:val="VAL-816-c1-diagnosis-1"/>
          <w:id w:val="4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6 C1 diagnosis 2"/>
          <w:tag w:val="VAL-816-c1-diagnosis-2"/>
          <w:id w:val="4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6 C1 diagnosis 3"/>
          <w:tag w:val="VAL-816-c1-diagnosis-3"/>
          <w:id w:val="4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6 C1 diagnosis 4"/>
          <w:tag w:val="VAL-816-c1-diagnosis-4"/>
          <w:id w:val="4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6 C1 hospital course 1"/>
          <w:tag w:val="VAL-816-c1-hospital course-1"/>
          <w:id w:val="4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6 C1 hospital course 2"/>
          <w:tag w:val="VAL-816-c1-hospital course-2"/>
          <w:id w:val="4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6 C1 hospital course 3"/>
          <w:tag w:val="VAL-816-c1-hospital course-3"/>
          <w:id w:val="4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6 C1 hospital course 4"/>
          <w:tag w:val="VAL-816-c1-hospital course-4"/>
          <w:id w:val="4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6 C1 laboratory findings 1"/>
          <w:tag w:val="VAL-816-c1-laboratory findings-1"/>
          <w:id w:val="4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6 C1 laboratory findings 2"/>
          <w:tag w:val="VAL-816-c1-laboratory findings-2"/>
          <w:id w:val="5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6 C1 laboratory findings 3"/>
          <w:tag w:val="VAL-816-c1-laboratory findings-3"/>
          <w:id w:val="5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6 C1 laboratory findings 4"/>
          <w:tag w:val="VAL-816-c1-laboratory findings-4"/>
          <w:id w:val="5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6 C1 vital signs 1"/>
          <w:tag w:val="VAL-816-c1-vital signs-1"/>
          <w:id w:val="5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6 C1 vital signs 2"/>
          <w:tag w:val="VAL-816-c1-vital signs-2"/>
          <w:id w:val="5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6 C1 vital signs 3"/>
          <w:tag w:val="VAL-816-c1-vital signs-3"/>
          <w:id w:val="5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6 C1 vital signs 4"/>
          <w:tag w:val="VAL-816-c1-vital signs-4"/>
          <w:id w:val="5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6 C1 medication history 1"/>
          <w:tag w:val="VAL-816-c1-medication history-1"/>
          <w:id w:val="5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6 C1 medication history 2"/>
          <w:tag w:val="VAL-816-c1-medication history-2"/>
          <w:id w:val="5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6 C1 medication history 3"/>
          <w:tag w:val="VAL-816-c1-medication history-3"/>
          <w:id w:val="5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6 C1 medication history 4"/>
          <w:tag w:val="VAL-816-c1-medication history-4"/>
          <w:id w:val="5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6 C1 inpatient treatment 1"/>
          <w:tag w:val="VAL-816-c1-inpatient treatment-1"/>
          <w:id w:val="5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6 C1 inpatient treatment 2"/>
          <w:tag w:val="VAL-816-c1-inpatient treatment-2"/>
          <w:id w:val="5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6 C1 inpatient treatment 3"/>
          <w:tag w:val="VAL-816-c1-inpatient treatment-3"/>
          <w:id w:val="5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6 C1 inpatient treatment 4"/>
          <w:tag w:val="VAL-816-c1-inpatient treatment-4"/>
          <w:id w:val="5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6 C1 discharge context 1"/>
          <w:tag w:val="VAL-816-c1-discharge context-1"/>
          <w:id w:val="5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6 C1 discharge context 2"/>
          <w:tag w:val="VAL-816-c1-discharge context-2"/>
          <w:id w:val="5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6 C1 discharge context 3"/>
          <w:tag w:val="VAL-816-c1-discharge context-3"/>
          <w:id w:val="5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6 C1 discharge context 4"/>
          <w:tag w:val="VAL-816-c1-discharge context-4"/>
          <w:id w:val="5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6 C1 overall consistency 1"/>
          <w:tag w:val="VAL-816-c1-overall consistency-1"/>
          <w:id w:val="5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6 C1 overall consistency 2"/>
          <w:tag w:val="VAL-816-c1-overall consistency-2"/>
          <w:id w:val="5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6 C1 overall consistency 3"/>
          <w:tag w:val="VAL-816-c1-overall consistency-3"/>
          <w:id w:val="5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6 C1 overall consistency 4"/>
          <w:tag w:val="VAL-816-c1-overall consistency-4"/>
          <w:id w:val="5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6 C2 Pass"/>
          <w:tag w:val="VAL-816-C2-Pass"/>
          <w:id w:val="5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6 C2 Fail"/>
          <w:tag w:val="VAL-816-C2-Fail"/>
          <w:id w:val="5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6-c2-comment"/>
              <w:id w:val="52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6 C3 Pass"/>
          <w:tag w:val="VAL-816-C3-Pass"/>
          <w:id w:val="5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6 C3 Fail"/>
          <w:tag w:val="VAL-816-C3-Fail"/>
          <w:id w:val="5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6-c3-medication"/>
              <w:id w:val="52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6 C4 No"/>
          <w:tag w:val="VAL-816-C4-No"/>
          <w:id w:val="5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6 C4 Yes"/>
          <w:tag w:val="VAL-816-C4-Yes"/>
          <w:id w:val="5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6-c4-alternatives"/>
              <w:id w:val="53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6-c5-comment"/>
              <w:id w:val="53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6 C6 Too easy"/>
          <w:tag w:val="VAL-816-C6-Too easy"/>
          <w:id w:val="5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6 C6 Appropriate"/>
          <w:tag w:val="VAL-816-C6-Appropriate"/>
          <w:id w:val="5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6 C6 Challenging but appropriate"/>
          <w:tag w:val="VAL-816-C6-Challenging but appropriate"/>
          <w:id w:val="5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6 C6 Too difficult or inappropriate"/>
          <w:tag w:val="VAL-816-C6-Too difficult or inappropriate"/>
          <w:id w:val="5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16 overall Accept"/>
          <w:tag w:val="VAL-816-overall-Accept"/>
          <w:id w:val="5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6 overall Revise"/>
          <w:tag w:val="VAL-816-overall-Revise"/>
          <w:id w:val="5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6 overall Exclude"/>
          <w:tag w:val="VAL-816-overall-Exclude"/>
          <w:id w:val="5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6-overall-comment"/>
              <w:id w:val="54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BX Rating tacrolimus 1 MG Oral Capsule 1 MG oral every 12 hours. Duration: not specified. Indication: Kidney transplant status. Rationale: Home therapy is continued through discharge in the clean case.. Monitoring: see chart.</w:t>
      </w:r>
    </w:p>
    <w:p>
      <w:pPr>
        <w:pStyle w:val="ListBullet"/>
      </w:pPr>
      <w:r>
        <w:t>continue: valganciclovir 450 MG Oral Tablet 900 MG oral twice daily. Duration: not specified. Indication: Other cytomegaloviral diseases. Rationale: Home therapy is continued through discharge in the clean case.. Monitoring: see chart.</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Reference follow-up: Reassess pending therapeutic decision in 14 days with infectious disease.</w:t>
      </w:r>
    </w:p>
    <w:p>
      <w:pPr>
        <w:pStyle w:val="Heading1"/>
      </w:pPr>
      <w:r>
        <w:t>CASE VAL-817</w:t>
      </w:r>
    </w:p>
    <w:p>
      <w:r>
        <w:t>87-year-old Male with Fracture of unspecified part of neck of right femur, initial encounter for closed fracture</w:t>
      </w:r>
    </w:p>
    <w:p>
      <w:pPr>
        <w:pStyle w:val="Heading2"/>
      </w:pPr>
      <w:r>
        <w:t>Resident-facing chart</w:t>
      </w:r>
    </w:p>
    <w:p>
      <w:r>
        <w:t>A 87-year-old Male is admitted with Fracture of unspecified part of neck of right femur, initial encounter for closed fracture. Presenting symptoms include Fatigue, present for several days and improving after treatment. Home medications include lisinopril 10 MG Oral Tablet, warfarin sodium 5 MG Oral Tablet, metformin hydrochloride 500 MG Oral Tablet. Admitted after operative repair of a femoral-neck fracture with planned warfarin resumption. Warfarin was interrupted for surgery and then resumed. The inpatient enoxaparin injection stops at discharge in this profile. Anticoagulation was interrupted for surgery and then resumed.</w:t>
      </w:r>
    </w:p>
    <w:p>
      <w:r>
        <w:t>Diagnoses: Fracture of unspecified part of neck of right femur, initial encounter for closed fracture; Paroxysmal atrial fibrillation; Essential (primary) hypertension; Type 2 diabetes mellitus without complications</w:t>
      </w:r>
    </w:p>
    <w:p>
      <w:r>
        <w:t>admission: Admission note for a 87-year-old Male with Fracture of unspecified part of neck of right femur, initial encounter for closed fracture. Symptoms: Fatigue for several days (improving after treatment). Medications continued from home: lisinopril 10 MG Oral Tablet, warfarin sodium 5 MG Oral Tablet, metformin hydrochloride 500 MG Oral Tablet. Admitted after operative repair of a femoral-neck fracture with planned warfarin resumption. Warfarin was interrupted for surgery and then resumed. The inpatient enoxaparin injection stops at discharge in this profile. Anticoagulation was interrupted for surgery and then resumed.</w:t>
      </w:r>
    </w:p>
    <w:p>
      <w:r>
        <w:t>hospital_course: Anticoagulation was interrupted for surgery and then resumed.</w:t>
      </w:r>
    </w:p>
    <w:p>
      <w:r>
        <w:t>Medications (home and inpatient only):</w:t>
      </w:r>
    </w:p>
    <w:p>
      <w:pPr>
        <w:pStyle w:val="ListBullet"/>
      </w:pPr>
      <w:r>
        <w:t>home: lisinopril 10 MG Oral Tablet 10 MG oral once daily. Indication: Essential (primary) hypertension.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home: warfarin sodium 5 MG Oral Tablet 5 MG oral once daily. Indication: Paroxysmal atrial fibrillation. Held reason: none. Notes: none.</w:t>
      </w:r>
    </w:p>
    <w:p>
      <w:pPr>
        <w:pStyle w:val="ListBullet"/>
      </w:pPr>
      <w:r>
        <w:t>inpatient: lisinopril 10 MG Oral Tablet 10 MG oral once daily. Indication: Essential (primary) hypertension. Held reason: none. Notes: none.</w:t>
      </w:r>
    </w:p>
    <w:p>
      <w:pPr>
        <w:pStyle w:val="ListBullet"/>
      </w:pPr>
      <w:r>
        <w:t>inpatient: metformin hydrochloride 500 MG Oral Tablet 500 MG oral twice daily. Indication: Type 2 diabetes mellitus without complications. Held reason: none. Notes: none.</w:t>
      </w:r>
    </w:p>
    <w:p>
      <w:pPr>
        <w:pStyle w:val="ListBullet"/>
      </w:pPr>
      <w:r>
        <w:t>inpatient: warfarin sodium 5 MG Oral Tablet 5 MG oral once daily. Indication: Paroxysmal atrial fibrillation. Held reason: none. Notes: none.</w:t>
      </w:r>
    </w:p>
    <w:p>
      <w:r>
        <w:t>Vital signs:</w:t>
      </w:r>
    </w:p>
    <w:p>
      <w:pPr>
        <w:pStyle w:val="ListBullet"/>
      </w:pPr>
      <w:r>
        <w:t>admission: blood pressure 123/72, heart rate 85, respiratory rate 16, temperature 36.80, oxygen saturation 98.00.</w:t>
      </w:r>
    </w:p>
    <w:p>
      <w:pPr>
        <w:pStyle w:val="ListBullet"/>
      </w:pPr>
      <w:r>
        <w:t>discharge: blood pressure 136/73, heart rate 71, respiratory rate 16, temperature 36.80, oxygen saturation 98.00.</w:t>
      </w:r>
    </w:p>
    <w:p>
      <w:r>
        <w:t>Laboratories:</w:t>
      </w:r>
    </w:p>
    <w:p>
      <w:pPr>
        <w:pStyle w:val="ListBullet"/>
      </w:pPr>
      <w:r>
        <w:t>admission: Fasting glucose [Mass/volume] in Serum or Plasma 127.0 mg/dL.</w:t>
      </w:r>
    </w:p>
    <w:p>
      <w:pPr>
        <w:pStyle w:val="ListBullet"/>
      </w:pPr>
      <w:r>
        <w:t>discharge: Fasting glucose [Mass/volume] in Serum or Plasma 113.0 mg/dL.</w:t>
      </w:r>
    </w:p>
    <w:p>
      <w:pPr>
        <w:pStyle w:val="ListBullet"/>
      </w:pPr>
      <w:r>
        <w:t>admission: INR in Platelet poor plasma or blood by Coagulation assay 2.6 {INR}.</w:t>
      </w:r>
    </w:p>
    <w:p>
      <w:pPr>
        <w:pStyle w:val="ListBullet"/>
      </w:pPr>
      <w:r>
        <w:t>discharge: INR in Platelet poor plasma or blood by Coagulation assay 2.6 {INR}.</w:t>
      </w:r>
    </w:p>
    <w:p>
      <w:pPr>
        <w:pStyle w:val="ListBullet"/>
      </w:pPr>
      <w:r>
        <w:t>admission: Hemoglobin [Mass/volume] in Blood by Oximetry 9.0 g/dL.</w:t>
      </w:r>
    </w:p>
    <w:p>
      <w:pPr>
        <w:pStyle w:val="ListBullet"/>
      </w:pPr>
      <w:r>
        <w:t>discharge: Hemoglobin [Mass/volume] in Blood by Oximetry 10.1 g/dL.</w:t>
      </w:r>
    </w:p>
    <w:p>
      <w:r>
        <w:t>Weights:</w:t>
      </w:r>
    </w:p>
    <w:p>
      <w:pPr>
        <w:pStyle w:val="ListBullet"/>
      </w:pPr>
      <w:r>
        <w:t>admission: 90.000 kg</w:t>
      </w:r>
    </w:p>
    <w:p>
      <w:r>
        <w:t>Consult, orthopedics: Orthopedic postoperative recommendations were recorded. Protective weight bearing and rehabilitation as documented.</w:t>
      </w:r>
    </w:p>
    <w:p>
      <w:r>
        <w:t>Procedure, inpatient: Open reduction and internal fixation of femoral neck fracture. Fracture reduced and internally fixed.</w:t>
      </w:r>
    </w:p>
    <w:p>
      <w:r>
        <w:t>Monitoring: INR in Platelet poor plasma or blood by Coagulation assay (within 7 days, then by the INR result), laboratory monitoring.</w:t>
      </w:r>
    </w:p>
    <w:p>
      <w:r>
        <w:t>Follow-up: Anticoagulation clinic INR follow-up after warfarin resumption in 7 days with anticoagulation clinic.</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7 C1 presentation 1"/>
          <w:tag w:val="VAL-817-c1-presentation-1"/>
          <w:id w:val="5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7 C1 presentation 2"/>
          <w:tag w:val="VAL-817-c1-presentation-2"/>
          <w:id w:val="5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7 C1 presentation 3"/>
          <w:tag w:val="VAL-817-c1-presentation-3"/>
          <w:id w:val="5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7 C1 presentation 4"/>
          <w:tag w:val="VAL-817-c1-presentation-4"/>
          <w:id w:val="5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7 C1 diagnosis 1"/>
          <w:tag w:val="VAL-817-c1-diagnosis-1"/>
          <w:id w:val="5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7 C1 diagnosis 2"/>
          <w:tag w:val="VAL-817-c1-diagnosis-2"/>
          <w:id w:val="5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7 C1 diagnosis 3"/>
          <w:tag w:val="VAL-817-c1-diagnosis-3"/>
          <w:id w:val="5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7 C1 diagnosis 4"/>
          <w:tag w:val="VAL-817-c1-diagnosis-4"/>
          <w:id w:val="5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7 C1 hospital course 1"/>
          <w:tag w:val="VAL-817-c1-hospital course-1"/>
          <w:id w:val="5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7 C1 hospital course 2"/>
          <w:tag w:val="VAL-817-c1-hospital course-2"/>
          <w:id w:val="5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7 C1 hospital course 3"/>
          <w:tag w:val="VAL-817-c1-hospital course-3"/>
          <w:id w:val="5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7 C1 hospital course 4"/>
          <w:tag w:val="VAL-817-c1-hospital course-4"/>
          <w:id w:val="5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7 C1 laboratory findings 1"/>
          <w:tag w:val="VAL-817-c1-laboratory findings-1"/>
          <w:id w:val="5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7 C1 laboratory findings 2"/>
          <w:tag w:val="VAL-817-c1-laboratory findings-2"/>
          <w:id w:val="5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7 C1 laboratory findings 3"/>
          <w:tag w:val="VAL-817-c1-laboratory findings-3"/>
          <w:id w:val="5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7 C1 laboratory findings 4"/>
          <w:tag w:val="VAL-817-c1-laboratory findings-4"/>
          <w:id w:val="5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7 C1 vital signs 1"/>
          <w:tag w:val="VAL-817-c1-vital signs-1"/>
          <w:id w:val="5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7 C1 vital signs 2"/>
          <w:tag w:val="VAL-817-c1-vital signs-2"/>
          <w:id w:val="5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7 C1 vital signs 3"/>
          <w:tag w:val="VAL-817-c1-vital signs-3"/>
          <w:id w:val="5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7 C1 vital signs 4"/>
          <w:tag w:val="VAL-817-c1-vital signs-4"/>
          <w:id w:val="5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7 C1 medication history 1"/>
          <w:tag w:val="VAL-817-c1-medication history-1"/>
          <w:id w:val="5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7 C1 medication history 2"/>
          <w:tag w:val="VAL-817-c1-medication history-2"/>
          <w:id w:val="5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7 C1 medication history 3"/>
          <w:tag w:val="VAL-817-c1-medication history-3"/>
          <w:id w:val="5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7 C1 medication history 4"/>
          <w:tag w:val="VAL-817-c1-medication history-4"/>
          <w:id w:val="5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7 C1 inpatient treatment 1"/>
          <w:tag w:val="VAL-817-c1-inpatient treatment-1"/>
          <w:id w:val="5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7 C1 inpatient treatment 2"/>
          <w:tag w:val="VAL-817-c1-inpatient treatment-2"/>
          <w:id w:val="5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7 C1 inpatient treatment 3"/>
          <w:tag w:val="VAL-817-c1-inpatient treatment-3"/>
          <w:id w:val="5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7 C1 inpatient treatment 4"/>
          <w:tag w:val="VAL-817-c1-inpatient treatment-4"/>
          <w:id w:val="5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7 C1 discharge context 1"/>
          <w:tag w:val="VAL-817-c1-discharge context-1"/>
          <w:id w:val="5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7 C1 discharge context 2"/>
          <w:tag w:val="VAL-817-c1-discharge context-2"/>
          <w:id w:val="5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7 C1 discharge context 3"/>
          <w:tag w:val="VAL-817-c1-discharge context-3"/>
          <w:id w:val="5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7 C1 discharge context 4"/>
          <w:tag w:val="VAL-817-c1-discharge context-4"/>
          <w:id w:val="5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7 C1 overall consistency 1"/>
          <w:tag w:val="VAL-817-c1-overall consistency-1"/>
          <w:id w:val="5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7 C1 overall consistency 2"/>
          <w:tag w:val="VAL-817-c1-overall consistency-2"/>
          <w:id w:val="5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7 C1 overall consistency 3"/>
          <w:tag w:val="VAL-817-c1-overall consistency-3"/>
          <w:id w:val="5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7 C1 overall consistency 4"/>
          <w:tag w:val="VAL-817-c1-overall consistency-4"/>
          <w:id w:val="5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7 C2 Pass"/>
          <w:tag w:val="VAL-817-C2-Pass"/>
          <w:id w:val="5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7 C2 Fail"/>
          <w:tag w:val="VAL-817-C2-Fail"/>
          <w:id w:val="5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7-c2-comment"/>
              <w:id w:val="57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7 C3 Pass"/>
          <w:tag w:val="VAL-817-C3-Pass"/>
          <w:id w:val="5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7 C3 Fail"/>
          <w:tag w:val="VAL-817-C3-Fail"/>
          <w:id w:val="5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7-c3-medication"/>
              <w:id w:val="58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7 C4 No"/>
          <w:tag w:val="VAL-817-C4-No"/>
          <w:id w:val="5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7 C4 Yes"/>
          <w:tag w:val="VAL-817-C4-Yes"/>
          <w:id w:val="5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7-c4-alternatives"/>
              <w:id w:val="58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7-c5-comment"/>
              <w:id w:val="58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7 C6 Too easy"/>
          <w:tag w:val="VAL-817-C6-Too easy"/>
          <w:id w:val="5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7 C6 Appropriate"/>
          <w:tag w:val="VAL-817-C6-Appropriate"/>
          <w:id w:val="5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7 C6 Challenging but appropriate"/>
          <w:tag w:val="VAL-817-C6-Challenging but appropriate"/>
          <w:id w:val="5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7 C6 Too difficult or inappropriate"/>
          <w:tag w:val="VAL-817-C6-Too difficult or inappropriate"/>
          <w:id w:val="5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17 overall Accept"/>
          <w:tag w:val="VAL-817-overall-Accept"/>
          <w:id w:val="5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7 overall Revise"/>
          <w:tag w:val="VAL-817-overall-Revise"/>
          <w:id w:val="5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7 overall Exclude"/>
          <w:tag w:val="VAL-817-overall-Exclude"/>
          <w:id w:val="5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7-overall-comment"/>
              <w:id w:val="59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lisinopril 10 MG Oral Tablet 10 MG oral once daily. Duration: not specified. Indication: Essential (primary) hypertension. Rationale: Home therapy is continued through discharge in the clean case.. Monitoring: see chart.</w:t>
      </w:r>
    </w:p>
    <w:p>
      <w:pPr>
        <w:pStyle w:val="ListBullet"/>
      </w:pPr>
      <w:r>
        <w:t>continue: warfarin sodium 5 MG Oral Tablet 5 MG oral once daily. Duration: not specified. Indication: Paroxysmal atrial fibrillation. Rationale: Home therapy is continued through discharge in the clean case.. Monitoring: INR check.</w:t>
      </w:r>
    </w:p>
    <w:p>
      <w:pPr>
        <w:pStyle w:val="ListBullet"/>
      </w:pPr>
      <w:r>
        <w:t>continue: metformin hydrochloride 500 MG Oral Tablet 500 MG oral twice daily. Duration: not specified. Indication: Type 2 diabetes mellitus without complications. Rationale: Home therapy is continued through discharge in the clean case.. Monitoring: see chart.</w:t>
      </w:r>
    </w:p>
    <w:p>
      <w:pPr>
        <w:pStyle w:val="ListBullet"/>
      </w:pPr>
      <w:r>
        <w:t>Reference follow-up: Anticoagulation clinic INR follow-up after warfarin resumption in 7 days with anticoagulation clinic.</w:t>
      </w:r>
    </w:p>
    <w:p>
      <w:pPr>
        <w:pStyle w:val="Heading1"/>
      </w:pPr>
      <w:r>
        <w:t>CASE VAL-818</w:t>
      </w:r>
    </w:p>
    <w:p>
      <w:r>
        <w:t>79-year-old Male with Fracture of unspecified part of neck of right femur, initial encounter for closed fracture</w:t>
      </w:r>
    </w:p>
    <w:p>
      <w:pPr>
        <w:pStyle w:val="Heading2"/>
      </w:pPr>
      <w:r>
        <w:t>Resident-facing chart</w:t>
      </w:r>
    </w:p>
    <w:p>
      <w:r>
        <w:t>A 79-year-old Male is admitted with Fracture of unspecified part of neck of right femur, initial encounter for closed fracture. Presenting symptoms include Nausea, Fatigue, present for one day and improving after treatment. Home medications include lisinopril 10 MG Oral Tablet, warfarin sodium 5 MG Oral Tablet, metformin hydrochloride 500 MG Oral Tablet. Admitted after hip-fracture surgery; anticoagulation is intended at discharge. Postoperative hemoglobin was observed. Warfarin is intended to continue at discharge. Postoperative hemoglobin was observed without transfusion. Rehabilitation and anticoagulation follow-up were planned.</w:t>
      </w:r>
    </w:p>
    <w:p>
      <w:r>
        <w:t>Diagnoses: Fracture of unspecified part of neck of right femur, initial encounter for closed fracture; Paroxysmal atrial fibrillation; Essential (primary) hypertension; Type 2 diabetes mellitus without complications</w:t>
      </w:r>
    </w:p>
    <w:p>
      <w:r>
        <w:t>admission: Admission note for a 79-year-old Male with Fracture of unspecified part of neck of right femur, initial encounter for closed fracture. Symptoms: Nausea, Fatigue for one day (improving after treatment). Medications continued from home: lisinopril 10 MG Oral Tablet, warfarin sodium 5 MG Oral Tablet, metformin hydrochloride 500 MG Oral Tablet. Admitted after hip-fracture surgery; anticoagulation is intended at discharge. Postoperative hemoglobin was observed. Warfarin is intended to continue at discharge. Postoperative hemoglobin was observed without transfusion. Rehabilitation and anticoagulation follow-up were planned.</w:t>
      </w:r>
    </w:p>
    <w:p>
      <w:r>
        <w:t>hospital_course: Postoperative hemoglobin was observed without transfusion. Rehabilitation and anticoagulation follow-up were planned.</w:t>
      </w:r>
    </w:p>
    <w:p>
      <w:r>
        <w:t>Medications (home and inpatient only):</w:t>
      </w:r>
    </w:p>
    <w:p>
      <w:pPr>
        <w:pStyle w:val="ListBullet"/>
      </w:pPr>
      <w:r>
        <w:t>home: lisinopril 10 MG Oral Tablet 10 MG oral once daily. Indication: Essential (primary) hypertension.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home: warfarin sodium 5 MG Oral Tablet 5 MG oral once daily. Indication: Paroxysmal atrial fibrillation. Held reason: none. Notes: none.</w:t>
      </w:r>
    </w:p>
    <w:p>
      <w:pPr>
        <w:pStyle w:val="ListBullet"/>
      </w:pPr>
      <w:r>
        <w:t>inpatient: lisinopril 10 MG Oral Tablet 10 MG oral once daily. Indication: Essential (primary) hypertension. Held reason: none. Notes: none.</w:t>
      </w:r>
    </w:p>
    <w:p>
      <w:pPr>
        <w:pStyle w:val="ListBullet"/>
      </w:pPr>
      <w:r>
        <w:t>inpatient: metformin hydrochloride 500 MG Oral Tablet 500 MG oral twice daily. Indication: Type 2 diabetes mellitus without complications. Held reason: none. Notes: none.</w:t>
      </w:r>
    </w:p>
    <w:p>
      <w:pPr>
        <w:pStyle w:val="ListBullet"/>
      </w:pPr>
      <w:r>
        <w:t>inpatient: warfarin sodium 5 MG Oral Tablet 5 MG oral once daily. Indication: Paroxysmal atrial fibrillation. Held reason: none. Notes: none.</w:t>
      </w:r>
    </w:p>
    <w:p>
      <w:r>
        <w:t>Vital signs:</w:t>
      </w:r>
    </w:p>
    <w:p>
      <w:pPr>
        <w:pStyle w:val="ListBullet"/>
      </w:pPr>
      <w:r>
        <w:t>admission: blood pressure 120/81, heart rate 89, respiratory rate 15, temperature 36.80, oxygen saturation 96.00.</w:t>
      </w:r>
    </w:p>
    <w:p>
      <w:pPr>
        <w:pStyle w:val="ListBullet"/>
      </w:pPr>
      <w:r>
        <w:t>discharge: blood pressure 124/74, heart rate 76, respiratory rate 15, temperature 36.80, oxygen saturation 95.00.</w:t>
      </w:r>
    </w:p>
    <w:p>
      <w:r>
        <w:t>Laboratories:</w:t>
      </w:r>
    </w:p>
    <w:p>
      <w:pPr>
        <w:pStyle w:val="ListBullet"/>
      </w:pPr>
      <w:r>
        <w:t>admission: INR in Platelet poor plasma or blood by Coagulation assay 2.3 {INR}.</w:t>
      </w:r>
    </w:p>
    <w:p>
      <w:pPr>
        <w:pStyle w:val="ListBullet"/>
      </w:pPr>
      <w:r>
        <w:t>discharge: INR in Platelet poor plasma or blood by Coagulation assay 2.9 {INR}.</w:t>
      </w:r>
    </w:p>
    <w:p>
      <w:pPr>
        <w:pStyle w:val="ListBullet"/>
      </w:pPr>
      <w:r>
        <w:t>admission: Hemoglobin [Mass/volume] in Blood by Oximetry 7.9 g/dL.</w:t>
      </w:r>
    </w:p>
    <w:p>
      <w:pPr>
        <w:pStyle w:val="ListBullet"/>
      </w:pPr>
      <w:r>
        <w:t>discharge: Hemoglobin [Mass/volume] in Blood by Oximetry 10.3 g/dL.</w:t>
      </w:r>
    </w:p>
    <w:p>
      <w:r>
        <w:t>Weights:</w:t>
      </w:r>
    </w:p>
    <w:p>
      <w:pPr>
        <w:pStyle w:val="ListBullet"/>
      </w:pPr>
      <w:r>
        <w:t>admission: 103.000 kg</w:t>
      </w:r>
    </w:p>
    <w:p>
      <w:r>
        <w:t>Consult, orthopedics: Orthopedic postoperative recommendations were recorded. Protective weight bearing and rehabilitation as documented.</w:t>
      </w:r>
    </w:p>
    <w:p>
      <w:r>
        <w:t>Procedure, inpatient: Open reduction and internal fixation of femoral neck fracture. Fracture reduced and internally fixed.</w:t>
      </w:r>
    </w:p>
    <w:p>
      <w:r>
        <w:t>Monitoring: INR in Platelet poor plasma or blood by Coagulation assay (within 7 days, then by the INR result), laboratory monitoring.</w:t>
      </w:r>
    </w:p>
    <w:p>
      <w:r>
        <w:t>Follow-up: Orthopedic and anticoagulation follow-up in 14 days with orthopedics.</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8 C1 presentation 1"/>
          <w:tag w:val="VAL-818-c1-presentation-1"/>
          <w:id w:val="5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8 C1 presentation 2"/>
          <w:tag w:val="VAL-818-c1-presentation-2"/>
          <w:id w:val="5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8 C1 presentation 3"/>
          <w:tag w:val="VAL-818-c1-presentation-3"/>
          <w:id w:val="5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8 C1 presentation 4"/>
          <w:tag w:val="VAL-818-c1-presentation-4"/>
          <w:id w:val="5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8 C1 diagnosis 1"/>
          <w:tag w:val="VAL-818-c1-diagnosis-1"/>
          <w:id w:val="5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8 C1 diagnosis 2"/>
          <w:tag w:val="VAL-818-c1-diagnosis-2"/>
          <w:id w:val="6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8 C1 diagnosis 3"/>
          <w:tag w:val="VAL-818-c1-diagnosis-3"/>
          <w:id w:val="6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8 C1 diagnosis 4"/>
          <w:tag w:val="VAL-818-c1-diagnosis-4"/>
          <w:id w:val="6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8 C1 hospital course 1"/>
          <w:tag w:val="VAL-818-c1-hospital course-1"/>
          <w:id w:val="6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8 C1 hospital course 2"/>
          <w:tag w:val="VAL-818-c1-hospital course-2"/>
          <w:id w:val="6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8 C1 hospital course 3"/>
          <w:tag w:val="VAL-818-c1-hospital course-3"/>
          <w:id w:val="6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8 C1 hospital course 4"/>
          <w:tag w:val="VAL-818-c1-hospital course-4"/>
          <w:id w:val="6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8 C1 laboratory findings 1"/>
          <w:tag w:val="VAL-818-c1-laboratory findings-1"/>
          <w:id w:val="6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8 C1 laboratory findings 2"/>
          <w:tag w:val="VAL-818-c1-laboratory findings-2"/>
          <w:id w:val="6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8 C1 laboratory findings 3"/>
          <w:tag w:val="VAL-818-c1-laboratory findings-3"/>
          <w:id w:val="6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8 C1 laboratory findings 4"/>
          <w:tag w:val="VAL-818-c1-laboratory findings-4"/>
          <w:id w:val="6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8 C1 vital signs 1"/>
          <w:tag w:val="VAL-818-c1-vital signs-1"/>
          <w:id w:val="6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8 C1 vital signs 2"/>
          <w:tag w:val="VAL-818-c1-vital signs-2"/>
          <w:id w:val="6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8 C1 vital signs 3"/>
          <w:tag w:val="VAL-818-c1-vital signs-3"/>
          <w:id w:val="6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8 C1 vital signs 4"/>
          <w:tag w:val="VAL-818-c1-vital signs-4"/>
          <w:id w:val="6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8 C1 medication history 1"/>
          <w:tag w:val="VAL-818-c1-medication history-1"/>
          <w:id w:val="6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8 C1 medication history 2"/>
          <w:tag w:val="VAL-818-c1-medication history-2"/>
          <w:id w:val="6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8 C1 medication history 3"/>
          <w:tag w:val="VAL-818-c1-medication history-3"/>
          <w:id w:val="6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8 C1 medication history 4"/>
          <w:tag w:val="VAL-818-c1-medication history-4"/>
          <w:id w:val="6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8 C1 inpatient treatment 1"/>
          <w:tag w:val="VAL-818-c1-inpatient treatment-1"/>
          <w:id w:val="6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8 C1 inpatient treatment 2"/>
          <w:tag w:val="VAL-818-c1-inpatient treatment-2"/>
          <w:id w:val="6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8 C1 inpatient treatment 3"/>
          <w:tag w:val="VAL-818-c1-inpatient treatment-3"/>
          <w:id w:val="6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8 C1 inpatient treatment 4"/>
          <w:tag w:val="VAL-818-c1-inpatient treatment-4"/>
          <w:id w:val="6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8 C1 discharge context 1"/>
          <w:tag w:val="VAL-818-c1-discharge context-1"/>
          <w:id w:val="6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8 C1 discharge context 2"/>
          <w:tag w:val="VAL-818-c1-discharge context-2"/>
          <w:id w:val="6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8 C1 discharge context 3"/>
          <w:tag w:val="VAL-818-c1-discharge context-3"/>
          <w:id w:val="6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8 C1 discharge context 4"/>
          <w:tag w:val="VAL-818-c1-discharge context-4"/>
          <w:id w:val="6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8 C1 overall consistency 1"/>
          <w:tag w:val="VAL-818-c1-overall consistency-1"/>
          <w:id w:val="6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8 C1 overall consistency 2"/>
          <w:tag w:val="VAL-818-c1-overall consistency-2"/>
          <w:id w:val="6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8 C1 overall consistency 3"/>
          <w:tag w:val="VAL-818-c1-overall consistency-3"/>
          <w:id w:val="6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8 C1 overall consistency 4"/>
          <w:tag w:val="VAL-818-c1-overall consistency-4"/>
          <w:id w:val="6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8 C2 Pass"/>
          <w:tag w:val="VAL-818-C2-Pass"/>
          <w:id w:val="6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8 C2 Fail"/>
          <w:tag w:val="VAL-818-C2-Fail"/>
          <w:id w:val="6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8-c2-comment"/>
              <w:id w:val="63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8 C3 Pass"/>
          <w:tag w:val="VAL-818-C3-Pass"/>
          <w:id w:val="6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8 C3 Fail"/>
          <w:tag w:val="VAL-818-C3-Fail"/>
          <w:id w:val="6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8-c3-medication"/>
              <w:id w:val="63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8 C4 No"/>
          <w:tag w:val="VAL-818-C4-No"/>
          <w:id w:val="6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8 C4 Yes"/>
          <w:tag w:val="VAL-818-C4-Yes"/>
          <w:id w:val="6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8-c4-alternatives"/>
              <w:id w:val="63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8-c5-comment"/>
              <w:id w:val="64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8 C6 Too easy"/>
          <w:tag w:val="VAL-818-C6-Too easy"/>
          <w:id w:val="6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8 C6 Appropriate"/>
          <w:tag w:val="VAL-818-C6-Appropriate"/>
          <w:id w:val="6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8 C6 Challenging but appropriate"/>
          <w:tag w:val="VAL-818-C6-Challenging but appropriate"/>
          <w:id w:val="6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8 C6 Too difficult or inappropriate"/>
          <w:tag w:val="VAL-818-C6-Too difficult or inappropriate"/>
          <w:id w:val="6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18 overall Accept"/>
          <w:tag w:val="VAL-818-overall-Accept"/>
          <w:id w:val="6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8 overall Revise"/>
          <w:tag w:val="VAL-818-overall-Revise"/>
          <w:id w:val="6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8 overall Exclude"/>
          <w:tag w:val="VAL-818-overall-Exclude"/>
          <w:id w:val="6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8-overall-comment"/>
              <w:id w:val="64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lisinopril 10 MG Oral Tablet 10 MG oral once daily. Duration: not specified. Indication: Essential (primary) hypertension. Rationale: Home therapy is continued through discharge in the clean case.. Monitoring: see chart.</w:t>
      </w:r>
    </w:p>
    <w:p>
      <w:pPr>
        <w:pStyle w:val="ListBullet"/>
      </w:pPr>
      <w:r>
        <w:t>continue: warfarin sodium 5 MG Oral Tablet 5 MG oral once daily. Duration: not specified. Indication: Paroxysmal atrial fibrillation. Rationale: Home therapy is continued through discharge in the clean case.. Monitoring: INR check.</w:t>
      </w:r>
    </w:p>
    <w:p>
      <w:pPr>
        <w:pStyle w:val="ListBullet"/>
      </w:pPr>
      <w:r>
        <w:t>continue: metformin hydrochloride 500 MG Oral Tablet 500 MG oral twice daily. Duration: not specified. Indication: Type 2 diabetes mellitus without complications. Rationale: Home therapy is continued through discharge in the clean case.. Monitoring: see chart.</w:t>
      </w:r>
    </w:p>
    <w:p>
      <w:pPr>
        <w:pStyle w:val="ListBullet"/>
      </w:pPr>
      <w:r>
        <w:t>Reference follow-up: Orthopedic and anticoagulation follow-up in 14 days with orthopedics.</w:t>
      </w:r>
    </w:p>
    <w:p>
      <w:pPr>
        <w:pStyle w:val="Heading1"/>
      </w:pPr>
      <w:r>
        <w:t>CASE VAL-819</w:t>
      </w:r>
    </w:p>
    <w:p>
      <w:r>
        <w:t>70-year-old Female with Fracture of unspecified part of neck of right femur, initial encounter for closed fracture</w:t>
      </w:r>
    </w:p>
    <w:p>
      <w:pPr>
        <w:pStyle w:val="Heading2"/>
      </w:pPr>
      <w:r>
        <w:t>Resident-facing chart</w:t>
      </w:r>
    </w:p>
    <w:p>
      <w:r>
        <w:t>A 70-year-old Female is admitted with Fracture of unspecified part of neck of right femur, initial encounter for closed fracture. Presenting symptoms include Nausea, present for two days and persistent. Home medications include lisinopril 10 MG Oral Tablet, warfarin sodium 5 MG Oral Tablet. Admitted after hip-fracture surgery with planned anticoagulation follow-up. Warfarin was resumed. An anticoagulation-clinic INR visit is scheduled. Home therapy support is arranged. Anticoagulation was interrupted for surgery and then resumed.</w:t>
      </w:r>
    </w:p>
    <w:p>
      <w:r>
        <w:t>Diagnoses: Fracture of unspecified part of neck of right femur, initial encounter for closed fracture; Paroxysmal atrial fibrillation; Essential (primary) hypertension</w:t>
      </w:r>
    </w:p>
    <w:p>
      <w:r>
        <w:t>admission: Admission note for a 70-year-old Female with Fracture of unspecified part of neck of right femur, initial encounter for closed fracture. Symptoms: Nausea for two days (persistent). Medications continued from home: lisinopril 10 MG Oral Tablet, warfarin sodium 5 MG Oral Tablet. Admitted after hip-fracture surgery with planned anticoagulation follow-up. Warfarin was resumed. An anticoagulation-clinic INR visit is scheduled. Home therapy support is arranged. Anticoagulation was interrupted for surgery and then resumed.</w:t>
      </w:r>
    </w:p>
    <w:p>
      <w:r>
        <w:t>hospital_course: Anticoagulation was interrupted for surgery and then resumed.</w:t>
      </w:r>
    </w:p>
    <w:p>
      <w:r>
        <w:t>Medications (home and inpatient only):</w:t>
      </w:r>
    </w:p>
    <w:p>
      <w:pPr>
        <w:pStyle w:val="ListBullet"/>
      </w:pPr>
      <w:r>
        <w:t>home: lisinopril 10 MG Oral Tablet 10 MG oral once daily. Indication: Essential (primary) hypertension. Held reason: none. Notes: none.</w:t>
      </w:r>
    </w:p>
    <w:p>
      <w:pPr>
        <w:pStyle w:val="ListBullet"/>
      </w:pPr>
      <w:r>
        <w:t>home: warfarin sodium 5 MG Oral Tablet 5 MG oral once daily. Indication: Paroxysmal atrial fibrillation. Held reason: none. Notes: none.</w:t>
      </w:r>
    </w:p>
    <w:p>
      <w:pPr>
        <w:pStyle w:val="ListBullet"/>
      </w:pPr>
      <w:r>
        <w:t>inpatient: lisinopril 10 MG Oral Tablet 10 MG oral once daily. Indication: Essential (primary) hypertension. Held reason: none. Notes: none.</w:t>
      </w:r>
    </w:p>
    <w:p>
      <w:pPr>
        <w:pStyle w:val="ListBullet"/>
      </w:pPr>
      <w:r>
        <w:t>inpatient: warfarin sodium 5 MG Oral Tablet 5 MG oral once daily. Indication: Paroxysmal atrial fibrillation. Held reason: none. Notes: none.</w:t>
      </w:r>
    </w:p>
    <w:p>
      <w:r>
        <w:t>Vital signs:</w:t>
      </w:r>
    </w:p>
    <w:p>
      <w:pPr>
        <w:pStyle w:val="ListBullet"/>
      </w:pPr>
      <w:r>
        <w:t>admission: blood pressure 133/84, heart rate 71, respiratory rate 20, temperature 36.80, oxygen saturation 97.00.</w:t>
      </w:r>
    </w:p>
    <w:p>
      <w:pPr>
        <w:pStyle w:val="ListBullet"/>
      </w:pPr>
      <w:r>
        <w:t>discharge: blood pressure 127/81, heart rate 88, respiratory rate 18, temperature 36.80, oxygen saturation 97.00.</w:t>
      </w:r>
    </w:p>
    <w:p>
      <w:r>
        <w:t>Laboratories:</w:t>
      </w:r>
    </w:p>
    <w:p>
      <w:pPr>
        <w:pStyle w:val="ListBullet"/>
      </w:pPr>
      <w:r>
        <w:t>admission: Creatinine [Mass/volume] in Serum or Plasma 0.9 mg/dL.</w:t>
      </w:r>
    </w:p>
    <w:p>
      <w:pPr>
        <w:pStyle w:val="ListBullet"/>
      </w:pPr>
      <w:r>
        <w:t>discharge: Creatinine [Mass/volume] in Serum or Plasma 1.1 mg/dL.</w:t>
      </w:r>
    </w:p>
    <w:p>
      <w:pPr>
        <w:pStyle w:val="ListBullet"/>
      </w:pPr>
      <w:r>
        <w:t>admission: INR in Platelet poor plasma or blood by Coagulation assay 2.5 {INR}.</w:t>
      </w:r>
    </w:p>
    <w:p>
      <w:pPr>
        <w:pStyle w:val="ListBullet"/>
      </w:pPr>
      <w:r>
        <w:t>discharge: INR in Platelet poor plasma or blood by Coagulation assay 2.6 {INR}.</w:t>
      </w:r>
    </w:p>
    <w:p>
      <w:r>
        <w:t>Weights:</w:t>
      </w:r>
    </w:p>
    <w:p>
      <w:pPr>
        <w:pStyle w:val="ListBullet"/>
      </w:pPr>
      <w:r>
        <w:t>admission: 100.000 kg</w:t>
      </w:r>
    </w:p>
    <w:p>
      <w:r>
        <w:t>Consult, orthopedics: Orthopedic postoperative recommendations were recorded. Protective weight bearing and rehabilitation as documented.</w:t>
      </w:r>
    </w:p>
    <w:p>
      <w:r>
        <w:t>Procedure, inpatient: Open reduction and internal fixation of femoral neck fracture. Fracture reduced and internally fixed.</w:t>
      </w:r>
    </w:p>
    <w:p>
      <w:r>
        <w:t>Monitoring: INR in Platelet poor plasma or blood by Coagulation assay (within 7 days, then by the INR result), laboratory monitoring.</w:t>
      </w:r>
    </w:p>
    <w:p>
      <w:r>
        <w:t>Follow-up: Anticoagulation supply and INR follow-up in 14 days with anticoagulation clinic.</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9 C1 presentation 1"/>
          <w:tag w:val="VAL-819-c1-presentation-1"/>
          <w:id w:val="6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9 C1 presentation 2"/>
          <w:tag w:val="VAL-819-c1-presentation-2"/>
          <w:id w:val="6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9 C1 presentation 3"/>
          <w:tag w:val="VAL-819-c1-presentation-3"/>
          <w:id w:val="6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9 C1 presentation 4"/>
          <w:tag w:val="VAL-819-c1-presentation-4"/>
          <w:id w:val="6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9 C1 diagnosis 1"/>
          <w:tag w:val="VAL-819-c1-diagnosis-1"/>
          <w:id w:val="6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9 C1 diagnosis 2"/>
          <w:tag w:val="VAL-819-c1-diagnosis-2"/>
          <w:id w:val="6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9 C1 diagnosis 3"/>
          <w:tag w:val="VAL-819-c1-diagnosis-3"/>
          <w:id w:val="6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9 C1 diagnosis 4"/>
          <w:tag w:val="VAL-819-c1-diagnosis-4"/>
          <w:id w:val="6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9 C1 hospital course 1"/>
          <w:tag w:val="VAL-819-c1-hospital course-1"/>
          <w:id w:val="6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9 C1 hospital course 2"/>
          <w:tag w:val="VAL-819-c1-hospital course-2"/>
          <w:id w:val="6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9 C1 hospital course 3"/>
          <w:tag w:val="VAL-819-c1-hospital course-3"/>
          <w:id w:val="6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9 C1 hospital course 4"/>
          <w:tag w:val="VAL-819-c1-hospital course-4"/>
          <w:id w:val="6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9 C1 laboratory findings 1"/>
          <w:tag w:val="VAL-819-c1-laboratory findings-1"/>
          <w:id w:val="6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9 C1 laboratory findings 2"/>
          <w:tag w:val="VAL-819-c1-laboratory findings-2"/>
          <w:id w:val="6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9 C1 laboratory findings 3"/>
          <w:tag w:val="VAL-819-c1-laboratory findings-3"/>
          <w:id w:val="6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9 C1 laboratory findings 4"/>
          <w:tag w:val="VAL-819-c1-laboratory findings-4"/>
          <w:id w:val="6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9 C1 vital signs 1"/>
          <w:tag w:val="VAL-819-c1-vital signs-1"/>
          <w:id w:val="6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9 C1 vital signs 2"/>
          <w:tag w:val="VAL-819-c1-vital signs-2"/>
          <w:id w:val="6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9 C1 vital signs 3"/>
          <w:tag w:val="VAL-819-c1-vital signs-3"/>
          <w:id w:val="6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9 C1 vital signs 4"/>
          <w:tag w:val="VAL-819-c1-vital signs-4"/>
          <w:id w:val="6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9 C1 medication history 1"/>
          <w:tag w:val="VAL-819-c1-medication history-1"/>
          <w:id w:val="6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9 C1 medication history 2"/>
          <w:tag w:val="VAL-819-c1-medication history-2"/>
          <w:id w:val="6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9 C1 medication history 3"/>
          <w:tag w:val="VAL-819-c1-medication history-3"/>
          <w:id w:val="6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9 C1 medication history 4"/>
          <w:tag w:val="VAL-819-c1-medication history-4"/>
          <w:id w:val="6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9 C1 inpatient treatment 1"/>
          <w:tag w:val="VAL-819-c1-inpatient treatment-1"/>
          <w:id w:val="6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9 C1 inpatient treatment 2"/>
          <w:tag w:val="VAL-819-c1-inpatient treatment-2"/>
          <w:id w:val="6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9 C1 inpatient treatment 3"/>
          <w:tag w:val="VAL-819-c1-inpatient treatment-3"/>
          <w:id w:val="6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9 C1 inpatient treatment 4"/>
          <w:tag w:val="VAL-819-c1-inpatient treatment-4"/>
          <w:id w:val="6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9 C1 discharge context 1"/>
          <w:tag w:val="VAL-819-c1-discharge context-1"/>
          <w:id w:val="6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9 C1 discharge context 2"/>
          <w:tag w:val="VAL-819-c1-discharge context-2"/>
          <w:id w:val="6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9 C1 discharge context 3"/>
          <w:tag w:val="VAL-819-c1-discharge context-3"/>
          <w:id w:val="6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9 C1 discharge context 4"/>
          <w:tag w:val="VAL-819-c1-discharge context-4"/>
          <w:id w:val="6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9 C1 overall consistency 1"/>
          <w:tag w:val="VAL-819-c1-overall consistency-1"/>
          <w:id w:val="6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9 C1 overall consistency 2"/>
          <w:tag w:val="VAL-819-c1-overall consistency-2"/>
          <w:id w:val="6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9 C1 overall consistency 3"/>
          <w:tag w:val="VAL-819-c1-overall consistency-3"/>
          <w:id w:val="6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9 C1 overall consistency 4"/>
          <w:tag w:val="VAL-819-c1-overall consistency-4"/>
          <w:id w:val="6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9 C2 Pass"/>
          <w:tag w:val="VAL-819-C2-Pass"/>
          <w:id w:val="6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9 C2 Fail"/>
          <w:tag w:val="VAL-819-C2-Fail"/>
          <w:id w:val="6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9-c2-comment"/>
              <w:id w:val="68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9 C3 Pass"/>
          <w:tag w:val="VAL-819-C3-Pass"/>
          <w:id w:val="6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9 C3 Fail"/>
          <w:tag w:val="VAL-819-C3-Fail"/>
          <w:id w:val="6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9-c3-medication"/>
              <w:id w:val="69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9 C4 No"/>
          <w:tag w:val="VAL-819-C4-No"/>
          <w:id w:val="6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9 C4 Yes"/>
          <w:tag w:val="VAL-819-C4-Yes"/>
          <w:id w:val="6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9-c4-alternatives"/>
              <w:id w:val="6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9-c5-comment"/>
              <w:id w:val="69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9 C6 Too easy"/>
          <w:tag w:val="VAL-819-C6-Too easy"/>
          <w:id w:val="6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9 C6 Appropriate"/>
          <w:tag w:val="VAL-819-C6-Appropriate"/>
          <w:id w:val="6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9 C6 Challenging but appropriate"/>
          <w:tag w:val="VAL-819-C6-Challenging but appropriate"/>
          <w:id w:val="6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9 C6 Too difficult or inappropriate"/>
          <w:tag w:val="VAL-819-C6-Too difficult or inappropriate"/>
          <w:id w:val="6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19 overall Accept"/>
          <w:tag w:val="VAL-819-overall-Accept"/>
          <w:id w:val="6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9 overall Revise"/>
          <w:tag w:val="VAL-819-overall-Revise"/>
          <w:id w:val="7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9 overall Exclude"/>
          <w:tag w:val="VAL-819-overall-Exclude"/>
          <w:id w:val="7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9-overall-comment"/>
              <w:id w:val="70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lisinopril 10 MG Oral Tablet 10 MG oral once daily. Duration: 30 days. Indication: Essential (primary) hypertension. Rationale: Home therapy is continued through discharge in the clean case.. Monitoring: see chart.</w:t>
      </w:r>
    </w:p>
    <w:p>
      <w:pPr>
        <w:pStyle w:val="ListBullet"/>
      </w:pPr>
      <w:r>
        <w:t>continue: warfarin sodium 5 MG Oral Tablet 5 MG oral once daily. Duration: 30 days. Indication: Paroxysmal atrial fibrillation. Rationale: Home therapy is continued through discharge in the clean case.. Monitoring: INR check.</w:t>
      </w:r>
    </w:p>
    <w:p>
      <w:pPr>
        <w:pStyle w:val="ListBullet"/>
      </w:pPr>
      <w:r>
        <w:t>Reference follow-up: Anticoagulation supply and INR follow-up in 14 days with anticoagulation clinic.</w:t>
      </w:r>
    </w:p>
    <w:p>
      <w:pPr>
        <w:pStyle w:val="Heading1"/>
      </w:pPr>
      <w:r>
        <w:t>CASE VAL-820</w:t>
      </w:r>
    </w:p>
    <w:p>
      <w:r>
        <w:t>82-year-old Female with Fracture of unspecified part of neck of right femur, initial encounter for closed fracture</w:t>
      </w:r>
    </w:p>
    <w:p>
      <w:pPr>
        <w:pStyle w:val="Heading2"/>
      </w:pPr>
      <w:r>
        <w:t>Resident-facing chart</w:t>
      </w:r>
    </w:p>
    <w:p>
      <w:r>
        <w:t>A 82-year-old Female is admitted with Fracture of unspecified part of neck of right femur, initial encounter for closed fracture. Presenting symptoms include Fatigue, Nausea, present for one week and improving after treatment. Home medications include lisinopril 10 MG Oral Tablet, warfarin sodium 5 MG Oral Tablet, metformin hydrochloride 500 MG Oral Tablet. Started during the hospitalization: 0.4 ML enoxaparin sodium 100 MG/ML Prefilled Syringe. Admitted after hip-fracture surgery with inpatient bridging anticoagulation only. Enoxaparin was used for inpatient venous-thromboembolism prophylaxis. Postoperative hemoglobin was observed without transfusion. Rehabilitation and anticoagulation follow-up were planned.</w:t>
      </w:r>
    </w:p>
    <w:p>
      <w:r>
        <w:t>Diagnoses: Fracture of unspecified part of neck of right femur, initial encounter for closed fracture; Paroxysmal atrial fibrillation; Essential (primary) hypertension; Type 2 diabetes mellitus without complications</w:t>
      </w:r>
    </w:p>
    <w:p>
      <w:r>
        <w:t>admission: Admission note for a 82-year-old Female with Fracture of unspecified part of neck of right femur, initial encounter for closed fracture. Symptoms: Fatigue, Nausea for one week (improving after treatment). Medications continued from home: lisinopril 10 MG Oral Tablet, warfarin sodium 5 MG Oral Tablet, metformin hydrochloride 500 MG Oral Tablet. Started during the hospitalization: 0.4 ML enoxaparin sodium 100 MG/ML Prefilled Syringe. Admitted after hip-fracture surgery with inpatient bridging anticoagulation only. Enoxaparin was used for inpatient venous-thromboembolism prophylaxis. Postoperative hemoglobin was observed without transfusion. Rehabilitation and anticoagulation follow-up were planned.</w:t>
      </w:r>
    </w:p>
    <w:p>
      <w:r>
        <w:t>hospital_course: Postoperative hemoglobin was observed without transfusion. Rehabilitation and anticoagulation follow-up were planned.</w:t>
      </w:r>
    </w:p>
    <w:p>
      <w:r>
        <w:t>Medications (home and inpatient only):</w:t>
      </w:r>
    </w:p>
    <w:p>
      <w:pPr>
        <w:pStyle w:val="ListBullet"/>
      </w:pPr>
      <w:r>
        <w:t>home: lisinopril 10 MG Oral Tablet 10 MG oral once daily. Indication: Essential (primary) hypertension.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home: warfarin sodium 5 MG Oral Tablet 5 MG oral once daily. Indication: Paroxysmal atrial fibrillation. Held reason: none. Notes: none.</w:t>
      </w:r>
    </w:p>
    <w:p>
      <w:pPr>
        <w:pStyle w:val="ListBullet"/>
      </w:pPr>
      <w:r>
        <w:t>inpatient: 0.4 ML enoxaparin sodium 100 MG/ML Prefilled Syringe 40 MG subcutaneous once daily. Indication: Paroxysmal atrial fibrillation. Held reason: none. Notes: Enoxaparin was used for inpatient venous-thromboembolism prophylaxis..</w:t>
      </w:r>
    </w:p>
    <w:p>
      <w:pPr>
        <w:pStyle w:val="ListBullet"/>
      </w:pPr>
      <w:r>
        <w:t>inpatient: lisinopril 10 MG Oral Tablet 10 MG oral once daily. Indication: Essential (primary) hypertension. Held reason: none. Notes: none.</w:t>
      </w:r>
    </w:p>
    <w:p>
      <w:pPr>
        <w:pStyle w:val="ListBullet"/>
      </w:pPr>
      <w:r>
        <w:t>inpatient: metformin hydrochloride 500 MG Oral Tablet 500 MG oral twice daily. Indication: Type 2 diabetes mellitus without complications. Held reason: none. Notes: none.</w:t>
      </w:r>
    </w:p>
    <w:p>
      <w:pPr>
        <w:pStyle w:val="ListBullet"/>
      </w:pPr>
      <w:r>
        <w:t>inpatient: warfarin sodium 5 MG Oral Tablet 5 MG oral once daily. Indication: Paroxysmal atrial fibrillation. Held reason: none. Notes: none.</w:t>
      </w:r>
    </w:p>
    <w:p>
      <w:r>
        <w:t>Vital signs:</w:t>
      </w:r>
    </w:p>
    <w:p>
      <w:pPr>
        <w:pStyle w:val="ListBullet"/>
      </w:pPr>
      <w:r>
        <w:t>admission: blood pressure 138/72, heart rate 83, respiratory rate 18, temperature 36.80, oxygen saturation 94.00.</w:t>
      </w:r>
    </w:p>
    <w:p>
      <w:pPr>
        <w:pStyle w:val="ListBullet"/>
      </w:pPr>
      <w:r>
        <w:t>discharge: blood pressure 114/77, heart rate 74, respiratory rate 16, temperature 36.80, oxygen saturation 96.00.</w:t>
      </w:r>
    </w:p>
    <w:p>
      <w:r>
        <w:t>Laboratories:</w:t>
      </w:r>
    </w:p>
    <w:p>
      <w:pPr>
        <w:pStyle w:val="ListBullet"/>
      </w:pPr>
      <w:r>
        <w:t>admission: Fasting glucose [Mass/volume] in Serum or Plasma 124.0 mg/dL.</w:t>
      </w:r>
    </w:p>
    <w:p>
      <w:pPr>
        <w:pStyle w:val="ListBullet"/>
      </w:pPr>
      <w:r>
        <w:t>discharge: Fasting glucose [Mass/volume] in Serum or Plasma 119.0 mg/dL.</w:t>
      </w:r>
    </w:p>
    <w:p>
      <w:pPr>
        <w:pStyle w:val="ListBullet"/>
      </w:pPr>
      <w:r>
        <w:t>admission: INR in Platelet poor plasma or blood by Coagulation assay 3.2 {INR}.</w:t>
      </w:r>
    </w:p>
    <w:p>
      <w:pPr>
        <w:pStyle w:val="ListBullet"/>
      </w:pPr>
      <w:r>
        <w:t>discharge: INR in Platelet poor plasma or blood by Coagulation assay 2.0 {INR}.</w:t>
      </w:r>
    </w:p>
    <w:p>
      <w:pPr>
        <w:pStyle w:val="ListBullet"/>
      </w:pPr>
      <w:r>
        <w:t>admission: Hemoglobin [Mass/volume] in Blood by Oximetry 8.3 g/dL.</w:t>
      </w:r>
    </w:p>
    <w:p>
      <w:pPr>
        <w:pStyle w:val="ListBullet"/>
      </w:pPr>
      <w:r>
        <w:t>discharge: Hemoglobin [Mass/volume] in Blood by Oximetry 11.1 g/dL.</w:t>
      </w:r>
    </w:p>
    <w:p>
      <w:r>
        <w:t>Weights:</w:t>
      </w:r>
    </w:p>
    <w:p>
      <w:pPr>
        <w:pStyle w:val="ListBullet"/>
      </w:pPr>
      <w:r>
        <w:t>admission: 98.000 kg</w:t>
      </w:r>
    </w:p>
    <w:p>
      <w:r>
        <w:t>Consult, orthopedics: Orthopedic postoperative recommendations were recorded. Protective weight bearing and rehabilitation as documented.</w:t>
      </w:r>
    </w:p>
    <w:p>
      <w:r>
        <w:t>Procedure, inpatient: Open reduction and internal fixation of femoral neck fracture. Fracture reduced and internally fixed.</w:t>
      </w:r>
    </w:p>
    <w:p>
      <w:r>
        <w:t>Monitoring: INR in Platelet poor plasma or blood by Coagulation assay (within 7 days, then by the INR result), laboratory monitoring.</w:t>
      </w:r>
    </w:p>
    <w:p>
      <w:r>
        <w:t>Follow-up: Orthopedic rehabilitation follow-up in 10 days with orthopedics.</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20 C1 presentation 1"/>
          <w:tag w:val="VAL-820-c1-presentation-1"/>
          <w:id w:val="7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0 C1 presentation 2"/>
          <w:tag w:val="VAL-820-c1-presentation-2"/>
          <w:id w:val="7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0 C1 presentation 3"/>
          <w:tag w:val="VAL-820-c1-presentation-3"/>
          <w:id w:val="7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0 C1 presentation 4"/>
          <w:tag w:val="VAL-820-c1-presentation-4"/>
          <w:id w:val="7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20 C1 diagnosis 1"/>
          <w:tag w:val="VAL-820-c1-diagnosis-1"/>
          <w:id w:val="7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0 C1 diagnosis 2"/>
          <w:tag w:val="VAL-820-c1-diagnosis-2"/>
          <w:id w:val="7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0 C1 diagnosis 3"/>
          <w:tag w:val="VAL-820-c1-diagnosis-3"/>
          <w:id w:val="7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0 C1 diagnosis 4"/>
          <w:tag w:val="VAL-820-c1-diagnosis-4"/>
          <w:id w:val="7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20 C1 hospital course 1"/>
          <w:tag w:val="VAL-820-c1-hospital course-1"/>
          <w:id w:val="7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0 C1 hospital course 2"/>
          <w:tag w:val="VAL-820-c1-hospital course-2"/>
          <w:id w:val="7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0 C1 hospital course 3"/>
          <w:tag w:val="VAL-820-c1-hospital course-3"/>
          <w:id w:val="7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0 C1 hospital course 4"/>
          <w:tag w:val="VAL-820-c1-hospital course-4"/>
          <w:id w:val="7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20 C1 laboratory findings 1"/>
          <w:tag w:val="VAL-820-c1-laboratory findings-1"/>
          <w:id w:val="7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0 C1 laboratory findings 2"/>
          <w:tag w:val="VAL-820-c1-laboratory findings-2"/>
          <w:id w:val="7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0 C1 laboratory findings 3"/>
          <w:tag w:val="VAL-820-c1-laboratory findings-3"/>
          <w:id w:val="7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0 C1 laboratory findings 4"/>
          <w:tag w:val="VAL-820-c1-laboratory findings-4"/>
          <w:id w:val="7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20 C1 vital signs 1"/>
          <w:tag w:val="VAL-820-c1-vital signs-1"/>
          <w:id w:val="7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0 C1 vital signs 2"/>
          <w:tag w:val="VAL-820-c1-vital signs-2"/>
          <w:id w:val="7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0 C1 vital signs 3"/>
          <w:tag w:val="VAL-820-c1-vital signs-3"/>
          <w:id w:val="7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0 C1 vital signs 4"/>
          <w:tag w:val="VAL-820-c1-vital signs-4"/>
          <w:id w:val="7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20 C1 medication history 1"/>
          <w:tag w:val="VAL-820-c1-medication history-1"/>
          <w:id w:val="7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0 C1 medication history 2"/>
          <w:tag w:val="VAL-820-c1-medication history-2"/>
          <w:id w:val="7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0 C1 medication history 3"/>
          <w:tag w:val="VAL-820-c1-medication history-3"/>
          <w:id w:val="7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0 C1 medication history 4"/>
          <w:tag w:val="VAL-820-c1-medication history-4"/>
          <w:id w:val="7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20 C1 inpatient treatment 1"/>
          <w:tag w:val="VAL-820-c1-inpatient treatment-1"/>
          <w:id w:val="7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0 C1 inpatient treatment 2"/>
          <w:tag w:val="VAL-820-c1-inpatient treatment-2"/>
          <w:id w:val="7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0 C1 inpatient treatment 3"/>
          <w:tag w:val="VAL-820-c1-inpatient treatment-3"/>
          <w:id w:val="7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0 C1 inpatient treatment 4"/>
          <w:tag w:val="VAL-820-c1-inpatient treatment-4"/>
          <w:id w:val="7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20 C1 discharge context 1"/>
          <w:tag w:val="VAL-820-c1-discharge context-1"/>
          <w:id w:val="7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0 C1 discharge context 2"/>
          <w:tag w:val="VAL-820-c1-discharge context-2"/>
          <w:id w:val="7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0 C1 discharge context 3"/>
          <w:tag w:val="VAL-820-c1-discharge context-3"/>
          <w:id w:val="7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0 C1 discharge context 4"/>
          <w:tag w:val="VAL-820-c1-discharge context-4"/>
          <w:id w:val="7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20 C1 overall consistency 1"/>
          <w:tag w:val="VAL-820-c1-overall consistency-1"/>
          <w:id w:val="7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0 C1 overall consistency 2"/>
          <w:tag w:val="VAL-820-c1-overall consistency-2"/>
          <w:id w:val="7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0 C1 overall consistency 3"/>
          <w:tag w:val="VAL-820-c1-overall consistency-3"/>
          <w:id w:val="7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0 C1 overall consistency 4"/>
          <w:tag w:val="VAL-820-c1-overall consistency-4"/>
          <w:id w:val="7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20 C2 Pass"/>
          <w:tag w:val="VAL-820-C2-Pass"/>
          <w:id w:val="7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20 C2 Fail"/>
          <w:tag w:val="VAL-820-C2-Fail"/>
          <w:id w:val="7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20-c2-comment"/>
              <w:id w:val="74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20 C3 Pass"/>
          <w:tag w:val="VAL-820-C3-Pass"/>
          <w:id w:val="7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20 C3 Fail"/>
          <w:tag w:val="VAL-820-C3-Fail"/>
          <w:id w:val="7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20-c3-medication"/>
              <w:id w:val="74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20 C4 No"/>
          <w:tag w:val="VAL-820-C4-No"/>
          <w:id w:val="7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20 C4 Yes"/>
          <w:tag w:val="VAL-820-C4-Yes"/>
          <w:id w:val="7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20-c4-alternatives"/>
              <w:id w:val="74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20-c5-comment"/>
              <w:id w:val="74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20 C6 Too easy"/>
          <w:tag w:val="VAL-820-C6-Too easy"/>
          <w:id w:val="7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20 C6 Appropriate"/>
          <w:tag w:val="VAL-820-C6-Appropriate"/>
          <w:id w:val="7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20 C6 Challenging but appropriate"/>
          <w:tag w:val="VAL-820-C6-Challenging but appropriate"/>
          <w:id w:val="7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20 C6 Too difficult or inappropriate"/>
          <w:tag w:val="VAL-820-C6-Too difficult or inappropriate"/>
          <w:id w:val="7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20 overall Accept"/>
          <w:tag w:val="VAL-820-overall-Accept"/>
          <w:id w:val="7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20 overall Revise"/>
          <w:tag w:val="VAL-820-overall-Revise"/>
          <w:id w:val="7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20 overall Exclude"/>
          <w:tag w:val="VAL-820-overall-Exclude"/>
          <w:id w:val="7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20-overall-comment"/>
              <w:id w:val="7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lisinopril 10 MG Oral Tablet 10 MG oral once daily. Duration: not specified. Indication: Essential (primary) hypertension. Rationale: Home therapy is continued through discharge in the clean case.. Monitoring: see chart.</w:t>
      </w:r>
    </w:p>
    <w:p>
      <w:pPr>
        <w:pStyle w:val="ListBullet"/>
      </w:pPr>
      <w:r>
        <w:t>continue: warfarin sodium 5 MG Oral Tablet 5 MG oral once daily. Duration: not specified. Indication: Paroxysmal atrial fibrillation. Rationale: Home therapy is continued through discharge in the clean case.. Monitoring: INR check.</w:t>
      </w:r>
    </w:p>
    <w:p>
      <w:pPr>
        <w:pStyle w:val="ListBullet"/>
      </w:pPr>
      <w:r>
        <w:t>continue: metformin hydrochloride 500 MG Oral Tablet 500 MG oral twice daily. Duration: not specified. Indication: Type 2 diabetes mellitus without complications. Rationale: Home therapy is continued through discharge in the clean case.. Monitoring: see chart.</w:t>
      </w:r>
    </w:p>
    <w:p>
      <w:pPr>
        <w:pStyle w:val="ListBullet"/>
      </w:pPr>
      <w:r>
        <w:t>stop: 0.4 ML enoxaparin sodium 100 MG/ML Prefilled Syringe 40 MG subcutaneous once daily. Duration: not specified. Indication: Paroxysmal atrial fibrillation. Rationale: Started in hospital for an inpatient-only indication.. Monitoring: see chart.</w:t>
      </w:r>
    </w:p>
    <w:p>
      <w:pPr>
        <w:pStyle w:val="ListBullet"/>
      </w:pPr>
      <w:r>
        <w:t>Reference follow-up: Orthopedic rehabilitation follow-up in 10 days with orthopedics.</w:t>
      </w:r>
    </w:p>
    <w:p>
      <w:pPr>
        <w:pStyle w:val="Heading1"/>
      </w:pPr>
      <w:r>
        <w:t>CASE VAL-821</w:t>
      </w:r>
    </w:p>
    <w:p>
      <w:r>
        <w:t>78-year-old Female with Gastrointestinal hemorrhage, unspecified</w:t>
      </w:r>
    </w:p>
    <w:p>
      <w:pPr>
        <w:pStyle w:val="Heading2"/>
      </w:pPr>
      <w:r>
        <w:t>Resident-facing chart</w:t>
      </w:r>
    </w:p>
    <w:p>
      <w:r>
        <w:t>A 78-year-old Female is admitted with Gastrointestinal hemorrhage, unspecified. Presenting symptoms include Fatigue, present for two days and improving after treatment. Home medications include lisinopril 10 MG Oral Tablet, atorvastatin 40 MG Oral Tablet. apixaban 5 MG Oral Tablet was held during the admission (Held for gastrointestinal bleeding; intended to restart after hemoglobin stability.). Admitted for gastrointestinal bleeding with held anticoagulation. Bleeding settled and hemoglobin was stable. Apixaban was held. The patient is discharge-ready. Gastrointestinal bleeding settled and hemoglobin was stable. Anticoagulation was held.</w:t>
      </w:r>
    </w:p>
    <w:p>
      <w:r>
        <w:t>Diagnoses: Gastrointestinal hemorrhage, unspecified; Paroxysmal atrial fibrillation; Mixed hyperlipidemia; Essential (primary) hypertension</w:t>
      </w:r>
    </w:p>
    <w:p>
      <w:r>
        <w:t>admission: Admission note for a 78-year-old Female with Gastrointestinal hemorrhage, unspecified. Symptoms: Fatigue for two days (improving after treatment). Medications continued from home: lisinopril 10 MG Oral Tablet, atorvastatin 40 MG Oral Tablet. apixaban 5 MG Oral Tablet was held during the admission (Held for gastrointestinal bleeding; intended to restart after hemoglobin stability.). Admitted for gastrointestinal bleeding with held anticoagulation. Bleeding settled and hemoglobin was stable. Apixaban was held. The patient is discharge-ready. Gastrointestinal bleeding settled and hemoglobin was stable. Anticoagulation was held.</w:t>
      </w:r>
    </w:p>
    <w:p>
      <w:r>
        <w:t>hospital_course: Gastrointestinal bleeding settled and hemoglobin was stable. Anticoagulation was held.</w:t>
      </w:r>
    </w:p>
    <w:p>
      <w:r>
        <w:t>Medications (home and inpatient only):</w:t>
      </w:r>
    </w:p>
    <w:p>
      <w:pPr>
        <w:pStyle w:val="ListBullet"/>
      </w:pPr>
      <w:r>
        <w:t>home: apixaban 5 MG Oral Tablet 5 MG oral twice daily. Indication: Paroxysmal atrial fibrillation. Held reason: none. Notes: none.</w:t>
      </w:r>
    </w:p>
    <w:p>
      <w:pPr>
        <w:pStyle w:val="ListBullet"/>
      </w:pPr>
      <w:r>
        <w:t>home: atorvastatin 40 MG Oral Tablet 40 MG oral once daily. Indication: Mixed hyperlipidemia. Held reason: none. Notes: none.</w:t>
      </w:r>
    </w:p>
    <w:p>
      <w:pPr>
        <w:pStyle w:val="ListBullet"/>
      </w:pPr>
      <w:r>
        <w:t>home: lisinopril 10 MG Oral Tablet 10 MG oral once daily. Indication: Essential (primary) hypertension. Held reason: none. Notes: none.</w:t>
      </w:r>
    </w:p>
    <w:p>
      <w:pPr>
        <w:pStyle w:val="ListBullet"/>
      </w:pPr>
      <w:r>
        <w:t>inpatient: apixaban 5 MG Oral Tablet 5 MG oral twice daily. Indication: Paroxysmal atrial fibrillation. Held reason: Held for gastrointestinal bleeding; intended to restart after hemoglobin stability.. Notes: none.</w:t>
      </w:r>
    </w:p>
    <w:p>
      <w:pPr>
        <w:pStyle w:val="ListBullet"/>
      </w:pPr>
      <w:r>
        <w:t>inpatient: atorvastatin 40 MG Oral Tablet 40 MG oral once daily. Indication: Mixed hyperlipidemia. Held reason: none. Notes: none.</w:t>
      </w:r>
    </w:p>
    <w:p>
      <w:pPr>
        <w:pStyle w:val="ListBullet"/>
      </w:pPr>
      <w:r>
        <w:t>inpatient: lisinopril 10 MG Oral Tablet 10 MG oral once daily. Indication: Essential (primary) hypertension. Held reason: none. Notes: none.</w:t>
      </w:r>
    </w:p>
    <w:p>
      <w:r>
        <w:t>Vital signs:</w:t>
      </w:r>
    </w:p>
    <w:p>
      <w:pPr>
        <w:pStyle w:val="ListBullet"/>
      </w:pPr>
      <w:r>
        <w:t>admission: blood pressure 138/70, heart rate 69, respiratory rate 19, temperature 36.80, oxygen saturation 95.00.</w:t>
      </w:r>
    </w:p>
    <w:p>
      <w:pPr>
        <w:pStyle w:val="ListBullet"/>
      </w:pPr>
      <w:r>
        <w:t>discharge: blood pressure 140/79, heart rate 88, respiratory rate 19, temperature 36.80, oxygen saturation 95.00.</w:t>
      </w:r>
    </w:p>
    <w:p>
      <w:r>
        <w:t>Laboratories:</w:t>
      </w:r>
    </w:p>
    <w:p>
      <w:pPr>
        <w:pStyle w:val="ListBullet"/>
      </w:pPr>
      <w:r>
        <w:t>admission: Creatinine [Mass/volume] in Serum or Plasma 0.9 mg/dL.</w:t>
      </w:r>
    </w:p>
    <w:p>
      <w:pPr>
        <w:pStyle w:val="ListBullet"/>
      </w:pPr>
      <w:r>
        <w:t>discharge: Creatinine [Mass/volume] in Serum or Plasma 1.2 mg/dL.</w:t>
      </w:r>
    </w:p>
    <w:p>
      <w:pPr>
        <w:pStyle w:val="ListBullet"/>
      </w:pPr>
      <w:r>
        <w:t>admission: Hemoglobin [Mass/volume] in Blood by Oximetry 8.7 g/dL.</w:t>
      </w:r>
    </w:p>
    <w:p>
      <w:pPr>
        <w:pStyle w:val="ListBullet"/>
      </w:pPr>
      <w:r>
        <w:t>discharge: Hemoglobin [Mass/volume] in Blood by Oximetry 10.9 g/dL.</w:t>
      </w:r>
    </w:p>
    <w:p>
      <w:r>
        <w:t>Weights:</w:t>
      </w:r>
    </w:p>
    <w:p>
      <w:pPr>
        <w:pStyle w:val="ListBullet"/>
      </w:pPr>
      <w:r>
        <w:t>admission: 83.000 kg</w:t>
      </w:r>
    </w:p>
    <w:p>
      <w:r>
        <w:t>Consult, gastroenterology: Gastroenterology recommendations were recorded. Hold anticoagulation while hemoglobin remains stable, then reassess.</w:t>
      </w:r>
    </w:p>
    <w:p>
      <w:r>
        <w:t>Instruction: Resume when holding apixaban 5 MG Oral Tablet: Resume apixaban if hemoglobin remains stable for 48 hours and bleeding has not recurred.</w:t>
      </w:r>
    </w:p>
    <w:p>
      <w:r>
        <w:t>Follow-up: Gastroenterology follow-up after held anticoagulation in 7 days with gastroenterology.</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21 C1 presentation 1"/>
          <w:tag w:val="VAL-821-c1-presentation-1"/>
          <w:id w:val="7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1 C1 presentation 2"/>
          <w:tag w:val="VAL-821-c1-presentation-2"/>
          <w:id w:val="7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1 C1 presentation 3"/>
          <w:tag w:val="VAL-821-c1-presentation-3"/>
          <w:id w:val="7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1 C1 presentation 4"/>
          <w:tag w:val="VAL-821-c1-presentation-4"/>
          <w:id w:val="7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21 C1 diagnosis 1"/>
          <w:tag w:val="VAL-821-c1-diagnosis-1"/>
          <w:id w:val="7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1 C1 diagnosis 2"/>
          <w:tag w:val="VAL-821-c1-diagnosis-2"/>
          <w:id w:val="7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1 C1 diagnosis 3"/>
          <w:tag w:val="VAL-821-c1-diagnosis-3"/>
          <w:id w:val="7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1 C1 diagnosis 4"/>
          <w:tag w:val="VAL-821-c1-diagnosis-4"/>
          <w:id w:val="7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21 C1 hospital course 1"/>
          <w:tag w:val="VAL-821-c1-hospital course-1"/>
          <w:id w:val="7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1 C1 hospital course 2"/>
          <w:tag w:val="VAL-821-c1-hospital course-2"/>
          <w:id w:val="7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1 C1 hospital course 3"/>
          <w:tag w:val="VAL-821-c1-hospital course-3"/>
          <w:id w:val="7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1 C1 hospital course 4"/>
          <w:tag w:val="VAL-821-c1-hospital course-4"/>
          <w:id w:val="7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21 C1 laboratory findings 1"/>
          <w:tag w:val="VAL-821-c1-laboratory findings-1"/>
          <w:id w:val="7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1 C1 laboratory findings 2"/>
          <w:tag w:val="VAL-821-c1-laboratory findings-2"/>
          <w:id w:val="7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1 C1 laboratory findings 3"/>
          <w:tag w:val="VAL-821-c1-laboratory findings-3"/>
          <w:id w:val="7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1 C1 laboratory findings 4"/>
          <w:tag w:val="VAL-821-c1-laboratory findings-4"/>
          <w:id w:val="7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21 C1 vital signs 1"/>
          <w:tag w:val="VAL-821-c1-vital signs-1"/>
          <w:id w:val="7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1 C1 vital signs 2"/>
          <w:tag w:val="VAL-821-c1-vital signs-2"/>
          <w:id w:val="7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1 C1 vital signs 3"/>
          <w:tag w:val="VAL-821-c1-vital signs-3"/>
          <w:id w:val="7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1 C1 vital signs 4"/>
          <w:tag w:val="VAL-821-c1-vital signs-4"/>
          <w:id w:val="7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21 C1 medication history 1"/>
          <w:tag w:val="VAL-821-c1-medication history-1"/>
          <w:id w:val="7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1 C1 medication history 2"/>
          <w:tag w:val="VAL-821-c1-medication history-2"/>
          <w:id w:val="7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1 C1 medication history 3"/>
          <w:tag w:val="VAL-821-c1-medication history-3"/>
          <w:id w:val="7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1 C1 medication history 4"/>
          <w:tag w:val="VAL-821-c1-medication history-4"/>
          <w:id w:val="7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21 C1 inpatient treatment 1"/>
          <w:tag w:val="VAL-821-c1-inpatient treatment-1"/>
          <w:id w:val="7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1 C1 inpatient treatment 2"/>
          <w:tag w:val="VAL-821-c1-inpatient treatment-2"/>
          <w:id w:val="7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1 C1 inpatient treatment 3"/>
          <w:tag w:val="VAL-821-c1-inpatient treatment-3"/>
          <w:id w:val="7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1 C1 inpatient treatment 4"/>
          <w:tag w:val="VAL-821-c1-inpatient treatment-4"/>
          <w:id w:val="7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21 C1 discharge context 1"/>
          <w:tag w:val="VAL-821-c1-discharge context-1"/>
          <w:id w:val="7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1 C1 discharge context 2"/>
          <w:tag w:val="VAL-821-c1-discharge context-2"/>
          <w:id w:val="7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1 C1 discharge context 3"/>
          <w:tag w:val="VAL-821-c1-discharge context-3"/>
          <w:id w:val="7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1 C1 discharge context 4"/>
          <w:tag w:val="VAL-821-c1-discharge context-4"/>
          <w:id w:val="7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21 C1 overall consistency 1"/>
          <w:tag w:val="VAL-821-c1-overall consistency-1"/>
          <w:id w:val="7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1 C1 overall consistency 2"/>
          <w:tag w:val="VAL-821-c1-overall consistency-2"/>
          <w:id w:val="7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1 C1 overall consistency 3"/>
          <w:tag w:val="VAL-821-c1-overall consistency-3"/>
          <w:id w:val="7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1 C1 overall consistency 4"/>
          <w:tag w:val="VAL-821-c1-overall consistency-4"/>
          <w:id w:val="7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21 C2 Pass"/>
          <w:tag w:val="VAL-821-C2-Pass"/>
          <w:id w:val="7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21 C2 Fail"/>
          <w:tag w:val="VAL-821-C2-Fail"/>
          <w:id w:val="7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21-c2-comment"/>
              <w:id w:val="79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21 C3 Pass"/>
          <w:tag w:val="VAL-821-C3-Pass"/>
          <w:id w:val="7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21 C3 Fail"/>
          <w:tag w:val="VAL-821-C3-Fail"/>
          <w:id w:val="7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21-c3-medication"/>
              <w:id w:val="79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21 C4 No"/>
          <w:tag w:val="VAL-821-C4-No"/>
          <w:id w:val="7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21 C4 Yes"/>
          <w:tag w:val="VAL-821-C4-Yes"/>
          <w:id w:val="8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21-c4-alternatives"/>
              <w:id w:val="8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21-c5-comment"/>
              <w:id w:val="80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21 C6 Too easy"/>
          <w:tag w:val="VAL-821-C6-Too easy"/>
          <w:id w:val="8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21 C6 Appropriate"/>
          <w:tag w:val="VAL-821-C6-Appropriate"/>
          <w:id w:val="8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21 C6 Challenging but appropriate"/>
          <w:tag w:val="VAL-821-C6-Challenging but appropriate"/>
          <w:id w:val="8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21 C6 Too difficult or inappropriate"/>
          <w:tag w:val="VAL-821-C6-Too difficult or inappropriate"/>
          <w:id w:val="8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21 overall Accept"/>
          <w:tag w:val="VAL-821-overall-Accept"/>
          <w:id w:val="8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21 overall Revise"/>
          <w:tag w:val="VAL-821-overall-Revise"/>
          <w:id w:val="8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21 overall Exclude"/>
          <w:tag w:val="VAL-821-overall-Exclude"/>
          <w:id w:val="8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21-overall-comment"/>
              <w:id w:val="8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lisinopril 10 MG Oral Tablet 10 MG oral once daily. Duration: not specified. Indication: Essential (primary) hypertension. Rationale: Home therapy is continued through discharge in the clean case.. Monitoring: see chart.</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restart: apixaban 5 MG Oral Tablet 5 MG oral twice daily. Duration: not specified. Indication: Paroxysmal atrial fibrillation. Rationale: Home medication is held inpatient and has a documented restart plan.. Monitoring: see chart.</w:t>
      </w:r>
    </w:p>
    <w:p>
      <w:pPr>
        <w:pStyle w:val="ListBullet"/>
      </w:pPr>
      <w:r>
        <w:t>Reference follow-up: Gastroenterology follow-up after held anticoagulation in 7 days with gastroenterology.</w:t>
      </w:r>
    </w:p>
    <w:p>
      <w:pPr>
        <w:pStyle w:val="Heading1"/>
      </w:pPr>
      <w:r>
        <w:t>CASE VAL-822</w:t>
      </w:r>
    </w:p>
    <w:p>
      <w:r>
        <w:t>79-year-old Female with Gastrointestinal hemorrhage, unspecified</w:t>
      </w:r>
    </w:p>
    <w:p>
      <w:pPr>
        <w:pStyle w:val="Heading2"/>
      </w:pPr>
      <w:r>
        <w:t>Resident-facing chart</w:t>
      </w:r>
    </w:p>
    <w:p>
      <w:r>
        <w:t>A 79-year-old Female is admitted with Gastrointestinal hemorrhage, unspecified. Presenting symptoms include Fatigue, Nausea, present for one day and improving after treatment. Home medications include lisinopril 10 MG Oral Tablet, atorvastatin 40 MG Oral Tablet, metformin hydrochloride 500 MG Oral Tablet. Started during the hospitalization: pantoprazole 40 MG Delayed Release Oral Tablet. Admitted for gastrointestinal bleeding treated with inpatient acid suppression. Pantoprazole was initiated during the hospitalization for acute gastrointestinal management. Gastrointestinal bleeding was observed with serial hemoglobin checks. Inpatient acid suppression was used while the patient stabilized for discharge.</w:t>
      </w:r>
    </w:p>
    <w:p>
      <w:r>
        <w:t>Diagnoses: Gastrointestinal hemorrhage, unspecified; Mixed hyperlipidemia; Essential (primary) hypertension; Type 2 diabetes mellitus without complications</w:t>
      </w:r>
    </w:p>
    <w:p>
      <w:r>
        <w:t>admission: Admission note for a 79-year-old Female with Gastrointestinal hemorrhage, unspecified. Symptoms: Fatigue, Nausea for one day (improving after treatment). Medications continued from home: lisinopril 10 MG Oral Tablet, atorvastatin 40 MG Oral Tablet, metformin hydrochloride 500 MG Oral Tablet. Started during the hospitalization: pantoprazole 40 MG Delayed Release Oral Tablet. Admitted for gastrointestinal bleeding treated with inpatient acid suppression. Pantoprazole was initiated during the hospitalization for acute gastrointestinal management. Gastrointestinal bleeding was observed with serial hemoglobin checks. Inpatient acid suppression was used while the patient stabilized for discharge.</w:t>
      </w:r>
    </w:p>
    <w:p>
      <w:r>
        <w:t>hospital_course: Gastrointestinal bleeding was observed with serial hemoglobin checks. Inpatient acid suppression was used while the patient stabilized for discharge.</w:t>
      </w:r>
    </w:p>
    <w:p>
      <w:r>
        <w:t>Medications (home and inpatient only):</w:t>
      </w:r>
    </w:p>
    <w:p>
      <w:pPr>
        <w:pStyle w:val="ListBullet"/>
      </w:pPr>
      <w:r>
        <w:t>home: atorvastatin 40 MG Oral Tablet 40 MG oral once daily. Indication: Mixed hyperlipidemia. Held reason: none. Notes: none.</w:t>
      </w:r>
    </w:p>
    <w:p>
      <w:pPr>
        <w:pStyle w:val="ListBullet"/>
      </w:pPr>
      <w:r>
        <w:t>home: lisinopril 10 MG Oral Tablet 10 MG oral once daily. Indication: Essential (primary) hypertension.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inpatient: atorvastatin 40 MG Oral Tablet 40 MG oral once daily. Indication: Mixed hyperlipidemia. Held reason: none. Notes: none.</w:t>
      </w:r>
    </w:p>
    <w:p>
      <w:pPr>
        <w:pStyle w:val="ListBullet"/>
      </w:pPr>
      <w:r>
        <w:t>inpatient: lisinopril 10 MG Oral Tablet 10 MG oral once daily. Indication: Essential (primary) hypertension. Held reason: none. Notes: none.</w:t>
      </w:r>
    </w:p>
    <w:p>
      <w:pPr>
        <w:pStyle w:val="ListBullet"/>
      </w:pPr>
      <w:r>
        <w:t>inpatient: metformin hydrochloride 500 MG Oral Tablet 500 MG oral twice daily. Indication: Type 2 diabetes mellitus without complications. Held reason: none. Notes: none.</w:t>
      </w:r>
    </w:p>
    <w:p>
      <w:pPr>
        <w:pStyle w:val="ListBullet"/>
      </w:pPr>
      <w:r>
        <w:t>inpatient: pantoprazole 40 MG Delayed Release Oral Tablet 40 MG oral once daily. Indication: Gastrointestinal hemorrhage, unspecified. Held reason: none. Notes: Pantoprazole was initiated during the hospitalization for acute gastrointestinal management..</w:t>
      </w:r>
    </w:p>
    <w:p>
      <w:r>
        <w:t>Vital signs:</w:t>
      </w:r>
    </w:p>
    <w:p>
      <w:pPr>
        <w:pStyle w:val="ListBullet"/>
      </w:pPr>
      <w:r>
        <w:t>admission: blood pressure 144/71, heart rate 83, respiratory rate 20, temperature 36.80, oxygen saturation 96.00.</w:t>
      </w:r>
    </w:p>
    <w:p>
      <w:pPr>
        <w:pStyle w:val="ListBullet"/>
      </w:pPr>
      <w:r>
        <w:t>discharge: blood pressure 128/78, heart rate 73, respiratory rate 15, temperature 36.80, oxygen saturation 95.00.</w:t>
      </w:r>
    </w:p>
    <w:p>
      <w:r>
        <w:t>Laboratories:</w:t>
      </w:r>
    </w:p>
    <w:p>
      <w:pPr>
        <w:pStyle w:val="ListBullet"/>
      </w:pPr>
      <w:r>
        <w:t>admission: Fasting glucose [Mass/volume] in Serum or Plasma 153.0 mg/dL.</w:t>
      </w:r>
    </w:p>
    <w:p>
      <w:pPr>
        <w:pStyle w:val="ListBullet"/>
      </w:pPr>
      <w:r>
        <w:t>discharge: Fasting glucose [Mass/volume] in Serum or Plasma 126.0 mg/dL.</w:t>
      </w:r>
    </w:p>
    <w:p>
      <w:pPr>
        <w:pStyle w:val="ListBullet"/>
      </w:pPr>
      <w:r>
        <w:t>admission: Hemoglobin [Mass/volume] in Blood by Oximetry 8.5 g/dL.</w:t>
      </w:r>
    </w:p>
    <w:p>
      <w:pPr>
        <w:pStyle w:val="ListBullet"/>
      </w:pPr>
      <w:r>
        <w:t>discharge: Hemoglobin [Mass/volume] in Blood by Oximetry 10.7 g/dL.</w:t>
      </w:r>
    </w:p>
    <w:p>
      <w:r>
        <w:t>Weights:</w:t>
      </w:r>
    </w:p>
    <w:p>
      <w:pPr>
        <w:pStyle w:val="ListBullet"/>
      </w:pPr>
      <w:r>
        <w:t>admission: 100.000 kg</w:t>
      </w:r>
    </w:p>
    <w:p>
      <w:r>
        <w:t>Consult, gastroenterology: Gastroenterology recommendations were recorded. Continue inpatient acid suppression and observe serial hemoglobin until stability.</w:t>
      </w:r>
    </w:p>
    <w:p>
      <w:r>
        <w:t>Follow-up: Primary care follow-up after gastrointestinal bleed in 5 days with primary care.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22 C1 presentation 1"/>
          <w:tag w:val="VAL-822-c1-presentation-1"/>
          <w:id w:val="8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2 C1 presentation 2"/>
          <w:tag w:val="VAL-822-c1-presentation-2"/>
          <w:id w:val="8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2 C1 presentation 3"/>
          <w:tag w:val="VAL-822-c1-presentation-3"/>
          <w:id w:val="8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2 C1 presentation 4"/>
          <w:tag w:val="VAL-822-c1-presentation-4"/>
          <w:id w:val="8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22 C1 diagnosis 1"/>
          <w:tag w:val="VAL-822-c1-diagnosis-1"/>
          <w:id w:val="8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2 C1 diagnosis 2"/>
          <w:tag w:val="VAL-822-c1-diagnosis-2"/>
          <w:id w:val="8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2 C1 diagnosis 3"/>
          <w:tag w:val="VAL-822-c1-diagnosis-3"/>
          <w:id w:val="8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2 C1 diagnosis 4"/>
          <w:tag w:val="VAL-822-c1-diagnosis-4"/>
          <w:id w:val="8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22 C1 hospital course 1"/>
          <w:tag w:val="VAL-822-c1-hospital course-1"/>
          <w:id w:val="8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2 C1 hospital course 2"/>
          <w:tag w:val="VAL-822-c1-hospital course-2"/>
          <w:id w:val="8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2 C1 hospital course 3"/>
          <w:tag w:val="VAL-822-c1-hospital course-3"/>
          <w:id w:val="8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2 C1 hospital course 4"/>
          <w:tag w:val="VAL-822-c1-hospital course-4"/>
          <w:id w:val="8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22 C1 laboratory findings 1"/>
          <w:tag w:val="VAL-822-c1-laboratory findings-1"/>
          <w:id w:val="8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2 C1 laboratory findings 2"/>
          <w:tag w:val="VAL-822-c1-laboratory findings-2"/>
          <w:id w:val="8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2 C1 laboratory findings 3"/>
          <w:tag w:val="VAL-822-c1-laboratory findings-3"/>
          <w:id w:val="8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2 C1 laboratory findings 4"/>
          <w:tag w:val="VAL-822-c1-laboratory findings-4"/>
          <w:id w:val="8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22 C1 vital signs 1"/>
          <w:tag w:val="VAL-822-c1-vital signs-1"/>
          <w:id w:val="8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2 C1 vital signs 2"/>
          <w:tag w:val="VAL-822-c1-vital signs-2"/>
          <w:id w:val="8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2 C1 vital signs 3"/>
          <w:tag w:val="VAL-822-c1-vital signs-3"/>
          <w:id w:val="8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2 C1 vital signs 4"/>
          <w:tag w:val="VAL-822-c1-vital signs-4"/>
          <w:id w:val="8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22 C1 medication history 1"/>
          <w:tag w:val="VAL-822-c1-medication history-1"/>
          <w:id w:val="8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2 C1 medication history 2"/>
          <w:tag w:val="VAL-822-c1-medication history-2"/>
          <w:id w:val="8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2 C1 medication history 3"/>
          <w:tag w:val="VAL-822-c1-medication history-3"/>
          <w:id w:val="8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2 C1 medication history 4"/>
          <w:tag w:val="VAL-822-c1-medication history-4"/>
          <w:id w:val="8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22 C1 inpatient treatment 1"/>
          <w:tag w:val="VAL-822-c1-inpatient treatment-1"/>
          <w:id w:val="8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2 C1 inpatient treatment 2"/>
          <w:tag w:val="VAL-822-c1-inpatient treatment-2"/>
          <w:id w:val="8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2 C1 inpatient treatment 3"/>
          <w:tag w:val="VAL-822-c1-inpatient treatment-3"/>
          <w:id w:val="8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2 C1 inpatient treatment 4"/>
          <w:tag w:val="VAL-822-c1-inpatient treatment-4"/>
          <w:id w:val="8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22 C1 discharge context 1"/>
          <w:tag w:val="VAL-822-c1-discharge context-1"/>
          <w:id w:val="8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2 C1 discharge context 2"/>
          <w:tag w:val="VAL-822-c1-discharge context-2"/>
          <w:id w:val="8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2 C1 discharge context 3"/>
          <w:tag w:val="VAL-822-c1-discharge context-3"/>
          <w:id w:val="8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2 C1 discharge context 4"/>
          <w:tag w:val="VAL-822-c1-discharge context-4"/>
          <w:id w:val="8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22 C1 overall consistency 1"/>
          <w:tag w:val="VAL-822-c1-overall consistency-1"/>
          <w:id w:val="8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2 C1 overall consistency 2"/>
          <w:tag w:val="VAL-822-c1-overall consistency-2"/>
          <w:id w:val="8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2 C1 overall consistency 3"/>
          <w:tag w:val="VAL-822-c1-overall consistency-3"/>
          <w:id w:val="8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2 C1 overall consistency 4"/>
          <w:tag w:val="VAL-822-c1-overall consistency-4"/>
          <w:id w:val="8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22 C2 Pass"/>
          <w:tag w:val="VAL-822-C2-Pass"/>
          <w:id w:val="8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22 C2 Fail"/>
          <w:tag w:val="VAL-822-C2-Fail"/>
          <w:id w:val="8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22-c2-comment"/>
              <w:id w:val="84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22 C3 Pass"/>
          <w:tag w:val="VAL-822-C3-Pass"/>
          <w:id w:val="8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22 C3 Fail"/>
          <w:tag w:val="VAL-822-C3-Fail"/>
          <w:id w:val="8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22-c3-medication"/>
              <w:id w:val="85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22 C4 No"/>
          <w:tag w:val="VAL-822-C4-No"/>
          <w:id w:val="8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22 C4 Yes"/>
          <w:tag w:val="VAL-822-C4-Yes"/>
          <w:id w:val="8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22-c4-alternatives"/>
              <w:id w:val="8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22-c5-comment"/>
              <w:id w:val="8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22 C6 Too easy"/>
          <w:tag w:val="VAL-822-C6-Too easy"/>
          <w:id w:val="8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22 C6 Appropriate"/>
          <w:tag w:val="VAL-822-C6-Appropriate"/>
          <w:id w:val="8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22 C6 Challenging but appropriate"/>
          <w:tag w:val="VAL-822-C6-Challenging but appropriate"/>
          <w:id w:val="8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22 C6 Too difficult or inappropriate"/>
          <w:tag w:val="VAL-822-C6-Too difficult or inappropriate"/>
          <w:id w:val="8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22 overall Accept"/>
          <w:tag w:val="VAL-822-overall-Accept"/>
          <w:id w:val="8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22 overall Revise"/>
          <w:tag w:val="VAL-822-overall-Revise"/>
          <w:id w:val="8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22 overall Exclude"/>
          <w:tag w:val="VAL-822-overall-Exclude"/>
          <w:id w:val="8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22-overall-comment"/>
              <w:id w:val="86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lisinopril 10 MG Oral Tablet 10 MG oral once daily. Duration: not specified. Indication: Essential (primary) hypertension. Rationale: Home therapy is continued through discharge in the clean case.. Monitoring: see chart.</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continue: metformin hydrochloride 500 MG Oral Tablet 500 MG oral twice daily. Duration: not specified. Indication: Type 2 diabetes mellitus without complications. Rationale: Home therapy is continued through discharge in the clean case.. Monitoring: see chart.</w:t>
      </w:r>
    </w:p>
    <w:p>
      <w:pPr>
        <w:pStyle w:val="ListBullet"/>
      </w:pPr>
      <w:r>
        <w:t>stop: pantoprazole 40 MG Delayed Release Oral Tablet 40 MG oral once daily. Duration: not specified. Indication: Gastrointestinal hemorrhage, unspecified. Rationale: Started in hospital for an inpatient-only indication.. Monitoring: see chart.</w:t>
      </w:r>
    </w:p>
    <w:p>
      <w:pPr>
        <w:pStyle w:val="ListBullet"/>
      </w:pPr>
      <w:r>
        <w:t>Reference follow-up: Primary care follow-up after gastrointestinal bleed in 5 days with primary care.</w:t>
      </w:r>
    </w:p>
    <w:p>
      <w:pPr>
        <w:pStyle w:val="Heading1"/>
      </w:pPr>
      <w:r>
        <w:t>CASE VAL-823</w:t>
      </w:r>
    </w:p>
    <w:p>
      <w:r>
        <w:t>71-year-old Male with Gastrointestinal hemorrhage, unspecified</w:t>
      </w:r>
    </w:p>
    <w:p>
      <w:pPr>
        <w:pStyle w:val="Heading2"/>
      </w:pPr>
      <w:r>
        <w:t>Resident-facing chart</w:t>
      </w:r>
    </w:p>
    <w:p>
      <w:r>
        <w:t>A 71-year-old Male is admitted with Gastrointestinal hemorrhage, unspecified. Presenting symptoms include Fatigue, present for several days and persistent. Home medications include apixaban 5 MG Oral Tablet, atorvastatin 40 MG Oral Tablet, metformin hydrochloride 500 MG Oral Tablet. Admitted for gastrointestinal bleeding with a pending anticoagulation decision. Restart versus continued hold of anticoagulation is a pending outpatient decision. The patient is discharge-ready, not in shock. Restart versus continued hold of anticoagulation remains a pending outpatient decision. The patient is otherwise ready for discharge.</w:t>
      </w:r>
    </w:p>
    <w:p>
      <w:r>
        <w:t>Diagnoses: Gastrointestinal hemorrhage, unspecified; Paroxysmal atrial fibrillation; Mixed hyperlipidemia; Type 2 diabetes mellitus without complications</w:t>
      </w:r>
    </w:p>
    <w:p>
      <w:r>
        <w:t>admission: Admission note for a 71-year-old Male with Gastrointestinal hemorrhage, unspecified. Symptoms: Fatigue for several days (persistent). Medications continued from home: apixaban 5 MG Oral Tablet, atorvastatin 40 MG Oral Tablet, metformin hydrochloride 500 MG Oral Tablet. Admitted for gastrointestinal bleeding with a pending anticoagulation decision. Restart versus continued hold of anticoagulation is a pending outpatient decision. The patient is discharge-ready, not in shock. Restart versus continued hold of anticoagulation remains a pending outpatient decision. The patient is otherwise ready for discharge.</w:t>
      </w:r>
    </w:p>
    <w:p>
      <w:r>
        <w:t>hospital_course: Restart versus continued hold of anticoagulation remains a pending outpatient decision. The patient is otherwise ready for discharge.</w:t>
      </w:r>
    </w:p>
    <w:p>
      <w:r>
        <w:t>Medications (home and inpatient only):</w:t>
      </w:r>
    </w:p>
    <w:p>
      <w:pPr>
        <w:pStyle w:val="ListBullet"/>
      </w:pPr>
      <w:r>
        <w:t>home: apixaban 5 MG Oral Tablet 5 MG oral twice daily. Indication: Paroxysmal atrial fibrillation. Held reason: none. Notes: none.</w:t>
      </w:r>
    </w:p>
    <w:p>
      <w:pPr>
        <w:pStyle w:val="ListBullet"/>
      </w:pPr>
      <w:r>
        <w:t>home: atorvastatin 40 MG Oral Tablet 40 MG oral once daily. Indication: Mixed hyperlipidemia.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inpatient: apixaban 5 MG Oral Tablet 5 MG oral twice daily. Indication: Paroxysmal atrial fibrillation. Held reason: Held after the acute event while restart timing remains unresolved.. Notes: none.</w:t>
      </w:r>
    </w:p>
    <w:p>
      <w:pPr>
        <w:pStyle w:val="ListBullet"/>
      </w:pPr>
      <w:r>
        <w:t>inpatient: atorvastatin 40 MG Oral Tablet 40 MG oral once daily. Indication: Mixed hyperlipidemia. Held reason: none. Notes: none.</w:t>
      </w:r>
    </w:p>
    <w:p>
      <w:pPr>
        <w:pStyle w:val="ListBullet"/>
      </w:pPr>
      <w:r>
        <w:t>inpatient: metformin hydrochloride 500 MG Oral Tablet 500 MG oral twice daily. Indication: Type 2 diabetes mellitus without complications. Held reason: none. Notes: none.</w:t>
      </w:r>
    </w:p>
    <w:p>
      <w:r>
        <w:t>Vital signs:</w:t>
      </w:r>
    </w:p>
    <w:p>
      <w:pPr>
        <w:pStyle w:val="ListBullet"/>
      </w:pPr>
      <w:r>
        <w:t>admission: blood pressure 119/72, heart rate 68, respiratory rate 14, temperature 36.80, oxygen saturation 94.00.</w:t>
      </w:r>
    </w:p>
    <w:p>
      <w:pPr>
        <w:pStyle w:val="ListBullet"/>
      </w:pPr>
      <w:r>
        <w:t>discharge: blood pressure 127/70, heart rate 76, respiratory rate 14, temperature 36.80, oxygen saturation 96.00.</w:t>
      </w:r>
    </w:p>
    <w:p>
      <w:r>
        <w:t>Laboratories:</w:t>
      </w:r>
    </w:p>
    <w:p>
      <w:pPr>
        <w:pStyle w:val="ListBullet"/>
      </w:pPr>
      <w:r>
        <w:t>admission: Fasting glucose [Mass/volume] in Serum or Plasma 116.0 mg/dL.</w:t>
      </w:r>
    </w:p>
    <w:p>
      <w:pPr>
        <w:pStyle w:val="ListBullet"/>
      </w:pPr>
      <w:r>
        <w:t>discharge: Fasting glucose [Mass/volume] in Serum or Plasma 104.0 mg/dL.</w:t>
      </w:r>
    </w:p>
    <w:p>
      <w:pPr>
        <w:pStyle w:val="ListBullet"/>
      </w:pPr>
      <w:r>
        <w:t>admission: Creatinine [Mass/volume] in Serum or Plasma 1.1 mg/dL.</w:t>
      </w:r>
    </w:p>
    <w:p>
      <w:pPr>
        <w:pStyle w:val="ListBullet"/>
      </w:pPr>
      <w:r>
        <w:t>discharge: Creatinine [Mass/volume] in Serum or Plasma 1.2 mg/dL.</w:t>
      </w:r>
    </w:p>
    <w:p>
      <w:pPr>
        <w:pStyle w:val="ListBullet"/>
      </w:pPr>
      <w:r>
        <w:t>admission: Hemoglobin [Mass/volume] in Blood by Oximetry 9.0 g/dL.</w:t>
      </w:r>
    </w:p>
    <w:p>
      <w:pPr>
        <w:pStyle w:val="ListBullet"/>
      </w:pPr>
      <w:r>
        <w:t>discharge: Hemoglobin [Mass/volume] in Blood by Oximetry 10.2 g/dL.</w:t>
      </w:r>
    </w:p>
    <w:p>
      <w:r>
        <w:t>Weights:</w:t>
      </w:r>
    </w:p>
    <w:p>
      <w:pPr>
        <w:pStyle w:val="ListBullet"/>
      </w:pPr>
      <w:r>
        <w:t>admission: 109.000 kg</w:t>
      </w:r>
    </w:p>
    <w:p>
      <w:r>
        <w:t>Consult, gastroenterology: Gastroenterology recommendations were recorded. Hold anticoagulation while hemoglobin remains stable, then reassess.</w:t>
      </w:r>
    </w:p>
    <w:p>
      <w:r>
        <w:t>Procedure, inpatient: Upper endoscopy. Bleeding source evaluated; no ongoing active bleeding at discharge planning.</w:t>
      </w:r>
    </w:p>
    <w:p>
      <w:r>
        <w:t>Instruction: A pending therapeutic decision remains. Restart versus continued hold of apixaban remains a pending outpatient decision after the bleed.</w:t>
      </w:r>
    </w:p>
    <w:p>
      <w:r>
        <w:t>Follow-up: Reassess pending therapeutic decision in 7 days with cardiology.</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23 C1 presentation 1"/>
          <w:tag w:val="VAL-823-c1-presentation-1"/>
          <w:id w:val="8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3 C1 presentation 2"/>
          <w:tag w:val="VAL-823-c1-presentation-2"/>
          <w:id w:val="8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3 C1 presentation 3"/>
          <w:tag w:val="VAL-823-c1-presentation-3"/>
          <w:id w:val="8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3 C1 presentation 4"/>
          <w:tag w:val="VAL-823-c1-presentation-4"/>
          <w:id w:val="8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23 C1 diagnosis 1"/>
          <w:tag w:val="VAL-823-c1-diagnosis-1"/>
          <w:id w:val="8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3 C1 diagnosis 2"/>
          <w:tag w:val="VAL-823-c1-diagnosis-2"/>
          <w:id w:val="8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3 C1 diagnosis 3"/>
          <w:tag w:val="VAL-823-c1-diagnosis-3"/>
          <w:id w:val="8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3 C1 diagnosis 4"/>
          <w:tag w:val="VAL-823-c1-diagnosis-4"/>
          <w:id w:val="8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23 C1 hospital course 1"/>
          <w:tag w:val="VAL-823-c1-hospital course-1"/>
          <w:id w:val="8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3 C1 hospital course 2"/>
          <w:tag w:val="VAL-823-c1-hospital course-2"/>
          <w:id w:val="8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3 C1 hospital course 3"/>
          <w:tag w:val="VAL-823-c1-hospital course-3"/>
          <w:id w:val="8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3 C1 hospital course 4"/>
          <w:tag w:val="VAL-823-c1-hospital course-4"/>
          <w:id w:val="8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23 C1 laboratory findings 1"/>
          <w:tag w:val="VAL-823-c1-laboratory findings-1"/>
          <w:id w:val="8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3 C1 laboratory findings 2"/>
          <w:tag w:val="VAL-823-c1-laboratory findings-2"/>
          <w:id w:val="8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3 C1 laboratory findings 3"/>
          <w:tag w:val="VAL-823-c1-laboratory findings-3"/>
          <w:id w:val="8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3 C1 laboratory findings 4"/>
          <w:tag w:val="VAL-823-c1-laboratory findings-4"/>
          <w:id w:val="8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23 C1 vital signs 1"/>
          <w:tag w:val="VAL-823-c1-vital signs-1"/>
          <w:id w:val="8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3 C1 vital signs 2"/>
          <w:tag w:val="VAL-823-c1-vital signs-2"/>
          <w:id w:val="8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3 C1 vital signs 3"/>
          <w:tag w:val="VAL-823-c1-vital signs-3"/>
          <w:id w:val="8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3 C1 vital signs 4"/>
          <w:tag w:val="VAL-823-c1-vital signs-4"/>
          <w:id w:val="8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23 C1 medication history 1"/>
          <w:tag w:val="VAL-823-c1-medication history-1"/>
          <w:id w:val="8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3 C1 medication history 2"/>
          <w:tag w:val="VAL-823-c1-medication history-2"/>
          <w:id w:val="8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3 C1 medication history 3"/>
          <w:tag w:val="VAL-823-c1-medication history-3"/>
          <w:id w:val="8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3 C1 medication history 4"/>
          <w:tag w:val="VAL-823-c1-medication history-4"/>
          <w:id w:val="8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23 C1 inpatient treatment 1"/>
          <w:tag w:val="VAL-823-c1-inpatient treatment-1"/>
          <w:id w:val="8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3 C1 inpatient treatment 2"/>
          <w:tag w:val="VAL-823-c1-inpatient treatment-2"/>
          <w:id w:val="8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3 C1 inpatient treatment 3"/>
          <w:tag w:val="VAL-823-c1-inpatient treatment-3"/>
          <w:id w:val="8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3 C1 inpatient treatment 4"/>
          <w:tag w:val="VAL-823-c1-inpatient treatment-4"/>
          <w:id w:val="8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23 C1 discharge context 1"/>
          <w:tag w:val="VAL-823-c1-discharge context-1"/>
          <w:id w:val="8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3 C1 discharge context 2"/>
          <w:tag w:val="VAL-823-c1-discharge context-2"/>
          <w:id w:val="8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3 C1 discharge context 3"/>
          <w:tag w:val="VAL-823-c1-discharge context-3"/>
          <w:id w:val="8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3 C1 discharge context 4"/>
          <w:tag w:val="VAL-823-c1-discharge context-4"/>
          <w:id w:val="8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23 C1 overall consistency 1"/>
          <w:tag w:val="VAL-823-c1-overall consistency-1"/>
          <w:id w:val="8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3 C1 overall consistency 2"/>
          <w:tag w:val="VAL-823-c1-overall consistency-2"/>
          <w:id w:val="8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3 C1 overall consistency 3"/>
          <w:tag w:val="VAL-823-c1-overall consistency-3"/>
          <w:id w:val="8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3 C1 overall consistency 4"/>
          <w:tag w:val="VAL-823-c1-overall consistency-4"/>
          <w:id w:val="9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23 C2 Pass"/>
          <w:tag w:val="VAL-823-C2-Pass"/>
          <w:id w:val="9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23 C2 Fail"/>
          <w:tag w:val="VAL-823-C2-Fail"/>
          <w:id w:val="9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23-c2-comment"/>
              <w:id w:val="90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23 C3 Pass"/>
          <w:tag w:val="VAL-823-C3-Pass"/>
          <w:id w:val="9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23 C3 Fail"/>
          <w:tag w:val="VAL-823-C3-Fail"/>
          <w:id w:val="9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23-c3-medication"/>
              <w:id w:val="9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23 C4 No"/>
          <w:tag w:val="VAL-823-C4-No"/>
          <w:id w:val="9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23 C4 Yes"/>
          <w:tag w:val="VAL-823-C4-Yes"/>
          <w:id w:val="9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23-c4-alternatives"/>
              <w:id w:val="90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23-c5-comment"/>
              <w:id w:val="9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23 C6 Too easy"/>
          <w:tag w:val="VAL-823-C6-Too easy"/>
          <w:id w:val="9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23 C6 Appropriate"/>
          <w:tag w:val="VAL-823-C6-Appropriate"/>
          <w:id w:val="9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23 C6 Challenging but appropriate"/>
          <w:tag w:val="VAL-823-C6-Challenging but appropriate"/>
          <w:id w:val="9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23 C6 Too difficult or inappropriate"/>
          <w:tag w:val="VAL-823-C6-Too difficult or inappropriate"/>
          <w:id w:val="9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23 overall Accept"/>
          <w:tag w:val="VAL-823-overall-Accept"/>
          <w:id w:val="9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23 overall Revise"/>
          <w:tag w:val="VAL-823-overall-Revise"/>
          <w:id w:val="9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23 overall Exclude"/>
          <w:tag w:val="VAL-823-overall-Exclude"/>
          <w:id w:val="9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23-overall-comment"/>
              <w:id w:val="91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continue: metformin hydrochloride 500 MG Oral Tablet 500 MG oral twice daily. Duration: not specified. Indication: Type 2 diabetes mellitus without complications. Rationale: Home therapy is continued through discharge in the clean case.. Monitoring: see chart.</w:t>
      </w:r>
    </w:p>
    <w:p>
      <w:pPr>
        <w:pStyle w:val="ListBullet"/>
      </w:pPr>
      <w:r>
        <w:t>hold: apixaban 5 MG Oral Tablet 5 MG oral twice daily. Duration: not specified. Indication: Paroxysmal atrial fibrillation. Rationale: Held at discharge while restart versus continued hold remains unresolved.. Monitoring: see chart.</w:t>
      </w:r>
    </w:p>
    <w:p>
      <w:pPr>
        <w:pStyle w:val="ListBullet"/>
      </w:pPr>
      <w:r>
        <w:t>Reference follow-up: Reassess pending therapeutic decision in 7 days with cardiology.</w:t>
      </w:r>
    </w:p>
    <w:p>
      <w:pPr>
        <w:pStyle w:val="Heading1"/>
      </w:pPr>
      <w:r>
        <w:t>CASE VAL-824</w:t>
      </w:r>
    </w:p>
    <w:p>
      <w:r>
        <w:t>77-year-old Female with Gastrointestinal hemorrhage, unspecified</w:t>
      </w:r>
    </w:p>
    <w:p>
      <w:pPr>
        <w:pStyle w:val="Heading2"/>
      </w:pPr>
      <w:r>
        <w:t>Resident-facing chart</w:t>
      </w:r>
    </w:p>
    <w:p>
      <w:r>
        <w:t>A 77-year-old Female is admitted with Gastrointestinal hemorrhage, unspecified. Presenting symptoms include Fatigue, Nausea, present for one week and improving after treatment. Home medications include lisinopril 10 MG Oral Tablet, atorvastatin 40 MG Oral Tablet, metformin hydrochloride 500 MG Oral Tablet. aspirin 81 MG Chewable Tablet was stopped during this admission. Admitted for gastrointestinal bleeding with intentional aspirin discontinuation. Aspirin used for primary prevention was stopped after the bleed. Gastrointestinal bleeding settled and hemoglobin was stable. Aspirin used for primary prevention was stopped.</w:t>
      </w:r>
    </w:p>
    <w:p>
      <w:r>
        <w:t>Diagnoses: Gastrointestinal hemorrhage, unspecified; Mixed hyperlipidemia; Essential (primary) hypertension; Type 2 diabetes mellitus without complications</w:t>
      </w:r>
    </w:p>
    <w:p>
      <w:r>
        <w:t>admission: Admission note for a 77-year-old Female with Gastrointestinal hemorrhage, unspecified. Symptoms: Fatigue, Nausea for one week (improving after treatment). Medications continued from home: lisinopril 10 MG Oral Tablet, atorvastatin 40 MG Oral Tablet, metformin hydrochloride 500 MG Oral Tablet. aspirin 81 MG Chewable Tablet was stopped during this admission. Admitted for gastrointestinal bleeding with intentional aspirin discontinuation. Aspirin used for primary prevention was stopped after the bleed. Gastrointestinal bleeding settled and hemoglobin was stable. Aspirin used for primary prevention was stopped.</w:t>
      </w:r>
    </w:p>
    <w:p>
      <w:r>
        <w:t>hospital_course: Gastrointestinal bleeding settled and hemoglobin was stable. Aspirin used for primary prevention was stopped.</w:t>
      </w:r>
    </w:p>
    <w:p>
      <w:r>
        <w:t>Medications (home and inpatient only):</w:t>
      </w:r>
    </w:p>
    <w:p>
      <w:pPr>
        <w:pStyle w:val="ListBullet"/>
      </w:pPr>
      <w:r>
        <w:t>home: aspirin 81 MG Chewable Tablet 81 MG oral once daily. Indication: antiplatelet therapy; not a treatment for the admission diagnosis. Held reason: Stopped during this admission.. Notes: none.</w:t>
      </w:r>
    </w:p>
    <w:p>
      <w:pPr>
        <w:pStyle w:val="ListBullet"/>
      </w:pPr>
      <w:r>
        <w:t>home: atorvastatin 40 MG Oral Tablet 40 MG oral once daily. Indication: Mixed hyperlipidemia. Held reason: none. Notes: none.</w:t>
      </w:r>
    </w:p>
    <w:p>
      <w:pPr>
        <w:pStyle w:val="ListBullet"/>
      </w:pPr>
      <w:r>
        <w:t>home: lisinopril 10 MG Oral Tablet 10 MG oral once daily. Indication: Essential (primary) hypertension.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inpatient: aspirin 81 MG Chewable Tablet 81 MG oral once daily. Indication: antiplatelet therapy; not a treatment for the admission diagnosis. Held reason: Stopped during this admission.. Notes: none.</w:t>
      </w:r>
    </w:p>
    <w:p>
      <w:pPr>
        <w:pStyle w:val="ListBullet"/>
      </w:pPr>
      <w:r>
        <w:t>inpatient: atorvastatin 40 MG Oral Tablet 40 MG oral once daily. Indication: Mixed hyperlipidemia. Held reason: none. Notes: none.</w:t>
      </w:r>
    </w:p>
    <w:p>
      <w:pPr>
        <w:pStyle w:val="ListBullet"/>
      </w:pPr>
      <w:r>
        <w:t>inpatient: lisinopril 10 MG Oral Tablet 10 MG oral once daily. Indication: Essential (primary) hypertension. Held reason: none. Notes: none.</w:t>
      </w:r>
    </w:p>
    <w:p>
      <w:pPr>
        <w:pStyle w:val="ListBullet"/>
      </w:pPr>
      <w:r>
        <w:t>inpatient: metformin hydrochloride 500 MG Oral Tablet 500 MG oral twice daily. Indication: Type 2 diabetes mellitus without complications. Held reason: none. Notes: none.</w:t>
      </w:r>
    </w:p>
    <w:p>
      <w:r>
        <w:t>Vital signs:</w:t>
      </w:r>
    </w:p>
    <w:p>
      <w:pPr>
        <w:pStyle w:val="ListBullet"/>
      </w:pPr>
      <w:r>
        <w:t>admission: blood pressure 147/87, heart rate 77, respiratory rate 16, temperature 36.80, oxygen saturation 95.00.</w:t>
      </w:r>
    </w:p>
    <w:p>
      <w:pPr>
        <w:pStyle w:val="ListBullet"/>
      </w:pPr>
      <w:r>
        <w:t>discharge: blood pressure 130/74, heart rate 75, respiratory rate 14, temperature 36.80, oxygen saturation 95.00.</w:t>
      </w:r>
    </w:p>
    <w:p>
      <w:r>
        <w:t>Laboratories:</w:t>
      </w:r>
    </w:p>
    <w:p>
      <w:pPr>
        <w:pStyle w:val="ListBullet"/>
      </w:pPr>
      <w:r>
        <w:t>admission: Hemoglobin [Mass/volume] in Blood by Oximetry 7.8 g/dL.</w:t>
      </w:r>
    </w:p>
    <w:p>
      <w:pPr>
        <w:pStyle w:val="ListBullet"/>
      </w:pPr>
      <w:r>
        <w:t>discharge: Hemoglobin [Mass/volume] in Blood by Oximetry 9.3 g/dL.</w:t>
      </w:r>
    </w:p>
    <w:p>
      <w:r>
        <w:t>Weights:</w:t>
      </w:r>
    </w:p>
    <w:p>
      <w:pPr>
        <w:pStyle w:val="ListBullet"/>
      </w:pPr>
      <w:r>
        <w:t>admission: 97.000 kg</w:t>
      </w:r>
    </w:p>
    <w:p>
      <w:r>
        <w:t>Consult, gastroenterology: Gastroenterology recommendations were recorded. Hold anticoagulation while hemoglobin remains stable, then reassess.</w:t>
      </w:r>
    </w:p>
    <w:p>
      <w:r>
        <w:t>Follow-up: Primary care follow-up in 10 days with primary care.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24 C1 presentation 1"/>
          <w:tag w:val="VAL-824-c1-presentation-1"/>
          <w:id w:val="9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4 C1 presentation 2"/>
          <w:tag w:val="VAL-824-c1-presentation-2"/>
          <w:id w:val="9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4 C1 presentation 3"/>
          <w:tag w:val="VAL-824-c1-presentation-3"/>
          <w:id w:val="9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4 C1 presentation 4"/>
          <w:tag w:val="VAL-824-c1-presentation-4"/>
          <w:id w:val="9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24 C1 diagnosis 1"/>
          <w:tag w:val="VAL-824-c1-diagnosis-1"/>
          <w:id w:val="9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4 C1 diagnosis 2"/>
          <w:tag w:val="VAL-824-c1-diagnosis-2"/>
          <w:id w:val="9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4 C1 diagnosis 3"/>
          <w:tag w:val="VAL-824-c1-diagnosis-3"/>
          <w:id w:val="9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4 C1 diagnosis 4"/>
          <w:tag w:val="VAL-824-c1-diagnosis-4"/>
          <w:id w:val="9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24 C1 hospital course 1"/>
          <w:tag w:val="VAL-824-c1-hospital course-1"/>
          <w:id w:val="9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4 C1 hospital course 2"/>
          <w:tag w:val="VAL-824-c1-hospital course-2"/>
          <w:id w:val="9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4 C1 hospital course 3"/>
          <w:tag w:val="VAL-824-c1-hospital course-3"/>
          <w:id w:val="9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4 C1 hospital course 4"/>
          <w:tag w:val="VAL-824-c1-hospital course-4"/>
          <w:id w:val="9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24 C1 laboratory findings 1"/>
          <w:tag w:val="VAL-824-c1-laboratory findings-1"/>
          <w:id w:val="9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4 C1 laboratory findings 2"/>
          <w:tag w:val="VAL-824-c1-laboratory findings-2"/>
          <w:id w:val="9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4 C1 laboratory findings 3"/>
          <w:tag w:val="VAL-824-c1-laboratory findings-3"/>
          <w:id w:val="9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4 C1 laboratory findings 4"/>
          <w:tag w:val="VAL-824-c1-laboratory findings-4"/>
          <w:id w:val="9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24 C1 vital signs 1"/>
          <w:tag w:val="VAL-824-c1-vital signs-1"/>
          <w:id w:val="9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4 C1 vital signs 2"/>
          <w:tag w:val="VAL-824-c1-vital signs-2"/>
          <w:id w:val="9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4 C1 vital signs 3"/>
          <w:tag w:val="VAL-824-c1-vital signs-3"/>
          <w:id w:val="9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4 C1 vital signs 4"/>
          <w:tag w:val="VAL-824-c1-vital signs-4"/>
          <w:id w:val="9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24 C1 medication history 1"/>
          <w:tag w:val="VAL-824-c1-medication history-1"/>
          <w:id w:val="9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4 C1 medication history 2"/>
          <w:tag w:val="VAL-824-c1-medication history-2"/>
          <w:id w:val="9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4 C1 medication history 3"/>
          <w:tag w:val="VAL-824-c1-medication history-3"/>
          <w:id w:val="9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4 C1 medication history 4"/>
          <w:tag w:val="VAL-824-c1-medication history-4"/>
          <w:id w:val="9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24 C1 inpatient treatment 1"/>
          <w:tag w:val="VAL-824-c1-inpatient treatment-1"/>
          <w:id w:val="9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4 C1 inpatient treatment 2"/>
          <w:tag w:val="VAL-824-c1-inpatient treatment-2"/>
          <w:id w:val="9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4 C1 inpatient treatment 3"/>
          <w:tag w:val="VAL-824-c1-inpatient treatment-3"/>
          <w:id w:val="9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4 C1 inpatient treatment 4"/>
          <w:tag w:val="VAL-824-c1-inpatient treatment-4"/>
          <w:id w:val="9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24 C1 discharge context 1"/>
          <w:tag w:val="VAL-824-c1-discharge context-1"/>
          <w:id w:val="9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4 C1 discharge context 2"/>
          <w:tag w:val="VAL-824-c1-discharge context-2"/>
          <w:id w:val="9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4 C1 discharge context 3"/>
          <w:tag w:val="VAL-824-c1-discharge context-3"/>
          <w:id w:val="9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4 C1 discharge context 4"/>
          <w:tag w:val="VAL-824-c1-discharge context-4"/>
          <w:id w:val="9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24 C1 overall consistency 1"/>
          <w:tag w:val="VAL-824-c1-overall consistency-1"/>
          <w:id w:val="9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24 C1 overall consistency 2"/>
          <w:tag w:val="VAL-824-c1-overall consistency-2"/>
          <w:id w:val="9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24 C1 overall consistency 3"/>
          <w:tag w:val="VAL-824-c1-overall consistency-3"/>
          <w:id w:val="9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24 C1 overall consistency 4"/>
          <w:tag w:val="VAL-824-c1-overall consistency-4"/>
          <w:id w:val="9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24 C2 Pass"/>
          <w:tag w:val="VAL-824-C2-Pass"/>
          <w:id w:val="9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24 C2 Fail"/>
          <w:tag w:val="VAL-824-C2-Fail"/>
          <w:id w:val="9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24-c2-comment"/>
              <w:id w:val="95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24 C3 Pass"/>
          <w:tag w:val="VAL-824-C3-Pass"/>
          <w:id w:val="9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24 C3 Fail"/>
          <w:tag w:val="VAL-824-C3-Fail"/>
          <w:id w:val="9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24-c3-medication"/>
              <w:id w:val="96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24 C4 No"/>
          <w:tag w:val="VAL-824-C4-No"/>
          <w:id w:val="9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24 C4 Yes"/>
          <w:tag w:val="VAL-824-C4-Yes"/>
          <w:id w:val="9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24-c4-alternatives"/>
              <w:id w:val="96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24-c5-comment"/>
              <w:id w:val="96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24 C6 Too easy"/>
          <w:tag w:val="VAL-824-C6-Too easy"/>
          <w:id w:val="9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24 C6 Appropriate"/>
          <w:tag w:val="VAL-824-C6-Appropriate"/>
          <w:id w:val="9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24 C6 Challenging but appropriate"/>
          <w:tag w:val="VAL-824-C6-Challenging but appropriate"/>
          <w:id w:val="9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24 C6 Too difficult or inappropriate"/>
          <w:tag w:val="VAL-824-C6-Too difficult or inappropriate"/>
          <w:id w:val="9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24 overall Accept"/>
          <w:tag w:val="VAL-824-overall-Accept"/>
          <w:id w:val="9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24 overall Revise"/>
          <w:tag w:val="VAL-824-overall-Revise"/>
          <w:id w:val="9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24 overall Exclude"/>
          <w:tag w:val="VAL-824-overall-Exclude"/>
          <w:id w:val="9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24-overall-comment"/>
              <w:id w:val="97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lisinopril 10 MG Oral Tablet 10 MG oral once daily. Duration: not specified. Indication: Essential (primary) hypertension. Rationale: Home therapy is continued through discharge in the clean case.. Monitoring: see chart.</w:t>
      </w:r>
    </w:p>
    <w:p>
      <w:pPr>
        <w:pStyle w:val="ListBullet"/>
      </w:pPr>
      <w:r>
        <w:t>continue: atorvastatin 40 MG Oral Tablet 40 MG oral once daily. Duration: not specified. Indication: Mixed hyperlipidemia. Rationale: Home therapy is continued through discharge in the clean case.. Monitoring: see chart.</w:t>
      </w:r>
    </w:p>
    <w:p>
      <w:pPr>
        <w:pStyle w:val="ListBullet"/>
      </w:pPr>
      <w:r>
        <w:t>continue: metformin hydrochloride 500 MG Oral Tablet 500 MG oral twice daily. Duration: not specified. Indication: Type 2 diabetes mellitus without complications. Rationale: Home therapy is continued through discharge in the clean case.. Monitoring: see chart.</w:t>
      </w:r>
    </w:p>
    <w:p>
      <w:pPr>
        <w:pStyle w:val="ListBullet"/>
      </w:pPr>
      <w:r>
        <w:t>stop: aspirin 81 MG Chewable Tablet 81 MG oral once daily. Duration: not specified. Indication: antiplatelet therapy; not a treatment for the admission diagnosis. Rationale: Home medication is discontinued and is not continued at discharge.. Monitoring: see chart.</w:t>
      </w:r>
    </w:p>
    <w:p>
      <w:pPr>
        <w:pStyle w:val="ListBullet"/>
      </w:pPr>
      <w:r>
        <w:t>Reference follow-up: Primary care follow-up in 10 days with primary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