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408" w:rsidRDefault="008A6408" w:rsidP="008A6408">
      <w:pPr>
        <w:pStyle w:val="Default"/>
      </w:pPr>
      <w:r>
        <w:t>1</w:t>
      </w:r>
      <w:r w:rsidR="003D7C92">
        <w:t>-20240227-ChNo</w:t>
      </w:r>
    </w:p>
    <w:p w:rsidR="008A6408" w:rsidRDefault="008A6408" w:rsidP="008A6408">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8A6408">
        <w:trPr>
          <w:trHeight w:val="103"/>
        </w:trPr>
        <w:tc>
          <w:tcPr>
            <w:tcW w:w="9186" w:type="dxa"/>
            <w:gridSpan w:val="2"/>
          </w:tcPr>
          <w:p w:rsidR="008A6408" w:rsidRDefault="008A6408">
            <w:pPr>
              <w:pStyle w:val="Default"/>
              <w:rPr>
                <w:sz w:val="22"/>
                <w:szCs w:val="22"/>
              </w:rPr>
            </w:pPr>
            <w:r>
              <w:t xml:space="preserve"> </w:t>
            </w:r>
            <w:r>
              <w:rPr>
                <w:b/>
                <w:bCs/>
                <w:sz w:val="22"/>
                <w:szCs w:val="22"/>
              </w:rPr>
              <w:t xml:space="preserve">Hauptdiagnose </w:t>
            </w:r>
          </w:p>
        </w:tc>
      </w:tr>
      <w:tr w:rsidR="008A6408">
        <w:trPr>
          <w:trHeight w:val="106"/>
        </w:trPr>
        <w:tc>
          <w:tcPr>
            <w:tcW w:w="9186" w:type="dxa"/>
            <w:gridSpan w:val="2"/>
          </w:tcPr>
          <w:p w:rsidR="008A6408" w:rsidRDefault="008A6408">
            <w:pPr>
              <w:pStyle w:val="Default"/>
              <w:rPr>
                <w:rFonts w:eastAsia="MS Gothic"/>
                <w:sz w:val="20"/>
                <w:szCs w:val="20"/>
              </w:rPr>
            </w:pPr>
            <w:r>
              <w:rPr>
                <w:rFonts w:ascii="MS Gothic" w:eastAsia="MS Gothic" w:cs="MS Gothic" w:hint="eastAsia"/>
                <w:sz w:val="20"/>
                <w:szCs w:val="20"/>
              </w:rPr>
              <w:t>☐</w:t>
            </w:r>
            <w:r>
              <w:rPr>
                <w:rFonts w:ascii="MS Gothic" w:eastAsia="MS Gothic" w:cs="MS Gothic"/>
                <w:sz w:val="20"/>
                <w:szCs w:val="20"/>
              </w:rPr>
              <w:t xml:space="preserve"> </w:t>
            </w:r>
            <w:r>
              <w:rPr>
                <w:rFonts w:eastAsia="MS Gothic"/>
                <w:sz w:val="20"/>
                <w:szCs w:val="20"/>
              </w:rPr>
              <w:t xml:space="preserve">Erstvorstellung </w:t>
            </w:r>
            <w:r>
              <w:rPr>
                <w:rFonts w:ascii="MS Gothic" w:eastAsia="MS Gothic" w:cs="MS Gothic" w:hint="eastAsia"/>
                <w:sz w:val="20"/>
                <w:szCs w:val="20"/>
              </w:rPr>
              <w:t>☒</w:t>
            </w:r>
            <w:r>
              <w:rPr>
                <w:rFonts w:ascii="MS Gothic" w:eastAsia="MS Gothic" w:cs="MS Gothic"/>
                <w:sz w:val="20"/>
                <w:szCs w:val="20"/>
              </w:rPr>
              <w:t xml:space="preserve"> </w:t>
            </w:r>
            <w:r>
              <w:rPr>
                <w:rFonts w:eastAsia="MS Gothic"/>
                <w:sz w:val="20"/>
                <w:szCs w:val="20"/>
              </w:rPr>
              <w:t xml:space="preserve">Folgevorstellung </w:t>
            </w:r>
          </w:p>
        </w:tc>
      </w:tr>
      <w:tr w:rsidR="008A6408">
        <w:trPr>
          <w:trHeight w:val="2373"/>
        </w:trPr>
        <w:tc>
          <w:tcPr>
            <w:tcW w:w="4593" w:type="dxa"/>
          </w:tcPr>
          <w:p w:rsidR="008A6408" w:rsidRDefault="008A6408">
            <w:pPr>
              <w:pStyle w:val="Default"/>
              <w:rPr>
                <w:sz w:val="20"/>
                <w:szCs w:val="20"/>
              </w:rPr>
            </w:pPr>
            <w:r>
              <w:rPr>
                <w:b/>
                <w:bCs/>
                <w:sz w:val="20"/>
                <w:szCs w:val="20"/>
              </w:rPr>
              <w:t xml:space="preserve">Diffuses </w:t>
            </w:r>
            <w:proofErr w:type="spellStart"/>
            <w:r>
              <w:rPr>
                <w:b/>
                <w:bCs/>
                <w:sz w:val="20"/>
                <w:szCs w:val="20"/>
              </w:rPr>
              <w:t>grosszelliges</w:t>
            </w:r>
            <w:proofErr w:type="spellEnd"/>
            <w:r>
              <w:rPr>
                <w:b/>
                <w:bCs/>
                <w:sz w:val="20"/>
                <w:szCs w:val="20"/>
              </w:rPr>
              <w:t xml:space="preserve"> B-Zell-Lymphom Stadium IV, R-IPI 3 </w:t>
            </w:r>
            <w:proofErr w:type="spellStart"/>
            <w:r>
              <w:rPr>
                <w:b/>
                <w:bCs/>
                <w:sz w:val="20"/>
                <w:szCs w:val="20"/>
              </w:rPr>
              <w:t>Pkte</w:t>
            </w:r>
            <w:proofErr w:type="spellEnd"/>
            <w:r>
              <w:rPr>
                <w:b/>
                <w:bCs/>
                <w:sz w:val="20"/>
                <w:szCs w:val="20"/>
              </w:rPr>
              <w:t xml:space="preserve">, ED 09/2023 </w:t>
            </w:r>
          </w:p>
          <w:p w:rsidR="008A6408" w:rsidRDefault="008A6408">
            <w:pPr>
              <w:pStyle w:val="Default"/>
              <w:rPr>
                <w:sz w:val="20"/>
                <w:szCs w:val="20"/>
              </w:rPr>
            </w:pPr>
            <w:r>
              <w:rPr>
                <w:sz w:val="20"/>
                <w:szCs w:val="20"/>
              </w:rPr>
              <w:t xml:space="preserve">- Klinik: Tumor Schädel frontal rechts </w:t>
            </w:r>
          </w:p>
          <w:p w:rsidR="008A6408" w:rsidRDefault="008A6408">
            <w:pPr>
              <w:pStyle w:val="Default"/>
              <w:rPr>
                <w:sz w:val="20"/>
                <w:szCs w:val="20"/>
              </w:rPr>
            </w:pPr>
            <w:r>
              <w:rPr>
                <w:sz w:val="20"/>
                <w:szCs w:val="20"/>
              </w:rPr>
              <w:t xml:space="preserve">- 31.08.23 MRI Schädel: Läsion </w:t>
            </w:r>
            <w:proofErr w:type="spellStart"/>
            <w:r>
              <w:rPr>
                <w:sz w:val="20"/>
                <w:szCs w:val="20"/>
              </w:rPr>
              <w:t>frontoparietal</w:t>
            </w:r>
            <w:proofErr w:type="spellEnd"/>
            <w:r>
              <w:rPr>
                <w:sz w:val="20"/>
                <w:szCs w:val="20"/>
              </w:rPr>
              <w:t xml:space="preserve"> rechts, zentriert um das Os frontale mit grossem extra- und intrakraniellen Anteil. Impression des rechten Frontal-lappens, kein assoziiertes </w:t>
            </w:r>
            <w:proofErr w:type="spellStart"/>
            <w:r>
              <w:rPr>
                <w:sz w:val="20"/>
                <w:szCs w:val="20"/>
              </w:rPr>
              <w:t>Parenchymödem</w:t>
            </w:r>
            <w:proofErr w:type="spellEnd"/>
            <w:r>
              <w:rPr>
                <w:sz w:val="20"/>
                <w:szCs w:val="20"/>
              </w:rPr>
              <w:t xml:space="preserve">. Keine </w:t>
            </w:r>
            <w:proofErr w:type="spellStart"/>
            <w:r>
              <w:rPr>
                <w:sz w:val="20"/>
                <w:szCs w:val="20"/>
              </w:rPr>
              <w:t>Herniation</w:t>
            </w:r>
            <w:proofErr w:type="spellEnd"/>
            <w:r>
              <w:rPr>
                <w:sz w:val="20"/>
                <w:szCs w:val="20"/>
              </w:rPr>
              <w:t xml:space="preserve">. </w:t>
            </w:r>
          </w:p>
          <w:p w:rsidR="008A6408" w:rsidRDefault="008A6408">
            <w:pPr>
              <w:pStyle w:val="Default"/>
              <w:rPr>
                <w:sz w:val="20"/>
                <w:szCs w:val="20"/>
              </w:rPr>
            </w:pPr>
            <w:r>
              <w:rPr>
                <w:sz w:val="20"/>
                <w:szCs w:val="20"/>
              </w:rPr>
              <w:t xml:space="preserve">- 07.09.23 offene Biopsie (Dr. Zubak, Dr. Bader) </w:t>
            </w:r>
          </w:p>
          <w:p w:rsidR="008A6408" w:rsidRDefault="008A6408">
            <w:pPr>
              <w:pStyle w:val="Default"/>
              <w:rPr>
                <w:sz w:val="20"/>
                <w:szCs w:val="20"/>
              </w:rPr>
            </w:pPr>
          </w:p>
          <w:p w:rsidR="008A6408" w:rsidRDefault="008A6408">
            <w:pPr>
              <w:pStyle w:val="Default"/>
              <w:rPr>
                <w:sz w:val="20"/>
                <w:szCs w:val="20"/>
              </w:rPr>
            </w:pPr>
            <w:r>
              <w:rPr>
                <w:sz w:val="20"/>
                <w:szCs w:val="20"/>
              </w:rPr>
              <w:t xml:space="preserve">Histologie (IGMP B2023.35224): Diffuses </w:t>
            </w:r>
            <w:proofErr w:type="spellStart"/>
            <w:r>
              <w:rPr>
                <w:sz w:val="20"/>
                <w:szCs w:val="20"/>
              </w:rPr>
              <w:t>grosszelliges</w:t>
            </w:r>
            <w:proofErr w:type="spellEnd"/>
            <w:r>
              <w:rPr>
                <w:sz w:val="20"/>
                <w:szCs w:val="20"/>
              </w:rPr>
              <w:t xml:space="preserve"> B-Zell-Lymphom, NOS, IHC: </w:t>
            </w:r>
            <w:proofErr w:type="spellStart"/>
            <w:r>
              <w:rPr>
                <w:sz w:val="20"/>
                <w:szCs w:val="20"/>
              </w:rPr>
              <w:t>Mib</w:t>
            </w:r>
            <w:proofErr w:type="spellEnd"/>
            <w:r>
              <w:rPr>
                <w:sz w:val="20"/>
                <w:szCs w:val="20"/>
              </w:rPr>
              <w:t xml:space="preserve"> 80%, Bcl-6 +, Bcl-2 +, MYC - </w:t>
            </w:r>
          </w:p>
          <w:p w:rsidR="008A6408" w:rsidRDefault="008A6408">
            <w:pPr>
              <w:pStyle w:val="Default"/>
              <w:rPr>
                <w:sz w:val="20"/>
                <w:szCs w:val="20"/>
              </w:rPr>
            </w:pPr>
            <w:r>
              <w:rPr>
                <w:sz w:val="20"/>
                <w:szCs w:val="20"/>
              </w:rPr>
              <w:t xml:space="preserve">FISH: MYC, BCL2: Keine Translokation, BCL6: Translokation </w:t>
            </w:r>
          </w:p>
          <w:p w:rsidR="008A6408" w:rsidRDefault="008A6408">
            <w:pPr>
              <w:pStyle w:val="Default"/>
              <w:rPr>
                <w:sz w:val="20"/>
                <w:szCs w:val="20"/>
              </w:rPr>
            </w:pPr>
            <w:r>
              <w:rPr>
                <w:sz w:val="20"/>
                <w:szCs w:val="20"/>
              </w:rPr>
              <w:t xml:space="preserve">- 11.09.23 Serologien HIV, HBV, HCV: negativ </w:t>
            </w:r>
          </w:p>
          <w:p w:rsidR="008A6408" w:rsidRDefault="008A6408">
            <w:pPr>
              <w:pStyle w:val="Default"/>
              <w:rPr>
                <w:sz w:val="20"/>
                <w:szCs w:val="20"/>
              </w:rPr>
            </w:pPr>
            <w:r>
              <w:rPr>
                <w:sz w:val="20"/>
                <w:szCs w:val="20"/>
              </w:rPr>
              <w:t xml:space="preserve">- 20.09.23 </w:t>
            </w:r>
            <w:proofErr w:type="spellStart"/>
            <w:r>
              <w:rPr>
                <w:sz w:val="20"/>
                <w:szCs w:val="20"/>
              </w:rPr>
              <w:t>Kryokonservierung</w:t>
            </w:r>
            <w:proofErr w:type="spellEnd"/>
            <w:r>
              <w:rPr>
                <w:sz w:val="20"/>
                <w:szCs w:val="20"/>
              </w:rPr>
              <w:t xml:space="preserve"> </w:t>
            </w:r>
          </w:p>
          <w:p w:rsidR="008A6408" w:rsidRDefault="008A6408">
            <w:pPr>
              <w:pStyle w:val="Default"/>
              <w:rPr>
                <w:sz w:val="20"/>
                <w:szCs w:val="20"/>
              </w:rPr>
            </w:pPr>
            <w:r>
              <w:rPr>
                <w:sz w:val="20"/>
                <w:szCs w:val="20"/>
              </w:rPr>
              <w:t xml:space="preserve">- 21.09.23 PET/CT: </w:t>
            </w:r>
            <w:proofErr w:type="spellStart"/>
            <w:r>
              <w:rPr>
                <w:sz w:val="20"/>
                <w:szCs w:val="20"/>
              </w:rPr>
              <w:t>Axilläre</w:t>
            </w:r>
            <w:proofErr w:type="spellEnd"/>
            <w:r>
              <w:rPr>
                <w:sz w:val="20"/>
                <w:szCs w:val="20"/>
              </w:rPr>
              <w:t xml:space="preserve"> </w:t>
            </w:r>
            <w:proofErr w:type="spellStart"/>
            <w:r>
              <w:rPr>
                <w:sz w:val="20"/>
                <w:szCs w:val="20"/>
              </w:rPr>
              <w:t>Lymphadenopathien</w:t>
            </w:r>
            <w:proofErr w:type="spellEnd"/>
            <w:r>
              <w:rPr>
                <w:sz w:val="20"/>
                <w:szCs w:val="20"/>
              </w:rPr>
              <w:t xml:space="preserve"> rechts, </w:t>
            </w:r>
            <w:proofErr w:type="spellStart"/>
            <w:r>
              <w:rPr>
                <w:sz w:val="20"/>
                <w:szCs w:val="20"/>
              </w:rPr>
              <w:t>Splenomegalie</w:t>
            </w:r>
            <w:proofErr w:type="spellEnd"/>
            <w:r>
              <w:rPr>
                <w:sz w:val="20"/>
                <w:szCs w:val="20"/>
              </w:rPr>
              <w:t xml:space="preserve"> mit </w:t>
            </w:r>
            <w:proofErr w:type="spellStart"/>
            <w:r>
              <w:rPr>
                <w:sz w:val="20"/>
                <w:szCs w:val="20"/>
              </w:rPr>
              <w:t>splenischer</w:t>
            </w:r>
            <w:proofErr w:type="spellEnd"/>
            <w:r>
              <w:rPr>
                <w:sz w:val="20"/>
                <w:szCs w:val="20"/>
              </w:rPr>
              <w:t xml:space="preserve"> Befall, Masse Frontal rechts </w:t>
            </w:r>
          </w:p>
          <w:p w:rsidR="008A6408" w:rsidRDefault="008A6408">
            <w:pPr>
              <w:pStyle w:val="Default"/>
              <w:rPr>
                <w:sz w:val="20"/>
                <w:szCs w:val="20"/>
              </w:rPr>
            </w:pPr>
            <w:r>
              <w:rPr>
                <w:sz w:val="20"/>
                <w:szCs w:val="20"/>
              </w:rPr>
              <w:t xml:space="preserve">- 25.09.23 R-CHOP, 1. Zyklus </w:t>
            </w:r>
          </w:p>
          <w:p w:rsidR="008A6408" w:rsidRDefault="008A6408">
            <w:pPr>
              <w:pStyle w:val="Default"/>
              <w:rPr>
                <w:sz w:val="20"/>
                <w:szCs w:val="20"/>
              </w:rPr>
            </w:pPr>
            <w:r>
              <w:rPr>
                <w:sz w:val="20"/>
                <w:szCs w:val="20"/>
              </w:rPr>
              <w:t xml:space="preserve">- 26.09.23 </w:t>
            </w:r>
            <w:proofErr w:type="spellStart"/>
            <w:r>
              <w:rPr>
                <w:sz w:val="20"/>
                <w:szCs w:val="20"/>
              </w:rPr>
              <w:t>Lymphomboard</w:t>
            </w:r>
            <w:proofErr w:type="spellEnd"/>
            <w:r>
              <w:rPr>
                <w:sz w:val="20"/>
                <w:szCs w:val="20"/>
              </w:rPr>
              <w:t xml:space="preserve">: Eskalation auf </w:t>
            </w:r>
            <w:proofErr w:type="spellStart"/>
            <w:r>
              <w:rPr>
                <w:sz w:val="20"/>
                <w:szCs w:val="20"/>
              </w:rPr>
              <w:t>MATRix</w:t>
            </w:r>
            <w:proofErr w:type="spellEnd"/>
            <w:r>
              <w:rPr>
                <w:sz w:val="20"/>
                <w:szCs w:val="20"/>
              </w:rPr>
              <w:t xml:space="preserve">/R-ICE gem. MARIETTA Trial </w:t>
            </w:r>
          </w:p>
          <w:p w:rsidR="008A6408" w:rsidRPr="008A6408" w:rsidRDefault="008A6408">
            <w:pPr>
              <w:pStyle w:val="Default"/>
              <w:rPr>
                <w:sz w:val="20"/>
                <w:szCs w:val="20"/>
                <w:lang w:val="fr-CH"/>
              </w:rPr>
            </w:pPr>
            <w:r w:rsidRPr="008A6408">
              <w:rPr>
                <w:sz w:val="20"/>
                <w:szCs w:val="20"/>
                <w:lang w:val="fr-CH"/>
              </w:rPr>
              <w:t xml:space="preserve">- 16.10.23 – 17.12.23 : </w:t>
            </w:r>
            <w:proofErr w:type="spellStart"/>
            <w:r w:rsidRPr="008A6408">
              <w:rPr>
                <w:sz w:val="20"/>
                <w:szCs w:val="20"/>
                <w:lang w:val="fr-CH"/>
              </w:rPr>
              <w:t>MATRix</w:t>
            </w:r>
            <w:proofErr w:type="spellEnd"/>
            <w:r w:rsidRPr="008A6408">
              <w:rPr>
                <w:sz w:val="20"/>
                <w:szCs w:val="20"/>
                <w:lang w:val="fr-CH"/>
              </w:rPr>
              <w:t xml:space="preserve">, 3 </w:t>
            </w:r>
            <w:proofErr w:type="spellStart"/>
            <w:r w:rsidRPr="008A6408">
              <w:rPr>
                <w:sz w:val="20"/>
                <w:szCs w:val="20"/>
                <w:lang w:val="fr-CH"/>
              </w:rPr>
              <w:t>Zyklen</w:t>
            </w:r>
            <w:proofErr w:type="spellEnd"/>
            <w:r w:rsidRPr="008A6408">
              <w:rPr>
                <w:sz w:val="20"/>
                <w:szCs w:val="20"/>
                <w:lang w:val="fr-CH"/>
              </w:rPr>
              <w:t xml:space="preserve"> </w:t>
            </w:r>
          </w:p>
          <w:p w:rsidR="008A6408" w:rsidRPr="008A6408" w:rsidRDefault="008A6408">
            <w:pPr>
              <w:pStyle w:val="Default"/>
              <w:rPr>
                <w:sz w:val="20"/>
                <w:szCs w:val="20"/>
                <w:lang w:val="fr-CH"/>
              </w:rPr>
            </w:pPr>
            <w:r w:rsidRPr="008A6408">
              <w:rPr>
                <w:sz w:val="20"/>
                <w:szCs w:val="20"/>
                <w:lang w:val="fr-CH"/>
              </w:rPr>
              <w:t xml:space="preserve">- 14.12.23 PET-CT+ </w:t>
            </w:r>
            <w:proofErr w:type="spellStart"/>
            <w:r w:rsidRPr="008A6408">
              <w:rPr>
                <w:sz w:val="20"/>
                <w:szCs w:val="20"/>
                <w:lang w:val="fr-CH"/>
              </w:rPr>
              <w:t>cMRI</w:t>
            </w:r>
            <w:proofErr w:type="spellEnd"/>
            <w:r w:rsidRPr="008A6408">
              <w:rPr>
                <w:sz w:val="20"/>
                <w:szCs w:val="20"/>
                <w:lang w:val="fr-CH"/>
              </w:rPr>
              <w:t xml:space="preserve">: Partielle </w:t>
            </w:r>
            <w:proofErr w:type="spellStart"/>
            <w:r w:rsidRPr="008A6408">
              <w:rPr>
                <w:sz w:val="20"/>
                <w:szCs w:val="20"/>
                <w:lang w:val="fr-CH"/>
              </w:rPr>
              <w:t>Remission</w:t>
            </w:r>
            <w:proofErr w:type="spellEnd"/>
            <w:r w:rsidRPr="008A6408">
              <w:rPr>
                <w:sz w:val="20"/>
                <w:szCs w:val="20"/>
                <w:lang w:val="fr-CH"/>
              </w:rPr>
              <w:t xml:space="preserve"> (Deauville 4) </w:t>
            </w:r>
          </w:p>
          <w:p w:rsidR="008A6408" w:rsidRDefault="008A6408">
            <w:pPr>
              <w:pStyle w:val="Default"/>
              <w:rPr>
                <w:sz w:val="20"/>
                <w:szCs w:val="20"/>
              </w:rPr>
            </w:pPr>
            <w:r>
              <w:rPr>
                <w:sz w:val="20"/>
                <w:szCs w:val="20"/>
              </w:rPr>
              <w:t xml:space="preserve">- 19.12.23 – 20.02.24: R-ICE, 3 Zyklen (Stammzellsammlung aus den 2. Zyklus) </w:t>
            </w:r>
          </w:p>
          <w:p w:rsidR="008A6408" w:rsidRDefault="008A6408">
            <w:pPr>
              <w:pStyle w:val="Default"/>
              <w:rPr>
                <w:sz w:val="20"/>
                <w:szCs w:val="20"/>
              </w:rPr>
            </w:pPr>
            <w:r>
              <w:rPr>
                <w:sz w:val="20"/>
                <w:szCs w:val="20"/>
              </w:rPr>
              <w:t xml:space="preserve">- 19.02.24 </w:t>
            </w:r>
            <w:proofErr w:type="spellStart"/>
            <w:r>
              <w:rPr>
                <w:sz w:val="20"/>
                <w:szCs w:val="20"/>
              </w:rPr>
              <w:t>cMRI</w:t>
            </w:r>
            <w:proofErr w:type="spellEnd"/>
            <w:r>
              <w:rPr>
                <w:sz w:val="20"/>
                <w:szCs w:val="20"/>
              </w:rPr>
              <w:t xml:space="preserve">: Befund ausstehend </w:t>
            </w:r>
          </w:p>
          <w:p w:rsidR="008A6408" w:rsidRDefault="008A6408">
            <w:pPr>
              <w:pStyle w:val="Default"/>
              <w:rPr>
                <w:sz w:val="20"/>
                <w:szCs w:val="20"/>
              </w:rPr>
            </w:pPr>
            <w:r>
              <w:rPr>
                <w:sz w:val="20"/>
                <w:szCs w:val="20"/>
              </w:rPr>
              <w:t xml:space="preserve">- 22.02.24 PET/CT: Befund ausstehend </w:t>
            </w:r>
          </w:p>
          <w:p w:rsidR="008A6408" w:rsidRDefault="008A6408">
            <w:pPr>
              <w:pStyle w:val="Default"/>
              <w:rPr>
                <w:sz w:val="20"/>
                <w:szCs w:val="20"/>
              </w:rPr>
            </w:pPr>
          </w:p>
        </w:tc>
        <w:tc>
          <w:tcPr>
            <w:tcW w:w="4593" w:type="dxa"/>
          </w:tcPr>
          <w:p w:rsidR="008A6408" w:rsidRDefault="008A6408">
            <w:pPr>
              <w:pStyle w:val="Default"/>
              <w:rPr>
                <w:sz w:val="18"/>
                <w:szCs w:val="18"/>
              </w:rPr>
            </w:pPr>
            <w:r>
              <w:rPr>
                <w:sz w:val="18"/>
                <w:szCs w:val="18"/>
              </w:rPr>
              <w:t xml:space="preserve">Ann-Arbor Stadium </w:t>
            </w:r>
          </w:p>
          <w:p w:rsidR="008A6408" w:rsidRDefault="008A6408">
            <w:pPr>
              <w:pStyle w:val="Default"/>
              <w:rPr>
                <w:sz w:val="18"/>
                <w:szCs w:val="18"/>
              </w:rPr>
            </w:pPr>
            <w:r>
              <w:rPr>
                <w:rFonts w:ascii="Segoe UI Symbol" w:hAnsi="Segoe UI Symbol" w:cs="Segoe UI Symbol"/>
                <w:sz w:val="18"/>
                <w:szCs w:val="18"/>
              </w:rPr>
              <w:t>☐</w:t>
            </w:r>
            <w:r>
              <w:rPr>
                <w:sz w:val="18"/>
                <w:szCs w:val="18"/>
              </w:rPr>
              <w:t xml:space="preserve"> I </w:t>
            </w:r>
            <w:r>
              <w:rPr>
                <w:rFonts w:ascii="Segoe UI Symbol" w:hAnsi="Segoe UI Symbol" w:cs="Segoe UI Symbol"/>
                <w:sz w:val="18"/>
                <w:szCs w:val="18"/>
              </w:rPr>
              <w:t>☐</w:t>
            </w:r>
            <w:r>
              <w:rPr>
                <w:sz w:val="18"/>
                <w:szCs w:val="18"/>
              </w:rPr>
              <w:t xml:space="preserve"> II </w:t>
            </w:r>
          </w:p>
          <w:p w:rsidR="008A6408" w:rsidRDefault="008A6408">
            <w:pPr>
              <w:pStyle w:val="Default"/>
              <w:rPr>
                <w:rFonts w:eastAsia="MS Gothic"/>
                <w:sz w:val="18"/>
                <w:szCs w:val="18"/>
              </w:rPr>
            </w:pP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III </w:t>
            </w: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IV </w:t>
            </w:r>
          </w:p>
          <w:p w:rsidR="008A6408" w:rsidRDefault="008A6408">
            <w:pPr>
              <w:pStyle w:val="Default"/>
              <w:rPr>
                <w:rFonts w:eastAsia="MS Gothic"/>
                <w:sz w:val="18"/>
                <w:szCs w:val="18"/>
              </w:rPr>
            </w:pPr>
            <w:r>
              <w:rPr>
                <w:rFonts w:eastAsia="MS Gothic"/>
                <w:sz w:val="18"/>
                <w:szCs w:val="18"/>
              </w:rPr>
              <w:t xml:space="preserve">Begleitsymptome </w:t>
            </w:r>
          </w:p>
          <w:p w:rsidR="008A6408" w:rsidRDefault="008A6408">
            <w:pPr>
              <w:pStyle w:val="Default"/>
              <w:rPr>
                <w:rFonts w:eastAsia="MS Gothic"/>
                <w:sz w:val="18"/>
                <w:szCs w:val="18"/>
              </w:rPr>
            </w:pP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A </w:t>
            </w: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B </w:t>
            </w:r>
          </w:p>
          <w:p w:rsidR="008A6408" w:rsidRDefault="008A6408">
            <w:pPr>
              <w:pStyle w:val="Default"/>
              <w:rPr>
                <w:rFonts w:eastAsia="MS Gothic"/>
                <w:sz w:val="18"/>
                <w:szCs w:val="18"/>
              </w:rPr>
            </w:pPr>
            <w:r>
              <w:rPr>
                <w:rFonts w:eastAsia="MS Gothic"/>
                <w:sz w:val="18"/>
                <w:szCs w:val="18"/>
              </w:rPr>
              <w:t>Prognose-</w:t>
            </w:r>
            <w:proofErr w:type="spellStart"/>
            <w:r>
              <w:rPr>
                <w:rFonts w:eastAsia="MS Gothic"/>
                <w:sz w:val="18"/>
                <w:szCs w:val="18"/>
              </w:rPr>
              <w:t>Scores</w:t>
            </w:r>
            <w:proofErr w:type="spellEnd"/>
            <w:r>
              <w:rPr>
                <w:rFonts w:eastAsia="MS Gothic"/>
                <w:sz w:val="18"/>
                <w:szCs w:val="18"/>
              </w:rPr>
              <w:t xml:space="preserve"> </w:t>
            </w:r>
          </w:p>
          <w:p w:rsidR="008A6408" w:rsidRDefault="008A6408">
            <w:pPr>
              <w:pStyle w:val="Default"/>
              <w:rPr>
                <w:rFonts w:eastAsia="MS Gothic"/>
                <w:sz w:val="12"/>
                <w:szCs w:val="12"/>
              </w:rPr>
            </w:pPr>
            <w:r>
              <w:rPr>
                <w:rFonts w:eastAsia="MS Gothic"/>
                <w:sz w:val="12"/>
                <w:szCs w:val="12"/>
              </w:rPr>
              <w:t xml:space="preserve">für DLBCL </w:t>
            </w:r>
          </w:p>
          <w:p w:rsidR="008A6408" w:rsidRDefault="008A6408">
            <w:pPr>
              <w:pStyle w:val="Default"/>
              <w:rPr>
                <w:rFonts w:eastAsia="MS Gothic"/>
                <w:sz w:val="18"/>
                <w:szCs w:val="18"/>
              </w:rPr>
            </w:pPr>
            <w:r>
              <w:rPr>
                <w:rFonts w:eastAsia="MS Gothic"/>
                <w:sz w:val="18"/>
                <w:szCs w:val="18"/>
              </w:rPr>
              <w:t xml:space="preserve">IPI: 3 </w:t>
            </w:r>
          </w:p>
          <w:p w:rsidR="008A6408" w:rsidRDefault="008A6408">
            <w:pPr>
              <w:pStyle w:val="Default"/>
              <w:rPr>
                <w:rFonts w:eastAsia="MS Gothic"/>
                <w:sz w:val="12"/>
                <w:szCs w:val="12"/>
              </w:rPr>
            </w:pPr>
            <w:r>
              <w:rPr>
                <w:rFonts w:eastAsia="MS Gothic"/>
                <w:sz w:val="12"/>
                <w:szCs w:val="12"/>
              </w:rPr>
              <w:t xml:space="preserve">für Mantelzelllymphom </w:t>
            </w:r>
          </w:p>
          <w:p w:rsidR="008A6408" w:rsidRDefault="008A6408">
            <w:pPr>
              <w:pStyle w:val="Default"/>
              <w:rPr>
                <w:rFonts w:eastAsia="MS Gothic"/>
                <w:sz w:val="18"/>
                <w:szCs w:val="18"/>
              </w:rPr>
            </w:pPr>
            <w:r>
              <w:rPr>
                <w:rFonts w:eastAsia="MS Gothic"/>
                <w:sz w:val="18"/>
                <w:szCs w:val="18"/>
              </w:rPr>
              <w:t xml:space="preserve">MIPI: MIPI Score </w:t>
            </w:r>
          </w:p>
          <w:p w:rsidR="008A6408" w:rsidRDefault="008A6408">
            <w:pPr>
              <w:pStyle w:val="Default"/>
              <w:rPr>
                <w:rFonts w:eastAsia="MS Gothic"/>
                <w:sz w:val="12"/>
                <w:szCs w:val="12"/>
              </w:rPr>
            </w:pPr>
            <w:r>
              <w:rPr>
                <w:rFonts w:eastAsia="MS Gothic"/>
                <w:sz w:val="12"/>
                <w:szCs w:val="12"/>
              </w:rPr>
              <w:t xml:space="preserve">für Follikuläres Lymphom </w:t>
            </w:r>
          </w:p>
          <w:p w:rsidR="008A6408" w:rsidRDefault="008A6408">
            <w:pPr>
              <w:pStyle w:val="Default"/>
              <w:rPr>
                <w:rFonts w:eastAsia="MS Gothic"/>
                <w:sz w:val="18"/>
                <w:szCs w:val="18"/>
              </w:rPr>
            </w:pPr>
            <w:r>
              <w:rPr>
                <w:rFonts w:eastAsia="MS Gothic"/>
                <w:sz w:val="18"/>
                <w:szCs w:val="18"/>
              </w:rPr>
              <w:t xml:space="preserve">FLIPI: FLIPI Score </w:t>
            </w:r>
          </w:p>
        </w:tc>
      </w:tr>
    </w:tbl>
    <w:p w:rsidR="008A6408" w:rsidRDefault="008A6408" w:rsidP="008A6408">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73"/>
      </w:tblGrid>
      <w:tr w:rsidR="008A6408">
        <w:trPr>
          <w:trHeight w:val="103"/>
        </w:trPr>
        <w:tc>
          <w:tcPr>
            <w:tcW w:w="2873" w:type="dxa"/>
          </w:tcPr>
          <w:p w:rsidR="008A6408" w:rsidRDefault="008A6408">
            <w:pPr>
              <w:pStyle w:val="Default"/>
              <w:rPr>
                <w:sz w:val="22"/>
                <w:szCs w:val="22"/>
              </w:rPr>
            </w:pPr>
            <w:r>
              <w:t xml:space="preserve"> </w:t>
            </w:r>
            <w:r>
              <w:rPr>
                <w:b/>
                <w:bCs/>
                <w:sz w:val="22"/>
                <w:szCs w:val="22"/>
              </w:rPr>
              <w:t xml:space="preserve">Relevante Nebendiagnosen </w:t>
            </w:r>
          </w:p>
        </w:tc>
      </w:tr>
      <w:tr w:rsidR="008A6408">
        <w:trPr>
          <w:trHeight w:val="93"/>
        </w:trPr>
        <w:tc>
          <w:tcPr>
            <w:tcW w:w="2873" w:type="dxa"/>
          </w:tcPr>
          <w:p w:rsidR="008A6408" w:rsidRDefault="008A6408">
            <w:pPr>
              <w:pStyle w:val="Default"/>
              <w:rPr>
                <w:sz w:val="20"/>
                <w:szCs w:val="20"/>
              </w:rPr>
            </w:pPr>
            <w:r>
              <w:rPr>
                <w:sz w:val="20"/>
                <w:szCs w:val="20"/>
              </w:rPr>
              <w:t xml:space="preserve">- </w:t>
            </w:r>
          </w:p>
        </w:tc>
      </w:tr>
    </w:tbl>
    <w:p w:rsidR="008A6408" w:rsidRDefault="008A6408"/>
    <w:tbl>
      <w:tblPr>
        <w:tblW w:w="0" w:type="auto"/>
        <w:tblInd w:w="-108" w:type="dxa"/>
        <w:tblBorders>
          <w:top w:val="nil"/>
          <w:left w:val="nil"/>
          <w:bottom w:val="nil"/>
          <w:right w:val="nil"/>
        </w:tblBorders>
        <w:tblLayout w:type="fixed"/>
        <w:tblLook w:val="0000" w:firstRow="0" w:lastRow="0" w:firstColumn="0" w:lastColumn="0" w:noHBand="0" w:noVBand="0"/>
      </w:tblPr>
      <w:tblGrid>
        <w:gridCol w:w="9436"/>
      </w:tblGrid>
      <w:tr w:rsidR="008A6408">
        <w:trPr>
          <w:trHeight w:val="264"/>
        </w:trPr>
        <w:tc>
          <w:tcPr>
            <w:tcW w:w="9436" w:type="dxa"/>
          </w:tcPr>
          <w:p w:rsidR="008A6408" w:rsidRDefault="008A6408">
            <w:pPr>
              <w:pStyle w:val="Default"/>
              <w:rPr>
                <w:sz w:val="22"/>
                <w:szCs w:val="22"/>
              </w:rPr>
            </w:pPr>
            <w:r>
              <w:rPr>
                <w:b/>
                <w:bCs/>
                <w:sz w:val="22"/>
                <w:szCs w:val="22"/>
              </w:rPr>
              <w:t xml:space="preserve">Relevante anamnestische und klinische Angaben (z.B. Beschwerden) / Fragestellung an Tumorboard / Behandlungsvorschlag </w:t>
            </w:r>
          </w:p>
        </w:tc>
      </w:tr>
      <w:tr w:rsidR="008A6408">
        <w:trPr>
          <w:trHeight w:val="93"/>
        </w:trPr>
        <w:tc>
          <w:tcPr>
            <w:tcW w:w="9436" w:type="dxa"/>
          </w:tcPr>
          <w:p w:rsidR="008A6408" w:rsidRDefault="008A6408">
            <w:pPr>
              <w:pStyle w:val="Default"/>
              <w:rPr>
                <w:sz w:val="20"/>
                <w:szCs w:val="20"/>
              </w:rPr>
            </w:pPr>
            <w:r>
              <w:rPr>
                <w:sz w:val="20"/>
                <w:szCs w:val="20"/>
              </w:rPr>
              <w:t xml:space="preserve">Remissionsstatus? Konsolidierung mit HD-CHT (geplant 06.03.24) und ASZT (geplant 13.03.24)? </w:t>
            </w:r>
          </w:p>
        </w:tc>
      </w:tr>
    </w:tbl>
    <w:p w:rsidR="008A6408" w:rsidRDefault="008A6408"/>
    <w:tbl>
      <w:tblPr>
        <w:tblW w:w="0" w:type="auto"/>
        <w:tblInd w:w="-108" w:type="dxa"/>
        <w:tblBorders>
          <w:top w:val="nil"/>
          <w:left w:val="nil"/>
          <w:bottom w:val="nil"/>
          <w:right w:val="nil"/>
        </w:tblBorders>
        <w:tblLayout w:type="fixed"/>
        <w:tblLook w:val="0000" w:firstRow="0" w:lastRow="0" w:firstColumn="0" w:lastColumn="0" w:noHBand="0" w:noVBand="0"/>
      </w:tblPr>
      <w:tblGrid>
        <w:gridCol w:w="9427"/>
      </w:tblGrid>
      <w:tr w:rsidR="008A6408">
        <w:trPr>
          <w:trHeight w:val="103"/>
        </w:trPr>
        <w:tc>
          <w:tcPr>
            <w:tcW w:w="9427" w:type="dxa"/>
          </w:tcPr>
          <w:p w:rsidR="008A6408" w:rsidRDefault="008A6408">
            <w:pPr>
              <w:pStyle w:val="Default"/>
              <w:rPr>
                <w:sz w:val="22"/>
                <w:szCs w:val="22"/>
              </w:rPr>
            </w:pPr>
            <w:r>
              <w:rPr>
                <w:b/>
                <w:bCs/>
                <w:sz w:val="22"/>
                <w:szCs w:val="22"/>
              </w:rPr>
              <w:t xml:space="preserve">Beurteilung und Therapieempfehlung </w:t>
            </w:r>
          </w:p>
        </w:tc>
      </w:tr>
      <w:tr w:rsidR="008A6408">
        <w:trPr>
          <w:trHeight w:val="572"/>
        </w:trPr>
        <w:tc>
          <w:tcPr>
            <w:tcW w:w="9427" w:type="dxa"/>
          </w:tcPr>
          <w:p w:rsidR="008A6408" w:rsidRDefault="008A6408">
            <w:pPr>
              <w:pStyle w:val="Default"/>
              <w:rPr>
                <w:sz w:val="20"/>
                <w:szCs w:val="20"/>
              </w:rPr>
            </w:pPr>
            <w:r>
              <w:rPr>
                <w:sz w:val="20"/>
                <w:szCs w:val="20"/>
              </w:rPr>
              <w:t xml:space="preserve">Im PET-CT nach 3 Zyklen </w:t>
            </w:r>
            <w:proofErr w:type="spellStart"/>
            <w:r>
              <w:rPr>
                <w:sz w:val="20"/>
                <w:szCs w:val="20"/>
              </w:rPr>
              <w:t>MATRix</w:t>
            </w:r>
            <w:proofErr w:type="spellEnd"/>
            <w:r>
              <w:rPr>
                <w:sz w:val="20"/>
                <w:szCs w:val="20"/>
              </w:rPr>
              <w:t xml:space="preserve"> und R-ICE zeigt sich eine partielle metabolische Remission mit wenigen Residuen. Die Indikation für die Konsolidation mittels HDCT/ASCT mit </w:t>
            </w:r>
            <w:proofErr w:type="spellStart"/>
            <w:r>
              <w:rPr>
                <w:sz w:val="20"/>
                <w:szCs w:val="20"/>
              </w:rPr>
              <w:t>Carmustin</w:t>
            </w:r>
            <w:proofErr w:type="spellEnd"/>
            <w:r>
              <w:rPr>
                <w:sz w:val="20"/>
                <w:szCs w:val="20"/>
              </w:rPr>
              <w:t>/</w:t>
            </w:r>
            <w:proofErr w:type="spellStart"/>
            <w:r>
              <w:rPr>
                <w:sz w:val="20"/>
                <w:szCs w:val="20"/>
              </w:rPr>
              <w:t>Thiotepa</w:t>
            </w:r>
            <w:proofErr w:type="spellEnd"/>
            <w:r>
              <w:rPr>
                <w:sz w:val="20"/>
                <w:szCs w:val="20"/>
              </w:rPr>
              <w:t xml:space="preserve"> (KOGU notwendig) ist gegeben nach vorgängiger kardioonkologischen (TTE/EKG) und </w:t>
            </w:r>
            <w:proofErr w:type="spellStart"/>
            <w:r>
              <w:rPr>
                <w:sz w:val="20"/>
                <w:szCs w:val="20"/>
              </w:rPr>
              <w:t>pneumologischen</w:t>
            </w:r>
            <w:proofErr w:type="spellEnd"/>
            <w:r>
              <w:rPr>
                <w:sz w:val="20"/>
                <w:szCs w:val="20"/>
              </w:rPr>
              <w:t xml:space="preserve"> (LUFU) Standortbestimmung. </w:t>
            </w:r>
          </w:p>
          <w:p w:rsidR="008A6408" w:rsidRDefault="008A6408">
            <w:pPr>
              <w:pStyle w:val="Default"/>
              <w:rPr>
                <w:sz w:val="20"/>
                <w:szCs w:val="20"/>
              </w:rPr>
            </w:pPr>
            <w:proofErr w:type="spellStart"/>
            <w:r>
              <w:rPr>
                <w:sz w:val="20"/>
                <w:szCs w:val="20"/>
              </w:rPr>
              <w:t>Restaging</w:t>
            </w:r>
            <w:proofErr w:type="spellEnd"/>
            <w:r>
              <w:rPr>
                <w:sz w:val="20"/>
                <w:szCs w:val="20"/>
              </w:rPr>
              <w:t xml:space="preserve"> mittels PET (inkl. Kopf) insgesamt 3 Monate nach der erfolgten HDCT/ASCT. </w:t>
            </w:r>
          </w:p>
        </w:tc>
      </w:tr>
    </w:tbl>
    <w:p w:rsidR="008A6408" w:rsidRDefault="008A6408"/>
    <w:p w:rsidR="008A6408" w:rsidRDefault="008A6408"/>
    <w:p w:rsidR="008A6408" w:rsidRDefault="008A6408"/>
    <w:p w:rsidR="00E94267" w:rsidRDefault="00E94267">
      <w:pPr>
        <w:spacing w:after="160" w:line="259" w:lineRule="auto"/>
      </w:pPr>
      <w:r>
        <w:br w:type="page"/>
      </w:r>
    </w:p>
    <w:p w:rsidR="008A6408" w:rsidRDefault="008A6408">
      <w:r>
        <w:lastRenderedPageBreak/>
        <w:t>2</w:t>
      </w:r>
      <w:r w:rsidR="003D7C92">
        <w:t>-20240227-DePe</w:t>
      </w:r>
    </w:p>
    <w:p w:rsidR="008A6408" w:rsidRDefault="008A6408" w:rsidP="008A6408">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2850"/>
        <w:gridCol w:w="1743"/>
      </w:tblGrid>
      <w:tr w:rsidR="008A6408" w:rsidTr="008A6408">
        <w:trPr>
          <w:trHeight w:val="103"/>
        </w:trPr>
        <w:tc>
          <w:tcPr>
            <w:tcW w:w="9186" w:type="dxa"/>
            <w:gridSpan w:val="3"/>
          </w:tcPr>
          <w:p w:rsidR="008A6408" w:rsidRDefault="008A6408">
            <w:pPr>
              <w:pStyle w:val="Default"/>
              <w:rPr>
                <w:sz w:val="22"/>
                <w:szCs w:val="22"/>
              </w:rPr>
            </w:pPr>
            <w:r>
              <w:t xml:space="preserve"> </w:t>
            </w:r>
            <w:r>
              <w:rPr>
                <w:b/>
                <w:bCs/>
                <w:sz w:val="22"/>
                <w:szCs w:val="22"/>
              </w:rPr>
              <w:t xml:space="preserve">Hauptdiagnose </w:t>
            </w:r>
          </w:p>
        </w:tc>
      </w:tr>
      <w:tr w:rsidR="008A6408" w:rsidTr="008A6408">
        <w:trPr>
          <w:trHeight w:val="106"/>
        </w:trPr>
        <w:tc>
          <w:tcPr>
            <w:tcW w:w="9186" w:type="dxa"/>
            <w:gridSpan w:val="3"/>
          </w:tcPr>
          <w:p w:rsidR="008A6408" w:rsidRDefault="008A6408">
            <w:pPr>
              <w:pStyle w:val="Default"/>
              <w:rPr>
                <w:rFonts w:eastAsia="MS Gothic"/>
                <w:sz w:val="20"/>
                <w:szCs w:val="20"/>
              </w:rPr>
            </w:pPr>
            <w:r>
              <w:rPr>
                <w:rFonts w:ascii="MS Gothic" w:eastAsia="MS Gothic" w:cs="MS Gothic" w:hint="eastAsia"/>
                <w:sz w:val="20"/>
                <w:szCs w:val="20"/>
              </w:rPr>
              <w:t>☐</w:t>
            </w:r>
            <w:r>
              <w:rPr>
                <w:rFonts w:ascii="MS Gothic" w:eastAsia="MS Gothic" w:cs="MS Gothic"/>
                <w:sz w:val="20"/>
                <w:szCs w:val="20"/>
              </w:rPr>
              <w:t xml:space="preserve"> </w:t>
            </w:r>
            <w:r>
              <w:rPr>
                <w:rFonts w:eastAsia="MS Gothic"/>
                <w:sz w:val="20"/>
                <w:szCs w:val="20"/>
              </w:rPr>
              <w:t xml:space="preserve">Erstvorstellung </w:t>
            </w:r>
            <w:r>
              <w:rPr>
                <w:rFonts w:ascii="MS Gothic" w:eastAsia="MS Gothic" w:cs="MS Gothic" w:hint="eastAsia"/>
                <w:sz w:val="20"/>
                <w:szCs w:val="20"/>
              </w:rPr>
              <w:t>☒</w:t>
            </w:r>
            <w:r>
              <w:rPr>
                <w:rFonts w:ascii="MS Gothic" w:eastAsia="MS Gothic" w:cs="MS Gothic"/>
                <w:sz w:val="20"/>
                <w:szCs w:val="20"/>
              </w:rPr>
              <w:t xml:space="preserve"> </w:t>
            </w:r>
            <w:r>
              <w:rPr>
                <w:rFonts w:eastAsia="MS Gothic"/>
                <w:sz w:val="20"/>
                <w:szCs w:val="20"/>
              </w:rPr>
              <w:t xml:space="preserve">Folgevorstellung </w:t>
            </w:r>
          </w:p>
        </w:tc>
      </w:tr>
      <w:tr w:rsidR="008A6408" w:rsidRPr="0025681A" w:rsidTr="008A6408">
        <w:trPr>
          <w:trHeight w:val="3339"/>
        </w:trPr>
        <w:tc>
          <w:tcPr>
            <w:tcW w:w="4593" w:type="dxa"/>
          </w:tcPr>
          <w:p w:rsidR="008A6408" w:rsidRPr="008A6408" w:rsidRDefault="008A6408">
            <w:pPr>
              <w:pStyle w:val="Default"/>
              <w:rPr>
                <w:sz w:val="20"/>
                <w:szCs w:val="20"/>
                <w:lang w:val="fr-CH"/>
              </w:rPr>
            </w:pPr>
            <w:r w:rsidRPr="0025681A">
              <w:rPr>
                <w:b/>
                <w:bCs/>
                <w:sz w:val="20"/>
                <w:szCs w:val="20"/>
                <w:lang w:val="fr-CH"/>
              </w:rPr>
              <w:t>Lymphome à grandes cellules B riche en lymphocytes T / histiocytes (TH</w:t>
            </w:r>
            <w:r w:rsidRPr="008A6408">
              <w:rPr>
                <w:b/>
                <w:bCs/>
                <w:sz w:val="20"/>
                <w:szCs w:val="20"/>
                <w:lang w:val="fr-CH"/>
              </w:rPr>
              <w:t xml:space="preserve">RLBCL selon OMS 2022/2017 et ICC 2022) - stade IVB </w:t>
            </w:r>
          </w:p>
          <w:p w:rsidR="008A6408" w:rsidRPr="008A6408" w:rsidRDefault="008A6408">
            <w:pPr>
              <w:pStyle w:val="Default"/>
              <w:rPr>
                <w:sz w:val="20"/>
                <w:szCs w:val="20"/>
                <w:lang w:val="fr-CH"/>
              </w:rPr>
            </w:pPr>
            <w:r w:rsidRPr="008A6408">
              <w:rPr>
                <w:sz w:val="20"/>
                <w:szCs w:val="20"/>
                <w:lang w:val="fr-CH"/>
              </w:rPr>
              <w:t xml:space="preserve">- date du diagnostic définitif le 06.07.2023 par biopsie ganglionnaire </w:t>
            </w:r>
          </w:p>
          <w:p w:rsidR="008A6408" w:rsidRPr="008A6408" w:rsidRDefault="008A6408">
            <w:pPr>
              <w:pStyle w:val="Default"/>
              <w:rPr>
                <w:sz w:val="20"/>
                <w:szCs w:val="20"/>
                <w:lang w:val="fr-CH"/>
              </w:rPr>
            </w:pPr>
            <w:r w:rsidRPr="008A6408">
              <w:rPr>
                <w:sz w:val="20"/>
                <w:szCs w:val="20"/>
                <w:lang w:val="fr-CH"/>
              </w:rPr>
              <w:t xml:space="preserve">- stratification : haut risque selon IPI </w:t>
            </w:r>
          </w:p>
          <w:p w:rsidR="008A6408" w:rsidRPr="008A6408" w:rsidRDefault="008A6408">
            <w:pPr>
              <w:pStyle w:val="Default"/>
              <w:rPr>
                <w:sz w:val="20"/>
                <w:szCs w:val="20"/>
                <w:lang w:val="fr-CH"/>
              </w:rPr>
            </w:pPr>
            <w:r w:rsidRPr="008A6408">
              <w:rPr>
                <w:sz w:val="20"/>
                <w:szCs w:val="20"/>
                <w:lang w:val="fr-CH"/>
              </w:rPr>
              <w:t xml:space="preserve">- contexte : bilan initial par PBM en raison d’une </w:t>
            </w:r>
            <w:proofErr w:type="spellStart"/>
            <w:r w:rsidRPr="008A6408">
              <w:rPr>
                <w:sz w:val="20"/>
                <w:szCs w:val="20"/>
                <w:lang w:val="fr-CH"/>
              </w:rPr>
              <w:t>pancytopénie</w:t>
            </w:r>
            <w:proofErr w:type="spellEnd"/>
            <w:r w:rsidRPr="008A6408">
              <w:rPr>
                <w:sz w:val="20"/>
                <w:szCs w:val="20"/>
                <w:lang w:val="fr-CH"/>
              </w:rPr>
              <w:t xml:space="preserve"> avec symptômes B </w:t>
            </w:r>
          </w:p>
          <w:p w:rsidR="008A6408" w:rsidRPr="008A6408" w:rsidRDefault="008A6408">
            <w:pPr>
              <w:pStyle w:val="Default"/>
              <w:rPr>
                <w:sz w:val="20"/>
                <w:szCs w:val="20"/>
                <w:lang w:val="fr-CH"/>
              </w:rPr>
            </w:pPr>
            <w:r w:rsidRPr="008A6408">
              <w:rPr>
                <w:sz w:val="20"/>
                <w:szCs w:val="20"/>
                <w:lang w:val="fr-CH"/>
              </w:rPr>
              <w:t xml:space="preserve">- ---Bilan initial--- </w:t>
            </w:r>
          </w:p>
          <w:p w:rsidR="008A6408" w:rsidRPr="008A6408" w:rsidRDefault="008A6408">
            <w:pPr>
              <w:pStyle w:val="Default"/>
              <w:rPr>
                <w:sz w:val="20"/>
                <w:szCs w:val="20"/>
                <w:lang w:val="fr-CH"/>
              </w:rPr>
            </w:pPr>
            <w:r w:rsidRPr="008A6408">
              <w:rPr>
                <w:sz w:val="20"/>
                <w:szCs w:val="20"/>
                <w:lang w:val="fr-CH"/>
              </w:rPr>
              <w:t xml:space="preserve">- Ponction biopsie de la moelle osseuse le 22.06.2023: </w:t>
            </w:r>
          </w:p>
          <w:p w:rsidR="008A6408" w:rsidRPr="008A6408" w:rsidRDefault="008A6408">
            <w:pPr>
              <w:pStyle w:val="Default"/>
              <w:rPr>
                <w:sz w:val="20"/>
                <w:szCs w:val="20"/>
                <w:lang w:val="fr-CH"/>
              </w:rPr>
            </w:pPr>
            <w:r w:rsidRPr="008A6408">
              <w:rPr>
                <w:sz w:val="20"/>
                <w:szCs w:val="20"/>
                <w:lang w:val="fr-CH"/>
              </w:rPr>
              <w:t xml:space="preserve">- aspiration : interprétation limitée (empreintes) </w:t>
            </w:r>
          </w:p>
          <w:p w:rsidR="008A6408" w:rsidRPr="008A6408" w:rsidRDefault="008A6408">
            <w:pPr>
              <w:pStyle w:val="Default"/>
              <w:rPr>
                <w:sz w:val="20"/>
                <w:szCs w:val="20"/>
                <w:lang w:val="fr-CH"/>
              </w:rPr>
            </w:pPr>
            <w:r w:rsidRPr="008A6408">
              <w:rPr>
                <w:sz w:val="20"/>
                <w:szCs w:val="20"/>
                <w:lang w:val="fr-CH"/>
              </w:rPr>
              <w:t>- pathologie (</w:t>
            </w:r>
            <w:proofErr w:type="spellStart"/>
            <w:r w:rsidRPr="008A6408">
              <w:rPr>
                <w:sz w:val="20"/>
                <w:szCs w:val="20"/>
                <w:lang w:val="fr-CH"/>
              </w:rPr>
              <w:t>Promed</w:t>
            </w:r>
            <w:proofErr w:type="spellEnd"/>
            <w:r w:rsidRPr="008A6408">
              <w:rPr>
                <w:sz w:val="20"/>
                <w:szCs w:val="20"/>
                <w:lang w:val="fr-CH"/>
              </w:rPr>
              <w:t xml:space="preserve">) : Prolifération tumorale </w:t>
            </w:r>
            <w:proofErr w:type="spellStart"/>
            <w:r w:rsidRPr="008A6408">
              <w:rPr>
                <w:sz w:val="20"/>
                <w:szCs w:val="20"/>
                <w:lang w:val="fr-CH"/>
              </w:rPr>
              <w:t>lymphomateuse</w:t>
            </w:r>
            <w:proofErr w:type="spellEnd"/>
            <w:r w:rsidRPr="008A6408">
              <w:rPr>
                <w:sz w:val="20"/>
                <w:szCs w:val="20"/>
                <w:lang w:val="fr-CH"/>
              </w:rPr>
              <w:t xml:space="preserve"> avec infiltration diffuse de la moelle osseuse (environ 70 à 80%), constituée de blastes B matures (&lt; 10%) et nombreux lymphocytes T d'un aspect réactif ainsi que macrophages/histiocytes très nombreux </w:t>
            </w:r>
          </w:p>
          <w:p w:rsidR="008A6408" w:rsidRPr="008A6408" w:rsidRDefault="008A6408">
            <w:pPr>
              <w:pStyle w:val="Default"/>
              <w:rPr>
                <w:sz w:val="20"/>
                <w:szCs w:val="20"/>
                <w:lang w:val="fr-CH"/>
              </w:rPr>
            </w:pPr>
            <w:r w:rsidRPr="008A6408">
              <w:rPr>
                <w:sz w:val="20"/>
                <w:szCs w:val="20"/>
                <w:lang w:val="fr-CH"/>
              </w:rPr>
              <w:t xml:space="preserve">- </w:t>
            </w:r>
            <w:proofErr w:type="spellStart"/>
            <w:r w:rsidRPr="008A6408">
              <w:rPr>
                <w:sz w:val="20"/>
                <w:szCs w:val="20"/>
                <w:lang w:val="fr-CH"/>
              </w:rPr>
              <w:t>cytométrie</w:t>
            </w:r>
            <w:proofErr w:type="spellEnd"/>
            <w:r w:rsidRPr="008A6408">
              <w:rPr>
                <w:sz w:val="20"/>
                <w:szCs w:val="20"/>
                <w:lang w:val="fr-CH"/>
              </w:rPr>
              <w:t xml:space="preserve"> de flux (Berne) : pas de population lymphocytaire évocatrice d’un lymphome </w:t>
            </w:r>
          </w:p>
          <w:p w:rsidR="008A6408" w:rsidRPr="008A6408" w:rsidRDefault="008A6408">
            <w:pPr>
              <w:pStyle w:val="Default"/>
              <w:rPr>
                <w:sz w:val="20"/>
                <w:szCs w:val="20"/>
                <w:lang w:val="fr-CH"/>
              </w:rPr>
            </w:pPr>
            <w:r w:rsidRPr="008A6408">
              <w:rPr>
                <w:sz w:val="20"/>
                <w:szCs w:val="20"/>
                <w:lang w:val="fr-CH"/>
              </w:rPr>
              <w:t xml:space="preserve">- cytogénétique (CHUV) : puce ADN sans particularité </w:t>
            </w:r>
          </w:p>
          <w:p w:rsidR="008A6408" w:rsidRPr="008A6408" w:rsidRDefault="008A6408">
            <w:pPr>
              <w:pStyle w:val="Default"/>
              <w:rPr>
                <w:sz w:val="20"/>
                <w:szCs w:val="20"/>
                <w:lang w:val="fr-CH"/>
              </w:rPr>
            </w:pPr>
            <w:r w:rsidRPr="008A6408">
              <w:rPr>
                <w:sz w:val="20"/>
                <w:szCs w:val="20"/>
                <w:lang w:val="fr-CH"/>
              </w:rPr>
              <w:t>- biologie moléculaire (</w:t>
            </w:r>
            <w:proofErr w:type="spellStart"/>
            <w:r w:rsidRPr="008A6408">
              <w:rPr>
                <w:sz w:val="20"/>
                <w:szCs w:val="20"/>
                <w:lang w:val="fr-CH"/>
              </w:rPr>
              <w:t>Unilabs</w:t>
            </w:r>
            <w:proofErr w:type="spellEnd"/>
            <w:r w:rsidRPr="008A6408">
              <w:rPr>
                <w:sz w:val="20"/>
                <w:szCs w:val="20"/>
                <w:lang w:val="fr-CH"/>
              </w:rPr>
              <w:t xml:space="preserve">) : mutation TET2 isolée VAF à 29% (DD CHIP) </w:t>
            </w:r>
          </w:p>
          <w:p w:rsidR="008A6408" w:rsidRPr="008A6408" w:rsidRDefault="008A6408">
            <w:pPr>
              <w:pStyle w:val="Default"/>
              <w:rPr>
                <w:sz w:val="20"/>
                <w:szCs w:val="20"/>
                <w:lang w:val="fr-CH"/>
              </w:rPr>
            </w:pPr>
            <w:r w:rsidRPr="008A6408">
              <w:rPr>
                <w:sz w:val="20"/>
                <w:szCs w:val="20"/>
                <w:lang w:val="fr-CH"/>
              </w:rPr>
              <w:t xml:space="preserve">- PET-CT le 04.07.2023 : multiples adénopathies sus et sous diaphragmatiques associées à une splénomégalie de 15 cm, avec des lésions nodulaires focales </w:t>
            </w:r>
            <w:proofErr w:type="spellStart"/>
            <w:r w:rsidRPr="008A6408">
              <w:rPr>
                <w:sz w:val="20"/>
                <w:szCs w:val="20"/>
                <w:lang w:val="fr-CH"/>
              </w:rPr>
              <w:t>hypermétaboliques</w:t>
            </w:r>
            <w:proofErr w:type="spellEnd"/>
            <w:r w:rsidRPr="008A6408">
              <w:rPr>
                <w:sz w:val="20"/>
                <w:szCs w:val="20"/>
                <w:lang w:val="fr-CH"/>
              </w:rPr>
              <w:t xml:space="preserve"> de la rate, </w:t>
            </w:r>
            <w:proofErr w:type="spellStart"/>
            <w:r w:rsidRPr="008A6408">
              <w:rPr>
                <w:sz w:val="20"/>
                <w:szCs w:val="20"/>
                <w:lang w:val="fr-CH"/>
              </w:rPr>
              <w:t>hypermétabolisme</w:t>
            </w:r>
            <w:proofErr w:type="spellEnd"/>
            <w:r w:rsidRPr="008A6408">
              <w:rPr>
                <w:sz w:val="20"/>
                <w:szCs w:val="20"/>
                <w:lang w:val="fr-CH"/>
              </w:rPr>
              <w:t xml:space="preserve"> osseux diffus. </w:t>
            </w:r>
          </w:p>
          <w:p w:rsidR="008A6408" w:rsidRPr="008A6408" w:rsidRDefault="008A6408">
            <w:pPr>
              <w:pStyle w:val="Default"/>
              <w:rPr>
                <w:sz w:val="20"/>
                <w:szCs w:val="20"/>
                <w:lang w:val="fr-CH"/>
              </w:rPr>
            </w:pPr>
            <w:r w:rsidRPr="008A6408">
              <w:rPr>
                <w:sz w:val="20"/>
                <w:szCs w:val="20"/>
                <w:lang w:val="fr-CH"/>
              </w:rPr>
              <w:t>- implantation de Port-à-</w:t>
            </w:r>
            <w:proofErr w:type="spellStart"/>
            <w:r w:rsidRPr="008A6408">
              <w:rPr>
                <w:sz w:val="20"/>
                <w:szCs w:val="20"/>
                <w:lang w:val="fr-CH"/>
              </w:rPr>
              <w:t>Cath</w:t>
            </w:r>
            <w:proofErr w:type="spellEnd"/>
            <w:r w:rsidRPr="008A6408">
              <w:rPr>
                <w:sz w:val="20"/>
                <w:szCs w:val="20"/>
                <w:lang w:val="fr-CH"/>
              </w:rPr>
              <w:t xml:space="preserve"> le 05.07.2023 </w:t>
            </w:r>
          </w:p>
          <w:p w:rsidR="008A6408" w:rsidRPr="008A6408" w:rsidRDefault="008A6408">
            <w:pPr>
              <w:pStyle w:val="Default"/>
              <w:rPr>
                <w:sz w:val="20"/>
                <w:szCs w:val="20"/>
                <w:lang w:val="fr-CH"/>
              </w:rPr>
            </w:pPr>
            <w:r w:rsidRPr="008A6408">
              <w:rPr>
                <w:sz w:val="20"/>
                <w:szCs w:val="20"/>
                <w:lang w:val="fr-CH"/>
              </w:rPr>
              <w:t xml:space="preserve">- contrôle cardiaque par ETT le 06.07.2023 : FEVG 67 %. </w:t>
            </w:r>
          </w:p>
          <w:p w:rsidR="008A6408" w:rsidRPr="008A6408" w:rsidRDefault="008A6408">
            <w:pPr>
              <w:pStyle w:val="Default"/>
              <w:rPr>
                <w:sz w:val="20"/>
                <w:szCs w:val="20"/>
                <w:lang w:val="fr-CH"/>
              </w:rPr>
            </w:pPr>
            <w:r w:rsidRPr="008A6408">
              <w:rPr>
                <w:sz w:val="20"/>
                <w:szCs w:val="20"/>
                <w:lang w:val="fr-CH"/>
              </w:rPr>
              <w:t>- biopsie-exérèse ganglionnaire (</w:t>
            </w:r>
            <w:proofErr w:type="spellStart"/>
            <w:r w:rsidRPr="008A6408">
              <w:rPr>
                <w:sz w:val="20"/>
                <w:szCs w:val="20"/>
                <w:lang w:val="fr-CH"/>
              </w:rPr>
              <w:t>Promed</w:t>
            </w:r>
            <w:proofErr w:type="spellEnd"/>
            <w:r w:rsidRPr="008A6408">
              <w:rPr>
                <w:sz w:val="20"/>
                <w:szCs w:val="20"/>
                <w:lang w:val="fr-CH"/>
              </w:rPr>
              <w:t xml:space="preserve"> P2023.8309) le 06.07.2023: Lymphome à cellules B matures de type Lymphome à grandes cellules B riche en lymphocytes T / histiocytes (THRLBCL selon OMS 2022/2017 et ICC 2022) </w:t>
            </w:r>
          </w:p>
          <w:p w:rsidR="008A6408" w:rsidRPr="008A6408" w:rsidRDefault="008A6408">
            <w:pPr>
              <w:pStyle w:val="Default"/>
              <w:rPr>
                <w:sz w:val="20"/>
                <w:szCs w:val="20"/>
                <w:lang w:val="fr-CH"/>
              </w:rPr>
            </w:pPr>
            <w:r w:rsidRPr="008A6408">
              <w:rPr>
                <w:sz w:val="20"/>
                <w:szCs w:val="20"/>
                <w:lang w:val="fr-CH"/>
              </w:rPr>
              <w:t xml:space="preserve">- contrôles sérologies le 22.06 et 06.07.2023 (HIV, hépatites B, C, CMV, EBV) : sans particularités </w:t>
            </w:r>
          </w:p>
          <w:p w:rsidR="008A6408" w:rsidRPr="008A6408" w:rsidRDefault="008A6408">
            <w:pPr>
              <w:pStyle w:val="Default"/>
              <w:rPr>
                <w:sz w:val="20"/>
                <w:szCs w:val="20"/>
                <w:lang w:val="fr-CH"/>
              </w:rPr>
            </w:pPr>
            <w:r w:rsidRPr="008A6408">
              <w:rPr>
                <w:sz w:val="20"/>
                <w:szCs w:val="20"/>
                <w:lang w:val="fr-CH"/>
              </w:rPr>
              <w:t xml:space="preserve">- ponction lombaire le 07.07.2023: cytologie et </w:t>
            </w:r>
            <w:proofErr w:type="spellStart"/>
            <w:r w:rsidRPr="008A6408">
              <w:rPr>
                <w:sz w:val="20"/>
                <w:szCs w:val="20"/>
                <w:lang w:val="fr-CH"/>
              </w:rPr>
              <w:t>cytométrie</w:t>
            </w:r>
            <w:proofErr w:type="spellEnd"/>
            <w:r w:rsidRPr="008A6408">
              <w:rPr>
                <w:sz w:val="20"/>
                <w:szCs w:val="20"/>
                <w:lang w:val="fr-CH"/>
              </w:rPr>
              <w:t xml:space="preserve"> de flux sans signes d’atteinte du SNC </w:t>
            </w:r>
          </w:p>
          <w:p w:rsidR="008A6408" w:rsidRPr="008A6408" w:rsidRDefault="008A6408">
            <w:pPr>
              <w:pStyle w:val="Default"/>
              <w:rPr>
                <w:sz w:val="20"/>
                <w:szCs w:val="20"/>
                <w:lang w:val="fr-CH"/>
              </w:rPr>
            </w:pPr>
          </w:p>
        </w:tc>
        <w:tc>
          <w:tcPr>
            <w:tcW w:w="4593" w:type="dxa"/>
            <w:gridSpan w:val="2"/>
          </w:tcPr>
          <w:p w:rsidR="008A6408" w:rsidRDefault="008A6408">
            <w:pPr>
              <w:pStyle w:val="Default"/>
              <w:rPr>
                <w:sz w:val="18"/>
                <w:szCs w:val="18"/>
              </w:rPr>
            </w:pPr>
            <w:r>
              <w:rPr>
                <w:sz w:val="18"/>
                <w:szCs w:val="18"/>
              </w:rPr>
              <w:t xml:space="preserve">Ann-Arbor Stadium </w:t>
            </w:r>
          </w:p>
          <w:p w:rsidR="008A6408" w:rsidRDefault="008A6408">
            <w:pPr>
              <w:pStyle w:val="Default"/>
              <w:rPr>
                <w:sz w:val="18"/>
                <w:szCs w:val="18"/>
              </w:rPr>
            </w:pPr>
            <w:r>
              <w:rPr>
                <w:rFonts w:ascii="Segoe UI Symbol" w:hAnsi="Segoe UI Symbol" w:cs="Segoe UI Symbol"/>
                <w:sz w:val="18"/>
                <w:szCs w:val="18"/>
              </w:rPr>
              <w:t>☐</w:t>
            </w:r>
            <w:r>
              <w:rPr>
                <w:sz w:val="18"/>
                <w:szCs w:val="18"/>
              </w:rPr>
              <w:t xml:space="preserve"> I </w:t>
            </w:r>
            <w:r>
              <w:rPr>
                <w:rFonts w:ascii="Segoe UI Symbol" w:hAnsi="Segoe UI Symbol" w:cs="Segoe UI Symbol"/>
                <w:sz w:val="18"/>
                <w:szCs w:val="18"/>
              </w:rPr>
              <w:t>☐</w:t>
            </w:r>
            <w:r>
              <w:rPr>
                <w:sz w:val="18"/>
                <w:szCs w:val="18"/>
              </w:rPr>
              <w:t xml:space="preserve"> II </w:t>
            </w:r>
          </w:p>
          <w:p w:rsidR="008A6408" w:rsidRDefault="008A6408">
            <w:pPr>
              <w:pStyle w:val="Default"/>
              <w:rPr>
                <w:rFonts w:eastAsia="MS Gothic"/>
                <w:sz w:val="18"/>
                <w:szCs w:val="18"/>
              </w:rPr>
            </w:pPr>
            <w:r>
              <w:rPr>
                <w:rFonts w:ascii="Segoe UI Symbol" w:hAnsi="Segoe UI Symbol" w:cs="Segoe UI Symbol"/>
                <w:sz w:val="18"/>
                <w:szCs w:val="18"/>
              </w:rPr>
              <w:t>☐</w:t>
            </w:r>
            <w:r>
              <w:rPr>
                <w:sz w:val="18"/>
                <w:szCs w:val="18"/>
              </w:rPr>
              <w:t xml:space="preserve"> III </w:t>
            </w: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IV </w:t>
            </w:r>
          </w:p>
          <w:p w:rsidR="008A6408" w:rsidRDefault="008A6408">
            <w:pPr>
              <w:pStyle w:val="Default"/>
              <w:rPr>
                <w:rFonts w:eastAsia="MS Gothic"/>
                <w:sz w:val="18"/>
                <w:szCs w:val="18"/>
              </w:rPr>
            </w:pPr>
            <w:r>
              <w:rPr>
                <w:rFonts w:eastAsia="MS Gothic"/>
                <w:sz w:val="18"/>
                <w:szCs w:val="18"/>
              </w:rPr>
              <w:t xml:space="preserve">Begleitsymptome </w:t>
            </w:r>
          </w:p>
          <w:p w:rsidR="008A6408" w:rsidRDefault="008A6408">
            <w:pPr>
              <w:pStyle w:val="Default"/>
              <w:rPr>
                <w:rFonts w:eastAsia="MS Gothic"/>
                <w:sz w:val="18"/>
                <w:szCs w:val="18"/>
              </w:rPr>
            </w:pPr>
            <w:r>
              <w:rPr>
                <w:rFonts w:ascii="Segoe UI Symbol" w:eastAsia="MS Gothic" w:hAnsi="Segoe UI Symbol" w:cs="Segoe UI Symbol"/>
                <w:sz w:val="18"/>
                <w:szCs w:val="18"/>
              </w:rPr>
              <w:t>☐</w:t>
            </w:r>
            <w:r>
              <w:rPr>
                <w:rFonts w:eastAsia="MS Gothic"/>
                <w:sz w:val="18"/>
                <w:szCs w:val="18"/>
              </w:rPr>
              <w:t xml:space="preserve"> A </w:t>
            </w: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B </w:t>
            </w:r>
          </w:p>
          <w:p w:rsidR="008A6408" w:rsidRDefault="008A6408">
            <w:pPr>
              <w:pStyle w:val="Default"/>
              <w:rPr>
                <w:rFonts w:eastAsia="MS Gothic"/>
                <w:sz w:val="18"/>
                <w:szCs w:val="18"/>
              </w:rPr>
            </w:pPr>
            <w:r>
              <w:rPr>
                <w:rFonts w:eastAsia="MS Gothic"/>
                <w:sz w:val="18"/>
                <w:szCs w:val="18"/>
              </w:rPr>
              <w:t>Prognose-</w:t>
            </w:r>
            <w:proofErr w:type="spellStart"/>
            <w:r>
              <w:rPr>
                <w:rFonts w:eastAsia="MS Gothic"/>
                <w:sz w:val="18"/>
                <w:szCs w:val="18"/>
              </w:rPr>
              <w:t>Scores</w:t>
            </w:r>
            <w:proofErr w:type="spellEnd"/>
            <w:r>
              <w:rPr>
                <w:rFonts w:eastAsia="MS Gothic"/>
                <w:sz w:val="18"/>
                <w:szCs w:val="18"/>
              </w:rPr>
              <w:t xml:space="preserve"> </w:t>
            </w:r>
          </w:p>
          <w:p w:rsidR="008A6408" w:rsidRDefault="008A6408">
            <w:pPr>
              <w:pStyle w:val="Default"/>
              <w:rPr>
                <w:rFonts w:eastAsia="MS Gothic"/>
                <w:sz w:val="12"/>
                <w:szCs w:val="12"/>
              </w:rPr>
            </w:pPr>
            <w:r>
              <w:rPr>
                <w:rFonts w:eastAsia="MS Gothic"/>
                <w:sz w:val="12"/>
                <w:szCs w:val="12"/>
              </w:rPr>
              <w:t xml:space="preserve">für DLBCL </w:t>
            </w:r>
          </w:p>
          <w:p w:rsidR="008A6408" w:rsidRPr="008A6408" w:rsidRDefault="008A6408">
            <w:pPr>
              <w:pStyle w:val="Default"/>
              <w:rPr>
                <w:rFonts w:eastAsia="MS Gothic"/>
                <w:sz w:val="18"/>
                <w:szCs w:val="18"/>
                <w:lang w:val="it-IT"/>
              </w:rPr>
            </w:pPr>
            <w:r w:rsidRPr="008A6408">
              <w:rPr>
                <w:rFonts w:eastAsia="MS Gothic"/>
                <w:sz w:val="18"/>
                <w:szCs w:val="18"/>
                <w:lang w:val="it-IT"/>
              </w:rPr>
              <w:t xml:space="preserve">IPI: IPI Score </w:t>
            </w:r>
          </w:p>
          <w:p w:rsidR="008A6408" w:rsidRPr="008A6408" w:rsidRDefault="008A6408">
            <w:pPr>
              <w:pStyle w:val="Default"/>
              <w:rPr>
                <w:rFonts w:eastAsia="MS Gothic"/>
                <w:sz w:val="12"/>
                <w:szCs w:val="12"/>
                <w:lang w:val="it-IT"/>
              </w:rPr>
            </w:pPr>
            <w:proofErr w:type="spellStart"/>
            <w:r w:rsidRPr="008A6408">
              <w:rPr>
                <w:rFonts w:eastAsia="MS Gothic"/>
                <w:sz w:val="12"/>
                <w:szCs w:val="12"/>
                <w:lang w:val="it-IT"/>
              </w:rPr>
              <w:t>für</w:t>
            </w:r>
            <w:proofErr w:type="spellEnd"/>
            <w:r w:rsidRPr="008A6408">
              <w:rPr>
                <w:rFonts w:eastAsia="MS Gothic"/>
                <w:sz w:val="12"/>
                <w:szCs w:val="12"/>
                <w:lang w:val="it-IT"/>
              </w:rPr>
              <w:t xml:space="preserve"> </w:t>
            </w:r>
            <w:proofErr w:type="spellStart"/>
            <w:r w:rsidRPr="008A6408">
              <w:rPr>
                <w:rFonts w:eastAsia="MS Gothic"/>
                <w:sz w:val="12"/>
                <w:szCs w:val="12"/>
                <w:lang w:val="it-IT"/>
              </w:rPr>
              <w:t>Mantelzelllymphom</w:t>
            </w:r>
            <w:proofErr w:type="spellEnd"/>
            <w:r w:rsidRPr="008A6408">
              <w:rPr>
                <w:rFonts w:eastAsia="MS Gothic"/>
                <w:sz w:val="12"/>
                <w:szCs w:val="12"/>
                <w:lang w:val="it-IT"/>
              </w:rPr>
              <w:t xml:space="preserve"> </w:t>
            </w:r>
          </w:p>
          <w:p w:rsidR="008A6408" w:rsidRPr="008A6408" w:rsidRDefault="008A6408">
            <w:pPr>
              <w:pStyle w:val="Default"/>
              <w:rPr>
                <w:rFonts w:eastAsia="MS Gothic"/>
                <w:sz w:val="18"/>
                <w:szCs w:val="18"/>
                <w:lang w:val="it-IT"/>
              </w:rPr>
            </w:pPr>
            <w:r w:rsidRPr="008A6408">
              <w:rPr>
                <w:rFonts w:eastAsia="MS Gothic"/>
                <w:sz w:val="18"/>
                <w:szCs w:val="18"/>
                <w:lang w:val="it-IT"/>
              </w:rPr>
              <w:t xml:space="preserve">MIPI: MIPI Score </w:t>
            </w:r>
          </w:p>
          <w:p w:rsidR="008A6408" w:rsidRPr="008A6408" w:rsidRDefault="008A6408">
            <w:pPr>
              <w:pStyle w:val="Default"/>
              <w:rPr>
                <w:rFonts w:eastAsia="MS Gothic"/>
                <w:sz w:val="12"/>
                <w:szCs w:val="12"/>
                <w:lang w:val="en-GB"/>
              </w:rPr>
            </w:pPr>
            <w:proofErr w:type="spellStart"/>
            <w:r w:rsidRPr="008A6408">
              <w:rPr>
                <w:rFonts w:eastAsia="MS Gothic"/>
                <w:sz w:val="12"/>
                <w:szCs w:val="12"/>
                <w:lang w:val="en-GB"/>
              </w:rPr>
              <w:t>für</w:t>
            </w:r>
            <w:proofErr w:type="spellEnd"/>
            <w:r w:rsidRPr="008A6408">
              <w:rPr>
                <w:rFonts w:eastAsia="MS Gothic"/>
                <w:sz w:val="12"/>
                <w:szCs w:val="12"/>
                <w:lang w:val="en-GB"/>
              </w:rPr>
              <w:t xml:space="preserve"> </w:t>
            </w:r>
            <w:proofErr w:type="spellStart"/>
            <w:r w:rsidRPr="008A6408">
              <w:rPr>
                <w:rFonts w:eastAsia="MS Gothic"/>
                <w:sz w:val="12"/>
                <w:szCs w:val="12"/>
                <w:lang w:val="en-GB"/>
              </w:rPr>
              <w:t>Follikuläres</w:t>
            </w:r>
            <w:proofErr w:type="spellEnd"/>
            <w:r w:rsidRPr="008A6408">
              <w:rPr>
                <w:rFonts w:eastAsia="MS Gothic"/>
                <w:sz w:val="12"/>
                <w:szCs w:val="12"/>
                <w:lang w:val="en-GB"/>
              </w:rPr>
              <w:t xml:space="preserve"> </w:t>
            </w:r>
            <w:proofErr w:type="spellStart"/>
            <w:r w:rsidRPr="008A6408">
              <w:rPr>
                <w:rFonts w:eastAsia="MS Gothic"/>
                <w:sz w:val="12"/>
                <w:szCs w:val="12"/>
                <w:lang w:val="en-GB"/>
              </w:rPr>
              <w:t>Lymphom</w:t>
            </w:r>
            <w:proofErr w:type="spellEnd"/>
            <w:r w:rsidRPr="008A6408">
              <w:rPr>
                <w:rFonts w:eastAsia="MS Gothic"/>
                <w:sz w:val="12"/>
                <w:szCs w:val="12"/>
                <w:lang w:val="en-GB"/>
              </w:rPr>
              <w:t xml:space="preserve"> </w:t>
            </w:r>
          </w:p>
          <w:p w:rsidR="008A6408" w:rsidRPr="008A6408" w:rsidRDefault="008A6408">
            <w:pPr>
              <w:pStyle w:val="Default"/>
              <w:rPr>
                <w:rFonts w:eastAsia="MS Gothic"/>
                <w:sz w:val="18"/>
                <w:szCs w:val="18"/>
                <w:lang w:val="en-GB"/>
              </w:rPr>
            </w:pPr>
            <w:r w:rsidRPr="008A6408">
              <w:rPr>
                <w:rFonts w:eastAsia="MS Gothic"/>
                <w:sz w:val="18"/>
                <w:szCs w:val="18"/>
                <w:lang w:val="en-GB"/>
              </w:rPr>
              <w:t xml:space="preserve">FLIPI: FLIPI Score </w:t>
            </w:r>
          </w:p>
        </w:tc>
      </w:tr>
      <w:tr w:rsidR="008A6408" w:rsidTr="008A6408">
        <w:trPr>
          <w:gridAfter w:val="1"/>
          <w:wAfter w:w="1743" w:type="dxa"/>
          <w:trHeight w:val="103"/>
        </w:trPr>
        <w:tc>
          <w:tcPr>
            <w:tcW w:w="7443" w:type="dxa"/>
            <w:gridSpan w:val="2"/>
          </w:tcPr>
          <w:p w:rsidR="008A6408" w:rsidRDefault="008A6408">
            <w:pPr>
              <w:pStyle w:val="Default"/>
              <w:rPr>
                <w:sz w:val="22"/>
                <w:szCs w:val="22"/>
              </w:rPr>
            </w:pPr>
            <w:r>
              <w:rPr>
                <w:b/>
                <w:bCs/>
                <w:sz w:val="22"/>
                <w:szCs w:val="22"/>
              </w:rPr>
              <w:t xml:space="preserve">Hauptdiagnose </w:t>
            </w:r>
          </w:p>
        </w:tc>
      </w:tr>
      <w:tr w:rsidR="008A6408" w:rsidRPr="0025681A" w:rsidTr="008A6408">
        <w:trPr>
          <w:gridAfter w:val="1"/>
          <w:wAfter w:w="1743" w:type="dxa"/>
          <w:trHeight w:val="2863"/>
        </w:trPr>
        <w:tc>
          <w:tcPr>
            <w:tcW w:w="7443" w:type="dxa"/>
            <w:gridSpan w:val="2"/>
          </w:tcPr>
          <w:p w:rsidR="008A6408" w:rsidRPr="008A6408" w:rsidRDefault="008A6408">
            <w:pPr>
              <w:pStyle w:val="Default"/>
              <w:rPr>
                <w:color w:val="auto"/>
                <w:lang w:val="fr-CH"/>
              </w:rPr>
            </w:pPr>
          </w:p>
          <w:p w:rsidR="008A6408" w:rsidRPr="008A6408" w:rsidRDefault="008A6408">
            <w:pPr>
              <w:pStyle w:val="Default"/>
              <w:rPr>
                <w:sz w:val="20"/>
                <w:szCs w:val="20"/>
                <w:lang w:val="fr-CH"/>
              </w:rPr>
            </w:pPr>
            <w:r w:rsidRPr="008A6408">
              <w:rPr>
                <w:sz w:val="20"/>
                <w:szCs w:val="20"/>
                <w:lang w:val="fr-CH"/>
              </w:rPr>
              <w:t>- ---Traitement de 1</w:t>
            </w:r>
            <w:r w:rsidRPr="008A6408">
              <w:rPr>
                <w:sz w:val="13"/>
                <w:szCs w:val="13"/>
                <w:lang w:val="fr-CH"/>
              </w:rPr>
              <w:t xml:space="preserve">ère </w:t>
            </w:r>
            <w:r w:rsidRPr="008A6408">
              <w:rPr>
                <w:sz w:val="20"/>
                <w:szCs w:val="20"/>
                <w:lang w:val="fr-CH"/>
              </w:rPr>
              <w:t xml:space="preserve">ligne--- </w:t>
            </w:r>
          </w:p>
          <w:p w:rsidR="008A6408" w:rsidRPr="008A6408" w:rsidRDefault="008A6408">
            <w:pPr>
              <w:pStyle w:val="Default"/>
              <w:rPr>
                <w:sz w:val="20"/>
                <w:szCs w:val="20"/>
                <w:lang w:val="fr-CH"/>
              </w:rPr>
            </w:pPr>
            <w:r w:rsidRPr="008A6408">
              <w:rPr>
                <w:sz w:val="20"/>
                <w:szCs w:val="20"/>
                <w:lang w:val="fr-CH"/>
              </w:rPr>
              <w:t xml:space="preserve">- R-CHOP débuté le 07.07.2023, 6x cycles de 21 jours effectués </w:t>
            </w:r>
          </w:p>
          <w:p w:rsidR="008A6408" w:rsidRPr="008A6408" w:rsidRDefault="008A6408">
            <w:pPr>
              <w:pStyle w:val="Default"/>
              <w:rPr>
                <w:sz w:val="20"/>
                <w:szCs w:val="20"/>
                <w:lang w:val="fr-CH"/>
              </w:rPr>
            </w:pPr>
            <w:r w:rsidRPr="008A6408">
              <w:rPr>
                <w:sz w:val="20"/>
                <w:szCs w:val="20"/>
                <w:lang w:val="fr-CH"/>
              </w:rPr>
              <w:t xml:space="preserve">- PET-CT après 3 cycles (07.09.2023) compatible avec une rémission métabolique </w:t>
            </w:r>
          </w:p>
          <w:p w:rsidR="008A6408" w:rsidRPr="008A6408" w:rsidRDefault="008A6408">
            <w:pPr>
              <w:pStyle w:val="Default"/>
              <w:rPr>
                <w:sz w:val="20"/>
                <w:szCs w:val="20"/>
                <w:lang w:val="fr-CH"/>
              </w:rPr>
            </w:pPr>
            <w:r w:rsidRPr="008A6408">
              <w:rPr>
                <w:sz w:val="20"/>
                <w:szCs w:val="20"/>
                <w:lang w:val="fr-CH"/>
              </w:rPr>
              <w:t xml:space="preserve">- 6e cycle de chimiothérapie R-CHOP administré le 24.10.2023 </w:t>
            </w:r>
          </w:p>
          <w:p w:rsidR="008A6408" w:rsidRPr="008A6408" w:rsidRDefault="008A6408">
            <w:pPr>
              <w:pStyle w:val="Default"/>
              <w:rPr>
                <w:sz w:val="20"/>
                <w:szCs w:val="20"/>
                <w:lang w:val="fr-CH"/>
              </w:rPr>
            </w:pPr>
            <w:r w:rsidRPr="008A6408">
              <w:rPr>
                <w:sz w:val="20"/>
                <w:szCs w:val="20"/>
                <w:lang w:val="fr-CH"/>
              </w:rPr>
              <w:t xml:space="preserve">- ---Bilan de récidive--- </w:t>
            </w:r>
          </w:p>
          <w:p w:rsidR="008A6408" w:rsidRPr="008A6408" w:rsidRDefault="008A6408">
            <w:pPr>
              <w:pStyle w:val="Default"/>
              <w:rPr>
                <w:sz w:val="20"/>
                <w:szCs w:val="20"/>
                <w:lang w:val="fr-CH"/>
              </w:rPr>
            </w:pPr>
            <w:r w:rsidRPr="008A6408">
              <w:rPr>
                <w:sz w:val="20"/>
                <w:szCs w:val="20"/>
                <w:lang w:val="fr-CH"/>
              </w:rPr>
              <w:t xml:space="preserve">- PET-CT le 01.12.2023 de fin de traitement : hautement suspect pour récidive métabolique avec </w:t>
            </w:r>
            <w:proofErr w:type="spellStart"/>
            <w:r w:rsidRPr="008A6408">
              <w:rPr>
                <w:sz w:val="20"/>
                <w:szCs w:val="20"/>
                <w:lang w:val="fr-CH"/>
              </w:rPr>
              <w:t>hypercaptation</w:t>
            </w:r>
            <w:proofErr w:type="spellEnd"/>
            <w:r w:rsidRPr="008A6408">
              <w:rPr>
                <w:sz w:val="20"/>
                <w:szCs w:val="20"/>
                <w:lang w:val="fr-CH"/>
              </w:rPr>
              <w:t xml:space="preserve"> osseuse sternale, </w:t>
            </w:r>
            <w:proofErr w:type="spellStart"/>
            <w:r w:rsidRPr="008A6408">
              <w:rPr>
                <w:sz w:val="20"/>
                <w:szCs w:val="20"/>
                <w:lang w:val="fr-CH"/>
              </w:rPr>
              <w:t>femur</w:t>
            </w:r>
            <w:proofErr w:type="spellEnd"/>
            <w:r w:rsidRPr="008A6408">
              <w:rPr>
                <w:sz w:val="20"/>
                <w:szCs w:val="20"/>
                <w:lang w:val="fr-CH"/>
              </w:rPr>
              <w:t xml:space="preserve"> droit et possible adénopathie hilaire (Deauville 5) </w:t>
            </w:r>
          </w:p>
          <w:p w:rsidR="008A6408" w:rsidRPr="008A6408" w:rsidRDefault="008A6408">
            <w:pPr>
              <w:pStyle w:val="Default"/>
              <w:rPr>
                <w:sz w:val="20"/>
                <w:szCs w:val="20"/>
                <w:lang w:val="fr-CH"/>
              </w:rPr>
            </w:pPr>
            <w:r w:rsidRPr="008A6408">
              <w:rPr>
                <w:sz w:val="20"/>
                <w:szCs w:val="20"/>
                <w:lang w:val="fr-CH"/>
              </w:rPr>
              <w:t xml:space="preserve">- biopsie osseuse (sternum) par radiologie </w:t>
            </w:r>
            <w:proofErr w:type="spellStart"/>
            <w:r w:rsidRPr="008A6408">
              <w:rPr>
                <w:sz w:val="20"/>
                <w:szCs w:val="20"/>
                <w:lang w:val="fr-CH"/>
              </w:rPr>
              <w:t>interventionelle</w:t>
            </w:r>
            <w:proofErr w:type="spellEnd"/>
            <w:r w:rsidRPr="008A6408">
              <w:rPr>
                <w:sz w:val="20"/>
                <w:szCs w:val="20"/>
                <w:lang w:val="fr-CH"/>
              </w:rPr>
              <w:t xml:space="preserve"> le 11.12.2023 (</w:t>
            </w:r>
            <w:proofErr w:type="spellStart"/>
            <w:r w:rsidRPr="008A6408">
              <w:rPr>
                <w:sz w:val="20"/>
                <w:szCs w:val="20"/>
                <w:lang w:val="fr-CH"/>
              </w:rPr>
              <w:t>Promed</w:t>
            </w:r>
            <w:proofErr w:type="spellEnd"/>
            <w:r w:rsidRPr="008A6408">
              <w:rPr>
                <w:sz w:val="20"/>
                <w:szCs w:val="20"/>
                <w:lang w:val="fr-CH"/>
              </w:rPr>
              <w:t xml:space="preserve"> P2023.15006) : l'ensemble des données </w:t>
            </w:r>
            <w:proofErr w:type="spellStart"/>
            <w:r w:rsidRPr="008A6408">
              <w:rPr>
                <w:sz w:val="20"/>
                <w:szCs w:val="20"/>
                <w:lang w:val="fr-CH"/>
              </w:rPr>
              <w:t>histomorphologiques</w:t>
            </w:r>
            <w:proofErr w:type="spellEnd"/>
            <w:r w:rsidRPr="008A6408">
              <w:rPr>
                <w:sz w:val="20"/>
                <w:szCs w:val="20"/>
                <w:lang w:val="fr-CH"/>
              </w:rPr>
              <w:t xml:space="preserve"> et </w:t>
            </w:r>
            <w:proofErr w:type="spellStart"/>
            <w:r w:rsidRPr="008A6408">
              <w:rPr>
                <w:sz w:val="20"/>
                <w:szCs w:val="20"/>
                <w:lang w:val="fr-CH"/>
              </w:rPr>
              <w:t>immunohistochimiques</w:t>
            </w:r>
            <w:proofErr w:type="spellEnd"/>
            <w:r w:rsidRPr="008A6408">
              <w:rPr>
                <w:sz w:val="20"/>
                <w:szCs w:val="20"/>
                <w:lang w:val="fr-CH"/>
              </w:rPr>
              <w:t xml:space="preserve"> confirme l'infiltration par le lymphome à grandes cellules B riche en lymphocytes T/histiocytes connu </w:t>
            </w:r>
          </w:p>
          <w:p w:rsidR="008A6408" w:rsidRPr="008A6408" w:rsidRDefault="008A6408">
            <w:pPr>
              <w:pStyle w:val="Default"/>
              <w:rPr>
                <w:sz w:val="20"/>
                <w:szCs w:val="20"/>
                <w:lang w:val="fr-CH"/>
              </w:rPr>
            </w:pPr>
            <w:r w:rsidRPr="008A6408">
              <w:rPr>
                <w:sz w:val="20"/>
                <w:szCs w:val="20"/>
                <w:lang w:val="fr-CH"/>
              </w:rPr>
              <w:t>- Evaluation fin décembre 2024 d'un traitement de rattrapage par CAR-T (</w:t>
            </w:r>
            <w:proofErr w:type="spellStart"/>
            <w:r w:rsidRPr="008A6408">
              <w:rPr>
                <w:sz w:val="20"/>
                <w:szCs w:val="20"/>
                <w:lang w:val="fr-CH"/>
              </w:rPr>
              <w:t>medizinische</w:t>
            </w:r>
            <w:proofErr w:type="spellEnd"/>
            <w:r w:rsidRPr="008A6408">
              <w:rPr>
                <w:sz w:val="20"/>
                <w:szCs w:val="20"/>
                <w:lang w:val="fr-CH"/>
              </w:rPr>
              <w:t xml:space="preserve"> </w:t>
            </w:r>
            <w:proofErr w:type="spellStart"/>
            <w:r w:rsidRPr="008A6408">
              <w:rPr>
                <w:sz w:val="20"/>
                <w:szCs w:val="20"/>
                <w:lang w:val="fr-CH"/>
              </w:rPr>
              <w:t>Onkologie</w:t>
            </w:r>
            <w:proofErr w:type="spellEnd"/>
            <w:r w:rsidRPr="008A6408">
              <w:rPr>
                <w:sz w:val="20"/>
                <w:szCs w:val="20"/>
                <w:lang w:val="fr-CH"/>
              </w:rPr>
              <w:t xml:space="preserve">, </w:t>
            </w:r>
            <w:proofErr w:type="spellStart"/>
            <w:r w:rsidRPr="008A6408">
              <w:rPr>
                <w:sz w:val="20"/>
                <w:szCs w:val="20"/>
                <w:lang w:val="fr-CH"/>
              </w:rPr>
              <w:t>Inselspital</w:t>
            </w:r>
            <w:proofErr w:type="spellEnd"/>
            <w:r w:rsidRPr="008A6408">
              <w:rPr>
                <w:sz w:val="20"/>
                <w:szCs w:val="20"/>
                <w:lang w:val="fr-CH"/>
              </w:rPr>
              <w:t xml:space="preserve">): indication non retenue en raison de </w:t>
            </w:r>
            <w:r w:rsidRPr="008A6408">
              <w:rPr>
                <w:sz w:val="20"/>
                <w:szCs w:val="20"/>
                <w:lang w:val="fr-CH"/>
              </w:rPr>
              <w:lastRenderedPageBreak/>
              <w:t xml:space="preserve">l'absence d'expression du CD19 sur les lymphocytes malins et de données rétrospectives parlant pour une mauvaise réponse pour cette sous-entité </w:t>
            </w:r>
          </w:p>
          <w:p w:rsidR="008A6408" w:rsidRPr="008A6408" w:rsidRDefault="008A6408">
            <w:pPr>
              <w:pStyle w:val="Default"/>
              <w:rPr>
                <w:sz w:val="20"/>
                <w:szCs w:val="20"/>
                <w:lang w:val="fr-CH"/>
              </w:rPr>
            </w:pPr>
            <w:r w:rsidRPr="008A6408">
              <w:rPr>
                <w:sz w:val="20"/>
                <w:szCs w:val="20"/>
                <w:lang w:val="fr-CH"/>
              </w:rPr>
              <w:t>- ---Traitement de 2</w:t>
            </w:r>
            <w:r w:rsidRPr="008A6408">
              <w:rPr>
                <w:sz w:val="13"/>
                <w:szCs w:val="13"/>
                <w:lang w:val="fr-CH"/>
              </w:rPr>
              <w:t xml:space="preserve">e </w:t>
            </w:r>
            <w:r w:rsidRPr="008A6408">
              <w:rPr>
                <w:sz w:val="20"/>
                <w:szCs w:val="20"/>
                <w:lang w:val="fr-CH"/>
              </w:rPr>
              <w:t xml:space="preserve">ligne--- </w:t>
            </w:r>
          </w:p>
          <w:p w:rsidR="008A6408" w:rsidRPr="008A6408" w:rsidRDefault="008A6408">
            <w:pPr>
              <w:pStyle w:val="Default"/>
              <w:rPr>
                <w:sz w:val="20"/>
                <w:szCs w:val="20"/>
                <w:lang w:val="fr-CH"/>
              </w:rPr>
            </w:pPr>
            <w:r w:rsidRPr="008A6408">
              <w:rPr>
                <w:sz w:val="20"/>
                <w:szCs w:val="20"/>
                <w:lang w:val="fr-CH"/>
              </w:rPr>
              <w:t xml:space="preserve">- PET-CT de contrôle le 09.01.2024 </w:t>
            </w:r>
          </w:p>
          <w:p w:rsidR="008A6408" w:rsidRPr="008A6408" w:rsidRDefault="008A6408">
            <w:pPr>
              <w:pStyle w:val="Default"/>
              <w:rPr>
                <w:sz w:val="20"/>
                <w:szCs w:val="20"/>
                <w:lang w:val="fr-CH"/>
              </w:rPr>
            </w:pPr>
            <w:r w:rsidRPr="008A6408">
              <w:rPr>
                <w:sz w:val="20"/>
                <w:szCs w:val="20"/>
                <w:lang w:val="fr-CH"/>
              </w:rPr>
              <w:t>- 1x cycle de R-DHAP dès le 10.01.2024 (</w:t>
            </w:r>
            <w:proofErr w:type="spellStart"/>
            <w:r w:rsidRPr="008A6408">
              <w:rPr>
                <w:sz w:val="20"/>
                <w:szCs w:val="20"/>
                <w:lang w:val="fr-CH"/>
              </w:rPr>
              <w:t>ototoxicité</w:t>
            </w:r>
            <w:proofErr w:type="spellEnd"/>
            <w:r w:rsidRPr="008A6408">
              <w:rPr>
                <w:sz w:val="20"/>
                <w:szCs w:val="20"/>
                <w:lang w:val="fr-CH"/>
              </w:rPr>
              <w:t xml:space="preserve">, </w:t>
            </w:r>
            <w:proofErr w:type="spellStart"/>
            <w:r w:rsidRPr="008A6408">
              <w:rPr>
                <w:sz w:val="20"/>
                <w:szCs w:val="20"/>
                <w:lang w:val="fr-CH"/>
              </w:rPr>
              <w:t>néphrotoxicité</w:t>
            </w:r>
            <w:proofErr w:type="spellEnd"/>
            <w:r w:rsidRPr="008A6408">
              <w:rPr>
                <w:sz w:val="20"/>
                <w:szCs w:val="20"/>
                <w:lang w:val="fr-CH"/>
              </w:rPr>
              <w:t xml:space="preserve">) </w:t>
            </w:r>
          </w:p>
          <w:p w:rsidR="008A6408" w:rsidRPr="008A6408" w:rsidRDefault="008A6408">
            <w:pPr>
              <w:pStyle w:val="Default"/>
              <w:rPr>
                <w:sz w:val="20"/>
                <w:szCs w:val="20"/>
                <w:lang w:val="fr-CH"/>
              </w:rPr>
            </w:pPr>
            <w:r w:rsidRPr="008A6408">
              <w:rPr>
                <w:sz w:val="20"/>
                <w:szCs w:val="20"/>
                <w:lang w:val="fr-CH"/>
              </w:rPr>
              <w:t xml:space="preserve">- 1x cycle de R-ICE dès le 31.01.2024 (meilleure tolérance) </w:t>
            </w:r>
          </w:p>
          <w:p w:rsidR="008A6408" w:rsidRPr="008A6408" w:rsidRDefault="008A6408">
            <w:pPr>
              <w:pStyle w:val="Default"/>
              <w:rPr>
                <w:sz w:val="20"/>
                <w:szCs w:val="20"/>
                <w:lang w:val="fr-CH"/>
              </w:rPr>
            </w:pPr>
            <w:r w:rsidRPr="008A6408">
              <w:rPr>
                <w:sz w:val="20"/>
                <w:szCs w:val="20"/>
                <w:lang w:val="fr-CH"/>
              </w:rPr>
              <w:t>- Aphérèse de cellules souche à l’</w:t>
            </w:r>
            <w:proofErr w:type="spellStart"/>
            <w:r w:rsidRPr="008A6408">
              <w:rPr>
                <w:sz w:val="20"/>
                <w:szCs w:val="20"/>
                <w:lang w:val="fr-CH"/>
              </w:rPr>
              <w:t>Inselspital</w:t>
            </w:r>
            <w:proofErr w:type="spellEnd"/>
            <w:r w:rsidRPr="008A6408">
              <w:rPr>
                <w:sz w:val="20"/>
                <w:szCs w:val="20"/>
                <w:lang w:val="fr-CH"/>
              </w:rPr>
              <w:t xml:space="preserve"> le 14.02.2024 </w:t>
            </w:r>
          </w:p>
          <w:p w:rsidR="008A6408" w:rsidRPr="008A6408" w:rsidRDefault="008A6408">
            <w:pPr>
              <w:pStyle w:val="Default"/>
              <w:rPr>
                <w:sz w:val="20"/>
                <w:szCs w:val="20"/>
                <w:lang w:val="fr-CH"/>
              </w:rPr>
            </w:pPr>
            <w:r w:rsidRPr="008A6408">
              <w:rPr>
                <w:sz w:val="20"/>
                <w:szCs w:val="20"/>
                <w:lang w:val="fr-CH"/>
              </w:rPr>
              <w:t xml:space="preserve">- PET-CT de contrôle le 20.02.2024 (transmission orale, rapport écrit en attente) : lésions métaboliques résiduelles, réponse partielle, Deauville 4 </w:t>
            </w:r>
          </w:p>
          <w:p w:rsidR="008A6408" w:rsidRPr="008A6408" w:rsidRDefault="008A6408">
            <w:pPr>
              <w:pStyle w:val="Default"/>
              <w:rPr>
                <w:sz w:val="20"/>
                <w:szCs w:val="20"/>
                <w:lang w:val="fr-CH"/>
              </w:rPr>
            </w:pPr>
          </w:p>
        </w:tc>
      </w:tr>
      <w:tr w:rsidR="008A6408" w:rsidTr="008A6408">
        <w:trPr>
          <w:gridAfter w:val="1"/>
          <w:wAfter w:w="1743" w:type="dxa"/>
          <w:trHeight w:val="2863"/>
        </w:trPr>
        <w:tc>
          <w:tcPr>
            <w:tcW w:w="7443" w:type="dxa"/>
            <w:gridSpan w:val="2"/>
            <w:tcBorders>
              <w:left w:val="nil"/>
              <w:right w:val="nil"/>
            </w:tcBorders>
          </w:tcPr>
          <w:p w:rsidR="008A6408" w:rsidRPr="008A6408" w:rsidRDefault="008A6408">
            <w:pPr>
              <w:pStyle w:val="Default"/>
              <w:rPr>
                <w:color w:val="auto"/>
                <w:lang w:val="fr-CH"/>
              </w:rPr>
            </w:pPr>
            <w:proofErr w:type="spellStart"/>
            <w:r w:rsidRPr="008A6408">
              <w:rPr>
                <w:color w:val="auto"/>
                <w:lang w:val="fr-CH"/>
              </w:rPr>
              <w:lastRenderedPageBreak/>
              <w:t>Relevante</w:t>
            </w:r>
            <w:proofErr w:type="spellEnd"/>
            <w:r w:rsidRPr="008A6408">
              <w:rPr>
                <w:color w:val="auto"/>
                <w:lang w:val="fr-CH"/>
              </w:rPr>
              <w:t xml:space="preserve"> </w:t>
            </w:r>
            <w:proofErr w:type="spellStart"/>
            <w:r w:rsidRPr="008A6408">
              <w:rPr>
                <w:color w:val="auto"/>
                <w:lang w:val="fr-CH"/>
              </w:rPr>
              <w:t>Nebendiagnosen</w:t>
            </w:r>
            <w:proofErr w:type="spellEnd"/>
            <w:r w:rsidRPr="008A6408">
              <w:rPr>
                <w:color w:val="auto"/>
                <w:lang w:val="fr-CH"/>
              </w:rPr>
              <w:t xml:space="preserve"> </w:t>
            </w:r>
          </w:p>
        </w:tc>
      </w:tr>
      <w:tr w:rsidR="008A6408" w:rsidTr="008A6408">
        <w:trPr>
          <w:gridAfter w:val="1"/>
          <w:wAfter w:w="1743" w:type="dxa"/>
          <w:trHeight w:val="2863"/>
        </w:trPr>
        <w:tc>
          <w:tcPr>
            <w:tcW w:w="7443" w:type="dxa"/>
            <w:gridSpan w:val="2"/>
            <w:tcBorders>
              <w:left w:val="nil"/>
              <w:bottom w:val="nil"/>
              <w:right w:val="nil"/>
            </w:tcBorders>
          </w:tcPr>
          <w:p w:rsidR="008A6408" w:rsidRPr="008A6408" w:rsidRDefault="008A6408">
            <w:pPr>
              <w:pStyle w:val="Default"/>
              <w:rPr>
                <w:color w:val="auto"/>
                <w:lang w:val="fr-CH"/>
              </w:rPr>
            </w:pPr>
            <w:proofErr w:type="spellStart"/>
            <w:r w:rsidRPr="008A6408">
              <w:rPr>
                <w:color w:val="auto"/>
                <w:lang w:val="fr-CH"/>
              </w:rPr>
              <w:t>keine</w:t>
            </w:r>
            <w:proofErr w:type="spellEnd"/>
            <w:r w:rsidRPr="008A6408">
              <w:rPr>
                <w:color w:val="auto"/>
                <w:lang w:val="fr-CH"/>
              </w:rPr>
              <w:t xml:space="preserve"> </w:t>
            </w:r>
          </w:p>
        </w:tc>
      </w:tr>
      <w:tr w:rsidR="008A6408" w:rsidTr="008A6408">
        <w:trPr>
          <w:gridAfter w:val="1"/>
          <w:wAfter w:w="1743" w:type="dxa"/>
          <w:trHeight w:val="2863"/>
        </w:trPr>
        <w:tc>
          <w:tcPr>
            <w:tcW w:w="7443" w:type="dxa"/>
            <w:gridSpan w:val="2"/>
            <w:tcBorders>
              <w:left w:val="nil"/>
              <w:bottom w:val="nil"/>
              <w:right w:val="nil"/>
            </w:tcBorders>
          </w:tcPr>
          <w:p w:rsidR="008A6408" w:rsidRPr="008A6408" w:rsidRDefault="008A6408">
            <w:pPr>
              <w:pStyle w:val="Default"/>
              <w:rPr>
                <w:color w:val="auto"/>
              </w:rPr>
            </w:pPr>
            <w:r w:rsidRPr="008A6408">
              <w:rPr>
                <w:color w:val="auto"/>
              </w:rPr>
              <w:t xml:space="preserve">Relevante anamnestische und klinische Angaben (z.B. Beschwerden) / Fragestellung an Tumorboard / Behandlungsvorschlag </w:t>
            </w:r>
          </w:p>
        </w:tc>
      </w:tr>
      <w:tr w:rsidR="008A6408" w:rsidTr="008A6408">
        <w:trPr>
          <w:gridAfter w:val="1"/>
          <w:wAfter w:w="1743" w:type="dxa"/>
          <w:trHeight w:val="2863"/>
        </w:trPr>
        <w:tc>
          <w:tcPr>
            <w:tcW w:w="7443" w:type="dxa"/>
            <w:gridSpan w:val="2"/>
            <w:tcBorders>
              <w:left w:val="nil"/>
              <w:bottom w:val="nil"/>
              <w:right w:val="nil"/>
            </w:tcBorders>
          </w:tcPr>
          <w:p w:rsidR="008A6408" w:rsidRPr="008A6408" w:rsidRDefault="008A6408">
            <w:pPr>
              <w:pStyle w:val="Default"/>
              <w:rPr>
                <w:color w:val="auto"/>
              </w:rPr>
            </w:pPr>
            <w:r w:rsidRPr="008A6408">
              <w:rPr>
                <w:color w:val="auto"/>
              </w:rPr>
              <w:t xml:space="preserve">Diskussion PET Befunde nach 2x Zyklen </w:t>
            </w:r>
            <w:proofErr w:type="spellStart"/>
            <w:r w:rsidRPr="008A6408">
              <w:rPr>
                <w:color w:val="auto"/>
              </w:rPr>
              <w:t>Salvage</w:t>
            </w:r>
            <w:proofErr w:type="spellEnd"/>
            <w:r w:rsidRPr="008A6408">
              <w:rPr>
                <w:color w:val="auto"/>
              </w:rPr>
              <w:t xml:space="preserve">-Chemotherapie. PET-Befund (HFR) vereinbar mit partiellem Ansprechen, </w:t>
            </w:r>
            <w:proofErr w:type="spellStart"/>
            <w:r w:rsidRPr="008A6408">
              <w:rPr>
                <w:color w:val="auto"/>
              </w:rPr>
              <w:t>residuelle</w:t>
            </w:r>
            <w:proofErr w:type="spellEnd"/>
            <w:r w:rsidRPr="008A6408">
              <w:rPr>
                <w:color w:val="auto"/>
              </w:rPr>
              <w:t xml:space="preserve"> metabolische Aktivität in vorbekannten Läsionen, </w:t>
            </w:r>
            <w:proofErr w:type="spellStart"/>
            <w:r w:rsidRPr="008A6408">
              <w:rPr>
                <w:color w:val="auto"/>
              </w:rPr>
              <w:t>Deauville</w:t>
            </w:r>
            <w:proofErr w:type="spellEnd"/>
            <w:r w:rsidRPr="008A6408">
              <w:rPr>
                <w:color w:val="auto"/>
              </w:rPr>
              <w:t xml:space="preserve"> 4 </w:t>
            </w:r>
          </w:p>
          <w:p w:rsidR="008A6408" w:rsidRPr="008A6408" w:rsidRDefault="008A6408">
            <w:pPr>
              <w:pStyle w:val="Default"/>
              <w:rPr>
                <w:color w:val="auto"/>
              </w:rPr>
            </w:pPr>
            <w:r w:rsidRPr="008A6408">
              <w:rPr>
                <w:color w:val="auto"/>
              </w:rPr>
              <w:t>St. Nach SZ-</w:t>
            </w:r>
            <w:proofErr w:type="spellStart"/>
            <w:r w:rsidRPr="008A6408">
              <w:rPr>
                <w:color w:val="auto"/>
              </w:rPr>
              <w:t>Apherese</w:t>
            </w:r>
            <w:proofErr w:type="spellEnd"/>
            <w:r w:rsidRPr="008A6408">
              <w:rPr>
                <w:color w:val="auto"/>
              </w:rPr>
              <w:t xml:space="preserve"> am 14.02.2024 im Inselspital (ausreichende CD34 Sammlung?) </w:t>
            </w:r>
          </w:p>
          <w:p w:rsidR="008A6408" w:rsidRPr="008A6408" w:rsidRDefault="008A6408">
            <w:pPr>
              <w:pStyle w:val="Default"/>
              <w:rPr>
                <w:color w:val="auto"/>
              </w:rPr>
            </w:pPr>
            <w:r w:rsidRPr="008A6408">
              <w:rPr>
                <w:color w:val="auto"/>
              </w:rPr>
              <w:t xml:space="preserve">Empfohlene Prozedere? Weitere Behandlung mit 3. Zyklus platinhaltiger Chemotherapie (R-ICE) vor HDC/ASCT? </w:t>
            </w:r>
          </w:p>
        </w:tc>
      </w:tr>
      <w:tr w:rsidR="008A6408" w:rsidTr="008A6408">
        <w:trPr>
          <w:gridAfter w:val="1"/>
          <w:wAfter w:w="1743" w:type="dxa"/>
          <w:trHeight w:val="2863"/>
        </w:trPr>
        <w:tc>
          <w:tcPr>
            <w:tcW w:w="7443" w:type="dxa"/>
            <w:gridSpan w:val="2"/>
            <w:tcBorders>
              <w:left w:val="nil"/>
              <w:bottom w:val="nil"/>
              <w:right w:val="nil"/>
            </w:tcBorders>
          </w:tcPr>
          <w:p w:rsidR="008A6408" w:rsidRPr="008A6408" w:rsidRDefault="008A6408">
            <w:pPr>
              <w:pStyle w:val="Default"/>
              <w:rPr>
                <w:color w:val="auto"/>
              </w:rPr>
            </w:pPr>
            <w:r w:rsidRPr="008A6408">
              <w:rPr>
                <w:color w:val="auto"/>
              </w:rPr>
              <w:lastRenderedPageBreak/>
              <w:t xml:space="preserve">Beurteilung und Therapieempfehlung </w:t>
            </w:r>
          </w:p>
        </w:tc>
      </w:tr>
      <w:tr w:rsidR="008A6408" w:rsidTr="008A6408">
        <w:trPr>
          <w:gridAfter w:val="1"/>
          <w:wAfter w:w="1743" w:type="dxa"/>
          <w:trHeight w:val="2863"/>
        </w:trPr>
        <w:tc>
          <w:tcPr>
            <w:tcW w:w="7443" w:type="dxa"/>
            <w:gridSpan w:val="2"/>
            <w:tcBorders>
              <w:left w:val="nil"/>
              <w:bottom w:val="nil"/>
              <w:right w:val="nil"/>
            </w:tcBorders>
          </w:tcPr>
          <w:p w:rsidR="008A6408" w:rsidRPr="008A6408" w:rsidRDefault="008A6408">
            <w:pPr>
              <w:pStyle w:val="Default"/>
              <w:rPr>
                <w:color w:val="auto"/>
              </w:rPr>
            </w:pPr>
            <w:r w:rsidRPr="008A6408">
              <w:rPr>
                <w:color w:val="auto"/>
              </w:rPr>
              <w:t xml:space="preserve">Nach 2 Zyklen einer </w:t>
            </w:r>
            <w:proofErr w:type="spellStart"/>
            <w:r w:rsidRPr="008A6408">
              <w:rPr>
                <w:color w:val="auto"/>
              </w:rPr>
              <w:t>Salvage</w:t>
            </w:r>
            <w:proofErr w:type="spellEnd"/>
            <w:r w:rsidRPr="008A6408">
              <w:rPr>
                <w:color w:val="auto"/>
              </w:rPr>
              <w:t>-Chemotherapie (1x R-DHAP und 1x R-ICE) zeigt sich im PET-CT weiterhin eine FDG-</w:t>
            </w:r>
            <w:proofErr w:type="spellStart"/>
            <w:r w:rsidRPr="008A6408">
              <w:rPr>
                <w:color w:val="auto"/>
              </w:rPr>
              <w:t>avide</w:t>
            </w:r>
            <w:proofErr w:type="spellEnd"/>
            <w:r w:rsidRPr="008A6408">
              <w:rPr>
                <w:color w:val="auto"/>
              </w:rPr>
              <w:t xml:space="preserve"> Läsion oberhalb vom Leberniveau im Bereich vom Sternum, Femur und </w:t>
            </w:r>
            <w:proofErr w:type="spellStart"/>
            <w:r w:rsidRPr="008A6408">
              <w:rPr>
                <w:color w:val="auto"/>
              </w:rPr>
              <w:t>ilio</w:t>
            </w:r>
            <w:proofErr w:type="spellEnd"/>
            <w:r w:rsidRPr="008A6408">
              <w:rPr>
                <w:color w:val="auto"/>
              </w:rPr>
              <w:t xml:space="preserve">-sakral Gelenk mit jedoch insgesamt einem guten Therapieansprechen. </w:t>
            </w:r>
          </w:p>
          <w:p w:rsidR="008A6408" w:rsidRPr="008A6408" w:rsidRDefault="008A6408">
            <w:pPr>
              <w:pStyle w:val="Default"/>
              <w:rPr>
                <w:color w:val="auto"/>
              </w:rPr>
            </w:pPr>
            <w:r w:rsidRPr="008A6408">
              <w:rPr>
                <w:color w:val="auto"/>
              </w:rPr>
              <w:t xml:space="preserve">Empfehlung zur Konsolidation mittels HDCT/ASCT nach dem 3. Zyklus R-ICE (Sammlung aus diesem Zyklus). Vorgängig an die HDCT/ASCT sind eine kardioonkologische (TTE/EKG) und </w:t>
            </w:r>
            <w:proofErr w:type="spellStart"/>
            <w:r w:rsidRPr="008A6408">
              <w:rPr>
                <w:color w:val="auto"/>
              </w:rPr>
              <w:t>pneumologische</w:t>
            </w:r>
            <w:proofErr w:type="spellEnd"/>
            <w:r w:rsidRPr="008A6408">
              <w:rPr>
                <w:color w:val="auto"/>
              </w:rPr>
              <w:t xml:space="preserve"> (LUFU) Standortbestimmung indiziert. </w:t>
            </w:r>
          </w:p>
        </w:tc>
      </w:tr>
    </w:tbl>
    <w:p w:rsidR="008A6408" w:rsidRPr="008A6408" w:rsidRDefault="008A6408" w:rsidP="008A6408">
      <w:pPr>
        <w:pStyle w:val="Default"/>
      </w:pPr>
    </w:p>
    <w:p w:rsidR="00E94267" w:rsidRDefault="00E94267">
      <w:pPr>
        <w:spacing w:after="160" w:line="259" w:lineRule="auto"/>
      </w:pPr>
      <w:r>
        <w:br w:type="page"/>
      </w:r>
    </w:p>
    <w:p w:rsidR="008A6408" w:rsidRPr="008A6408" w:rsidRDefault="00E94267">
      <w:r>
        <w:lastRenderedPageBreak/>
        <w:t>3</w:t>
      </w:r>
      <w:r w:rsidR="003D7C92">
        <w:t>-20240227-DiEl</w:t>
      </w:r>
    </w:p>
    <w:p w:rsidR="008A6408" w:rsidRDefault="008A6408"/>
    <w:p w:rsidR="00E94267" w:rsidRDefault="00E94267" w:rsidP="00E94267">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E94267" w:rsidRPr="0025681A">
        <w:trPr>
          <w:trHeight w:val="3219"/>
        </w:trPr>
        <w:tc>
          <w:tcPr>
            <w:tcW w:w="4593" w:type="dxa"/>
          </w:tcPr>
          <w:p w:rsidR="00E94267" w:rsidRDefault="00E94267">
            <w:pPr>
              <w:pStyle w:val="Default"/>
              <w:rPr>
                <w:sz w:val="20"/>
                <w:szCs w:val="20"/>
              </w:rPr>
            </w:pPr>
            <w:r>
              <w:t xml:space="preserve"> </w:t>
            </w:r>
            <w:r>
              <w:rPr>
                <w:b/>
                <w:bCs/>
                <w:sz w:val="20"/>
                <w:szCs w:val="20"/>
              </w:rPr>
              <w:t xml:space="preserve">Diffus </w:t>
            </w:r>
            <w:proofErr w:type="spellStart"/>
            <w:r>
              <w:rPr>
                <w:b/>
                <w:bCs/>
                <w:sz w:val="20"/>
                <w:szCs w:val="20"/>
              </w:rPr>
              <w:t>grosszelliges</w:t>
            </w:r>
            <w:proofErr w:type="spellEnd"/>
            <w:r>
              <w:rPr>
                <w:b/>
                <w:bCs/>
                <w:sz w:val="20"/>
                <w:szCs w:val="20"/>
              </w:rPr>
              <w:t xml:space="preserve"> B-Zell-Lymphom (DLBCL) mit sekundärer zerebraler Beteiligung, NOS, Stadium IV (ICC 2022), ED 03/2023 </w:t>
            </w:r>
          </w:p>
          <w:p w:rsidR="00E94267" w:rsidRPr="00E94267" w:rsidRDefault="00E94267">
            <w:pPr>
              <w:pStyle w:val="Default"/>
              <w:rPr>
                <w:sz w:val="20"/>
                <w:szCs w:val="20"/>
                <w:lang w:val="en-GB"/>
              </w:rPr>
            </w:pPr>
            <w:r w:rsidRPr="00E94267">
              <w:rPr>
                <w:sz w:val="20"/>
                <w:szCs w:val="20"/>
                <w:lang w:val="en-GB"/>
              </w:rPr>
              <w:t xml:space="preserve">- R-IPI: poor Prognosis (4 Pkt.), IPI: high risk </w:t>
            </w:r>
          </w:p>
          <w:p w:rsidR="00E94267" w:rsidRDefault="00E94267">
            <w:pPr>
              <w:pStyle w:val="Default"/>
              <w:rPr>
                <w:sz w:val="20"/>
                <w:szCs w:val="20"/>
              </w:rPr>
            </w:pPr>
            <w:r>
              <w:rPr>
                <w:sz w:val="20"/>
                <w:szCs w:val="20"/>
              </w:rPr>
              <w:t xml:space="preserve">- Klinik: Müdigkeit, Übelkeit mit Erbrechen mit Gewichtverlust seit 6 Monaten </w:t>
            </w:r>
          </w:p>
          <w:p w:rsidR="00E94267" w:rsidRDefault="00E94267">
            <w:pPr>
              <w:pStyle w:val="Default"/>
              <w:rPr>
                <w:sz w:val="20"/>
                <w:szCs w:val="20"/>
              </w:rPr>
            </w:pPr>
            <w:r>
              <w:rPr>
                <w:sz w:val="20"/>
                <w:szCs w:val="20"/>
              </w:rPr>
              <w:t>- 23.02.23 CT-Abdomen (</w:t>
            </w:r>
            <w:proofErr w:type="spellStart"/>
            <w:r>
              <w:rPr>
                <w:sz w:val="20"/>
                <w:szCs w:val="20"/>
              </w:rPr>
              <w:t>Aarberg</w:t>
            </w:r>
            <w:proofErr w:type="spellEnd"/>
            <w:r>
              <w:rPr>
                <w:sz w:val="20"/>
                <w:szCs w:val="20"/>
              </w:rPr>
              <w:t xml:space="preserve">): Multiple vergrösserte Lymphknoten retroperitoneal, </w:t>
            </w:r>
            <w:proofErr w:type="spellStart"/>
            <w:r>
              <w:rPr>
                <w:sz w:val="20"/>
                <w:szCs w:val="20"/>
              </w:rPr>
              <w:t>paraaortal</w:t>
            </w:r>
            <w:proofErr w:type="spellEnd"/>
            <w:r>
              <w:rPr>
                <w:sz w:val="20"/>
                <w:szCs w:val="20"/>
              </w:rPr>
              <w:t xml:space="preserve"> sowie Lymphknotenkonglomerate </w:t>
            </w:r>
            <w:proofErr w:type="spellStart"/>
            <w:r>
              <w:rPr>
                <w:sz w:val="20"/>
                <w:szCs w:val="20"/>
              </w:rPr>
              <w:t>mesenterial</w:t>
            </w:r>
            <w:proofErr w:type="spellEnd"/>
            <w:r>
              <w:rPr>
                <w:sz w:val="20"/>
                <w:szCs w:val="20"/>
              </w:rPr>
              <w:t xml:space="preserve"> und einige vergrösserte </w:t>
            </w:r>
            <w:proofErr w:type="spellStart"/>
            <w:r>
              <w:rPr>
                <w:sz w:val="20"/>
                <w:szCs w:val="20"/>
              </w:rPr>
              <w:t>mesenteriale</w:t>
            </w:r>
            <w:proofErr w:type="spellEnd"/>
            <w:r>
              <w:rPr>
                <w:sz w:val="20"/>
                <w:szCs w:val="20"/>
              </w:rPr>
              <w:t xml:space="preserve"> Lymphknoten mit Fettdichte, DD Lymphom, DD </w:t>
            </w:r>
            <w:proofErr w:type="spellStart"/>
            <w:r>
              <w:rPr>
                <w:sz w:val="20"/>
                <w:szCs w:val="20"/>
              </w:rPr>
              <w:t>cavitating</w:t>
            </w:r>
            <w:proofErr w:type="spellEnd"/>
            <w:r>
              <w:rPr>
                <w:sz w:val="20"/>
                <w:szCs w:val="20"/>
              </w:rPr>
              <w:t xml:space="preserve"> </w:t>
            </w:r>
            <w:proofErr w:type="spellStart"/>
            <w:r>
              <w:rPr>
                <w:sz w:val="20"/>
                <w:szCs w:val="20"/>
              </w:rPr>
              <w:t>lymph</w:t>
            </w:r>
            <w:proofErr w:type="spellEnd"/>
            <w:r>
              <w:rPr>
                <w:sz w:val="20"/>
                <w:szCs w:val="20"/>
              </w:rPr>
              <w:t xml:space="preserve"> </w:t>
            </w:r>
            <w:proofErr w:type="spellStart"/>
            <w:r>
              <w:rPr>
                <w:sz w:val="20"/>
                <w:szCs w:val="20"/>
              </w:rPr>
              <w:t>node</w:t>
            </w:r>
            <w:proofErr w:type="spellEnd"/>
            <w:r>
              <w:rPr>
                <w:sz w:val="20"/>
                <w:szCs w:val="20"/>
              </w:rPr>
              <w:t xml:space="preserve"> </w:t>
            </w:r>
            <w:proofErr w:type="spellStart"/>
            <w:r>
              <w:rPr>
                <w:sz w:val="20"/>
                <w:szCs w:val="20"/>
              </w:rPr>
              <w:t>syndrome</w:t>
            </w:r>
            <w:proofErr w:type="spellEnd"/>
            <w:r>
              <w:rPr>
                <w:sz w:val="20"/>
                <w:szCs w:val="20"/>
              </w:rPr>
              <w:t xml:space="preserve"> im Rahmen der Zöliakie mit begleitendem Lymphom. Multiple fokale </w:t>
            </w:r>
            <w:proofErr w:type="spellStart"/>
            <w:r>
              <w:rPr>
                <w:sz w:val="20"/>
                <w:szCs w:val="20"/>
              </w:rPr>
              <w:t>zirkumferenzielle</w:t>
            </w:r>
            <w:proofErr w:type="spellEnd"/>
            <w:r>
              <w:rPr>
                <w:sz w:val="20"/>
                <w:szCs w:val="20"/>
              </w:rPr>
              <w:t xml:space="preserve"> und exzentrische Dünndarmwand-verdickungen, betont im </w:t>
            </w:r>
            <w:proofErr w:type="spellStart"/>
            <w:r>
              <w:rPr>
                <w:sz w:val="20"/>
                <w:szCs w:val="20"/>
              </w:rPr>
              <w:t>Jejunumbereich</w:t>
            </w:r>
            <w:proofErr w:type="spellEnd"/>
            <w:r>
              <w:rPr>
                <w:sz w:val="20"/>
                <w:szCs w:val="20"/>
              </w:rPr>
              <w:t xml:space="preserve">, DD Lymphom-Manifestation im Rahmen einer möglichen Zöliakie. Wenig freie Flüssigkeit im Becken. </w:t>
            </w:r>
            <w:proofErr w:type="spellStart"/>
            <w:r>
              <w:rPr>
                <w:sz w:val="20"/>
                <w:szCs w:val="20"/>
              </w:rPr>
              <w:t>Noduläre</w:t>
            </w:r>
            <w:proofErr w:type="spellEnd"/>
            <w:r>
              <w:rPr>
                <w:sz w:val="20"/>
                <w:szCs w:val="20"/>
              </w:rPr>
              <w:t xml:space="preserve"> Nebennierenläsionen beidseits, DD fettarme Nebennierenadenome, DD Metastase nicht auszuschliessen. </w:t>
            </w:r>
            <w:proofErr w:type="spellStart"/>
            <w:r>
              <w:rPr>
                <w:sz w:val="20"/>
                <w:szCs w:val="20"/>
              </w:rPr>
              <w:t>Hypodense</w:t>
            </w:r>
            <w:proofErr w:type="spellEnd"/>
            <w:r>
              <w:rPr>
                <w:sz w:val="20"/>
                <w:szCs w:val="20"/>
              </w:rPr>
              <w:t xml:space="preserve"> Läsion am </w:t>
            </w:r>
            <w:proofErr w:type="spellStart"/>
            <w:r>
              <w:rPr>
                <w:sz w:val="20"/>
                <w:szCs w:val="20"/>
              </w:rPr>
              <w:t>Oberpol</w:t>
            </w:r>
            <w:proofErr w:type="spellEnd"/>
            <w:r>
              <w:rPr>
                <w:sz w:val="20"/>
                <w:szCs w:val="20"/>
              </w:rPr>
              <w:t xml:space="preserve"> der linken Niere, DD komplizierte Nierenzyste, DD solide Läsion, Metastase, Lymphom. Manifestation nicht sicher auszuschliessen. Füllungsdefekte der rechten, distalen </w:t>
            </w:r>
            <w:proofErr w:type="spellStart"/>
            <w:r>
              <w:rPr>
                <w:sz w:val="20"/>
                <w:szCs w:val="20"/>
              </w:rPr>
              <w:t>Vena</w:t>
            </w:r>
            <w:proofErr w:type="spellEnd"/>
            <w:r>
              <w:rPr>
                <w:sz w:val="20"/>
                <w:szCs w:val="20"/>
              </w:rPr>
              <w:t xml:space="preserve"> </w:t>
            </w:r>
            <w:proofErr w:type="spellStart"/>
            <w:r>
              <w:rPr>
                <w:sz w:val="20"/>
                <w:szCs w:val="20"/>
              </w:rPr>
              <w:t>ovarica</w:t>
            </w:r>
            <w:proofErr w:type="spellEnd"/>
            <w:r>
              <w:rPr>
                <w:sz w:val="20"/>
                <w:szCs w:val="20"/>
              </w:rPr>
              <w:t xml:space="preserve"> im Becken, </w:t>
            </w:r>
          </w:p>
          <w:p w:rsidR="00E94267" w:rsidRDefault="00E94267">
            <w:pPr>
              <w:pStyle w:val="Default"/>
              <w:rPr>
                <w:sz w:val="20"/>
                <w:szCs w:val="20"/>
              </w:rPr>
            </w:pPr>
            <w:r>
              <w:rPr>
                <w:sz w:val="20"/>
                <w:szCs w:val="20"/>
              </w:rPr>
              <w:t xml:space="preserve">DD Flussphänomene, DD Thrombose </w:t>
            </w:r>
          </w:p>
          <w:p w:rsidR="00E94267" w:rsidRDefault="00E94267">
            <w:pPr>
              <w:pStyle w:val="Default"/>
              <w:rPr>
                <w:sz w:val="20"/>
                <w:szCs w:val="20"/>
              </w:rPr>
            </w:pPr>
            <w:r>
              <w:rPr>
                <w:sz w:val="20"/>
                <w:szCs w:val="20"/>
              </w:rPr>
              <w:t xml:space="preserve">- 16.03.23 PET-CT: Multiple, teils konfluierende LK supra- und </w:t>
            </w:r>
            <w:proofErr w:type="spellStart"/>
            <w:r>
              <w:rPr>
                <w:sz w:val="20"/>
                <w:szCs w:val="20"/>
              </w:rPr>
              <w:t>infradiaphragmal</w:t>
            </w:r>
            <w:proofErr w:type="spellEnd"/>
            <w:r>
              <w:rPr>
                <w:sz w:val="20"/>
                <w:szCs w:val="20"/>
              </w:rPr>
              <w:t xml:space="preserve"> suspekt auf ein high-grade Lymphom. Verdacht auf Beteiligung intestinal und beider Nebennieren </w:t>
            </w:r>
          </w:p>
          <w:p w:rsidR="00E94267" w:rsidRDefault="00E94267">
            <w:pPr>
              <w:pStyle w:val="Default"/>
              <w:rPr>
                <w:sz w:val="20"/>
                <w:szCs w:val="20"/>
              </w:rPr>
            </w:pPr>
            <w:r>
              <w:rPr>
                <w:sz w:val="20"/>
                <w:szCs w:val="20"/>
              </w:rPr>
              <w:t xml:space="preserve">Ein Myokardbefall ist ebenfalls nicht auszuschliessen. Kein Nachweis eines Milz-bzw. Knochenmarksbefalls. Inhomogene Mehrbelegung des Myokards, der Nebennieren </w:t>
            </w:r>
            <w:proofErr w:type="spellStart"/>
            <w:r>
              <w:rPr>
                <w:sz w:val="20"/>
                <w:szCs w:val="20"/>
              </w:rPr>
              <w:t>bds</w:t>
            </w:r>
            <w:proofErr w:type="spellEnd"/>
            <w:r>
              <w:rPr>
                <w:sz w:val="20"/>
                <w:szCs w:val="20"/>
              </w:rPr>
              <w:t xml:space="preserve">. sowie des </w:t>
            </w:r>
            <w:proofErr w:type="spellStart"/>
            <w:r>
              <w:rPr>
                <w:sz w:val="20"/>
                <w:szCs w:val="20"/>
              </w:rPr>
              <w:t>Intestinums</w:t>
            </w:r>
            <w:proofErr w:type="spellEnd"/>
            <w:r>
              <w:rPr>
                <w:sz w:val="20"/>
                <w:szCs w:val="20"/>
              </w:rPr>
              <w:t xml:space="preserve"> mit V.a. Beteiligung. Aszites im kleinen Becken mit begleitender reaktiver Stoffwechselsteigerung </w:t>
            </w:r>
          </w:p>
          <w:p w:rsidR="00E94267" w:rsidRDefault="00E94267">
            <w:pPr>
              <w:pStyle w:val="Default"/>
              <w:rPr>
                <w:sz w:val="20"/>
                <w:szCs w:val="20"/>
              </w:rPr>
            </w:pPr>
            <w:r>
              <w:rPr>
                <w:sz w:val="20"/>
                <w:szCs w:val="20"/>
              </w:rPr>
              <w:t xml:space="preserve">- 22.03.23 </w:t>
            </w:r>
            <w:proofErr w:type="spellStart"/>
            <w:r>
              <w:rPr>
                <w:sz w:val="20"/>
                <w:szCs w:val="20"/>
              </w:rPr>
              <w:t>Exzisat</w:t>
            </w:r>
            <w:proofErr w:type="spellEnd"/>
            <w:r>
              <w:rPr>
                <w:sz w:val="20"/>
                <w:szCs w:val="20"/>
              </w:rPr>
              <w:t xml:space="preserve">, Lymphknoten Level IV zervikal rechts: DLBCL, CD20:+, MUM1:+, Ki-67: 80 %, EBV negativ, FISH: keine MYC, BCL-2, BCL-6 und CCND1-Rearrangments </w:t>
            </w:r>
          </w:p>
        </w:tc>
        <w:tc>
          <w:tcPr>
            <w:tcW w:w="4593" w:type="dxa"/>
          </w:tcPr>
          <w:p w:rsidR="00E94267" w:rsidRDefault="00E94267">
            <w:pPr>
              <w:pStyle w:val="Default"/>
              <w:rPr>
                <w:sz w:val="18"/>
                <w:szCs w:val="18"/>
              </w:rPr>
            </w:pPr>
            <w:r>
              <w:rPr>
                <w:sz w:val="18"/>
                <w:szCs w:val="18"/>
              </w:rPr>
              <w:t xml:space="preserve">Ann-Arbor Stadium </w:t>
            </w:r>
          </w:p>
          <w:p w:rsidR="00E94267" w:rsidRDefault="00E94267">
            <w:pPr>
              <w:pStyle w:val="Default"/>
              <w:rPr>
                <w:rFonts w:eastAsia="MS Gothic"/>
                <w:sz w:val="18"/>
                <w:szCs w:val="18"/>
              </w:rPr>
            </w:pPr>
            <w:r>
              <w:rPr>
                <w:rFonts w:ascii="Segoe UI Symbol" w:hAnsi="Segoe UI Symbol" w:cs="Segoe UI Symbol"/>
                <w:sz w:val="18"/>
                <w:szCs w:val="18"/>
              </w:rPr>
              <w:t>☐</w:t>
            </w:r>
            <w:r>
              <w:rPr>
                <w:sz w:val="18"/>
                <w:szCs w:val="18"/>
              </w:rPr>
              <w:t xml:space="preserve"> I </w:t>
            </w: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II </w:t>
            </w:r>
          </w:p>
          <w:p w:rsidR="00E94267" w:rsidRDefault="00E94267">
            <w:pPr>
              <w:pStyle w:val="Default"/>
              <w:rPr>
                <w:rFonts w:eastAsia="MS Gothic"/>
                <w:sz w:val="18"/>
                <w:szCs w:val="18"/>
              </w:rPr>
            </w:pPr>
            <w:r>
              <w:rPr>
                <w:rFonts w:ascii="Segoe UI Symbol" w:eastAsia="MS Gothic" w:hAnsi="Segoe UI Symbol" w:cs="Segoe UI Symbol"/>
                <w:sz w:val="18"/>
                <w:szCs w:val="18"/>
              </w:rPr>
              <w:t>☐</w:t>
            </w:r>
            <w:r>
              <w:rPr>
                <w:rFonts w:eastAsia="MS Gothic"/>
                <w:sz w:val="18"/>
                <w:szCs w:val="18"/>
              </w:rPr>
              <w:t xml:space="preserve"> III </w:t>
            </w: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IV </w:t>
            </w:r>
          </w:p>
          <w:p w:rsidR="00E94267" w:rsidRDefault="00E94267">
            <w:pPr>
              <w:pStyle w:val="Default"/>
              <w:rPr>
                <w:rFonts w:eastAsia="MS Gothic"/>
                <w:sz w:val="18"/>
                <w:szCs w:val="18"/>
              </w:rPr>
            </w:pPr>
            <w:r>
              <w:rPr>
                <w:rFonts w:eastAsia="MS Gothic"/>
                <w:sz w:val="18"/>
                <w:szCs w:val="18"/>
              </w:rPr>
              <w:t xml:space="preserve">Begleitsymptome </w:t>
            </w:r>
          </w:p>
          <w:p w:rsidR="00E94267" w:rsidRDefault="00E94267">
            <w:pPr>
              <w:pStyle w:val="Default"/>
              <w:rPr>
                <w:rFonts w:eastAsia="MS Gothic"/>
                <w:sz w:val="18"/>
                <w:szCs w:val="18"/>
              </w:rPr>
            </w:pP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A </w:t>
            </w:r>
            <w:r>
              <w:rPr>
                <w:rFonts w:ascii="MS Gothic" w:eastAsia="MS Gothic" w:cs="MS Gothic" w:hint="eastAsia"/>
                <w:sz w:val="18"/>
                <w:szCs w:val="18"/>
              </w:rPr>
              <w:t>☐</w:t>
            </w:r>
            <w:r>
              <w:rPr>
                <w:rFonts w:ascii="MS Gothic" w:eastAsia="MS Gothic" w:cs="MS Gothic"/>
                <w:sz w:val="18"/>
                <w:szCs w:val="18"/>
              </w:rPr>
              <w:t xml:space="preserve"> </w:t>
            </w:r>
            <w:r>
              <w:rPr>
                <w:rFonts w:eastAsia="MS Gothic"/>
                <w:sz w:val="18"/>
                <w:szCs w:val="18"/>
              </w:rPr>
              <w:t xml:space="preserve">B </w:t>
            </w:r>
          </w:p>
          <w:p w:rsidR="00E94267" w:rsidRDefault="00E94267">
            <w:pPr>
              <w:pStyle w:val="Default"/>
              <w:rPr>
                <w:rFonts w:eastAsia="MS Gothic"/>
                <w:sz w:val="18"/>
                <w:szCs w:val="18"/>
              </w:rPr>
            </w:pPr>
            <w:r>
              <w:rPr>
                <w:rFonts w:eastAsia="MS Gothic"/>
                <w:sz w:val="18"/>
                <w:szCs w:val="18"/>
              </w:rPr>
              <w:t>Prognose-</w:t>
            </w:r>
            <w:proofErr w:type="spellStart"/>
            <w:r>
              <w:rPr>
                <w:rFonts w:eastAsia="MS Gothic"/>
                <w:sz w:val="18"/>
                <w:szCs w:val="18"/>
              </w:rPr>
              <w:t>Scores</w:t>
            </w:r>
            <w:proofErr w:type="spellEnd"/>
            <w:r>
              <w:rPr>
                <w:rFonts w:eastAsia="MS Gothic"/>
                <w:sz w:val="18"/>
                <w:szCs w:val="18"/>
              </w:rPr>
              <w:t xml:space="preserve"> </w:t>
            </w:r>
          </w:p>
          <w:p w:rsidR="00E94267" w:rsidRDefault="00E94267">
            <w:pPr>
              <w:pStyle w:val="Default"/>
              <w:rPr>
                <w:rFonts w:eastAsia="MS Gothic"/>
                <w:sz w:val="12"/>
                <w:szCs w:val="12"/>
              </w:rPr>
            </w:pPr>
            <w:r>
              <w:rPr>
                <w:rFonts w:eastAsia="MS Gothic"/>
                <w:sz w:val="12"/>
                <w:szCs w:val="12"/>
              </w:rPr>
              <w:t xml:space="preserve">für DLBCL </w:t>
            </w:r>
          </w:p>
          <w:p w:rsidR="00E94267" w:rsidRPr="00E94267" w:rsidRDefault="00E94267">
            <w:pPr>
              <w:pStyle w:val="Default"/>
              <w:rPr>
                <w:rFonts w:eastAsia="MS Gothic"/>
                <w:sz w:val="18"/>
                <w:szCs w:val="18"/>
                <w:lang w:val="it-IT"/>
              </w:rPr>
            </w:pPr>
            <w:r w:rsidRPr="00E94267">
              <w:rPr>
                <w:rFonts w:eastAsia="MS Gothic"/>
                <w:sz w:val="18"/>
                <w:szCs w:val="18"/>
                <w:lang w:val="it-IT"/>
              </w:rPr>
              <w:t xml:space="preserve">IPI: IPI Score </w:t>
            </w:r>
          </w:p>
          <w:p w:rsidR="00E94267" w:rsidRPr="00E94267" w:rsidRDefault="00E94267">
            <w:pPr>
              <w:pStyle w:val="Default"/>
              <w:rPr>
                <w:rFonts w:eastAsia="MS Gothic"/>
                <w:sz w:val="12"/>
                <w:szCs w:val="12"/>
                <w:lang w:val="it-IT"/>
              </w:rPr>
            </w:pPr>
            <w:proofErr w:type="spellStart"/>
            <w:r w:rsidRPr="00E94267">
              <w:rPr>
                <w:rFonts w:eastAsia="MS Gothic"/>
                <w:sz w:val="12"/>
                <w:szCs w:val="12"/>
                <w:lang w:val="it-IT"/>
              </w:rPr>
              <w:t>für</w:t>
            </w:r>
            <w:proofErr w:type="spellEnd"/>
            <w:r w:rsidRPr="00E94267">
              <w:rPr>
                <w:rFonts w:eastAsia="MS Gothic"/>
                <w:sz w:val="12"/>
                <w:szCs w:val="12"/>
                <w:lang w:val="it-IT"/>
              </w:rPr>
              <w:t xml:space="preserve"> </w:t>
            </w:r>
            <w:proofErr w:type="spellStart"/>
            <w:r w:rsidRPr="00E94267">
              <w:rPr>
                <w:rFonts w:eastAsia="MS Gothic"/>
                <w:sz w:val="12"/>
                <w:szCs w:val="12"/>
                <w:lang w:val="it-IT"/>
              </w:rPr>
              <w:t>Mantelzelllymphom</w:t>
            </w:r>
            <w:proofErr w:type="spellEnd"/>
            <w:r w:rsidRPr="00E94267">
              <w:rPr>
                <w:rFonts w:eastAsia="MS Gothic"/>
                <w:sz w:val="12"/>
                <w:szCs w:val="12"/>
                <w:lang w:val="it-IT"/>
              </w:rPr>
              <w:t xml:space="preserve"> </w:t>
            </w:r>
          </w:p>
          <w:p w:rsidR="00E94267" w:rsidRPr="00E94267" w:rsidRDefault="00E94267">
            <w:pPr>
              <w:pStyle w:val="Default"/>
              <w:rPr>
                <w:rFonts w:eastAsia="MS Gothic"/>
                <w:sz w:val="18"/>
                <w:szCs w:val="18"/>
                <w:lang w:val="it-IT"/>
              </w:rPr>
            </w:pPr>
            <w:r w:rsidRPr="00E94267">
              <w:rPr>
                <w:rFonts w:eastAsia="MS Gothic"/>
                <w:sz w:val="18"/>
                <w:szCs w:val="18"/>
                <w:lang w:val="it-IT"/>
              </w:rPr>
              <w:t xml:space="preserve">MIPI: MIPI Score </w:t>
            </w:r>
          </w:p>
          <w:p w:rsidR="00E94267" w:rsidRPr="00E94267" w:rsidRDefault="00E94267">
            <w:pPr>
              <w:pStyle w:val="Default"/>
              <w:rPr>
                <w:rFonts w:eastAsia="MS Gothic"/>
                <w:sz w:val="12"/>
                <w:szCs w:val="12"/>
                <w:lang w:val="en-GB"/>
              </w:rPr>
            </w:pPr>
            <w:proofErr w:type="spellStart"/>
            <w:r w:rsidRPr="00E94267">
              <w:rPr>
                <w:rFonts w:eastAsia="MS Gothic"/>
                <w:sz w:val="12"/>
                <w:szCs w:val="12"/>
                <w:lang w:val="en-GB"/>
              </w:rPr>
              <w:t>für</w:t>
            </w:r>
            <w:proofErr w:type="spellEnd"/>
            <w:r w:rsidRPr="00E94267">
              <w:rPr>
                <w:rFonts w:eastAsia="MS Gothic"/>
                <w:sz w:val="12"/>
                <w:szCs w:val="12"/>
                <w:lang w:val="en-GB"/>
              </w:rPr>
              <w:t xml:space="preserve"> </w:t>
            </w:r>
            <w:proofErr w:type="spellStart"/>
            <w:r w:rsidRPr="00E94267">
              <w:rPr>
                <w:rFonts w:eastAsia="MS Gothic"/>
                <w:sz w:val="12"/>
                <w:szCs w:val="12"/>
                <w:lang w:val="en-GB"/>
              </w:rPr>
              <w:t>Follikuläres</w:t>
            </w:r>
            <w:proofErr w:type="spellEnd"/>
            <w:r w:rsidRPr="00E94267">
              <w:rPr>
                <w:rFonts w:eastAsia="MS Gothic"/>
                <w:sz w:val="12"/>
                <w:szCs w:val="12"/>
                <w:lang w:val="en-GB"/>
              </w:rPr>
              <w:t xml:space="preserve"> </w:t>
            </w:r>
            <w:proofErr w:type="spellStart"/>
            <w:r w:rsidRPr="00E94267">
              <w:rPr>
                <w:rFonts w:eastAsia="MS Gothic"/>
                <w:sz w:val="12"/>
                <w:szCs w:val="12"/>
                <w:lang w:val="en-GB"/>
              </w:rPr>
              <w:t>Lymphom</w:t>
            </w:r>
            <w:proofErr w:type="spellEnd"/>
            <w:r w:rsidRPr="00E94267">
              <w:rPr>
                <w:rFonts w:eastAsia="MS Gothic"/>
                <w:sz w:val="12"/>
                <w:szCs w:val="12"/>
                <w:lang w:val="en-GB"/>
              </w:rPr>
              <w:t xml:space="preserve"> </w:t>
            </w:r>
          </w:p>
          <w:p w:rsidR="00E94267" w:rsidRPr="00E94267" w:rsidRDefault="00E94267">
            <w:pPr>
              <w:pStyle w:val="Default"/>
              <w:rPr>
                <w:rFonts w:eastAsia="MS Gothic"/>
                <w:sz w:val="18"/>
                <w:szCs w:val="18"/>
                <w:lang w:val="en-GB"/>
              </w:rPr>
            </w:pPr>
            <w:r w:rsidRPr="00E94267">
              <w:rPr>
                <w:rFonts w:eastAsia="MS Gothic"/>
                <w:sz w:val="18"/>
                <w:szCs w:val="18"/>
                <w:lang w:val="en-GB"/>
              </w:rPr>
              <w:t xml:space="preserve">FLIPI: FLIPI Score </w:t>
            </w:r>
          </w:p>
        </w:tc>
      </w:tr>
    </w:tbl>
    <w:p w:rsidR="00E94267" w:rsidRPr="00E94267" w:rsidRDefault="00E94267">
      <w:pPr>
        <w:rPr>
          <w:lang w:val="en-GB"/>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443"/>
      </w:tblGrid>
      <w:tr w:rsidR="00E94267">
        <w:trPr>
          <w:trHeight w:val="103"/>
        </w:trPr>
        <w:tc>
          <w:tcPr>
            <w:tcW w:w="7443" w:type="dxa"/>
          </w:tcPr>
          <w:p w:rsidR="00E94267" w:rsidRDefault="00E94267">
            <w:pPr>
              <w:pStyle w:val="Default"/>
              <w:rPr>
                <w:sz w:val="22"/>
                <w:szCs w:val="22"/>
              </w:rPr>
            </w:pPr>
            <w:r>
              <w:rPr>
                <w:b/>
                <w:bCs/>
                <w:sz w:val="22"/>
                <w:szCs w:val="22"/>
              </w:rPr>
              <w:t xml:space="preserve">Hauptdiagnose </w:t>
            </w:r>
          </w:p>
        </w:tc>
      </w:tr>
      <w:tr w:rsidR="00E94267">
        <w:trPr>
          <w:trHeight w:val="4413"/>
        </w:trPr>
        <w:tc>
          <w:tcPr>
            <w:tcW w:w="7443" w:type="dxa"/>
          </w:tcPr>
          <w:p w:rsidR="00E94267" w:rsidRDefault="00E94267">
            <w:pPr>
              <w:pStyle w:val="Default"/>
              <w:rPr>
                <w:sz w:val="20"/>
                <w:szCs w:val="20"/>
              </w:rPr>
            </w:pPr>
            <w:r>
              <w:rPr>
                <w:sz w:val="20"/>
                <w:szCs w:val="20"/>
              </w:rPr>
              <w:lastRenderedPageBreak/>
              <w:t xml:space="preserve">- 28.03.23 Lymphom-Board: Beginn mit R-CHOP. Nach 2 Zyklen Re-Evaluation mittels PET-CT </w:t>
            </w:r>
          </w:p>
          <w:p w:rsidR="00E94267" w:rsidRDefault="00E94267">
            <w:pPr>
              <w:pStyle w:val="Default"/>
              <w:rPr>
                <w:sz w:val="20"/>
                <w:szCs w:val="20"/>
              </w:rPr>
            </w:pPr>
            <w:r>
              <w:rPr>
                <w:sz w:val="20"/>
                <w:szCs w:val="20"/>
              </w:rPr>
              <w:t xml:space="preserve">- 28.03. - 30.03.23 Vorphase mit Prednison 100 mg </w:t>
            </w:r>
            <w:proofErr w:type="spellStart"/>
            <w:r>
              <w:rPr>
                <w:sz w:val="20"/>
                <w:szCs w:val="20"/>
              </w:rPr>
              <w:t>p.o</w:t>
            </w:r>
            <w:proofErr w:type="spellEnd"/>
            <w:r>
              <w:rPr>
                <w:sz w:val="20"/>
                <w:szCs w:val="20"/>
              </w:rPr>
              <w:t xml:space="preserve">. </w:t>
            </w:r>
          </w:p>
          <w:p w:rsidR="00E94267" w:rsidRDefault="00E94267">
            <w:pPr>
              <w:pStyle w:val="Default"/>
              <w:rPr>
                <w:sz w:val="20"/>
                <w:szCs w:val="20"/>
              </w:rPr>
            </w:pPr>
            <w:r>
              <w:rPr>
                <w:sz w:val="20"/>
                <w:szCs w:val="20"/>
              </w:rPr>
              <w:t xml:space="preserve">- 01.03 - 09.08.23 6. Zyklen Chemotherapie mit R-CHOP </w:t>
            </w:r>
          </w:p>
          <w:p w:rsidR="00E94267" w:rsidRDefault="00E94267">
            <w:pPr>
              <w:pStyle w:val="Default"/>
              <w:rPr>
                <w:sz w:val="20"/>
                <w:szCs w:val="20"/>
              </w:rPr>
            </w:pPr>
            <w:r>
              <w:rPr>
                <w:sz w:val="20"/>
                <w:szCs w:val="20"/>
              </w:rPr>
              <w:t xml:space="preserve">- 03.08.23 PET-CT: Die </w:t>
            </w:r>
            <w:proofErr w:type="spellStart"/>
            <w:r>
              <w:rPr>
                <w:sz w:val="20"/>
                <w:szCs w:val="20"/>
              </w:rPr>
              <w:t>Lymphommanifestationen</w:t>
            </w:r>
            <w:proofErr w:type="spellEnd"/>
            <w:r>
              <w:rPr>
                <w:sz w:val="20"/>
                <w:szCs w:val="20"/>
              </w:rPr>
              <w:t xml:space="preserve"> rechts </w:t>
            </w:r>
            <w:proofErr w:type="spellStart"/>
            <w:r>
              <w:rPr>
                <w:sz w:val="20"/>
                <w:szCs w:val="20"/>
              </w:rPr>
              <w:t>supraklavikulär</w:t>
            </w:r>
            <w:proofErr w:type="spellEnd"/>
            <w:r>
              <w:rPr>
                <w:sz w:val="20"/>
                <w:szCs w:val="20"/>
              </w:rPr>
              <w:t xml:space="preserve"> sind metabolisch vollständig </w:t>
            </w:r>
            <w:proofErr w:type="spellStart"/>
            <w:r>
              <w:rPr>
                <w:sz w:val="20"/>
                <w:szCs w:val="20"/>
              </w:rPr>
              <w:t>regredient</w:t>
            </w:r>
            <w:proofErr w:type="spellEnd"/>
            <w:r>
              <w:rPr>
                <w:sz w:val="20"/>
                <w:szCs w:val="20"/>
              </w:rPr>
              <w:t xml:space="preserve">. Insbesondere im kleinen Becken noch einzelne über Leberniveau liegende, darmbezogene Stoffwechselsteigerungen sind im Verlauf weiter </w:t>
            </w:r>
            <w:proofErr w:type="spellStart"/>
            <w:r>
              <w:rPr>
                <w:sz w:val="20"/>
                <w:szCs w:val="20"/>
              </w:rPr>
              <w:t>regredient</w:t>
            </w:r>
            <w:proofErr w:type="spellEnd"/>
            <w:r>
              <w:rPr>
                <w:sz w:val="20"/>
                <w:szCs w:val="20"/>
              </w:rPr>
              <w:t xml:space="preserve">, DD </w:t>
            </w:r>
            <w:proofErr w:type="spellStart"/>
            <w:r>
              <w:rPr>
                <w:sz w:val="20"/>
                <w:szCs w:val="20"/>
              </w:rPr>
              <w:t>residuell</w:t>
            </w:r>
            <w:proofErr w:type="spellEnd"/>
            <w:r>
              <w:rPr>
                <w:sz w:val="20"/>
                <w:szCs w:val="20"/>
              </w:rPr>
              <w:t xml:space="preserve"> vitales </w:t>
            </w:r>
            <w:proofErr w:type="spellStart"/>
            <w:r>
              <w:rPr>
                <w:sz w:val="20"/>
                <w:szCs w:val="20"/>
              </w:rPr>
              <w:t>Lymphomgewebe</w:t>
            </w:r>
            <w:proofErr w:type="spellEnd"/>
            <w:r>
              <w:rPr>
                <w:sz w:val="20"/>
                <w:szCs w:val="20"/>
              </w:rPr>
              <w:t xml:space="preserve"> nicht auszuschliessen, DD entzündlich bei </w:t>
            </w:r>
            <w:proofErr w:type="spellStart"/>
            <w:r>
              <w:rPr>
                <w:sz w:val="20"/>
                <w:szCs w:val="20"/>
              </w:rPr>
              <w:t>imbibiertem</w:t>
            </w:r>
            <w:proofErr w:type="spellEnd"/>
            <w:r>
              <w:rPr>
                <w:sz w:val="20"/>
                <w:szCs w:val="20"/>
              </w:rPr>
              <w:t xml:space="preserve"> </w:t>
            </w:r>
            <w:proofErr w:type="spellStart"/>
            <w:r>
              <w:rPr>
                <w:sz w:val="20"/>
                <w:szCs w:val="20"/>
              </w:rPr>
              <w:t>mesenterialem</w:t>
            </w:r>
            <w:proofErr w:type="spellEnd"/>
            <w:r>
              <w:rPr>
                <w:sz w:val="20"/>
                <w:szCs w:val="20"/>
              </w:rPr>
              <w:t xml:space="preserve"> Fettgewebe (</w:t>
            </w:r>
            <w:proofErr w:type="spellStart"/>
            <w:r>
              <w:rPr>
                <w:sz w:val="20"/>
                <w:szCs w:val="20"/>
              </w:rPr>
              <w:t>Deauville</w:t>
            </w:r>
            <w:proofErr w:type="spellEnd"/>
            <w:r>
              <w:rPr>
                <w:sz w:val="20"/>
                <w:szCs w:val="20"/>
              </w:rPr>
              <w:t xml:space="preserve">-Score 4) </w:t>
            </w:r>
          </w:p>
          <w:p w:rsidR="00E94267" w:rsidRDefault="00E94267">
            <w:pPr>
              <w:pStyle w:val="Default"/>
              <w:rPr>
                <w:sz w:val="20"/>
                <w:szCs w:val="20"/>
              </w:rPr>
            </w:pPr>
            <w:r>
              <w:rPr>
                <w:sz w:val="20"/>
                <w:szCs w:val="20"/>
              </w:rPr>
              <w:t xml:space="preserve">- 08.08.23 </w:t>
            </w:r>
            <w:proofErr w:type="spellStart"/>
            <w:r>
              <w:rPr>
                <w:sz w:val="20"/>
                <w:szCs w:val="20"/>
              </w:rPr>
              <w:t>Lymphomboard</w:t>
            </w:r>
            <w:proofErr w:type="spellEnd"/>
            <w:r>
              <w:rPr>
                <w:sz w:val="20"/>
                <w:szCs w:val="20"/>
              </w:rPr>
              <w:t xml:space="preserve">: Empfehlung einer kurzfristigen Verlaufs-Bildgebung mittels PET-CT in </w:t>
            </w:r>
          </w:p>
          <w:p w:rsidR="00E94267" w:rsidRDefault="00E94267">
            <w:pPr>
              <w:pStyle w:val="Default"/>
              <w:rPr>
                <w:sz w:val="20"/>
                <w:szCs w:val="20"/>
              </w:rPr>
            </w:pPr>
            <w:r>
              <w:rPr>
                <w:sz w:val="20"/>
                <w:szCs w:val="20"/>
              </w:rPr>
              <w:t xml:space="preserve">2 - 3 Monaten </w:t>
            </w:r>
          </w:p>
          <w:p w:rsidR="00E94267" w:rsidRDefault="00E94267">
            <w:pPr>
              <w:pStyle w:val="Default"/>
              <w:rPr>
                <w:sz w:val="20"/>
                <w:szCs w:val="20"/>
              </w:rPr>
            </w:pPr>
            <w:r>
              <w:rPr>
                <w:sz w:val="20"/>
                <w:szCs w:val="20"/>
              </w:rPr>
              <w:t xml:space="preserve">- 20.12.23 PET-CT (extern): Neuer intensiv stoffwechselaktiver links </w:t>
            </w:r>
            <w:proofErr w:type="spellStart"/>
            <w:r>
              <w:rPr>
                <w:sz w:val="20"/>
                <w:szCs w:val="20"/>
              </w:rPr>
              <w:t>hilärer</w:t>
            </w:r>
            <w:proofErr w:type="spellEnd"/>
            <w:r>
              <w:rPr>
                <w:sz w:val="20"/>
                <w:szCs w:val="20"/>
              </w:rPr>
              <w:t xml:space="preserve"> Lymphknoten, </w:t>
            </w:r>
            <w:proofErr w:type="spellStart"/>
            <w:r>
              <w:rPr>
                <w:sz w:val="20"/>
                <w:szCs w:val="20"/>
              </w:rPr>
              <w:t>a.e</w:t>
            </w:r>
            <w:proofErr w:type="spellEnd"/>
            <w:r>
              <w:rPr>
                <w:sz w:val="20"/>
                <w:szCs w:val="20"/>
              </w:rPr>
              <w:t xml:space="preserve">. </w:t>
            </w:r>
            <w:proofErr w:type="spellStart"/>
            <w:r>
              <w:rPr>
                <w:sz w:val="20"/>
                <w:szCs w:val="20"/>
              </w:rPr>
              <w:t>Lymphommanifestation</w:t>
            </w:r>
            <w:proofErr w:type="spellEnd"/>
            <w:r>
              <w:rPr>
                <w:sz w:val="20"/>
                <w:szCs w:val="20"/>
              </w:rPr>
              <w:t xml:space="preserve">. Weiterhin intensiv stoffwechselaktiver Lymphknoten im Mittelbauch links bei initial ausgeprägtem abdominalem </w:t>
            </w:r>
            <w:proofErr w:type="spellStart"/>
            <w:r>
              <w:rPr>
                <w:sz w:val="20"/>
                <w:szCs w:val="20"/>
              </w:rPr>
              <w:t>Lymphombefall</w:t>
            </w:r>
            <w:proofErr w:type="spellEnd"/>
            <w:r>
              <w:rPr>
                <w:sz w:val="20"/>
                <w:szCs w:val="20"/>
              </w:rPr>
              <w:t xml:space="preserve">, </w:t>
            </w:r>
            <w:proofErr w:type="spellStart"/>
            <w:r>
              <w:rPr>
                <w:sz w:val="20"/>
                <w:szCs w:val="20"/>
              </w:rPr>
              <w:t>a.e</w:t>
            </w:r>
            <w:proofErr w:type="spellEnd"/>
            <w:r>
              <w:rPr>
                <w:sz w:val="20"/>
                <w:szCs w:val="20"/>
              </w:rPr>
              <w:t xml:space="preserve">. </w:t>
            </w:r>
            <w:proofErr w:type="spellStart"/>
            <w:r>
              <w:rPr>
                <w:sz w:val="20"/>
                <w:szCs w:val="20"/>
              </w:rPr>
              <w:t>Lymphommanifestation</w:t>
            </w:r>
            <w:proofErr w:type="spellEnd"/>
            <w:r>
              <w:rPr>
                <w:sz w:val="20"/>
                <w:szCs w:val="20"/>
              </w:rPr>
              <w:t xml:space="preserve">. Insgesamt </w:t>
            </w:r>
          </w:p>
          <w:p w:rsidR="00E94267" w:rsidRDefault="00E94267">
            <w:pPr>
              <w:pStyle w:val="Default"/>
              <w:rPr>
                <w:sz w:val="20"/>
                <w:szCs w:val="20"/>
              </w:rPr>
            </w:pPr>
            <w:proofErr w:type="spellStart"/>
            <w:r>
              <w:rPr>
                <w:sz w:val="20"/>
                <w:szCs w:val="20"/>
              </w:rPr>
              <w:t>Deauville</w:t>
            </w:r>
            <w:proofErr w:type="spellEnd"/>
            <w:r>
              <w:rPr>
                <w:sz w:val="20"/>
                <w:szCs w:val="20"/>
              </w:rPr>
              <w:t xml:space="preserve"> 5. </w:t>
            </w:r>
            <w:proofErr w:type="spellStart"/>
            <w:r>
              <w:rPr>
                <w:sz w:val="20"/>
                <w:szCs w:val="20"/>
              </w:rPr>
              <w:t>Nebenbefundlich</w:t>
            </w:r>
            <w:proofErr w:type="spellEnd"/>
            <w:r>
              <w:rPr>
                <w:sz w:val="20"/>
                <w:szCs w:val="20"/>
              </w:rPr>
              <w:t xml:space="preserve">: kleine Konsolidierung im linken OL mit geringer </w:t>
            </w:r>
            <w:proofErr w:type="spellStart"/>
            <w:r>
              <w:rPr>
                <w:sz w:val="20"/>
                <w:szCs w:val="20"/>
              </w:rPr>
              <w:t>Tracerpeicherung</w:t>
            </w:r>
            <w:proofErr w:type="spellEnd"/>
            <w:r>
              <w:rPr>
                <w:sz w:val="20"/>
                <w:szCs w:val="20"/>
              </w:rPr>
              <w:t xml:space="preserve">, </w:t>
            </w:r>
            <w:proofErr w:type="spellStart"/>
            <w:r>
              <w:rPr>
                <w:sz w:val="20"/>
                <w:szCs w:val="20"/>
              </w:rPr>
              <w:t>a.e</w:t>
            </w:r>
            <w:proofErr w:type="spellEnd"/>
            <w:r>
              <w:rPr>
                <w:sz w:val="20"/>
                <w:szCs w:val="20"/>
              </w:rPr>
              <w:t>. (</w:t>
            </w:r>
            <w:proofErr w:type="spellStart"/>
            <w:r>
              <w:rPr>
                <w:sz w:val="20"/>
                <w:szCs w:val="20"/>
              </w:rPr>
              <w:t>post</w:t>
            </w:r>
            <w:proofErr w:type="spellEnd"/>
            <w:r>
              <w:rPr>
                <w:sz w:val="20"/>
                <w:szCs w:val="20"/>
              </w:rPr>
              <w:t xml:space="preserve">)entzündlich </w:t>
            </w:r>
          </w:p>
          <w:p w:rsidR="00E94267" w:rsidRDefault="00E94267">
            <w:pPr>
              <w:pStyle w:val="Default"/>
              <w:rPr>
                <w:sz w:val="20"/>
                <w:szCs w:val="20"/>
              </w:rPr>
            </w:pPr>
            <w:r>
              <w:rPr>
                <w:b/>
                <w:bCs/>
                <w:sz w:val="20"/>
                <w:szCs w:val="20"/>
              </w:rPr>
              <w:t>Sekundäre zerebrale Beteiligung</w:t>
            </w:r>
            <w:r>
              <w:rPr>
                <w:sz w:val="20"/>
                <w:szCs w:val="20"/>
              </w:rPr>
              <w:t xml:space="preserve">: </w:t>
            </w:r>
          </w:p>
          <w:p w:rsidR="00E94267" w:rsidRDefault="00E94267">
            <w:pPr>
              <w:pStyle w:val="Default"/>
              <w:rPr>
                <w:sz w:val="20"/>
                <w:szCs w:val="20"/>
              </w:rPr>
            </w:pPr>
            <w:r>
              <w:rPr>
                <w:sz w:val="20"/>
                <w:szCs w:val="20"/>
              </w:rPr>
              <w:t xml:space="preserve">- 22.12.23 Klinik: Verwirrung, Wortfindungsstörungen, Mundastschwäche rechts </w:t>
            </w:r>
          </w:p>
          <w:p w:rsidR="00E94267" w:rsidRDefault="00E94267">
            <w:pPr>
              <w:pStyle w:val="Default"/>
              <w:rPr>
                <w:sz w:val="20"/>
                <w:szCs w:val="20"/>
              </w:rPr>
            </w:pPr>
            <w:r>
              <w:rPr>
                <w:sz w:val="20"/>
                <w:szCs w:val="20"/>
              </w:rPr>
              <w:t xml:space="preserve">- 22.12.23 MRT-Schädel: Befund in erster Linie vereinbar mit zerebraler </w:t>
            </w:r>
            <w:proofErr w:type="spellStart"/>
            <w:r>
              <w:rPr>
                <w:sz w:val="20"/>
                <w:szCs w:val="20"/>
              </w:rPr>
              <w:t>Lymphommanifestation</w:t>
            </w:r>
            <w:proofErr w:type="spellEnd"/>
            <w:r>
              <w:rPr>
                <w:sz w:val="20"/>
                <w:szCs w:val="20"/>
              </w:rPr>
              <w:t xml:space="preserve"> mit ca. 6 cm grosser kontrastmittelanreichernder Raumforderung links </w:t>
            </w:r>
            <w:proofErr w:type="spellStart"/>
            <w:r>
              <w:rPr>
                <w:sz w:val="20"/>
                <w:szCs w:val="20"/>
              </w:rPr>
              <w:t>frontotemporal</w:t>
            </w:r>
            <w:proofErr w:type="spellEnd"/>
            <w:r>
              <w:rPr>
                <w:sz w:val="20"/>
                <w:szCs w:val="20"/>
              </w:rPr>
              <w:t xml:space="preserve"> und </w:t>
            </w:r>
            <w:proofErr w:type="spellStart"/>
            <w:r>
              <w:rPr>
                <w:sz w:val="20"/>
                <w:szCs w:val="20"/>
              </w:rPr>
              <w:t>subependymalen</w:t>
            </w:r>
            <w:proofErr w:type="spellEnd"/>
            <w:r>
              <w:rPr>
                <w:sz w:val="20"/>
                <w:szCs w:val="20"/>
              </w:rPr>
              <w:t xml:space="preserve"> Tumoraussaat. Mittellinienverlagerung nach rechts um ca. 13 mm und geringe Zeichen der </w:t>
            </w:r>
            <w:proofErr w:type="spellStart"/>
            <w:r>
              <w:rPr>
                <w:sz w:val="20"/>
                <w:szCs w:val="20"/>
              </w:rPr>
              <w:t>Liquorzirkulationsstörung</w:t>
            </w:r>
            <w:proofErr w:type="spellEnd"/>
            <w:r>
              <w:rPr>
                <w:sz w:val="20"/>
                <w:szCs w:val="20"/>
              </w:rPr>
              <w:t xml:space="preserve"> </w:t>
            </w:r>
          </w:p>
          <w:p w:rsidR="00E94267" w:rsidRDefault="00E94267">
            <w:pPr>
              <w:pStyle w:val="Default"/>
              <w:rPr>
                <w:sz w:val="20"/>
                <w:szCs w:val="20"/>
              </w:rPr>
            </w:pPr>
            <w:r>
              <w:rPr>
                <w:sz w:val="20"/>
                <w:szCs w:val="20"/>
              </w:rPr>
              <w:t xml:space="preserve">- 28.12.23 EEG: Mittelschwerer Herdbefund </w:t>
            </w:r>
            <w:proofErr w:type="spellStart"/>
            <w:r>
              <w:rPr>
                <w:sz w:val="20"/>
                <w:szCs w:val="20"/>
              </w:rPr>
              <w:t>frontotemporal</w:t>
            </w:r>
            <w:proofErr w:type="spellEnd"/>
            <w:r>
              <w:rPr>
                <w:sz w:val="20"/>
                <w:szCs w:val="20"/>
              </w:rPr>
              <w:t xml:space="preserve"> links. Im Herd streckenweise Auftreten von </w:t>
            </w:r>
            <w:proofErr w:type="spellStart"/>
            <w:r>
              <w:rPr>
                <w:sz w:val="20"/>
                <w:szCs w:val="20"/>
              </w:rPr>
              <w:t>lateralized</w:t>
            </w:r>
            <w:proofErr w:type="spellEnd"/>
            <w:r>
              <w:rPr>
                <w:sz w:val="20"/>
                <w:szCs w:val="20"/>
              </w:rPr>
              <w:t xml:space="preserve"> </w:t>
            </w:r>
            <w:proofErr w:type="spellStart"/>
            <w:r>
              <w:rPr>
                <w:sz w:val="20"/>
                <w:szCs w:val="20"/>
              </w:rPr>
              <w:t>rhythmic</w:t>
            </w:r>
            <w:proofErr w:type="spellEnd"/>
            <w:r>
              <w:rPr>
                <w:sz w:val="20"/>
                <w:szCs w:val="20"/>
              </w:rPr>
              <w:t xml:space="preserve"> </w:t>
            </w:r>
            <w:proofErr w:type="spellStart"/>
            <w:r>
              <w:rPr>
                <w:sz w:val="20"/>
                <w:szCs w:val="20"/>
              </w:rPr>
              <w:t>delta</w:t>
            </w:r>
            <w:proofErr w:type="spellEnd"/>
            <w:r>
              <w:rPr>
                <w:sz w:val="20"/>
                <w:szCs w:val="20"/>
              </w:rPr>
              <w:t xml:space="preserve"> </w:t>
            </w:r>
            <w:proofErr w:type="spellStart"/>
            <w:r>
              <w:rPr>
                <w:sz w:val="20"/>
                <w:szCs w:val="20"/>
              </w:rPr>
              <w:t>activity</w:t>
            </w:r>
            <w:proofErr w:type="spellEnd"/>
            <w:r>
              <w:rPr>
                <w:sz w:val="20"/>
                <w:szCs w:val="20"/>
              </w:rPr>
              <w:t xml:space="preserve">. Keine epilepsietypischen Signale. Kein Status </w:t>
            </w:r>
            <w:proofErr w:type="spellStart"/>
            <w:r>
              <w:rPr>
                <w:sz w:val="20"/>
                <w:szCs w:val="20"/>
              </w:rPr>
              <w:t>epilepticus</w:t>
            </w:r>
            <w:proofErr w:type="spellEnd"/>
            <w:r>
              <w:rPr>
                <w:sz w:val="20"/>
                <w:szCs w:val="20"/>
              </w:rPr>
              <w:t xml:space="preserve"> non-</w:t>
            </w:r>
            <w:proofErr w:type="spellStart"/>
            <w:r>
              <w:rPr>
                <w:sz w:val="20"/>
                <w:szCs w:val="20"/>
              </w:rPr>
              <w:t>convulsivus</w:t>
            </w:r>
            <w:proofErr w:type="spellEnd"/>
            <w:r>
              <w:rPr>
                <w:sz w:val="20"/>
                <w:szCs w:val="20"/>
              </w:rPr>
              <w:t xml:space="preserve"> </w:t>
            </w:r>
          </w:p>
          <w:p w:rsidR="00E94267" w:rsidRDefault="00E94267">
            <w:pPr>
              <w:pStyle w:val="Default"/>
              <w:rPr>
                <w:sz w:val="20"/>
                <w:szCs w:val="20"/>
              </w:rPr>
            </w:pPr>
            <w:r>
              <w:rPr>
                <w:sz w:val="20"/>
                <w:szCs w:val="20"/>
              </w:rPr>
              <w:t xml:space="preserve">- 23.12. - 26.12.23 1. Zyklus IELSG-42 Studie (Marietta)-Matrix </w:t>
            </w:r>
          </w:p>
          <w:p w:rsidR="00E94267" w:rsidRDefault="00E94267">
            <w:pPr>
              <w:pStyle w:val="Default"/>
              <w:rPr>
                <w:sz w:val="20"/>
                <w:szCs w:val="20"/>
              </w:rPr>
            </w:pPr>
            <w:r>
              <w:rPr>
                <w:sz w:val="20"/>
                <w:szCs w:val="20"/>
              </w:rPr>
              <w:t>(</w:t>
            </w:r>
            <w:proofErr w:type="spellStart"/>
            <w:r>
              <w:rPr>
                <w:sz w:val="20"/>
                <w:szCs w:val="20"/>
              </w:rPr>
              <w:t>Methotrexat</w:t>
            </w:r>
            <w:proofErr w:type="spellEnd"/>
            <w:r>
              <w:rPr>
                <w:sz w:val="20"/>
                <w:szCs w:val="20"/>
              </w:rPr>
              <w:t xml:space="preserve">, </w:t>
            </w:r>
            <w:proofErr w:type="spellStart"/>
            <w:r>
              <w:rPr>
                <w:sz w:val="20"/>
                <w:szCs w:val="20"/>
              </w:rPr>
              <w:t>Rituximab</w:t>
            </w:r>
            <w:proofErr w:type="spellEnd"/>
            <w:r>
              <w:rPr>
                <w:sz w:val="20"/>
                <w:szCs w:val="20"/>
              </w:rPr>
              <w:t xml:space="preserve">, </w:t>
            </w:r>
            <w:proofErr w:type="spellStart"/>
            <w:r>
              <w:rPr>
                <w:sz w:val="20"/>
                <w:szCs w:val="20"/>
              </w:rPr>
              <w:t>Cytarabin</w:t>
            </w:r>
            <w:proofErr w:type="spellEnd"/>
            <w:r>
              <w:rPr>
                <w:sz w:val="20"/>
                <w:szCs w:val="20"/>
              </w:rPr>
              <w:t xml:space="preserve">) </w:t>
            </w:r>
          </w:p>
          <w:p w:rsidR="00E94267" w:rsidRDefault="00E94267">
            <w:pPr>
              <w:pStyle w:val="Default"/>
              <w:rPr>
                <w:sz w:val="20"/>
                <w:szCs w:val="20"/>
              </w:rPr>
            </w:pPr>
            <w:r>
              <w:rPr>
                <w:sz w:val="20"/>
                <w:szCs w:val="20"/>
              </w:rPr>
              <w:t xml:space="preserve">- 15.01. - 18.01.24 2. Zyklus IELSG-42 Studie (Marietta)-Matrix </w:t>
            </w:r>
          </w:p>
          <w:p w:rsidR="00E94267" w:rsidRDefault="00E94267">
            <w:pPr>
              <w:pStyle w:val="Default"/>
              <w:rPr>
                <w:sz w:val="20"/>
                <w:szCs w:val="20"/>
              </w:rPr>
            </w:pPr>
            <w:r>
              <w:rPr>
                <w:sz w:val="20"/>
                <w:szCs w:val="20"/>
              </w:rPr>
              <w:t>(</w:t>
            </w:r>
            <w:proofErr w:type="spellStart"/>
            <w:r>
              <w:rPr>
                <w:sz w:val="20"/>
                <w:szCs w:val="20"/>
              </w:rPr>
              <w:t>Methotrexat</w:t>
            </w:r>
            <w:proofErr w:type="spellEnd"/>
            <w:r>
              <w:rPr>
                <w:sz w:val="20"/>
                <w:szCs w:val="20"/>
              </w:rPr>
              <w:t xml:space="preserve">, </w:t>
            </w:r>
            <w:proofErr w:type="spellStart"/>
            <w:r>
              <w:rPr>
                <w:sz w:val="20"/>
                <w:szCs w:val="20"/>
              </w:rPr>
              <w:t>Rituximab</w:t>
            </w:r>
            <w:proofErr w:type="spellEnd"/>
            <w:r>
              <w:rPr>
                <w:sz w:val="20"/>
                <w:szCs w:val="20"/>
              </w:rPr>
              <w:t xml:space="preserve">, </w:t>
            </w:r>
            <w:proofErr w:type="spellStart"/>
            <w:r>
              <w:rPr>
                <w:sz w:val="20"/>
                <w:szCs w:val="20"/>
              </w:rPr>
              <w:t>Cytarabin</w:t>
            </w:r>
            <w:proofErr w:type="spellEnd"/>
            <w:r>
              <w:rPr>
                <w:sz w:val="20"/>
                <w:szCs w:val="20"/>
              </w:rPr>
              <w:t xml:space="preserve">) </w:t>
            </w:r>
          </w:p>
          <w:p w:rsidR="00E94267" w:rsidRDefault="00E94267">
            <w:pPr>
              <w:pStyle w:val="Default"/>
              <w:rPr>
                <w:sz w:val="20"/>
                <w:szCs w:val="20"/>
              </w:rPr>
            </w:pPr>
            <w:r>
              <w:rPr>
                <w:sz w:val="20"/>
                <w:szCs w:val="20"/>
              </w:rPr>
              <w:t xml:space="preserve">- 06.02. - 09.02.24 3. Zyklus IELSG-41 Studie (Marietta)-Matrix </w:t>
            </w:r>
          </w:p>
          <w:p w:rsidR="00E94267" w:rsidRDefault="00E94267">
            <w:pPr>
              <w:pStyle w:val="Default"/>
              <w:rPr>
                <w:sz w:val="20"/>
                <w:szCs w:val="20"/>
              </w:rPr>
            </w:pPr>
            <w:r>
              <w:rPr>
                <w:sz w:val="20"/>
                <w:szCs w:val="20"/>
              </w:rPr>
              <w:t>(</w:t>
            </w:r>
            <w:proofErr w:type="spellStart"/>
            <w:r>
              <w:rPr>
                <w:sz w:val="20"/>
                <w:szCs w:val="20"/>
              </w:rPr>
              <w:t>Methotrexat</w:t>
            </w:r>
            <w:proofErr w:type="spellEnd"/>
            <w:r>
              <w:rPr>
                <w:sz w:val="20"/>
                <w:szCs w:val="20"/>
              </w:rPr>
              <w:t xml:space="preserve">, </w:t>
            </w:r>
            <w:proofErr w:type="spellStart"/>
            <w:r>
              <w:rPr>
                <w:sz w:val="20"/>
                <w:szCs w:val="20"/>
              </w:rPr>
              <w:t>Rituximab</w:t>
            </w:r>
            <w:proofErr w:type="spellEnd"/>
            <w:r>
              <w:rPr>
                <w:sz w:val="20"/>
                <w:szCs w:val="20"/>
              </w:rPr>
              <w:t xml:space="preserve">, </w:t>
            </w:r>
            <w:proofErr w:type="spellStart"/>
            <w:r>
              <w:rPr>
                <w:sz w:val="20"/>
                <w:szCs w:val="20"/>
              </w:rPr>
              <w:t>Cytarabin</w:t>
            </w:r>
            <w:proofErr w:type="spellEnd"/>
            <w:r>
              <w:rPr>
                <w:sz w:val="20"/>
                <w:szCs w:val="20"/>
              </w:rPr>
              <w:t xml:space="preserve">) </w:t>
            </w:r>
          </w:p>
          <w:p w:rsidR="00E94267" w:rsidRDefault="00E94267">
            <w:pPr>
              <w:pStyle w:val="Default"/>
              <w:rPr>
                <w:sz w:val="20"/>
                <w:szCs w:val="20"/>
              </w:rPr>
            </w:pPr>
            <w:r>
              <w:rPr>
                <w:sz w:val="20"/>
                <w:szCs w:val="20"/>
              </w:rPr>
              <w:t xml:space="preserve">- </w:t>
            </w:r>
            <w:r>
              <w:rPr>
                <w:b/>
                <w:bCs/>
                <w:sz w:val="20"/>
                <w:szCs w:val="20"/>
              </w:rPr>
              <w:t xml:space="preserve">Aktuell: </w:t>
            </w:r>
            <w:r>
              <w:rPr>
                <w:sz w:val="20"/>
                <w:szCs w:val="20"/>
              </w:rPr>
              <w:t xml:space="preserve">PET-CT und MR Schädel nach 3 Zyklen Matrix </w:t>
            </w:r>
          </w:p>
          <w:p w:rsidR="00E94267" w:rsidRDefault="00E94267">
            <w:pPr>
              <w:pStyle w:val="Default"/>
              <w:rPr>
                <w:sz w:val="20"/>
                <w:szCs w:val="20"/>
              </w:rPr>
            </w:pPr>
          </w:p>
        </w:tc>
      </w:tr>
      <w:tr w:rsidR="00E94267" w:rsidTr="00E94267">
        <w:trPr>
          <w:trHeight w:val="4413"/>
        </w:trPr>
        <w:tc>
          <w:tcPr>
            <w:tcW w:w="7443" w:type="dxa"/>
            <w:tcBorders>
              <w:left w:val="nil"/>
              <w:right w:val="nil"/>
            </w:tcBorders>
          </w:tcPr>
          <w:p w:rsidR="00E94267" w:rsidRPr="00E94267" w:rsidRDefault="00E94267">
            <w:pPr>
              <w:pStyle w:val="Default"/>
              <w:rPr>
                <w:sz w:val="20"/>
                <w:szCs w:val="20"/>
              </w:rPr>
            </w:pPr>
            <w:r w:rsidRPr="00E94267">
              <w:rPr>
                <w:sz w:val="20"/>
                <w:szCs w:val="20"/>
              </w:rPr>
              <w:t xml:space="preserve">Relevante Nebendiagnosen </w:t>
            </w:r>
          </w:p>
        </w:tc>
      </w:tr>
      <w:tr w:rsidR="00E94267" w:rsidTr="00E94267">
        <w:trPr>
          <w:trHeight w:val="4413"/>
        </w:trPr>
        <w:tc>
          <w:tcPr>
            <w:tcW w:w="7443" w:type="dxa"/>
            <w:tcBorders>
              <w:left w:val="nil"/>
              <w:bottom w:val="nil"/>
              <w:right w:val="nil"/>
            </w:tcBorders>
          </w:tcPr>
          <w:p w:rsidR="00E94267" w:rsidRDefault="00E94267">
            <w:pPr>
              <w:pStyle w:val="Default"/>
              <w:rPr>
                <w:sz w:val="20"/>
                <w:szCs w:val="20"/>
              </w:rPr>
            </w:pPr>
            <w:r>
              <w:rPr>
                <w:sz w:val="20"/>
                <w:szCs w:val="20"/>
              </w:rPr>
              <w:lastRenderedPageBreak/>
              <w:t xml:space="preserve">-- </w:t>
            </w:r>
          </w:p>
        </w:tc>
      </w:tr>
    </w:tbl>
    <w:p w:rsidR="00E94267" w:rsidRPr="00E94267" w:rsidRDefault="00E94267"/>
    <w:tbl>
      <w:tblPr>
        <w:tblW w:w="0" w:type="auto"/>
        <w:tblInd w:w="-108" w:type="dxa"/>
        <w:tblBorders>
          <w:top w:val="nil"/>
          <w:left w:val="nil"/>
          <w:bottom w:val="nil"/>
          <w:right w:val="nil"/>
        </w:tblBorders>
        <w:tblLayout w:type="fixed"/>
        <w:tblLook w:val="0000" w:firstRow="0" w:lastRow="0" w:firstColumn="0" w:lastColumn="0" w:noHBand="0" w:noVBand="0"/>
      </w:tblPr>
      <w:tblGrid>
        <w:gridCol w:w="9436"/>
      </w:tblGrid>
      <w:tr w:rsidR="00E94267">
        <w:trPr>
          <w:trHeight w:val="265"/>
        </w:trPr>
        <w:tc>
          <w:tcPr>
            <w:tcW w:w="9436" w:type="dxa"/>
          </w:tcPr>
          <w:p w:rsidR="00E94267" w:rsidRDefault="00E94267">
            <w:pPr>
              <w:pStyle w:val="Default"/>
              <w:rPr>
                <w:sz w:val="22"/>
                <w:szCs w:val="22"/>
              </w:rPr>
            </w:pPr>
            <w:r>
              <w:rPr>
                <w:b/>
                <w:bCs/>
                <w:sz w:val="22"/>
                <w:szCs w:val="22"/>
              </w:rPr>
              <w:t xml:space="preserve">Relevante anamnestische und klinische Angaben (z.B. Beschwerden) / Fragestellung an Tumorboard / Behandlungsvorschlag </w:t>
            </w:r>
          </w:p>
        </w:tc>
      </w:tr>
      <w:tr w:rsidR="00E94267">
        <w:trPr>
          <w:trHeight w:val="241"/>
        </w:trPr>
        <w:tc>
          <w:tcPr>
            <w:tcW w:w="9436" w:type="dxa"/>
          </w:tcPr>
          <w:p w:rsidR="00E94267" w:rsidRDefault="00E94267">
            <w:pPr>
              <w:pStyle w:val="Default"/>
              <w:rPr>
                <w:sz w:val="20"/>
                <w:szCs w:val="20"/>
              </w:rPr>
            </w:pPr>
            <w:r>
              <w:rPr>
                <w:sz w:val="20"/>
                <w:szCs w:val="20"/>
              </w:rPr>
              <w:t xml:space="preserve">Bilder Demonstration; Ansprechen nach 3 Zyklen Matrix → 3 x R-ICE, Sammlung </w:t>
            </w:r>
            <w:proofErr w:type="spellStart"/>
            <w:r>
              <w:rPr>
                <w:sz w:val="20"/>
                <w:szCs w:val="20"/>
              </w:rPr>
              <w:t>autolog</w:t>
            </w:r>
            <w:proofErr w:type="spellEnd"/>
            <w:r>
              <w:rPr>
                <w:sz w:val="20"/>
                <w:szCs w:val="20"/>
              </w:rPr>
              <w:t xml:space="preserve">. STZ &amp; Hochdosis-Konsolidierung. PET-CT/MR Schädel wieder nach 3-R-ICE </w:t>
            </w:r>
          </w:p>
        </w:tc>
      </w:tr>
    </w:tbl>
    <w:p w:rsidR="00E94267" w:rsidRDefault="00E94267"/>
    <w:p w:rsidR="00E94267" w:rsidRDefault="00E94267"/>
    <w:tbl>
      <w:tblPr>
        <w:tblW w:w="0" w:type="auto"/>
        <w:tblInd w:w="-108" w:type="dxa"/>
        <w:tblBorders>
          <w:top w:val="nil"/>
          <w:left w:val="nil"/>
          <w:bottom w:val="nil"/>
          <w:right w:val="nil"/>
        </w:tblBorders>
        <w:tblLayout w:type="fixed"/>
        <w:tblLook w:val="0000" w:firstRow="0" w:lastRow="0" w:firstColumn="0" w:lastColumn="0" w:noHBand="0" w:noVBand="0"/>
      </w:tblPr>
      <w:tblGrid>
        <w:gridCol w:w="9305"/>
      </w:tblGrid>
      <w:tr w:rsidR="00E94267">
        <w:trPr>
          <w:trHeight w:val="103"/>
        </w:trPr>
        <w:tc>
          <w:tcPr>
            <w:tcW w:w="9305" w:type="dxa"/>
          </w:tcPr>
          <w:p w:rsidR="00E94267" w:rsidRDefault="00E94267">
            <w:pPr>
              <w:pStyle w:val="Default"/>
              <w:rPr>
                <w:sz w:val="22"/>
                <w:szCs w:val="22"/>
              </w:rPr>
            </w:pPr>
            <w:r>
              <w:rPr>
                <w:b/>
                <w:bCs/>
                <w:sz w:val="22"/>
                <w:szCs w:val="22"/>
              </w:rPr>
              <w:t xml:space="preserve">Beurteilung und Therapieempfehlung </w:t>
            </w:r>
          </w:p>
        </w:tc>
      </w:tr>
      <w:tr w:rsidR="00E94267">
        <w:trPr>
          <w:trHeight w:val="584"/>
        </w:trPr>
        <w:tc>
          <w:tcPr>
            <w:tcW w:w="9305" w:type="dxa"/>
          </w:tcPr>
          <w:p w:rsidR="00E94267" w:rsidRDefault="00E94267">
            <w:pPr>
              <w:pStyle w:val="Default"/>
              <w:rPr>
                <w:sz w:val="20"/>
                <w:szCs w:val="20"/>
              </w:rPr>
            </w:pPr>
            <w:r>
              <w:rPr>
                <w:sz w:val="20"/>
                <w:szCs w:val="20"/>
              </w:rPr>
              <w:t xml:space="preserve">Analog MARIETTA-Studie, mit nun 3 Zyklen </w:t>
            </w:r>
            <w:proofErr w:type="spellStart"/>
            <w:r>
              <w:rPr>
                <w:sz w:val="20"/>
                <w:szCs w:val="20"/>
              </w:rPr>
              <w:t>MATRix</w:t>
            </w:r>
            <w:proofErr w:type="spellEnd"/>
            <w:r>
              <w:rPr>
                <w:sz w:val="20"/>
                <w:szCs w:val="20"/>
              </w:rPr>
              <w:t xml:space="preserve">, zeigte ein auch klinisch fassbares gutes Lymphom-ansprechen der zerebralen Manifestationen. In der PET/CT bleiben, nicht ganz unerwartet, stoffwechsel-aktive Residuen im Bereich des Abdomens. </w:t>
            </w:r>
          </w:p>
          <w:p w:rsidR="00E94267" w:rsidRDefault="00E94267">
            <w:pPr>
              <w:pStyle w:val="Default"/>
              <w:rPr>
                <w:sz w:val="20"/>
                <w:szCs w:val="20"/>
              </w:rPr>
            </w:pPr>
            <w:r>
              <w:rPr>
                <w:sz w:val="20"/>
                <w:szCs w:val="20"/>
              </w:rPr>
              <w:t xml:space="preserve">Empfehlung zur Komplettierung der Chemotherapie mit nun tentativ 3 Zyklen R-ICE, mit Sammlung </w:t>
            </w:r>
            <w:proofErr w:type="spellStart"/>
            <w:r>
              <w:rPr>
                <w:sz w:val="20"/>
                <w:szCs w:val="20"/>
              </w:rPr>
              <w:t>autologer</w:t>
            </w:r>
            <w:proofErr w:type="spellEnd"/>
            <w:r>
              <w:rPr>
                <w:sz w:val="20"/>
                <w:szCs w:val="20"/>
              </w:rPr>
              <w:t xml:space="preserve"> Stammzellen hinsichtlich einer konsolidierenden Hochdosischemotherapie. </w:t>
            </w:r>
          </w:p>
        </w:tc>
      </w:tr>
    </w:tbl>
    <w:p w:rsidR="00E94267" w:rsidRDefault="00E94267"/>
    <w:p w:rsidR="00E94267" w:rsidRDefault="00E94267"/>
    <w:p w:rsidR="00E94267" w:rsidRDefault="00E94267">
      <w:pPr>
        <w:spacing w:after="160" w:line="259" w:lineRule="auto"/>
      </w:pPr>
      <w:r>
        <w:br w:type="page"/>
      </w:r>
    </w:p>
    <w:p w:rsidR="00E94267" w:rsidRDefault="009E027A">
      <w:r>
        <w:lastRenderedPageBreak/>
        <w:t>4 – 20240227-GrSv</w:t>
      </w:r>
    </w:p>
    <w:p w:rsidR="0025681A" w:rsidRDefault="0025681A"/>
    <w:p w:rsidR="009E027A" w:rsidRDefault="009E027A"/>
    <w:p w:rsidR="009E027A" w:rsidRPr="009E027A" w:rsidRDefault="009E027A" w:rsidP="009E027A">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7"/>
        <w:gridCol w:w="4597"/>
      </w:tblGrid>
      <w:tr w:rsidR="009E027A" w:rsidRPr="009E027A">
        <w:tblPrEx>
          <w:tblCellMar>
            <w:top w:w="0" w:type="dxa"/>
            <w:bottom w:w="0" w:type="dxa"/>
          </w:tblCellMar>
        </w:tblPrEx>
        <w:trPr>
          <w:trHeight w:val="103"/>
        </w:trPr>
        <w:tc>
          <w:tcPr>
            <w:tcW w:w="9194" w:type="dxa"/>
            <w:gridSpan w:val="2"/>
          </w:tcPr>
          <w:p w:rsidR="009E027A" w:rsidRPr="009E027A" w:rsidRDefault="009E027A" w:rsidP="009E027A">
            <w:pPr>
              <w:autoSpaceDE w:val="0"/>
              <w:autoSpaceDN w:val="0"/>
              <w:adjustRightInd w:val="0"/>
              <w:spacing w:line="240" w:lineRule="auto"/>
              <w:rPr>
                <w:rFonts w:ascii="Arial" w:hAnsi="Arial" w:cs="Arial"/>
                <w:color w:val="000000"/>
              </w:rPr>
            </w:pPr>
            <w:r w:rsidRPr="009E027A">
              <w:rPr>
                <w:rFonts w:ascii="Arial" w:hAnsi="Arial" w:cs="Arial"/>
                <w:color w:val="000000"/>
                <w:sz w:val="24"/>
                <w:szCs w:val="24"/>
              </w:rPr>
              <w:t xml:space="preserve"> </w:t>
            </w:r>
            <w:r w:rsidRPr="009E027A">
              <w:rPr>
                <w:rFonts w:ascii="Arial" w:hAnsi="Arial" w:cs="Arial"/>
                <w:b/>
                <w:bCs/>
                <w:color w:val="000000"/>
              </w:rPr>
              <w:t xml:space="preserve">Gewünschte Vorstellungsart </w:t>
            </w:r>
          </w:p>
        </w:tc>
      </w:tr>
      <w:tr w:rsidR="009E027A" w:rsidRPr="009E027A">
        <w:tblPrEx>
          <w:tblCellMar>
            <w:top w:w="0" w:type="dxa"/>
            <w:bottom w:w="0" w:type="dxa"/>
          </w:tblCellMar>
        </w:tblPrEx>
        <w:trPr>
          <w:trHeight w:val="365"/>
        </w:trPr>
        <w:tc>
          <w:tcPr>
            <w:tcW w:w="4597" w:type="dxa"/>
          </w:tcPr>
          <w:p w:rsidR="009E027A" w:rsidRPr="009E027A" w:rsidRDefault="009E027A" w:rsidP="009E027A">
            <w:pPr>
              <w:autoSpaceDE w:val="0"/>
              <w:autoSpaceDN w:val="0"/>
              <w:adjustRightInd w:val="0"/>
              <w:spacing w:line="240" w:lineRule="auto"/>
              <w:rPr>
                <w:rFonts w:ascii="Arial" w:eastAsia="MS Gothic" w:hAnsi="Arial" w:cs="Arial"/>
                <w:color w:val="000000"/>
                <w:sz w:val="20"/>
                <w:szCs w:val="20"/>
              </w:rPr>
            </w:pPr>
            <w:r w:rsidRPr="009E027A">
              <w:rPr>
                <w:rFonts w:ascii="MS Gothic" w:eastAsia="MS Gothic" w:hAnsi="Arial" w:cs="MS Gothic" w:hint="eastAsia"/>
                <w:color w:val="000000"/>
                <w:sz w:val="20"/>
                <w:szCs w:val="20"/>
              </w:rPr>
              <w:t>☒</w:t>
            </w:r>
            <w:r w:rsidRPr="009E027A">
              <w:rPr>
                <w:rFonts w:ascii="MS Gothic" w:eastAsia="MS Gothic" w:hAnsi="Arial" w:cs="MS Gothic"/>
                <w:color w:val="000000"/>
                <w:sz w:val="20"/>
                <w:szCs w:val="20"/>
              </w:rPr>
              <w:t xml:space="preserve"> </w:t>
            </w:r>
            <w:r w:rsidRPr="009E027A">
              <w:rPr>
                <w:rFonts w:ascii="Arial" w:eastAsia="MS Gothic" w:hAnsi="Arial" w:cs="Arial"/>
                <w:color w:val="000000"/>
                <w:sz w:val="20"/>
                <w:szCs w:val="20"/>
              </w:rPr>
              <w:t xml:space="preserve">Reguläre Besprechung </w:t>
            </w:r>
          </w:p>
          <w:p w:rsidR="009E027A" w:rsidRPr="009E027A" w:rsidRDefault="009E027A" w:rsidP="009E027A">
            <w:pPr>
              <w:autoSpaceDE w:val="0"/>
              <w:autoSpaceDN w:val="0"/>
              <w:adjustRightInd w:val="0"/>
              <w:spacing w:line="240" w:lineRule="auto"/>
              <w:rPr>
                <w:rFonts w:ascii="Arial" w:eastAsia="MS Gothic" w:hAnsi="Arial" w:cs="Arial"/>
                <w:color w:val="000000"/>
                <w:sz w:val="20"/>
                <w:szCs w:val="20"/>
              </w:rPr>
            </w:pPr>
            <w:r w:rsidRPr="009E027A">
              <w:rPr>
                <w:rFonts w:ascii="MS Gothic" w:eastAsia="MS Gothic" w:hAnsi="Arial" w:cs="MS Gothic" w:hint="eastAsia"/>
                <w:color w:val="000000"/>
                <w:sz w:val="20"/>
                <w:szCs w:val="20"/>
              </w:rPr>
              <w:t>☒</w:t>
            </w:r>
            <w:r w:rsidRPr="009E027A">
              <w:rPr>
                <w:rFonts w:ascii="MS Gothic" w:eastAsia="MS Gothic" w:hAnsi="Arial" w:cs="MS Gothic"/>
                <w:color w:val="000000"/>
                <w:sz w:val="20"/>
                <w:szCs w:val="20"/>
              </w:rPr>
              <w:t xml:space="preserve"> </w:t>
            </w:r>
            <w:r w:rsidRPr="009E027A">
              <w:rPr>
                <w:rFonts w:ascii="Arial" w:eastAsia="MS Gothic" w:hAnsi="Arial" w:cs="Arial"/>
                <w:color w:val="000000"/>
                <w:sz w:val="20"/>
                <w:szCs w:val="20"/>
              </w:rPr>
              <w:t xml:space="preserve">Bildbesprechung gewünscht </w:t>
            </w:r>
          </w:p>
          <w:p w:rsidR="009E027A" w:rsidRPr="009E027A" w:rsidRDefault="009E027A" w:rsidP="009E027A">
            <w:pPr>
              <w:autoSpaceDE w:val="0"/>
              <w:autoSpaceDN w:val="0"/>
              <w:adjustRightInd w:val="0"/>
              <w:spacing w:line="240" w:lineRule="auto"/>
              <w:rPr>
                <w:rFonts w:ascii="Arial" w:eastAsia="MS Gothic" w:hAnsi="Arial" w:cs="Arial"/>
                <w:color w:val="000000"/>
                <w:sz w:val="20"/>
                <w:szCs w:val="20"/>
              </w:rPr>
            </w:pPr>
            <w:r w:rsidRPr="009E027A">
              <w:rPr>
                <w:rFonts w:ascii="MS Gothic" w:eastAsia="MS Gothic" w:hAnsi="Arial" w:cs="MS Gothic" w:hint="eastAsia"/>
                <w:color w:val="000000"/>
                <w:sz w:val="20"/>
                <w:szCs w:val="20"/>
              </w:rPr>
              <w:t>☐</w:t>
            </w:r>
            <w:r w:rsidRPr="009E027A">
              <w:rPr>
                <w:rFonts w:ascii="MS Gothic" w:eastAsia="MS Gothic" w:hAnsi="Arial" w:cs="MS Gothic"/>
                <w:color w:val="000000"/>
                <w:sz w:val="20"/>
                <w:szCs w:val="20"/>
              </w:rPr>
              <w:t xml:space="preserve"> </w:t>
            </w:r>
            <w:r w:rsidRPr="009E027A">
              <w:rPr>
                <w:rFonts w:ascii="Arial" w:eastAsia="MS Gothic" w:hAnsi="Arial" w:cs="Arial"/>
                <w:color w:val="000000"/>
                <w:sz w:val="20"/>
                <w:szCs w:val="20"/>
              </w:rPr>
              <w:t xml:space="preserve">Bildbesprechung nicht gewünscht </w:t>
            </w:r>
          </w:p>
        </w:tc>
        <w:tc>
          <w:tcPr>
            <w:tcW w:w="4597" w:type="dxa"/>
          </w:tcPr>
          <w:p w:rsidR="009E027A" w:rsidRPr="009E027A" w:rsidRDefault="009E027A" w:rsidP="009E027A">
            <w:pPr>
              <w:autoSpaceDE w:val="0"/>
              <w:autoSpaceDN w:val="0"/>
              <w:adjustRightInd w:val="0"/>
              <w:spacing w:line="240" w:lineRule="auto"/>
              <w:rPr>
                <w:rFonts w:ascii="Arial" w:eastAsia="MS Gothic" w:hAnsi="Arial" w:cs="Arial"/>
                <w:color w:val="000000"/>
                <w:sz w:val="20"/>
                <w:szCs w:val="20"/>
              </w:rPr>
            </w:pPr>
            <w:r w:rsidRPr="009E027A">
              <w:rPr>
                <w:rFonts w:ascii="MS Gothic" w:eastAsia="MS Gothic" w:hAnsi="Arial" w:cs="MS Gothic" w:hint="eastAsia"/>
                <w:color w:val="000000"/>
                <w:sz w:val="20"/>
                <w:szCs w:val="20"/>
              </w:rPr>
              <w:t>☐</w:t>
            </w:r>
            <w:r w:rsidRPr="009E027A">
              <w:rPr>
                <w:rFonts w:ascii="MS Gothic" w:eastAsia="MS Gothic" w:hAnsi="Arial" w:cs="MS Gothic"/>
                <w:color w:val="000000"/>
                <w:sz w:val="20"/>
                <w:szCs w:val="20"/>
              </w:rPr>
              <w:t xml:space="preserve"> </w:t>
            </w:r>
            <w:r w:rsidRPr="009E027A">
              <w:rPr>
                <w:rFonts w:ascii="Arial" w:eastAsia="MS Gothic" w:hAnsi="Arial" w:cs="Arial"/>
                <w:color w:val="000000"/>
                <w:sz w:val="20"/>
                <w:szCs w:val="20"/>
              </w:rPr>
              <w:t xml:space="preserve">Formale Vorstellung ohne Diskussion und Bilder* </w:t>
            </w:r>
          </w:p>
        </w:tc>
      </w:tr>
    </w:tbl>
    <w:p w:rsidR="009E027A" w:rsidRDefault="009E027A"/>
    <w:p w:rsidR="009E027A" w:rsidRPr="009E027A" w:rsidRDefault="009E027A" w:rsidP="009E027A">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9E027A" w:rsidRPr="009E027A">
        <w:tblPrEx>
          <w:tblCellMar>
            <w:top w:w="0" w:type="dxa"/>
            <w:bottom w:w="0" w:type="dxa"/>
          </w:tblCellMar>
        </w:tblPrEx>
        <w:trPr>
          <w:trHeight w:val="103"/>
        </w:trPr>
        <w:tc>
          <w:tcPr>
            <w:tcW w:w="9186" w:type="dxa"/>
            <w:gridSpan w:val="2"/>
          </w:tcPr>
          <w:p w:rsidR="009E027A" w:rsidRPr="009E027A" w:rsidRDefault="009E027A" w:rsidP="009E027A">
            <w:pPr>
              <w:autoSpaceDE w:val="0"/>
              <w:autoSpaceDN w:val="0"/>
              <w:adjustRightInd w:val="0"/>
              <w:spacing w:line="240" w:lineRule="auto"/>
              <w:rPr>
                <w:rFonts w:ascii="Arial" w:hAnsi="Arial" w:cs="Arial"/>
                <w:color w:val="000000"/>
              </w:rPr>
            </w:pPr>
            <w:r w:rsidRPr="009E027A">
              <w:rPr>
                <w:rFonts w:ascii="Arial" w:hAnsi="Arial" w:cs="Arial"/>
                <w:color w:val="000000"/>
                <w:sz w:val="24"/>
                <w:szCs w:val="24"/>
              </w:rPr>
              <w:t xml:space="preserve"> </w:t>
            </w:r>
            <w:r w:rsidRPr="009E027A">
              <w:rPr>
                <w:rFonts w:ascii="Arial" w:hAnsi="Arial" w:cs="Arial"/>
                <w:b/>
                <w:bCs/>
                <w:color w:val="000000"/>
              </w:rPr>
              <w:t xml:space="preserve">Hauptdiagnose </w:t>
            </w:r>
          </w:p>
        </w:tc>
      </w:tr>
      <w:tr w:rsidR="009E027A" w:rsidRPr="009E027A">
        <w:tblPrEx>
          <w:tblCellMar>
            <w:top w:w="0" w:type="dxa"/>
            <w:bottom w:w="0" w:type="dxa"/>
          </w:tblCellMar>
        </w:tblPrEx>
        <w:trPr>
          <w:trHeight w:val="106"/>
        </w:trPr>
        <w:tc>
          <w:tcPr>
            <w:tcW w:w="9186" w:type="dxa"/>
            <w:gridSpan w:val="2"/>
          </w:tcPr>
          <w:p w:rsidR="009E027A" w:rsidRPr="009E027A" w:rsidRDefault="009E027A" w:rsidP="009E027A">
            <w:pPr>
              <w:autoSpaceDE w:val="0"/>
              <w:autoSpaceDN w:val="0"/>
              <w:adjustRightInd w:val="0"/>
              <w:spacing w:line="240" w:lineRule="auto"/>
              <w:rPr>
                <w:rFonts w:ascii="Arial" w:eastAsia="MS Gothic" w:hAnsi="Arial" w:cs="Arial"/>
                <w:color w:val="000000"/>
                <w:sz w:val="20"/>
                <w:szCs w:val="20"/>
              </w:rPr>
            </w:pPr>
            <w:r w:rsidRPr="009E027A">
              <w:rPr>
                <w:rFonts w:ascii="MS Gothic" w:eastAsia="MS Gothic" w:hAnsi="Arial" w:cs="MS Gothic" w:hint="eastAsia"/>
                <w:color w:val="000000"/>
                <w:sz w:val="20"/>
                <w:szCs w:val="20"/>
              </w:rPr>
              <w:t>☐</w:t>
            </w:r>
            <w:r w:rsidRPr="009E027A">
              <w:rPr>
                <w:rFonts w:ascii="MS Gothic" w:eastAsia="MS Gothic" w:hAnsi="Arial" w:cs="MS Gothic"/>
                <w:color w:val="000000"/>
                <w:sz w:val="20"/>
                <w:szCs w:val="20"/>
              </w:rPr>
              <w:t xml:space="preserve"> </w:t>
            </w:r>
            <w:r w:rsidRPr="009E027A">
              <w:rPr>
                <w:rFonts w:ascii="Arial" w:eastAsia="MS Gothic" w:hAnsi="Arial" w:cs="Arial"/>
                <w:color w:val="000000"/>
                <w:sz w:val="20"/>
                <w:szCs w:val="20"/>
              </w:rPr>
              <w:t xml:space="preserve">Erstvorstellung </w:t>
            </w:r>
            <w:r w:rsidRPr="009E027A">
              <w:rPr>
                <w:rFonts w:ascii="MS Gothic" w:eastAsia="MS Gothic" w:hAnsi="Arial" w:cs="MS Gothic" w:hint="eastAsia"/>
                <w:color w:val="000000"/>
                <w:sz w:val="20"/>
                <w:szCs w:val="20"/>
              </w:rPr>
              <w:t>☒</w:t>
            </w:r>
            <w:r w:rsidRPr="009E027A">
              <w:rPr>
                <w:rFonts w:ascii="MS Gothic" w:eastAsia="MS Gothic" w:hAnsi="Arial" w:cs="MS Gothic"/>
                <w:color w:val="000000"/>
                <w:sz w:val="20"/>
                <w:szCs w:val="20"/>
              </w:rPr>
              <w:t xml:space="preserve"> </w:t>
            </w:r>
            <w:r w:rsidRPr="009E027A">
              <w:rPr>
                <w:rFonts w:ascii="Arial" w:eastAsia="MS Gothic" w:hAnsi="Arial" w:cs="Arial"/>
                <w:color w:val="000000"/>
                <w:sz w:val="20"/>
                <w:szCs w:val="20"/>
              </w:rPr>
              <w:t xml:space="preserve">Folgevorstellung </w:t>
            </w:r>
          </w:p>
        </w:tc>
      </w:tr>
      <w:tr w:rsidR="009E027A" w:rsidRPr="009E027A">
        <w:tblPrEx>
          <w:tblCellMar>
            <w:top w:w="0" w:type="dxa"/>
            <w:bottom w:w="0" w:type="dxa"/>
          </w:tblCellMar>
        </w:tblPrEx>
        <w:trPr>
          <w:trHeight w:val="1814"/>
        </w:trPr>
        <w:tc>
          <w:tcPr>
            <w:tcW w:w="4593" w:type="dxa"/>
          </w:tcPr>
          <w:p w:rsidR="009E027A" w:rsidRPr="009E027A" w:rsidRDefault="009E027A" w:rsidP="009E027A">
            <w:pPr>
              <w:autoSpaceDE w:val="0"/>
              <w:autoSpaceDN w:val="0"/>
              <w:adjustRightInd w:val="0"/>
              <w:spacing w:line="240" w:lineRule="auto"/>
              <w:rPr>
                <w:rFonts w:ascii="Arial" w:hAnsi="Arial" w:cs="Arial"/>
                <w:color w:val="000000"/>
                <w:sz w:val="20"/>
                <w:szCs w:val="20"/>
              </w:rPr>
            </w:pPr>
            <w:proofErr w:type="spellStart"/>
            <w:r w:rsidRPr="009E027A">
              <w:rPr>
                <w:rFonts w:ascii="Arial" w:hAnsi="Arial" w:cs="Arial"/>
                <w:b/>
                <w:bCs/>
                <w:color w:val="000000"/>
                <w:sz w:val="20"/>
                <w:szCs w:val="20"/>
              </w:rPr>
              <w:t>A.e</w:t>
            </w:r>
            <w:proofErr w:type="spellEnd"/>
            <w:r w:rsidRPr="009E027A">
              <w:rPr>
                <w:rFonts w:ascii="Arial" w:hAnsi="Arial" w:cs="Arial"/>
                <w:b/>
                <w:bCs/>
                <w:color w:val="000000"/>
                <w:sz w:val="20"/>
                <w:szCs w:val="20"/>
              </w:rPr>
              <w:t xml:space="preserve">. primär mediastinales B-Zell-Lymphom (PMLBL, Referenzhistologie Kiel) im vorderen </w:t>
            </w:r>
            <w:proofErr w:type="spellStart"/>
            <w:r w:rsidRPr="009E027A">
              <w:rPr>
                <w:rFonts w:ascii="Arial" w:hAnsi="Arial" w:cs="Arial"/>
                <w:b/>
                <w:bCs/>
                <w:color w:val="000000"/>
                <w:sz w:val="20"/>
                <w:szCs w:val="20"/>
              </w:rPr>
              <w:t>Mediastinum</w:t>
            </w:r>
            <w:proofErr w:type="spellEnd"/>
            <w:r w:rsidRPr="009E027A">
              <w:rPr>
                <w:rFonts w:ascii="Arial" w:hAnsi="Arial" w:cs="Arial"/>
                <w:b/>
                <w:bCs/>
                <w:color w:val="000000"/>
                <w:sz w:val="20"/>
                <w:szCs w:val="20"/>
              </w:rPr>
              <w:t>, CD30 positiv</w:t>
            </w:r>
            <w:r w:rsidRPr="009E027A">
              <w:rPr>
                <w:rFonts w:ascii="Arial" w:hAnsi="Arial" w:cs="Arial"/>
                <w:color w:val="000000"/>
                <w:sz w:val="20"/>
                <w:szCs w:val="20"/>
              </w:rPr>
              <w:t xml:space="preserve">, </w:t>
            </w:r>
            <w:r w:rsidRPr="009E027A">
              <w:rPr>
                <w:rFonts w:ascii="Arial" w:hAnsi="Arial" w:cs="Arial"/>
                <w:b/>
                <w:bCs/>
                <w:color w:val="000000"/>
                <w:sz w:val="20"/>
                <w:szCs w:val="20"/>
              </w:rPr>
              <w:t xml:space="preserve">ED 15.09.2021 </w:t>
            </w: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 Behandlung in Anlehnung an Inter-B-NHL </w:t>
            </w:r>
            <w:proofErr w:type="spellStart"/>
            <w:r w:rsidRPr="009E027A">
              <w:rPr>
                <w:rFonts w:ascii="Arial" w:hAnsi="Arial" w:cs="Arial"/>
                <w:color w:val="000000"/>
                <w:sz w:val="20"/>
                <w:szCs w:val="20"/>
              </w:rPr>
              <w:t>Rituximab</w:t>
            </w:r>
            <w:proofErr w:type="spellEnd"/>
            <w:r w:rsidRPr="009E027A">
              <w:rPr>
                <w:rFonts w:ascii="Arial" w:hAnsi="Arial" w:cs="Arial"/>
                <w:color w:val="000000"/>
                <w:sz w:val="20"/>
                <w:szCs w:val="20"/>
              </w:rPr>
              <w:t xml:space="preserve">, PMLBL-Arm mit </w:t>
            </w:r>
            <w:proofErr w:type="spellStart"/>
            <w:r w:rsidRPr="009E027A">
              <w:rPr>
                <w:rFonts w:ascii="Arial" w:hAnsi="Arial" w:cs="Arial"/>
                <w:color w:val="000000"/>
                <w:sz w:val="20"/>
                <w:szCs w:val="20"/>
              </w:rPr>
              <w:t>zusätzli-chen</w:t>
            </w:r>
            <w:proofErr w:type="spellEnd"/>
            <w:r w:rsidRPr="009E027A">
              <w:rPr>
                <w:rFonts w:ascii="Arial" w:hAnsi="Arial" w:cs="Arial"/>
                <w:color w:val="000000"/>
                <w:sz w:val="20"/>
                <w:szCs w:val="20"/>
              </w:rPr>
              <w:t xml:space="preserve"> Gaben </w:t>
            </w:r>
            <w:proofErr w:type="spellStart"/>
            <w:r w:rsidRPr="009E027A">
              <w:rPr>
                <w:rFonts w:ascii="Arial" w:hAnsi="Arial" w:cs="Arial"/>
                <w:color w:val="000000"/>
                <w:sz w:val="20"/>
                <w:szCs w:val="20"/>
              </w:rPr>
              <w:t>intrathekaler</w:t>
            </w:r>
            <w:proofErr w:type="spellEnd"/>
            <w:r w:rsidRPr="009E027A">
              <w:rPr>
                <w:rFonts w:ascii="Arial" w:hAnsi="Arial" w:cs="Arial"/>
                <w:color w:val="000000"/>
                <w:sz w:val="20"/>
                <w:szCs w:val="20"/>
              </w:rPr>
              <w:t xml:space="preserve"> Triple-Therapie </w:t>
            </w: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- 16.09.2021 - 05.01.2022 Chemotherapie mit DA-EPOCH-R und </w:t>
            </w:r>
            <w:proofErr w:type="spellStart"/>
            <w:r w:rsidRPr="009E027A">
              <w:rPr>
                <w:rFonts w:ascii="Arial" w:hAnsi="Arial" w:cs="Arial"/>
                <w:color w:val="000000"/>
                <w:sz w:val="20"/>
                <w:szCs w:val="20"/>
              </w:rPr>
              <w:t>intrathekaler</w:t>
            </w:r>
            <w:proofErr w:type="spellEnd"/>
            <w:r w:rsidRPr="009E027A">
              <w:rPr>
                <w:rFonts w:ascii="Arial" w:hAnsi="Arial" w:cs="Arial"/>
                <w:color w:val="000000"/>
                <w:sz w:val="20"/>
                <w:szCs w:val="20"/>
              </w:rPr>
              <w:t xml:space="preserve"> Triple-Therapie </w:t>
            </w: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 Komplikationen: Chronische frontale Kopfschmerzen, bei Pseudotumor cerebri. </w:t>
            </w:r>
            <w:proofErr w:type="spellStart"/>
            <w:r w:rsidRPr="009E027A">
              <w:rPr>
                <w:rFonts w:ascii="Arial" w:hAnsi="Arial" w:cs="Arial"/>
                <w:color w:val="000000"/>
                <w:sz w:val="20"/>
                <w:szCs w:val="20"/>
              </w:rPr>
              <w:t>cMRI</w:t>
            </w:r>
            <w:proofErr w:type="spellEnd"/>
            <w:r w:rsidRPr="009E027A">
              <w:rPr>
                <w:rFonts w:ascii="Arial" w:hAnsi="Arial" w:cs="Arial"/>
                <w:color w:val="000000"/>
                <w:sz w:val="20"/>
                <w:szCs w:val="20"/>
              </w:rPr>
              <w:t xml:space="preserve"> unauffällig </w:t>
            </w: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 </w:t>
            </w:r>
            <w:r w:rsidRPr="009E027A">
              <w:rPr>
                <w:rFonts w:ascii="Arial" w:hAnsi="Arial" w:cs="Arial"/>
                <w:b/>
                <w:bCs/>
                <w:color w:val="000000"/>
                <w:sz w:val="20"/>
                <w:szCs w:val="20"/>
              </w:rPr>
              <w:t xml:space="preserve">Aktuell: </w:t>
            </w:r>
            <w:r w:rsidRPr="009E027A">
              <w:rPr>
                <w:rFonts w:ascii="Arial" w:hAnsi="Arial" w:cs="Arial"/>
                <w:color w:val="000000"/>
                <w:sz w:val="20"/>
                <w:szCs w:val="20"/>
              </w:rPr>
              <w:t>Biopsie einer FDG-</w:t>
            </w:r>
            <w:proofErr w:type="spellStart"/>
            <w:r w:rsidRPr="009E027A">
              <w:rPr>
                <w:rFonts w:ascii="Arial" w:hAnsi="Arial" w:cs="Arial"/>
                <w:color w:val="000000"/>
                <w:sz w:val="20"/>
                <w:szCs w:val="20"/>
              </w:rPr>
              <w:t>aviden</w:t>
            </w:r>
            <w:proofErr w:type="spellEnd"/>
            <w:r w:rsidRPr="009E027A">
              <w:rPr>
                <w:rFonts w:ascii="Arial" w:hAnsi="Arial" w:cs="Arial"/>
                <w:color w:val="000000"/>
                <w:sz w:val="20"/>
                <w:szCs w:val="20"/>
              </w:rPr>
              <w:t xml:space="preserve"> Läsion mediastinal, DD Rezidiv </w:t>
            </w:r>
          </w:p>
          <w:p w:rsidR="009E027A" w:rsidRPr="009E027A" w:rsidRDefault="009E027A" w:rsidP="009E027A">
            <w:pPr>
              <w:autoSpaceDE w:val="0"/>
              <w:autoSpaceDN w:val="0"/>
              <w:adjustRightInd w:val="0"/>
              <w:spacing w:line="240" w:lineRule="auto"/>
              <w:rPr>
                <w:rFonts w:ascii="Arial" w:hAnsi="Arial" w:cs="Arial"/>
                <w:color w:val="000000"/>
                <w:sz w:val="20"/>
                <w:szCs w:val="20"/>
              </w:rPr>
            </w:pPr>
          </w:p>
        </w:tc>
        <w:tc>
          <w:tcPr>
            <w:tcW w:w="4593" w:type="dxa"/>
          </w:tcPr>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t xml:space="preserve">Ann-Arbor Stadium </w:t>
            </w:r>
          </w:p>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Segoe UI Symbol" w:hAnsi="Segoe UI Symbol" w:cs="Segoe UI Symbol"/>
                <w:color w:val="000000"/>
                <w:sz w:val="18"/>
                <w:szCs w:val="18"/>
              </w:rPr>
              <w:t>☐</w:t>
            </w:r>
            <w:r w:rsidRPr="009E027A">
              <w:rPr>
                <w:rFonts w:ascii="Arial" w:hAnsi="Arial" w:cs="Arial"/>
                <w:color w:val="000000"/>
                <w:sz w:val="18"/>
                <w:szCs w:val="18"/>
              </w:rPr>
              <w:t xml:space="preserve"> I </w:t>
            </w:r>
            <w:r w:rsidRPr="009E027A">
              <w:rPr>
                <w:rFonts w:ascii="Segoe UI Symbol" w:hAnsi="Segoe UI Symbol" w:cs="Segoe UI Symbol"/>
                <w:color w:val="000000"/>
                <w:sz w:val="18"/>
                <w:szCs w:val="18"/>
              </w:rPr>
              <w:t>☐</w:t>
            </w:r>
            <w:r w:rsidRPr="009E027A">
              <w:rPr>
                <w:rFonts w:ascii="Arial" w:hAnsi="Arial" w:cs="Arial"/>
                <w:color w:val="000000"/>
                <w:sz w:val="18"/>
                <w:szCs w:val="18"/>
              </w:rPr>
              <w:t xml:space="preserve"> II </w:t>
            </w:r>
          </w:p>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Segoe UI Symbol" w:hAnsi="Segoe UI Symbol" w:cs="Segoe UI Symbol"/>
                <w:color w:val="000000"/>
                <w:sz w:val="18"/>
                <w:szCs w:val="18"/>
              </w:rPr>
              <w:t>☐</w:t>
            </w:r>
            <w:r w:rsidRPr="009E027A">
              <w:rPr>
                <w:rFonts w:ascii="Arial" w:hAnsi="Arial" w:cs="Arial"/>
                <w:color w:val="000000"/>
                <w:sz w:val="18"/>
                <w:szCs w:val="18"/>
              </w:rPr>
              <w:t xml:space="preserve"> III </w:t>
            </w:r>
            <w:r w:rsidRPr="009E027A">
              <w:rPr>
                <w:rFonts w:ascii="Segoe UI Symbol" w:hAnsi="Segoe UI Symbol" w:cs="Segoe UI Symbol"/>
                <w:color w:val="000000"/>
                <w:sz w:val="18"/>
                <w:szCs w:val="18"/>
              </w:rPr>
              <w:t>☐</w:t>
            </w:r>
            <w:r w:rsidRPr="009E027A">
              <w:rPr>
                <w:rFonts w:ascii="Arial" w:hAnsi="Arial" w:cs="Arial"/>
                <w:color w:val="000000"/>
                <w:sz w:val="18"/>
                <w:szCs w:val="18"/>
              </w:rPr>
              <w:t xml:space="preserve"> IV </w:t>
            </w:r>
          </w:p>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t xml:space="preserve">Begleitsymptome </w:t>
            </w:r>
          </w:p>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Segoe UI Symbol" w:hAnsi="Segoe UI Symbol" w:cs="Segoe UI Symbol"/>
                <w:color w:val="000000"/>
                <w:sz w:val="18"/>
                <w:szCs w:val="18"/>
              </w:rPr>
              <w:t>☐</w:t>
            </w:r>
            <w:r w:rsidRPr="009E027A">
              <w:rPr>
                <w:rFonts w:ascii="Arial" w:hAnsi="Arial" w:cs="Arial"/>
                <w:color w:val="000000"/>
                <w:sz w:val="18"/>
                <w:szCs w:val="18"/>
              </w:rPr>
              <w:t xml:space="preserve"> A </w:t>
            </w:r>
            <w:r w:rsidRPr="009E027A">
              <w:rPr>
                <w:rFonts w:ascii="Segoe UI Symbol" w:hAnsi="Segoe UI Symbol" w:cs="Segoe UI Symbol"/>
                <w:color w:val="000000"/>
                <w:sz w:val="18"/>
                <w:szCs w:val="18"/>
              </w:rPr>
              <w:t>☐</w:t>
            </w:r>
            <w:r w:rsidRPr="009E027A">
              <w:rPr>
                <w:rFonts w:ascii="Arial" w:hAnsi="Arial" w:cs="Arial"/>
                <w:color w:val="000000"/>
                <w:sz w:val="18"/>
                <w:szCs w:val="18"/>
              </w:rPr>
              <w:t xml:space="preserve"> B </w:t>
            </w:r>
          </w:p>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t>Prognose-</w:t>
            </w:r>
            <w:proofErr w:type="spellStart"/>
            <w:r w:rsidRPr="009E027A">
              <w:rPr>
                <w:rFonts w:ascii="Arial" w:hAnsi="Arial" w:cs="Arial"/>
                <w:color w:val="000000"/>
                <w:sz w:val="18"/>
                <w:szCs w:val="18"/>
              </w:rPr>
              <w:t>Scores</w:t>
            </w:r>
            <w:proofErr w:type="spellEnd"/>
            <w:r w:rsidRPr="009E027A">
              <w:rPr>
                <w:rFonts w:ascii="Arial" w:hAnsi="Arial" w:cs="Arial"/>
                <w:color w:val="000000"/>
                <w:sz w:val="18"/>
                <w:szCs w:val="18"/>
              </w:rPr>
              <w:t xml:space="preserve"> </w:t>
            </w:r>
          </w:p>
          <w:p w:rsidR="009E027A" w:rsidRPr="009E027A" w:rsidRDefault="009E027A" w:rsidP="009E027A">
            <w:pPr>
              <w:autoSpaceDE w:val="0"/>
              <w:autoSpaceDN w:val="0"/>
              <w:adjustRightInd w:val="0"/>
              <w:spacing w:line="240" w:lineRule="auto"/>
              <w:rPr>
                <w:rFonts w:ascii="Arial" w:hAnsi="Arial" w:cs="Arial"/>
                <w:color w:val="000000"/>
                <w:sz w:val="12"/>
                <w:szCs w:val="12"/>
              </w:rPr>
            </w:pPr>
            <w:r w:rsidRPr="009E027A">
              <w:rPr>
                <w:rFonts w:ascii="Arial" w:hAnsi="Arial" w:cs="Arial"/>
                <w:color w:val="000000"/>
                <w:sz w:val="12"/>
                <w:szCs w:val="12"/>
              </w:rPr>
              <w:t xml:space="preserve">für DLBCL </w:t>
            </w:r>
          </w:p>
          <w:p w:rsidR="009E027A" w:rsidRPr="009E027A" w:rsidRDefault="009E027A" w:rsidP="009E027A">
            <w:pPr>
              <w:autoSpaceDE w:val="0"/>
              <w:autoSpaceDN w:val="0"/>
              <w:adjustRightInd w:val="0"/>
              <w:spacing w:line="240" w:lineRule="auto"/>
              <w:rPr>
                <w:rFonts w:ascii="Arial" w:hAnsi="Arial" w:cs="Arial"/>
                <w:color w:val="000000"/>
                <w:sz w:val="18"/>
                <w:szCs w:val="18"/>
                <w:lang w:val="it-IT"/>
              </w:rPr>
            </w:pPr>
            <w:r w:rsidRPr="009E027A">
              <w:rPr>
                <w:rFonts w:ascii="Arial" w:hAnsi="Arial" w:cs="Arial"/>
                <w:color w:val="000000"/>
                <w:sz w:val="18"/>
                <w:szCs w:val="18"/>
                <w:lang w:val="it-IT"/>
              </w:rPr>
              <w:t xml:space="preserve">IPI: IPI Score </w:t>
            </w:r>
          </w:p>
          <w:p w:rsidR="009E027A" w:rsidRPr="009E027A" w:rsidRDefault="009E027A" w:rsidP="009E027A">
            <w:pPr>
              <w:autoSpaceDE w:val="0"/>
              <w:autoSpaceDN w:val="0"/>
              <w:adjustRightInd w:val="0"/>
              <w:spacing w:line="240" w:lineRule="auto"/>
              <w:rPr>
                <w:rFonts w:ascii="Arial" w:hAnsi="Arial" w:cs="Arial"/>
                <w:color w:val="000000"/>
                <w:sz w:val="12"/>
                <w:szCs w:val="12"/>
                <w:lang w:val="it-IT"/>
              </w:rPr>
            </w:pPr>
            <w:proofErr w:type="spellStart"/>
            <w:r w:rsidRPr="009E027A">
              <w:rPr>
                <w:rFonts w:ascii="Arial" w:hAnsi="Arial" w:cs="Arial"/>
                <w:color w:val="000000"/>
                <w:sz w:val="12"/>
                <w:szCs w:val="12"/>
                <w:lang w:val="it-IT"/>
              </w:rPr>
              <w:t>für</w:t>
            </w:r>
            <w:proofErr w:type="spellEnd"/>
            <w:r w:rsidRPr="009E027A">
              <w:rPr>
                <w:rFonts w:ascii="Arial" w:hAnsi="Arial" w:cs="Arial"/>
                <w:color w:val="000000"/>
                <w:sz w:val="12"/>
                <w:szCs w:val="12"/>
                <w:lang w:val="it-IT"/>
              </w:rPr>
              <w:t xml:space="preserve"> </w:t>
            </w:r>
            <w:proofErr w:type="spellStart"/>
            <w:r w:rsidRPr="009E027A">
              <w:rPr>
                <w:rFonts w:ascii="Arial" w:hAnsi="Arial" w:cs="Arial"/>
                <w:color w:val="000000"/>
                <w:sz w:val="12"/>
                <w:szCs w:val="12"/>
                <w:lang w:val="it-IT"/>
              </w:rPr>
              <w:t>Mantelzelllymphom</w:t>
            </w:r>
            <w:proofErr w:type="spellEnd"/>
            <w:r w:rsidRPr="009E027A">
              <w:rPr>
                <w:rFonts w:ascii="Arial" w:hAnsi="Arial" w:cs="Arial"/>
                <w:color w:val="000000"/>
                <w:sz w:val="12"/>
                <w:szCs w:val="12"/>
                <w:lang w:val="it-IT"/>
              </w:rPr>
              <w:t xml:space="preserve"> </w:t>
            </w:r>
          </w:p>
          <w:p w:rsidR="009E027A" w:rsidRPr="009E027A" w:rsidRDefault="009E027A" w:rsidP="009E027A">
            <w:pPr>
              <w:autoSpaceDE w:val="0"/>
              <w:autoSpaceDN w:val="0"/>
              <w:adjustRightInd w:val="0"/>
              <w:spacing w:line="240" w:lineRule="auto"/>
              <w:rPr>
                <w:rFonts w:ascii="Arial" w:hAnsi="Arial" w:cs="Arial"/>
                <w:color w:val="000000"/>
                <w:sz w:val="18"/>
                <w:szCs w:val="18"/>
                <w:lang w:val="it-IT"/>
              </w:rPr>
            </w:pPr>
            <w:r w:rsidRPr="009E027A">
              <w:rPr>
                <w:rFonts w:ascii="Arial" w:hAnsi="Arial" w:cs="Arial"/>
                <w:color w:val="000000"/>
                <w:sz w:val="18"/>
                <w:szCs w:val="18"/>
                <w:lang w:val="it-IT"/>
              </w:rPr>
              <w:t xml:space="preserve">MIPI: MIPI Score </w:t>
            </w:r>
          </w:p>
          <w:p w:rsidR="009E027A" w:rsidRPr="009E027A" w:rsidRDefault="009E027A" w:rsidP="009E027A">
            <w:pPr>
              <w:autoSpaceDE w:val="0"/>
              <w:autoSpaceDN w:val="0"/>
              <w:adjustRightInd w:val="0"/>
              <w:spacing w:line="240" w:lineRule="auto"/>
              <w:rPr>
                <w:rFonts w:ascii="Arial" w:hAnsi="Arial" w:cs="Arial"/>
                <w:color w:val="000000"/>
                <w:sz w:val="12"/>
                <w:szCs w:val="12"/>
                <w:lang w:val="en-GB"/>
              </w:rPr>
            </w:pPr>
            <w:proofErr w:type="spellStart"/>
            <w:r w:rsidRPr="009E027A">
              <w:rPr>
                <w:rFonts w:ascii="Arial" w:hAnsi="Arial" w:cs="Arial"/>
                <w:color w:val="000000"/>
                <w:sz w:val="12"/>
                <w:szCs w:val="12"/>
                <w:lang w:val="en-GB"/>
              </w:rPr>
              <w:t>für</w:t>
            </w:r>
            <w:proofErr w:type="spellEnd"/>
            <w:r w:rsidRPr="009E027A">
              <w:rPr>
                <w:rFonts w:ascii="Arial" w:hAnsi="Arial" w:cs="Arial"/>
                <w:color w:val="000000"/>
                <w:sz w:val="12"/>
                <w:szCs w:val="12"/>
                <w:lang w:val="en-GB"/>
              </w:rPr>
              <w:t xml:space="preserve"> </w:t>
            </w:r>
            <w:proofErr w:type="spellStart"/>
            <w:r w:rsidRPr="009E027A">
              <w:rPr>
                <w:rFonts w:ascii="Arial" w:hAnsi="Arial" w:cs="Arial"/>
                <w:color w:val="000000"/>
                <w:sz w:val="12"/>
                <w:szCs w:val="12"/>
                <w:lang w:val="en-GB"/>
              </w:rPr>
              <w:t>Follikuläres</w:t>
            </w:r>
            <w:proofErr w:type="spellEnd"/>
            <w:r w:rsidRPr="009E027A">
              <w:rPr>
                <w:rFonts w:ascii="Arial" w:hAnsi="Arial" w:cs="Arial"/>
                <w:color w:val="000000"/>
                <w:sz w:val="12"/>
                <w:szCs w:val="12"/>
                <w:lang w:val="en-GB"/>
              </w:rPr>
              <w:t xml:space="preserve"> </w:t>
            </w:r>
            <w:proofErr w:type="spellStart"/>
            <w:r w:rsidRPr="009E027A">
              <w:rPr>
                <w:rFonts w:ascii="Arial" w:hAnsi="Arial" w:cs="Arial"/>
                <w:color w:val="000000"/>
                <w:sz w:val="12"/>
                <w:szCs w:val="12"/>
                <w:lang w:val="en-GB"/>
              </w:rPr>
              <w:t>Lymphom</w:t>
            </w:r>
            <w:proofErr w:type="spellEnd"/>
            <w:r w:rsidRPr="009E027A">
              <w:rPr>
                <w:rFonts w:ascii="Arial" w:hAnsi="Arial" w:cs="Arial"/>
                <w:color w:val="000000"/>
                <w:sz w:val="12"/>
                <w:szCs w:val="12"/>
                <w:lang w:val="en-GB"/>
              </w:rPr>
              <w:t xml:space="preserve"> </w:t>
            </w:r>
          </w:p>
          <w:p w:rsidR="009E027A" w:rsidRPr="009E027A" w:rsidRDefault="009E027A" w:rsidP="009E027A">
            <w:pPr>
              <w:autoSpaceDE w:val="0"/>
              <w:autoSpaceDN w:val="0"/>
              <w:adjustRightInd w:val="0"/>
              <w:spacing w:line="240" w:lineRule="auto"/>
              <w:rPr>
                <w:rFonts w:ascii="Arial" w:hAnsi="Arial" w:cs="Arial"/>
                <w:color w:val="000000"/>
                <w:sz w:val="18"/>
                <w:szCs w:val="18"/>
                <w:lang w:val="en-GB"/>
              </w:rPr>
            </w:pPr>
            <w:r w:rsidRPr="009E027A">
              <w:rPr>
                <w:rFonts w:ascii="Arial" w:hAnsi="Arial" w:cs="Arial"/>
                <w:color w:val="000000"/>
                <w:sz w:val="18"/>
                <w:szCs w:val="18"/>
                <w:lang w:val="en-GB"/>
              </w:rPr>
              <w:t xml:space="preserve">FLIPI: FLIPI Score </w:t>
            </w:r>
          </w:p>
        </w:tc>
      </w:tr>
      <w:tr w:rsidR="009E027A" w:rsidRPr="009E027A">
        <w:tblPrEx>
          <w:tblCellMar>
            <w:top w:w="0" w:type="dxa"/>
            <w:bottom w:w="0" w:type="dxa"/>
          </w:tblCellMar>
        </w:tblPrEx>
        <w:trPr>
          <w:trHeight w:val="411"/>
        </w:trPr>
        <w:tc>
          <w:tcPr>
            <w:tcW w:w="9186" w:type="dxa"/>
            <w:gridSpan w:val="2"/>
          </w:tcPr>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b/>
                <w:bCs/>
                <w:color w:val="000000"/>
                <w:sz w:val="20"/>
                <w:szCs w:val="20"/>
              </w:rPr>
              <w:t xml:space="preserve">Serologien </w:t>
            </w:r>
          </w:p>
          <w:p w:rsidR="009E027A" w:rsidRPr="009E027A" w:rsidRDefault="009E027A" w:rsidP="009E027A">
            <w:pPr>
              <w:autoSpaceDE w:val="0"/>
              <w:autoSpaceDN w:val="0"/>
              <w:adjustRightInd w:val="0"/>
              <w:spacing w:line="240" w:lineRule="auto"/>
              <w:rPr>
                <w:rFonts w:ascii="Arial" w:hAnsi="Arial" w:cs="Arial"/>
                <w:color w:val="000000"/>
                <w:sz w:val="16"/>
                <w:szCs w:val="16"/>
              </w:rPr>
            </w:pPr>
            <w:r w:rsidRPr="009E027A">
              <w:rPr>
                <w:rFonts w:ascii="Arial" w:hAnsi="Arial" w:cs="Arial"/>
                <w:color w:val="000000"/>
                <w:sz w:val="16"/>
                <w:szCs w:val="16"/>
              </w:rPr>
              <w:t xml:space="preserve">Hepatitis B </w:t>
            </w:r>
            <w:r w:rsidRPr="009E027A">
              <w:rPr>
                <w:rFonts w:ascii="Segoe UI Symbol" w:hAnsi="Segoe UI Symbol" w:cs="Segoe UI Symbol"/>
                <w:color w:val="000000"/>
                <w:sz w:val="16"/>
                <w:szCs w:val="16"/>
              </w:rPr>
              <w:t>☐</w:t>
            </w:r>
            <w:r w:rsidRPr="009E027A">
              <w:rPr>
                <w:rFonts w:ascii="Arial" w:hAnsi="Arial" w:cs="Arial"/>
                <w:color w:val="000000"/>
                <w:sz w:val="16"/>
                <w:szCs w:val="16"/>
              </w:rPr>
              <w:t xml:space="preserve"> gemacht am </w:t>
            </w:r>
            <w:proofErr w:type="spellStart"/>
            <w:r w:rsidRPr="009E027A">
              <w:rPr>
                <w:rFonts w:ascii="Arial" w:hAnsi="Arial" w:cs="Arial"/>
                <w:color w:val="000000"/>
                <w:sz w:val="16"/>
                <w:szCs w:val="16"/>
              </w:rPr>
              <w:t>dd.mm.yyyy</w:t>
            </w:r>
            <w:proofErr w:type="spellEnd"/>
            <w:r w:rsidRPr="009E027A">
              <w:rPr>
                <w:rFonts w:ascii="Arial" w:hAnsi="Arial" w:cs="Arial"/>
                <w:color w:val="000000"/>
                <w:sz w:val="16"/>
                <w:szCs w:val="16"/>
              </w:rPr>
              <w:t xml:space="preserve"> </w:t>
            </w:r>
            <w:r w:rsidRPr="009E027A">
              <w:rPr>
                <w:rFonts w:ascii="Segoe UI Symbol" w:hAnsi="Segoe UI Symbol" w:cs="Segoe UI Symbol"/>
                <w:color w:val="000000"/>
                <w:sz w:val="16"/>
                <w:szCs w:val="16"/>
              </w:rPr>
              <w:t>☐</w:t>
            </w:r>
            <w:r w:rsidRPr="009E027A">
              <w:rPr>
                <w:rFonts w:ascii="Arial" w:hAnsi="Arial" w:cs="Arial"/>
                <w:color w:val="000000"/>
                <w:sz w:val="16"/>
                <w:szCs w:val="16"/>
              </w:rPr>
              <w:t xml:space="preserve"> werden noch abgenommen </w:t>
            </w:r>
          </w:p>
          <w:p w:rsidR="009E027A" w:rsidRPr="009E027A" w:rsidRDefault="009E027A" w:rsidP="009E027A">
            <w:pPr>
              <w:autoSpaceDE w:val="0"/>
              <w:autoSpaceDN w:val="0"/>
              <w:adjustRightInd w:val="0"/>
              <w:spacing w:line="240" w:lineRule="auto"/>
              <w:rPr>
                <w:rFonts w:ascii="Arial" w:hAnsi="Arial" w:cs="Arial"/>
                <w:color w:val="000000"/>
                <w:sz w:val="16"/>
                <w:szCs w:val="16"/>
              </w:rPr>
            </w:pPr>
            <w:r w:rsidRPr="009E027A">
              <w:rPr>
                <w:rFonts w:ascii="Arial" w:hAnsi="Arial" w:cs="Arial"/>
                <w:color w:val="000000"/>
                <w:sz w:val="16"/>
                <w:szCs w:val="16"/>
              </w:rPr>
              <w:t xml:space="preserve">Hepatitis C </w:t>
            </w:r>
            <w:r w:rsidRPr="009E027A">
              <w:rPr>
                <w:rFonts w:ascii="Segoe UI Symbol" w:hAnsi="Segoe UI Symbol" w:cs="Segoe UI Symbol"/>
                <w:color w:val="000000"/>
                <w:sz w:val="16"/>
                <w:szCs w:val="16"/>
              </w:rPr>
              <w:t>☐</w:t>
            </w:r>
            <w:r w:rsidRPr="009E027A">
              <w:rPr>
                <w:rFonts w:ascii="Arial" w:hAnsi="Arial" w:cs="Arial"/>
                <w:color w:val="000000"/>
                <w:sz w:val="16"/>
                <w:szCs w:val="16"/>
              </w:rPr>
              <w:t xml:space="preserve"> gemacht am </w:t>
            </w:r>
            <w:proofErr w:type="spellStart"/>
            <w:r w:rsidRPr="009E027A">
              <w:rPr>
                <w:rFonts w:ascii="Arial" w:hAnsi="Arial" w:cs="Arial"/>
                <w:color w:val="000000"/>
                <w:sz w:val="16"/>
                <w:szCs w:val="16"/>
              </w:rPr>
              <w:t>dd.mm.yyyy</w:t>
            </w:r>
            <w:proofErr w:type="spellEnd"/>
            <w:r w:rsidRPr="009E027A">
              <w:rPr>
                <w:rFonts w:ascii="Arial" w:hAnsi="Arial" w:cs="Arial"/>
                <w:color w:val="000000"/>
                <w:sz w:val="16"/>
                <w:szCs w:val="16"/>
              </w:rPr>
              <w:t xml:space="preserve"> </w:t>
            </w:r>
            <w:r w:rsidRPr="009E027A">
              <w:rPr>
                <w:rFonts w:ascii="Segoe UI Symbol" w:hAnsi="Segoe UI Symbol" w:cs="Segoe UI Symbol"/>
                <w:color w:val="000000"/>
                <w:sz w:val="16"/>
                <w:szCs w:val="16"/>
              </w:rPr>
              <w:t>☐</w:t>
            </w:r>
            <w:r w:rsidRPr="009E027A">
              <w:rPr>
                <w:rFonts w:ascii="Arial" w:hAnsi="Arial" w:cs="Arial"/>
                <w:color w:val="000000"/>
                <w:sz w:val="16"/>
                <w:szCs w:val="16"/>
              </w:rPr>
              <w:t xml:space="preserve"> werden noch abgenommen </w:t>
            </w:r>
          </w:p>
          <w:p w:rsidR="009E027A" w:rsidRPr="009E027A" w:rsidRDefault="009E027A" w:rsidP="009E027A">
            <w:pPr>
              <w:autoSpaceDE w:val="0"/>
              <w:autoSpaceDN w:val="0"/>
              <w:adjustRightInd w:val="0"/>
              <w:spacing w:line="240" w:lineRule="auto"/>
              <w:rPr>
                <w:rFonts w:ascii="Arial" w:hAnsi="Arial" w:cs="Arial"/>
                <w:color w:val="000000"/>
                <w:sz w:val="16"/>
                <w:szCs w:val="16"/>
              </w:rPr>
            </w:pPr>
            <w:r w:rsidRPr="009E027A">
              <w:rPr>
                <w:rFonts w:ascii="Arial" w:hAnsi="Arial" w:cs="Arial"/>
                <w:color w:val="000000"/>
                <w:sz w:val="16"/>
                <w:szCs w:val="16"/>
              </w:rPr>
              <w:t xml:space="preserve">HIV </w:t>
            </w:r>
            <w:r w:rsidRPr="009E027A">
              <w:rPr>
                <w:rFonts w:ascii="Segoe UI Symbol" w:hAnsi="Segoe UI Symbol" w:cs="Segoe UI Symbol"/>
                <w:color w:val="000000"/>
                <w:sz w:val="16"/>
                <w:szCs w:val="16"/>
              </w:rPr>
              <w:t>☐</w:t>
            </w:r>
            <w:r w:rsidRPr="009E027A">
              <w:rPr>
                <w:rFonts w:ascii="Arial" w:hAnsi="Arial" w:cs="Arial"/>
                <w:color w:val="000000"/>
                <w:sz w:val="16"/>
                <w:szCs w:val="16"/>
              </w:rPr>
              <w:t xml:space="preserve"> gemacht am </w:t>
            </w:r>
            <w:proofErr w:type="spellStart"/>
            <w:r w:rsidRPr="009E027A">
              <w:rPr>
                <w:rFonts w:ascii="Arial" w:hAnsi="Arial" w:cs="Arial"/>
                <w:color w:val="000000"/>
                <w:sz w:val="16"/>
                <w:szCs w:val="16"/>
              </w:rPr>
              <w:t>dd.mm.yyyy</w:t>
            </w:r>
            <w:proofErr w:type="spellEnd"/>
            <w:r w:rsidRPr="009E027A">
              <w:rPr>
                <w:rFonts w:ascii="Arial" w:hAnsi="Arial" w:cs="Arial"/>
                <w:color w:val="000000"/>
                <w:sz w:val="16"/>
                <w:szCs w:val="16"/>
              </w:rPr>
              <w:t xml:space="preserve"> </w:t>
            </w:r>
            <w:r w:rsidRPr="009E027A">
              <w:rPr>
                <w:rFonts w:ascii="Segoe UI Symbol" w:hAnsi="Segoe UI Symbol" w:cs="Segoe UI Symbol"/>
                <w:color w:val="000000"/>
                <w:sz w:val="16"/>
                <w:szCs w:val="16"/>
              </w:rPr>
              <w:t>☐</w:t>
            </w:r>
            <w:r w:rsidRPr="009E027A">
              <w:rPr>
                <w:rFonts w:ascii="Arial" w:hAnsi="Arial" w:cs="Arial"/>
                <w:color w:val="000000"/>
                <w:sz w:val="16"/>
                <w:szCs w:val="16"/>
              </w:rPr>
              <w:t xml:space="preserve"> werden noch abgenommen </w:t>
            </w:r>
          </w:p>
        </w:tc>
      </w:tr>
    </w:tbl>
    <w:p w:rsidR="009E027A" w:rsidRDefault="009E027A"/>
    <w:p w:rsidR="009E027A" w:rsidRPr="009E027A" w:rsidRDefault="009E027A" w:rsidP="009E027A">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564"/>
      </w:tblGrid>
      <w:tr w:rsidR="009E027A" w:rsidRPr="009E027A">
        <w:tblPrEx>
          <w:tblCellMar>
            <w:top w:w="0" w:type="dxa"/>
            <w:bottom w:w="0" w:type="dxa"/>
          </w:tblCellMar>
        </w:tblPrEx>
        <w:trPr>
          <w:trHeight w:val="103"/>
        </w:trPr>
        <w:tc>
          <w:tcPr>
            <w:tcW w:w="8564" w:type="dxa"/>
          </w:tcPr>
          <w:p w:rsidR="009E027A" w:rsidRPr="009E027A" w:rsidRDefault="009E027A" w:rsidP="009E027A">
            <w:pPr>
              <w:autoSpaceDE w:val="0"/>
              <w:autoSpaceDN w:val="0"/>
              <w:adjustRightInd w:val="0"/>
              <w:spacing w:line="240" w:lineRule="auto"/>
              <w:rPr>
                <w:rFonts w:ascii="Arial" w:hAnsi="Arial" w:cs="Arial"/>
                <w:color w:val="000000"/>
              </w:rPr>
            </w:pPr>
            <w:r w:rsidRPr="009E027A">
              <w:rPr>
                <w:rFonts w:ascii="Arial" w:hAnsi="Arial" w:cs="Arial"/>
                <w:color w:val="000000"/>
                <w:sz w:val="24"/>
                <w:szCs w:val="24"/>
              </w:rPr>
              <w:t xml:space="preserve"> </w:t>
            </w:r>
            <w:r w:rsidRPr="009E027A">
              <w:rPr>
                <w:rFonts w:ascii="Arial" w:hAnsi="Arial" w:cs="Arial"/>
                <w:b/>
                <w:bCs/>
                <w:color w:val="000000"/>
              </w:rPr>
              <w:t xml:space="preserve">Relevante Nebendiagnosen </w:t>
            </w:r>
          </w:p>
        </w:tc>
      </w:tr>
      <w:tr w:rsidR="009E027A" w:rsidRPr="009E027A">
        <w:tblPrEx>
          <w:tblCellMar>
            <w:top w:w="0" w:type="dxa"/>
            <w:bottom w:w="0" w:type="dxa"/>
          </w:tblCellMar>
        </w:tblPrEx>
        <w:trPr>
          <w:trHeight w:val="453"/>
        </w:trPr>
        <w:tc>
          <w:tcPr>
            <w:tcW w:w="8564" w:type="dxa"/>
          </w:tcPr>
          <w:p w:rsidR="009E027A" w:rsidRPr="009E027A" w:rsidRDefault="009E027A" w:rsidP="009E027A">
            <w:pPr>
              <w:autoSpaceDE w:val="0"/>
              <w:autoSpaceDN w:val="0"/>
              <w:adjustRightInd w:val="0"/>
              <w:spacing w:line="240" w:lineRule="auto"/>
              <w:rPr>
                <w:rFonts w:ascii="Arial" w:hAnsi="Arial" w:cs="Arial"/>
                <w:sz w:val="24"/>
                <w:szCs w:val="24"/>
              </w:rPr>
            </w:pP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 Kopfschmerzproblematik, in extern neurologischer Betreuung, DD Pseudotumor cerebri, DD? </w:t>
            </w:r>
          </w:p>
          <w:p w:rsidR="009E027A" w:rsidRPr="009E027A" w:rsidRDefault="009E027A" w:rsidP="009E027A">
            <w:pPr>
              <w:autoSpaceDE w:val="0"/>
              <w:autoSpaceDN w:val="0"/>
              <w:adjustRightInd w:val="0"/>
              <w:spacing w:line="240" w:lineRule="auto"/>
              <w:rPr>
                <w:rFonts w:ascii="Arial" w:hAnsi="Arial" w:cs="Arial"/>
                <w:color w:val="000000"/>
                <w:sz w:val="20"/>
                <w:szCs w:val="20"/>
              </w:rPr>
            </w:pP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(Bruder mit </w:t>
            </w:r>
            <w:proofErr w:type="spellStart"/>
            <w:r w:rsidRPr="009E027A">
              <w:rPr>
                <w:rFonts w:ascii="Arial" w:hAnsi="Arial" w:cs="Arial"/>
                <w:color w:val="000000"/>
                <w:sz w:val="20"/>
                <w:szCs w:val="20"/>
              </w:rPr>
              <w:t>St.n</w:t>
            </w:r>
            <w:proofErr w:type="spellEnd"/>
            <w:r w:rsidRPr="009E027A">
              <w:rPr>
                <w:rFonts w:ascii="Arial" w:hAnsi="Arial" w:cs="Arial"/>
                <w:color w:val="000000"/>
                <w:sz w:val="20"/>
                <w:szCs w:val="20"/>
              </w:rPr>
              <w:t xml:space="preserve">. Hodgkin-Lymphom) </w:t>
            </w: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 Intermittierender </w:t>
            </w:r>
            <w:proofErr w:type="spellStart"/>
            <w:r w:rsidRPr="009E027A">
              <w:rPr>
                <w:rFonts w:ascii="Arial" w:hAnsi="Arial" w:cs="Arial"/>
                <w:color w:val="000000"/>
                <w:sz w:val="20"/>
                <w:szCs w:val="20"/>
              </w:rPr>
              <w:t>ektoper</w:t>
            </w:r>
            <w:proofErr w:type="spellEnd"/>
            <w:r w:rsidRPr="009E027A">
              <w:rPr>
                <w:rFonts w:ascii="Arial" w:hAnsi="Arial" w:cs="Arial"/>
                <w:color w:val="000000"/>
                <w:sz w:val="20"/>
                <w:szCs w:val="20"/>
              </w:rPr>
              <w:t xml:space="preserve"> Vorhofrhythmus </w:t>
            </w: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 beruflich u.a. Benzolexposition </w:t>
            </w:r>
          </w:p>
          <w:p w:rsidR="009E027A" w:rsidRPr="009E027A" w:rsidRDefault="009E027A" w:rsidP="009E027A">
            <w:pPr>
              <w:autoSpaceDE w:val="0"/>
              <w:autoSpaceDN w:val="0"/>
              <w:adjustRightInd w:val="0"/>
              <w:spacing w:line="240" w:lineRule="auto"/>
              <w:rPr>
                <w:rFonts w:ascii="Arial" w:hAnsi="Arial" w:cs="Arial"/>
                <w:color w:val="000000"/>
                <w:sz w:val="20"/>
                <w:szCs w:val="20"/>
              </w:rPr>
            </w:pPr>
          </w:p>
        </w:tc>
      </w:tr>
    </w:tbl>
    <w:p w:rsidR="009E027A" w:rsidRDefault="009E027A"/>
    <w:tbl>
      <w:tblPr>
        <w:tblW w:w="0" w:type="auto"/>
        <w:tblInd w:w="-108" w:type="dxa"/>
        <w:tblBorders>
          <w:top w:val="nil"/>
          <w:left w:val="nil"/>
          <w:bottom w:val="nil"/>
          <w:right w:val="nil"/>
        </w:tblBorders>
        <w:tblLayout w:type="fixed"/>
        <w:tblLook w:val="0000" w:firstRow="0" w:lastRow="0" w:firstColumn="0" w:lastColumn="0" w:noHBand="0" w:noVBand="0"/>
      </w:tblPr>
      <w:tblGrid>
        <w:gridCol w:w="2359"/>
        <w:gridCol w:w="786"/>
        <w:gridCol w:w="1573"/>
        <w:gridCol w:w="1572"/>
        <w:gridCol w:w="787"/>
        <w:gridCol w:w="2359"/>
      </w:tblGrid>
      <w:tr w:rsidR="009E027A" w:rsidRPr="009E027A">
        <w:tblPrEx>
          <w:tblCellMar>
            <w:top w:w="0" w:type="dxa"/>
            <w:bottom w:w="0" w:type="dxa"/>
          </w:tblCellMar>
        </w:tblPrEx>
        <w:trPr>
          <w:trHeight w:val="264"/>
        </w:trPr>
        <w:tc>
          <w:tcPr>
            <w:tcW w:w="9436" w:type="dxa"/>
            <w:gridSpan w:val="6"/>
          </w:tcPr>
          <w:p w:rsidR="009E027A" w:rsidRPr="009E027A" w:rsidRDefault="009E027A" w:rsidP="009E027A">
            <w:pPr>
              <w:autoSpaceDE w:val="0"/>
              <w:autoSpaceDN w:val="0"/>
              <w:adjustRightInd w:val="0"/>
              <w:spacing w:line="240" w:lineRule="auto"/>
              <w:rPr>
                <w:rFonts w:ascii="Arial" w:hAnsi="Arial" w:cs="Arial"/>
                <w:color w:val="000000"/>
              </w:rPr>
            </w:pPr>
            <w:r w:rsidRPr="009E027A">
              <w:rPr>
                <w:rFonts w:ascii="Arial" w:hAnsi="Arial" w:cs="Arial"/>
                <w:b/>
                <w:bCs/>
                <w:color w:val="000000"/>
              </w:rPr>
              <w:t xml:space="preserve">Relevante anamnestische und klinische Angaben (z.B. Beschwerden) / Fragestellung an Tumorboard / Behandlungsvorschlag </w:t>
            </w:r>
          </w:p>
        </w:tc>
      </w:tr>
      <w:tr w:rsidR="009E027A" w:rsidRPr="009E027A">
        <w:tblPrEx>
          <w:tblCellMar>
            <w:top w:w="0" w:type="dxa"/>
            <w:bottom w:w="0" w:type="dxa"/>
          </w:tblCellMar>
        </w:tblPrEx>
        <w:trPr>
          <w:trHeight w:val="93"/>
        </w:trPr>
        <w:tc>
          <w:tcPr>
            <w:tcW w:w="9436" w:type="dxa"/>
            <w:gridSpan w:val="6"/>
          </w:tcPr>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Besprechung Histologie inkl. Referenzbeurteilung. Diagnose? Therapievorschlag ? </w:t>
            </w:r>
          </w:p>
        </w:tc>
      </w:tr>
      <w:tr w:rsidR="009E027A" w:rsidRPr="009E027A">
        <w:tblPrEx>
          <w:tblCellMar>
            <w:top w:w="0" w:type="dxa"/>
            <w:bottom w:w="0" w:type="dxa"/>
          </w:tblCellMar>
        </w:tblPrEx>
        <w:trPr>
          <w:trHeight w:val="131"/>
        </w:trPr>
        <w:tc>
          <w:tcPr>
            <w:tcW w:w="9436" w:type="dxa"/>
            <w:gridSpan w:val="6"/>
          </w:tcPr>
          <w:p w:rsidR="009E027A" w:rsidRPr="009E027A" w:rsidRDefault="009E027A" w:rsidP="009E027A">
            <w:pPr>
              <w:autoSpaceDE w:val="0"/>
              <w:autoSpaceDN w:val="0"/>
              <w:adjustRightInd w:val="0"/>
              <w:spacing w:line="240" w:lineRule="auto"/>
              <w:rPr>
                <w:rFonts w:ascii="Arial" w:hAnsi="Arial" w:cs="Arial"/>
                <w:color w:val="000000"/>
                <w:sz w:val="28"/>
                <w:szCs w:val="28"/>
              </w:rPr>
            </w:pPr>
            <w:r w:rsidRPr="009E027A">
              <w:rPr>
                <w:rFonts w:ascii="Arial" w:hAnsi="Arial" w:cs="Arial"/>
                <w:b/>
                <w:bCs/>
                <w:color w:val="000000"/>
                <w:sz w:val="28"/>
                <w:szCs w:val="28"/>
              </w:rPr>
              <w:t xml:space="preserve">Entscheid Tumorboard </w:t>
            </w:r>
          </w:p>
        </w:tc>
      </w:tr>
      <w:tr w:rsidR="009E027A" w:rsidRPr="009E027A">
        <w:tblPrEx>
          <w:tblCellMar>
            <w:top w:w="0" w:type="dxa"/>
            <w:bottom w:w="0" w:type="dxa"/>
          </w:tblCellMar>
        </w:tblPrEx>
        <w:trPr>
          <w:trHeight w:val="259"/>
        </w:trPr>
        <w:tc>
          <w:tcPr>
            <w:tcW w:w="9436" w:type="dxa"/>
            <w:gridSpan w:val="6"/>
          </w:tcPr>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b/>
                <w:bCs/>
                <w:color w:val="000000"/>
              </w:rPr>
              <w:t xml:space="preserve">Für formale Vorstellungen: </w:t>
            </w:r>
            <w:r w:rsidRPr="009E027A">
              <w:rPr>
                <w:rFonts w:ascii="Arial" w:hAnsi="Arial" w:cs="Arial"/>
                <w:color w:val="000000"/>
                <w:sz w:val="20"/>
                <w:szCs w:val="20"/>
              </w:rPr>
              <w:t xml:space="preserve">Wählen Sie ein Element aus. </w:t>
            </w:r>
          </w:p>
          <w:p w:rsidR="009E027A" w:rsidRPr="009E027A" w:rsidRDefault="009E027A" w:rsidP="009E027A">
            <w:pPr>
              <w:autoSpaceDE w:val="0"/>
              <w:autoSpaceDN w:val="0"/>
              <w:adjustRightInd w:val="0"/>
              <w:spacing w:line="240" w:lineRule="auto"/>
              <w:rPr>
                <w:rFonts w:ascii="Arial" w:hAnsi="Arial" w:cs="Arial"/>
                <w:color w:val="000000"/>
              </w:rPr>
            </w:pPr>
            <w:r w:rsidRPr="009E027A">
              <w:rPr>
                <w:rFonts w:ascii="Arial" w:hAnsi="Arial" w:cs="Arial"/>
                <w:b/>
                <w:bCs/>
                <w:color w:val="000000"/>
              </w:rPr>
              <w:t xml:space="preserve">Beurteilung und Therapieempfehlung </w:t>
            </w:r>
          </w:p>
        </w:tc>
      </w:tr>
      <w:tr w:rsidR="009E027A" w:rsidRPr="009E027A">
        <w:tblPrEx>
          <w:tblCellMar>
            <w:top w:w="0" w:type="dxa"/>
            <w:bottom w:w="0" w:type="dxa"/>
          </w:tblCellMar>
        </w:tblPrEx>
        <w:trPr>
          <w:trHeight w:val="1413"/>
        </w:trPr>
        <w:tc>
          <w:tcPr>
            <w:tcW w:w="9436" w:type="dxa"/>
            <w:gridSpan w:val="6"/>
          </w:tcPr>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Arial" w:hAnsi="Arial" w:cs="Arial"/>
                <w:color w:val="000000"/>
                <w:sz w:val="20"/>
                <w:szCs w:val="20"/>
              </w:rPr>
              <w:t xml:space="preserve">Insgesamt 2 Jahre nach Abschluss einer Erstlinien-Behandlung mit DA-R-EPOCH eines Grauzonen-lymphoms, besteht nun ein 1. Rezidiv in Form eines klassischen Hodgkin-Lymphoms, EBV negativ, zum Teil zystisch verändert. Im PET-CT findet sich ein partiell intensiver Stoffwechsel im Randbereich der grössenprogredienten zystischen Läsion paratracheal links, sowie neue intensiv stoffwechselaktive </w:t>
            </w:r>
            <w:proofErr w:type="spellStart"/>
            <w:r w:rsidRPr="009E027A">
              <w:rPr>
                <w:rFonts w:ascii="Arial" w:hAnsi="Arial" w:cs="Arial"/>
                <w:color w:val="000000"/>
                <w:sz w:val="20"/>
                <w:szCs w:val="20"/>
              </w:rPr>
              <w:t>mesenteriale</w:t>
            </w:r>
            <w:proofErr w:type="spellEnd"/>
            <w:r w:rsidRPr="009E027A">
              <w:rPr>
                <w:rFonts w:ascii="Arial" w:hAnsi="Arial" w:cs="Arial"/>
                <w:color w:val="000000"/>
                <w:sz w:val="20"/>
                <w:szCs w:val="20"/>
              </w:rPr>
              <w:t xml:space="preserve"> Lymphknoten im linken Mittelbauch. Die </w:t>
            </w:r>
            <w:proofErr w:type="spellStart"/>
            <w:r w:rsidRPr="009E027A">
              <w:rPr>
                <w:rFonts w:ascii="Arial" w:hAnsi="Arial" w:cs="Arial"/>
                <w:color w:val="000000"/>
                <w:sz w:val="20"/>
                <w:szCs w:val="20"/>
              </w:rPr>
              <w:t>infradiaphragmalen</w:t>
            </w:r>
            <w:proofErr w:type="spellEnd"/>
            <w:r w:rsidRPr="009E027A">
              <w:rPr>
                <w:rFonts w:ascii="Arial" w:hAnsi="Arial" w:cs="Arial"/>
                <w:color w:val="000000"/>
                <w:sz w:val="20"/>
                <w:szCs w:val="20"/>
              </w:rPr>
              <w:t xml:space="preserve"> Veränderungen im länglich terminalen Ileum sind differentialdiagnostisch als entzündlich-reaktiv zu werten bei einer Gastroenteritis zum Zeitpunkt der Untersuchung. Der Patient ist 18 jährig, und wurde bisher im Kinderspital betreut. Der Behandlungsort wird gemeinsam und unter Berücksichtigung des Patientenwunsches festgelegt. </w:t>
            </w:r>
          </w:p>
          <w:p w:rsidR="009E027A" w:rsidRPr="009E027A" w:rsidRDefault="009E027A" w:rsidP="009E027A">
            <w:pPr>
              <w:autoSpaceDE w:val="0"/>
              <w:autoSpaceDN w:val="0"/>
              <w:adjustRightInd w:val="0"/>
              <w:spacing w:line="240" w:lineRule="auto"/>
              <w:rPr>
                <w:rFonts w:ascii="Arial" w:hAnsi="Arial" w:cs="Arial"/>
                <w:color w:val="000000"/>
                <w:sz w:val="20"/>
                <w:szCs w:val="20"/>
              </w:rPr>
            </w:pPr>
            <w:r w:rsidRPr="009E027A">
              <w:rPr>
                <w:rFonts w:ascii="Courier New" w:hAnsi="Courier New" w:cs="Courier New"/>
                <w:color w:val="000000"/>
                <w:sz w:val="20"/>
                <w:szCs w:val="20"/>
              </w:rPr>
              <w:t xml:space="preserve">o </w:t>
            </w:r>
            <w:r w:rsidRPr="009E027A">
              <w:rPr>
                <w:rFonts w:ascii="Arial" w:hAnsi="Arial" w:cs="Arial"/>
                <w:b/>
                <w:bCs/>
                <w:color w:val="000000"/>
                <w:sz w:val="20"/>
                <w:szCs w:val="20"/>
              </w:rPr>
              <w:t xml:space="preserve">Empfehlung </w:t>
            </w:r>
            <w:r w:rsidRPr="009E027A">
              <w:rPr>
                <w:rFonts w:ascii="Arial" w:hAnsi="Arial" w:cs="Arial"/>
                <w:color w:val="000000"/>
                <w:sz w:val="20"/>
                <w:szCs w:val="20"/>
              </w:rPr>
              <w:t xml:space="preserve">zur Einleitung einer klassischen </w:t>
            </w:r>
            <w:proofErr w:type="spellStart"/>
            <w:r w:rsidRPr="009E027A">
              <w:rPr>
                <w:rFonts w:ascii="Arial" w:hAnsi="Arial" w:cs="Arial"/>
                <w:color w:val="000000"/>
                <w:sz w:val="20"/>
                <w:szCs w:val="20"/>
              </w:rPr>
              <w:t>Salvage</w:t>
            </w:r>
            <w:proofErr w:type="spellEnd"/>
            <w:r w:rsidRPr="009E027A">
              <w:rPr>
                <w:rFonts w:ascii="Arial" w:hAnsi="Arial" w:cs="Arial"/>
                <w:color w:val="000000"/>
                <w:sz w:val="20"/>
                <w:szCs w:val="20"/>
              </w:rPr>
              <w:t xml:space="preserve">-Therapie (DHAP), gefolgt von einer </w:t>
            </w:r>
            <w:proofErr w:type="spellStart"/>
            <w:r w:rsidRPr="009E027A">
              <w:rPr>
                <w:rFonts w:ascii="Arial" w:hAnsi="Arial" w:cs="Arial"/>
                <w:color w:val="000000"/>
                <w:sz w:val="20"/>
                <w:szCs w:val="20"/>
              </w:rPr>
              <w:t>Konsoli-dierung</w:t>
            </w:r>
            <w:proofErr w:type="spellEnd"/>
            <w:r w:rsidRPr="009E027A">
              <w:rPr>
                <w:rFonts w:ascii="Arial" w:hAnsi="Arial" w:cs="Arial"/>
                <w:color w:val="000000"/>
                <w:sz w:val="20"/>
                <w:szCs w:val="20"/>
              </w:rPr>
              <w:t xml:space="preserve"> mittels HDCT/ASCT. Alternativ kann versucht werden, eine Kostengutsprache für die Induktion mit </w:t>
            </w:r>
            <w:proofErr w:type="spellStart"/>
            <w:r w:rsidRPr="009E027A">
              <w:rPr>
                <w:rFonts w:ascii="Arial" w:hAnsi="Arial" w:cs="Arial"/>
                <w:color w:val="000000"/>
                <w:sz w:val="20"/>
                <w:szCs w:val="20"/>
              </w:rPr>
              <w:t>Brenixumab</w:t>
            </w:r>
            <w:proofErr w:type="spellEnd"/>
            <w:r w:rsidRPr="009E027A">
              <w:rPr>
                <w:rFonts w:ascii="Arial" w:hAnsi="Arial" w:cs="Arial"/>
                <w:color w:val="000000"/>
                <w:sz w:val="20"/>
                <w:szCs w:val="20"/>
              </w:rPr>
              <w:t xml:space="preserve"> und </w:t>
            </w:r>
            <w:proofErr w:type="spellStart"/>
            <w:r w:rsidRPr="009E027A">
              <w:rPr>
                <w:rFonts w:ascii="Arial" w:hAnsi="Arial" w:cs="Arial"/>
                <w:color w:val="000000"/>
                <w:sz w:val="20"/>
                <w:szCs w:val="20"/>
              </w:rPr>
              <w:t>Nivolumab</w:t>
            </w:r>
            <w:proofErr w:type="spellEnd"/>
            <w:r w:rsidRPr="009E027A">
              <w:rPr>
                <w:rFonts w:ascii="Arial" w:hAnsi="Arial" w:cs="Arial"/>
                <w:color w:val="000000"/>
                <w:sz w:val="20"/>
                <w:szCs w:val="20"/>
              </w:rPr>
              <w:t xml:space="preserve"> einzuholen. </w:t>
            </w:r>
          </w:p>
          <w:p w:rsidR="009E027A" w:rsidRPr="009E027A" w:rsidRDefault="009E027A" w:rsidP="009E027A">
            <w:pPr>
              <w:autoSpaceDE w:val="0"/>
              <w:autoSpaceDN w:val="0"/>
              <w:adjustRightInd w:val="0"/>
              <w:spacing w:line="240" w:lineRule="auto"/>
              <w:rPr>
                <w:rFonts w:ascii="Courier New" w:hAnsi="Courier New" w:cs="Courier New"/>
                <w:color w:val="000000"/>
                <w:sz w:val="20"/>
                <w:szCs w:val="20"/>
              </w:rPr>
            </w:pPr>
            <w:r w:rsidRPr="009E027A">
              <w:rPr>
                <w:rFonts w:ascii="Courier New" w:hAnsi="Courier New" w:cs="Courier New"/>
                <w:color w:val="000000"/>
                <w:sz w:val="20"/>
                <w:szCs w:val="20"/>
              </w:rPr>
              <w:t xml:space="preserve">o PET-CT nach 2 Zyklen DHAP. </w:t>
            </w:r>
          </w:p>
          <w:p w:rsidR="009E027A" w:rsidRPr="009E027A" w:rsidRDefault="009E027A" w:rsidP="009E027A">
            <w:pPr>
              <w:autoSpaceDE w:val="0"/>
              <w:autoSpaceDN w:val="0"/>
              <w:adjustRightInd w:val="0"/>
              <w:spacing w:line="240" w:lineRule="auto"/>
              <w:rPr>
                <w:rFonts w:ascii="Courier New" w:hAnsi="Courier New" w:cs="Courier New"/>
                <w:color w:val="000000"/>
                <w:sz w:val="20"/>
                <w:szCs w:val="20"/>
              </w:rPr>
            </w:pPr>
          </w:p>
        </w:tc>
      </w:tr>
      <w:tr w:rsidR="009E027A" w:rsidRPr="009E027A">
        <w:tblPrEx>
          <w:tblCellMar>
            <w:top w:w="0" w:type="dxa"/>
            <w:bottom w:w="0" w:type="dxa"/>
          </w:tblCellMar>
        </w:tblPrEx>
        <w:trPr>
          <w:trHeight w:val="97"/>
        </w:trPr>
        <w:tc>
          <w:tcPr>
            <w:tcW w:w="3145" w:type="dxa"/>
            <w:gridSpan w:val="2"/>
          </w:tcPr>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t xml:space="preserve">Bei Erstvorstellung: </w:t>
            </w:r>
          </w:p>
        </w:tc>
        <w:tc>
          <w:tcPr>
            <w:tcW w:w="3145" w:type="dxa"/>
            <w:gridSpan w:val="2"/>
          </w:tcPr>
          <w:p w:rsidR="009E027A" w:rsidRPr="009E027A" w:rsidRDefault="009E027A" w:rsidP="009E027A">
            <w:pPr>
              <w:autoSpaceDE w:val="0"/>
              <w:autoSpaceDN w:val="0"/>
              <w:adjustRightInd w:val="0"/>
              <w:spacing w:line="240" w:lineRule="auto"/>
              <w:rPr>
                <w:rFonts w:ascii="Arial" w:eastAsia="MS Gothic" w:hAnsi="Arial" w:cs="Arial"/>
                <w:color w:val="000000"/>
                <w:sz w:val="18"/>
                <w:szCs w:val="18"/>
              </w:rPr>
            </w:pPr>
            <w:r w:rsidRPr="009E027A">
              <w:rPr>
                <w:rFonts w:ascii="MS Gothic" w:eastAsia="MS Gothic" w:hAnsi="Arial" w:cs="MS Gothic" w:hint="eastAsia"/>
                <w:color w:val="000000"/>
                <w:sz w:val="18"/>
                <w:szCs w:val="18"/>
              </w:rPr>
              <w:t>☒</w:t>
            </w:r>
            <w:r w:rsidRPr="009E027A">
              <w:rPr>
                <w:rFonts w:ascii="MS Gothic" w:eastAsia="MS Gothic" w:hAnsi="Arial" w:cs="MS Gothic"/>
                <w:color w:val="000000"/>
                <w:sz w:val="18"/>
                <w:szCs w:val="18"/>
              </w:rPr>
              <w:t xml:space="preserve"> </w:t>
            </w:r>
            <w:r w:rsidRPr="009E027A">
              <w:rPr>
                <w:rFonts w:ascii="Arial" w:eastAsia="MS Gothic" w:hAnsi="Arial" w:cs="Arial"/>
                <w:color w:val="000000"/>
                <w:sz w:val="18"/>
                <w:szCs w:val="18"/>
              </w:rPr>
              <w:t xml:space="preserve">Primärfall </w:t>
            </w:r>
          </w:p>
        </w:tc>
        <w:tc>
          <w:tcPr>
            <w:tcW w:w="3145" w:type="dxa"/>
            <w:gridSpan w:val="2"/>
          </w:tcPr>
          <w:p w:rsidR="009E027A" w:rsidRPr="009E027A" w:rsidRDefault="009E027A" w:rsidP="009E027A">
            <w:pPr>
              <w:autoSpaceDE w:val="0"/>
              <w:autoSpaceDN w:val="0"/>
              <w:adjustRightInd w:val="0"/>
              <w:spacing w:line="240" w:lineRule="auto"/>
              <w:rPr>
                <w:rFonts w:ascii="Arial" w:eastAsia="MS Gothic" w:hAnsi="Arial" w:cs="Arial"/>
                <w:color w:val="000000"/>
                <w:sz w:val="18"/>
                <w:szCs w:val="18"/>
              </w:rPr>
            </w:pPr>
            <w:r w:rsidRPr="009E027A">
              <w:rPr>
                <w:rFonts w:ascii="MS Gothic" w:eastAsia="MS Gothic" w:hAnsi="Arial" w:cs="MS Gothic" w:hint="eastAsia"/>
                <w:color w:val="000000"/>
                <w:sz w:val="18"/>
                <w:szCs w:val="18"/>
              </w:rPr>
              <w:t>☐</w:t>
            </w:r>
            <w:r w:rsidRPr="009E027A">
              <w:rPr>
                <w:rFonts w:ascii="MS Gothic" w:eastAsia="MS Gothic" w:hAnsi="Arial" w:cs="MS Gothic"/>
                <w:color w:val="000000"/>
                <w:sz w:val="18"/>
                <w:szCs w:val="18"/>
              </w:rPr>
              <w:t xml:space="preserve"> </w:t>
            </w:r>
            <w:r w:rsidRPr="009E027A">
              <w:rPr>
                <w:rFonts w:ascii="Arial" w:eastAsia="MS Gothic" w:hAnsi="Arial" w:cs="Arial"/>
                <w:color w:val="000000"/>
                <w:sz w:val="18"/>
                <w:szCs w:val="18"/>
              </w:rPr>
              <w:t xml:space="preserve">Patientenfall </w:t>
            </w:r>
          </w:p>
        </w:tc>
      </w:tr>
      <w:tr w:rsidR="009E027A" w:rsidRPr="009E027A">
        <w:tblPrEx>
          <w:tblCellMar>
            <w:top w:w="0" w:type="dxa"/>
            <w:bottom w:w="0" w:type="dxa"/>
          </w:tblCellMar>
        </w:tblPrEx>
        <w:trPr>
          <w:trHeight w:val="97"/>
        </w:trPr>
        <w:tc>
          <w:tcPr>
            <w:tcW w:w="2359" w:type="dxa"/>
          </w:tcPr>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lastRenderedPageBreak/>
              <w:t xml:space="preserve">Die Empfehlung ist SOP konform: </w:t>
            </w:r>
          </w:p>
        </w:tc>
        <w:tc>
          <w:tcPr>
            <w:tcW w:w="2359" w:type="dxa"/>
            <w:gridSpan w:val="2"/>
          </w:tcPr>
          <w:p w:rsidR="009E027A" w:rsidRPr="009E027A" w:rsidRDefault="009E027A" w:rsidP="009E027A">
            <w:pPr>
              <w:autoSpaceDE w:val="0"/>
              <w:autoSpaceDN w:val="0"/>
              <w:adjustRightInd w:val="0"/>
              <w:spacing w:line="240" w:lineRule="auto"/>
              <w:rPr>
                <w:rFonts w:ascii="Arial" w:eastAsia="MS Gothic" w:hAnsi="Arial" w:cs="Arial"/>
                <w:color w:val="000000"/>
                <w:sz w:val="18"/>
                <w:szCs w:val="18"/>
              </w:rPr>
            </w:pPr>
            <w:r w:rsidRPr="009E027A">
              <w:rPr>
                <w:rFonts w:ascii="MS Gothic" w:eastAsia="MS Gothic" w:hAnsi="Arial" w:cs="MS Gothic" w:hint="eastAsia"/>
                <w:color w:val="000000"/>
                <w:sz w:val="18"/>
                <w:szCs w:val="18"/>
              </w:rPr>
              <w:t>☒</w:t>
            </w:r>
            <w:r w:rsidRPr="009E027A">
              <w:rPr>
                <w:rFonts w:ascii="MS Gothic" w:eastAsia="MS Gothic" w:hAnsi="Arial" w:cs="MS Gothic"/>
                <w:color w:val="000000"/>
                <w:sz w:val="18"/>
                <w:szCs w:val="18"/>
              </w:rPr>
              <w:t xml:space="preserve"> </w:t>
            </w:r>
            <w:r w:rsidRPr="009E027A">
              <w:rPr>
                <w:rFonts w:ascii="Arial" w:eastAsia="MS Gothic" w:hAnsi="Arial" w:cs="Arial"/>
                <w:color w:val="000000"/>
                <w:sz w:val="18"/>
                <w:szCs w:val="18"/>
              </w:rPr>
              <w:t xml:space="preserve">ja </w:t>
            </w:r>
          </w:p>
        </w:tc>
        <w:tc>
          <w:tcPr>
            <w:tcW w:w="2359" w:type="dxa"/>
            <w:gridSpan w:val="2"/>
          </w:tcPr>
          <w:p w:rsidR="009E027A" w:rsidRPr="009E027A" w:rsidRDefault="009E027A" w:rsidP="009E027A">
            <w:pPr>
              <w:autoSpaceDE w:val="0"/>
              <w:autoSpaceDN w:val="0"/>
              <w:adjustRightInd w:val="0"/>
              <w:spacing w:line="240" w:lineRule="auto"/>
              <w:rPr>
                <w:rFonts w:ascii="Arial" w:eastAsia="MS Gothic" w:hAnsi="Arial" w:cs="Arial"/>
                <w:color w:val="000000"/>
                <w:sz w:val="18"/>
                <w:szCs w:val="18"/>
              </w:rPr>
            </w:pPr>
            <w:r w:rsidRPr="009E027A">
              <w:rPr>
                <w:rFonts w:ascii="MS Gothic" w:eastAsia="MS Gothic" w:hAnsi="Arial" w:cs="MS Gothic" w:hint="eastAsia"/>
                <w:color w:val="000000"/>
                <w:sz w:val="18"/>
                <w:szCs w:val="18"/>
              </w:rPr>
              <w:t>☐</w:t>
            </w:r>
            <w:r w:rsidRPr="009E027A">
              <w:rPr>
                <w:rFonts w:ascii="MS Gothic" w:eastAsia="MS Gothic" w:hAnsi="Arial" w:cs="MS Gothic"/>
                <w:color w:val="000000"/>
                <w:sz w:val="18"/>
                <w:szCs w:val="18"/>
              </w:rPr>
              <w:t xml:space="preserve"> </w:t>
            </w:r>
            <w:r w:rsidRPr="009E027A">
              <w:rPr>
                <w:rFonts w:ascii="Arial" w:eastAsia="MS Gothic" w:hAnsi="Arial" w:cs="Arial"/>
                <w:color w:val="000000"/>
                <w:sz w:val="18"/>
                <w:szCs w:val="18"/>
              </w:rPr>
              <w:t xml:space="preserve">nein </w:t>
            </w:r>
          </w:p>
        </w:tc>
        <w:tc>
          <w:tcPr>
            <w:tcW w:w="2359" w:type="dxa"/>
          </w:tcPr>
          <w:p w:rsidR="009E027A" w:rsidRPr="009E027A" w:rsidRDefault="009E027A" w:rsidP="009E027A">
            <w:pPr>
              <w:autoSpaceDE w:val="0"/>
              <w:autoSpaceDN w:val="0"/>
              <w:adjustRightInd w:val="0"/>
              <w:spacing w:line="240" w:lineRule="auto"/>
              <w:rPr>
                <w:rFonts w:ascii="Arial" w:eastAsia="MS Gothic" w:hAnsi="Arial" w:cs="Arial"/>
                <w:color w:val="000000"/>
                <w:sz w:val="18"/>
                <w:szCs w:val="18"/>
              </w:rPr>
            </w:pPr>
            <w:r w:rsidRPr="009E027A">
              <w:rPr>
                <w:rFonts w:ascii="MS Gothic" w:eastAsia="MS Gothic" w:hAnsi="Arial" w:cs="MS Gothic" w:hint="eastAsia"/>
                <w:color w:val="000000"/>
                <w:sz w:val="18"/>
                <w:szCs w:val="18"/>
              </w:rPr>
              <w:t>☐</w:t>
            </w:r>
            <w:r w:rsidRPr="009E027A">
              <w:rPr>
                <w:rFonts w:ascii="MS Gothic" w:eastAsia="MS Gothic" w:hAnsi="Arial" w:cs="MS Gothic"/>
                <w:color w:val="000000"/>
                <w:sz w:val="18"/>
                <w:szCs w:val="18"/>
              </w:rPr>
              <w:t xml:space="preserve"> </w:t>
            </w:r>
            <w:r w:rsidRPr="009E027A">
              <w:rPr>
                <w:rFonts w:ascii="Arial" w:eastAsia="MS Gothic" w:hAnsi="Arial" w:cs="Arial"/>
                <w:color w:val="000000"/>
                <w:sz w:val="18"/>
                <w:szCs w:val="18"/>
              </w:rPr>
              <w:t xml:space="preserve">nicht anwendbar </w:t>
            </w:r>
          </w:p>
        </w:tc>
      </w:tr>
      <w:tr w:rsidR="009E027A" w:rsidRPr="009E027A">
        <w:tblPrEx>
          <w:tblCellMar>
            <w:top w:w="0" w:type="dxa"/>
            <w:bottom w:w="0" w:type="dxa"/>
          </w:tblCellMar>
        </w:tblPrEx>
        <w:trPr>
          <w:trHeight w:val="97"/>
        </w:trPr>
        <w:tc>
          <w:tcPr>
            <w:tcW w:w="3145" w:type="dxa"/>
            <w:gridSpan w:val="2"/>
          </w:tcPr>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t xml:space="preserve">Patient für Studie vorgesehen? </w:t>
            </w:r>
          </w:p>
        </w:tc>
        <w:tc>
          <w:tcPr>
            <w:tcW w:w="3145" w:type="dxa"/>
            <w:gridSpan w:val="2"/>
          </w:tcPr>
          <w:p w:rsidR="009E027A" w:rsidRPr="009E027A" w:rsidRDefault="009E027A" w:rsidP="009E027A">
            <w:pPr>
              <w:autoSpaceDE w:val="0"/>
              <w:autoSpaceDN w:val="0"/>
              <w:adjustRightInd w:val="0"/>
              <w:spacing w:line="240" w:lineRule="auto"/>
              <w:rPr>
                <w:rFonts w:ascii="Arial" w:eastAsia="MS Gothic" w:hAnsi="Arial" w:cs="Arial"/>
                <w:color w:val="000000"/>
                <w:sz w:val="18"/>
                <w:szCs w:val="18"/>
              </w:rPr>
            </w:pPr>
            <w:r w:rsidRPr="009E027A">
              <w:rPr>
                <w:rFonts w:ascii="MS Gothic" w:eastAsia="MS Gothic" w:hAnsi="Arial" w:cs="MS Gothic" w:hint="eastAsia"/>
                <w:color w:val="000000"/>
                <w:sz w:val="18"/>
                <w:szCs w:val="18"/>
              </w:rPr>
              <w:t>☐</w:t>
            </w:r>
            <w:r w:rsidRPr="009E027A">
              <w:rPr>
                <w:rFonts w:ascii="MS Gothic" w:eastAsia="MS Gothic" w:hAnsi="Arial" w:cs="MS Gothic"/>
                <w:color w:val="000000"/>
                <w:sz w:val="18"/>
                <w:szCs w:val="18"/>
              </w:rPr>
              <w:t xml:space="preserve"> </w:t>
            </w:r>
            <w:r w:rsidRPr="009E027A">
              <w:rPr>
                <w:rFonts w:ascii="Arial" w:eastAsia="MS Gothic" w:hAnsi="Arial" w:cs="Arial"/>
                <w:color w:val="000000"/>
                <w:sz w:val="18"/>
                <w:szCs w:val="18"/>
              </w:rPr>
              <w:t xml:space="preserve">ja </w:t>
            </w:r>
          </w:p>
        </w:tc>
        <w:tc>
          <w:tcPr>
            <w:tcW w:w="3145" w:type="dxa"/>
            <w:gridSpan w:val="2"/>
          </w:tcPr>
          <w:p w:rsidR="009E027A" w:rsidRPr="009E027A" w:rsidRDefault="009E027A" w:rsidP="009E027A">
            <w:pPr>
              <w:autoSpaceDE w:val="0"/>
              <w:autoSpaceDN w:val="0"/>
              <w:adjustRightInd w:val="0"/>
              <w:spacing w:line="240" w:lineRule="auto"/>
              <w:rPr>
                <w:rFonts w:ascii="Arial" w:eastAsia="MS Gothic" w:hAnsi="Arial" w:cs="Arial"/>
                <w:color w:val="000000"/>
                <w:sz w:val="18"/>
                <w:szCs w:val="18"/>
              </w:rPr>
            </w:pPr>
            <w:r w:rsidRPr="009E027A">
              <w:rPr>
                <w:rFonts w:ascii="MS Gothic" w:eastAsia="MS Gothic" w:hAnsi="Arial" w:cs="MS Gothic" w:hint="eastAsia"/>
                <w:color w:val="000000"/>
                <w:sz w:val="18"/>
                <w:szCs w:val="18"/>
              </w:rPr>
              <w:t>☒</w:t>
            </w:r>
            <w:r w:rsidRPr="009E027A">
              <w:rPr>
                <w:rFonts w:ascii="MS Gothic" w:eastAsia="MS Gothic" w:hAnsi="Arial" w:cs="MS Gothic"/>
                <w:color w:val="000000"/>
                <w:sz w:val="18"/>
                <w:szCs w:val="18"/>
              </w:rPr>
              <w:t xml:space="preserve"> </w:t>
            </w:r>
            <w:r w:rsidRPr="009E027A">
              <w:rPr>
                <w:rFonts w:ascii="Arial" w:eastAsia="MS Gothic" w:hAnsi="Arial" w:cs="Arial"/>
                <w:color w:val="000000"/>
                <w:sz w:val="18"/>
                <w:szCs w:val="18"/>
              </w:rPr>
              <w:t xml:space="preserve">nein </w:t>
            </w:r>
          </w:p>
        </w:tc>
      </w:tr>
      <w:tr w:rsidR="009E027A" w:rsidRPr="009E027A">
        <w:tblPrEx>
          <w:tblCellMar>
            <w:top w:w="0" w:type="dxa"/>
            <w:bottom w:w="0" w:type="dxa"/>
          </w:tblCellMar>
        </w:tblPrEx>
        <w:trPr>
          <w:trHeight w:val="84"/>
        </w:trPr>
        <w:tc>
          <w:tcPr>
            <w:tcW w:w="4718" w:type="dxa"/>
            <w:gridSpan w:val="3"/>
          </w:tcPr>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t xml:space="preserve">wenn ja welche Studie? </w:t>
            </w:r>
          </w:p>
        </w:tc>
        <w:tc>
          <w:tcPr>
            <w:tcW w:w="4718" w:type="dxa"/>
            <w:gridSpan w:val="3"/>
          </w:tcPr>
          <w:p w:rsidR="009E027A" w:rsidRPr="009E027A" w:rsidRDefault="009E027A" w:rsidP="009E027A">
            <w:pPr>
              <w:autoSpaceDE w:val="0"/>
              <w:autoSpaceDN w:val="0"/>
              <w:adjustRightInd w:val="0"/>
              <w:spacing w:line="240" w:lineRule="auto"/>
              <w:rPr>
                <w:rFonts w:ascii="Arial" w:hAnsi="Arial" w:cs="Arial"/>
                <w:color w:val="000000"/>
                <w:sz w:val="18"/>
                <w:szCs w:val="18"/>
              </w:rPr>
            </w:pPr>
            <w:r w:rsidRPr="009E027A">
              <w:rPr>
                <w:rFonts w:ascii="Arial" w:hAnsi="Arial" w:cs="Arial"/>
                <w:color w:val="000000"/>
                <w:sz w:val="18"/>
                <w:szCs w:val="18"/>
              </w:rPr>
              <w:t xml:space="preserve">Studienname </w:t>
            </w:r>
          </w:p>
        </w:tc>
      </w:tr>
    </w:tbl>
    <w:p w:rsidR="009E027A" w:rsidRDefault="009E027A"/>
    <w:p w:rsidR="009E027A" w:rsidRDefault="009E027A"/>
    <w:p w:rsidR="009E027A" w:rsidRDefault="009E027A"/>
    <w:p w:rsidR="009E027A" w:rsidRDefault="009E027A">
      <w:pPr>
        <w:spacing w:after="160" w:line="259" w:lineRule="auto"/>
      </w:pPr>
      <w:r>
        <w:br w:type="page"/>
      </w:r>
    </w:p>
    <w:p w:rsidR="009E027A" w:rsidRDefault="009E027A">
      <w:r>
        <w:lastRenderedPageBreak/>
        <w:t xml:space="preserve">5 – 20240227 - </w:t>
      </w:r>
      <w:proofErr w:type="spellStart"/>
      <w:r>
        <w:t>HoFr</w:t>
      </w:r>
      <w:proofErr w:type="spellEnd"/>
    </w:p>
    <w:p w:rsidR="009E027A" w:rsidRDefault="009E027A"/>
    <w:p w:rsidR="00AB72EC" w:rsidRPr="00AB72EC" w:rsidRDefault="00AB72EC" w:rsidP="00AB72EC">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7"/>
        <w:gridCol w:w="4597"/>
      </w:tblGrid>
      <w:tr w:rsidR="00AB72EC" w:rsidRPr="00AB72EC">
        <w:tblPrEx>
          <w:tblCellMar>
            <w:top w:w="0" w:type="dxa"/>
            <w:bottom w:w="0" w:type="dxa"/>
          </w:tblCellMar>
        </w:tblPrEx>
        <w:trPr>
          <w:trHeight w:val="103"/>
        </w:trPr>
        <w:tc>
          <w:tcPr>
            <w:tcW w:w="9194" w:type="dxa"/>
            <w:gridSpan w:val="2"/>
          </w:tcPr>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color w:val="000000"/>
                <w:sz w:val="24"/>
                <w:szCs w:val="24"/>
              </w:rPr>
              <w:t xml:space="preserve"> </w:t>
            </w:r>
            <w:r w:rsidRPr="00AB72EC">
              <w:rPr>
                <w:rFonts w:ascii="Arial" w:hAnsi="Arial" w:cs="Arial"/>
                <w:b/>
                <w:bCs/>
                <w:color w:val="000000"/>
              </w:rPr>
              <w:t xml:space="preserve">Gewünschte Vorstellungsart </w:t>
            </w:r>
          </w:p>
        </w:tc>
      </w:tr>
      <w:tr w:rsidR="00AB72EC" w:rsidRPr="00AB72EC">
        <w:tblPrEx>
          <w:tblCellMar>
            <w:top w:w="0" w:type="dxa"/>
            <w:bottom w:w="0" w:type="dxa"/>
          </w:tblCellMar>
        </w:tblPrEx>
        <w:trPr>
          <w:trHeight w:val="365"/>
        </w:trPr>
        <w:tc>
          <w:tcPr>
            <w:tcW w:w="4597" w:type="dxa"/>
          </w:tcPr>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Reguläre Besprechung </w:t>
            </w:r>
          </w:p>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Bildbesprechung gewünscht </w:t>
            </w:r>
          </w:p>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Bildbesprechung nicht gewünscht </w:t>
            </w:r>
          </w:p>
        </w:tc>
        <w:tc>
          <w:tcPr>
            <w:tcW w:w="4597" w:type="dxa"/>
          </w:tcPr>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Formale Vorstellung ohne Diskussion und Bilder* </w:t>
            </w:r>
          </w:p>
        </w:tc>
      </w:tr>
    </w:tbl>
    <w:p w:rsidR="009E027A" w:rsidRDefault="009E027A"/>
    <w:p w:rsidR="00AB72EC" w:rsidRPr="00AB72EC" w:rsidRDefault="00AB72EC" w:rsidP="00AB72EC">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AB72EC" w:rsidRPr="00AB72EC">
        <w:tblPrEx>
          <w:tblCellMar>
            <w:top w:w="0" w:type="dxa"/>
            <w:bottom w:w="0" w:type="dxa"/>
          </w:tblCellMar>
        </w:tblPrEx>
        <w:trPr>
          <w:trHeight w:val="103"/>
        </w:trPr>
        <w:tc>
          <w:tcPr>
            <w:tcW w:w="9186" w:type="dxa"/>
            <w:gridSpan w:val="2"/>
          </w:tcPr>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color w:val="000000"/>
                <w:sz w:val="24"/>
                <w:szCs w:val="24"/>
              </w:rPr>
              <w:t xml:space="preserve"> </w:t>
            </w:r>
            <w:r w:rsidRPr="00AB72EC">
              <w:rPr>
                <w:rFonts w:ascii="Arial" w:hAnsi="Arial" w:cs="Arial"/>
                <w:b/>
                <w:bCs/>
                <w:color w:val="000000"/>
              </w:rPr>
              <w:t xml:space="preserve">Hauptdiagnose </w:t>
            </w:r>
          </w:p>
        </w:tc>
      </w:tr>
      <w:tr w:rsidR="00AB72EC" w:rsidRPr="00AB72EC">
        <w:tblPrEx>
          <w:tblCellMar>
            <w:top w:w="0" w:type="dxa"/>
            <w:bottom w:w="0" w:type="dxa"/>
          </w:tblCellMar>
        </w:tblPrEx>
        <w:trPr>
          <w:trHeight w:val="106"/>
        </w:trPr>
        <w:tc>
          <w:tcPr>
            <w:tcW w:w="9186"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Erstvorstellung </w:t>
            </w: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Folgevorstellung </w:t>
            </w:r>
          </w:p>
        </w:tc>
      </w:tr>
      <w:tr w:rsidR="00AB72EC" w:rsidRPr="00AB72EC">
        <w:tblPrEx>
          <w:tblCellMar>
            <w:top w:w="0" w:type="dxa"/>
            <w:bottom w:w="0" w:type="dxa"/>
          </w:tblCellMar>
        </w:tblPrEx>
        <w:trPr>
          <w:trHeight w:val="3339"/>
        </w:trPr>
        <w:tc>
          <w:tcPr>
            <w:tcW w:w="4593" w:type="dxa"/>
          </w:tcPr>
          <w:p w:rsidR="00AB72EC" w:rsidRPr="00AB72EC" w:rsidRDefault="00AB72EC" w:rsidP="00AB72EC">
            <w:pPr>
              <w:autoSpaceDE w:val="0"/>
              <w:autoSpaceDN w:val="0"/>
              <w:adjustRightInd w:val="0"/>
              <w:spacing w:line="240" w:lineRule="auto"/>
              <w:rPr>
                <w:rFonts w:ascii="Arial" w:hAnsi="Arial" w:cs="Arial"/>
                <w:color w:val="000000"/>
                <w:sz w:val="20"/>
                <w:szCs w:val="20"/>
              </w:rPr>
            </w:pPr>
            <w:proofErr w:type="spellStart"/>
            <w:r w:rsidRPr="00AB72EC">
              <w:rPr>
                <w:rFonts w:ascii="Arial" w:hAnsi="Arial" w:cs="Arial"/>
                <w:b/>
                <w:bCs/>
                <w:color w:val="000000"/>
                <w:sz w:val="20"/>
                <w:szCs w:val="20"/>
              </w:rPr>
              <w:t>Meningeosis</w:t>
            </w:r>
            <w:proofErr w:type="spellEnd"/>
            <w:r w:rsidRPr="00AB72EC">
              <w:rPr>
                <w:rFonts w:ascii="Arial" w:hAnsi="Arial" w:cs="Arial"/>
                <w:b/>
                <w:bCs/>
                <w:color w:val="000000"/>
                <w:sz w:val="20"/>
                <w:szCs w:val="20"/>
              </w:rPr>
              <w:t xml:space="preserve"> </w:t>
            </w:r>
            <w:proofErr w:type="spellStart"/>
            <w:r w:rsidRPr="00AB72EC">
              <w:rPr>
                <w:rFonts w:ascii="Arial" w:hAnsi="Arial" w:cs="Arial"/>
                <w:b/>
                <w:bCs/>
                <w:color w:val="000000"/>
                <w:sz w:val="20"/>
                <w:szCs w:val="20"/>
              </w:rPr>
              <w:t>lymphomatosa</w:t>
            </w:r>
            <w:proofErr w:type="spellEnd"/>
            <w:r w:rsidRPr="00AB72EC">
              <w:rPr>
                <w:rFonts w:ascii="Arial" w:hAnsi="Arial" w:cs="Arial"/>
                <w:b/>
                <w:bCs/>
                <w:color w:val="000000"/>
                <w:sz w:val="20"/>
                <w:szCs w:val="20"/>
              </w:rPr>
              <w:t xml:space="preserve"> bei aggressivem B-Zell-Lymphom bei </w:t>
            </w:r>
            <w:proofErr w:type="spellStart"/>
            <w:r w:rsidRPr="00AB72EC">
              <w:rPr>
                <w:rFonts w:ascii="Arial" w:hAnsi="Arial" w:cs="Arial"/>
                <w:b/>
                <w:bCs/>
                <w:color w:val="000000"/>
                <w:sz w:val="20"/>
                <w:szCs w:val="20"/>
              </w:rPr>
              <w:t>Transfor-mation</w:t>
            </w:r>
            <w:proofErr w:type="spellEnd"/>
            <w:r w:rsidRPr="00AB72EC">
              <w:rPr>
                <w:rFonts w:ascii="Arial" w:hAnsi="Arial" w:cs="Arial"/>
                <w:b/>
                <w:bCs/>
                <w:color w:val="000000"/>
                <w:sz w:val="20"/>
                <w:szCs w:val="20"/>
              </w:rPr>
              <w:t xml:space="preserve"> aus einem follikulären Lymphom, ED 08/2023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- 21.08.23 CT-Thorax: Disseminierte bis etwa 12 mm grosse </w:t>
            </w:r>
            <w:proofErr w:type="spellStart"/>
            <w:r w:rsidRPr="00AB72EC">
              <w:rPr>
                <w:rFonts w:ascii="Arial" w:hAnsi="Arial" w:cs="Arial"/>
                <w:color w:val="000000"/>
                <w:sz w:val="20"/>
                <w:szCs w:val="20"/>
              </w:rPr>
              <w:t>Osteolysen</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- 21.08.23 MRI-Schädel: Akzentuiertes </w:t>
            </w:r>
            <w:proofErr w:type="spellStart"/>
            <w:r w:rsidRPr="00AB72EC">
              <w:rPr>
                <w:rFonts w:ascii="Arial" w:hAnsi="Arial" w:cs="Arial"/>
                <w:color w:val="000000"/>
                <w:sz w:val="20"/>
                <w:szCs w:val="20"/>
              </w:rPr>
              <w:t>pachymeningeales</w:t>
            </w:r>
            <w:proofErr w:type="spellEnd"/>
            <w:r w:rsidRPr="00AB72EC">
              <w:rPr>
                <w:rFonts w:ascii="Arial" w:hAnsi="Arial" w:cs="Arial"/>
                <w:color w:val="000000"/>
                <w:sz w:val="20"/>
                <w:szCs w:val="20"/>
              </w:rPr>
              <w:t xml:space="preserve"> KM-</w:t>
            </w:r>
            <w:proofErr w:type="spellStart"/>
            <w:r w:rsidRPr="00AB72EC">
              <w:rPr>
                <w:rFonts w:ascii="Arial" w:hAnsi="Arial" w:cs="Arial"/>
                <w:color w:val="000000"/>
                <w:sz w:val="20"/>
                <w:szCs w:val="20"/>
              </w:rPr>
              <w:t>Enhancement</w:t>
            </w:r>
            <w:proofErr w:type="spellEnd"/>
            <w:r w:rsidRPr="00AB72EC">
              <w:rPr>
                <w:rFonts w:ascii="Arial" w:hAnsi="Arial" w:cs="Arial"/>
                <w:color w:val="000000"/>
                <w:sz w:val="20"/>
                <w:szCs w:val="20"/>
              </w:rPr>
              <w:t xml:space="preserve"> hinweisend auf Meningitis, kein Hinweis auf Enzephalitis. Kein </w:t>
            </w:r>
            <w:proofErr w:type="spellStart"/>
            <w:r w:rsidRPr="00AB72EC">
              <w:rPr>
                <w:rFonts w:ascii="Arial" w:hAnsi="Arial" w:cs="Arial"/>
                <w:color w:val="000000"/>
                <w:sz w:val="20"/>
                <w:szCs w:val="20"/>
              </w:rPr>
              <w:t>Tonsillentiefstand</w:t>
            </w:r>
            <w:proofErr w:type="spellEnd"/>
            <w:r w:rsidRPr="00AB72EC">
              <w:rPr>
                <w:rFonts w:ascii="Arial" w:hAnsi="Arial" w:cs="Arial"/>
                <w:color w:val="000000"/>
                <w:sz w:val="20"/>
                <w:szCs w:val="20"/>
              </w:rPr>
              <w:t xml:space="preserve">. Disseminierte </w:t>
            </w:r>
            <w:proofErr w:type="spellStart"/>
            <w:r w:rsidRPr="00AB72EC">
              <w:rPr>
                <w:rFonts w:ascii="Arial" w:hAnsi="Arial" w:cs="Arial"/>
                <w:color w:val="000000"/>
                <w:sz w:val="20"/>
                <w:szCs w:val="20"/>
              </w:rPr>
              <w:t>intraossäre</w:t>
            </w:r>
            <w:proofErr w:type="spellEnd"/>
            <w:r w:rsidRPr="00AB72EC">
              <w:rPr>
                <w:rFonts w:ascii="Arial" w:hAnsi="Arial" w:cs="Arial"/>
                <w:color w:val="000000"/>
                <w:sz w:val="20"/>
                <w:szCs w:val="20"/>
              </w:rPr>
              <w:t xml:space="preserve"> Läsionen und diffuse Infiltration des Kieferköpfchen links.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- 23.08.23 CT-Thorax/Abdomen/Oberschenkel: Kein Hinweis auf eine abdominale Tumormanifestation oder eine Tumormanifestation im Oberschenkelbereich. Multiple weitere kleine </w:t>
            </w:r>
            <w:proofErr w:type="spellStart"/>
            <w:r w:rsidRPr="00AB72EC">
              <w:rPr>
                <w:rFonts w:ascii="Arial" w:hAnsi="Arial" w:cs="Arial"/>
                <w:color w:val="000000"/>
                <w:sz w:val="20"/>
                <w:szCs w:val="20"/>
              </w:rPr>
              <w:t>Osteolysen</w:t>
            </w:r>
            <w:proofErr w:type="spellEnd"/>
            <w:r w:rsidRPr="00AB72EC">
              <w:rPr>
                <w:rFonts w:ascii="Arial" w:hAnsi="Arial" w:cs="Arial"/>
                <w:color w:val="000000"/>
                <w:sz w:val="20"/>
                <w:szCs w:val="20"/>
              </w:rPr>
              <w:t xml:space="preserve"> im Bereich er LWS und des </w:t>
            </w:r>
            <w:proofErr w:type="spellStart"/>
            <w:r w:rsidRPr="00AB72EC">
              <w:rPr>
                <w:rFonts w:ascii="Arial" w:hAnsi="Arial" w:cs="Arial"/>
                <w:color w:val="000000"/>
                <w:sz w:val="20"/>
                <w:szCs w:val="20"/>
              </w:rPr>
              <w:t>Pelvis</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bds</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- 23.08.23: Knochenmarkpunktion B2023.33061 Bericht Nr. 3: Infiltrate eines B-Zell-Lymphoms mit erhöhter proliferativer Aktivität und Keimzentrumsphänotyp, infiltrationsgrad um 20%.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- 23.08.23 Biopsie </w:t>
            </w:r>
            <w:proofErr w:type="spellStart"/>
            <w:r w:rsidRPr="00AB72EC">
              <w:rPr>
                <w:rFonts w:ascii="Arial" w:hAnsi="Arial" w:cs="Arial"/>
                <w:color w:val="000000"/>
                <w:sz w:val="20"/>
                <w:szCs w:val="20"/>
              </w:rPr>
              <w:t>Osteolyse</w:t>
            </w:r>
            <w:proofErr w:type="spellEnd"/>
            <w:r w:rsidRPr="00AB72EC">
              <w:rPr>
                <w:rFonts w:ascii="Arial" w:hAnsi="Arial" w:cs="Arial"/>
                <w:color w:val="000000"/>
                <w:sz w:val="20"/>
                <w:szCs w:val="20"/>
              </w:rPr>
              <w:t xml:space="preserve"> Becken B2023.33061, Bericht Nr. 3: Nachweis von geringen atypischen B-lymphatischen Infiltraten passend zu geringer Manifestation des diagnostizierten B-Zell-Lymphoms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- 28.08.23 </w:t>
            </w:r>
            <w:proofErr w:type="spellStart"/>
            <w:r w:rsidRPr="00AB72EC">
              <w:rPr>
                <w:rFonts w:ascii="Arial" w:hAnsi="Arial" w:cs="Arial"/>
                <w:color w:val="000000"/>
                <w:sz w:val="20"/>
                <w:szCs w:val="20"/>
              </w:rPr>
              <w:t>Flowzytometrie</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kappa-klonale</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aberrante</w:t>
            </w:r>
            <w:proofErr w:type="spellEnd"/>
            <w:r w:rsidRPr="00AB72EC">
              <w:rPr>
                <w:rFonts w:ascii="Arial" w:hAnsi="Arial" w:cs="Arial"/>
                <w:color w:val="000000"/>
                <w:sz w:val="20"/>
                <w:szCs w:val="20"/>
              </w:rPr>
              <w:t xml:space="preserve"> B-Zellpopulation in 5.8% aller Zellen vereinbar mit einem follikulären Lymphom, keine </w:t>
            </w:r>
            <w:proofErr w:type="spellStart"/>
            <w:r w:rsidRPr="00AB72EC">
              <w:rPr>
                <w:rFonts w:ascii="Arial" w:hAnsi="Arial" w:cs="Arial"/>
                <w:color w:val="000000"/>
                <w:sz w:val="20"/>
                <w:szCs w:val="20"/>
              </w:rPr>
              <w:t>aberranten</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Plamsazellen</w:t>
            </w:r>
            <w:proofErr w:type="spellEnd"/>
            <w:r w:rsidRPr="00AB72EC">
              <w:rPr>
                <w:rFonts w:ascii="Arial" w:hAnsi="Arial" w:cs="Arial"/>
                <w:color w:val="000000"/>
                <w:sz w:val="20"/>
                <w:szCs w:val="20"/>
              </w:rPr>
              <w:t xml:space="preserve">, keine </w:t>
            </w:r>
            <w:proofErr w:type="spellStart"/>
            <w:r w:rsidRPr="00AB72EC">
              <w:rPr>
                <w:rFonts w:ascii="Arial" w:hAnsi="Arial" w:cs="Arial"/>
                <w:color w:val="000000"/>
                <w:sz w:val="20"/>
                <w:szCs w:val="20"/>
              </w:rPr>
              <w:t>Blastenvermehrung</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- 31.08.23 PET-CT: Suspekter Befund Os </w:t>
            </w:r>
            <w:proofErr w:type="spellStart"/>
            <w:r w:rsidRPr="00AB72EC">
              <w:rPr>
                <w:rFonts w:ascii="Arial" w:hAnsi="Arial" w:cs="Arial"/>
                <w:color w:val="000000"/>
                <w:sz w:val="20"/>
                <w:szCs w:val="20"/>
              </w:rPr>
              <w:t>Sakrum</w:t>
            </w:r>
            <w:proofErr w:type="spellEnd"/>
            <w:r w:rsidRPr="00AB72EC">
              <w:rPr>
                <w:rFonts w:ascii="Arial" w:hAnsi="Arial" w:cs="Arial"/>
                <w:color w:val="000000"/>
                <w:sz w:val="20"/>
                <w:szCs w:val="20"/>
              </w:rPr>
              <w:t xml:space="preserve">. Bei bekannten follikulären Lymphom zeigen sich multiple und diffuse intensiv stoffwechselaktive </w:t>
            </w:r>
            <w:proofErr w:type="spellStart"/>
            <w:r w:rsidRPr="00AB72EC">
              <w:rPr>
                <w:rFonts w:ascii="Arial" w:hAnsi="Arial" w:cs="Arial"/>
                <w:color w:val="000000"/>
                <w:sz w:val="20"/>
                <w:szCs w:val="20"/>
              </w:rPr>
              <w:t>lytische</w:t>
            </w:r>
            <w:proofErr w:type="spellEnd"/>
            <w:r w:rsidRPr="00AB72EC">
              <w:rPr>
                <w:rFonts w:ascii="Arial" w:hAnsi="Arial" w:cs="Arial"/>
                <w:color w:val="000000"/>
                <w:sz w:val="20"/>
                <w:szCs w:val="20"/>
              </w:rPr>
              <w:t xml:space="preserve"> Läsionen des gesamten Stammskelettes. Intensiv stoffwechselaktive Lymph-</w:t>
            </w:r>
            <w:proofErr w:type="spellStart"/>
            <w:r w:rsidRPr="00AB72EC">
              <w:rPr>
                <w:rFonts w:ascii="Arial" w:hAnsi="Arial" w:cs="Arial"/>
                <w:color w:val="000000"/>
                <w:sz w:val="20"/>
                <w:szCs w:val="20"/>
              </w:rPr>
              <w:t>knoten</w:t>
            </w:r>
            <w:proofErr w:type="spellEnd"/>
            <w:r w:rsidRPr="00AB72EC">
              <w:rPr>
                <w:rFonts w:ascii="Arial" w:hAnsi="Arial" w:cs="Arial"/>
                <w:color w:val="000000"/>
                <w:sz w:val="20"/>
                <w:szCs w:val="20"/>
              </w:rPr>
              <w:t xml:space="preserve"> rechts </w:t>
            </w:r>
            <w:proofErr w:type="spellStart"/>
            <w:r w:rsidRPr="00AB72EC">
              <w:rPr>
                <w:rFonts w:ascii="Arial" w:hAnsi="Arial" w:cs="Arial"/>
                <w:color w:val="000000"/>
                <w:sz w:val="20"/>
                <w:szCs w:val="20"/>
              </w:rPr>
              <w:t>hilär</w:t>
            </w:r>
            <w:proofErr w:type="spellEnd"/>
            <w:r w:rsidRPr="00AB72EC">
              <w:rPr>
                <w:rFonts w:ascii="Arial" w:hAnsi="Arial" w:cs="Arial"/>
                <w:color w:val="000000"/>
                <w:sz w:val="20"/>
                <w:szCs w:val="20"/>
              </w:rPr>
              <w:t xml:space="preserve">, vereinbar mit einer </w:t>
            </w:r>
            <w:proofErr w:type="spellStart"/>
            <w:r w:rsidRPr="00AB72EC">
              <w:rPr>
                <w:rFonts w:ascii="Arial" w:hAnsi="Arial" w:cs="Arial"/>
                <w:color w:val="000000"/>
                <w:sz w:val="20"/>
                <w:szCs w:val="20"/>
              </w:rPr>
              <w:t>nodalen</w:t>
            </w:r>
            <w:proofErr w:type="spellEnd"/>
            <w:r w:rsidRPr="00AB72EC">
              <w:rPr>
                <w:rFonts w:ascii="Arial" w:hAnsi="Arial" w:cs="Arial"/>
                <w:color w:val="000000"/>
                <w:sz w:val="20"/>
                <w:szCs w:val="20"/>
              </w:rPr>
              <w:t xml:space="preserve"> Manifestation. Kein Nachweis weiterer stoffwechselaktiver Tumor/</w:t>
            </w:r>
            <w:proofErr w:type="spellStart"/>
            <w:r w:rsidRPr="00AB72EC">
              <w:rPr>
                <w:rFonts w:ascii="Arial" w:hAnsi="Arial" w:cs="Arial"/>
                <w:color w:val="000000"/>
                <w:sz w:val="20"/>
                <w:szCs w:val="20"/>
              </w:rPr>
              <w:t>Lymphommanifestationen</w:t>
            </w:r>
            <w:proofErr w:type="spellEnd"/>
            <w:r w:rsidRPr="00AB72EC">
              <w:rPr>
                <w:rFonts w:ascii="Arial" w:hAnsi="Arial" w:cs="Arial"/>
                <w:color w:val="000000"/>
                <w:sz w:val="20"/>
                <w:szCs w:val="20"/>
              </w:rPr>
              <w:t xml:space="preserve">. Schmaler </w:t>
            </w:r>
            <w:proofErr w:type="spellStart"/>
            <w:r w:rsidRPr="00AB72EC">
              <w:rPr>
                <w:rFonts w:ascii="Arial" w:hAnsi="Arial" w:cs="Arial"/>
                <w:color w:val="000000"/>
                <w:sz w:val="20"/>
                <w:szCs w:val="20"/>
              </w:rPr>
              <w:t>Pleuraerguss</w:t>
            </w:r>
            <w:proofErr w:type="spellEnd"/>
            <w:r w:rsidRPr="00AB72EC">
              <w:rPr>
                <w:rFonts w:ascii="Arial" w:hAnsi="Arial" w:cs="Arial"/>
                <w:color w:val="000000"/>
                <w:sz w:val="20"/>
                <w:szCs w:val="20"/>
              </w:rPr>
              <w:t xml:space="preserve"> links.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- 18.09.23 </w:t>
            </w:r>
            <w:proofErr w:type="spellStart"/>
            <w:r w:rsidRPr="00AB72EC">
              <w:rPr>
                <w:rFonts w:ascii="Arial" w:hAnsi="Arial" w:cs="Arial"/>
                <w:color w:val="000000"/>
                <w:sz w:val="20"/>
                <w:szCs w:val="20"/>
              </w:rPr>
              <w:t>cMRI</w:t>
            </w:r>
            <w:proofErr w:type="spellEnd"/>
            <w:r w:rsidRPr="00AB72EC">
              <w:rPr>
                <w:rFonts w:ascii="Arial" w:hAnsi="Arial" w:cs="Arial"/>
                <w:color w:val="000000"/>
                <w:sz w:val="20"/>
                <w:szCs w:val="20"/>
              </w:rPr>
              <w:t xml:space="preserve"> inkl. Hals: Diffuser Befall der Schädelkalotte und Schädelbasis. Keine intraaxiale Raumforderung nachweisbar. Bilaterale subdurale </w:t>
            </w:r>
            <w:proofErr w:type="spellStart"/>
            <w:r w:rsidRPr="00AB72EC">
              <w:rPr>
                <w:rFonts w:ascii="Arial" w:hAnsi="Arial" w:cs="Arial"/>
                <w:color w:val="000000"/>
                <w:sz w:val="20"/>
                <w:szCs w:val="20"/>
              </w:rPr>
              <w:t>Kollektio-nen</w:t>
            </w:r>
            <w:proofErr w:type="spellEnd"/>
            <w:r w:rsidRPr="00AB72EC">
              <w:rPr>
                <w:rFonts w:ascii="Arial" w:hAnsi="Arial" w:cs="Arial"/>
                <w:color w:val="000000"/>
                <w:sz w:val="20"/>
                <w:szCs w:val="20"/>
              </w:rPr>
              <w:t xml:space="preserve"> parietal ohne raumfordernde Wirkung, sowie ausgeprägtes </w:t>
            </w:r>
            <w:proofErr w:type="spellStart"/>
            <w:r w:rsidRPr="00AB72EC">
              <w:rPr>
                <w:rFonts w:ascii="Arial" w:hAnsi="Arial" w:cs="Arial"/>
                <w:color w:val="000000"/>
                <w:sz w:val="20"/>
                <w:szCs w:val="20"/>
              </w:rPr>
              <w:t>bihemisphä</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p>
        </w:tc>
        <w:tc>
          <w:tcPr>
            <w:tcW w:w="4593" w:type="dxa"/>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Ann-Arbor Stadium </w:t>
            </w:r>
          </w:p>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I </w:t>
            </w: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II </w:t>
            </w:r>
          </w:p>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III </w:t>
            </w: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IV </w:t>
            </w:r>
          </w:p>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Arial" w:eastAsia="MS Gothic" w:hAnsi="Arial" w:cs="Arial"/>
                <w:color w:val="000000"/>
                <w:sz w:val="18"/>
                <w:szCs w:val="18"/>
              </w:rPr>
              <w:t xml:space="preserve">Begleitsymptome </w:t>
            </w:r>
          </w:p>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A </w:t>
            </w: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B </w:t>
            </w:r>
          </w:p>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Arial" w:eastAsia="MS Gothic" w:hAnsi="Arial" w:cs="Arial"/>
                <w:color w:val="000000"/>
                <w:sz w:val="18"/>
                <w:szCs w:val="18"/>
              </w:rPr>
              <w:t>Prognose-</w:t>
            </w:r>
            <w:proofErr w:type="spellStart"/>
            <w:r w:rsidRPr="00AB72EC">
              <w:rPr>
                <w:rFonts w:ascii="Arial" w:eastAsia="MS Gothic" w:hAnsi="Arial" w:cs="Arial"/>
                <w:color w:val="000000"/>
                <w:sz w:val="18"/>
                <w:szCs w:val="18"/>
              </w:rPr>
              <w:t>Scores</w:t>
            </w:r>
            <w:proofErr w:type="spellEnd"/>
            <w:r w:rsidRPr="00AB72EC">
              <w:rPr>
                <w:rFonts w:ascii="Arial" w:eastAsia="MS Gothic" w:hAnsi="Arial" w:cs="Arial"/>
                <w:color w:val="000000"/>
                <w:sz w:val="18"/>
                <w:szCs w:val="18"/>
              </w:rPr>
              <w:t xml:space="preserve"> </w:t>
            </w:r>
          </w:p>
          <w:p w:rsidR="00AB72EC" w:rsidRPr="00AB72EC" w:rsidRDefault="00AB72EC" w:rsidP="00AB72EC">
            <w:pPr>
              <w:autoSpaceDE w:val="0"/>
              <w:autoSpaceDN w:val="0"/>
              <w:adjustRightInd w:val="0"/>
              <w:spacing w:line="240" w:lineRule="auto"/>
              <w:rPr>
                <w:rFonts w:ascii="Arial" w:eastAsia="MS Gothic" w:hAnsi="Arial" w:cs="Arial"/>
                <w:color w:val="000000"/>
                <w:sz w:val="12"/>
                <w:szCs w:val="12"/>
              </w:rPr>
            </w:pPr>
            <w:r w:rsidRPr="00AB72EC">
              <w:rPr>
                <w:rFonts w:ascii="Arial" w:eastAsia="MS Gothic" w:hAnsi="Arial" w:cs="Arial"/>
                <w:color w:val="000000"/>
                <w:sz w:val="12"/>
                <w:szCs w:val="12"/>
              </w:rPr>
              <w:t xml:space="preserve">für DLBCL </w:t>
            </w:r>
          </w:p>
          <w:p w:rsidR="00AB72EC" w:rsidRPr="00AB72EC" w:rsidRDefault="00AB72EC" w:rsidP="00AB72EC">
            <w:pPr>
              <w:autoSpaceDE w:val="0"/>
              <w:autoSpaceDN w:val="0"/>
              <w:adjustRightInd w:val="0"/>
              <w:spacing w:line="240" w:lineRule="auto"/>
              <w:rPr>
                <w:rFonts w:ascii="Arial" w:eastAsia="MS Gothic" w:hAnsi="Arial" w:cs="Arial"/>
                <w:color w:val="000000"/>
                <w:sz w:val="18"/>
                <w:szCs w:val="18"/>
                <w:lang w:val="it-IT"/>
              </w:rPr>
            </w:pPr>
            <w:r w:rsidRPr="00AB72EC">
              <w:rPr>
                <w:rFonts w:ascii="Arial" w:eastAsia="MS Gothic" w:hAnsi="Arial" w:cs="Arial"/>
                <w:color w:val="000000"/>
                <w:sz w:val="18"/>
                <w:szCs w:val="18"/>
                <w:lang w:val="it-IT"/>
              </w:rPr>
              <w:t xml:space="preserve">IPI: IPI Score </w:t>
            </w:r>
          </w:p>
          <w:p w:rsidR="00AB72EC" w:rsidRPr="00AB72EC" w:rsidRDefault="00AB72EC" w:rsidP="00AB72EC">
            <w:pPr>
              <w:autoSpaceDE w:val="0"/>
              <w:autoSpaceDN w:val="0"/>
              <w:adjustRightInd w:val="0"/>
              <w:spacing w:line="240" w:lineRule="auto"/>
              <w:rPr>
                <w:rFonts w:ascii="Arial" w:eastAsia="MS Gothic" w:hAnsi="Arial" w:cs="Arial"/>
                <w:color w:val="000000"/>
                <w:sz w:val="12"/>
                <w:szCs w:val="12"/>
                <w:lang w:val="it-IT"/>
              </w:rPr>
            </w:pPr>
            <w:proofErr w:type="spellStart"/>
            <w:r w:rsidRPr="00AB72EC">
              <w:rPr>
                <w:rFonts w:ascii="Arial" w:eastAsia="MS Gothic" w:hAnsi="Arial" w:cs="Arial"/>
                <w:color w:val="000000"/>
                <w:sz w:val="12"/>
                <w:szCs w:val="12"/>
                <w:lang w:val="it-IT"/>
              </w:rPr>
              <w:t>für</w:t>
            </w:r>
            <w:proofErr w:type="spellEnd"/>
            <w:r w:rsidRPr="00AB72EC">
              <w:rPr>
                <w:rFonts w:ascii="Arial" w:eastAsia="MS Gothic" w:hAnsi="Arial" w:cs="Arial"/>
                <w:color w:val="000000"/>
                <w:sz w:val="12"/>
                <w:szCs w:val="12"/>
                <w:lang w:val="it-IT"/>
              </w:rPr>
              <w:t xml:space="preserve"> </w:t>
            </w:r>
            <w:proofErr w:type="spellStart"/>
            <w:r w:rsidRPr="00AB72EC">
              <w:rPr>
                <w:rFonts w:ascii="Arial" w:eastAsia="MS Gothic" w:hAnsi="Arial" w:cs="Arial"/>
                <w:color w:val="000000"/>
                <w:sz w:val="12"/>
                <w:szCs w:val="12"/>
                <w:lang w:val="it-IT"/>
              </w:rPr>
              <w:t>Mantelzelllymphom</w:t>
            </w:r>
            <w:proofErr w:type="spellEnd"/>
            <w:r w:rsidRPr="00AB72EC">
              <w:rPr>
                <w:rFonts w:ascii="Arial" w:eastAsia="MS Gothic" w:hAnsi="Arial" w:cs="Arial"/>
                <w:color w:val="000000"/>
                <w:sz w:val="12"/>
                <w:szCs w:val="12"/>
                <w:lang w:val="it-IT"/>
              </w:rPr>
              <w:t xml:space="preserve"> </w:t>
            </w:r>
          </w:p>
          <w:p w:rsidR="00AB72EC" w:rsidRPr="00AB72EC" w:rsidRDefault="00AB72EC" w:rsidP="00AB72EC">
            <w:pPr>
              <w:autoSpaceDE w:val="0"/>
              <w:autoSpaceDN w:val="0"/>
              <w:adjustRightInd w:val="0"/>
              <w:spacing w:line="240" w:lineRule="auto"/>
              <w:rPr>
                <w:rFonts w:ascii="Arial" w:eastAsia="MS Gothic" w:hAnsi="Arial" w:cs="Arial"/>
                <w:color w:val="000000"/>
                <w:sz w:val="18"/>
                <w:szCs w:val="18"/>
                <w:lang w:val="it-IT"/>
              </w:rPr>
            </w:pPr>
            <w:r w:rsidRPr="00AB72EC">
              <w:rPr>
                <w:rFonts w:ascii="Arial" w:eastAsia="MS Gothic" w:hAnsi="Arial" w:cs="Arial"/>
                <w:color w:val="000000"/>
                <w:sz w:val="18"/>
                <w:szCs w:val="18"/>
                <w:lang w:val="it-IT"/>
              </w:rPr>
              <w:t xml:space="preserve">MIPI: MIPI Score </w:t>
            </w:r>
          </w:p>
          <w:p w:rsidR="00AB72EC" w:rsidRPr="00AB72EC" w:rsidRDefault="00AB72EC" w:rsidP="00AB72EC">
            <w:pPr>
              <w:autoSpaceDE w:val="0"/>
              <w:autoSpaceDN w:val="0"/>
              <w:adjustRightInd w:val="0"/>
              <w:spacing w:line="240" w:lineRule="auto"/>
              <w:rPr>
                <w:rFonts w:ascii="Arial" w:eastAsia="MS Gothic" w:hAnsi="Arial" w:cs="Arial"/>
                <w:color w:val="000000"/>
                <w:sz w:val="12"/>
                <w:szCs w:val="12"/>
                <w:lang w:val="en-GB"/>
              </w:rPr>
            </w:pPr>
            <w:proofErr w:type="spellStart"/>
            <w:r w:rsidRPr="00AB72EC">
              <w:rPr>
                <w:rFonts w:ascii="Arial" w:eastAsia="MS Gothic" w:hAnsi="Arial" w:cs="Arial"/>
                <w:color w:val="000000"/>
                <w:sz w:val="12"/>
                <w:szCs w:val="12"/>
                <w:lang w:val="en-GB"/>
              </w:rPr>
              <w:t>für</w:t>
            </w:r>
            <w:proofErr w:type="spellEnd"/>
            <w:r w:rsidRPr="00AB72EC">
              <w:rPr>
                <w:rFonts w:ascii="Arial" w:eastAsia="MS Gothic" w:hAnsi="Arial" w:cs="Arial"/>
                <w:color w:val="000000"/>
                <w:sz w:val="12"/>
                <w:szCs w:val="12"/>
                <w:lang w:val="en-GB"/>
              </w:rPr>
              <w:t xml:space="preserve"> </w:t>
            </w:r>
            <w:proofErr w:type="spellStart"/>
            <w:r w:rsidRPr="00AB72EC">
              <w:rPr>
                <w:rFonts w:ascii="Arial" w:eastAsia="MS Gothic" w:hAnsi="Arial" w:cs="Arial"/>
                <w:color w:val="000000"/>
                <w:sz w:val="12"/>
                <w:szCs w:val="12"/>
                <w:lang w:val="en-GB"/>
              </w:rPr>
              <w:t>Follikuläres</w:t>
            </w:r>
            <w:proofErr w:type="spellEnd"/>
            <w:r w:rsidRPr="00AB72EC">
              <w:rPr>
                <w:rFonts w:ascii="Arial" w:eastAsia="MS Gothic" w:hAnsi="Arial" w:cs="Arial"/>
                <w:color w:val="000000"/>
                <w:sz w:val="12"/>
                <w:szCs w:val="12"/>
                <w:lang w:val="en-GB"/>
              </w:rPr>
              <w:t xml:space="preserve"> </w:t>
            </w:r>
            <w:proofErr w:type="spellStart"/>
            <w:r w:rsidRPr="00AB72EC">
              <w:rPr>
                <w:rFonts w:ascii="Arial" w:eastAsia="MS Gothic" w:hAnsi="Arial" w:cs="Arial"/>
                <w:color w:val="000000"/>
                <w:sz w:val="12"/>
                <w:szCs w:val="12"/>
                <w:lang w:val="en-GB"/>
              </w:rPr>
              <w:t>Lymphom</w:t>
            </w:r>
            <w:proofErr w:type="spellEnd"/>
            <w:r w:rsidRPr="00AB72EC">
              <w:rPr>
                <w:rFonts w:ascii="Arial" w:eastAsia="MS Gothic" w:hAnsi="Arial" w:cs="Arial"/>
                <w:color w:val="000000"/>
                <w:sz w:val="12"/>
                <w:szCs w:val="12"/>
                <w:lang w:val="en-GB"/>
              </w:rPr>
              <w:t xml:space="preserve"> </w:t>
            </w:r>
          </w:p>
          <w:p w:rsidR="00AB72EC" w:rsidRPr="00AB72EC" w:rsidRDefault="00AB72EC" w:rsidP="00AB72EC">
            <w:pPr>
              <w:autoSpaceDE w:val="0"/>
              <w:autoSpaceDN w:val="0"/>
              <w:adjustRightInd w:val="0"/>
              <w:spacing w:line="240" w:lineRule="auto"/>
              <w:rPr>
                <w:rFonts w:ascii="Arial" w:eastAsia="MS Gothic" w:hAnsi="Arial" w:cs="Arial"/>
                <w:color w:val="000000"/>
                <w:sz w:val="18"/>
                <w:szCs w:val="18"/>
                <w:lang w:val="en-GB"/>
              </w:rPr>
            </w:pPr>
            <w:r w:rsidRPr="00AB72EC">
              <w:rPr>
                <w:rFonts w:ascii="Arial" w:eastAsia="MS Gothic" w:hAnsi="Arial" w:cs="Arial"/>
                <w:color w:val="000000"/>
                <w:sz w:val="18"/>
                <w:szCs w:val="18"/>
                <w:lang w:val="en-GB"/>
              </w:rPr>
              <w:t xml:space="preserve">FLIPI: FLIPI Score </w:t>
            </w:r>
          </w:p>
        </w:tc>
      </w:tr>
    </w:tbl>
    <w:p w:rsidR="009E027A" w:rsidRPr="00AB72EC" w:rsidRDefault="009E027A">
      <w:pPr>
        <w:rPr>
          <w:lang w:val="en-GB"/>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443"/>
      </w:tblGrid>
      <w:tr w:rsidR="00AB72EC" w:rsidRPr="00AB72EC">
        <w:tblPrEx>
          <w:tblCellMar>
            <w:top w:w="0" w:type="dxa"/>
            <w:bottom w:w="0" w:type="dxa"/>
          </w:tblCellMar>
        </w:tblPrEx>
        <w:trPr>
          <w:trHeight w:val="103"/>
        </w:trPr>
        <w:tc>
          <w:tcPr>
            <w:tcW w:w="7443" w:type="dxa"/>
          </w:tcPr>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b/>
                <w:bCs/>
                <w:color w:val="000000"/>
              </w:rPr>
              <w:t xml:space="preserve">Hauptdiagnose </w:t>
            </w:r>
          </w:p>
        </w:tc>
      </w:tr>
      <w:tr w:rsidR="00AB72EC" w:rsidRPr="00AB72EC">
        <w:tblPrEx>
          <w:tblCellMar>
            <w:top w:w="0" w:type="dxa"/>
            <w:bottom w:w="0" w:type="dxa"/>
          </w:tblCellMar>
        </w:tblPrEx>
        <w:trPr>
          <w:trHeight w:val="3459"/>
        </w:trPr>
        <w:tc>
          <w:tcPr>
            <w:tcW w:w="7443" w:type="dxa"/>
          </w:tcPr>
          <w:p w:rsidR="00AB72EC" w:rsidRPr="00AB72EC" w:rsidRDefault="00AB72EC" w:rsidP="00AB72EC">
            <w:pPr>
              <w:autoSpaceDE w:val="0"/>
              <w:autoSpaceDN w:val="0"/>
              <w:adjustRightInd w:val="0"/>
              <w:spacing w:line="240" w:lineRule="auto"/>
              <w:rPr>
                <w:rFonts w:ascii="Arial" w:hAnsi="Arial" w:cs="Arial"/>
                <w:sz w:val="24"/>
                <w:szCs w:val="24"/>
              </w:rPr>
            </w:pPr>
          </w:p>
          <w:p w:rsidR="00AB72EC" w:rsidRPr="00AB72EC" w:rsidRDefault="00AB72EC" w:rsidP="00AB72EC">
            <w:pPr>
              <w:autoSpaceDE w:val="0"/>
              <w:autoSpaceDN w:val="0"/>
              <w:adjustRightInd w:val="0"/>
              <w:spacing w:line="240" w:lineRule="auto"/>
              <w:rPr>
                <w:rFonts w:ascii="Arial" w:hAnsi="Arial" w:cs="Arial"/>
                <w:color w:val="000000"/>
                <w:sz w:val="20"/>
                <w:szCs w:val="20"/>
              </w:rPr>
            </w:pPr>
            <w:proofErr w:type="spellStart"/>
            <w:r w:rsidRPr="00AB72EC">
              <w:rPr>
                <w:rFonts w:ascii="Arial" w:hAnsi="Arial" w:cs="Arial"/>
                <w:color w:val="000000"/>
                <w:sz w:val="20"/>
                <w:szCs w:val="20"/>
              </w:rPr>
              <w:t>risches</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pachymeningeales</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Enhancement</w:t>
            </w:r>
            <w:proofErr w:type="spellEnd"/>
            <w:r w:rsidRPr="00AB72EC">
              <w:rPr>
                <w:rFonts w:ascii="Arial" w:hAnsi="Arial" w:cs="Arial"/>
                <w:color w:val="000000"/>
                <w:sz w:val="20"/>
                <w:szCs w:val="20"/>
              </w:rPr>
              <w:t xml:space="preserve">, DD reaktiv, DD </w:t>
            </w:r>
            <w:proofErr w:type="spellStart"/>
            <w:r w:rsidRPr="00AB72EC">
              <w:rPr>
                <w:rFonts w:ascii="Arial" w:hAnsi="Arial" w:cs="Arial"/>
                <w:color w:val="000000"/>
                <w:sz w:val="20"/>
                <w:szCs w:val="20"/>
              </w:rPr>
              <w:t>Meningeosis</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carcinomatosa</w:t>
            </w:r>
            <w:proofErr w:type="spellEnd"/>
            <w:r w:rsidRPr="00AB72EC">
              <w:rPr>
                <w:rFonts w:ascii="Arial" w:hAnsi="Arial" w:cs="Arial"/>
                <w:color w:val="000000"/>
                <w:sz w:val="20"/>
                <w:szCs w:val="20"/>
              </w:rPr>
              <w:t xml:space="preserve"> ebenfalls möglich.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- 19.09.23 Lumbalpunktion: CD5-negatives, CD10-positives B Zelllymphom in 46% aller Zellen. Dies entspricht </w:t>
            </w:r>
            <w:proofErr w:type="spellStart"/>
            <w:r w:rsidRPr="00AB72EC">
              <w:rPr>
                <w:rFonts w:ascii="Arial" w:hAnsi="Arial" w:cs="Arial"/>
                <w:color w:val="000000"/>
                <w:sz w:val="20"/>
                <w:szCs w:val="20"/>
              </w:rPr>
              <w:t>a.e</w:t>
            </w:r>
            <w:proofErr w:type="spellEnd"/>
            <w:r w:rsidRPr="00AB72EC">
              <w:rPr>
                <w:rFonts w:ascii="Arial" w:hAnsi="Arial" w:cs="Arial"/>
                <w:color w:val="000000"/>
                <w:sz w:val="20"/>
                <w:szCs w:val="20"/>
              </w:rPr>
              <w:t xml:space="preserve">. einem ZNS Befalls des bekannten B-Zell Lymphoms. </w:t>
            </w:r>
          </w:p>
          <w:p w:rsidR="00AB72EC" w:rsidRPr="00AB72EC" w:rsidRDefault="00AB72EC" w:rsidP="00AB72EC">
            <w:pPr>
              <w:autoSpaceDE w:val="0"/>
              <w:autoSpaceDN w:val="0"/>
              <w:adjustRightInd w:val="0"/>
              <w:spacing w:line="240" w:lineRule="auto"/>
              <w:rPr>
                <w:rFonts w:ascii="Arial" w:hAnsi="Arial" w:cs="Arial"/>
                <w:color w:val="000000"/>
                <w:sz w:val="20"/>
                <w:szCs w:val="20"/>
              </w:rPr>
            </w:pPr>
          </w:p>
          <w:p w:rsidR="00AB72EC" w:rsidRPr="00AB72EC" w:rsidRDefault="00AB72EC" w:rsidP="00AB72EC">
            <w:pPr>
              <w:autoSpaceDE w:val="0"/>
              <w:autoSpaceDN w:val="0"/>
              <w:adjustRightInd w:val="0"/>
              <w:spacing w:line="240" w:lineRule="auto"/>
              <w:rPr>
                <w:rFonts w:ascii="Arial" w:hAnsi="Arial" w:cs="Arial"/>
                <w:color w:val="000000"/>
                <w:sz w:val="20"/>
                <w:szCs w:val="20"/>
              </w:rPr>
            </w:pPr>
            <w:proofErr w:type="spellStart"/>
            <w:r w:rsidRPr="00AB72EC">
              <w:rPr>
                <w:rFonts w:ascii="Arial" w:hAnsi="Arial" w:cs="Arial"/>
                <w:color w:val="000000"/>
                <w:sz w:val="20"/>
                <w:szCs w:val="20"/>
              </w:rPr>
              <w:t>Zytopathologie</w:t>
            </w:r>
            <w:proofErr w:type="spellEnd"/>
            <w:r w:rsidRPr="00AB72EC">
              <w:rPr>
                <w:rFonts w:ascii="Arial" w:hAnsi="Arial" w:cs="Arial"/>
                <w:color w:val="000000"/>
                <w:sz w:val="20"/>
                <w:szCs w:val="20"/>
              </w:rPr>
              <w:t xml:space="preserve"> Z2023.5303: Spärlich atypische Zellen (</w:t>
            </w:r>
            <w:proofErr w:type="spellStart"/>
            <w:r w:rsidRPr="00AB72EC">
              <w:rPr>
                <w:rFonts w:ascii="Arial" w:hAnsi="Arial" w:cs="Arial"/>
                <w:color w:val="000000"/>
                <w:sz w:val="20"/>
                <w:szCs w:val="20"/>
              </w:rPr>
              <w:t>Immunhistochemie</w:t>
            </w:r>
            <w:proofErr w:type="spellEnd"/>
            <w:r w:rsidRPr="00AB72EC">
              <w:rPr>
                <w:rFonts w:ascii="Arial" w:hAnsi="Arial" w:cs="Arial"/>
                <w:color w:val="000000"/>
                <w:sz w:val="20"/>
                <w:szCs w:val="20"/>
              </w:rPr>
              <w:t xml:space="preserve"> folgt). Mittelgrosse lymphoide Zellen mit verstärkter Kerngrössenvariation und irregulären Kernmembranen.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- 22.09.23 Serologien: HIV negativ, Hep B/C negativ, CMV/EBV durchgemachter Infekt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- 22.09.23 OPT: Deutliche Atrophie des </w:t>
            </w:r>
            <w:proofErr w:type="spellStart"/>
            <w:r w:rsidRPr="00AB72EC">
              <w:rPr>
                <w:rFonts w:ascii="Arial" w:hAnsi="Arial" w:cs="Arial"/>
                <w:color w:val="000000"/>
                <w:sz w:val="20"/>
                <w:szCs w:val="20"/>
              </w:rPr>
              <w:t>Alveolarkamms</w:t>
            </w:r>
            <w:proofErr w:type="spellEnd"/>
            <w:r w:rsidRPr="00AB72EC">
              <w:rPr>
                <w:rFonts w:ascii="Arial" w:hAnsi="Arial" w:cs="Arial"/>
                <w:color w:val="000000"/>
                <w:sz w:val="20"/>
                <w:szCs w:val="20"/>
              </w:rPr>
              <w:t xml:space="preserve"> des gesamten Ober- und Unterkiefers mit </w:t>
            </w:r>
            <w:proofErr w:type="spellStart"/>
            <w:r w:rsidRPr="00AB72EC">
              <w:rPr>
                <w:rFonts w:ascii="Arial" w:hAnsi="Arial" w:cs="Arial"/>
                <w:color w:val="000000"/>
                <w:sz w:val="20"/>
                <w:szCs w:val="20"/>
              </w:rPr>
              <w:t>Reabsorption</w:t>
            </w:r>
            <w:proofErr w:type="spellEnd"/>
            <w:r w:rsidRPr="00AB72EC">
              <w:rPr>
                <w:rFonts w:ascii="Arial" w:hAnsi="Arial" w:cs="Arial"/>
                <w:color w:val="000000"/>
                <w:sz w:val="20"/>
                <w:szCs w:val="20"/>
              </w:rPr>
              <w:t xml:space="preserve"> distalen Bereich der fehlenden </w:t>
            </w:r>
            <w:proofErr w:type="spellStart"/>
            <w:r w:rsidRPr="00AB72EC">
              <w:rPr>
                <w:rFonts w:ascii="Arial" w:hAnsi="Arial" w:cs="Arial"/>
                <w:color w:val="000000"/>
                <w:sz w:val="20"/>
                <w:szCs w:val="20"/>
              </w:rPr>
              <w:t>Regio</w:t>
            </w:r>
            <w:proofErr w:type="spellEnd"/>
            <w:r w:rsidRPr="00AB72EC">
              <w:rPr>
                <w:rFonts w:ascii="Arial" w:hAnsi="Arial" w:cs="Arial"/>
                <w:color w:val="000000"/>
                <w:sz w:val="20"/>
                <w:szCs w:val="20"/>
              </w:rPr>
              <w:t xml:space="preserve"> 47. Keine </w:t>
            </w:r>
            <w:proofErr w:type="spellStart"/>
            <w:r w:rsidRPr="00AB72EC">
              <w:rPr>
                <w:rFonts w:ascii="Arial" w:hAnsi="Arial" w:cs="Arial"/>
                <w:color w:val="000000"/>
                <w:sz w:val="20"/>
                <w:szCs w:val="20"/>
              </w:rPr>
              <w:t>periradikuläre</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Osteolyse</w:t>
            </w:r>
            <w:proofErr w:type="spellEnd"/>
            <w:r w:rsidRPr="00AB72EC">
              <w:rPr>
                <w:rFonts w:ascii="Arial" w:hAnsi="Arial" w:cs="Arial"/>
                <w:color w:val="000000"/>
                <w:sz w:val="20"/>
                <w:szCs w:val="20"/>
              </w:rPr>
              <w:t xml:space="preserve">. Reduzierte Knochenmineralisation der Kieferköpfchen </w:t>
            </w:r>
            <w:proofErr w:type="spellStart"/>
            <w:r w:rsidRPr="00AB72EC">
              <w:rPr>
                <w:rFonts w:ascii="Arial" w:hAnsi="Arial" w:cs="Arial"/>
                <w:color w:val="000000"/>
                <w:sz w:val="20"/>
                <w:szCs w:val="20"/>
              </w:rPr>
              <w:t>bds</w:t>
            </w:r>
            <w:proofErr w:type="spellEnd"/>
            <w:r w:rsidRPr="00AB72EC">
              <w:rPr>
                <w:rFonts w:ascii="Arial" w:hAnsi="Arial" w:cs="Arial"/>
                <w:color w:val="000000"/>
                <w:sz w:val="20"/>
                <w:szCs w:val="20"/>
              </w:rPr>
              <w:t xml:space="preserve">., links deutlich mehr als rechts.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- 26.02.24 MRI LWS: </w:t>
            </w:r>
            <w:r w:rsidRPr="00AB72EC">
              <w:rPr>
                <w:rFonts w:ascii="Arial" w:hAnsi="Arial" w:cs="Arial"/>
                <w:i/>
                <w:iCs/>
                <w:color w:val="000000"/>
                <w:sz w:val="20"/>
                <w:szCs w:val="20"/>
              </w:rPr>
              <w:t xml:space="preserve">Befund ausstehend </w:t>
            </w:r>
          </w:p>
          <w:p w:rsidR="00AB72EC" w:rsidRPr="00AB72EC" w:rsidRDefault="00AB72EC" w:rsidP="00AB72EC">
            <w:pPr>
              <w:autoSpaceDE w:val="0"/>
              <w:autoSpaceDN w:val="0"/>
              <w:adjustRightInd w:val="0"/>
              <w:spacing w:line="240" w:lineRule="auto"/>
              <w:rPr>
                <w:rFonts w:ascii="Arial" w:hAnsi="Arial" w:cs="Arial"/>
                <w:color w:val="000000"/>
                <w:sz w:val="20"/>
                <w:szCs w:val="20"/>
              </w:rPr>
            </w:pP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Therapie: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- 23.09. - 27.09.23 1. Zyklus analog Studie IELSG-42 (MARIETTA)-R-ICE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- 16.10. - 20.10.23 1. Zyklus analog Studie IELSG-42 (MARIETTA)-MATRIX (2. Chemotherapie)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- 06.11. - 10.11.23 2. Zyklus analog Studie IELSG-42 (MARIETTA)-MATRIX (3. Chemotherapie)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- 27.11. - 01.12.23 3. Zyklus analog Studie IELSG-42 (MARIETTA)-MATRIX (4. Chemotherapie)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- 18.12. - 20.12.23 2. Zyklus analog Studie IELSG-42 (MARIETTA)-R-ICE (5. Chemotherapie)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- 08.01.24 Mobilisation mit R-ICE (Coral)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- 22.01.24 Stammzell-</w:t>
            </w:r>
            <w:proofErr w:type="spellStart"/>
            <w:r w:rsidRPr="00AB72EC">
              <w:rPr>
                <w:rFonts w:ascii="Arial" w:hAnsi="Arial" w:cs="Arial"/>
                <w:color w:val="000000"/>
                <w:sz w:val="20"/>
                <w:szCs w:val="20"/>
              </w:rPr>
              <w:t>Apherese</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w:t>
            </w:r>
            <w:r w:rsidRPr="00AB72EC">
              <w:rPr>
                <w:rFonts w:ascii="Arial" w:hAnsi="Arial" w:cs="Arial"/>
                <w:b/>
                <w:bCs/>
                <w:color w:val="000000"/>
                <w:sz w:val="20"/>
                <w:szCs w:val="20"/>
              </w:rPr>
              <w:t xml:space="preserve">Aktuell: </w:t>
            </w:r>
            <w:r w:rsidRPr="00AB72EC">
              <w:rPr>
                <w:rFonts w:ascii="Arial" w:hAnsi="Arial" w:cs="Arial"/>
                <w:color w:val="000000"/>
                <w:sz w:val="20"/>
                <w:szCs w:val="20"/>
              </w:rPr>
              <w:t xml:space="preserve">09.02. - 05.03.24 Bestrahlung (18 x 2Gy = GD 36 Gy; Einschluss bis C2 und der hinteren 2/3 der Augen) und Therapie mit </w:t>
            </w:r>
            <w:proofErr w:type="spellStart"/>
            <w:r w:rsidRPr="00AB72EC">
              <w:rPr>
                <w:rFonts w:ascii="Arial" w:hAnsi="Arial" w:cs="Arial"/>
                <w:color w:val="000000"/>
                <w:sz w:val="20"/>
                <w:szCs w:val="20"/>
              </w:rPr>
              <w:t>Dexamethason</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p>
        </w:tc>
      </w:tr>
      <w:tr w:rsidR="00AB72EC" w:rsidRPr="00AB72EC">
        <w:tblPrEx>
          <w:tblCellMar>
            <w:top w:w="0" w:type="dxa"/>
            <w:bottom w:w="0" w:type="dxa"/>
          </w:tblCellMar>
        </w:tblPrEx>
        <w:trPr>
          <w:trHeight w:val="418"/>
        </w:trPr>
        <w:tc>
          <w:tcPr>
            <w:tcW w:w="7443" w:type="dxa"/>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b/>
                <w:bCs/>
                <w:color w:val="000000"/>
                <w:sz w:val="20"/>
                <w:szCs w:val="20"/>
              </w:rPr>
              <w:t xml:space="preserve">Serologien </w:t>
            </w:r>
          </w:p>
          <w:p w:rsidR="00AB72EC" w:rsidRPr="00AB72EC" w:rsidRDefault="00AB72EC" w:rsidP="00AB72EC">
            <w:pPr>
              <w:autoSpaceDE w:val="0"/>
              <w:autoSpaceDN w:val="0"/>
              <w:adjustRightInd w:val="0"/>
              <w:spacing w:line="240" w:lineRule="auto"/>
              <w:rPr>
                <w:rFonts w:ascii="Arial" w:eastAsia="MS Gothic" w:hAnsi="Arial" w:cs="Arial"/>
                <w:color w:val="000000"/>
                <w:sz w:val="16"/>
                <w:szCs w:val="16"/>
              </w:rPr>
            </w:pPr>
            <w:r w:rsidRPr="00AB72EC">
              <w:rPr>
                <w:rFonts w:ascii="Arial" w:hAnsi="Arial" w:cs="Arial"/>
                <w:color w:val="000000"/>
                <w:sz w:val="16"/>
                <w:szCs w:val="16"/>
              </w:rPr>
              <w:t xml:space="preserve">Hepatitis B </w:t>
            </w:r>
            <w:r w:rsidRPr="00AB72EC">
              <w:rPr>
                <w:rFonts w:ascii="MS Gothic" w:eastAsia="MS Gothic" w:hAnsi="Arial" w:cs="MS Gothic" w:hint="eastAsia"/>
                <w:color w:val="000000"/>
                <w:sz w:val="16"/>
                <w:szCs w:val="16"/>
              </w:rPr>
              <w:t>☒</w:t>
            </w:r>
            <w:r w:rsidRPr="00AB72EC">
              <w:rPr>
                <w:rFonts w:ascii="MS Gothic" w:eastAsia="MS Gothic" w:hAnsi="Arial" w:cs="MS Gothic"/>
                <w:color w:val="000000"/>
                <w:sz w:val="16"/>
                <w:szCs w:val="16"/>
              </w:rPr>
              <w:t xml:space="preserve"> </w:t>
            </w:r>
            <w:r w:rsidRPr="00AB72EC">
              <w:rPr>
                <w:rFonts w:ascii="Arial" w:eastAsia="MS Gothic" w:hAnsi="Arial" w:cs="Arial"/>
                <w:color w:val="000000"/>
                <w:sz w:val="16"/>
                <w:szCs w:val="16"/>
              </w:rPr>
              <w:t xml:space="preserve">gemacht am 22.09.2023 </w:t>
            </w:r>
            <w:r w:rsidRPr="00AB72EC">
              <w:rPr>
                <w:rFonts w:ascii="Segoe UI Symbol" w:eastAsia="MS Gothic" w:hAnsi="Segoe UI Symbol" w:cs="Segoe UI Symbol"/>
                <w:color w:val="000000"/>
                <w:sz w:val="16"/>
                <w:szCs w:val="16"/>
              </w:rPr>
              <w:t>☐</w:t>
            </w:r>
            <w:r w:rsidRPr="00AB72EC">
              <w:rPr>
                <w:rFonts w:ascii="Arial" w:eastAsia="MS Gothic" w:hAnsi="Arial" w:cs="Arial"/>
                <w:color w:val="000000"/>
                <w:sz w:val="16"/>
                <w:szCs w:val="16"/>
              </w:rPr>
              <w:t xml:space="preserve"> werden noch abgenommen </w:t>
            </w:r>
          </w:p>
          <w:p w:rsidR="00AB72EC" w:rsidRPr="00AB72EC" w:rsidRDefault="00AB72EC" w:rsidP="00AB72EC">
            <w:pPr>
              <w:autoSpaceDE w:val="0"/>
              <w:autoSpaceDN w:val="0"/>
              <w:adjustRightInd w:val="0"/>
              <w:spacing w:line="240" w:lineRule="auto"/>
              <w:rPr>
                <w:rFonts w:ascii="Arial" w:eastAsia="MS Gothic" w:hAnsi="Arial" w:cs="Arial"/>
                <w:color w:val="000000"/>
                <w:sz w:val="16"/>
                <w:szCs w:val="16"/>
              </w:rPr>
            </w:pPr>
            <w:r w:rsidRPr="00AB72EC">
              <w:rPr>
                <w:rFonts w:ascii="Arial" w:eastAsia="MS Gothic" w:hAnsi="Arial" w:cs="Arial"/>
                <w:color w:val="000000"/>
                <w:sz w:val="16"/>
                <w:szCs w:val="16"/>
              </w:rPr>
              <w:t xml:space="preserve">Hepatitis C </w:t>
            </w:r>
            <w:r w:rsidRPr="00AB72EC">
              <w:rPr>
                <w:rFonts w:ascii="MS Gothic" w:eastAsia="MS Gothic" w:hAnsi="Arial" w:cs="MS Gothic" w:hint="eastAsia"/>
                <w:color w:val="000000"/>
                <w:sz w:val="16"/>
                <w:szCs w:val="16"/>
              </w:rPr>
              <w:t>☒</w:t>
            </w:r>
            <w:r w:rsidRPr="00AB72EC">
              <w:rPr>
                <w:rFonts w:ascii="MS Gothic" w:eastAsia="MS Gothic" w:hAnsi="Arial" w:cs="MS Gothic"/>
                <w:color w:val="000000"/>
                <w:sz w:val="16"/>
                <w:szCs w:val="16"/>
              </w:rPr>
              <w:t xml:space="preserve"> </w:t>
            </w:r>
            <w:r w:rsidRPr="00AB72EC">
              <w:rPr>
                <w:rFonts w:ascii="Arial" w:eastAsia="MS Gothic" w:hAnsi="Arial" w:cs="Arial"/>
                <w:color w:val="000000"/>
                <w:sz w:val="16"/>
                <w:szCs w:val="16"/>
              </w:rPr>
              <w:t xml:space="preserve">gemacht am 22.09.2023 </w:t>
            </w:r>
            <w:r w:rsidRPr="00AB72EC">
              <w:rPr>
                <w:rFonts w:ascii="Segoe UI Symbol" w:eastAsia="MS Gothic" w:hAnsi="Segoe UI Symbol" w:cs="Segoe UI Symbol"/>
                <w:color w:val="000000"/>
                <w:sz w:val="16"/>
                <w:szCs w:val="16"/>
              </w:rPr>
              <w:t>☐</w:t>
            </w:r>
            <w:r w:rsidRPr="00AB72EC">
              <w:rPr>
                <w:rFonts w:ascii="Arial" w:eastAsia="MS Gothic" w:hAnsi="Arial" w:cs="Arial"/>
                <w:color w:val="000000"/>
                <w:sz w:val="16"/>
                <w:szCs w:val="16"/>
              </w:rPr>
              <w:t xml:space="preserve"> werden noch abgenommen </w:t>
            </w:r>
          </w:p>
          <w:p w:rsidR="00AB72EC" w:rsidRPr="00AB72EC" w:rsidRDefault="00AB72EC" w:rsidP="00AB72EC">
            <w:pPr>
              <w:autoSpaceDE w:val="0"/>
              <w:autoSpaceDN w:val="0"/>
              <w:adjustRightInd w:val="0"/>
              <w:spacing w:line="240" w:lineRule="auto"/>
              <w:rPr>
                <w:rFonts w:ascii="Arial" w:eastAsia="MS Gothic" w:hAnsi="Arial" w:cs="Arial"/>
                <w:color w:val="000000"/>
                <w:sz w:val="16"/>
                <w:szCs w:val="16"/>
              </w:rPr>
            </w:pPr>
            <w:r w:rsidRPr="00AB72EC">
              <w:rPr>
                <w:rFonts w:ascii="Arial" w:eastAsia="MS Gothic" w:hAnsi="Arial" w:cs="Arial"/>
                <w:color w:val="000000"/>
                <w:sz w:val="16"/>
                <w:szCs w:val="16"/>
              </w:rPr>
              <w:t xml:space="preserve">HIV </w:t>
            </w:r>
            <w:r w:rsidRPr="00AB72EC">
              <w:rPr>
                <w:rFonts w:ascii="MS Gothic" w:eastAsia="MS Gothic" w:hAnsi="Arial" w:cs="MS Gothic" w:hint="eastAsia"/>
                <w:color w:val="000000"/>
                <w:sz w:val="16"/>
                <w:szCs w:val="16"/>
              </w:rPr>
              <w:t>☒</w:t>
            </w:r>
            <w:r w:rsidRPr="00AB72EC">
              <w:rPr>
                <w:rFonts w:ascii="MS Gothic" w:eastAsia="MS Gothic" w:hAnsi="Arial" w:cs="MS Gothic"/>
                <w:color w:val="000000"/>
                <w:sz w:val="16"/>
                <w:szCs w:val="16"/>
              </w:rPr>
              <w:t xml:space="preserve"> </w:t>
            </w:r>
            <w:r w:rsidRPr="00AB72EC">
              <w:rPr>
                <w:rFonts w:ascii="Arial" w:eastAsia="MS Gothic" w:hAnsi="Arial" w:cs="Arial"/>
                <w:color w:val="000000"/>
                <w:sz w:val="16"/>
                <w:szCs w:val="16"/>
              </w:rPr>
              <w:t xml:space="preserve">gemacht am 22.09.2023 </w:t>
            </w:r>
            <w:r w:rsidRPr="00AB72EC">
              <w:rPr>
                <w:rFonts w:ascii="Segoe UI Symbol" w:eastAsia="MS Gothic" w:hAnsi="Segoe UI Symbol" w:cs="Segoe UI Symbol"/>
                <w:color w:val="000000"/>
                <w:sz w:val="16"/>
                <w:szCs w:val="16"/>
              </w:rPr>
              <w:t>☐</w:t>
            </w:r>
            <w:r w:rsidRPr="00AB72EC">
              <w:rPr>
                <w:rFonts w:ascii="Arial" w:eastAsia="MS Gothic" w:hAnsi="Arial" w:cs="Arial"/>
                <w:color w:val="000000"/>
                <w:sz w:val="16"/>
                <w:szCs w:val="16"/>
              </w:rPr>
              <w:t xml:space="preserve"> werden noch abgenommen </w:t>
            </w:r>
          </w:p>
        </w:tc>
      </w:tr>
    </w:tbl>
    <w:p w:rsidR="009E027A" w:rsidRDefault="009E027A"/>
    <w:p w:rsidR="00AB72EC" w:rsidRDefault="00AB72EC"/>
    <w:tbl>
      <w:tblPr>
        <w:tblW w:w="0" w:type="auto"/>
        <w:tblInd w:w="-108" w:type="dxa"/>
        <w:tblBorders>
          <w:top w:val="nil"/>
          <w:left w:val="nil"/>
          <w:bottom w:val="nil"/>
          <w:right w:val="nil"/>
        </w:tblBorders>
        <w:tblLayout w:type="fixed"/>
        <w:tblLook w:val="0000" w:firstRow="0" w:lastRow="0" w:firstColumn="0" w:lastColumn="0" w:noHBand="0" w:noVBand="0"/>
      </w:tblPr>
      <w:tblGrid>
        <w:gridCol w:w="2357"/>
        <w:gridCol w:w="785"/>
        <w:gridCol w:w="1572"/>
        <w:gridCol w:w="1570"/>
        <w:gridCol w:w="787"/>
        <w:gridCol w:w="2357"/>
      </w:tblGrid>
      <w:tr w:rsidR="00AB72EC" w:rsidRPr="00AB72EC">
        <w:tblPrEx>
          <w:tblCellMar>
            <w:top w:w="0" w:type="dxa"/>
            <w:bottom w:w="0" w:type="dxa"/>
          </w:tblCellMar>
        </w:tblPrEx>
        <w:trPr>
          <w:trHeight w:val="131"/>
        </w:trPr>
        <w:tc>
          <w:tcPr>
            <w:tcW w:w="9428" w:type="dxa"/>
            <w:gridSpan w:val="6"/>
          </w:tcPr>
          <w:p w:rsidR="00AB72EC" w:rsidRPr="00AB72EC" w:rsidRDefault="00AB72EC" w:rsidP="00AB72EC">
            <w:pPr>
              <w:autoSpaceDE w:val="0"/>
              <w:autoSpaceDN w:val="0"/>
              <w:adjustRightInd w:val="0"/>
              <w:spacing w:line="240" w:lineRule="auto"/>
              <w:rPr>
                <w:rFonts w:ascii="Arial" w:hAnsi="Arial" w:cs="Arial"/>
                <w:color w:val="000000"/>
                <w:sz w:val="28"/>
                <w:szCs w:val="28"/>
              </w:rPr>
            </w:pPr>
            <w:r w:rsidRPr="00AB72EC">
              <w:rPr>
                <w:rFonts w:ascii="Arial" w:hAnsi="Arial" w:cs="Arial"/>
                <w:b/>
                <w:bCs/>
                <w:color w:val="000000"/>
                <w:sz w:val="28"/>
                <w:szCs w:val="28"/>
              </w:rPr>
              <w:t xml:space="preserve">Entscheid Tumorboard </w:t>
            </w:r>
          </w:p>
        </w:tc>
      </w:tr>
      <w:tr w:rsidR="00AB72EC" w:rsidRPr="00AB72EC">
        <w:tblPrEx>
          <w:tblCellMar>
            <w:top w:w="0" w:type="dxa"/>
            <w:bottom w:w="0" w:type="dxa"/>
          </w:tblCellMar>
        </w:tblPrEx>
        <w:trPr>
          <w:trHeight w:val="259"/>
        </w:trPr>
        <w:tc>
          <w:tcPr>
            <w:tcW w:w="9428" w:type="dxa"/>
            <w:gridSpan w:val="6"/>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b/>
                <w:bCs/>
                <w:color w:val="000000"/>
              </w:rPr>
              <w:t xml:space="preserve">Für formale Vorstellungen: </w:t>
            </w:r>
            <w:r w:rsidRPr="00AB72EC">
              <w:rPr>
                <w:rFonts w:ascii="Arial" w:hAnsi="Arial" w:cs="Arial"/>
                <w:color w:val="000000"/>
                <w:sz w:val="20"/>
                <w:szCs w:val="20"/>
              </w:rPr>
              <w:t xml:space="preserve">Wählen Sie ein Element aus. </w:t>
            </w:r>
          </w:p>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b/>
                <w:bCs/>
                <w:color w:val="000000"/>
              </w:rPr>
              <w:t xml:space="preserve">Beurteilung und Therapieempfehlung </w:t>
            </w:r>
          </w:p>
        </w:tc>
      </w:tr>
      <w:tr w:rsidR="00AB72EC" w:rsidRPr="00AB72EC">
        <w:tblPrEx>
          <w:tblCellMar>
            <w:top w:w="0" w:type="dxa"/>
            <w:bottom w:w="0" w:type="dxa"/>
          </w:tblCellMar>
        </w:tblPrEx>
        <w:trPr>
          <w:trHeight w:val="919"/>
        </w:trPr>
        <w:tc>
          <w:tcPr>
            <w:tcW w:w="9428" w:type="dxa"/>
            <w:gridSpan w:val="6"/>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Im MRI der LWS vom 26.02.24 findet sich passend zum klinischen Befund einer </w:t>
            </w:r>
            <w:proofErr w:type="spellStart"/>
            <w:r w:rsidRPr="00AB72EC">
              <w:rPr>
                <w:rFonts w:ascii="Arial" w:hAnsi="Arial" w:cs="Arial"/>
                <w:color w:val="000000"/>
                <w:sz w:val="20"/>
                <w:szCs w:val="20"/>
              </w:rPr>
              <w:t>Cauda</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equina</w:t>
            </w:r>
            <w:proofErr w:type="spellEnd"/>
            <w:r w:rsidRPr="00AB72EC">
              <w:rPr>
                <w:rFonts w:ascii="Arial" w:hAnsi="Arial" w:cs="Arial"/>
                <w:color w:val="000000"/>
                <w:sz w:val="20"/>
                <w:szCs w:val="20"/>
              </w:rPr>
              <w:t xml:space="preserve"> Symptomatik mit einer Reithosenanästhesie, Darmentleerungsstörungen und einer progredienten Beinschwäche seit 2-3 Tagen, eine diffus verdickte Nervenwurzel der </w:t>
            </w:r>
            <w:proofErr w:type="spellStart"/>
            <w:r w:rsidRPr="00AB72EC">
              <w:rPr>
                <w:rFonts w:ascii="Arial" w:hAnsi="Arial" w:cs="Arial"/>
                <w:color w:val="000000"/>
                <w:sz w:val="20"/>
                <w:szCs w:val="20"/>
              </w:rPr>
              <w:t>Cauda</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equina</w:t>
            </w:r>
            <w:proofErr w:type="spellEnd"/>
            <w:r w:rsidRPr="00AB72EC">
              <w:rPr>
                <w:rFonts w:ascii="Arial" w:hAnsi="Arial" w:cs="Arial"/>
                <w:color w:val="000000"/>
                <w:sz w:val="20"/>
                <w:szCs w:val="20"/>
              </w:rPr>
              <w:t xml:space="preserve"> mit pathologischem </w:t>
            </w:r>
            <w:proofErr w:type="spellStart"/>
            <w:r w:rsidRPr="00AB72EC">
              <w:rPr>
                <w:rFonts w:ascii="Arial" w:hAnsi="Arial" w:cs="Arial"/>
                <w:color w:val="000000"/>
                <w:sz w:val="20"/>
                <w:szCs w:val="20"/>
              </w:rPr>
              <w:t>Enhancement</w:t>
            </w:r>
            <w:proofErr w:type="spellEnd"/>
            <w:r w:rsidRPr="00AB72EC">
              <w:rPr>
                <w:rFonts w:ascii="Arial" w:hAnsi="Arial" w:cs="Arial"/>
                <w:color w:val="000000"/>
                <w:sz w:val="20"/>
                <w:szCs w:val="20"/>
              </w:rPr>
              <w:t xml:space="preserve"> primär im Rahmen einer Manifestation bei DLBCL ohne </w:t>
            </w:r>
            <w:proofErr w:type="spellStart"/>
            <w:r w:rsidRPr="00AB72EC">
              <w:rPr>
                <w:rFonts w:ascii="Arial" w:hAnsi="Arial" w:cs="Arial"/>
                <w:color w:val="000000"/>
                <w:sz w:val="20"/>
                <w:szCs w:val="20"/>
              </w:rPr>
              <w:t>intramedulläre</w:t>
            </w:r>
            <w:proofErr w:type="spellEnd"/>
            <w:r w:rsidRPr="00AB72EC">
              <w:rPr>
                <w:rFonts w:ascii="Arial" w:hAnsi="Arial" w:cs="Arial"/>
                <w:color w:val="000000"/>
                <w:sz w:val="20"/>
                <w:szCs w:val="20"/>
              </w:rPr>
              <w:t xml:space="preserve"> Läsion auf Höhe des </w:t>
            </w:r>
            <w:proofErr w:type="spellStart"/>
            <w:r w:rsidRPr="00AB72EC">
              <w:rPr>
                <w:rFonts w:ascii="Arial" w:hAnsi="Arial" w:cs="Arial"/>
                <w:color w:val="000000"/>
                <w:sz w:val="20"/>
                <w:szCs w:val="20"/>
              </w:rPr>
              <w:t>Conus</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Courier New" w:hAnsi="Courier New" w:cs="Courier New"/>
                <w:color w:val="000000"/>
                <w:sz w:val="20"/>
                <w:szCs w:val="20"/>
              </w:rPr>
              <w:t xml:space="preserve">o </w:t>
            </w:r>
            <w:r w:rsidRPr="00AB72EC">
              <w:rPr>
                <w:rFonts w:ascii="Arial" w:hAnsi="Arial" w:cs="Arial"/>
                <w:color w:val="000000"/>
                <w:sz w:val="20"/>
                <w:szCs w:val="20"/>
              </w:rPr>
              <w:t xml:space="preserve">Empfehlung zur notfallmässigen Einleitung der Radiotherapie im Bereich der </w:t>
            </w:r>
            <w:proofErr w:type="spellStart"/>
            <w:r w:rsidRPr="00AB72EC">
              <w:rPr>
                <w:rFonts w:ascii="Arial" w:hAnsi="Arial" w:cs="Arial"/>
                <w:color w:val="000000"/>
                <w:sz w:val="20"/>
                <w:szCs w:val="20"/>
              </w:rPr>
              <w:t>Cauda</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equina</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Courier New" w:hAnsi="Courier New" w:cs="Courier New"/>
                <w:color w:val="000000"/>
                <w:sz w:val="20"/>
                <w:szCs w:val="20"/>
              </w:rPr>
              <w:t xml:space="preserve">o </w:t>
            </w:r>
            <w:r w:rsidRPr="00AB72EC">
              <w:rPr>
                <w:rFonts w:ascii="Arial" w:hAnsi="Arial" w:cs="Arial"/>
                <w:color w:val="000000"/>
                <w:sz w:val="20"/>
                <w:szCs w:val="20"/>
              </w:rPr>
              <w:t xml:space="preserve">Komplettieren des </w:t>
            </w:r>
            <w:proofErr w:type="spellStart"/>
            <w:r w:rsidRPr="00AB72EC">
              <w:rPr>
                <w:rFonts w:ascii="Arial" w:hAnsi="Arial" w:cs="Arial"/>
                <w:color w:val="000000"/>
                <w:sz w:val="20"/>
                <w:szCs w:val="20"/>
              </w:rPr>
              <w:t>Stagings</w:t>
            </w:r>
            <w:proofErr w:type="spellEnd"/>
            <w:r w:rsidRPr="00AB72EC">
              <w:rPr>
                <w:rFonts w:ascii="Arial" w:hAnsi="Arial" w:cs="Arial"/>
                <w:color w:val="000000"/>
                <w:sz w:val="20"/>
                <w:szCs w:val="20"/>
              </w:rPr>
              <w:t xml:space="preserve"> mittels MRI der Gesamtachse sowie einem PET-CT, inkl. Kopf und Beine.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Courier New" w:hAnsi="Courier New" w:cs="Courier New"/>
                <w:color w:val="000000"/>
                <w:sz w:val="20"/>
                <w:szCs w:val="20"/>
              </w:rPr>
              <w:t xml:space="preserve">o </w:t>
            </w:r>
            <w:r w:rsidRPr="00AB72EC">
              <w:rPr>
                <w:rFonts w:ascii="Arial" w:hAnsi="Arial" w:cs="Arial"/>
                <w:color w:val="000000"/>
                <w:sz w:val="20"/>
                <w:szCs w:val="20"/>
              </w:rPr>
              <w:t xml:space="preserve">Wiedervorstellung am </w:t>
            </w:r>
            <w:proofErr w:type="spellStart"/>
            <w:r w:rsidRPr="00AB72EC">
              <w:rPr>
                <w:rFonts w:ascii="Arial" w:hAnsi="Arial" w:cs="Arial"/>
                <w:color w:val="000000"/>
                <w:sz w:val="20"/>
                <w:szCs w:val="20"/>
              </w:rPr>
              <w:t>Lymphomboard</w:t>
            </w:r>
            <w:proofErr w:type="spellEnd"/>
            <w:r w:rsidRPr="00AB72EC">
              <w:rPr>
                <w:rFonts w:ascii="Arial" w:hAnsi="Arial" w:cs="Arial"/>
                <w:color w:val="000000"/>
                <w:sz w:val="20"/>
                <w:szCs w:val="20"/>
              </w:rPr>
              <w:t xml:space="preserve"> nach erfolgtem Re-</w:t>
            </w:r>
            <w:proofErr w:type="spellStart"/>
            <w:r w:rsidRPr="00AB72EC">
              <w:rPr>
                <w:rFonts w:ascii="Arial" w:hAnsi="Arial" w:cs="Arial"/>
                <w:color w:val="000000"/>
                <w:sz w:val="20"/>
                <w:szCs w:val="20"/>
              </w:rPr>
              <w:t>Staging</w:t>
            </w:r>
            <w:proofErr w:type="spellEnd"/>
            <w:r w:rsidRPr="00AB72EC">
              <w:rPr>
                <w:rFonts w:ascii="Arial" w:hAnsi="Arial" w:cs="Arial"/>
                <w:color w:val="000000"/>
                <w:sz w:val="20"/>
                <w:szCs w:val="20"/>
              </w:rPr>
              <w:t xml:space="preserve"> und klinischer Beurteilung bei formal gegebener Indikation zur Systemtherapie (inklusive CAR-T Zell Therapie?) </w:t>
            </w:r>
          </w:p>
          <w:p w:rsidR="00AB72EC" w:rsidRPr="00AB72EC" w:rsidRDefault="00AB72EC" w:rsidP="00AB72EC">
            <w:pPr>
              <w:autoSpaceDE w:val="0"/>
              <w:autoSpaceDN w:val="0"/>
              <w:adjustRightInd w:val="0"/>
              <w:spacing w:line="240" w:lineRule="auto"/>
              <w:rPr>
                <w:rFonts w:ascii="Arial" w:hAnsi="Arial" w:cs="Arial"/>
                <w:color w:val="000000"/>
                <w:sz w:val="20"/>
                <w:szCs w:val="20"/>
              </w:rPr>
            </w:pPr>
          </w:p>
        </w:tc>
      </w:tr>
      <w:tr w:rsidR="00AB72EC" w:rsidRPr="00AB72EC">
        <w:tblPrEx>
          <w:tblCellMar>
            <w:top w:w="0" w:type="dxa"/>
            <w:bottom w:w="0" w:type="dxa"/>
          </w:tblCellMar>
        </w:tblPrEx>
        <w:trPr>
          <w:trHeight w:val="96"/>
        </w:trPr>
        <w:tc>
          <w:tcPr>
            <w:tcW w:w="3142" w:type="dxa"/>
            <w:gridSpan w:val="2"/>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Bei Erstvorstellung: </w:t>
            </w:r>
          </w:p>
        </w:tc>
        <w:tc>
          <w:tcPr>
            <w:tcW w:w="3142"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Primärfall </w:t>
            </w:r>
          </w:p>
        </w:tc>
        <w:tc>
          <w:tcPr>
            <w:tcW w:w="3142"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Patientenfall </w:t>
            </w:r>
          </w:p>
        </w:tc>
      </w:tr>
      <w:tr w:rsidR="00AB72EC" w:rsidRPr="00AB72EC">
        <w:tblPrEx>
          <w:tblCellMar>
            <w:top w:w="0" w:type="dxa"/>
            <w:bottom w:w="0" w:type="dxa"/>
          </w:tblCellMar>
        </w:tblPrEx>
        <w:trPr>
          <w:trHeight w:val="96"/>
        </w:trPr>
        <w:tc>
          <w:tcPr>
            <w:tcW w:w="2357" w:type="dxa"/>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Die Empfehlung ist SOP konform: </w:t>
            </w:r>
          </w:p>
        </w:tc>
        <w:tc>
          <w:tcPr>
            <w:tcW w:w="2357"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ja </w:t>
            </w:r>
          </w:p>
        </w:tc>
        <w:tc>
          <w:tcPr>
            <w:tcW w:w="2357"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nein </w:t>
            </w:r>
          </w:p>
        </w:tc>
        <w:tc>
          <w:tcPr>
            <w:tcW w:w="2357" w:type="dxa"/>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nicht anwendbar </w:t>
            </w:r>
          </w:p>
        </w:tc>
      </w:tr>
      <w:tr w:rsidR="00AB72EC" w:rsidRPr="00AB72EC">
        <w:tblPrEx>
          <w:tblCellMar>
            <w:top w:w="0" w:type="dxa"/>
            <w:bottom w:w="0" w:type="dxa"/>
          </w:tblCellMar>
        </w:tblPrEx>
        <w:trPr>
          <w:trHeight w:val="96"/>
        </w:trPr>
        <w:tc>
          <w:tcPr>
            <w:tcW w:w="3142" w:type="dxa"/>
            <w:gridSpan w:val="2"/>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Patient für Studie vorgesehen? </w:t>
            </w:r>
          </w:p>
        </w:tc>
        <w:tc>
          <w:tcPr>
            <w:tcW w:w="3142"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ja </w:t>
            </w:r>
          </w:p>
        </w:tc>
        <w:tc>
          <w:tcPr>
            <w:tcW w:w="3142"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nein </w:t>
            </w:r>
          </w:p>
        </w:tc>
      </w:tr>
      <w:tr w:rsidR="00AB72EC" w:rsidRPr="00AB72EC">
        <w:tblPrEx>
          <w:tblCellMar>
            <w:top w:w="0" w:type="dxa"/>
            <w:bottom w:w="0" w:type="dxa"/>
          </w:tblCellMar>
        </w:tblPrEx>
        <w:trPr>
          <w:trHeight w:val="84"/>
        </w:trPr>
        <w:tc>
          <w:tcPr>
            <w:tcW w:w="4714" w:type="dxa"/>
            <w:gridSpan w:val="3"/>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wenn ja welche Studie? </w:t>
            </w:r>
          </w:p>
        </w:tc>
        <w:tc>
          <w:tcPr>
            <w:tcW w:w="4714" w:type="dxa"/>
            <w:gridSpan w:val="3"/>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Studienname </w:t>
            </w:r>
          </w:p>
        </w:tc>
      </w:tr>
    </w:tbl>
    <w:p w:rsidR="00AB72EC" w:rsidRDefault="00AB72EC"/>
    <w:p w:rsidR="00AB72EC" w:rsidRDefault="00AB72EC"/>
    <w:p w:rsidR="00AB72EC" w:rsidRDefault="00AB72EC">
      <w:pPr>
        <w:spacing w:after="160" w:line="259" w:lineRule="auto"/>
      </w:pPr>
      <w:r>
        <w:br w:type="page"/>
      </w:r>
    </w:p>
    <w:p w:rsidR="00AB72EC" w:rsidRDefault="00AB72EC">
      <w:r>
        <w:lastRenderedPageBreak/>
        <w:t xml:space="preserve">6 – 20240227 - </w:t>
      </w:r>
      <w:proofErr w:type="spellStart"/>
      <w:r>
        <w:t>LeGi</w:t>
      </w:r>
      <w:proofErr w:type="spellEnd"/>
    </w:p>
    <w:p w:rsidR="00AB72EC" w:rsidRPr="00AB72EC" w:rsidRDefault="00AB72EC" w:rsidP="00AB72EC">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7"/>
        <w:gridCol w:w="4597"/>
      </w:tblGrid>
      <w:tr w:rsidR="00AB72EC" w:rsidRPr="00AB72EC">
        <w:tblPrEx>
          <w:tblCellMar>
            <w:top w:w="0" w:type="dxa"/>
            <w:bottom w:w="0" w:type="dxa"/>
          </w:tblCellMar>
        </w:tblPrEx>
        <w:trPr>
          <w:trHeight w:val="103"/>
        </w:trPr>
        <w:tc>
          <w:tcPr>
            <w:tcW w:w="9194" w:type="dxa"/>
            <w:gridSpan w:val="2"/>
          </w:tcPr>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color w:val="000000"/>
                <w:sz w:val="24"/>
                <w:szCs w:val="24"/>
              </w:rPr>
              <w:t xml:space="preserve"> </w:t>
            </w:r>
            <w:r w:rsidRPr="00AB72EC">
              <w:rPr>
                <w:rFonts w:ascii="Arial" w:hAnsi="Arial" w:cs="Arial"/>
                <w:b/>
                <w:bCs/>
                <w:color w:val="000000"/>
              </w:rPr>
              <w:t xml:space="preserve">Gewünschte Vorstellungsart </w:t>
            </w:r>
          </w:p>
        </w:tc>
      </w:tr>
      <w:tr w:rsidR="00AB72EC" w:rsidRPr="00AB72EC">
        <w:tblPrEx>
          <w:tblCellMar>
            <w:top w:w="0" w:type="dxa"/>
            <w:bottom w:w="0" w:type="dxa"/>
          </w:tblCellMar>
        </w:tblPrEx>
        <w:trPr>
          <w:trHeight w:val="365"/>
        </w:trPr>
        <w:tc>
          <w:tcPr>
            <w:tcW w:w="4597" w:type="dxa"/>
          </w:tcPr>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Reguläre Besprechung </w:t>
            </w:r>
          </w:p>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Bildbesprechung gewünscht </w:t>
            </w:r>
          </w:p>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Bildbesprechung nicht gewünscht </w:t>
            </w:r>
          </w:p>
        </w:tc>
        <w:tc>
          <w:tcPr>
            <w:tcW w:w="4597" w:type="dxa"/>
          </w:tcPr>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Formale Vorstellung ohne Diskussion und Bilder* </w:t>
            </w:r>
          </w:p>
        </w:tc>
      </w:tr>
    </w:tbl>
    <w:p w:rsidR="00AB72EC" w:rsidRDefault="00AB72EC"/>
    <w:p w:rsidR="00AB72EC" w:rsidRPr="00AB72EC" w:rsidRDefault="00AB72EC" w:rsidP="00AB72EC">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AB72EC" w:rsidRPr="00AB72EC">
        <w:tblPrEx>
          <w:tblCellMar>
            <w:top w:w="0" w:type="dxa"/>
            <w:bottom w:w="0" w:type="dxa"/>
          </w:tblCellMar>
        </w:tblPrEx>
        <w:trPr>
          <w:trHeight w:val="103"/>
        </w:trPr>
        <w:tc>
          <w:tcPr>
            <w:tcW w:w="9186" w:type="dxa"/>
            <w:gridSpan w:val="2"/>
          </w:tcPr>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color w:val="000000"/>
                <w:sz w:val="24"/>
                <w:szCs w:val="24"/>
              </w:rPr>
              <w:t xml:space="preserve"> </w:t>
            </w:r>
            <w:r w:rsidRPr="00AB72EC">
              <w:rPr>
                <w:rFonts w:ascii="Arial" w:hAnsi="Arial" w:cs="Arial"/>
                <w:b/>
                <w:bCs/>
                <w:color w:val="000000"/>
              </w:rPr>
              <w:t xml:space="preserve">Hauptdiagnose </w:t>
            </w:r>
          </w:p>
        </w:tc>
      </w:tr>
      <w:tr w:rsidR="00AB72EC" w:rsidRPr="00AB72EC">
        <w:tblPrEx>
          <w:tblCellMar>
            <w:top w:w="0" w:type="dxa"/>
            <w:bottom w:w="0" w:type="dxa"/>
          </w:tblCellMar>
        </w:tblPrEx>
        <w:trPr>
          <w:trHeight w:val="106"/>
        </w:trPr>
        <w:tc>
          <w:tcPr>
            <w:tcW w:w="9186"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20"/>
                <w:szCs w:val="20"/>
              </w:rPr>
            </w:pP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Erstvorstellung </w:t>
            </w:r>
            <w:r w:rsidRPr="00AB72EC">
              <w:rPr>
                <w:rFonts w:ascii="MS Gothic" w:eastAsia="MS Gothic" w:hAnsi="Arial" w:cs="MS Gothic" w:hint="eastAsia"/>
                <w:color w:val="000000"/>
                <w:sz w:val="20"/>
                <w:szCs w:val="20"/>
              </w:rPr>
              <w:t>☐</w:t>
            </w:r>
            <w:r w:rsidRPr="00AB72EC">
              <w:rPr>
                <w:rFonts w:ascii="MS Gothic" w:eastAsia="MS Gothic" w:hAnsi="Arial" w:cs="MS Gothic"/>
                <w:color w:val="000000"/>
                <w:sz w:val="20"/>
                <w:szCs w:val="20"/>
              </w:rPr>
              <w:t xml:space="preserve"> </w:t>
            </w:r>
            <w:r w:rsidRPr="00AB72EC">
              <w:rPr>
                <w:rFonts w:ascii="Arial" w:eastAsia="MS Gothic" w:hAnsi="Arial" w:cs="Arial"/>
                <w:color w:val="000000"/>
                <w:sz w:val="20"/>
                <w:szCs w:val="20"/>
              </w:rPr>
              <w:t xml:space="preserve">Folgevorstellung </w:t>
            </w:r>
          </w:p>
        </w:tc>
      </w:tr>
      <w:tr w:rsidR="00AB72EC" w:rsidRPr="00AB72EC">
        <w:tblPrEx>
          <w:tblCellMar>
            <w:top w:w="0" w:type="dxa"/>
            <w:bottom w:w="0" w:type="dxa"/>
          </w:tblCellMar>
        </w:tblPrEx>
        <w:trPr>
          <w:trHeight w:val="2613"/>
        </w:trPr>
        <w:tc>
          <w:tcPr>
            <w:tcW w:w="4593" w:type="dxa"/>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b/>
                <w:bCs/>
                <w:color w:val="000000"/>
                <w:sz w:val="20"/>
                <w:szCs w:val="20"/>
              </w:rPr>
              <w:t xml:space="preserve">Diffuses large B-Zell-Lymphom Stadium IVE. IBI 3, ED 04/15, mit extranodaler Beteiligung der Knochen- und Muskelläsionen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PET/CT vom 30.04.2015: Raumforderung des proximalen </w:t>
            </w:r>
            <w:proofErr w:type="spellStart"/>
            <w:r w:rsidRPr="00AB72EC">
              <w:rPr>
                <w:rFonts w:ascii="Arial" w:hAnsi="Arial" w:cs="Arial"/>
                <w:color w:val="000000"/>
                <w:sz w:val="20"/>
                <w:szCs w:val="20"/>
              </w:rPr>
              <w:t>Humerus</w:t>
            </w:r>
            <w:proofErr w:type="spellEnd"/>
            <w:r w:rsidRPr="00AB72EC">
              <w:rPr>
                <w:rFonts w:ascii="Arial" w:hAnsi="Arial" w:cs="Arial"/>
                <w:color w:val="000000"/>
                <w:sz w:val="20"/>
                <w:szCs w:val="20"/>
              </w:rPr>
              <w:t xml:space="preserve"> rechts mit ausgedehnter Weichteilkomponente, LK diffus; Verdacht auf Metastasen im linken </w:t>
            </w:r>
            <w:proofErr w:type="spellStart"/>
            <w:r w:rsidRPr="00AB72EC">
              <w:rPr>
                <w:rFonts w:ascii="Arial" w:hAnsi="Arial" w:cs="Arial"/>
                <w:color w:val="000000"/>
                <w:sz w:val="20"/>
                <w:szCs w:val="20"/>
              </w:rPr>
              <w:t>Humeruskopf</w:t>
            </w:r>
            <w:proofErr w:type="spellEnd"/>
            <w:r w:rsidRPr="00AB72EC">
              <w:rPr>
                <w:rFonts w:ascii="Arial" w:hAnsi="Arial" w:cs="Arial"/>
                <w:color w:val="000000"/>
                <w:sz w:val="20"/>
                <w:szCs w:val="20"/>
              </w:rPr>
              <w:t xml:space="preserve"> und im </w:t>
            </w:r>
            <w:proofErr w:type="spellStart"/>
            <w:r w:rsidRPr="00AB72EC">
              <w:rPr>
                <w:rFonts w:ascii="Arial" w:hAnsi="Arial" w:cs="Arial"/>
                <w:color w:val="000000"/>
                <w:sz w:val="20"/>
                <w:szCs w:val="20"/>
              </w:rPr>
              <w:t>Musculus</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iliopsoas</w:t>
            </w:r>
            <w:proofErr w:type="spellEnd"/>
            <w:r w:rsidRPr="00AB72EC">
              <w:rPr>
                <w:rFonts w:ascii="Arial" w:hAnsi="Arial" w:cs="Arial"/>
                <w:color w:val="000000"/>
                <w:sz w:val="20"/>
                <w:szCs w:val="20"/>
              </w:rPr>
              <w:t xml:space="preserve"> rechts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Biopsie </w:t>
            </w:r>
            <w:proofErr w:type="spellStart"/>
            <w:r w:rsidRPr="00AB72EC">
              <w:rPr>
                <w:rFonts w:ascii="Arial" w:hAnsi="Arial" w:cs="Arial"/>
                <w:color w:val="000000"/>
                <w:sz w:val="20"/>
                <w:szCs w:val="20"/>
              </w:rPr>
              <w:t>Patho</w:t>
            </w:r>
            <w:proofErr w:type="spellEnd"/>
            <w:r w:rsidRPr="00AB72EC">
              <w:rPr>
                <w:rFonts w:ascii="Arial" w:hAnsi="Arial" w:cs="Arial"/>
                <w:color w:val="000000"/>
                <w:sz w:val="20"/>
                <w:szCs w:val="20"/>
              </w:rPr>
              <w:t xml:space="preserve"> Uni Bern B2015.24456 – 457: </w:t>
            </w:r>
            <w:proofErr w:type="spellStart"/>
            <w:r w:rsidRPr="00AB72EC">
              <w:rPr>
                <w:rFonts w:ascii="Arial" w:hAnsi="Arial" w:cs="Arial"/>
                <w:color w:val="000000"/>
                <w:sz w:val="20"/>
                <w:szCs w:val="20"/>
              </w:rPr>
              <w:t>Dg</w:t>
            </w:r>
            <w:proofErr w:type="spellEnd"/>
            <w:r w:rsidRPr="00AB72EC">
              <w:rPr>
                <w:rFonts w:ascii="Arial" w:hAnsi="Arial" w:cs="Arial"/>
                <w:color w:val="000000"/>
                <w:sz w:val="20"/>
                <w:szCs w:val="20"/>
              </w:rPr>
              <w:t xml:space="preserve">. positiv CD20, Pax-5, MUM1, bcl-2, bcl-6; negativ CD10, CD30, Cyclin-D1, EBER, CD5, MIB-1 90%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KMP 20.05.2015: keine Infiltration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Mabthera</w:t>
            </w:r>
            <w:proofErr w:type="spellEnd"/>
            <w:r w:rsidRPr="00AB72EC">
              <w:rPr>
                <w:rFonts w:ascii="Arial" w:hAnsi="Arial" w:cs="Arial"/>
                <w:color w:val="000000"/>
                <w:sz w:val="20"/>
                <w:szCs w:val="20"/>
              </w:rPr>
              <w:t xml:space="preserve"> und CHOP vom 25.05.-21.09.2015 (c6); PR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DepoCyte</w:t>
            </w:r>
            <w:proofErr w:type="spellEnd"/>
            <w:r w:rsidRPr="00AB72EC">
              <w:rPr>
                <w:rFonts w:ascii="Arial" w:hAnsi="Arial" w:cs="Arial"/>
                <w:color w:val="000000"/>
                <w:sz w:val="20"/>
                <w:szCs w:val="20"/>
              </w:rPr>
              <w:t xml:space="preserve"> 3x 25.05.-24.06.2015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Radiotherapie des </w:t>
            </w:r>
            <w:proofErr w:type="spellStart"/>
            <w:r w:rsidRPr="00AB72EC">
              <w:rPr>
                <w:rFonts w:ascii="Arial" w:hAnsi="Arial" w:cs="Arial"/>
                <w:color w:val="000000"/>
                <w:sz w:val="20"/>
                <w:szCs w:val="20"/>
              </w:rPr>
              <w:t>Humerus</w:t>
            </w:r>
            <w:proofErr w:type="spellEnd"/>
            <w:r w:rsidRPr="00AB72EC">
              <w:rPr>
                <w:rFonts w:ascii="Arial" w:hAnsi="Arial" w:cs="Arial"/>
                <w:color w:val="000000"/>
                <w:sz w:val="20"/>
                <w:szCs w:val="20"/>
              </w:rPr>
              <w:t xml:space="preserve"> und Schulter rechts mit 40 Gy vom 25.06. – 22.07.15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Mabthera</w:t>
            </w:r>
            <w:proofErr w:type="spellEnd"/>
            <w:r w:rsidRPr="00AB72EC">
              <w:rPr>
                <w:rFonts w:ascii="Arial" w:hAnsi="Arial" w:cs="Arial"/>
                <w:color w:val="000000"/>
                <w:sz w:val="20"/>
                <w:szCs w:val="20"/>
              </w:rPr>
              <w:t xml:space="preserve"> Monotherapie vom 21.10. und 11.11.2015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PET/CT vom 10.11.2015: moderate Anreicherung des </w:t>
            </w:r>
            <w:proofErr w:type="spellStart"/>
            <w:r w:rsidRPr="00AB72EC">
              <w:rPr>
                <w:rFonts w:ascii="Arial" w:hAnsi="Arial" w:cs="Arial"/>
                <w:color w:val="000000"/>
                <w:sz w:val="20"/>
                <w:szCs w:val="20"/>
              </w:rPr>
              <w:t>Humerus</w:t>
            </w:r>
            <w:proofErr w:type="spellEnd"/>
            <w:r w:rsidRPr="00AB72EC">
              <w:rPr>
                <w:rFonts w:ascii="Arial" w:hAnsi="Arial" w:cs="Arial"/>
                <w:color w:val="000000"/>
                <w:sz w:val="20"/>
                <w:szCs w:val="20"/>
              </w:rPr>
              <w:t xml:space="preserve"> des Schultergelenkes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MRI rechte Schulter 6.11.2015: </w:t>
            </w:r>
            <w:proofErr w:type="spellStart"/>
            <w:r w:rsidRPr="00AB72EC">
              <w:rPr>
                <w:rFonts w:ascii="Arial" w:hAnsi="Arial" w:cs="Arial"/>
                <w:color w:val="000000"/>
                <w:sz w:val="20"/>
                <w:szCs w:val="20"/>
              </w:rPr>
              <w:t>Vd.a</w:t>
            </w:r>
            <w:proofErr w:type="spellEnd"/>
            <w:r w:rsidRPr="00AB72EC">
              <w:rPr>
                <w:rFonts w:ascii="Arial" w:hAnsi="Arial" w:cs="Arial"/>
                <w:color w:val="000000"/>
                <w:sz w:val="20"/>
                <w:szCs w:val="20"/>
              </w:rPr>
              <w:t xml:space="preserve">. ausgeprägte Nekrose </w:t>
            </w:r>
            <w:proofErr w:type="spellStart"/>
            <w:r w:rsidRPr="00AB72EC">
              <w:rPr>
                <w:rFonts w:ascii="Arial" w:hAnsi="Arial" w:cs="Arial"/>
                <w:color w:val="000000"/>
                <w:sz w:val="20"/>
                <w:szCs w:val="20"/>
              </w:rPr>
              <w:t>Humeruskopf</w:t>
            </w:r>
            <w:proofErr w:type="spellEnd"/>
            <w:r w:rsidRPr="00AB72EC">
              <w:rPr>
                <w:rFonts w:ascii="Arial" w:hAnsi="Arial" w:cs="Arial"/>
                <w:color w:val="000000"/>
                <w:sz w:val="20"/>
                <w:szCs w:val="20"/>
              </w:rPr>
              <w:t xml:space="preserve">-bereich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Implantation einer </w:t>
            </w:r>
            <w:proofErr w:type="spellStart"/>
            <w:r w:rsidRPr="00AB72EC">
              <w:rPr>
                <w:rFonts w:ascii="Arial" w:hAnsi="Arial" w:cs="Arial"/>
                <w:color w:val="000000"/>
                <w:sz w:val="20"/>
                <w:szCs w:val="20"/>
              </w:rPr>
              <w:t>Humerusgelenksprothese</w:t>
            </w:r>
            <w:proofErr w:type="spellEnd"/>
            <w:r w:rsidRPr="00AB72EC">
              <w:rPr>
                <w:rFonts w:ascii="Arial" w:hAnsi="Arial" w:cs="Arial"/>
                <w:color w:val="000000"/>
                <w:sz w:val="20"/>
                <w:szCs w:val="20"/>
              </w:rPr>
              <w:t xml:space="preserve"> rechts am 29.02.16: </w:t>
            </w:r>
            <w:proofErr w:type="spellStart"/>
            <w:r w:rsidRPr="00AB72EC">
              <w:rPr>
                <w:rFonts w:ascii="Arial" w:hAnsi="Arial" w:cs="Arial"/>
                <w:color w:val="000000"/>
                <w:sz w:val="20"/>
                <w:szCs w:val="20"/>
              </w:rPr>
              <w:t>no</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tumor</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w:t>
            </w:r>
            <w:r w:rsidRPr="00AB72EC">
              <w:rPr>
                <w:rFonts w:ascii="Arial" w:hAnsi="Arial" w:cs="Arial"/>
                <w:b/>
                <w:bCs/>
                <w:color w:val="000000"/>
                <w:sz w:val="20"/>
                <w:szCs w:val="20"/>
              </w:rPr>
              <w:t xml:space="preserve">Aktuell: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PET-CT: Solitärer Befund medialer Oberschenkel rechts, DD </w:t>
            </w:r>
            <w:proofErr w:type="spellStart"/>
            <w:r w:rsidRPr="00AB72EC">
              <w:rPr>
                <w:rFonts w:ascii="Arial" w:hAnsi="Arial" w:cs="Arial"/>
                <w:color w:val="000000"/>
                <w:sz w:val="20"/>
                <w:szCs w:val="20"/>
              </w:rPr>
              <w:t>Neurinom</w:t>
            </w:r>
            <w:proofErr w:type="spellEnd"/>
            <w:r w:rsidRPr="00AB72EC">
              <w:rPr>
                <w:rFonts w:ascii="Arial" w:hAnsi="Arial" w:cs="Arial"/>
                <w:color w:val="000000"/>
                <w:sz w:val="20"/>
                <w:szCs w:val="20"/>
              </w:rPr>
              <w:t xml:space="preserve">, sehr schmerzhaft und suggestiv für ein </w:t>
            </w:r>
            <w:proofErr w:type="spellStart"/>
            <w:r w:rsidRPr="00AB72EC">
              <w:rPr>
                <w:rFonts w:ascii="Arial" w:hAnsi="Arial" w:cs="Arial"/>
                <w:color w:val="000000"/>
                <w:sz w:val="20"/>
                <w:szCs w:val="20"/>
              </w:rPr>
              <w:t>Neurinom</w:t>
            </w:r>
            <w:proofErr w:type="spellEnd"/>
            <w:r w:rsidRPr="00AB72EC">
              <w:rPr>
                <w:rFonts w:ascii="Arial" w:hAnsi="Arial" w:cs="Arial"/>
                <w:color w:val="000000"/>
                <w:sz w:val="20"/>
                <w:szCs w:val="20"/>
              </w:rPr>
              <w:t xml:space="preserve">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St.n</w:t>
            </w:r>
            <w:proofErr w:type="spellEnd"/>
            <w:r w:rsidRPr="00AB72EC">
              <w:rPr>
                <w:rFonts w:ascii="Arial" w:hAnsi="Arial" w:cs="Arial"/>
                <w:color w:val="000000"/>
                <w:sz w:val="20"/>
                <w:szCs w:val="20"/>
              </w:rPr>
              <w:t xml:space="preserve">. Episode bereits 2018 (siehe Akten) </w:t>
            </w:r>
          </w:p>
          <w:p w:rsidR="00AB72EC" w:rsidRPr="00AB72EC" w:rsidRDefault="00AB72EC" w:rsidP="00AB72EC">
            <w:pPr>
              <w:autoSpaceDE w:val="0"/>
              <w:autoSpaceDN w:val="0"/>
              <w:adjustRightInd w:val="0"/>
              <w:spacing w:line="240" w:lineRule="auto"/>
              <w:rPr>
                <w:rFonts w:ascii="Arial" w:hAnsi="Arial" w:cs="Arial"/>
                <w:color w:val="000000"/>
                <w:sz w:val="20"/>
                <w:szCs w:val="20"/>
              </w:rPr>
            </w:pPr>
          </w:p>
        </w:tc>
        <w:tc>
          <w:tcPr>
            <w:tcW w:w="4593" w:type="dxa"/>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Ann-Arbor Stadium </w:t>
            </w:r>
          </w:p>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I </w:t>
            </w: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II </w:t>
            </w:r>
          </w:p>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III </w:t>
            </w: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IV </w:t>
            </w:r>
          </w:p>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Begleitsymptome </w:t>
            </w:r>
          </w:p>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A </w:t>
            </w:r>
            <w:r w:rsidRPr="00AB72EC">
              <w:rPr>
                <w:rFonts w:ascii="Segoe UI Symbol" w:hAnsi="Segoe UI Symbol" w:cs="Segoe UI Symbol"/>
                <w:color w:val="000000"/>
                <w:sz w:val="18"/>
                <w:szCs w:val="18"/>
              </w:rPr>
              <w:t>☐</w:t>
            </w:r>
            <w:r w:rsidRPr="00AB72EC">
              <w:rPr>
                <w:rFonts w:ascii="Arial" w:hAnsi="Arial" w:cs="Arial"/>
                <w:color w:val="000000"/>
                <w:sz w:val="18"/>
                <w:szCs w:val="18"/>
              </w:rPr>
              <w:t xml:space="preserve"> B </w:t>
            </w:r>
          </w:p>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Prognose-</w:t>
            </w:r>
            <w:proofErr w:type="spellStart"/>
            <w:r w:rsidRPr="00AB72EC">
              <w:rPr>
                <w:rFonts w:ascii="Arial" w:hAnsi="Arial" w:cs="Arial"/>
                <w:color w:val="000000"/>
                <w:sz w:val="18"/>
                <w:szCs w:val="18"/>
              </w:rPr>
              <w:t>Scores</w:t>
            </w:r>
            <w:proofErr w:type="spellEnd"/>
            <w:r w:rsidRPr="00AB72EC">
              <w:rPr>
                <w:rFonts w:ascii="Arial" w:hAnsi="Arial" w:cs="Arial"/>
                <w:color w:val="000000"/>
                <w:sz w:val="18"/>
                <w:szCs w:val="18"/>
              </w:rPr>
              <w:t xml:space="preserve"> </w:t>
            </w:r>
          </w:p>
          <w:p w:rsidR="00AB72EC" w:rsidRPr="00AB72EC" w:rsidRDefault="00AB72EC" w:rsidP="00AB72EC">
            <w:pPr>
              <w:autoSpaceDE w:val="0"/>
              <w:autoSpaceDN w:val="0"/>
              <w:adjustRightInd w:val="0"/>
              <w:spacing w:line="240" w:lineRule="auto"/>
              <w:rPr>
                <w:rFonts w:ascii="Arial" w:hAnsi="Arial" w:cs="Arial"/>
                <w:color w:val="000000"/>
                <w:sz w:val="12"/>
                <w:szCs w:val="12"/>
              </w:rPr>
            </w:pPr>
            <w:r w:rsidRPr="00AB72EC">
              <w:rPr>
                <w:rFonts w:ascii="Arial" w:hAnsi="Arial" w:cs="Arial"/>
                <w:color w:val="000000"/>
                <w:sz w:val="12"/>
                <w:szCs w:val="12"/>
              </w:rPr>
              <w:t xml:space="preserve">für DLBCL </w:t>
            </w:r>
          </w:p>
          <w:p w:rsidR="00AB72EC" w:rsidRPr="00AB72EC" w:rsidRDefault="00AB72EC" w:rsidP="00AB72EC">
            <w:pPr>
              <w:autoSpaceDE w:val="0"/>
              <w:autoSpaceDN w:val="0"/>
              <w:adjustRightInd w:val="0"/>
              <w:spacing w:line="240" w:lineRule="auto"/>
              <w:rPr>
                <w:rFonts w:ascii="Arial" w:hAnsi="Arial" w:cs="Arial"/>
                <w:color w:val="000000"/>
                <w:sz w:val="18"/>
                <w:szCs w:val="18"/>
                <w:lang w:val="it-IT"/>
              </w:rPr>
            </w:pPr>
            <w:r w:rsidRPr="00AB72EC">
              <w:rPr>
                <w:rFonts w:ascii="Arial" w:hAnsi="Arial" w:cs="Arial"/>
                <w:color w:val="000000"/>
                <w:sz w:val="18"/>
                <w:szCs w:val="18"/>
                <w:lang w:val="it-IT"/>
              </w:rPr>
              <w:t xml:space="preserve">IPI: IPI Score </w:t>
            </w:r>
          </w:p>
          <w:p w:rsidR="00AB72EC" w:rsidRPr="00AB72EC" w:rsidRDefault="00AB72EC" w:rsidP="00AB72EC">
            <w:pPr>
              <w:autoSpaceDE w:val="0"/>
              <w:autoSpaceDN w:val="0"/>
              <w:adjustRightInd w:val="0"/>
              <w:spacing w:line="240" w:lineRule="auto"/>
              <w:rPr>
                <w:rFonts w:ascii="Arial" w:hAnsi="Arial" w:cs="Arial"/>
                <w:color w:val="000000"/>
                <w:sz w:val="12"/>
                <w:szCs w:val="12"/>
                <w:lang w:val="it-IT"/>
              </w:rPr>
            </w:pPr>
            <w:proofErr w:type="spellStart"/>
            <w:r w:rsidRPr="00AB72EC">
              <w:rPr>
                <w:rFonts w:ascii="Arial" w:hAnsi="Arial" w:cs="Arial"/>
                <w:color w:val="000000"/>
                <w:sz w:val="12"/>
                <w:szCs w:val="12"/>
                <w:lang w:val="it-IT"/>
              </w:rPr>
              <w:t>für</w:t>
            </w:r>
            <w:proofErr w:type="spellEnd"/>
            <w:r w:rsidRPr="00AB72EC">
              <w:rPr>
                <w:rFonts w:ascii="Arial" w:hAnsi="Arial" w:cs="Arial"/>
                <w:color w:val="000000"/>
                <w:sz w:val="12"/>
                <w:szCs w:val="12"/>
                <w:lang w:val="it-IT"/>
              </w:rPr>
              <w:t xml:space="preserve"> </w:t>
            </w:r>
            <w:proofErr w:type="spellStart"/>
            <w:r w:rsidRPr="00AB72EC">
              <w:rPr>
                <w:rFonts w:ascii="Arial" w:hAnsi="Arial" w:cs="Arial"/>
                <w:color w:val="000000"/>
                <w:sz w:val="12"/>
                <w:szCs w:val="12"/>
                <w:lang w:val="it-IT"/>
              </w:rPr>
              <w:t>Mantelzelllymphom</w:t>
            </w:r>
            <w:proofErr w:type="spellEnd"/>
            <w:r w:rsidRPr="00AB72EC">
              <w:rPr>
                <w:rFonts w:ascii="Arial" w:hAnsi="Arial" w:cs="Arial"/>
                <w:color w:val="000000"/>
                <w:sz w:val="12"/>
                <w:szCs w:val="12"/>
                <w:lang w:val="it-IT"/>
              </w:rPr>
              <w:t xml:space="preserve"> </w:t>
            </w:r>
          </w:p>
          <w:p w:rsidR="00AB72EC" w:rsidRPr="00AB72EC" w:rsidRDefault="00AB72EC" w:rsidP="00AB72EC">
            <w:pPr>
              <w:autoSpaceDE w:val="0"/>
              <w:autoSpaceDN w:val="0"/>
              <w:adjustRightInd w:val="0"/>
              <w:spacing w:line="240" w:lineRule="auto"/>
              <w:rPr>
                <w:rFonts w:ascii="Arial" w:hAnsi="Arial" w:cs="Arial"/>
                <w:color w:val="000000"/>
                <w:sz w:val="18"/>
                <w:szCs w:val="18"/>
                <w:lang w:val="it-IT"/>
              </w:rPr>
            </w:pPr>
            <w:r w:rsidRPr="00AB72EC">
              <w:rPr>
                <w:rFonts w:ascii="Arial" w:hAnsi="Arial" w:cs="Arial"/>
                <w:color w:val="000000"/>
                <w:sz w:val="18"/>
                <w:szCs w:val="18"/>
                <w:lang w:val="it-IT"/>
              </w:rPr>
              <w:t xml:space="preserve">MIPI: MIPI Score </w:t>
            </w:r>
          </w:p>
          <w:p w:rsidR="00AB72EC" w:rsidRPr="00AB72EC" w:rsidRDefault="00AB72EC" w:rsidP="00AB72EC">
            <w:pPr>
              <w:autoSpaceDE w:val="0"/>
              <w:autoSpaceDN w:val="0"/>
              <w:adjustRightInd w:val="0"/>
              <w:spacing w:line="240" w:lineRule="auto"/>
              <w:rPr>
                <w:rFonts w:ascii="Arial" w:hAnsi="Arial" w:cs="Arial"/>
                <w:color w:val="000000"/>
                <w:sz w:val="12"/>
                <w:szCs w:val="12"/>
                <w:lang w:val="en-GB"/>
              </w:rPr>
            </w:pPr>
            <w:proofErr w:type="spellStart"/>
            <w:r w:rsidRPr="00AB72EC">
              <w:rPr>
                <w:rFonts w:ascii="Arial" w:hAnsi="Arial" w:cs="Arial"/>
                <w:color w:val="000000"/>
                <w:sz w:val="12"/>
                <w:szCs w:val="12"/>
                <w:lang w:val="en-GB"/>
              </w:rPr>
              <w:t>für</w:t>
            </w:r>
            <w:proofErr w:type="spellEnd"/>
            <w:r w:rsidRPr="00AB72EC">
              <w:rPr>
                <w:rFonts w:ascii="Arial" w:hAnsi="Arial" w:cs="Arial"/>
                <w:color w:val="000000"/>
                <w:sz w:val="12"/>
                <w:szCs w:val="12"/>
                <w:lang w:val="en-GB"/>
              </w:rPr>
              <w:t xml:space="preserve"> </w:t>
            </w:r>
            <w:proofErr w:type="spellStart"/>
            <w:r w:rsidRPr="00AB72EC">
              <w:rPr>
                <w:rFonts w:ascii="Arial" w:hAnsi="Arial" w:cs="Arial"/>
                <w:color w:val="000000"/>
                <w:sz w:val="12"/>
                <w:szCs w:val="12"/>
                <w:lang w:val="en-GB"/>
              </w:rPr>
              <w:t>Follikuläres</w:t>
            </w:r>
            <w:proofErr w:type="spellEnd"/>
            <w:r w:rsidRPr="00AB72EC">
              <w:rPr>
                <w:rFonts w:ascii="Arial" w:hAnsi="Arial" w:cs="Arial"/>
                <w:color w:val="000000"/>
                <w:sz w:val="12"/>
                <w:szCs w:val="12"/>
                <w:lang w:val="en-GB"/>
              </w:rPr>
              <w:t xml:space="preserve"> </w:t>
            </w:r>
            <w:proofErr w:type="spellStart"/>
            <w:r w:rsidRPr="00AB72EC">
              <w:rPr>
                <w:rFonts w:ascii="Arial" w:hAnsi="Arial" w:cs="Arial"/>
                <w:color w:val="000000"/>
                <w:sz w:val="12"/>
                <w:szCs w:val="12"/>
                <w:lang w:val="en-GB"/>
              </w:rPr>
              <w:t>Lymphom</w:t>
            </w:r>
            <w:proofErr w:type="spellEnd"/>
            <w:r w:rsidRPr="00AB72EC">
              <w:rPr>
                <w:rFonts w:ascii="Arial" w:hAnsi="Arial" w:cs="Arial"/>
                <w:color w:val="000000"/>
                <w:sz w:val="12"/>
                <w:szCs w:val="12"/>
                <w:lang w:val="en-GB"/>
              </w:rPr>
              <w:t xml:space="preserve"> </w:t>
            </w:r>
          </w:p>
          <w:p w:rsidR="00AB72EC" w:rsidRPr="00AB72EC" w:rsidRDefault="00AB72EC" w:rsidP="00AB72EC">
            <w:pPr>
              <w:autoSpaceDE w:val="0"/>
              <w:autoSpaceDN w:val="0"/>
              <w:adjustRightInd w:val="0"/>
              <w:spacing w:line="240" w:lineRule="auto"/>
              <w:rPr>
                <w:rFonts w:ascii="Arial" w:hAnsi="Arial" w:cs="Arial"/>
                <w:color w:val="000000"/>
                <w:sz w:val="18"/>
                <w:szCs w:val="18"/>
                <w:lang w:val="en-GB"/>
              </w:rPr>
            </w:pPr>
            <w:r w:rsidRPr="00AB72EC">
              <w:rPr>
                <w:rFonts w:ascii="Arial" w:hAnsi="Arial" w:cs="Arial"/>
                <w:color w:val="000000"/>
                <w:sz w:val="18"/>
                <w:szCs w:val="18"/>
                <w:lang w:val="en-GB"/>
              </w:rPr>
              <w:t xml:space="preserve">FLIPI: FLIPI Score </w:t>
            </w:r>
          </w:p>
        </w:tc>
      </w:tr>
      <w:tr w:rsidR="00AB72EC" w:rsidRPr="00AB72EC">
        <w:tblPrEx>
          <w:tblCellMar>
            <w:top w:w="0" w:type="dxa"/>
            <w:bottom w:w="0" w:type="dxa"/>
          </w:tblCellMar>
        </w:tblPrEx>
        <w:trPr>
          <w:trHeight w:val="410"/>
        </w:trPr>
        <w:tc>
          <w:tcPr>
            <w:tcW w:w="9186" w:type="dxa"/>
            <w:gridSpan w:val="2"/>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b/>
                <w:bCs/>
                <w:color w:val="000000"/>
                <w:sz w:val="20"/>
                <w:szCs w:val="20"/>
              </w:rPr>
              <w:t xml:space="preserve">Serologien </w:t>
            </w:r>
          </w:p>
          <w:p w:rsidR="00AB72EC" w:rsidRPr="00AB72EC" w:rsidRDefault="00AB72EC" w:rsidP="00AB72EC">
            <w:pPr>
              <w:autoSpaceDE w:val="0"/>
              <w:autoSpaceDN w:val="0"/>
              <w:adjustRightInd w:val="0"/>
              <w:spacing w:line="240" w:lineRule="auto"/>
              <w:rPr>
                <w:rFonts w:ascii="Arial" w:hAnsi="Arial" w:cs="Arial"/>
                <w:color w:val="000000"/>
                <w:sz w:val="16"/>
                <w:szCs w:val="16"/>
              </w:rPr>
            </w:pPr>
            <w:r w:rsidRPr="00AB72EC">
              <w:rPr>
                <w:rFonts w:ascii="Arial" w:hAnsi="Arial" w:cs="Arial"/>
                <w:color w:val="000000"/>
                <w:sz w:val="16"/>
                <w:szCs w:val="16"/>
              </w:rPr>
              <w:t xml:space="preserve">Hepatitis B </w:t>
            </w:r>
            <w:r w:rsidRPr="00AB72EC">
              <w:rPr>
                <w:rFonts w:ascii="Segoe UI Symbol" w:hAnsi="Segoe UI Symbol" w:cs="Segoe UI Symbol"/>
                <w:color w:val="000000"/>
                <w:sz w:val="16"/>
                <w:szCs w:val="16"/>
              </w:rPr>
              <w:t>☐</w:t>
            </w:r>
            <w:r w:rsidRPr="00AB72EC">
              <w:rPr>
                <w:rFonts w:ascii="Arial" w:hAnsi="Arial" w:cs="Arial"/>
                <w:color w:val="000000"/>
                <w:sz w:val="16"/>
                <w:szCs w:val="16"/>
              </w:rPr>
              <w:t xml:space="preserve"> gemacht am </w:t>
            </w:r>
            <w:proofErr w:type="spellStart"/>
            <w:r w:rsidRPr="00AB72EC">
              <w:rPr>
                <w:rFonts w:ascii="Arial" w:hAnsi="Arial" w:cs="Arial"/>
                <w:color w:val="000000"/>
                <w:sz w:val="16"/>
                <w:szCs w:val="16"/>
              </w:rPr>
              <w:t>dd.mm.yyyy</w:t>
            </w:r>
            <w:proofErr w:type="spellEnd"/>
            <w:r w:rsidRPr="00AB72EC">
              <w:rPr>
                <w:rFonts w:ascii="Arial" w:hAnsi="Arial" w:cs="Arial"/>
                <w:color w:val="000000"/>
                <w:sz w:val="16"/>
                <w:szCs w:val="16"/>
              </w:rPr>
              <w:t xml:space="preserve"> </w:t>
            </w:r>
            <w:r w:rsidRPr="00AB72EC">
              <w:rPr>
                <w:rFonts w:ascii="Segoe UI Symbol" w:hAnsi="Segoe UI Symbol" w:cs="Segoe UI Symbol"/>
                <w:color w:val="000000"/>
                <w:sz w:val="16"/>
                <w:szCs w:val="16"/>
              </w:rPr>
              <w:t>☐</w:t>
            </w:r>
            <w:r w:rsidRPr="00AB72EC">
              <w:rPr>
                <w:rFonts w:ascii="Arial" w:hAnsi="Arial" w:cs="Arial"/>
                <w:color w:val="000000"/>
                <w:sz w:val="16"/>
                <w:szCs w:val="16"/>
              </w:rPr>
              <w:t xml:space="preserve"> werden noch abgenommen </w:t>
            </w:r>
          </w:p>
          <w:p w:rsidR="00AB72EC" w:rsidRPr="00AB72EC" w:rsidRDefault="00AB72EC" w:rsidP="00AB72EC">
            <w:pPr>
              <w:autoSpaceDE w:val="0"/>
              <w:autoSpaceDN w:val="0"/>
              <w:adjustRightInd w:val="0"/>
              <w:spacing w:line="240" w:lineRule="auto"/>
              <w:rPr>
                <w:rFonts w:ascii="Arial" w:hAnsi="Arial" w:cs="Arial"/>
                <w:color w:val="000000"/>
                <w:sz w:val="16"/>
                <w:szCs w:val="16"/>
              </w:rPr>
            </w:pPr>
            <w:r w:rsidRPr="00AB72EC">
              <w:rPr>
                <w:rFonts w:ascii="Arial" w:hAnsi="Arial" w:cs="Arial"/>
                <w:color w:val="000000"/>
                <w:sz w:val="16"/>
                <w:szCs w:val="16"/>
              </w:rPr>
              <w:t xml:space="preserve">Hepatitis C </w:t>
            </w:r>
            <w:r w:rsidRPr="00AB72EC">
              <w:rPr>
                <w:rFonts w:ascii="Segoe UI Symbol" w:hAnsi="Segoe UI Symbol" w:cs="Segoe UI Symbol"/>
                <w:color w:val="000000"/>
                <w:sz w:val="16"/>
                <w:szCs w:val="16"/>
              </w:rPr>
              <w:t>☐</w:t>
            </w:r>
            <w:r w:rsidRPr="00AB72EC">
              <w:rPr>
                <w:rFonts w:ascii="Arial" w:hAnsi="Arial" w:cs="Arial"/>
                <w:color w:val="000000"/>
                <w:sz w:val="16"/>
                <w:szCs w:val="16"/>
              </w:rPr>
              <w:t xml:space="preserve"> gemacht am </w:t>
            </w:r>
            <w:proofErr w:type="spellStart"/>
            <w:r w:rsidRPr="00AB72EC">
              <w:rPr>
                <w:rFonts w:ascii="Arial" w:hAnsi="Arial" w:cs="Arial"/>
                <w:color w:val="000000"/>
                <w:sz w:val="16"/>
                <w:szCs w:val="16"/>
              </w:rPr>
              <w:t>dd.mm.yyyy</w:t>
            </w:r>
            <w:proofErr w:type="spellEnd"/>
            <w:r w:rsidRPr="00AB72EC">
              <w:rPr>
                <w:rFonts w:ascii="Arial" w:hAnsi="Arial" w:cs="Arial"/>
                <w:color w:val="000000"/>
                <w:sz w:val="16"/>
                <w:szCs w:val="16"/>
              </w:rPr>
              <w:t xml:space="preserve"> </w:t>
            </w:r>
            <w:r w:rsidRPr="00AB72EC">
              <w:rPr>
                <w:rFonts w:ascii="Segoe UI Symbol" w:hAnsi="Segoe UI Symbol" w:cs="Segoe UI Symbol"/>
                <w:color w:val="000000"/>
                <w:sz w:val="16"/>
                <w:szCs w:val="16"/>
              </w:rPr>
              <w:t>☐</w:t>
            </w:r>
            <w:r w:rsidRPr="00AB72EC">
              <w:rPr>
                <w:rFonts w:ascii="Arial" w:hAnsi="Arial" w:cs="Arial"/>
                <w:color w:val="000000"/>
                <w:sz w:val="16"/>
                <w:szCs w:val="16"/>
              </w:rPr>
              <w:t xml:space="preserve"> werden noch abgenommen </w:t>
            </w:r>
          </w:p>
          <w:p w:rsidR="00AB72EC" w:rsidRPr="00AB72EC" w:rsidRDefault="00AB72EC" w:rsidP="00AB72EC">
            <w:pPr>
              <w:autoSpaceDE w:val="0"/>
              <w:autoSpaceDN w:val="0"/>
              <w:adjustRightInd w:val="0"/>
              <w:spacing w:line="240" w:lineRule="auto"/>
              <w:rPr>
                <w:rFonts w:ascii="Arial" w:hAnsi="Arial" w:cs="Arial"/>
                <w:color w:val="000000"/>
                <w:sz w:val="16"/>
                <w:szCs w:val="16"/>
              </w:rPr>
            </w:pPr>
            <w:r w:rsidRPr="00AB72EC">
              <w:rPr>
                <w:rFonts w:ascii="Arial" w:hAnsi="Arial" w:cs="Arial"/>
                <w:color w:val="000000"/>
                <w:sz w:val="16"/>
                <w:szCs w:val="16"/>
              </w:rPr>
              <w:t xml:space="preserve">HIV </w:t>
            </w:r>
            <w:r w:rsidRPr="00AB72EC">
              <w:rPr>
                <w:rFonts w:ascii="Segoe UI Symbol" w:hAnsi="Segoe UI Symbol" w:cs="Segoe UI Symbol"/>
                <w:color w:val="000000"/>
                <w:sz w:val="16"/>
                <w:szCs w:val="16"/>
              </w:rPr>
              <w:t>☐</w:t>
            </w:r>
            <w:r w:rsidRPr="00AB72EC">
              <w:rPr>
                <w:rFonts w:ascii="Arial" w:hAnsi="Arial" w:cs="Arial"/>
                <w:color w:val="000000"/>
                <w:sz w:val="16"/>
                <w:szCs w:val="16"/>
              </w:rPr>
              <w:t xml:space="preserve"> gemacht am </w:t>
            </w:r>
            <w:proofErr w:type="spellStart"/>
            <w:r w:rsidRPr="00AB72EC">
              <w:rPr>
                <w:rFonts w:ascii="Arial" w:hAnsi="Arial" w:cs="Arial"/>
                <w:color w:val="000000"/>
                <w:sz w:val="16"/>
                <w:szCs w:val="16"/>
              </w:rPr>
              <w:t>dd.mm.yyyy</w:t>
            </w:r>
            <w:proofErr w:type="spellEnd"/>
            <w:r w:rsidRPr="00AB72EC">
              <w:rPr>
                <w:rFonts w:ascii="Arial" w:hAnsi="Arial" w:cs="Arial"/>
                <w:color w:val="000000"/>
                <w:sz w:val="16"/>
                <w:szCs w:val="16"/>
              </w:rPr>
              <w:t xml:space="preserve"> </w:t>
            </w:r>
            <w:r w:rsidRPr="00AB72EC">
              <w:rPr>
                <w:rFonts w:ascii="Segoe UI Symbol" w:hAnsi="Segoe UI Symbol" w:cs="Segoe UI Symbol"/>
                <w:color w:val="000000"/>
                <w:sz w:val="16"/>
                <w:szCs w:val="16"/>
              </w:rPr>
              <w:t>☐</w:t>
            </w:r>
            <w:r w:rsidRPr="00AB72EC">
              <w:rPr>
                <w:rFonts w:ascii="Arial" w:hAnsi="Arial" w:cs="Arial"/>
                <w:color w:val="000000"/>
                <w:sz w:val="16"/>
                <w:szCs w:val="16"/>
              </w:rPr>
              <w:t xml:space="preserve"> werden noch abgenommen </w:t>
            </w:r>
          </w:p>
        </w:tc>
      </w:tr>
    </w:tbl>
    <w:p w:rsidR="00AB72EC" w:rsidRDefault="00AB72EC"/>
    <w:tbl>
      <w:tblPr>
        <w:tblW w:w="0" w:type="auto"/>
        <w:tblInd w:w="-108" w:type="dxa"/>
        <w:tblBorders>
          <w:top w:val="nil"/>
          <w:left w:val="nil"/>
          <w:bottom w:val="nil"/>
          <w:right w:val="nil"/>
        </w:tblBorders>
        <w:tblLayout w:type="fixed"/>
        <w:tblLook w:val="0000" w:firstRow="0" w:lastRow="0" w:firstColumn="0" w:lastColumn="0" w:noHBand="0" w:noVBand="0"/>
      </w:tblPr>
      <w:tblGrid>
        <w:gridCol w:w="2359"/>
        <w:gridCol w:w="786"/>
        <w:gridCol w:w="1573"/>
        <w:gridCol w:w="1572"/>
        <w:gridCol w:w="787"/>
        <w:gridCol w:w="2359"/>
      </w:tblGrid>
      <w:tr w:rsidR="00AB72EC" w:rsidRPr="00AB72EC">
        <w:tblPrEx>
          <w:tblCellMar>
            <w:top w:w="0" w:type="dxa"/>
            <w:bottom w:w="0" w:type="dxa"/>
          </w:tblCellMar>
        </w:tblPrEx>
        <w:trPr>
          <w:trHeight w:val="103"/>
        </w:trPr>
        <w:tc>
          <w:tcPr>
            <w:tcW w:w="9436" w:type="dxa"/>
            <w:gridSpan w:val="6"/>
          </w:tcPr>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b/>
                <w:bCs/>
                <w:color w:val="000000"/>
              </w:rPr>
              <w:t xml:space="preserve">Relevante Nebendiagnosen </w:t>
            </w:r>
          </w:p>
        </w:tc>
      </w:tr>
      <w:tr w:rsidR="00AB72EC" w:rsidRPr="00AB72EC">
        <w:tblPrEx>
          <w:tblCellMar>
            <w:top w:w="0" w:type="dxa"/>
            <w:bottom w:w="0" w:type="dxa"/>
          </w:tblCellMar>
        </w:tblPrEx>
        <w:trPr>
          <w:trHeight w:val="453"/>
        </w:trPr>
        <w:tc>
          <w:tcPr>
            <w:tcW w:w="9436" w:type="dxa"/>
            <w:gridSpan w:val="6"/>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Unklarer Prostatabefund im PET/CT vom 29.04.2015 </w:t>
            </w:r>
          </w:p>
          <w:p w:rsidR="00AB72EC" w:rsidRPr="00AB72EC" w:rsidRDefault="00AB72EC" w:rsidP="00AB72EC">
            <w:pPr>
              <w:autoSpaceDE w:val="0"/>
              <w:autoSpaceDN w:val="0"/>
              <w:adjustRightInd w:val="0"/>
              <w:spacing w:line="240" w:lineRule="auto"/>
              <w:rPr>
                <w:rFonts w:ascii="Arial" w:hAnsi="Arial" w:cs="Arial"/>
                <w:color w:val="000000"/>
                <w:sz w:val="20"/>
                <w:szCs w:val="20"/>
              </w:rPr>
            </w:pPr>
            <w:proofErr w:type="spellStart"/>
            <w:r w:rsidRPr="00AB72EC">
              <w:rPr>
                <w:rFonts w:ascii="Arial" w:hAnsi="Arial" w:cs="Arial"/>
                <w:color w:val="000000"/>
                <w:sz w:val="20"/>
                <w:szCs w:val="20"/>
              </w:rPr>
              <w:t>St.n</w:t>
            </w:r>
            <w:proofErr w:type="spellEnd"/>
            <w:r w:rsidRPr="00AB72EC">
              <w:rPr>
                <w:rFonts w:ascii="Arial" w:hAnsi="Arial" w:cs="Arial"/>
                <w:color w:val="000000"/>
                <w:sz w:val="20"/>
                <w:szCs w:val="20"/>
              </w:rPr>
              <w:t xml:space="preserve">. </w:t>
            </w:r>
            <w:proofErr w:type="spellStart"/>
            <w:r w:rsidRPr="00AB72EC">
              <w:rPr>
                <w:rFonts w:ascii="Arial" w:hAnsi="Arial" w:cs="Arial"/>
                <w:color w:val="000000"/>
                <w:sz w:val="20"/>
                <w:szCs w:val="20"/>
              </w:rPr>
              <w:t>Cholezystektomie</w:t>
            </w:r>
            <w:proofErr w:type="spellEnd"/>
            <w:r w:rsidRPr="00AB72EC">
              <w:rPr>
                <w:rFonts w:ascii="Arial" w:hAnsi="Arial" w:cs="Arial"/>
                <w:color w:val="000000"/>
                <w:sz w:val="20"/>
                <w:szCs w:val="20"/>
              </w:rPr>
              <w:t xml:space="preserve"> 2001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Strabismus links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St. n. partieller </w:t>
            </w:r>
            <w:proofErr w:type="spellStart"/>
            <w:r w:rsidRPr="00AB72EC">
              <w:rPr>
                <w:rFonts w:ascii="Arial" w:hAnsi="Arial" w:cs="Arial"/>
                <w:color w:val="000000"/>
                <w:sz w:val="20"/>
                <w:szCs w:val="20"/>
              </w:rPr>
              <w:t>Infraspinatussehnenruptur</w:t>
            </w:r>
            <w:proofErr w:type="spellEnd"/>
            <w:r w:rsidRPr="00AB72EC">
              <w:rPr>
                <w:rFonts w:ascii="Arial" w:hAnsi="Arial" w:cs="Arial"/>
                <w:color w:val="000000"/>
                <w:sz w:val="20"/>
                <w:szCs w:val="20"/>
              </w:rPr>
              <w:t xml:space="preserve"> rechts 09/14 </w:t>
            </w:r>
          </w:p>
        </w:tc>
      </w:tr>
      <w:tr w:rsidR="00AB72EC" w:rsidRPr="00AB72EC">
        <w:tblPrEx>
          <w:tblCellMar>
            <w:top w:w="0" w:type="dxa"/>
            <w:bottom w:w="0" w:type="dxa"/>
          </w:tblCellMar>
        </w:tblPrEx>
        <w:trPr>
          <w:trHeight w:val="265"/>
        </w:trPr>
        <w:tc>
          <w:tcPr>
            <w:tcW w:w="9436" w:type="dxa"/>
            <w:gridSpan w:val="6"/>
          </w:tcPr>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b/>
                <w:bCs/>
                <w:color w:val="000000"/>
              </w:rPr>
              <w:t xml:space="preserve">Relevante anamnestische und klinische Angaben (z.B. Beschwerden) / Fragestellung an Tumorboard / Behandlungsvorschlag </w:t>
            </w:r>
          </w:p>
        </w:tc>
      </w:tr>
      <w:tr w:rsidR="00AB72EC" w:rsidRPr="00AB72EC">
        <w:tblPrEx>
          <w:tblCellMar>
            <w:top w:w="0" w:type="dxa"/>
            <w:bottom w:w="0" w:type="dxa"/>
          </w:tblCellMar>
        </w:tblPrEx>
        <w:trPr>
          <w:trHeight w:val="93"/>
        </w:trPr>
        <w:tc>
          <w:tcPr>
            <w:tcW w:w="9436" w:type="dxa"/>
            <w:gridSpan w:val="6"/>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Demonstration PET; Prozedere? </w:t>
            </w:r>
          </w:p>
        </w:tc>
      </w:tr>
      <w:tr w:rsidR="00AB72EC" w:rsidRPr="00AB72EC">
        <w:tblPrEx>
          <w:tblCellMar>
            <w:top w:w="0" w:type="dxa"/>
            <w:bottom w:w="0" w:type="dxa"/>
          </w:tblCellMar>
        </w:tblPrEx>
        <w:trPr>
          <w:trHeight w:val="131"/>
        </w:trPr>
        <w:tc>
          <w:tcPr>
            <w:tcW w:w="9436" w:type="dxa"/>
            <w:gridSpan w:val="6"/>
          </w:tcPr>
          <w:p w:rsidR="00AB72EC" w:rsidRPr="00AB72EC" w:rsidRDefault="00AB72EC" w:rsidP="00AB72EC">
            <w:pPr>
              <w:autoSpaceDE w:val="0"/>
              <w:autoSpaceDN w:val="0"/>
              <w:adjustRightInd w:val="0"/>
              <w:spacing w:line="240" w:lineRule="auto"/>
              <w:rPr>
                <w:rFonts w:ascii="Arial" w:hAnsi="Arial" w:cs="Arial"/>
                <w:color w:val="000000"/>
                <w:sz w:val="28"/>
                <w:szCs w:val="28"/>
              </w:rPr>
            </w:pPr>
            <w:r w:rsidRPr="00AB72EC">
              <w:rPr>
                <w:rFonts w:ascii="Arial" w:hAnsi="Arial" w:cs="Arial"/>
                <w:b/>
                <w:bCs/>
                <w:color w:val="000000"/>
                <w:sz w:val="28"/>
                <w:szCs w:val="28"/>
              </w:rPr>
              <w:t xml:space="preserve">Entscheid Tumorboard </w:t>
            </w:r>
          </w:p>
        </w:tc>
      </w:tr>
      <w:tr w:rsidR="00AB72EC" w:rsidRPr="00AB72EC">
        <w:tblPrEx>
          <w:tblCellMar>
            <w:top w:w="0" w:type="dxa"/>
            <w:bottom w:w="0" w:type="dxa"/>
          </w:tblCellMar>
        </w:tblPrEx>
        <w:trPr>
          <w:trHeight w:val="261"/>
        </w:trPr>
        <w:tc>
          <w:tcPr>
            <w:tcW w:w="9436" w:type="dxa"/>
            <w:gridSpan w:val="6"/>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b/>
                <w:bCs/>
                <w:color w:val="000000"/>
              </w:rPr>
              <w:t xml:space="preserve">Für formale Vorstellungen: </w:t>
            </w:r>
            <w:r w:rsidRPr="00AB72EC">
              <w:rPr>
                <w:rFonts w:ascii="Arial" w:hAnsi="Arial" w:cs="Arial"/>
                <w:color w:val="000000"/>
                <w:sz w:val="20"/>
                <w:szCs w:val="20"/>
              </w:rPr>
              <w:t xml:space="preserve">Wählen Sie ein Element aus. </w:t>
            </w:r>
          </w:p>
          <w:p w:rsidR="00AB72EC" w:rsidRPr="00AB72EC" w:rsidRDefault="00AB72EC" w:rsidP="00AB72EC">
            <w:pPr>
              <w:autoSpaceDE w:val="0"/>
              <w:autoSpaceDN w:val="0"/>
              <w:adjustRightInd w:val="0"/>
              <w:spacing w:line="240" w:lineRule="auto"/>
              <w:rPr>
                <w:rFonts w:ascii="Arial" w:hAnsi="Arial" w:cs="Arial"/>
                <w:color w:val="000000"/>
              </w:rPr>
            </w:pPr>
            <w:r w:rsidRPr="00AB72EC">
              <w:rPr>
                <w:rFonts w:ascii="Arial" w:hAnsi="Arial" w:cs="Arial"/>
                <w:b/>
                <w:bCs/>
                <w:color w:val="000000"/>
              </w:rPr>
              <w:t xml:space="preserve">Beurteilung und Therapieempfehlung </w:t>
            </w:r>
          </w:p>
        </w:tc>
      </w:tr>
      <w:tr w:rsidR="00AB72EC" w:rsidRPr="00AB72EC">
        <w:tblPrEx>
          <w:tblCellMar>
            <w:top w:w="0" w:type="dxa"/>
            <w:bottom w:w="0" w:type="dxa"/>
          </w:tblCellMar>
        </w:tblPrEx>
        <w:trPr>
          <w:trHeight w:val="583"/>
        </w:trPr>
        <w:tc>
          <w:tcPr>
            <w:tcW w:w="9436" w:type="dxa"/>
            <w:gridSpan w:val="6"/>
          </w:tcPr>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Im PET-CT zeigt sich ein solitärer Befund im Bereich vom medialen Oberschenkel rechts. Unter Mitberücksichtigung der Klinik, mit einem stark schmerzhaften Befund, ist ein </w:t>
            </w:r>
            <w:proofErr w:type="spellStart"/>
            <w:r w:rsidRPr="00AB72EC">
              <w:rPr>
                <w:rFonts w:ascii="Arial" w:hAnsi="Arial" w:cs="Arial"/>
                <w:color w:val="000000"/>
                <w:sz w:val="20"/>
                <w:szCs w:val="20"/>
              </w:rPr>
              <w:t>Neurinom</w:t>
            </w:r>
            <w:proofErr w:type="spellEnd"/>
            <w:r w:rsidRPr="00AB72EC">
              <w:rPr>
                <w:rFonts w:ascii="Arial" w:hAnsi="Arial" w:cs="Arial"/>
                <w:color w:val="000000"/>
                <w:sz w:val="20"/>
                <w:szCs w:val="20"/>
              </w:rPr>
              <w:t xml:space="preserve"> suggestiv. Es besteht primär kein dringender V.a. auf ein Lymphom. </w:t>
            </w:r>
          </w:p>
          <w:p w:rsidR="00AB72EC" w:rsidRPr="00AB72EC" w:rsidRDefault="00AB72EC" w:rsidP="00AB72EC">
            <w:pPr>
              <w:autoSpaceDE w:val="0"/>
              <w:autoSpaceDN w:val="0"/>
              <w:adjustRightInd w:val="0"/>
              <w:spacing w:line="240" w:lineRule="auto"/>
              <w:rPr>
                <w:rFonts w:ascii="Arial" w:hAnsi="Arial" w:cs="Arial"/>
                <w:color w:val="000000"/>
                <w:sz w:val="20"/>
                <w:szCs w:val="20"/>
              </w:rPr>
            </w:pPr>
            <w:r w:rsidRPr="00AB72EC">
              <w:rPr>
                <w:rFonts w:ascii="Arial" w:hAnsi="Arial" w:cs="Arial"/>
                <w:color w:val="000000"/>
                <w:sz w:val="20"/>
                <w:szCs w:val="20"/>
              </w:rPr>
              <w:t xml:space="preserve">Empfehlung zur Evaluation einer Exzision (ohne dass dafür am </w:t>
            </w:r>
            <w:proofErr w:type="spellStart"/>
            <w:r w:rsidRPr="00AB72EC">
              <w:rPr>
                <w:rFonts w:ascii="Arial" w:hAnsi="Arial" w:cs="Arial"/>
                <w:color w:val="000000"/>
                <w:sz w:val="20"/>
                <w:szCs w:val="20"/>
              </w:rPr>
              <w:t>Lymphomboard</w:t>
            </w:r>
            <w:proofErr w:type="spellEnd"/>
            <w:r w:rsidRPr="00AB72EC">
              <w:rPr>
                <w:rFonts w:ascii="Arial" w:hAnsi="Arial" w:cs="Arial"/>
                <w:color w:val="000000"/>
                <w:sz w:val="20"/>
                <w:szCs w:val="20"/>
              </w:rPr>
              <w:t xml:space="preserve"> die Expertise </w:t>
            </w:r>
            <w:proofErr w:type="spellStart"/>
            <w:r w:rsidRPr="00AB72EC">
              <w:rPr>
                <w:rFonts w:ascii="Arial" w:hAnsi="Arial" w:cs="Arial"/>
                <w:color w:val="000000"/>
                <w:sz w:val="20"/>
                <w:szCs w:val="20"/>
              </w:rPr>
              <w:t>hiezu</w:t>
            </w:r>
            <w:proofErr w:type="spellEnd"/>
            <w:r w:rsidRPr="00AB72EC">
              <w:rPr>
                <w:rFonts w:ascii="Arial" w:hAnsi="Arial" w:cs="Arial"/>
                <w:color w:val="000000"/>
                <w:sz w:val="20"/>
                <w:szCs w:val="20"/>
              </w:rPr>
              <w:t xml:space="preserve"> besteht). </w:t>
            </w:r>
          </w:p>
        </w:tc>
      </w:tr>
      <w:tr w:rsidR="00AB72EC" w:rsidRPr="00AB72EC">
        <w:tblPrEx>
          <w:tblCellMar>
            <w:top w:w="0" w:type="dxa"/>
            <w:bottom w:w="0" w:type="dxa"/>
          </w:tblCellMar>
        </w:tblPrEx>
        <w:trPr>
          <w:trHeight w:val="97"/>
        </w:trPr>
        <w:tc>
          <w:tcPr>
            <w:tcW w:w="3145" w:type="dxa"/>
            <w:gridSpan w:val="2"/>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lastRenderedPageBreak/>
              <w:t xml:space="preserve">Bei Erstvorstellung: </w:t>
            </w:r>
          </w:p>
        </w:tc>
        <w:tc>
          <w:tcPr>
            <w:tcW w:w="3145"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Primärfall </w:t>
            </w:r>
          </w:p>
        </w:tc>
        <w:tc>
          <w:tcPr>
            <w:tcW w:w="3145"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Patientenfall </w:t>
            </w:r>
          </w:p>
        </w:tc>
      </w:tr>
      <w:tr w:rsidR="00AB72EC" w:rsidRPr="00AB72EC">
        <w:tblPrEx>
          <w:tblCellMar>
            <w:top w:w="0" w:type="dxa"/>
            <w:bottom w:w="0" w:type="dxa"/>
          </w:tblCellMar>
        </w:tblPrEx>
        <w:trPr>
          <w:trHeight w:val="96"/>
        </w:trPr>
        <w:tc>
          <w:tcPr>
            <w:tcW w:w="2359" w:type="dxa"/>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Die Empfehlung ist SOP konform: </w:t>
            </w:r>
          </w:p>
        </w:tc>
        <w:tc>
          <w:tcPr>
            <w:tcW w:w="2359"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ja </w:t>
            </w:r>
          </w:p>
        </w:tc>
        <w:tc>
          <w:tcPr>
            <w:tcW w:w="2359"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nein </w:t>
            </w:r>
          </w:p>
        </w:tc>
        <w:tc>
          <w:tcPr>
            <w:tcW w:w="2359" w:type="dxa"/>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nicht anwendbar </w:t>
            </w:r>
          </w:p>
        </w:tc>
      </w:tr>
      <w:tr w:rsidR="00AB72EC" w:rsidRPr="00AB72EC">
        <w:tblPrEx>
          <w:tblCellMar>
            <w:top w:w="0" w:type="dxa"/>
            <w:bottom w:w="0" w:type="dxa"/>
          </w:tblCellMar>
        </w:tblPrEx>
        <w:trPr>
          <w:trHeight w:val="96"/>
        </w:trPr>
        <w:tc>
          <w:tcPr>
            <w:tcW w:w="3145" w:type="dxa"/>
            <w:gridSpan w:val="2"/>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Patient für Studie vorgesehen? </w:t>
            </w:r>
          </w:p>
        </w:tc>
        <w:tc>
          <w:tcPr>
            <w:tcW w:w="3145"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ja </w:t>
            </w:r>
          </w:p>
        </w:tc>
        <w:tc>
          <w:tcPr>
            <w:tcW w:w="3145" w:type="dxa"/>
            <w:gridSpan w:val="2"/>
          </w:tcPr>
          <w:p w:rsidR="00AB72EC" w:rsidRPr="00AB72EC" w:rsidRDefault="00AB72EC" w:rsidP="00AB72EC">
            <w:pPr>
              <w:autoSpaceDE w:val="0"/>
              <w:autoSpaceDN w:val="0"/>
              <w:adjustRightInd w:val="0"/>
              <w:spacing w:line="240" w:lineRule="auto"/>
              <w:rPr>
                <w:rFonts w:ascii="Arial" w:eastAsia="MS Gothic" w:hAnsi="Arial" w:cs="Arial"/>
                <w:color w:val="000000"/>
                <w:sz w:val="18"/>
                <w:szCs w:val="18"/>
              </w:rPr>
            </w:pPr>
            <w:r w:rsidRPr="00AB72EC">
              <w:rPr>
                <w:rFonts w:ascii="MS Gothic" w:eastAsia="MS Gothic" w:hAnsi="Arial" w:cs="MS Gothic" w:hint="eastAsia"/>
                <w:color w:val="000000"/>
                <w:sz w:val="18"/>
                <w:szCs w:val="18"/>
              </w:rPr>
              <w:t>☒</w:t>
            </w:r>
            <w:r w:rsidRPr="00AB72EC">
              <w:rPr>
                <w:rFonts w:ascii="MS Gothic" w:eastAsia="MS Gothic" w:hAnsi="Arial" w:cs="MS Gothic"/>
                <w:color w:val="000000"/>
                <w:sz w:val="18"/>
                <w:szCs w:val="18"/>
              </w:rPr>
              <w:t xml:space="preserve"> </w:t>
            </w:r>
            <w:r w:rsidRPr="00AB72EC">
              <w:rPr>
                <w:rFonts w:ascii="Arial" w:eastAsia="MS Gothic" w:hAnsi="Arial" w:cs="Arial"/>
                <w:color w:val="000000"/>
                <w:sz w:val="18"/>
                <w:szCs w:val="18"/>
              </w:rPr>
              <w:t xml:space="preserve">nein </w:t>
            </w:r>
          </w:p>
        </w:tc>
      </w:tr>
      <w:tr w:rsidR="00AB72EC" w:rsidRPr="00AB72EC">
        <w:tblPrEx>
          <w:tblCellMar>
            <w:top w:w="0" w:type="dxa"/>
            <w:bottom w:w="0" w:type="dxa"/>
          </w:tblCellMar>
        </w:tblPrEx>
        <w:trPr>
          <w:trHeight w:val="84"/>
        </w:trPr>
        <w:tc>
          <w:tcPr>
            <w:tcW w:w="4718" w:type="dxa"/>
            <w:gridSpan w:val="3"/>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wenn ja welche Studie? </w:t>
            </w:r>
          </w:p>
        </w:tc>
        <w:tc>
          <w:tcPr>
            <w:tcW w:w="4718" w:type="dxa"/>
            <w:gridSpan w:val="3"/>
          </w:tcPr>
          <w:p w:rsidR="00AB72EC" w:rsidRPr="00AB72EC" w:rsidRDefault="00AB72EC" w:rsidP="00AB72EC">
            <w:pPr>
              <w:autoSpaceDE w:val="0"/>
              <w:autoSpaceDN w:val="0"/>
              <w:adjustRightInd w:val="0"/>
              <w:spacing w:line="240" w:lineRule="auto"/>
              <w:rPr>
                <w:rFonts w:ascii="Arial" w:hAnsi="Arial" w:cs="Arial"/>
                <w:color w:val="000000"/>
                <w:sz w:val="18"/>
                <w:szCs w:val="18"/>
              </w:rPr>
            </w:pPr>
            <w:r w:rsidRPr="00AB72EC">
              <w:rPr>
                <w:rFonts w:ascii="Arial" w:hAnsi="Arial" w:cs="Arial"/>
                <w:color w:val="000000"/>
                <w:sz w:val="18"/>
                <w:szCs w:val="18"/>
              </w:rPr>
              <w:t xml:space="preserve">Studienname </w:t>
            </w:r>
          </w:p>
        </w:tc>
      </w:tr>
    </w:tbl>
    <w:p w:rsidR="00AB72EC" w:rsidRDefault="00AB72EC"/>
    <w:p w:rsidR="00AB72EC" w:rsidRDefault="00AB72EC"/>
    <w:p w:rsidR="00AB72EC" w:rsidRDefault="00AB72EC"/>
    <w:p w:rsidR="00AB72EC" w:rsidRDefault="00AB72EC">
      <w:pPr>
        <w:spacing w:after="160" w:line="259" w:lineRule="auto"/>
      </w:pPr>
      <w:r>
        <w:br w:type="page"/>
      </w:r>
    </w:p>
    <w:p w:rsidR="00AB72EC" w:rsidRDefault="00AB72EC">
      <w:r>
        <w:lastRenderedPageBreak/>
        <w:t xml:space="preserve">7 </w:t>
      </w:r>
      <w:r w:rsidR="00A42C35">
        <w:t>–</w:t>
      </w:r>
      <w:r>
        <w:t xml:space="preserve"> </w:t>
      </w:r>
      <w:r w:rsidR="00A42C35">
        <w:t xml:space="preserve">20240207 - </w:t>
      </w:r>
      <w:proofErr w:type="spellStart"/>
      <w:r w:rsidR="00A42C35">
        <w:t>ScEs</w:t>
      </w:r>
      <w:proofErr w:type="spellEnd"/>
    </w:p>
    <w:p w:rsidR="00A42C35" w:rsidRPr="00A42C35" w:rsidRDefault="00A42C35" w:rsidP="00A42C35">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7"/>
        <w:gridCol w:w="4597"/>
      </w:tblGrid>
      <w:tr w:rsidR="00A42C35" w:rsidRPr="00A42C35">
        <w:tblPrEx>
          <w:tblCellMar>
            <w:top w:w="0" w:type="dxa"/>
            <w:bottom w:w="0" w:type="dxa"/>
          </w:tblCellMar>
        </w:tblPrEx>
        <w:trPr>
          <w:trHeight w:val="103"/>
        </w:trPr>
        <w:tc>
          <w:tcPr>
            <w:tcW w:w="9194" w:type="dxa"/>
            <w:gridSpan w:val="2"/>
          </w:tcPr>
          <w:p w:rsidR="00A42C35" w:rsidRPr="00A42C35" w:rsidRDefault="00A42C35" w:rsidP="00A42C35">
            <w:pPr>
              <w:autoSpaceDE w:val="0"/>
              <w:autoSpaceDN w:val="0"/>
              <w:adjustRightInd w:val="0"/>
              <w:spacing w:line="240" w:lineRule="auto"/>
              <w:rPr>
                <w:rFonts w:ascii="Arial" w:hAnsi="Arial" w:cs="Arial"/>
                <w:color w:val="000000"/>
              </w:rPr>
            </w:pPr>
            <w:r w:rsidRPr="00A42C35">
              <w:rPr>
                <w:rFonts w:ascii="Arial" w:hAnsi="Arial" w:cs="Arial"/>
                <w:color w:val="000000"/>
                <w:sz w:val="24"/>
                <w:szCs w:val="24"/>
              </w:rPr>
              <w:t xml:space="preserve"> </w:t>
            </w:r>
            <w:r w:rsidRPr="00A42C35">
              <w:rPr>
                <w:rFonts w:ascii="Arial" w:hAnsi="Arial" w:cs="Arial"/>
                <w:b/>
                <w:bCs/>
                <w:color w:val="000000"/>
              </w:rPr>
              <w:t xml:space="preserve">Gewünschte Vorstellungsart </w:t>
            </w:r>
          </w:p>
        </w:tc>
      </w:tr>
      <w:tr w:rsidR="00A42C35" w:rsidRPr="00A42C35">
        <w:tblPrEx>
          <w:tblCellMar>
            <w:top w:w="0" w:type="dxa"/>
            <w:bottom w:w="0" w:type="dxa"/>
          </w:tblCellMar>
        </w:tblPrEx>
        <w:trPr>
          <w:trHeight w:val="365"/>
        </w:trPr>
        <w:tc>
          <w:tcPr>
            <w:tcW w:w="4597" w:type="dxa"/>
          </w:tcPr>
          <w:p w:rsidR="00A42C35" w:rsidRPr="00A42C35" w:rsidRDefault="00A42C35" w:rsidP="00A42C35">
            <w:pPr>
              <w:autoSpaceDE w:val="0"/>
              <w:autoSpaceDN w:val="0"/>
              <w:adjustRightInd w:val="0"/>
              <w:spacing w:line="240" w:lineRule="auto"/>
              <w:rPr>
                <w:rFonts w:ascii="Arial" w:eastAsia="MS Gothic" w:hAnsi="Arial" w:cs="Arial"/>
                <w:color w:val="000000"/>
                <w:sz w:val="20"/>
                <w:szCs w:val="20"/>
              </w:rPr>
            </w:pPr>
            <w:r w:rsidRPr="00A42C35">
              <w:rPr>
                <w:rFonts w:ascii="MS Gothic" w:eastAsia="MS Gothic" w:hAnsi="Arial" w:cs="MS Gothic" w:hint="eastAsia"/>
                <w:color w:val="000000"/>
                <w:sz w:val="20"/>
                <w:szCs w:val="20"/>
              </w:rPr>
              <w:t>☒</w:t>
            </w:r>
            <w:r w:rsidRPr="00A42C35">
              <w:rPr>
                <w:rFonts w:ascii="MS Gothic" w:eastAsia="MS Gothic" w:hAnsi="Arial" w:cs="MS Gothic"/>
                <w:color w:val="000000"/>
                <w:sz w:val="20"/>
                <w:szCs w:val="20"/>
              </w:rPr>
              <w:t xml:space="preserve"> </w:t>
            </w:r>
            <w:r w:rsidRPr="00A42C35">
              <w:rPr>
                <w:rFonts w:ascii="Arial" w:eastAsia="MS Gothic" w:hAnsi="Arial" w:cs="Arial"/>
                <w:color w:val="000000"/>
                <w:sz w:val="20"/>
                <w:szCs w:val="20"/>
              </w:rPr>
              <w:t xml:space="preserve">Reguläre Besprechung </w:t>
            </w:r>
          </w:p>
          <w:p w:rsidR="00A42C35" w:rsidRPr="00A42C35" w:rsidRDefault="00A42C35" w:rsidP="00A42C35">
            <w:pPr>
              <w:autoSpaceDE w:val="0"/>
              <w:autoSpaceDN w:val="0"/>
              <w:adjustRightInd w:val="0"/>
              <w:spacing w:line="240" w:lineRule="auto"/>
              <w:rPr>
                <w:rFonts w:ascii="Arial" w:eastAsia="MS Gothic" w:hAnsi="Arial" w:cs="Arial"/>
                <w:color w:val="000000"/>
                <w:sz w:val="20"/>
                <w:szCs w:val="20"/>
              </w:rPr>
            </w:pPr>
            <w:r w:rsidRPr="00A42C35">
              <w:rPr>
                <w:rFonts w:ascii="MS Gothic" w:eastAsia="MS Gothic" w:hAnsi="Arial" w:cs="MS Gothic" w:hint="eastAsia"/>
                <w:color w:val="000000"/>
                <w:sz w:val="20"/>
                <w:szCs w:val="20"/>
              </w:rPr>
              <w:t>☒</w:t>
            </w:r>
            <w:r w:rsidRPr="00A42C35">
              <w:rPr>
                <w:rFonts w:ascii="MS Gothic" w:eastAsia="MS Gothic" w:hAnsi="Arial" w:cs="MS Gothic"/>
                <w:color w:val="000000"/>
                <w:sz w:val="20"/>
                <w:szCs w:val="20"/>
              </w:rPr>
              <w:t xml:space="preserve"> </w:t>
            </w:r>
            <w:r w:rsidRPr="00A42C35">
              <w:rPr>
                <w:rFonts w:ascii="Arial" w:eastAsia="MS Gothic" w:hAnsi="Arial" w:cs="Arial"/>
                <w:color w:val="000000"/>
                <w:sz w:val="20"/>
                <w:szCs w:val="20"/>
              </w:rPr>
              <w:t xml:space="preserve">Bildbesprechung gewünscht </w:t>
            </w:r>
          </w:p>
          <w:p w:rsidR="00A42C35" w:rsidRPr="00A42C35" w:rsidRDefault="00A42C35" w:rsidP="00A42C35">
            <w:pPr>
              <w:autoSpaceDE w:val="0"/>
              <w:autoSpaceDN w:val="0"/>
              <w:adjustRightInd w:val="0"/>
              <w:spacing w:line="240" w:lineRule="auto"/>
              <w:rPr>
                <w:rFonts w:ascii="Arial" w:eastAsia="MS Gothic" w:hAnsi="Arial" w:cs="Arial"/>
                <w:color w:val="000000"/>
                <w:sz w:val="20"/>
                <w:szCs w:val="20"/>
              </w:rPr>
            </w:pPr>
            <w:r w:rsidRPr="00A42C35">
              <w:rPr>
                <w:rFonts w:ascii="MS Gothic" w:eastAsia="MS Gothic" w:hAnsi="Arial" w:cs="MS Gothic" w:hint="eastAsia"/>
                <w:color w:val="000000"/>
                <w:sz w:val="20"/>
                <w:szCs w:val="20"/>
              </w:rPr>
              <w:t>☐</w:t>
            </w:r>
            <w:r w:rsidRPr="00A42C35">
              <w:rPr>
                <w:rFonts w:ascii="MS Gothic" w:eastAsia="MS Gothic" w:hAnsi="Arial" w:cs="MS Gothic"/>
                <w:color w:val="000000"/>
                <w:sz w:val="20"/>
                <w:szCs w:val="20"/>
              </w:rPr>
              <w:t xml:space="preserve"> </w:t>
            </w:r>
            <w:r w:rsidRPr="00A42C35">
              <w:rPr>
                <w:rFonts w:ascii="Arial" w:eastAsia="MS Gothic" w:hAnsi="Arial" w:cs="Arial"/>
                <w:color w:val="000000"/>
                <w:sz w:val="20"/>
                <w:szCs w:val="20"/>
              </w:rPr>
              <w:t xml:space="preserve">Bildbesprechung nicht gewünscht </w:t>
            </w:r>
          </w:p>
        </w:tc>
        <w:tc>
          <w:tcPr>
            <w:tcW w:w="4597" w:type="dxa"/>
          </w:tcPr>
          <w:p w:rsidR="00A42C35" w:rsidRPr="00A42C35" w:rsidRDefault="00A42C35" w:rsidP="00A42C35">
            <w:pPr>
              <w:autoSpaceDE w:val="0"/>
              <w:autoSpaceDN w:val="0"/>
              <w:adjustRightInd w:val="0"/>
              <w:spacing w:line="240" w:lineRule="auto"/>
              <w:rPr>
                <w:rFonts w:ascii="Arial" w:eastAsia="MS Gothic" w:hAnsi="Arial" w:cs="Arial"/>
                <w:color w:val="000000"/>
                <w:sz w:val="20"/>
                <w:szCs w:val="20"/>
              </w:rPr>
            </w:pPr>
            <w:r w:rsidRPr="00A42C35">
              <w:rPr>
                <w:rFonts w:ascii="MS Gothic" w:eastAsia="MS Gothic" w:hAnsi="Arial" w:cs="MS Gothic" w:hint="eastAsia"/>
                <w:color w:val="000000"/>
                <w:sz w:val="20"/>
                <w:szCs w:val="20"/>
              </w:rPr>
              <w:t>☐</w:t>
            </w:r>
            <w:r w:rsidRPr="00A42C35">
              <w:rPr>
                <w:rFonts w:ascii="MS Gothic" w:eastAsia="MS Gothic" w:hAnsi="Arial" w:cs="MS Gothic"/>
                <w:color w:val="000000"/>
                <w:sz w:val="20"/>
                <w:szCs w:val="20"/>
              </w:rPr>
              <w:t xml:space="preserve"> </w:t>
            </w:r>
            <w:r w:rsidRPr="00A42C35">
              <w:rPr>
                <w:rFonts w:ascii="Arial" w:eastAsia="MS Gothic" w:hAnsi="Arial" w:cs="Arial"/>
                <w:color w:val="000000"/>
                <w:sz w:val="20"/>
                <w:szCs w:val="20"/>
              </w:rPr>
              <w:t xml:space="preserve">Formale Vorstellung ohne Diskussion und Bilder* </w:t>
            </w:r>
          </w:p>
        </w:tc>
      </w:tr>
    </w:tbl>
    <w:p w:rsidR="00AB72EC" w:rsidRDefault="00AB72EC"/>
    <w:p w:rsidR="004802F0" w:rsidRPr="004802F0" w:rsidRDefault="004802F0" w:rsidP="004802F0">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4802F0" w:rsidRPr="004802F0">
        <w:tblPrEx>
          <w:tblCellMar>
            <w:top w:w="0" w:type="dxa"/>
            <w:bottom w:w="0" w:type="dxa"/>
          </w:tblCellMar>
        </w:tblPrEx>
        <w:trPr>
          <w:trHeight w:val="103"/>
        </w:trPr>
        <w:tc>
          <w:tcPr>
            <w:tcW w:w="9186" w:type="dxa"/>
            <w:gridSpan w:val="2"/>
          </w:tcPr>
          <w:p w:rsidR="004802F0" w:rsidRPr="004802F0" w:rsidRDefault="004802F0" w:rsidP="004802F0">
            <w:pPr>
              <w:autoSpaceDE w:val="0"/>
              <w:autoSpaceDN w:val="0"/>
              <w:adjustRightInd w:val="0"/>
              <w:spacing w:line="240" w:lineRule="auto"/>
              <w:rPr>
                <w:rFonts w:ascii="Arial" w:hAnsi="Arial" w:cs="Arial"/>
                <w:color w:val="000000"/>
              </w:rPr>
            </w:pPr>
            <w:r w:rsidRPr="004802F0">
              <w:rPr>
                <w:rFonts w:ascii="Arial" w:hAnsi="Arial" w:cs="Arial"/>
                <w:color w:val="000000"/>
                <w:sz w:val="24"/>
                <w:szCs w:val="24"/>
              </w:rPr>
              <w:t xml:space="preserve"> </w:t>
            </w:r>
            <w:r w:rsidRPr="004802F0">
              <w:rPr>
                <w:rFonts w:ascii="Arial" w:hAnsi="Arial" w:cs="Arial"/>
                <w:b/>
                <w:bCs/>
                <w:color w:val="000000"/>
              </w:rPr>
              <w:t xml:space="preserve">Hauptdiagnose </w:t>
            </w:r>
          </w:p>
        </w:tc>
      </w:tr>
      <w:tr w:rsidR="004802F0" w:rsidRPr="004802F0">
        <w:tblPrEx>
          <w:tblCellMar>
            <w:top w:w="0" w:type="dxa"/>
            <w:bottom w:w="0" w:type="dxa"/>
          </w:tblCellMar>
        </w:tblPrEx>
        <w:trPr>
          <w:trHeight w:val="106"/>
        </w:trPr>
        <w:tc>
          <w:tcPr>
            <w:tcW w:w="9186" w:type="dxa"/>
            <w:gridSpan w:val="2"/>
          </w:tcPr>
          <w:p w:rsidR="004802F0" w:rsidRPr="004802F0" w:rsidRDefault="004802F0" w:rsidP="004802F0">
            <w:pPr>
              <w:autoSpaceDE w:val="0"/>
              <w:autoSpaceDN w:val="0"/>
              <w:adjustRightInd w:val="0"/>
              <w:spacing w:line="240" w:lineRule="auto"/>
              <w:rPr>
                <w:rFonts w:ascii="Arial" w:eastAsia="MS Gothic" w:hAnsi="Arial" w:cs="Arial"/>
                <w:color w:val="000000"/>
                <w:sz w:val="20"/>
                <w:szCs w:val="20"/>
              </w:rPr>
            </w:pPr>
            <w:r w:rsidRPr="004802F0">
              <w:rPr>
                <w:rFonts w:ascii="MS Gothic" w:eastAsia="MS Gothic" w:hAnsi="Arial" w:cs="MS Gothic" w:hint="eastAsia"/>
                <w:color w:val="000000"/>
                <w:sz w:val="20"/>
                <w:szCs w:val="20"/>
              </w:rPr>
              <w:t>☒</w:t>
            </w:r>
            <w:r w:rsidRPr="004802F0">
              <w:rPr>
                <w:rFonts w:ascii="MS Gothic" w:eastAsia="MS Gothic" w:hAnsi="Arial" w:cs="MS Gothic"/>
                <w:color w:val="000000"/>
                <w:sz w:val="20"/>
                <w:szCs w:val="20"/>
              </w:rPr>
              <w:t xml:space="preserve"> </w:t>
            </w:r>
            <w:r w:rsidRPr="004802F0">
              <w:rPr>
                <w:rFonts w:ascii="Arial" w:eastAsia="MS Gothic" w:hAnsi="Arial" w:cs="Arial"/>
                <w:color w:val="000000"/>
                <w:sz w:val="20"/>
                <w:szCs w:val="20"/>
              </w:rPr>
              <w:t xml:space="preserve">Erstvorstellung </w:t>
            </w:r>
            <w:r w:rsidRPr="004802F0">
              <w:rPr>
                <w:rFonts w:ascii="MS Gothic" w:eastAsia="MS Gothic" w:hAnsi="Arial" w:cs="MS Gothic" w:hint="eastAsia"/>
                <w:color w:val="000000"/>
                <w:sz w:val="20"/>
                <w:szCs w:val="20"/>
              </w:rPr>
              <w:t>☐</w:t>
            </w:r>
            <w:r w:rsidRPr="004802F0">
              <w:rPr>
                <w:rFonts w:ascii="MS Gothic" w:eastAsia="MS Gothic" w:hAnsi="Arial" w:cs="MS Gothic"/>
                <w:color w:val="000000"/>
                <w:sz w:val="20"/>
                <w:szCs w:val="20"/>
              </w:rPr>
              <w:t xml:space="preserve"> </w:t>
            </w:r>
            <w:r w:rsidRPr="004802F0">
              <w:rPr>
                <w:rFonts w:ascii="Arial" w:eastAsia="MS Gothic" w:hAnsi="Arial" w:cs="Arial"/>
                <w:color w:val="000000"/>
                <w:sz w:val="20"/>
                <w:szCs w:val="20"/>
              </w:rPr>
              <w:t xml:space="preserve">Folgevorstellung </w:t>
            </w:r>
          </w:p>
        </w:tc>
      </w:tr>
      <w:tr w:rsidR="004802F0" w:rsidRPr="004802F0">
        <w:tblPrEx>
          <w:tblCellMar>
            <w:top w:w="0" w:type="dxa"/>
            <w:bottom w:w="0" w:type="dxa"/>
          </w:tblCellMar>
        </w:tblPrEx>
        <w:trPr>
          <w:trHeight w:val="1814"/>
        </w:trPr>
        <w:tc>
          <w:tcPr>
            <w:tcW w:w="4593" w:type="dxa"/>
          </w:tcPr>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Arial" w:hAnsi="Arial" w:cs="Arial"/>
                <w:b/>
                <w:bCs/>
                <w:color w:val="000000"/>
                <w:sz w:val="20"/>
                <w:szCs w:val="20"/>
              </w:rPr>
              <w:t xml:space="preserve">Diffuses </w:t>
            </w:r>
            <w:proofErr w:type="spellStart"/>
            <w:r w:rsidRPr="004802F0">
              <w:rPr>
                <w:rFonts w:ascii="Arial" w:hAnsi="Arial" w:cs="Arial"/>
                <w:b/>
                <w:bCs/>
                <w:color w:val="000000"/>
                <w:sz w:val="20"/>
                <w:szCs w:val="20"/>
              </w:rPr>
              <w:t>grosszelliges</w:t>
            </w:r>
            <w:proofErr w:type="spellEnd"/>
            <w:r w:rsidRPr="004802F0">
              <w:rPr>
                <w:rFonts w:ascii="Arial" w:hAnsi="Arial" w:cs="Arial"/>
                <w:b/>
                <w:bCs/>
                <w:color w:val="000000"/>
                <w:sz w:val="20"/>
                <w:szCs w:val="20"/>
              </w:rPr>
              <w:t xml:space="preserve"> B-Zell-Lymphom Stadium IV, Non GCB-Typ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Arial" w:hAnsi="Arial" w:cs="Arial"/>
                <w:color w:val="000000"/>
                <w:sz w:val="20"/>
                <w:szCs w:val="20"/>
              </w:rPr>
              <w:t xml:space="preserve">- 09.02.2024 Biopsie Lymphknoten </w:t>
            </w:r>
            <w:proofErr w:type="spellStart"/>
            <w:r w:rsidRPr="004802F0">
              <w:rPr>
                <w:rFonts w:ascii="Arial" w:hAnsi="Arial" w:cs="Arial"/>
                <w:color w:val="000000"/>
                <w:sz w:val="20"/>
                <w:szCs w:val="20"/>
              </w:rPr>
              <w:t>Axilla</w:t>
            </w:r>
            <w:proofErr w:type="spellEnd"/>
            <w:r w:rsidRPr="004802F0">
              <w:rPr>
                <w:rFonts w:ascii="Arial" w:hAnsi="Arial" w:cs="Arial"/>
                <w:color w:val="000000"/>
                <w:sz w:val="20"/>
                <w:szCs w:val="20"/>
              </w:rPr>
              <w:t xml:space="preserve"> links: Diffuses </w:t>
            </w:r>
            <w:proofErr w:type="spellStart"/>
            <w:r w:rsidRPr="004802F0">
              <w:rPr>
                <w:rFonts w:ascii="Arial" w:hAnsi="Arial" w:cs="Arial"/>
                <w:color w:val="000000"/>
                <w:sz w:val="20"/>
                <w:szCs w:val="20"/>
              </w:rPr>
              <w:t>grosszelliges</w:t>
            </w:r>
            <w:proofErr w:type="spellEnd"/>
            <w:r w:rsidRPr="004802F0">
              <w:rPr>
                <w:rFonts w:ascii="Arial" w:hAnsi="Arial" w:cs="Arial"/>
                <w:color w:val="000000"/>
                <w:sz w:val="20"/>
                <w:szCs w:val="20"/>
              </w:rPr>
              <w:t xml:space="preserve"> B-Zell- Lymphom. BCL2: Kein </w:t>
            </w:r>
            <w:proofErr w:type="spellStart"/>
            <w:r w:rsidRPr="004802F0">
              <w:rPr>
                <w:rFonts w:ascii="Arial" w:hAnsi="Arial" w:cs="Arial"/>
                <w:color w:val="000000"/>
                <w:sz w:val="20"/>
                <w:szCs w:val="20"/>
              </w:rPr>
              <w:t>Rearrangement</w:t>
            </w:r>
            <w:proofErr w:type="spellEnd"/>
            <w:r w:rsidRPr="004802F0">
              <w:rPr>
                <w:rFonts w:ascii="Arial" w:hAnsi="Arial" w:cs="Arial"/>
                <w:color w:val="000000"/>
                <w:sz w:val="20"/>
                <w:szCs w:val="20"/>
              </w:rPr>
              <w:t xml:space="preserve"> nachgewiesen. BCL6: Kein </w:t>
            </w:r>
            <w:proofErr w:type="spellStart"/>
            <w:r w:rsidRPr="004802F0">
              <w:rPr>
                <w:rFonts w:ascii="Arial" w:hAnsi="Arial" w:cs="Arial"/>
                <w:color w:val="000000"/>
                <w:sz w:val="20"/>
                <w:szCs w:val="20"/>
              </w:rPr>
              <w:t>Rearrange-ment</w:t>
            </w:r>
            <w:proofErr w:type="spellEnd"/>
            <w:r w:rsidRPr="004802F0">
              <w:rPr>
                <w:rFonts w:ascii="Arial" w:hAnsi="Arial" w:cs="Arial"/>
                <w:color w:val="000000"/>
                <w:sz w:val="20"/>
                <w:szCs w:val="20"/>
              </w:rPr>
              <w:t xml:space="preserve"> nachgewiesen. MYC: Kein </w:t>
            </w:r>
            <w:proofErr w:type="spellStart"/>
            <w:r w:rsidRPr="004802F0">
              <w:rPr>
                <w:rFonts w:ascii="Arial" w:hAnsi="Arial" w:cs="Arial"/>
                <w:color w:val="000000"/>
                <w:sz w:val="20"/>
                <w:szCs w:val="20"/>
              </w:rPr>
              <w:t>Rearrangement</w:t>
            </w:r>
            <w:proofErr w:type="spellEnd"/>
            <w:r w:rsidRPr="004802F0">
              <w:rPr>
                <w:rFonts w:ascii="Arial" w:hAnsi="Arial" w:cs="Arial"/>
                <w:color w:val="000000"/>
                <w:sz w:val="20"/>
                <w:szCs w:val="20"/>
              </w:rPr>
              <w:t xml:space="preserve"> nachgewiesen. Diffuses </w:t>
            </w:r>
            <w:proofErr w:type="spellStart"/>
            <w:r w:rsidRPr="004802F0">
              <w:rPr>
                <w:rFonts w:ascii="Arial" w:hAnsi="Arial" w:cs="Arial"/>
                <w:color w:val="000000"/>
                <w:sz w:val="20"/>
                <w:szCs w:val="20"/>
              </w:rPr>
              <w:t>grosszelliges</w:t>
            </w:r>
            <w:proofErr w:type="spellEnd"/>
            <w:r w:rsidRPr="004802F0">
              <w:rPr>
                <w:rFonts w:ascii="Arial" w:hAnsi="Arial" w:cs="Arial"/>
                <w:color w:val="000000"/>
                <w:sz w:val="20"/>
                <w:szCs w:val="20"/>
              </w:rPr>
              <w:t xml:space="preserve"> B-Zell-Lymphom NOS, Non GCB-Typ. Intensiv stoffwechselaktive, </w:t>
            </w:r>
            <w:proofErr w:type="spellStart"/>
            <w:r w:rsidRPr="004802F0">
              <w:rPr>
                <w:rFonts w:ascii="Arial" w:hAnsi="Arial" w:cs="Arial"/>
                <w:color w:val="000000"/>
                <w:sz w:val="20"/>
                <w:szCs w:val="20"/>
              </w:rPr>
              <w:t>nodale</w:t>
            </w:r>
            <w:proofErr w:type="spellEnd"/>
            <w:r w:rsidRPr="004802F0">
              <w:rPr>
                <w:rFonts w:ascii="Arial" w:hAnsi="Arial" w:cs="Arial"/>
                <w:color w:val="000000"/>
                <w:sz w:val="20"/>
                <w:szCs w:val="20"/>
              </w:rPr>
              <w:t xml:space="preserve"> und extranodale (Ösophagus, Magen, Niere links, Pleura, </w:t>
            </w:r>
            <w:proofErr w:type="spellStart"/>
            <w:r w:rsidRPr="004802F0">
              <w:rPr>
                <w:rFonts w:ascii="Arial" w:hAnsi="Arial" w:cs="Arial"/>
                <w:color w:val="000000"/>
                <w:sz w:val="20"/>
                <w:szCs w:val="20"/>
              </w:rPr>
              <w:t>Thoraxwand</w:t>
            </w:r>
            <w:proofErr w:type="spellEnd"/>
            <w:r w:rsidRPr="004802F0">
              <w:rPr>
                <w:rFonts w:ascii="Arial" w:hAnsi="Arial" w:cs="Arial"/>
                <w:color w:val="000000"/>
                <w:sz w:val="20"/>
                <w:szCs w:val="20"/>
              </w:rPr>
              <w:t xml:space="preserve"> rechts) </w:t>
            </w:r>
            <w:proofErr w:type="spellStart"/>
            <w:r w:rsidRPr="004802F0">
              <w:rPr>
                <w:rFonts w:ascii="Arial" w:hAnsi="Arial" w:cs="Arial"/>
                <w:color w:val="000000"/>
                <w:sz w:val="20"/>
                <w:szCs w:val="20"/>
              </w:rPr>
              <w:t>Lymphommanifestationen</w:t>
            </w:r>
            <w:proofErr w:type="spellEnd"/>
            <w:r w:rsidRPr="004802F0">
              <w:rPr>
                <w:rFonts w:ascii="Arial" w:hAnsi="Arial" w:cs="Arial"/>
                <w:color w:val="000000"/>
                <w:sz w:val="20"/>
                <w:szCs w:val="20"/>
              </w:rPr>
              <w:t xml:space="preserve">. </w:t>
            </w:r>
            <w:proofErr w:type="spellStart"/>
            <w:r w:rsidRPr="004802F0">
              <w:rPr>
                <w:rFonts w:ascii="Arial" w:hAnsi="Arial" w:cs="Arial"/>
                <w:color w:val="000000"/>
                <w:sz w:val="20"/>
                <w:szCs w:val="20"/>
              </w:rPr>
              <w:t>Pleuraerguss</w:t>
            </w:r>
            <w:proofErr w:type="spellEnd"/>
            <w:r w:rsidRPr="004802F0">
              <w:rPr>
                <w:rFonts w:ascii="Arial" w:hAnsi="Arial" w:cs="Arial"/>
                <w:color w:val="000000"/>
                <w:sz w:val="20"/>
                <w:szCs w:val="20"/>
              </w:rPr>
              <w:t xml:space="preserve"> rechts bei </w:t>
            </w:r>
            <w:proofErr w:type="spellStart"/>
            <w:r w:rsidRPr="004802F0">
              <w:rPr>
                <w:rFonts w:ascii="Arial" w:hAnsi="Arial" w:cs="Arial"/>
                <w:color w:val="000000"/>
                <w:sz w:val="20"/>
                <w:szCs w:val="20"/>
              </w:rPr>
              <w:t>Thoraxwand</w:t>
            </w:r>
            <w:proofErr w:type="spellEnd"/>
            <w:r w:rsidRPr="004802F0">
              <w:rPr>
                <w:rFonts w:ascii="Arial" w:hAnsi="Arial" w:cs="Arial"/>
                <w:color w:val="000000"/>
                <w:sz w:val="20"/>
                <w:szCs w:val="20"/>
              </w:rPr>
              <w:t xml:space="preserve">-infiltration, </w:t>
            </w:r>
            <w:proofErr w:type="spellStart"/>
            <w:r w:rsidRPr="004802F0">
              <w:rPr>
                <w:rFonts w:ascii="Arial" w:hAnsi="Arial" w:cs="Arial"/>
                <w:color w:val="000000"/>
                <w:sz w:val="20"/>
                <w:szCs w:val="20"/>
              </w:rPr>
              <w:t>neuroforaminale</w:t>
            </w:r>
            <w:proofErr w:type="spellEnd"/>
            <w:r w:rsidRPr="004802F0">
              <w:rPr>
                <w:rFonts w:ascii="Arial" w:hAnsi="Arial" w:cs="Arial"/>
                <w:color w:val="000000"/>
                <w:sz w:val="20"/>
                <w:szCs w:val="20"/>
              </w:rPr>
              <w:t xml:space="preserve"> / intraspinale Infiltration Höhe BWK 9 rechts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Arial" w:hAnsi="Arial" w:cs="Arial"/>
                <w:color w:val="000000"/>
                <w:sz w:val="20"/>
                <w:szCs w:val="20"/>
              </w:rPr>
              <w:t xml:space="preserve">- 20.02.2024 PET/CT: Intensiv stoffwechselaktive, </w:t>
            </w:r>
            <w:proofErr w:type="spellStart"/>
            <w:r w:rsidRPr="004802F0">
              <w:rPr>
                <w:rFonts w:ascii="Arial" w:hAnsi="Arial" w:cs="Arial"/>
                <w:color w:val="000000"/>
                <w:sz w:val="20"/>
                <w:szCs w:val="20"/>
              </w:rPr>
              <w:t>nodale</w:t>
            </w:r>
            <w:proofErr w:type="spellEnd"/>
            <w:r w:rsidRPr="004802F0">
              <w:rPr>
                <w:rFonts w:ascii="Arial" w:hAnsi="Arial" w:cs="Arial"/>
                <w:color w:val="000000"/>
                <w:sz w:val="20"/>
                <w:szCs w:val="20"/>
              </w:rPr>
              <w:t xml:space="preserve"> und extranodale (Ösophagus, Magen, Niere links, Pleura, </w:t>
            </w:r>
            <w:proofErr w:type="spellStart"/>
            <w:r w:rsidRPr="004802F0">
              <w:rPr>
                <w:rFonts w:ascii="Arial" w:hAnsi="Arial" w:cs="Arial"/>
                <w:color w:val="000000"/>
                <w:sz w:val="20"/>
                <w:szCs w:val="20"/>
              </w:rPr>
              <w:t>Thoraxwand</w:t>
            </w:r>
            <w:proofErr w:type="spellEnd"/>
            <w:r w:rsidRPr="004802F0">
              <w:rPr>
                <w:rFonts w:ascii="Arial" w:hAnsi="Arial" w:cs="Arial"/>
                <w:color w:val="000000"/>
                <w:sz w:val="20"/>
                <w:szCs w:val="20"/>
              </w:rPr>
              <w:t xml:space="preserve"> rechts) </w:t>
            </w:r>
            <w:proofErr w:type="spellStart"/>
            <w:r w:rsidRPr="004802F0">
              <w:rPr>
                <w:rFonts w:ascii="Arial" w:hAnsi="Arial" w:cs="Arial"/>
                <w:color w:val="000000"/>
                <w:sz w:val="20"/>
                <w:szCs w:val="20"/>
              </w:rPr>
              <w:t>Lymphommani-festationen</w:t>
            </w:r>
            <w:proofErr w:type="spellEnd"/>
            <w:r w:rsidRPr="004802F0">
              <w:rPr>
                <w:rFonts w:ascii="Arial" w:hAnsi="Arial" w:cs="Arial"/>
                <w:color w:val="000000"/>
                <w:sz w:val="20"/>
                <w:szCs w:val="20"/>
              </w:rPr>
              <w:t xml:space="preserve">. </w:t>
            </w:r>
            <w:proofErr w:type="spellStart"/>
            <w:r w:rsidRPr="004802F0">
              <w:rPr>
                <w:rFonts w:ascii="Arial" w:hAnsi="Arial" w:cs="Arial"/>
                <w:color w:val="000000"/>
                <w:sz w:val="20"/>
                <w:szCs w:val="20"/>
              </w:rPr>
              <w:t>Pleuraerguss</w:t>
            </w:r>
            <w:proofErr w:type="spellEnd"/>
            <w:r w:rsidRPr="004802F0">
              <w:rPr>
                <w:rFonts w:ascii="Arial" w:hAnsi="Arial" w:cs="Arial"/>
                <w:color w:val="000000"/>
                <w:sz w:val="20"/>
                <w:szCs w:val="20"/>
              </w:rPr>
              <w:t xml:space="preserve"> rechts bei </w:t>
            </w:r>
            <w:proofErr w:type="spellStart"/>
            <w:r w:rsidRPr="004802F0">
              <w:rPr>
                <w:rFonts w:ascii="Arial" w:hAnsi="Arial" w:cs="Arial"/>
                <w:color w:val="000000"/>
                <w:sz w:val="20"/>
                <w:szCs w:val="20"/>
              </w:rPr>
              <w:t>Thoraxwandinfiltration</w:t>
            </w:r>
            <w:proofErr w:type="spellEnd"/>
            <w:r w:rsidRPr="004802F0">
              <w:rPr>
                <w:rFonts w:ascii="Arial" w:hAnsi="Arial" w:cs="Arial"/>
                <w:color w:val="000000"/>
                <w:sz w:val="20"/>
                <w:szCs w:val="20"/>
              </w:rPr>
              <w:t xml:space="preserve">, </w:t>
            </w:r>
            <w:proofErr w:type="spellStart"/>
            <w:r w:rsidRPr="004802F0">
              <w:rPr>
                <w:rFonts w:ascii="Arial" w:hAnsi="Arial" w:cs="Arial"/>
                <w:color w:val="000000"/>
                <w:sz w:val="20"/>
                <w:szCs w:val="20"/>
              </w:rPr>
              <w:t>neuroforaminale</w:t>
            </w:r>
            <w:proofErr w:type="spellEnd"/>
            <w:r w:rsidRPr="004802F0">
              <w:rPr>
                <w:rFonts w:ascii="Arial" w:hAnsi="Arial" w:cs="Arial"/>
                <w:color w:val="000000"/>
                <w:sz w:val="20"/>
                <w:szCs w:val="20"/>
              </w:rPr>
              <w:t xml:space="preserve"> / intraspinale Infiltration in Höhe BWK 9 rechts. </w:t>
            </w:r>
          </w:p>
          <w:p w:rsidR="004802F0" w:rsidRPr="004802F0" w:rsidRDefault="004802F0" w:rsidP="004802F0">
            <w:pPr>
              <w:autoSpaceDE w:val="0"/>
              <w:autoSpaceDN w:val="0"/>
              <w:adjustRightInd w:val="0"/>
              <w:spacing w:line="240" w:lineRule="auto"/>
              <w:rPr>
                <w:rFonts w:ascii="Arial" w:hAnsi="Arial" w:cs="Arial"/>
                <w:color w:val="000000"/>
                <w:sz w:val="20"/>
                <w:szCs w:val="20"/>
              </w:rPr>
            </w:pPr>
          </w:p>
        </w:tc>
        <w:tc>
          <w:tcPr>
            <w:tcW w:w="4593" w:type="dxa"/>
          </w:tcPr>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t xml:space="preserve">Ann-Arbor Stadium </w:t>
            </w:r>
          </w:p>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Segoe UI Symbol" w:hAnsi="Segoe UI Symbol" w:cs="Segoe UI Symbol"/>
                <w:color w:val="000000"/>
                <w:sz w:val="18"/>
                <w:szCs w:val="18"/>
              </w:rPr>
              <w:t>☐</w:t>
            </w:r>
            <w:r w:rsidRPr="004802F0">
              <w:rPr>
                <w:rFonts w:ascii="Arial" w:hAnsi="Arial" w:cs="Arial"/>
                <w:color w:val="000000"/>
                <w:sz w:val="18"/>
                <w:szCs w:val="18"/>
              </w:rPr>
              <w:t xml:space="preserve"> I </w:t>
            </w:r>
            <w:r w:rsidRPr="004802F0">
              <w:rPr>
                <w:rFonts w:ascii="Segoe UI Symbol" w:hAnsi="Segoe UI Symbol" w:cs="Segoe UI Symbol"/>
                <w:color w:val="000000"/>
                <w:sz w:val="18"/>
                <w:szCs w:val="18"/>
              </w:rPr>
              <w:t>☐</w:t>
            </w:r>
            <w:r w:rsidRPr="004802F0">
              <w:rPr>
                <w:rFonts w:ascii="Arial" w:hAnsi="Arial" w:cs="Arial"/>
                <w:color w:val="000000"/>
                <w:sz w:val="18"/>
                <w:szCs w:val="18"/>
              </w:rPr>
              <w:t xml:space="preserve"> II </w:t>
            </w:r>
          </w:p>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Segoe UI Symbol" w:hAnsi="Segoe UI Symbol" w:cs="Segoe UI Symbol"/>
                <w:color w:val="000000"/>
                <w:sz w:val="18"/>
                <w:szCs w:val="18"/>
              </w:rPr>
              <w:t>☐</w:t>
            </w:r>
            <w:r w:rsidRPr="004802F0">
              <w:rPr>
                <w:rFonts w:ascii="Arial" w:hAnsi="Arial" w:cs="Arial"/>
                <w:color w:val="000000"/>
                <w:sz w:val="18"/>
                <w:szCs w:val="18"/>
              </w:rPr>
              <w:t xml:space="preserve"> III </w:t>
            </w:r>
            <w:r w:rsidRPr="004802F0">
              <w:rPr>
                <w:rFonts w:ascii="Segoe UI Symbol" w:hAnsi="Segoe UI Symbol" w:cs="Segoe UI Symbol"/>
                <w:color w:val="000000"/>
                <w:sz w:val="18"/>
                <w:szCs w:val="18"/>
              </w:rPr>
              <w:t>☐</w:t>
            </w:r>
            <w:r w:rsidRPr="004802F0">
              <w:rPr>
                <w:rFonts w:ascii="Arial" w:hAnsi="Arial" w:cs="Arial"/>
                <w:color w:val="000000"/>
                <w:sz w:val="18"/>
                <w:szCs w:val="18"/>
              </w:rPr>
              <w:t xml:space="preserve"> IV </w:t>
            </w:r>
          </w:p>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t xml:space="preserve">Begleitsymptome </w:t>
            </w:r>
          </w:p>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Segoe UI Symbol" w:hAnsi="Segoe UI Symbol" w:cs="Segoe UI Symbol"/>
                <w:color w:val="000000"/>
                <w:sz w:val="18"/>
                <w:szCs w:val="18"/>
              </w:rPr>
              <w:t>☐</w:t>
            </w:r>
            <w:r w:rsidRPr="004802F0">
              <w:rPr>
                <w:rFonts w:ascii="Arial" w:hAnsi="Arial" w:cs="Arial"/>
                <w:color w:val="000000"/>
                <w:sz w:val="18"/>
                <w:szCs w:val="18"/>
              </w:rPr>
              <w:t xml:space="preserve"> A </w:t>
            </w:r>
            <w:r w:rsidRPr="004802F0">
              <w:rPr>
                <w:rFonts w:ascii="Segoe UI Symbol" w:hAnsi="Segoe UI Symbol" w:cs="Segoe UI Symbol"/>
                <w:color w:val="000000"/>
                <w:sz w:val="18"/>
                <w:szCs w:val="18"/>
              </w:rPr>
              <w:t>☐</w:t>
            </w:r>
            <w:r w:rsidRPr="004802F0">
              <w:rPr>
                <w:rFonts w:ascii="Arial" w:hAnsi="Arial" w:cs="Arial"/>
                <w:color w:val="000000"/>
                <w:sz w:val="18"/>
                <w:szCs w:val="18"/>
              </w:rPr>
              <w:t xml:space="preserve"> B </w:t>
            </w:r>
          </w:p>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t>Prognose-</w:t>
            </w:r>
            <w:proofErr w:type="spellStart"/>
            <w:r w:rsidRPr="004802F0">
              <w:rPr>
                <w:rFonts w:ascii="Arial" w:hAnsi="Arial" w:cs="Arial"/>
                <w:color w:val="000000"/>
                <w:sz w:val="18"/>
                <w:szCs w:val="18"/>
              </w:rPr>
              <w:t>Scores</w:t>
            </w:r>
            <w:proofErr w:type="spellEnd"/>
            <w:r w:rsidRPr="004802F0">
              <w:rPr>
                <w:rFonts w:ascii="Arial" w:hAnsi="Arial" w:cs="Arial"/>
                <w:color w:val="000000"/>
                <w:sz w:val="18"/>
                <w:szCs w:val="18"/>
              </w:rPr>
              <w:t xml:space="preserve"> </w:t>
            </w:r>
          </w:p>
          <w:p w:rsidR="004802F0" w:rsidRPr="004802F0" w:rsidRDefault="004802F0" w:rsidP="004802F0">
            <w:pPr>
              <w:autoSpaceDE w:val="0"/>
              <w:autoSpaceDN w:val="0"/>
              <w:adjustRightInd w:val="0"/>
              <w:spacing w:line="240" w:lineRule="auto"/>
              <w:rPr>
                <w:rFonts w:ascii="Arial" w:hAnsi="Arial" w:cs="Arial"/>
                <w:color w:val="000000"/>
                <w:sz w:val="12"/>
                <w:szCs w:val="12"/>
              </w:rPr>
            </w:pPr>
            <w:r w:rsidRPr="004802F0">
              <w:rPr>
                <w:rFonts w:ascii="Arial" w:hAnsi="Arial" w:cs="Arial"/>
                <w:color w:val="000000"/>
                <w:sz w:val="12"/>
                <w:szCs w:val="12"/>
              </w:rPr>
              <w:t xml:space="preserve">für DLBCL </w:t>
            </w:r>
          </w:p>
          <w:p w:rsidR="004802F0" w:rsidRPr="004802F0" w:rsidRDefault="004802F0" w:rsidP="004802F0">
            <w:pPr>
              <w:autoSpaceDE w:val="0"/>
              <w:autoSpaceDN w:val="0"/>
              <w:adjustRightInd w:val="0"/>
              <w:spacing w:line="240" w:lineRule="auto"/>
              <w:rPr>
                <w:rFonts w:ascii="Arial" w:hAnsi="Arial" w:cs="Arial"/>
                <w:color w:val="000000"/>
                <w:sz w:val="18"/>
                <w:szCs w:val="18"/>
                <w:lang w:val="it-IT"/>
              </w:rPr>
            </w:pPr>
            <w:r w:rsidRPr="004802F0">
              <w:rPr>
                <w:rFonts w:ascii="Arial" w:hAnsi="Arial" w:cs="Arial"/>
                <w:color w:val="000000"/>
                <w:sz w:val="18"/>
                <w:szCs w:val="18"/>
                <w:lang w:val="it-IT"/>
              </w:rPr>
              <w:t xml:space="preserve">IPI: IPI Score </w:t>
            </w:r>
          </w:p>
          <w:p w:rsidR="004802F0" w:rsidRPr="004802F0" w:rsidRDefault="004802F0" w:rsidP="004802F0">
            <w:pPr>
              <w:autoSpaceDE w:val="0"/>
              <w:autoSpaceDN w:val="0"/>
              <w:adjustRightInd w:val="0"/>
              <w:spacing w:line="240" w:lineRule="auto"/>
              <w:rPr>
                <w:rFonts w:ascii="Arial" w:hAnsi="Arial" w:cs="Arial"/>
                <w:color w:val="000000"/>
                <w:sz w:val="12"/>
                <w:szCs w:val="12"/>
                <w:lang w:val="it-IT"/>
              </w:rPr>
            </w:pPr>
            <w:proofErr w:type="spellStart"/>
            <w:r w:rsidRPr="004802F0">
              <w:rPr>
                <w:rFonts w:ascii="Arial" w:hAnsi="Arial" w:cs="Arial"/>
                <w:color w:val="000000"/>
                <w:sz w:val="12"/>
                <w:szCs w:val="12"/>
                <w:lang w:val="it-IT"/>
              </w:rPr>
              <w:t>für</w:t>
            </w:r>
            <w:proofErr w:type="spellEnd"/>
            <w:r w:rsidRPr="004802F0">
              <w:rPr>
                <w:rFonts w:ascii="Arial" w:hAnsi="Arial" w:cs="Arial"/>
                <w:color w:val="000000"/>
                <w:sz w:val="12"/>
                <w:szCs w:val="12"/>
                <w:lang w:val="it-IT"/>
              </w:rPr>
              <w:t xml:space="preserve"> </w:t>
            </w:r>
            <w:proofErr w:type="spellStart"/>
            <w:r w:rsidRPr="004802F0">
              <w:rPr>
                <w:rFonts w:ascii="Arial" w:hAnsi="Arial" w:cs="Arial"/>
                <w:color w:val="000000"/>
                <w:sz w:val="12"/>
                <w:szCs w:val="12"/>
                <w:lang w:val="it-IT"/>
              </w:rPr>
              <w:t>Mantelzelllymphom</w:t>
            </w:r>
            <w:proofErr w:type="spellEnd"/>
            <w:r w:rsidRPr="004802F0">
              <w:rPr>
                <w:rFonts w:ascii="Arial" w:hAnsi="Arial" w:cs="Arial"/>
                <w:color w:val="000000"/>
                <w:sz w:val="12"/>
                <w:szCs w:val="12"/>
                <w:lang w:val="it-IT"/>
              </w:rPr>
              <w:t xml:space="preserve"> </w:t>
            </w:r>
          </w:p>
          <w:p w:rsidR="004802F0" w:rsidRPr="004802F0" w:rsidRDefault="004802F0" w:rsidP="004802F0">
            <w:pPr>
              <w:autoSpaceDE w:val="0"/>
              <w:autoSpaceDN w:val="0"/>
              <w:adjustRightInd w:val="0"/>
              <w:spacing w:line="240" w:lineRule="auto"/>
              <w:rPr>
                <w:rFonts w:ascii="Arial" w:hAnsi="Arial" w:cs="Arial"/>
                <w:color w:val="000000"/>
                <w:sz w:val="18"/>
                <w:szCs w:val="18"/>
                <w:lang w:val="it-IT"/>
              </w:rPr>
            </w:pPr>
            <w:r w:rsidRPr="004802F0">
              <w:rPr>
                <w:rFonts w:ascii="Arial" w:hAnsi="Arial" w:cs="Arial"/>
                <w:color w:val="000000"/>
                <w:sz w:val="18"/>
                <w:szCs w:val="18"/>
                <w:lang w:val="it-IT"/>
              </w:rPr>
              <w:t xml:space="preserve">MIPI: MIPI Score </w:t>
            </w:r>
          </w:p>
          <w:p w:rsidR="004802F0" w:rsidRPr="004802F0" w:rsidRDefault="004802F0" w:rsidP="004802F0">
            <w:pPr>
              <w:autoSpaceDE w:val="0"/>
              <w:autoSpaceDN w:val="0"/>
              <w:adjustRightInd w:val="0"/>
              <w:spacing w:line="240" w:lineRule="auto"/>
              <w:rPr>
                <w:rFonts w:ascii="Arial" w:hAnsi="Arial" w:cs="Arial"/>
                <w:color w:val="000000"/>
                <w:sz w:val="12"/>
                <w:szCs w:val="12"/>
                <w:lang w:val="en-GB"/>
              </w:rPr>
            </w:pPr>
            <w:proofErr w:type="spellStart"/>
            <w:r w:rsidRPr="004802F0">
              <w:rPr>
                <w:rFonts w:ascii="Arial" w:hAnsi="Arial" w:cs="Arial"/>
                <w:color w:val="000000"/>
                <w:sz w:val="12"/>
                <w:szCs w:val="12"/>
                <w:lang w:val="en-GB"/>
              </w:rPr>
              <w:t>für</w:t>
            </w:r>
            <w:proofErr w:type="spellEnd"/>
            <w:r w:rsidRPr="004802F0">
              <w:rPr>
                <w:rFonts w:ascii="Arial" w:hAnsi="Arial" w:cs="Arial"/>
                <w:color w:val="000000"/>
                <w:sz w:val="12"/>
                <w:szCs w:val="12"/>
                <w:lang w:val="en-GB"/>
              </w:rPr>
              <w:t xml:space="preserve"> </w:t>
            </w:r>
            <w:proofErr w:type="spellStart"/>
            <w:r w:rsidRPr="004802F0">
              <w:rPr>
                <w:rFonts w:ascii="Arial" w:hAnsi="Arial" w:cs="Arial"/>
                <w:color w:val="000000"/>
                <w:sz w:val="12"/>
                <w:szCs w:val="12"/>
                <w:lang w:val="en-GB"/>
              </w:rPr>
              <w:t>Follikuläres</w:t>
            </w:r>
            <w:proofErr w:type="spellEnd"/>
            <w:r w:rsidRPr="004802F0">
              <w:rPr>
                <w:rFonts w:ascii="Arial" w:hAnsi="Arial" w:cs="Arial"/>
                <w:color w:val="000000"/>
                <w:sz w:val="12"/>
                <w:szCs w:val="12"/>
                <w:lang w:val="en-GB"/>
              </w:rPr>
              <w:t xml:space="preserve"> </w:t>
            </w:r>
            <w:proofErr w:type="spellStart"/>
            <w:r w:rsidRPr="004802F0">
              <w:rPr>
                <w:rFonts w:ascii="Arial" w:hAnsi="Arial" w:cs="Arial"/>
                <w:color w:val="000000"/>
                <w:sz w:val="12"/>
                <w:szCs w:val="12"/>
                <w:lang w:val="en-GB"/>
              </w:rPr>
              <w:t>Lymphom</w:t>
            </w:r>
            <w:proofErr w:type="spellEnd"/>
            <w:r w:rsidRPr="004802F0">
              <w:rPr>
                <w:rFonts w:ascii="Arial" w:hAnsi="Arial" w:cs="Arial"/>
                <w:color w:val="000000"/>
                <w:sz w:val="12"/>
                <w:szCs w:val="12"/>
                <w:lang w:val="en-GB"/>
              </w:rPr>
              <w:t xml:space="preserve"> </w:t>
            </w:r>
          </w:p>
          <w:p w:rsidR="004802F0" w:rsidRPr="004802F0" w:rsidRDefault="004802F0" w:rsidP="004802F0">
            <w:pPr>
              <w:autoSpaceDE w:val="0"/>
              <w:autoSpaceDN w:val="0"/>
              <w:adjustRightInd w:val="0"/>
              <w:spacing w:line="240" w:lineRule="auto"/>
              <w:rPr>
                <w:rFonts w:ascii="Arial" w:hAnsi="Arial" w:cs="Arial"/>
                <w:color w:val="000000"/>
                <w:sz w:val="18"/>
                <w:szCs w:val="18"/>
                <w:lang w:val="en-GB"/>
              </w:rPr>
            </w:pPr>
            <w:r w:rsidRPr="004802F0">
              <w:rPr>
                <w:rFonts w:ascii="Arial" w:hAnsi="Arial" w:cs="Arial"/>
                <w:color w:val="000000"/>
                <w:sz w:val="18"/>
                <w:szCs w:val="18"/>
                <w:lang w:val="en-GB"/>
              </w:rPr>
              <w:t xml:space="preserve">FLIPI: FLIPI Score </w:t>
            </w:r>
          </w:p>
        </w:tc>
      </w:tr>
      <w:tr w:rsidR="004802F0" w:rsidRPr="004802F0">
        <w:tblPrEx>
          <w:tblCellMar>
            <w:top w:w="0" w:type="dxa"/>
            <w:bottom w:w="0" w:type="dxa"/>
          </w:tblCellMar>
        </w:tblPrEx>
        <w:trPr>
          <w:trHeight w:val="411"/>
        </w:trPr>
        <w:tc>
          <w:tcPr>
            <w:tcW w:w="9186" w:type="dxa"/>
            <w:gridSpan w:val="2"/>
          </w:tcPr>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Arial" w:hAnsi="Arial" w:cs="Arial"/>
                <w:b/>
                <w:bCs/>
                <w:color w:val="000000"/>
                <w:sz w:val="20"/>
                <w:szCs w:val="20"/>
              </w:rPr>
              <w:t xml:space="preserve">Serologien </w:t>
            </w:r>
          </w:p>
          <w:p w:rsidR="004802F0" w:rsidRPr="004802F0" w:rsidRDefault="004802F0" w:rsidP="004802F0">
            <w:pPr>
              <w:autoSpaceDE w:val="0"/>
              <w:autoSpaceDN w:val="0"/>
              <w:adjustRightInd w:val="0"/>
              <w:spacing w:line="240" w:lineRule="auto"/>
              <w:rPr>
                <w:rFonts w:ascii="Arial" w:hAnsi="Arial" w:cs="Arial"/>
                <w:color w:val="000000"/>
                <w:sz w:val="16"/>
                <w:szCs w:val="16"/>
              </w:rPr>
            </w:pPr>
            <w:r w:rsidRPr="004802F0">
              <w:rPr>
                <w:rFonts w:ascii="Arial" w:hAnsi="Arial" w:cs="Arial"/>
                <w:color w:val="000000"/>
                <w:sz w:val="16"/>
                <w:szCs w:val="16"/>
              </w:rPr>
              <w:t xml:space="preserve">Hepatitis B </w:t>
            </w:r>
            <w:r w:rsidRPr="004802F0">
              <w:rPr>
                <w:rFonts w:ascii="Segoe UI Symbol" w:hAnsi="Segoe UI Symbol" w:cs="Segoe UI Symbol"/>
                <w:color w:val="000000"/>
                <w:sz w:val="16"/>
                <w:szCs w:val="16"/>
              </w:rPr>
              <w:t>☐</w:t>
            </w:r>
            <w:r w:rsidRPr="004802F0">
              <w:rPr>
                <w:rFonts w:ascii="Arial" w:hAnsi="Arial" w:cs="Arial"/>
                <w:color w:val="000000"/>
                <w:sz w:val="16"/>
                <w:szCs w:val="16"/>
              </w:rPr>
              <w:t xml:space="preserve"> gemacht am </w:t>
            </w:r>
            <w:proofErr w:type="spellStart"/>
            <w:r w:rsidRPr="004802F0">
              <w:rPr>
                <w:rFonts w:ascii="Arial" w:hAnsi="Arial" w:cs="Arial"/>
                <w:color w:val="000000"/>
                <w:sz w:val="16"/>
                <w:szCs w:val="16"/>
              </w:rPr>
              <w:t>dd.mm.yyyy</w:t>
            </w:r>
            <w:proofErr w:type="spellEnd"/>
            <w:r w:rsidRPr="004802F0">
              <w:rPr>
                <w:rFonts w:ascii="Arial" w:hAnsi="Arial" w:cs="Arial"/>
                <w:color w:val="000000"/>
                <w:sz w:val="16"/>
                <w:szCs w:val="16"/>
              </w:rPr>
              <w:t xml:space="preserve"> </w:t>
            </w:r>
            <w:r w:rsidRPr="004802F0">
              <w:rPr>
                <w:rFonts w:ascii="Segoe UI Symbol" w:hAnsi="Segoe UI Symbol" w:cs="Segoe UI Symbol"/>
                <w:color w:val="000000"/>
                <w:sz w:val="16"/>
                <w:szCs w:val="16"/>
              </w:rPr>
              <w:t>☐</w:t>
            </w:r>
            <w:r w:rsidRPr="004802F0">
              <w:rPr>
                <w:rFonts w:ascii="Arial" w:hAnsi="Arial" w:cs="Arial"/>
                <w:color w:val="000000"/>
                <w:sz w:val="16"/>
                <w:szCs w:val="16"/>
              </w:rPr>
              <w:t xml:space="preserve"> werden noch abgenommen </w:t>
            </w:r>
          </w:p>
          <w:p w:rsidR="004802F0" w:rsidRPr="004802F0" w:rsidRDefault="004802F0" w:rsidP="004802F0">
            <w:pPr>
              <w:autoSpaceDE w:val="0"/>
              <w:autoSpaceDN w:val="0"/>
              <w:adjustRightInd w:val="0"/>
              <w:spacing w:line="240" w:lineRule="auto"/>
              <w:rPr>
                <w:rFonts w:ascii="Arial" w:hAnsi="Arial" w:cs="Arial"/>
                <w:color w:val="000000"/>
                <w:sz w:val="16"/>
                <w:szCs w:val="16"/>
              </w:rPr>
            </w:pPr>
            <w:r w:rsidRPr="004802F0">
              <w:rPr>
                <w:rFonts w:ascii="Arial" w:hAnsi="Arial" w:cs="Arial"/>
                <w:color w:val="000000"/>
                <w:sz w:val="16"/>
                <w:szCs w:val="16"/>
              </w:rPr>
              <w:t xml:space="preserve">Hepatitis C </w:t>
            </w:r>
            <w:r w:rsidRPr="004802F0">
              <w:rPr>
                <w:rFonts w:ascii="Segoe UI Symbol" w:hAnsi="Segoe UI Symbol" w:cs="Segoe UI Symbol"/>
                <w:color w:val="000000"/>
                <w:sz w:val="16"/>
                <w:szCs w:val="16"/>
              </w:rPr>
              <w:t>☐</w:t>
            </w:r>
            <w:r w:rsidRPr="004802F0">
              <w:rPr>
                <w:rFonts w:ascii="Arial" w:hAnsi="Arial" w:cs="Arial"/>
                <w:color w:val="000000"/>
                <w:sz w:val="16"/>
                <w:szCs w:val="16"/>
              </w:rPr>
              <w:t xml:space="preserve"> gemacht am </w:t>
            </w:r>
            <w:proofErr w:type="spellStart"/>
            <w:r w:rsidRPr="004802F0">
              <w:rPr>
                <w:rFonts w:ascii="Arial" w:hAnsi="Arial" w:cs="Arial"/>
                <w:color w:val="000000"/>
                <w:sz w:val="16"/>
                <w:szCs w:val="16"/>
              </w:rPr>
              <w:t>dd.mm.yyyy</w:t>
            </w:r>
            <w:proofErr w:type="spellEnd"/>
            <w:r w:rsidRPr="004802F0">
              <w:rPr>
                <w:rFonts w:ascii="Arial" w:hAnsi="Arial" w:cs="Arial"/>
                <w:color w:val="000000"/>
                <w:sz w:val="16"/>
                <w:szCs w:val="16"/>
              </w:rPr>
              <w:t xml:space="preserve"> </w:t>
            </w:r>
            <w:r w:rsidRPr="004802F0">
              <w:rPr>
                <w:rFonts w:ascii="Segoe UI Symbol" w:hAnsi="Segoe UI Symbol" w:cs="Segoe UI Symbol"/>
                <w:color w:val="000000"/>
                <w:sz w:val="16"/>
                <w:szCs w:val="16"/>
              </w:rPr>
              <w:t>☐</w:t>
            </w:r>
            <w:r w:rsidRPr="004802F0">
              <w:rPr>
                <w:rFonts w:ascii="Arial" w:hAnsi="Arial" w:cs="Arial"/>
                <w:color w:val="000000"/>
                <w:sz w:val="16"/>
                <w:szCs w:val="16"/>
              </w:rPr>
              <w:t xml:space="preserve"> werden noch abgenommen </w:t>
            </w:r>
          </w:p>
          <w:p w:rsidR="004802F0" w:rsidRPr="004802F0" w:rsidRDefault="004802F0" w:rsidP="004802F0">
            <w:pPr>
              <w:autoSpaceDE w:val="0"/>
              <w:autoSpaceDN w:val="0"/>
              <w:adjustRightInd w:val="0"/>
              <w:spacing w:line="240" w:lineRule="auto"/>
              <w:rPr>
                <w:rFonts w:ascii="Arial" w:hAnsi="Arial" w:cs="Arial"/>
                <w:color w:val="000000"/>
                <w:sz w:val="16"/>
                <w:szCs w:val="16"/>
              </w:rPr>
            </w:pPr>
            <w:r w:rsidRPr="004802F0">
              <w:rPr>
                <w:rFonts w:ascii="Arial" w:hAnsi="Arial" w:cs="Arial"/>
                <w:color w:val="000000"/>
                <w:sz w:val="16"/>
                <w:szCs w:val="16"/>
              </w:rPr>
              <w:t xml:space="preserve">HIV </w:t>
            </w:r>
            <w:r w:rsidRPr="004802F0">
              <w:rPr>
                <w:rFonts w:ascii="Segoe UI Symbol" w:hAnsi="Segoe UI Symbol" w:cs="Segoe UI Symbol"/>
                <w:color w:val="000000"/>
                <w:sz w:val="16"/>
                <w:szCs w:val="16"/>
              </w:rPr>
              <w:t>☐</w:t>
            </w:r>
            <w:r w:rsidRPr="004802F0">
              <w:rPr>
                <w:rFonts w:ascii="Arial" w:hAnsi="Arial" w:cs="Arial"/>
                <w:color w:val="000000"/>
                <w:sz w:val="16"/>
                <w:szCs w:val="16"/>
              </w:rPr>
              <w:t xml:space="preserve"> gemacht am </w:t>
            </w:r>
            <w:proofErr w:type="spellStart"/>
            <w:r w:rsidRPr="004802F0">
              <w:rPr>
                <w:rFonts w:ascii="Arial" w:hAnsi="Arial" w:cs="Arial"/>
                <w:color w:val="000000"/>
                <w:sz w:val="16"/>
                <w:szCs w:val="16"/>
              </w:rPr>
              <w:t>dd.mm.yyyy</w:t>
            </w:r>
            <w:proofErr w:type="spellEnd"/>
            <w:r w:rsidRPr="004802F0">
              <w:rPr>
                <w:rFonts w:ascii="Arial" w:hAnsi="Arial" w:cs="Arial"/>
                <w:color w:val="000000"/>
                <w:sz w:val="16"/>
                <w:szCs w:val="16"/>
              </w:rPr>
              <w:t xml:space="preserve"> </w:t>
            </w:r>
            <w:r w:rsidRPr="004802F0">
              <w:rPr>
                <w:rFonts w:ascii="Segoe UI Symbol" w:hAnsi="Segoe UI Symbol" w:cs="Segoe UI Symbol"/>
                <w:color w:val="000000"/>
                <w:sz w:val="16"/>
                <w:szCs w:val="16"/>
              </w:rPr>
              <w:t>☐</w:t>
            </w:r>
            <w:r w:rsidRPr="004802F0">
              <w:rPr>
                <w:rFonts w:ascii="Arial" w:hAnsi="Arial" w:cs="Arial"/>
                <w:color w:val="000000"/>
                <w:sz w:val="16"/>
                <w:szCs w:val="16"/>
              </w:rPr>
              <w:t xml:space="preserve"> werden noch abgenommen </w:t>
            </w:r>
          </w:p>
        </w:tc>
      </w:tr>
    </w:tbl>
    <w:p w:rsidR="00AB72EC" w:rsidRDefault="00AB72EC"/>
    <w:tbl>
      <w:tblPr>
        <w:tblW w:w="0" w:type="auto"/>
        <w:tblInd w:w="-108" w:type="dxa"/>
        <w:tblBorders>
          <w:top w:val="nil"/>
          <w:left w:val="nil"/>
          <w:bottom w:val="nil"/>
          <w:right w:val="nil"/>
        </w:tblBorders>
        <w:tblLayout w:type="fixed"/>
        <w:tblLook w:val="0000" w:firstRow="0" w:lastRow="0" w:firstColumn="0" w:lastColumn="0" w:noHBand="0" w:noVBand="0"/>
      </w:tblPr>
      <w:tblGrid>
        <w:gridCol w:w="2357"/>
        <w:gridCol w:w="785"/>
        <w:gridCol w:w="1572"/>
        <w:gridCol w:w="1570"/>
        <w:gridCol w:w="787"/>
        <w:gridCol w:w="2357"/>
      </w:tblGrid>
      <w:tr w:rsidR="004802F0" w:rsidRPr="004802F0">
        <w:tblPrEx>
          <w:tblCellMar>
            <w:top w:w="0" w:type="dxa"/>
            <w:bottom w:w="0" w:type="dxa"/>
          </w:tblCellMar>
        </w:tblPrEx>
        <w:trPr>
          <w:trHeight w:val="131"/>
        </w:trPr>
        <w:tc>
          <w:tcPr>
            <w:tcW w:w="9428" w:type="dxa"/>
            <w:gridSpan w:val="6"/>
          </w:tcPr>
          <w:p w:rsidR="004802F0" w:rsidRPr="004802F0" w:rsidRDefault="004802F0" w:rsidP="004802F0">
            <w:pPr>
              <w:autoSpaceDE w:val="0"/>
              <w:autoSpaceDN w:val="0"/>
              <w:adjustRightInd w:val="0"/>
              <w:spacing w:line="240" w:lineRule="auto"/>
              <w:rPr>
                <w:rFonts w:ascii="Arial" w:hAnsi="Arial" w:cs="Arial"/>
                <w:color w:val="000000"/>
                <w:sz w:val="28"/>
                <w:szCs w:val="28"/>
              </w:rPr>
            </w:pPr>
            <w:r w:rsidRPr="004802F0">
              <w:rPr>
                <w:rFonts w:ascii="Arial" w:hAnsi="Arial" w:cs="Arial"/>
                <w:b/>
                <w:bCs/>
                <w:color w:val="000000"/>
                <w:sz w:val="28"/>
                <w:szCs w:val="28"/>
              </w:rPr>
              <w:t xml:space="preserve">Entscheid Tumorboard </w:t>
            </w:r>
          </w:p>
        </w:tc>
      </w:tr>
      <w:tr w:rsidR="004802F0" w:rsidRPr="004802F0">
        <w:tblPrEx>
          <w:tblCellMar>
            <w:top w:w="0" w:type="dxa"/>
            <w:bottom w:w="0" w:type="dxa"/>
          </w:tblCellMar>
        </w:tblPrEx>
        <w:trPr>
          <w:trHeight w:val="259"/>
        </w:trPr>
        <w:tc>
          <w:tcPr>
            <w:tcW w:w="9428" w:type="dxa"/>
            <w:gridSpan w:val="6"/>
          </w:tcPr>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Arial" w:hAnsi="Arial" w:cs="Arial"/>
                <w:b/>
                <w:bCs/>
                <w:color w:val="000000"/>
              </w:rPr>
              <w:t xml:space="preserve">Für formale Vorstellungen: </w:t>
            </w:r>
            <w:r w:rsidRPr="004802F0">
              <w:rPr>
                <w:rFonts w:ascii="Arial" w:hAnsi="Arial" w:cs="Arial"/>
                <w:color w:val="000000"/>
                <w:sz w:val="20"/>
                <w:szCs w:val="20"/>
              </w:rPr>
              <w:t xml:space="preserve">Wählen Sie ein Element aus. </w:t>
            </w:r>
          </w:p>
          <w:p w:rsidR="004802F0" w:rsidRPr="004802F0" w:rsidRDefault="004802F0" w:rsidP="004802F0">
            <w:pPr>
              <w:autoSpaceDE w:val="0"/>
              <w:autoSpaceDN w:val="0"/>
              <w:adjustRightInd w:val="0"/>
              <w:spacing w:line="240" w:lineRule="auto"/>
              <w:rPr>
                <w:rFonts w:ascii="Arial" w:hAnsi="Arial" w:cs="Arial"/>
                <w:color w:val="000000"/>
              </w:rPr>
            </w:pPr>
            <w:r w:rsidRPr="004802F0">
              <w:rPr>
                <w:rFonts w:ascii="Arial" w:hAnsi="Arial" w:cs="Arial"/>
                <w:b/>
                <w:bCs/>
                <w:color w:val="000000"/>
              </w:rPr>
              <w:t xml:space="preserve">Beurteilung und Therapieempfehlung </w:t>
            </w:r>
          </w:p>
        </w:tc>
      </w:tr>
      <w:tr w:rsidR="004802F0" w:rsidRPr="004802F0">
        <w:tblPrEx>
          <w:tblCellMar>
            <w:top w:w="0" w:type="dxa"/>
            <w:bottom w:w="0" w:type="dxa"/>
          </w:tblCellMar>
        </w:tblPrEx>
        <w:trPr>
          <w:trHeight w:val="2109"/>
        </w:trPr>
        <w:tc>
          <w:tcPr>
            <w:tcW w:w="9428" w:type="dxa"/>
            <w:gridSpan w:val="6"/>
          </w:tcPr>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Arial" w:hAnsi="Arial" w:cs="Arial"/>
                <w:color w:val="000000"/>
                <w:sz w:val="20"/>
                <w:szCs w:val="20"/>
              </w:rPr>
              <w:t xml:space="preserve">Im PET-CT finden sich intensiv stoffwechselaktive, </w:t>
            </w:r>
            <w:proofErr w:type="spellStart"/>
            <w:r w:rsidRPr="004802F0">
              <w:rPr>
                <w:rFonts w:ascii="Arial" w:hAnsi="Arial" w:cs="Arial"/>
                <w:color w:val="000000"/>
                <w:sz w:val="20"/>
                <w:szCs w:val="20"/>
              </w:rPr>
              <w:t>nodale</w:t>
            </w:r>
            <w:proofErr w:type="spellEnd"/>
            <w:r w:rsidRPr="004802F0">
              <w:rPr>
                <w:rFonts w:ascii="Arial" w:hAnsi="Arial" w:cs="Arial"/>
                <w:color w:val="000000"/>
                <w:sz w:val="20"/>
                <w:szCs w:val="20"/>
              </w:rPr>
              <w:t xml:space="preserve"> und extranodale (Ösophagus, Magen, Niere links, Pleura, </w:t>
            </w:r>
            <w:proofErr w:type="spellStart"/>
            <w:r w:rsidRPr="004802F0">
              <w:rPr>
                <w:rFonts w:ascii="Arial" w:hAnsi="Arial" w:cs="Arial"/>
                <w:color w:val="000000"/>
                <w:sz w:val="20"/>
                <w:szCs w:val="20"/>
              </w:rPr>
              <w:t>Thoraxwand</w:t>
            </w:r>
            <w:proofErr w:type="spellEnd"/>
            <w:r w:rsidRPr="004802F0">
              <w:rPr>
                <w:rFonts w:ascii="Arial" w:hAnsi="Arial" w:cs="Arial"/>
                <w:color w:val="000000"/>
                <w:sz w:val="20"/>
                <w:szCs w:val="20"/>
              </w:rPr>
              <w:t xml:space="preserve"> rechts) </w:t>
            </w:r>
            <w:proofErr w:type="spellStart"/>
            <w:r w:rsidRPr="004802F0">
              <w:rPr>
                <w:rFonts w:ascii="Arial" w:hAnsi="Arial" w:cs="Arial"/>
                <w:color w:val="000000"/>
                <w:sz w:val="20"/>
                <w:szCs w:val="20"/>
              </w:rPr>
              <w:t>Lymphommanifestationen</w:t>
            </w:r>
            <w:proofErr w:type="spellEnd"/>
            <w:r w:rsidRPr="004802F0">
              <w:rPr>
                <w:rFonts w:ascii="Arial" w:hAnsi="Arial" w:cs="Arial"/>
                <w:color w:val="000000"/>
                <w:sz w:val="20"/>
                <w:szCs w:val="20"/>
              </w:rPr>
              <w:t xml:space="preserve">, neben einem </w:t>
            </w:r>
            <w:proofErr w:type="spellStart"/>
            <w:r w:rsidRPr="004802F0">
              <w:rPr>
                <w:rFonts w:ascii="Arial" w:hAnsi="Arial" w:cs="Arial"/>
                <w:color w:val="000000"/>
                <w:sz w:val="20"/>
                <w:szCs w:val="20"/>
              </w:rPr>
              <w:t>Pleuraerguss</w:t>
            </w:r>
            <w:proofErr w:type="spellEnd"/>
            <w:r w:rsidRPr="004802F0">
              <w:rPr>
                <w:rFonts w:ascii="Arial" w:hAnsi="Arial" w:cs="Arial"/>
                <w:color w:val="000000"/>
                <w:sz w:val="20"/>
                <w:szCs w:val="20"/>
              </w:rPr>
              <w:t xml:space="preserve"> rechts, einer </w:t>
            </w:r>
            <w:proofErr w:type="spellStart"/>
            <w:r w:rsidRPr="004802F0">
              <w:rPr>
                <w:rFonts w:ascii="Arial" w:hAnsi="Arial" w:cs="Arial"/>
                <w:color w:val="000000"/>
                <w:sz w:val="20"/>
                <w:szCs w:val="20"/>
              </w:rPr>
              <w:t>Thoraxwandinfiltration</w:t>
            </w:r>
            <w:proofErr w:type="spellEnd"/>
            <w:r w:rsidRPr="004802F0">
              <w:rPr>
                <w:rFonts w:ascii="Arial" w:hAnsi="Arial" w:cs="Arial"/>
                <w:color w:val="000000"/>
                <w:sz w:val="20"/>
                <w:szCs w:val="20"/>
              </w:rPr>
              <w:t xml:space="preserve"> und einer </w:t>
            </w:r>
            <w:proofErr w:type="spellStart"/>
            <w:r w:rsidRPr="004802F0">
              <w:rPr>
                <w:rFonts w:ascii="Arial" w:hAnsi="Arial" w:cs="Arial"/>
                <w:color w:val="000000"/>
                <w:sz w:val="20"/>
                <w:szCs w:val="20"/>
              </w:rPr>
              <w:t>neuroforaminalen</w:t>
            </w:r>
            <w:proofErr w:type="spellEnd"/>
            <w:r w:rsidRPr="004802F0">
              <w:rPr>
                <w:rFonts w:ascii="Arial" w:hAnsi="Arial" w:cs="Arial"/>
                <w:color w:val="000000"/>
                <w:sz w:val="20"/>
                <w:szCs w:val="20"/>
              </w:rPr>
              <w:t xml:space="preserve">/intraspinalen Infiltration in Höhe BWK9 rechts. Zudem zeigt sich ein unklarer Befund im Bereich der rechten Mamma DD </w:t>
            </w:r>
            <w:proofErr w:type="spellStart"/>
            <w:r w:rsidRPr="004802F0">
              <w:rPr>
                <w:rFonts w:ascii="Arial" w:hAnsi="Arial" w:cs="Arial"/>
                <w:color w:val="000000"/>
                <w:sz w:val="20"/>
                <w:szCs w:val="20"/>
              </w:rPr>
              <w:t>Lymphombefall</w:t>
            </w:r>
            <w:proofErr w:type="spellEnd"/>
            <w:r w:rsidRPr="004802F0">
              <w:rPr>
                <w:rFonts w:ascii="Arial" w:hAnsi="Arial" w:cs="Arial"/>
                <w:color w:val="000000"/>
                <w:sz w:val="20"/>
                <w:szCs w:val="20"/>
              </w:rPr>
              <w:t xml:space="preserve">. </w:t>
            </w:r>
            <w:proofErr w:type="spellStart"/>
            <w:r w:rsidRPr="004802F0">
              <w:rPr>
                <w:rFonts w:ascii="Arial" w:hAnsi="Arial" w:cs="Arial"/>
                <w:color w:val="000000"/>
                <w:sz w:val="20"/>
                <w:szCs w:val="20"/>
              </w:rPr>
              <w:t>Histopathologisch</w:t>
            </w:r>
            <w:proofErr w:type="spellEnd"/>
            <w:r w:rsidRPr="004802F0">
              <w:rPr>
                <w:rFonts w:ascii="Arial" w:hAnsi="Arial" w:cs="Arial"/>
                <w:color w:val="000000"/>
                <w:sz w:val="20"/>
                <w:szCs w:val="20"/>
              </w:rPr>
              <w:t xml:space="preserve"> bestätigt sich in der Biopsie eines </w:t>
            </w:r>
            <w:proofErr w:type="spellStart"/>
            <w:r w:rsidRPr="004802F0">
              <w:rPr>
                <w:rFonts w:ascii="Arial" w:hAnsi="Arial" w:cs="Arial"/>
                <w:color w:val="000000"/>
                <w:sz w:val="20"/>
                <w:szCs w:val="20"/>
              </w:rPr>
              <w:t>axillären</w:t>
            </w:r>
            <w:proofErr w:type="spellEnd"/>
            <w:r w:rsidRPr="004802F0">
              <w:rPr>
                <w:rFonts w:ascii="Arial" w:hAnsi="Arial" w:cs="Arial"/>
                <w:color w:val="000000"/>
                <w:sz w:val="20"/>
                <w:szCs w:val="20"/>
              </w:rPr>
              <w:t xml:space="preserve"> Lymphknotens links ein DLBCL.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Arial" w:hAnsi="Arial" w:cs="Arial"/>
                <w:color w:val="000000"/>
                <w:sz w:val="20"/>
                <w:szCs w:val="20"/>
              </w:rPr>
              <w:t xml:space="preserve">Aufgrund der klinischen Dringlichkeit, wurde bereits eine Behandlung mit R-CHOP eingeleitet, sodass ein Einschluss in die SAKK38/19-Studie leider nun nicht mehr möglich ist.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Courier New" w:hAnsi="Courier New" w:cs="Courier New"/>
                <w:color w:val="000000"/>
                <w:sz w:val="20"/>
                <w:szCs w:val="20"/>
              </w:rPr>
              <w:t xml:space="preserve">o </w:t>
            </w:r>
            <w:r w:rsidRPr="004802F0">
              <w:rPr>
                <w:rFonts w:ascii="Arial" w:hAnsi="Arial" w:cs="Arial"/>
                <w:color w:val="000000"/>
                <w:sz w:val="20"/>
                <w:szCs w:val="20"/>
              </w:rPr>
              <w:t xml:space="preserve">Fortführung der Erstlinientherapie mit R-CHOP.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Courier New" w:hAnsi="Courier New" w:cs="Courier New"/>
                <w:color w:val="000000"/>
                <w:sz w:val="20"/>
                <w:szCs w:val="20"/>
              </w:rPr>
              <w:t xml:space="preserve">o </w:t>
            </w:r>
            <w:r w:rsidRPr="004802F0">
              <w:rPr>
                <w:rFonts w:ascii="Arial" w:hAnsi="Arial" w:cs="Arial"/>
                <w:color w:val="000000"/>
                <w:sz w:val="20"/>
                <w:szCs w:val="20"/>
              </w:rPr>
              <w:t>Re-</w:t>
            </w:r>
            <w:proofErr w:type="spellStart"/>
            <w:r w:rsidRPr="004802F0">
              <w:rPr>
                <w:rFonts w:ascii="Arial" w:hAnsi="Arial" w:cs="Arial"/>
                <w:color w:val="000000"/>
                <w:sz w:val="20"/>
                <w:szCs w:val="20"/>
              </w:rPr>
              <w:t>Staging</w:t>
            </w:r>
            <w:proofErr w:type="spellEnd"/>
            <w:r w:rsidRPr="004802F0">
              <w:rPr>
                <w:rFonts w:ascii="Arial" w:hAnsi="Arial" w:cs="Arial"/>
                <w:color w:val="000000"/>
                <w:sz w:val="20"/>
                <w:szCs w:val="20"/>
              </w:rPr>
              <w:t xml:space="preserve"> mittels PET-CT nach 2 Zyklen R-CHOP. Wiedervorstellung am </w:t>
            </w:r>
            <w:proofErr w:type="spellStart"/>
            <w:r w:rsidRPr="004802F0">
              <w:rPr>
                <w:rFonts w:ascii="Arial" w:hAnsi="Arial" w:cs="Arial"/>
                <w:color w:val="000000"/>
                <w:sz w:val="20"/>
                <w:szCs w:val="20"/>
              </w:rPr>
              <w:t>Lymphomboard</w:t>
            </w:r>
            <w:proofErr w:type="spellEnd"/>
            <w:r w:rsidRPr="004802F0">
              <w:rPr>
                <w:rFonts w:ascii="Arial" w:hAnsi="Arial" w:cs="Arial"/>
                <w:color w:val="000000"/>
                <w:sz w:val="20"/>
                <w:szCs w:val="20"/>
              </w:rPr>
              <w:t xml:space="preserve"> bei schlechter Therapieverträglichkeit resp. ungenügendem Ansprechen, resp. zur Evaluation einer CAR-T Zell Therapie in dieser Situation.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Courier New" w:hAnsi="Courier New" w:cs="Courier New"/>
                <w:color w:val="000000"/>
                <w:sz w:val="20"/>
                <w:szCs w:val="20"/>
              </w:rPr>
              <w:t xml:space="preserve">o </w:t>
            </w:r>
            <w:r w:rsidRPr="004802F0">
              <w:rPr>
                <w:rFonts w:ascii="Arial" w:hAnsi="Arial" w:cs="Arial"/>
                <w:color w:val="000000"/>
                <w:sz w:val="20"/>
                <w:szCs w:val="20"/>
              </w:rPr>
              <w:t>Bei gutem Ansprechen, Fortführung der Therapie mit R-CHOP für insgesamt 6 Zyklen gefolgt von einem Re-</w:t>
            </w:r>
            <w:proofErr w:type="spellStart"/>
            <w:r w:rsidRPr="004802F0">
              <w:rPr>
                <w:rFonts w:ascii="Arial" w:hAnsi="Arial" w:cs="Arial"/>
                <w:color w:val="000000"/>
                <w:sz w:val="20"/>
                <w:szCs w:val="20"/>
              </w:rPr>
              <w:t>Staging</w:t>
            </w:r>
            <w:proofErr w:type="spellEnd"/>
            <w:r w:rsidRPr="004802F0">
              <w:rPr>
                <w:rFonts w:ascii="Arial" w:hAnsi="Arial" w:cs="Arial"/>
                <w:color w:val="000000"/>
                <w:sz w:val="20"/>
                <w:szCs w:val="20"/>
              </w:rPr>
              <w:t xml:space="preserve"> mittels PET-CT bei Therapieabschluss.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Courier New" w:hAnsi="Courier New" w:cs="Courier New"/>
                <w:color w:val="000000"/>
                <w:sz w:val="20"/>
                <w:szCs w:val="20"/>
              </w:rPr>
              <w:t xml:space="preserve">o </w:t>
            </w:r>
            <w:r w:rsidRPr="004802F0">
              <w:rPr>
                <w:rFonts w:ascii="Arial" w:hAnsi="Arial" w:cs="Arial"/>
                <w:color w:val="000000"/>
                <w:sz w:val="20"/>
                <w:szCs w:val="20"/>
              </w:rPr>
              <w:t xml:space="preserve">Wiedervorstellung am </w:t>
            </w:r>
            <w:proofErr w:type="spellStart"/>
            <w:r w:rsidRPr="004802F0">
              <w:rPr>
                <w:rFonts w:ascii="Arial" w:hAnsi="Arial" w:cs="Arial"/>
                <w:color w:val="000000"/>
                <w:sz w:val="20"/>
                <w:szCs w:val="20"/>
              </w:rPr>
              <w:t>Lymphomboard</w:t>
            </w:r>
            <w:proofErr w:type="spellEnd"/>
            <w:r w:rsidRPr="004802F0">
              <w:rPr>
                <w:rFonts w:ascii="Arial" w:hAnsi="Arial" w:cs="Arial"/>
                <w:color w:val="000000"/>
                <w:sz w:val="20"/>
                <w:szCs w:val="20"/>
              </w:rPr>
              <w:t xml:space="preserve"> zur Diskussion einer ZNS-Prophylaxe bei einem Nierenbefall sowie einem möglichen Befall im Bereich der Mamma mittels HDCT/ASCT im Anschluss an die 6 Zyklen R-CHOP. </w:t>
            </w:r>
          </w:p>
          <w:p w:rsidR="004802F0" w:rsidRPr="004802F0" w:rsidRDefault="004802F0" w:rsidP="004802F0">
            <w:pPr>
              <w:autoSpaceDE w:val="0"/>
              <w:autoSpaceDN w:val="0"/>
              <w:adjustRightInd w:val="0"/>
              <w:spacing w:line="240" w:lineRule="auto"/>
              <w:rPr>
                <w:rFonts w:ascii="Arial" w:hAnsi="Arial" w:cs="Arial"/>
                <w:color w:val="000000"/>
                <w:sz w:val="20"/>
                <w:szCs w:val="20"/>
              </w:rPr>
            </w:pPr>
            <w:r w:rsidRPr="004802F0">
              <w:rPr>
                <w:rFonts w:ascii="Courier New" w:hAnsi="Courier New" w:cs="Courier New"/>
                <w:color w:val="000000"/>
                <w:sz w:val="20"/>
                <w:szCs w:val="20"/>
              </w:rPr>
              <w:t xml:space="preserve">o </w:t>
            </w:r>
            <w:r w:rsidRPr="004802F0">
              <w:rPr>
                <w:rFonts w:ascii="Arial" w:hAnsi="Arial" w:cs="Arial"/>
                <w:color w:val="000000"/>
                <w:sz w:val="20"/>
                <w:szCs w:val="20"/>
              </w:rPr>
              <w:t xml:space="preserve">Evaluation einer Biopsie des Befundes im Bereich der Mamma rechts im Falle eines </w:t>
            </w:r>
            <w:proofErr w:type="spellStart"/>
            <w:r w:rsidRPr="004802F0">
              <w:rPr>
                <w:rFonts w:ascii="Arial" w:hAnsi="Arial" w:cs="Arial"/>
                <w:color w:val="000000"/>
                <w:sz w:val="20"/>
                <w:szCs w:val="20"/>
              </w:rPr>
              <w:t>diskonkordanten</w:t>
            </w:r>
            <w:proofErr w:type="spellEnd"/>
            <w:r w:rsidRPr="004802F0">
              <w:rPr>
                <w:rFonts w:ascii="Arial" w:hAnsi="Arial" w:cs="Arial"/>
                <w:color w:val="000000"/>
                <w:sz w:val="20"/>
                <w:szCs w:val="20"/>
              </w:rPr>
              <w:t xml:space="preserve"> Ansprechens. </w:t>
            </w:r>
          </w:p>
          <w:p w:rsidR="004802F0" w:rsidRPr="004802F0" w:rsidRDefault="004802F0" w:rsidP="004802F0">
            <w:pPr>
              <w:autoSpaceDE w:val="0"/>
              <w:autoSpaceDN w:val="0"/>
              <w:adjustRightInd w:val="0"/>
              <w:spacing w:line="240" w:lineRule="auto"/>
              <w:rPr>
                <w:rFonts w:ascii="Arial" w:hAnsi="Arial" w:cs="Arial"/>
                <w:color w:val="000000"/>
                <w:sz w:val="20"/>
                <w:szCs w:val="20"/>
              </w:rPr>
            </w:pPr>
          </w:p>
        </w:tc>
      </w:tr>
      <w:tr w:rsidR="004802F0" w:rsidRPr="004802F0">
        <w:tblPrEx>
          <w:tblCellMar>
            <w:top w:w="0" w:type="dxa"/>
            <w:bottom w:w="0" w:type="dxa"/>
          </w:tblCellMar>
        </w:tblPrEx>
        <w:trPr>
          <w:trHeight w:val="97"/>
        </w:trPr>
        <w:tc>
          <w:tcPr>
            <w:tcW w:w="3142" w:type="dxa"/>
            <w:gridSpan w:val="2"/>
          </w:tcPr>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t xml:space="preserve">Bei Erstvorstellung: </w:t>
            </w:r>
          </w:p>
        </w:tc>
        <w:tc>
          <w:tcPr>
            <w:tcW w:w="3142" w:type="dxa"/>
            <w:gridSpan w:val="2"/>
          </w:tcPr>
          <w:p w:rsidR="004802F0" w:rsidRPr="004802F0" w:rsidRDefault="004802F0" w:rsidP="004802F0">
            <w:pPr>
              <w:autoSpaceDE w:val="0"/>
              <w:autoSpaceDN w:val="0"/>
              <w:adjustRightInd w:val="0"/>
              <w:spacing w:line="240" w:lineRule="auto"/>
              <w:rPr>
                <w:rFonts w:ascii="Arial" w:eastAsia="MS Gothic" w:hAnsi="Arial" w:cs="Arial"/>
                <w:color w:val="000000"/>
                <w:sz w:val="18"/>
                <w:szCs w:val="18"/>
              </w:rPr>
            </w:pPr>
            <w:r w:rsidRPr="004802F0">
              <w:rPr>
                <w:rFonts w:ascii="MS Gothic" w:eastAsia="MS Gothic" w:hAnsi="Arial" w:cs="MS Gothic" w:hint="eastAsia"/>
                <w:color w:val="000000"/>
                <w:sz w:val="18"/>
                <w:szCs w:val="18"/>
              </w:rPr>
              <w:t>☐</w:t>
            </w:r>
            <w:r w:rsidRPr="004802F0">
              <w:rPr>
                <w:rFonts w:ascii="MS Gothic" w:eastAsia="MS Gothic" w:hAnsi="Arial" w:cs="MS Gothic"/>
                <w:color w:val="000000"/>
                <w:sz w:val="18"/>
                <w:szCs w:val="18"/>
              </w:rPr>
              <w:t xml:space="preserve"> </w:t>
            </w:r>
            <w:r w:rsidRPr="004802F0">
              <w:rPr>
                <w:rFonts w:ascii="Arial" w:eastAsia="MS Gothic" w:hAnsi="Arial" w:cs="Arial"/>
                <w:color w:val="000000"/>
                <w:sz w:val="18"/>
                <w:szCs w:val="18"/>
              </w:rPr>
              <w:t xml:space="preserve">Primärfall </w:t>
            </w:r>
          </w:p>
        </w:tc>
        <w:tc>
          <w:tcPr>
            <w:tcW w:w="3142" w:type="dxa"/>
            <w:gridSpan w:val="2"/>
          </w:tcPr>
          <w:p w:rsidR="004802F0" w:rsidRPr="004802F0" w:rsidRDefault="004802F0" w:rsidP="004802F0">
            <w:pPr>
              <w:autoSpaceDE w:val="0"/>
              <w:autoSpaceDN w:val="0"/>
              <w:adjustRightInd w:val="0"/>
              <w:spacing w:line="240" w:lineRule="auto"/>
              <w:rPr>
                <w:rFonts w:ascii="Arial" w:eastAsia="MS Gothic" w:hAnsi="Arial" w:cs="Arial"/>
                <w:color w:val="000000"/>
                <w:sz w:val="18"/>
                <w:szCs w:val="18"/>
              </w:rPr>
            </w:pPr>
            <w:r w:rsidRPr="004802F0">
              <w:rPr>
                <w:rFonts w:ascii="MS Gothic" w:eastAsia="MS Gothic" w:hAnsi="Arial" w:cs="MS Gothic" w:hint="eastAsia"/>
                <w:color w:val="000000"/>
                <w:sz w:val="18"/>
                <w:szCs w:val="18"/>
              </w:rPr>
              <w:t>☐</w:t>
            </w:r>
            <w:r w:rsidRPr="004802F0">
              <w:rPr>
                <w:rFonts w:ascii="MS Gothic" w:eastAsia="MS Gothic" w:hAnsi="Arial" w:cs="MS Gothic"/>
                <w:color w:val="000000"/>
                <w:sz w:val="18"/>
                <w:szCs w:val="18"/>
              </w:rPr>
              <w:t xml:space="preserve"> </w:t>
            </w:r>
            <w:r w:rsidRPr="004802F0">
              <w:rPr>
                <w:rFonts w:ascii="Arial" w:eastAsia="MS Gothic" w:hAnsi="Arial" w:cs="Arial"/>
                <w:color w:val="000000"/>
                <w:sz w:val="18"/>
                <w:szCs w:val="18"/>
              </w:rPr>
              <w:t xml:space="preserve">Patientenfall </w:t>
            </w:r>
          </w:p>
        </w:tc>
      </w:tr>
      <w:tr w:rsidR="004802F0" w:rsidRPr="004802F0">
        <w:tblPrEx>
          <w:tblCellMar>
            <w:top w:w="0" w:type="dxa"/>
            <w:bottom w:w="0" w:type="dxa"/>
          </w:tblCellMar>
        </w:tblPrEx>
        <w:trPr>
          <w:trHeight w:val="97"/>
        </w:trPr>
        <w:tc>
          <w:tcPr>
            <w:tcW w:w="2357" w:type="dxa"/>
          </w:tcPr>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t xml:space="preserve">Die Empfehlung ist SOP konform: </w:t>
            </w:r>
          </w:p>
        </w:tc>
        <w:tc>
          <w:tcPr>
            <w:tcW w:w="2357" w:type="dxa"/>
            <w:gridSpan w:val="2"/>
          </w:tcPr>
          <w:p w:rsidR="004802F0" w:rsidRPr="004802F0" w:rsidRDefault="004802F0" w:rsidP="004802F0">
            <w:pPr>
              <w:autoSpaceDE w:val="0"/>
              <w:autoSpaceDN w:val="0"/>
              <w:adjustRightInd w:val="0"/>
              <w:spacing w:line="240" w:lineRule="auto"/>
              <w:rPr>
                <w:rFonts w:ascii="Arial" w:eastAsia="MS Gothic" w:hAnsi="Arial" w:cs="Arial"/>
                <w:color w:val="000000"/>
                <w:sz w:val="18"/>
                <w:szCs w:val="18"/>
              </w:rPr>
            </w:pPr>
            <w:r w:rsidRPr="004802F0">
              <w:rPr>
                <w:rFonts w:ascii="MS Gothic" w:eastAsia="MS Gothic" w:hAnsi="Arial" w:cs="MS Gothic" w:hint="eastAsia"/>
                <w:color w:val="000000"/>
                <w:sz w:val="18"/>
                <w:szCs w:val="18"/>
              </w:rPr>
              <w:t>☐</w:t>
            </w:r>
            <w:r w:rsidRPr="004802F0">
              <w:rPr>
                <w:rFonts w:ascii="MS Gothic" w:eastAsia="MS Gothic" w:hAnsi="Arial" w:cs="MS Gothic"/>
                <w:color w:val="000000"/>
                <w:sz w:val="18"/>
                <w:szCs w:val="18"/>
              </w:rPr>
              <w:t xml:space="preserve"> </w:t>
            </w:r>
            <w:r w:rsidRPr="004802F0">
              <w:rPr>
                <w:rFonts w:ascii="Arial" w:eastAsia="MS Gothic" w:hAnsi="Arial" w:cs="Arial"/>
                <w:color w:val="000000"/>
                <w:sz w:val="18"/>
                <w:szCs w:val="18"/>
              </w:rPr>
              <w:t xml:space="preserve">ja </w:t>
            </w:r>
          </w:p>
        </w:tc>
        <w:tc>
          <w:tcPr>
            <w:tcW w:w="2357" w:type="dxa"/>
            <w:gridSpan w:val="2"/>
          </w:tcPr>
          <w:p w:rsidR="004802F0" w:rsidRPr="004802F0" w:rsidRDefault="004802F0" w:rsidP="004802F0">
            <w:pPr>
              <w:autoSpaceDE w:val="0"/>
              <w:autoSpaceDN w:val="0"/>
              <w:adjustRightInd w:val="0"/>
              <w:spacing w:line="240" w:lineRule="auto"/>
              <w:rPr>
                <w:rFonts w:ascii="Arial" w:eastAsia="MS Gothic" w:hAnsi="Arial" w:cs="Arial"/>
                <w:color w:val="000000"/>
                <w:sz w:val="18"/>
                <w:szCs w:val="18"/>
              </w:rPr>
            </w:pPr>
            <w:r w:rsidRPr="004802F0">
              <w:rPr>
                <w:rFonts w:ascii="MS Gothic" w:eastAsia="MS Gothic" w:hAnsi="Arial" w:cs="MS Gothic" w:hint="eastAsia"/>
                <w:color w:val="000000"/>
                <w:sz w:val="18"/>
                <w:szCs w:val="18"/>
              </w:rPr>
              <w:t>☐</w:t>
            </w:r>
            <w:r w:rsidRPr="004802F0">
              <w:rPr>
                <w:rFonts w:ascii="MS Gothic" w:eastAsia="MS Gothic" w:hAnsi="Arial" w:cs="MS Gothic"/>
                <w:color w:val="000000"/>
                <w:sz w:val="18"/>
                <w:szCs w:val="18"/>
              </w:rPr>
              <w:t xml:space="preserve"> </w:t>
            </w:r>
            <w:r w:rsidRPr="004802F0">
              <w:rPr>
                <w:rFonts w:ascii="Arial" w:eastAsia="MS Gothic" w:hAnsi="Arial" w:cs="Arial"/>
                <w:color w:val="000000"/>
                <w:sz w:val="18"/>
                <w:szCs w:val="18"/>
              </w:rPr>
              <w:t xml:space="preserve">nein </w:t>
            </w:r>
          </w:p>
        </w:tc>
        <w:tc>
          <w:tcPr>
            <w:tcW w:w="2357" w:type="dxa"/>
          </w:tcPr>
          <w:p w:rsidR="004802F0" w:rsidRPr="004802F0" w:rsidRDefault="004802F0" w:rsidP="004802F0">
            <w:pPr>
              <w:autoSpaceDE w:val="0"/>
              <w:autoSpaceDN w:val="0"/>
              <w:adjustRightInd w:val="0"/>
              <w:spacing w:line="240" w:lineRule="auto"/>
              <w:rPr>
                <w:rFonts w:ascii="Arial" w:eastAsia="MS Gothic" w:hAnsi="Arial" w:cs="Arial"/>
                <w:color w:val="000000"/>
                <w:sz w:val="18"/>
                <w:szCs w:val="18"/>
              </w:rPr>
            </w:pPr>
            <w:r w:rsidRPr="004802F0">
              <w:rPr>
                <w:rFonts w:ascii="MS Gothic" w:eastAsia="MS Gothic" w:hAnsi="Arial" w:cs="MS Gothic" w:hint="eastAsia"/>
                <w:color w:val="000000"/>
                <w:sz w:val="18"/>
                <w:szCs w:val="18"/>
              </w:rPr>
              <w:t>☐</w:t>
            </w:r>
            <w:r w:rsidRPr="004802F0">
              <w:rPr>
                <w:rFonts w:ascii="MS Gothic" w:eastAsia="MS Gothic" w:hAnsi="Arial" w:cs="MS Gothic"/>
                <w:color w:val="000000"/>
                <w:sz w:val="18"/>
                <w:szCs w:val="18"/>
              </w:rPr>
              <w:t xml:space="preserve"> </w:t>
            </w:r>
            <w:r w:rsidRPr="004802F0">
              <w:rPr>
                <w:rFonts w:ascii="Arial" w:eastAsia="MS Gothic" w:hAnsi="Arial" w:cs="Arial"/>
                <w:color w:val="000000"/>
                <w:sz w:val="18"/>
                <w:szCs w:val="18"/>
              </w:rPr>
              <w:t xml:space="preserve">nicht anwendbar </w:t>
            </w:r>
          </w:p>
        </w:tc>
      </w:tr>
      <w:tr w:rsidR="004802F0" w:rsidRPr="004802F0">
        <w:tblPrEx>
          <w:tblCellMar>
            <w:top w:w="0" w:type="dxa"/>
            <w:bottom w:w="0" w:type="dxa"/>
          </w:tblCellMar>
        </w:tblPrEx>
        <w:trPr>
          <w:trHeight w:val="97"/>
        </w:trPr>
        <w:tc>
          <w:tcPr>
            <w:tcW w:w="3142" w:type="dxa"/>
            <w:gridSpan w:val="2"/>
          </w:tcPr>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t xml:space="preserve">Patient für Studie vorgesehen? </w:t>
            </w:r>
          </w:p>
        </w:tc>
        <w:tc>
          <w:tcPr>
            <w:tcW w:w="3142" w:type="dxa"/>
            <w:gridSpan w:val="2"/>
          </w:tcPr>
          <w:p w:rsidR="004802F0" w:rsidRPr="004802F0" w:rsidRDefault="004802F0" w:rsidP="004802F0">
            <w:pPr>
              <w:autoSpaceDE w:val="0"/>
              <w:autoSpaceDN w:val="0"/>
              <w:adjustRightInd w:val="0"/>
              <w:spacing w:line="240" w:lineRule="auto"/>
              <w:rPr>
                <w:rFonts w:ascii="Arial" w:eastAsia="MS Gothic" w:hAnsi="Arial" w:cs="Arial"/>
                <w:color w:val="000000"/>
                <w:sz w:val="18"/>
                <w:szCs w:val="18"/>
              </w:rPr>
            </w:pPr>
            <w:r w:rsidRPr="004802F0">
              <w:rPr>
                <w:rFonts w:ascii="MS Gothic" w:eastAsia="MS Gothic" w:hAnsi="Arial" w:cs="MS Gothic" w:hint="eastAsia"/>
                <w:color w:val="000000"/>
                <w:sz w:val="18"/>
                <w:szCs w:val="18"/>
              </w:rPr>
              <w:t>☐</w:t>
            </w:r>
            <w:r w:rsidRPr="004802F0">
              <w:rPr>
                <w:rFonts w:ascii="MS Gothic" w:eastAsia="MS Gothic" w:hAnsi="Arial" w:cs="MS Gothic"/>
                <w:color w:val="000000"/>
                <w:sz w:val="18"/>
                <w:szCs w:val="18"/>
              </w:rPr>
              <w:t xml:space="preserve"> </w:t>
            </w:r>
            <w:r w:rsidRPr="004802F0">
              <w:rPr>
                <w:rFonts w:ascii="Arial" w:eastAsia="MS Gothic" w:hAnsi="Arial" w:cs="Arial"/>
                <w:color w:val="000000"/>
                <w:sz w:val="18"/>
                <w:szCs w:val="18"/>
              </w:rPr>
              <w:t xml:space="preserve">ja </w:t>
            </w:r>
          </w:p>
        </w:tc>
        <w:tc>
          <w:tcPr>
            <w:tcW w:w="3142" w:type="dxa"/>
            <w:gridSpan w:val="2"/>
          </w:tcPr>
          <w:p w:rsidR="004802F0" w:rsidRPr="004802F0" w:rsidRDefault="004802F0" w:rsidP="004802F0">
            <w:pPr>
              <w:autoSpaceDE w:val="0"/>
              <w:autoSpaceDN w:val="0"/>
              <w:adjustRightInd w:val="0"/>
              <w:spacing w:line="240" w:lineRule="auto"/>
              <w:rPr>
                <w:rFonts w:ascii="Arial" w:eastAsia="MS Gothic" w:hAnsi="Arial" w:cs="Arial"/>
                <w:color w:val="000000"/>
                <w:sz w:val="18"/>
                <w:szCs w:val="18"/>
              </w:rPr>
            </w:pPr>
            <w:r w:rsidRPr="004802F0">
              <w:rPr>
                <w:rFonts w:ascii="MS Gothic" w:eastAsia="MS Gothic" w:hAnsi="Arial" w:cs="MS Gothic" w:hint="eastAsia"/>
                <w:color w:val="000000"/>
                <w:sz w:val="18"/>
                <w:szCs w:val="18"/>
              </w:rPr>
              <w:t>☐</w:t>
            </w:r>
            <w:r w:rsidRPr="004802F0">
              <w:rPr>
                <w:rFonts w:ascii="MS Gothic" w:eastAsia="MS Gothic" w:hAnsi="Arial" w:cs="MS Gothic"/>
                <w:color w:val="000000"/>
                <w:sz w:val="18"/>
                <w:szCs w:val="18"/>
              </w:rPr>
              <w:t xml:space="preserve"> </w:t>
            </w:r>
            <w:r w:rsidRPr="004802F0">
              <w:rPr>
                <w:rFonts w:ascii="Arial" w:eastAsia="MS Gothic" w:hAnsi="Arial" w:cs="Arial"/>
                <w:color w:val="000000"/>
                <w:sz w:val="18"/>
                <w:szCs w:val="18"/>
              </w:rPr>
              <w:t xml:space="preserve">nein </w:t>
            </w:r>
          </w:p>
        </w:tc>
      </w:tr>
      <w:tr w:rsidR="004802F0" w:rsidRPr="004802F0">
        <w:tblPrEx>
          <w:tblCellMar>
            <w:top w:w="0" w:type="dxa"/>
            <w:bottom w:w="0" w:type="dxa"/>
          </w:tblCellMar>
        </w:tblPrEx>
        <w:trPr>
          <w:trHeight w:val="292"/>
        </w:trPr>
        <w:tc>
          <w:tcPr>
            <w:tcW w:w="4714" w:type="dxa"/>
            <w:gridSpan w:val="3"/>
          </w:tcPr>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lastRenderedPageBreak/>
              <w:t xml:space="preserve">wenn ja welche Studie? </w:t>
            </w:r>
          </w:p>
        </w:tc>
        <w:tc>
          <w:tcPr>
            <w:tcW w:w="4714" w:type="dxa"/>
            <w:gridSpan w:val="3"/>
          </w:tcPr>
          <w:p w:rsidR="004802F0" w:rsidRPr="004802F0" w:rsidRDefault="004802F0" w:rsidP="004802F0">
            <w:pPr>
              <w:autoSpaceDE w:val="0"/>
              <w:autoSpaceDN w:val="0"/>
              <w:adjustRightInd w:val="0"/>
              <w:spacing w:line="240" w:lineRule="auto"/>
              <w:rPr>
                <w:rFonts w:ascii="Arial" w:hAnsi="Arial" w:cs="Arial"/>
                <w:color w:val="000000"/>
                <w:sz w:val="18"/>
                <w:szCs w:val="18"/>
              </w:rPr>
            </w:pPr>
            <w:r w:rsidRPr="004802F0">
              <w:rPr>
                <w:rFonts w:ascii="Arial" w:hAnsi="Arial" w:cs="Arial"/>
                <w:color w:val="000000"/>
                <w:sz w:val="18"/>
                <w:szCs w:val="18"/>
              </w:rPr>
              <w:t xml:space="preserve">Einschluss Studie SAKK 38/19 nicht mehr möglich bei bereits begonnener Therapie mit R-CHOP </w:t>
            </w:r>
          </w:p>
        </w:tc>
      </w:tr>
    </w:tbl>
    <w:p w:rsidR="00AB72EC" w:rsidRDefault="00AB72EC"/>
    <w:p w:rsidR="00AB72EC" w:rsidRDefault="00AB72EC"/>
    <w:p w:rsidR="004802F0" w:rsidRDefault="004802F0"/>
    <w:p w:rsidR="004802F0" w:rsidRDefault="004802F0"/>
    <w:p w:rsidR="004802F0" w:rsidRDefault="004802F0"/>
    <w:p w:rsidR="00AB72EC" w:rsidRDefault="00AB72EC"/>
    <w:p w:rsidR="00AB72EC" w:rsidRDefault="00AB72EC">
      <w:pPr>
        <w:spacing w:after="160" w:line="259" w:lineRule="auto"/>
      </w:pPr>
      <w:r>
        <w:br w:type="page"/>
      </w:r>
    </w:p>
    <w:p w:rsidR="00AB72EC" w:rsidRDefault="00AB72EC">
      <w:r>
        <w:lastRenderedPageBreak/>
        <w:t xml:space="preserve">8 </w:t>
      </w:r>
      <w:r w:rsidR="00681001">
        <w:t>–</w:t>
      </w:r>
      <w:r>
        <w:t xml:space="preserve"> </w:t>
      </w:r>
      <w:r w:rsidR="00681001">
        <w:t xml:space="preserve">20240220 - </w:t>
      </w:r>
      <w:proofErr w:type="spellStart"/>
      <w:r w:rsidR="00681001">
        <w:t>ScIr</w:t>
      </w:r>
      <w:proofErr w:type="spellEnd"/>
    </w:p>
    <w:p w:rsidR="00AB72EC" w:rsidRDefault="00AB72EC"/>
    <w:p w:rsidR="00681001" w:rsidRPr="00681001" w:rsidRDefault="00681001" w:rsidP="00681001">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117"/>
        <w:gridCol w:w="4118"/>
      </w:tblGrid>
      <w:tr w:rsidR="00681001" w:rsidRPr="00681001">
        <w:tblPrEx>
          <w:tblCellMar>
            <w:top w:w="0" w:type="dxa"/>
            <w:bottom w:w="0" w:type="dxa"/>
          </w:tblCellMar>
        </w:tblPrEx>
        <w:trPr>
          <w:trHeight w:val="103"/>
        </w:trPr>
        <w:tc>
          <w:tcPr>
            <w:tcW w:w="8235" w:type="dxa"/>
            <w:gridSpan w:val="2"/>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color w:val="000000"/>
                <w:sz w:val="24"/>
                <w:szCs w:val="24"/>
              </w:rPr>
              <w:t xml:space="preserve"> </w:t>
            </w:r>
            <w:r w:rsidRPr="00681001">
              <w:rPr>
                <w:rFonts w:ascii="Arial" w:hAnsi="Arial" w:cs="Arial"/>
                <w:b/>
                <w:bCs/>
                <w:color w:val="000000"/>
              </w:rPr>
              <w:t xml:space="preserve">Gewünschte Vorstellungsart </w:t>
            </w:r>
          </w:p>
        </w:tc>
      </w:tr>
      <w:tr w:rsidR="00681001" w:rsidRPr="00681001">
        <w:tblPrEx>
          <w:tblCellMar>
            <w:top w:w="0" w:type="dxa"/>
            <w:bottom w:w="0" w:type="dxa"/>
          </w:tblCellMar>
        </w:tblPrEx>
        <w:trPr>
          <w:trHeight w:val="106"/>
        </w:trPr>
        <w:tc>
          <w:tcPr>
            <w:tcW w:w="4117" w:type="dxa"/>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Reguläre Besprechung </w:t>
            </w:r>
          </w:p>
        </w:tc>
        <w:tc>
          <w:tcPr>
            <w:tcW w:w="4117" w:type="dxa"/>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Formale Vorstellung ohne Diskussion* </w:t>
            </w:r>
          </w:p>
        </w:tc>
      </w:tr>
    </w:tbl>
    <w:p w:rsidR="00681001" w:rsidRDefault="00681001"/>
    <w:p w:rsidR="00681001" w:rsidRPr="00681001" w:rsidRDefault="00681001" w:rsidP="00681001">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681001" w:rsidRPr="00681001">
        <w:tblPrEx>
          <w:tblCellMar>
            <w:top w:w="0" w:type="dxa"/>
            <w:bottom w:w="0" w:type="dxa"/>
          </w:tblCellMar>
        </w:tblPrEx>
        <w:trPr>
          <w:trHeight w:val="103"/>
        </w:trPr>
        <w:tc>
          <w:tcPr>
            <w:tcW w:w="9186" w:type="dxa"/>
            <w:gridSpan w:val="2"/>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color w:val="000000"/>
                <w:sz w:val="24"/>
                <w:szCs w:val="24"/>
              </w:rPr>
              <w:t xml:space="preserve"> </w:t>
            </w:r>
            <w:r w:rsidRPr="00681001">
              <w:rPr>
                <w:rFonts w:ascii="Arial" w:hAnsi="Arial" w:cs="Arial"/>
                <w:b/>
                <w:bCs/>
                <w:color w:val="000000"/>
              </w:rPr>
              <w:t xml:space="preserve">Hauptdiagnose </w:t>
            </w:r>
          </w:p>
        </w:tc>
      </w:tr>
      <w:tr w:rsidR="00681001" w:rsidRPr="00681001">
        <w:tblPrEx>
          <w:tblCellMar>
            <w:top w:w="0" w:type="dxa"/>
            <w:bottom w:w="0" w:type="dxa"/>
          </w:tblCellMar>
        </w:tblPrEx>
        <w:trPr>
          <w:trHeight w:val="106"/>
        </w:trPr>
        <w:tc>
          <w:tcPr>
            <w:tcW w:w="9186"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Erstvorstellung </w:t>
            </w: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Folgevorstellung </w:t>
            </w:r>
          </w:p>
        </w:tc>
      </w:tr>
      <w:tr w:rsidR="00681001" w:rsidRPr="00681001">
        <w:tblPrEx>
          <w:tblCellMar>
            <w:top w:w="0" w:type="dxa"/>
            <w:bottom w:w="0" w:type="dxa"/>
          </w:tblCellMar>
        </w:tblPrEx>
        <w:trPr>
          <w:trHeight w:val="3459"/>
        </w:trPr>
        <w:tc>
          <w:tcPr>
            <w:tcW w:w="4593"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sz w:val="20"/>
                <w:szCs w:val="20"/>
              </w:rPr>
              <w:t xml:space="preserve">Diffuses, </w:t>
            </w:r>
            <w:proofErr w:type="spellStart"/>
            <w:r w:rsidRPr="00681001">
              <w:rPr>
                <w:rFonts w:ascii="Arial" w:hAnsi="Arial" w:cs="Arial"/>
                <w:b/>
                <w:bCs/>
                <w:color w:val="000000"/>
                <w:sz w:val="20"/>
                <w:szCs w:val="20"/>
              </w:rPr>
              <w:t>grosszelliges</w:t>
            </w:r>
            <w:proofErr w:type="spellEnd"/>
            <w:r w:rsidRPr="00681001">
              <w:rPr>
                <w:rFonts w:ascii="Arial" w:hAnsi="Arial" w:cs="Arial"/>
                <w:b/>
                <w:bCs/>
                <w:color w:val="000000"/>
                <w:sz w:val="20"/>
                <w:szCs w:val="20"/>
              </w:rPr>
              <w:t xml:space="preserve"> B-Zell-Lymphom vom Nasennebenhöhlen, NOS, nicht </w:t>
            </w:r>
            <w:proofErr w:type="spellStart"/>
            <w:r w:rsidRPr="00681001">
              <w:rPr>
                <w:rFonts w:ascii="Arial" w:hAnsi="Arial" w:cs="Arial"/>
                <w:b/>
                <w:bCs/>
                <w:color w:val="000000"/>
                <w:sz w:val="20"/>
                <w:szCs w:val="20"/>
              </w:rPr>
              <w:t>KeimzentrumsPhänotyp</w:t>
            </w:r>
            <w:proofErr w:type="spellEnd"/>
            <w:r w:rsidRPr="00681001">
              <w:rPr>
                <w:rFonts w:ascii="Arial" w:hAnsi="Arial" w:cs="Arial"/>
                <w:b/>
                <w:bCs/>
                <w:color w:val="000000"/>
                <w:sz w:val="20"/>
                <w:szCs w:val="20"/>
              </w:rPr>
              <w:t xml:space="preserve">, IPI 3 von 5 high intermediate </w:t>
            </w:r>
            <w:proofErr w:type="spellStart"/>
            <w:r w:rsidRPr="00681001">
              <w:rPr>
                <w:rFonts w:ascii="Arial" w:hAnsi="Arial" w:cs="Arial"/>
                <w:b/>
                <w:bCs/>
                <w:color w:val="000000"/>
                <w:sz w:val="20"/>
                <w:szCs w:val="20"/>
              </w:rPr>
              <w:t>risk</w:t>
            </w:r>
            <w:proofErr w:type="spellEnd"/>
            <w:r w:rsidRPr="00681001">
              <w:rPr>
                <w:rFonts w:ascii="Arial" w:hAnsi="Arial" w:cs="Arial"/>
                <w:b/>
                <w:bCs/>
                <w:color w:val="000000"/>
                <w:sz w:val="20"/>
                <w:szCs w:val="20"/>
              </w:rPr>
              <w:t xml:space="preserve">, Stadium IAE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Druckgefühl im Gesicht, </w:t>
            </w:r>
            <w:proofErr w:type="spellStart"/>
            <w:r w:rsidRPr="00681001">
              <w:rPr>
                <w:rFonts w:ascii="Arial" w:hAnsi="Arial" w:cs="Arial"/>
                <w:color w:val="000000"/>
                <w:sz w:val="20"/>
                <w:szCs w:val="20"/>
              </w:rPr>
              <w:t>Verschwommensehen</w:t>
            </w:r>
            <w:proofErr w:type="spellEnd"/>
            <w:r w:rsidRPr="00681001">
              <w:rPr>
                <w:rFonts w:ascii="Arial" w:hAnsi="Arial" w:cs="Arial"/>
                <w:color w:val="000000"/>
                <w:sz w:val="20"/>
                <w:szCs w:val="20"/>
              </w:rPr>
              <w:t xml:space="preserve">, Doppelbilder und Riechminderung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24.09.19: CT Nasennebenhöhlen: Raumforderung der Nasennebenhöhlen links mit Arrosion der angrenzenden Sinuswandungen und intraorbitale Ausdehnung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24.09.19: Nasenendoskopie, partielle </w:t>
            </w:r>
            <w:proofErr w:type="spellStart"/>
            <w:r w:rsidRPr="00681001">
              <w:rPr>
                <w:rFonts w:ascii="Arial" w:hAnsi="Arial" w:cs="Arial"/>
                <w:color w:val="000000"/>
                <w:sz w:val="20"/>
                <w:szCs w:val="20"/>
              </w:rPr>
              <w:t>Unzinektomie</w:t>
            </w:r>
            <w:proofErr w:type="spellEnd"/>
            <w:r w:rsidRPr="00681001">
              <w:rPr>
                <w:rFonts w:ascii="Arial" w:hAnsi="Arial" w:cs="Arial"/>
                <w:color w:val="000000"/>
                <w:sz w:val="20"/>
                <w:szCs w:val="20"/>
              </w:rPr>
              <w:t xml:space="preserve"> links, Biopsie Tumor Nasennebenhöhle links mit diagnostischer Histologie (Pathologie Bern B2019.35608)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09.10.19: PET-CT mit </w:t>
            </w:r>
            <w:proofErr w:type="spellStart"/>
            <w:r w:rsidRPr="00681001">
              <w:rPr>
                <w:rFonts w:ascii="Arial" w:hAnsi="Arial" w:cs="Arial"/>
                <w:color w:val="000000"/>
                <w:sz w:val="20"/>
                <w:szCs w:val="20"/>
              </w:rPr>
              <w:t>i.v.</w:t>
            </w:r>
            <w:proofErr w:type="spellEnd"/>
            <w:r w:rsidRPr="00681001">
              <w:rPr>
                <w:rFonts w:ascii="Arial" w:hAnsi="Arial" w:cs="Arial"/>
                <w:color w:val="000000"/>
                <w:sz w:val="20"/>
                <w:szCs w:val="20"/>
              </w:rPr>
              <w:t xml:space="preserve">-Kontrast: Intensiv stoffwechselaktive lokal fortgeschrittene, wachsende Raumforderung der Nasennebenhöhle links, keine weiteren Läsionen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Ab 15.10.19 Chemotherapie mit R-CHOP, total 6 Zyklen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11.12.19 PET CT mit </w:t>
            </w:r>
            <w:proofErr w:type="spellStart"/>
            <w:r w:rsidRPr="00681001">
              <w:rPr>
                <w:rFonts w:ascii="Arial" w:hAnsi="Arial" w:cs="Arial"/>
                <w:color w:val="000000"/>
                <w:sz w:val="20"/>
                <w:szCs w:val="20"/>
              </w:rPr>
              <w:t>i.v.</w:t>
            </w:r>
            <w:proofErr w:type="spellEnd"/>
            <w:r w:rsidRPr="00681001">
              <w:rPr>
                <w:rFonts w:ascii="Arial" w:hAnsi="Arial" w:cs="Arial"/>
                <w:color w:val="000000"/>
                <w:sz w:val="20"/>
                <w:szCs w:val="20"/>
              </w:rPr>
              <w:t xml:space="preserve">-Kontrast: Metabolisch und morphologisch komplette Remission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18.02.20 PET CT mit </w:t>
            </w:r>
            <w:proofErr w:type="spellStart"/>
            <w:r w:rsidRPr="00681001">
              <w:rPr>
                <w:rFonts w:ascii="Arial" w:hAnsi="Arial" w:cs="Arial"/>
                <w:color w:val="000000"/>
                <w:sz w:val="20"/>
                <w:szCs w:val="20"/>
              </w:rPr>
              <w:t>i.v.</w:t>
            </w:r>
            <w:proofErr w:type="spellEnd"/>
            <w:r w:rsidRPr="00681001">
              <w:rPr>
                <w:rFonts w:ascii="Arial" w:hAnsi="Arial" w:cs="Arial"/>
                <w:color w:val="000000"/>
                <w:sz w:val="20"/>
                <w:szCs w:val="20"/>
              </w:rPr>
              <w:t xml:space="preserve">-Kontrast: Anhaltende, komplette Remission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Rezidiv mit zerebraler Manifestation ED 26.04.2023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Klinik: </w:t>
            </w:r>
            <w:proofErr w:type="spellStart"/>
            <w:r w:rsidRPr="00681001">
              <w:rPr>
                <w:rFonts w:ascii="Arial" w:hAnsi="Arial" w:cs="Arial"/>
                <w:color w:val="000000"/>
                <w:sz w:val="20"/>
                <w:szCs w:val="20"/>
              </w:rPr>
              <w:t>Epi</w:t>
            </w:r>
            <w:proofErr w:type="spellEnd"/>
            <w:r w:rsidRPr="00681001">
              <w:rPr>
                <w:rFonts w:ascii="Arial" w:hAnsi="Arial" w:cs="Arial"/>
                <w:color w:val="000000"/>
                <w:sz w:val="20"/>
                <w:szCs w:val="20"/>
              </w:rPr>
              <w:t xml:space="preserve"> Anfall, Vergesslichkeit - 26.04.2023 MRI Schädel: Multifokale subkortikale Läsionen mit perifokalem Ödem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28.04.2023 stereotaktische Biopsie: Zerebrale Infiltrate eines aggressiven B-Zell-Lymphoms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05.05. - 06.06.23 1. Zyklus der Systemtherapie nach PRIMAIN-Protokoll - 09.06.23 PET/CT: Kein Hinweis auf </w:t>
            </w:r>
            <w:proofErr w:type="spellStart"/>
            <w:r w:rsidRPr="00681001">
              <w:rPr>
                <w:rFonts w:ascii="Arial" w:hAnsi="Arial" w:cs="Arial"/>
                <w:color w:val="000000"/>
                <w:sz w:val="20"/>
                <w:szCs w:val="20"/>
              </w:rPr>
              <w:t>extrakraniellen</w:t>
            </w:r>
            <w:proofErr w:type="spellEnd"/>
            <w:r w:rsidRPr="00681001">
              <w:rPr>
                <w:rFonts w:ascii="Arial" w:hAnsi="Arial" w:cs="Arial"/>
                <w:color w:val="000000"/>
                <w:sz w:val="20"/>
                <w:szCs w:val="20"/>
              </w:rPr>
              <w:t xml:space="preserve"> </w:t>
            </w:r>
            <w:proofErr w:type="spellStart"/>
            <w:r w:rsidRPr="00681001">
              <w:rPr>
                <w:rFonts w:ascii="Arial" w:hAnsi="Arial" w:cs="Arial"/>
                <w:color w:val="000000"/>
                <w:sz w:val="20"/>
                <w:szCs w:val="20"/>
              </w:rPr>
              <w:t>Lymphombefall</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14.06.23 MRI-Schädel: vorgängig abgrenzbare </w:t>
            </w:r>
            <w:proofErr w:type="spellStart"/>
            <w:r w:rsidRPr="00681001">
              <w:rPr>
                <w:rFonts w:ascii="Arial" w:hAnsi="Arial" w:cs="Arial"/>
                <w:color w:val="000000"/>
                <w:sz w:val="20"/>
                <w:szCs w:val="20"/>
              </w:rPr>
              <w:t>bihemisphärische</w:t>
            </w:r>
            <w:proofErr w:type="spellEnd"/>
            <w:r w:rsidRPr="00681001">
              <w:rPr>
                <w:rFonts w:ascii="Arial" w:hAnsi="Arial" w:cs="Arial"/>
                <w:color w:val="000000"/>
                <w:sz w:val="20"/>
                <w:szCs w:val="20"/>
              </w:rPr>
              <w:t xml:space="preserve"> Läsionen deutlich </w:t>
            </w:r>
            <w:proofErr w:type="spellStart"/>
            <w:r w:rsidRPr="00681001">
              <w:rPr>
                <w:rFonts w:ascii="Arial" w:hAnsi="Arial" w:cs="Arial"/>
                <w:color w:val="000000"/>
                <w:sz w:val="20"/>
                <w:szCs w:val="20"/>
              </w:rPr>
              <w:t>grössenregredient</w:t>
            </w:r>
            <w:proofErr w:type="spellEnd"/>
            <w:r w:rsidRPr="00681001">
              <w:rPr>
                <w:rFonts w:ascii="Arial" w:hAnsi="Arial" w:cs="Arial"/>
                <w:color w:val="000000"/>
                <w:sz w:val="20"/>
                <w:szCs w:val="20"/>
              </w:rPr>
              <w:t xml:space="preserve">. Einzelne Läsionen mit abgrenzbarer hämorrhagischer Transformation.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20.06-22.07.23 2. Zyklus nach PRIMAIN-Protokoll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20.07.23 MRI-Schädel: Bei bekanntem Lymphom weiterhin Regression, im kurzfristigen Verlauf stationäre Darstellung der vorbestehenden Läsionen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c>
          <w:tcPr>
            <w:tcW w:w="4593" w:type="dxa"/>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Ann-Arbor Stadium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II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III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IV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Begleitsymptome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A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B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Prognose-</w:t>
            </w:r>
            <w:proofErr w:type="spellStart"/>
            <w:r w:rsidRPr="00681001">
              <w:rPr>
                <w:rFonts w:ascii="Arial" w:hAnsi="Arial" w:cs="Arial"/>
                <w:color w:val="000000"/>
                <w:sz w:val="18"/>
                <w:szCs w:val="18"/>
              </w:rPr>
              <w:t>Scores</w:t>
            </w:r>
            <w:proofErr w:type="spellEnd"/>
            <w:r w:rsidRPr="00681001">
              <w:rPr>
                <w:rFonts w:ascii="Arial" w:hAnsi="Arial" w:cs="Arial"/>
                <w:color w:val="000000"/>
                <w:sz w:val="18"/>
                <w:szCs w:val="18"/>
              </w:rPr>
              <w:t xml:space="preserve"> </w:t>
            </w:r>
          </w:p>
          <w:p w:rsidR="00681001" w:rsidRPr="00681001" w:rsidRDefault="00681001" w:rsidP="00681001">
            <w:pPr>
              <w:autoSpaceDE w:val="0"/>
              <w:autoSpaceDN w:val="0"/>
              <w:adjustRightInd w:val="0"/>
              <w:spacing w:line="240" w:lineRule="auto"/>
              <w:rPr>
                <w:rFonts w:ascii="Arial" w:hAnsi="Arial" w:cs="Arial"/>
                <w:color w:val="000000"/>
                <w:sz w:val="12"/>
                <w:szCs w:val="12"/>
              </w:rPr>
            </w:pPr>
            <w:r w:rsidRPr="00681001">
              <w:rPr>
                <w:rFonts w:ascii="Arial" w:hAnsi="Arial" w:cs="Arial"/>
                <w:color w:val="000000"/>
                <w:sz w:val="12"/>
                <w:szCs w:val="12"/>
              </w:rPr>
              <w:t xml:space="preserve">für DLBCL </w:t>
            </w:r>
          </w:p>
          <w:p w:rsidR="00681001" w:rsidRPr="00681001" w:rsidRDefault="00681001" w:rsidP="00681001">
            <w:pPr>
              <w:autoSpaceDE w:val="0"/>
              <w:autoSpaceDN w:val="0"/>
              <w:adjustRightInd w:val="0"/>
              <w:spacing w:line="240" w:lineRule="auto"/>
              <w:rPr>
                <w:rFonts w:ascii="Arial" w:hAnsi="Arial" w:cs="Arial"/>
                <w:color w:val="000000"/>
                <w:sz w:val="18"/>
                <w:szCs w:val="18"/>
                <w:lang w:val="it-IT"/>
              </w:rPr>
            </w:pPr>
            <w:r w:rsidRPr="00681001">
              <w:rPr>
                <w:rFonts w:ascii="Arial" w:hAnsi="Arial" w:cs="Arial"/>
                <w:color w:val="000000"/>
                <w:sz w:val="18"/>
                <w:szCs w:val="18"/>
                <w:lang w:val="it-IT"/>
              </w:rPr>
              <w:t xml:space="preserve">IPI: IPI Score </w:t>
            </w:r>
          </w:p>
          <w:p w:rsidR="00681001" w:rsidRPr="00681001" w:rsidRDefault="00681001" w:rsidP="00681001">
            <w:pPr>
              <w:autoSpaceDE w:val="0"/>
              <w:autoSpaceDN w:val="0"/>
              <w:adjustRightInd w:val="0"/>
              <w:spacing w:line="240" w:lineRule="auto"/>
              <w:rPr>
                <w:rFonts w:ascii="Arial" w:hAnsi="Arial" w:cs="Arial"/>
                <w:color w:val="000000"/>
                <w:sz w:val="12"/>
                <w:szCs w:val="12"/>
                <w:lang w:val="it-IT"/>
              </w:rPr>
            </w:pPr>
            <w:proofErr w:type="spellStart"/>
            <w:r w:rsidRPr="00681001">
              <w:rPr>
                <w:rFonts w:ascii="Arial" w:hAnsi="Arial" w:cs="Arial"/>
                <w:color w:val="000000"/>
                <w:sz w:val="12"/>
                <w:szCs w:val="12"/>
                <w:lang w:val="it-IT"/>
              </w:rPr>
              <w:t>für</w:t>
            </w:r>
            <w:proofErr w:type="spellEnd"/>
            <w:r w:rsidRPr="00681001">
              <w:rPr>
                <w:rFonts w:ascii="Arial" w:hAnsi="Arial" w:cs="Arial"/>
                <w:color w:val="000000"/>
                <w:sz w:val="12"/>
                <w:szCs w:val="12"/>
                <w:lang w:val="it-IT"/>
              </w:rPr>
              <w:t xml:space="preserve"> </w:t>
            </w:r>
            <w:proofErr w:type="spellStart"/>
            <w:r w:rsidRPr="00681001">
              <w:rPr>
                <w:rFonts w:ascii="Arial" w:hAnsi="Arial" w:cs="Arial"/>
                <w:color w:val="000000"/>
                <w:sz w:val="12"/>
                <w:szCs w:val="12"/>
                <w:lang w:val="it-IT"/>
              </w:rPr>
              <w:t>Mantelzelllymphom</w:t>
            </w:r>
            <w:proofErr w:type="spellEnd"/>
            <w:r w:rsidRPr="00681001">
              <w:rPr>
                <w:rFonts w:ascii="Arial" w:hAnsi="Arial" w:cs="Arial"/>
                <w:color w:val="000000"/>
                <w:sz w:val="12"/>
                <w:szCs w:val="12"/>
                <w:lang w:val="it-IT"/>
              </w:rPr>
              <w:t xml:space="preserve"> </w:t>
            </w:r>
          </w:p>
          <w:p w:rsidR="00681001" w:rsidRPr="00681001" w:rsidRDefault="00681001" w:rsidP="00681001">
            <w:pPr>
              <w:autoSpaceDE w:val="0"/>
              <w:autoSpaceDN w:val="0"/>
              <w:adjustRightInd w:val="0"/>
              <w:spacing w:line="240" w:lineRule="auto"/>
              <w:rPr>
                <w:rFonts w:ascii="Arial" w:hAnsi="Arial" w:cs="Arial"/>
                <w:color w:val="000000"/>
                <w:sz w:val="18"/>
                <w:szCs w:val="18"/>
                <w:lang w:val="it-IT"/>
              </w:rPr>
            </w:pPr>
            <w:r w:rsidRPr="00681001">
              <w:rPr>
                <w:rFonts w:ascii="Arial" w:hAnsi="Arial" w:cs="Arial"/>
                <w:color w:val="000000"/>
                <w:sz w:val="18"/>
                <w:szCs w:val="18"/>
                <w:lang w:val="it-IT"/>
              </w:rPr>
              <w:t xml:space="preserve">MIPI: MIPI Score </w:t>
            </w:r>
          </w:p>
          <w:p w:rsidR="00681001" w:rsidRPr="00681001" w:rsidRDefault="00681001" w:rsidP="00681001">
            <w:pPr>
              <w:autoSpaceDE w:val="0"/>
              <w:autoSpaceDN w:val="0"/>
              <w:adjustRightInd w:val="0"/>
              <w:spacing w:line="240" w:lineRule="auto"/>
              <w:rPr>
                <w:rFonts w:ascii="Arial" w:hAnsi="Arial" w:cs="Arial"/>
                <w:color w:val="000000"/>
                <w:sz w:val="12"/>
                <w:szCs w:val="12"/>
                <w:lang w:val="en-GB"/>
              </w:rPr>
            </w:pPr>
            <w:proofErr w:type="spellStart"/>
            <w:r w:rsidRPr="00681001">
              <w:rPr>
                <w:rFonts w:ascii="Arial" w:hAnsi="Arial" w:cs="Arial"/>
                <w:color w:val="000000"/>
                <w:sz w:val="12"/>
                <w:szCs w:val="12"/>
                <w:lang w:val="en-GB"/>
              </w:rPr>
              <w:t>für</w:t>
            </w:r>
            <w:proofErr w:type="spellEnd"/>
            <w:r w:rsidRPr="00681001">
              <w:rPr>
                <w:rFonts w:ascii="Arial" w:hAnsi="Arial" w:cs="Arial"/>
                <w:color w:val="000000"/>
                <w:sz w:val="12"/>
                <w:szCs w:val="12"/>
                <w:lang w:val="en-GB"/>
              </w:rPr>
              <w:t xml:space="preserve"> </w:t>
            </w:r>
            <w:proofErr w:type="spellStart"/>
            <w:r w:rsidRPr="00681001">
              <w:rPr>
                <w:rFonts w:ascii="Arial" w:hAnsi="Arial" w:cs="Arial"/>
                <w:color w:val="000000"/>
                <w:sz w:val="12"/>
                <w:szCs w:val="12"/>
                <w:lang w:val="en-GB"/>
              </w:rPr>
              <w:t>Follikuläres</w:t>
            </w:r>
            <w:proofErr w:type="spellEnd"/>
            <w:r w:rsidRPr="00681001">
              <w:rPr>
                <w:rFonts w:ascii="Arial" w:hAnsi="Arial" w:cs="Arial"/>
                <w:color w:val="000000"/>
                <w:sz w:val="12"/>
                <w:szCs w:val="12"/>
                <w:lang w:val="en-GB"/>
              </w:rPr>
              <w:t xml:space="preserve"> </w:t>
            </w:r>
            <w:proofErr w:type="spellStart"/>
            <w:r w:rsidRPr="00681001">
              <w:rPr>
                <w:rFonts w:ascii="Arial" w:hAnsi="Arial" w:cs="Arial"/>
                <w:color w:val="000000"/>
                <w:sz w:val="12"/>
                <w:szCs w:val="12"/>
                <w:lang w:val="en-GB"/>
              </w:rPr>
              <w:t>Lymphom</w:t>
            </w:r>
            <w:proofErr w:type="spellEnd"/>
            <w:r w:rsidRPr="00681001">
              <w:rPr>
                <w:rFonts w:ascii="Arial" w:hAnsi="Arial" w:cs="Arial"/>
                <w:color w:val="000000"/>
                <w:sz w:val="12"/>
                <w:szCs w:val="12"/>
                <w:lang w:val="en-GB"/>
              </w:rPr>
              <w:t xml:space="preserve"> </w:t>
            </w:r>
          </w:p>
          <w:p w:rsidR="00681001" w:rsidRPr="00681001" w:rsidRDefault="00681001" w:rsidP="00681001">
            <w:pPr>
              <w:autoSpaceDE w:val="0"/>
              <w:autoSpaceDN w:val="0"/>
              <w:adjustRightInd w:val="0"/>
              <w:spacing w:line="240" w:lineRule="auto"/>
              <w:rPr>
                <w:rFonts w:ascii="Arial" w:hAnsi="Arial" w:cs="Arial"/>
                <w:color w:val="000000"/>
                <w:sz w:val="18"/>
                <w:szCs w:val="18"/>
                <w:lang w:val="en-GB"/>
              </w:rPr>
            </w:pPr>
            <w:r w:rsidRPr="00681001">
              <w:rPr>
                <w:rFonts w:ascii="Arial" w:hAnsi="Arial" w:cs="Arial"/>
                <w:color w:val="000000"/>
                <w:sz w:val="18"/>
                <w:szCs w:val="18"/>
                <w:lang w:val="en-GB"/>
              </w:rPr>
              <w:t xml:space="preserve">FLIPI: FLIPI Score </w:t>
            </w:r>
          </w:p>
        </w:tc>
      </w:tr>
    </w:tbl>
    <w:p w:rsidR="00681001" w:rsidRPr="00681001" w:rsidRDefault="00681001">
      <w:pPr>
        <w:rPr>
          <w:lang w:val="en-GB"/>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443"/>
      </w:tblGrid>
      <w:tr w:rsidR="00681001" w:rsidRPr="00681001">
        <w:tblPrEx>
          <w:tblCellMar>
            <w:top w:w="0" w:type="dxa"/>
            <w:bottom w:w="0" w:type="dxa"/>
          </w:tblCellMar>
        </w:tblPrEx>
        <w:trPr>
          <w:trHeight w:val="103"/>
        </w:trPr>
        <w:tc>
          <w:tcPr>
            <w:tcW w:w="7443" w:type="dxa"/>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Hauptdiagnose </w:t>
            </w:r>
          </w:p>
        </w:tc>
      </w:tr>
      <w:tr w:rsidR="00681001" w:rsidRPr="00681001">
        <w:tblPrEx>
          <w:tblCellMar>
            <w:top w:w="0" w:type="dxa"/>
            <w:bottom w:w="0" w:type="dxa"/>
          </w:tblCellMar>
        </w:tblPrEx>
        <w:trPr>
          <w:trHeight w:val="699"/>
        </w:trPr>
        <w:tc>
          <w:tcPr>
            <w:tcW w:w="7443" w:type="dxa"/>
          </w:tcPr>
          <w:p w:rsidR="00681001" w:rsidRPr="00681001" w:rsidRDefault="00681001" w:rsidP="00681001">
            <w:pPr>
              <w:autoSpaceDE w:val="0"/>
              <w:autoSpaceDN w:val="0"/>
              <w:adjustRightInd w:val="0"/>
              <w:spacing w:line="240" w:lineRule="auto"/>
              <w:rPr>
                <w:rFonts w:ascii="Arial" w:hAnsi="Arial" w:cs="Arial"/>
                <w:sz w:val="24"/>
                <w:szCs w:val="24"/>
              </w:rPr>
            </w:pP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26.07.23 </w:t>
            </w:r>
            <w:proofErr w:type="spellStart"/>
            <w:r w:rsidRPr="00681001">
              <w:rPr>
                <w:rFonts w:ascii="Arial" w:hAnsi="Arial" w:cs="Arial"/>
                <w:color w:val="000000"/>
                <w:sz w:val="20"/>
                <w:szCs w:val="20"/>
              </w:rPr>
              <w:t>Lymphomboard</w:t>
            </w:r>
            <w:proofErr w:type="spellEnd"/>
            <w:r w:rsidRPr="00681001">
              <w:rPr>
                <w:rFonts w:ascii="Arial" w:hAnsi="Arial" w:cs="Arial"/>
                <w:color w:val="000000"/>
                <w:sz w:val="20"/>
                <w:szCs w:val="20"/>
              </w:rPr>
              <w:t xml:space="preserve">: Empfehlung zur Erhaltungstherapie mit </w:t>
            </w:r>
            <w:proofErr w:type="spellStart"/>
            <w:r w:rsidRPr="00681001">
              <w:rPr>
                <w:rFonts w:ascii="Arial" w:hAnsi="Arial" w:cs="Arial"/>
                <w:color w:val="000000"/>
                <w:sz w:val="20"/>
                <w:szCs w:val="20"/>
              </w:rPr>
              <w:t>Procarbazin</w:t>
            </w:r>
            <w:proofErr w:type="spellEnd"/>
            <w:r w:rsidRPr="00681001">
              <w:rPr>
                <w:rFonts w:ascii="Arial" w:hAnsi="Arial" w:cs="Arial"/>
                <w:color w:val="000000"/>
                <w:sz w:val="20"/>
                <w:szCs w:val="20"/>
              </w:rPr>
              <w:t xml:space="preserve"> für 6 Monate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31.01.24 MR Schädel bildmorphologisch vollständiger Regress der Lymphom- Manifestation. Keine neue Manifestation eines ZNS-Lymphoms. </w:t>
            </w:r>
            <w:r w:rsidRPr="00681001">
              <w:rPr>
                <w:rFonts w:ascii="Arial" w:hAnsi="Arial" w:cs="Arial"/>
                <w:color w:val="000000"/>
              </w:rPr>
              <w:t xml:space="preserve">Wenig </w:t>
            </w:r>
            <w:r w:rsidRPr="00681001">
              <w:rPr>
                <w:rFonts w:ascii="Arial" w:hAnsi="Arial" w:cs="Arial"/>
                <w:color w:val="000000"/>
                <w:sz w:val="20"/>
                <w:szCs w:val="20"/>
              </w:rPr>
              <w:t xml:space="preserve">Schleimobliteration des Sinus </w:t>
            </w:r>
            <w:proofErr w:type="spellStart"/>
            <w:r w:rsidRPr="00681001">
              <w:rPr>
                <w:rFonts w:ascii="Arial" w:hAnsi="Arial" w:cs="Arial"/>
                <w:color w:val="000000"/>
                <w:sz w:val="20"/>
                <w:szCs w:val="20"/>
              </w:rPr>
              <w:t>maxillaris</w:t>
            </w:r>
            <w:proofErr w:type="spellEnd"/>
            <w:r w:rsidRPr="00681001">
              <w:rPr>
                <w:rFonts w:ascii="Arial" w:hAnsi="Arial" w:cs="Arial"/>
                <w:color w:val="000000"/>
                <w:sz w:val="20"/>
                <w:szCs w:val="20"/>
              </w:rPr>
              <w:t xml:space="preserve"> und </w:t>
            </w:r>
            <w:proofErr w:type="spellStart"/>
            <w:r w:rsidRPr="00681001">
              <w:rPr>
                <w:rFonts w:ascii="Arial" w:hAnsi="Arial" w:cs="Arial"/>
                <w:color w:val="000000"/>
                <w:sz w:val="20"/>
                <w:szCs w:val="20"/>
              </w:rPr>
              <w:t>ethmoidal</w:t>
            </w:r>
            <w:proofErr w:type="spellEnd"/>
            <w:r w:rsidRPr="00681001">
              <w:rPr>
                <w:rFonts w:ascii="Arial" w:hAnsi="Arial" w:cs="Arial"/>
                <w:color w:val="000000"/>
                <w:sz w:val="20"/>
                <w:szCs w:val="20"/>
              </w:rPr>
              <w:t xml:space="preserve"> </w:t>
            </w:r>
            <w:proofErr w:type="spellStart"/>
            <w:r w:rsidRPr="00681001">
              <w:rPr>
                <w:rFonts w:ascii="Arial" w:hAnsi="Arial" w:cs="Arial"/>
                <w:color w:val="000000"/>
                <w:sz w:val="20"/>
                <w:szCs w:val="20"/>
              </w:rPr>
              <w:t>bds</w:t>
            </w:r>
            <w:proofErr w:type="spellEnd"/>
            <w:r w:rsidRPr="00681001">
              <w:rPr>
                <w:rFonts w:ascii="Arial" w:hAnsi="Arial" w:cs="Arial"/>
                <w:color w:val="000000"/>
                <w:sz w:val="20"/>
                <w:szCs w:val="20"/>
              </w:rPr>
              <w:t xml:space="preserve">. mit Spiegelbildung </w:t>
            </w:r>
            <w:proofErr w:type="spellStart"/>
            <w:r w:rsidRPr="00681001">
              <w:rPr>
                <w:rFonts w:ascii="Arial" w:hAnsi="Arial" w:cs="Arial"/>
                <w:color w:val="000000"/>
                <w:sz w:val="20"/>
                <w:szCs w:val="20"/>
              </w:rPr>
              <w:t>maxillär</w:t>
            </w:r>
            <w:proofErr w:type="spellEnd"/>
            <w:r w:rsidRPr="00681001">
              <w:rPr>
                <w:rFonts w:ascii="Arial" w:hAnsi="Arial" w:cs="Arial"/>
                <w:color w:val="000000"/>
                <w:sz w:val="20"/>
                <w:szCs w:val="20"/>
              </w:rPr>
              <w:t xml:space="preserve"> rechts, Sinus </w:t>
            </w:r>
            <w:proofErr w:type="spellStart"/>
            <w:r w:rsidRPr="00681001">
              <w:rPr>
                <w:rFonts w:ascii="Arial" w:hAnsi="Arial" w:cs="Arial"/>
                <w:color w:val="000000"/>
                <w:sz w:val="20"/>
                <w:szCs w:val="20"/>
              </w:rPr>
              <w:t>frontalis</w:t>
            </w:r>
            <w:proofErr w:type="spellEnd"/>
            <w:r w:rsidRPr="00681001">
              <w:rPr>
                <w:rFonts w:ascii="Arial" w:hAnsi="Arial" w:cs="Arial"/>
                <w:color w:val="000000"/>
                <w:sz w:val="20"/>
                <w:szCs w:val="20"/>
              </w:rPr>
              <w:t xml:space="preserve"> und </w:t>
            </w:r>
            <w:proofErr w:type="spellStart"/>
            <w:r w:rsidRPr="00681001">
              <w:rPr>
                <w:rFonts w:ascii="Arial" w:hAnsi="Arial" w:cs="Arial"/>
                <w:color w:val="000000"/>
                <w:sz w:val="20"/>
                <w:szCs w:val="20"/>
              </w:rPr>
              <w:t>sphenoidalis</w:t>
            </w:r>
            <w:proofErr w:type="spellEnd"/>
            <w:r w:rsidRPr="00681001">
              <w:rPr>
                <w:rFonts w:ascii="Arial" w:hAnsi="Arial" w:cs="Arial"/>
                <w:color w:val="000000"/>
                <w:sz w:val="20"/>
                <w:szCs w:val="20"/>
              </w:rPr>
              <w:t xml:space="preserve"> weitgehend frei belüftet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r>
      <w:tr w:rsidR="00681001" w:rsidRPr="00681001">
        <w:tblPrEx>
          <w:tblCellMar>
            <w:top w:w="0" w:type="dxa"/>
            <w:bottom w:w="0" w:type="dxa"/>
          </w:tblCellMar>
        </w:tblPrEx>
        <w:trPr>
          <w:trHeight w:val="418"/>
        </w:trPr>
        <w:tc>
          <w:tcPr>
            <w:tcW w:w="7443"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sz w:val="20"/>
                <w:szCs w:val="20"/>
              </w:rPr>
              <w:lastRenderedPageBreak/>
              <w:t xml:space="preserve">Serologien </w:t>
            </w:r>
          </w:p>
          <w:p w:rsidR="00681001" w:rsidRPr="00681001" w:rsidRDefault="00681001" w:rsidP="00681001">
            <w:pPr>
              <w:autoSpaceDE w:val="0"/>
              <w:autoSpaceDN w:val="0"/>
              <w:adjustRightInd w:val="0"/>
              <w:spacing w:line="240" w:lineRule="auto"/>
              <w:rPr>
                <w:rFonts w:ascii="Arial" w:eastAsia="MS Gothic" w:hAnsi="Arial" w:cs="Arial"/>
                <w:color w:val="000000"/>
                <w:sz w:val="16"/>
                <w:szCs w:val="16"/>
              </w:rPr>
            </w:pPr>
            <w:r w:rsidRPr="00681001">
              <w:rPr>
                <w:rFonts w:ascii="Arial" w:hAnsi="Arial" w:cs="Arial"/>
                <w:color w:val="000000"/>
                <w:sz w:val="16"/>
                <w:szCs w:val="16"/>
              </w:rPr>
              <w:t xml:space="preserve">Hepatitis B </w:t>
            </w:r>
            <w:r w:rsidRPr="00681001">
              <w:rPr>
                <w:rFonts w:ascii="MS Gothic" w:eastAsia="MS Gothic" w:hAnsi="Arial" w:cs="MS Gothic" w:hint="eastAsia"/>
                <w:color w:val="000000"/>
                <w:sz w:val="16"/>
                <w:szCs w:val="16"/>
              </w:rPr>
              <w:t>☒</w:t>
            </w:r>
            <w:r w:rsidRPr="00681001">
              <w:rPr>
                <w:rFonts w:ascii="MS Gothic" w:eastAsia="MS Gothic" w:hAnsi="Arial" w:cs="MS Gothic"/>
                <w:color w:val="000000"/>
                <w:sz w:val="16"/>
                <w:szCs w:val="16"/>
              </w:rPr>
              <w:t xml:space="preserve"> </w:t>
            </w:r>
            <w:r w:rsidRPr="00681001">
              <w:rPr>
                <w:rFonts w:ascii="Arial" w:eastAsia="MS Gothic" w:hAnsi="Arial" w:cs="Arial"/>
                <w:color w:val="000000"/>
                <w:sz w:val="16"/>
                <w:szCs w:val="16"/>
              </w:rPr>
              <w:t xml:space="preserve">gemacht am 12.07.2022 </w:t>
            </w:r>
            <w:r w:rsidRPr="00681001">
              <w:rPr>
                <w:rFonts w:ascii="Segoe UI Symbol" w:eastAsia="MS Gothic" w:hAnsi="Segoe UI Symbol" w:cs="Segoe UI Symbol"/>
                <w:color w:val="000000"/>
                <w:sz w:val="16"/>
                <w:szCs w:val="16"/>
              </w:rPr>
              <w:t>☐</w:t>
            </w:r>
            <w:r w:rsidRPr="00681001">
              <w:rPr>
                <w:rFonts w:ascii="Arial" w:eastAsia="MS Gothic" w:hAnsi="Arial" w:cs="Arial"/>
                <w:color w:val="000000"/>
                <w:sz w:val="16"/>
                <w:szCs w:val="16"/>
              </w:rPr>
              <w:t xml:space="preserve"> werden noch abgenommen </w:t>
            </w:r>
          </w:p>
          <w:p w:rsidR="00681001" w:rsidRPr="00681001" w:rsidRDefault="00681001" w:rsidP="00681001">
            <w:pPr>
              <w:autoSpaceDE w:val="0"/>
              <w:autoSpaceDN w:val="0"/>
              <w:adjustRightInd w:val="0"/>
              <w:spacing w:line="240" w:lineRule="auto"/>
              <w:rPr>
                <w:rFonts w:ascii="Arial" w:eastAsia="MS Gothic" w:hAnsi="Arial" w:cs="Arial"/>
                <w:color w:val="000000"/>
                <w:sz w:val="16"/>
                <w:szCs w:val="16"/>
              </w:rPr>
            </w:pPr>
            <w:r w:rsidRPr="00681001">
              <w:rPr>
                <w:rFonts w:ascii="Arial" w:eastAsia="MS Gothic" w:hAnsi="Arial" w:cs="Arial"/>
                <w:color w:val="000000"/>
                <w:sz w:val="16"/>
                <w:szCs w:val="16"/>
              </w:rPr>
              <w:t xml:space="preserve">Hepatitis C </w:t>
            </w:r>
            <w:r w:rsidRPr="00681001">
              <w:rPr>
                <w:rFonts w:ascii="MS Gothic" w:eastAsia="MS Gothic" w:hAnsi="Arial" w:cs="MS Gothic" w:hint="eastAsia"/>
                <w:color w:val="000000"/>
                <w:sz w:val="16"/>
                <w:szCs w:val="16"/>
              </w:rPr>
              <w:t>☒</w:t>
            </w:r>
            <w:r w:rsidRPr="00681001">
              <w:rPr>
                <w:rFonts w:ascii="MS Gothic" w:eastAsia="MS Gothic" w:hAnsi="Arial" w:cs="MS Gothic"/>
                <w:color w:val="000000"/>
                <w:sz w:val="16"/>
                <w:szCs w:val="16"/>
              </w:rPr>
              <w:t xml:space="preserve"> </w:t>
            </w:r>
            <w:r w:rsidRPr="00681001">
              <w:rPr>
                <w:rFonts w:ascii="Arial" w:eastAsia="MS Gothic" w:hAnsi="Arial" w:cs="Arial"/>
                <w:color w:val="000000"/>
                <w:sz w:val="16"/>
                <w:szCs w:val="16"/>
              </w:rPr>
              <w:t xml:space="preserve">gemacht am 12.07.2022 </w:t>
            </w:r>
            <w:r w:rsidRPr="00681001">
              <w:rPr>
                <w:rFonts w:ascii="Segoe UI Symbol" w:eastAsia="MS Gothic" w:hAnsi="Segoe UI Symbol" w:cs="Segoe UI Symbol"/>
                <w:color w:val="000000"/>
                <w:sz w:val="16"/>
                <w:szCs w:val="16"/>
              </w:rPr>
              <w:t>☐</w:t>
            </w:r>
            <w:r w:rsidRPr="00681001">
              <w:rPr>
                <w:rFonts w:ascii="Arial" w:eastAsia="MS Gothic" w:hAnsi="Arial" w:cs="Arial"/>
                <w:color w:val="000000"/>
                <w:sz w:val="16"/>
                <w:szCs w:val="16"/>
              </w:rPr>
              <w:t xml:space="preserve"> werden noch abgenommen </w:t>
            </w:r>
          </w:p>
          <w:p w:rsidR="00681001" w:rsidRPr="00681001" w:rsidRDefault="00681001" w:rsidP="00681001">
            <w:pPr>
              <w:autoSpaceDE w:val="0"/>
              <w:autoSpaceDN w:val="0"/>
              <w:adjustRightInd w:val="0"/>
              <w:spacing w:line="240" w:lineRule="auto"/>
              <w:rPr>
                <w:rFonts w:ascii="Arial" w:eastAsia="MS Gothic" w:hAnsi="Arial" w:cs="Arial"/>
                <w:color w:val="000000"/>
                <w:sz w:val="16"/>
                <w:szCs w:val="16"/>
              </w:rPr>
            </w:pPr>
            <w:r w:rsidRPr="00681001">
              <w:rPr>
                <w:rFonts w:ascii="Arial" w:eastAsia="MS Gothic" w:hAnsi="Arial" w:cs="Arial"/>
                <w:color w:val="000000"/>
                <w:sz w:val="16"/>
                <w:szCs w:val="16"/>
              </w:rPr>
              <w:t xml:space="preserve">HIV </w:t>
            </w:r>
            <w:r w:rsidRPr="00681001">
              <w:rPr>
                <w:rFonts w:ascii="MS Gothic" w:eastAsia="MS Gothic" w:hAnsi="Arial" w:cs="MS Gothic" w:hint="eastAsia"/>
                <w:color w:val="000000"/>
                <w:sz w:val="16"/>
                <w:szCs w:val="16"/>
              </w:rPr>
              <w:t>☒</w:t>
            </w:r>
            <w:r w:rsidRPr="00681001">
              <w:rPr>
                <w:rFonts w:ascii="MS Gothic" w:eastAsia="MS Gothic" w:hAnsi="Arial" w:cs="MS Gothic"/>
                <w:color w:val="000000"/>
                <w:sz w:val="16"/>
                <w:szCs w:val="16"/>
              </w:rPr>
              <w:t xml:space="preserve"> </w:t>
            </w:r>
            <w:r w:rsidRPr="00681001">
              <w:rPr>
                <w:rFonts w:ascii="Arial" w:eastAsia="MS Gothic" w:hAnsi="Arial" w:cs="Arial"/>
                <w:color w:val="000000"/>
                <w:sz w:val="16"/>
                <w:szCs w:val="16"/>
              </w:rPr>
              <w:t xml:space="preserve">gemacht am 12.07.2022 </w:t>
            </w:r>
            <w:r w:rsidRPr="00681001">
              <w:rPr>
                <w:rFonts w:ascii="Segoe UI Symbol" w:eastAsia="MS Gothic" w:hAnsi="Segoe UI Symbol" w:cs="Segoe UI Symbol"/>
                <w:color w:val="000000"/>
                <w:sz w:val="16"/>
                <w:szCs w:val="16"/>
              </w:rPr>
              <w:t>☐</w:t>
            </w:r>
            <w:r w:rsidRPr="00681001">
              <w:rPr>
                <w:rFonts w:ascii="Arial" w:eastAsia="MS Gothic" w:hAnsi="Arial" w:cs="Arial"/>
                <w:color w:val="000000"/>
                <w:sz w:val="16"/>
                <w:szCs w:val="16"/>
              </w:rPr>
              <w:t xml:space="preserve"> werden noch abgenommen </w:t>
            </w:r>
          </w:p>
        </w:tc>
      </w:tr>
    </w:tbl>
    <w:p w:rsidR="00681001" w:rsidRPr="00681001" w:rsidRDefault="00681001"/>
    <w:tbl>
      <w:tblPr>
        <w:tblW w:w="0" w:type="auto"/>
        <w:tblInd w:w="-108" w:type="dxa"/>
        <w:tblBorders>
          <w:top w:val="nil"/>
          <w:left w:val="nil"/>
          <w:bottom w:val="nil"/>
          <w:right w:val="nil"/>
        </w:tblBorders>
        <w:tblLayout w:type="fixed"/>
        <w:tblLook w:val="0000" w:firstRow="0" w:lastRow="0" w:firstColumn="0" w:lastColumn="0" w:noHBand="0" w:noVBand="0"/>
      </w:tblPr>
      <w:tblGrid>
        <w:gridCol w:w="9428"/>
      </w:tblGrid>
      <w:tr w:rsidR="00681001" w:rsidRPr="00681001">
        <w:tblPrEx>
          <w:tblCellMar>
            <w:top w:w="0" w:type="dxa"/>
            <w:bottom w:w="0" w:type="dxa"/>
          </w:tblCellMar>
        </w:tblPrEx>
        <w:trPr>
          <w:trHeight w:val="103"/>
        </w:trPr>
        <w:tc>
          <w:tcPr>
            <w:tcW w:w="9428" w:type="dxa"/>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Relevante Nebendiagnosen </w:t>
            </w:r>
          </w:p>
        </w:tc>
      </w:tr>
      <w:tr w:rsidR="00681001" w:rsidRPr="00681001">
        <w:tblPrEx>
          <w:tblCellMar>
            <w:top w:w="0" w:type="dxa"/>
            <w:bottom w:w="0" w:type="dxa"/>
          </w:tblCellMar>
        </w:tblPrEx>
        <w:trPr>
          <w:trHeight w:val="93"/>
        </w:trPr>
        <w:tc>
          <w:tcPr>
            <w:tcW w:w="9428"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keine </w:t>
            </w:r>
          </w:p>
        </w:tc>
      </w:tr>
      <w:tr w:rsidR="00681001" w:rsidRPr="00681001">
        <w:tblPrEx>
          <w:tblCellMar>
            <w:top w:w="0" w:type="dxa"/>
            <w:bottom w:w="0" w:type="dxa"/>
          </w:tblCellMar>
        </w:tblPrEx>
        <w:trPr>
          <w:trHeight w:val="265"/>
        </w:trPr>
        <w:tc>
          <w:tcPr>
            <w:tcW w:w="9428" w:type="dxa"/>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Relevante anamnestische und klinische Angaben (z.B. Beschwerden) / Fragestellung an Tumorboard / Behandlungsvorschlag </w:t>
            </w:r>
          </w:p>
        </w:tc>
      </w:tr>
      <w:tr w:rsidR="00681001" w:rsidRPr="00681001">
        <w:tblPrEx>
          <w:tblCellMar>
            <w:top w:w="0" w:type="dxa"/>
            <w:bottom w:w="0" w:type="dxa"/>
          </w:tblCellMar>
        </w:tblPrEx>
        <w:trPr>
          <w:trHeight w:val="240"/>
        </w:trPr>
        <w:tc>
          <w:tcPr>
            <w:tcW w:w="9428"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Besprechung MR Schädel 31.01.2024. Patientin hat seit 2 Wochen intermittierend «schwarze Flecken» visuell links, augenärztliche Kontrolle extern --&gt; Glaskörperinfiltration </w:t>
            </w:r>
          </w:p>
        </w:tc>
      </w:tr>
    </w:tbl>
    <w:p w:rsidR="00681001" w:rsidRPr="00681001" w:rsidRDefault="00681001"/>
    <w:tbl>
      <w:tblPr>
        <w:tblW w:w="0" w:type="auto"/>
        <w:tblInd w:w="-108" w:type="dxa"/>
        <w:tblBorders>
          <w:top w:val="nil"/>
          <w:left w:val="nil"/>
          <w:bottom w:val="nil"/>
          <w:right w:val="nil"/>
        </w:tblBorders>
        <w:tblLayout w:type="fixed"/>
        <w:tblLook w:val="0000" w:firstRow="0" w:lastRow="0" w:firstColumn="0" w:lastColumn="0" w:noHBand="0" w:noVBand="0"/>
      </w:tblPr>
      <w:tblGrid>
        <w:gridCol w:w="2294"/>
        <w:gridCol w:w="765"/>
        <w:gridCol w:w="1530"/>
        <w:gridCol w:w="1529"/>
        <w:gridCol w:w="765"/>
        <w:gridCol w:w="2296"/>
      </w:tblGrid>
      <w:tr w:rsidR="00681001" w:rsidRPr="00681001">
        <w:tblPrEx>
          <w:tblCellMar>
            <w:top w:w="0" w:type="dxa"/>
            <w:bottom w:w="0" w:type="dxa"/>
          </w:tblCellMar>
        </w:tblPrEx>
        <w:trPr>
          <w:trHeight w:val="131"/>
        </w:trPr>
        <w:tc>
          <w:tcPr>
            <w:tcW w:w="9179" w:type="dxa"/>
            <w:gridSpan w:val="6"/>
          </w:tcPr>
          <w:p w:rsidR="00681001" w:rsidRPr="00681001" w:rsidRDefault="00681001" w:rsidP="00681001">
            <w:pPr>
              <w:autoSpaceDE w:val="0"/>
              <w:autoSpaceDN w:val="0"/>
              <w:adjustRightInd w:val="0"/>
              <w:spacing w:line="240" w:lineRule="auto"/>
              <w:rPr>
                <w:rFonts w:ascii="Arial" w:hAnsi="Arial" w:cs="Arial"/>
                <w:color w:val="000000"/>
                <w:sz w:val="28"/>
                <w:szCs w:val="28"/>
              </w:rPr>
            </w:pPr>
            <w:r w:rsidRPr="00681001">
              <w:rPr>
                <w:rFonts w:ascii="Arial" w:hAnsi="Arial" w:cs="Arial"/>
                <w:b/>
                <w:bCs/>
                <w:color w:val="000000"/>
                <w:sz w:val="28"/>
                <w:szCs w:val="28"/>
              </w:rPr>
              <w:t xml:space="preserve">Entscheid Tumorboard </w:t>
            </w:r>
          </w:p>
        </w:tc>
      </w:tr>
      <w:tr w:rsidR="00681001" w:rsidRPr="00681001">
        <w:tblPrEx>
          <w:tblCellMar>
            <w:top w:w="0" w:type="dxa"/>
            <w:bottom w:w="0" w:type="dxa"/>
          </w:tblCellMar>
        </w:tblPrEx>
        <w:trPr>
          <w:trHeight w:val="259"/>
        </w:trPr>
        <w:tc>
          <w:tcPr>
            <w:tcW w:w="9179" w:type="dxa"/>
            <w:gridSpan w:val="6"/>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rPr>
              <w:t xml:space="preserve">Für formale Vorstellungen: </w:t>
            </w:r>
            <w:r w:rsidRPr="00681001">
              <w:rPr>
                <w:rFonts w:ascii="Arial" w:hAnsi="Arial" w:cs="Arial"/>
                <w:color w:val="000000"/>
                <w:sz w:val="20"/>
                <w:szCs w:val="20"/>
              </w:rPr>
              <w:t xml:space="preserve">Wählen Sie ein Element aus. </w:t>
            </w:r>
          </w:p>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Beurteilung und Therapieempfehlung </w:t>
            </w:r>
          </w:p>
        </w:tc>
      </w:tr>
      <w:tr w:rsidR="00681001" w:rsidRPr="00681001">
        <w:tblPrEx>
          <w:tblCellMar>
            <w:top w:w="0" w:type="dxa"/>
            <w:bottom w:w="0" w:type="dxa"/>
          </w:tblCellMar>
        </w:tblPrEx>
        <w:trPr>
          <w:trHeight w:val="699"/>
        </w:trPr>
        <w:tc>
          <w:tcPr>
            <w:tcW w:w="9179" w:type="dxa"/>
            <w:gridSpan w:val="6"/>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Unter fortgeführter Erhaltungstherapie mit </w:t>
            </w:r>
            <w:proofErr w:type="spellStart"/>
            <w:r w:rsidRPr="00681001">
              <w:rPr>
                <w:rFonts w:ascii="Arial" w:hAnsi="Arial" w:cs="Arial"/>
                <w:color w:val="000000"/>
                <w:sz w:val="20"/>
                <w:szCs w:val="20"/>
              </w:rPr>
              <w:t>Procarbazin</w:t>
            </w:r>
            <w:proofErr w:type="spellEnd"/>
            <w:r w:rsidRPr="00681001">
              <w:rPr>
                <w:rFonts w:ascii="Arial" w:hAnsi="Arial" w:cs="Arial"/>
                <w:color w:val="000000"/>
                <w:sz w:val="20"/>
                <w:szCs w:val="20"/>
              </w:rPr>
              <w:t xml:space="preserve"> zeigt sich im MRI eine komplette Remission. Die Patientin berichtet jedoch über eine Sehstörung mit "schwarzen Flecken" vor dem linken Auge. Eine externe ophthalmologische Kontrolle zeigte Glaskörperinfiltrate. Eine ophthalmologische Beurteilung bei uns ist noch ausstehend.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Empfehlung zum Abwarten der ophthalmologischen Untersuchung bei uns. Bei Hinweisen für ein intra-</w:t>
            </w:r>
            <w:proofErr w:type="spellStart"/>
            <w:r w:rsidRPr="00681001">
              <w:rPr>
                <w:rFonts w:ascii="Arial" w:hAnsi="Arial" w:cs="Arial"/>
                <w:color w:val="000000"/>
                <w:sz w:val="20"/>
                <w:szCs w:val="20"/>
              </w:rPr>
              <w:t>okuläres</w:t>
            </w:r>
            <w:proofErr w:type="spellEnd"/>
            <w:r w:rsidRPr="00681001">
              <w:rPr>
                <w:rFonts w:ascii="Arial" w:hAnsi="Arial" w:cs="Arial"/>
                <w:color w:val="000000"/>
                <w:sz w:val="20"/>
                <w:szCs w:val="20"/>
              </w:rPr>
              <w:t xml:space="preserve"> Lymphom - Evaluation einer Radiotherapie. </w:t>
            </w:r>
          </w:p>
        </w:tc>
      </w:tr>
      <w:tr w:rsidR="00681001" w:rsidRPr="00681001">
        <w:tblPrEx>
          <w:tblCellMar>
            <w:top w:w="0" w:type="dxa"/>
            <w:bottom w:w="0" w:type="dxa"/>
          </w:tblCellMar>
        </w:tblPrEx>
        <w:trPr>
          <w:trHeight w:val="97"/>
        </w:trPr>
        <w:tc>
          <w:tcPr>
            <w:tcW w:w="3059" w:type="dxa"/>
            <w:gridSpan w:val="2"/>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Bei Erstvorstellung: </w:t>
            </w:r>
          </w:p>
        </w:tc>
        <w:tc>
          <w:tcPr>
            <w:tcW w:w="3059"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Primärfall </w:t>
            </w:r>
          </w:p>
        </w:tc>
        <w:tc>
          <w:tcPr>
            <w:tcW w:w="3059"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Patientenfall </w:t>
            </w:r>
          </w:p>
        </w:tc>
      </w:tr>
      <w:tr w:rsidR="00681001" w:rsidRPr="00681001">
        <w:tblPrEx>
          <w:tblCellMar>
            <w:top w:w="0" w:type="dxa"/>
            <w:bottom w:w="0" w:type="dxa"/>
          </w:tblCellMar>
        </w:tblPrEx>
        <w:trPr>
          <w:trHeight w:val="97"/>
        </w:trPr>
        <w:tc>
          <w:tcPr>
            <w:tcW w:w="2294" w:type="dxa"/>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Die Empfehlung ist SOP konform: </w:t>
            </w:r>
          </w:p>
        </w:tc>
        <w:tc>
          <w:tcPr>
            <w:tcW w:w="2294"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ja </w:t>
            </w:r>
          </w:p>
        </w:tc>
        <w:tc>
          <w:tcPr>
            <w:tcW w:w="2294"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nein </w:t>
            </w:r>
          </w:p>
        </w:tc>
        <w:tc>
          <w:tcPr>
            <w:tcW w:w="2294" w:type="dxa"/>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nicht anwendbar </w:t>
            </w:r>
          </w:p>
        </w:tc>
      </w:tr>
      <w:tr w:rsidR="00681001" w:rsidRPr="00681001">
        <w:tblPrEx>
          <w:tblCellMar>
            <w:top w:w="0" w:type="dxa"/>
            <w:bottom w:w="0" w:type="dxa"/>
          </w:tblCellMar>
        </w:tblPrEx>
        <w:trPr>
          <w:trHeight w:val="97"/>
        </w:trPr>
        <w:tc>
          <w:tcPr>
            <w:tcW w:w="3059" w:type="dxa"/>
            <w:gridSpan w:val="2"/>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Patient für Studie vorgesehen? </w:t>
            </w:r>
          </w:p>
        </w:tc>
        <w:tc>
          <w:tcPr>
            <w:tcW w:w="3059"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ja </w:t>
            </w:r>
          </w:p>
        </w:tc>
        <w:tc>
          <w:tcPr>
            <w:tcW w:w="3059"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nein </w:t>
            </w:r>
          </w:p>
        </w:tc>
      </w:tr>
      <w:tr w:rsidR="00681001" w:rsidRPr="00681001">
        <w:tblPrEx>
          <w:tblCellMar>
            <w:top w:w="0" w:type="dxa"/>
            <w:bottom w:w="0" w:type="dxa"/>
          </w:tblCellMar>
        </w:tblPrEx>
        <w:trPr>
          <w:trHeight w:val="84"/>
        </w:trPr>
        <w:tc>
          <w:tcPr>
            <w:tcW w:w="4589" w:type="dxa"/>
            <w:gridSpan w:val="3"/>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wenn ja welche Studie? </w:t>
            </w:r>
          </w:p>
        </w:tc>
        <w:tc>
          <w:tcPr>
            <w:tcW w:w="4589" w:type="dxa"/>
            <w:gridSpan w:val="3"/>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Studienname </w:t>
            </w:r>
          </w:p>
        </w:tc>
      </w:tr>
    </w:tbl>
    <w:p w:rsidR="00681001" w:rsidRPr="00681001" w:rsidRDefault="00681001"/>
    <w:p w:rsidR="00681001" w:rsidRPr="00681001" w:rsidRDefault="00681001"/>
    <w:p w:rsidR="00681001" w:rsidRPr="00681001" w:rsidRDefault="00681001"/>
    <w:p w:rsidR="00681001" w:rsidRPr="00681001" w:rsidRDefault="00681001">
      <w:pPr>
        <w:spacing w:after="160" w:line="259" w:lineRule="auto"/>
      </w:pPr>
      <w:r w:rsidRPr="00681001">
        <w:br w:type="page"/>
      </w:r>
    </w:p>
    <w:p w:rsidR="00681001" w:rsidRDefault="00681001">
      <w:r>
        <w:lastRenderedPageBreak/>
        <w:t xml:space="preserve">9- 20240220  - </w:t>
      </w:r>
      <w:proofErr w:type="spellStart"/>
      <w:r>
        <w:t>LaSy</w:t>
      </w:r>
      <w:proofErr w:type="spellEnd"/>
    </w:p>
    <w:p w:rsidR="00681001" w:rsidRDefault="00681001"/>
    <w:p w:rsidR="00681001" w:rsidRPr="00681001" w:rsidRDefault="00681001" w:rsidP="00681001">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7"/>
        <w:gridCol w:w="4597"/>
      </w:tblGrid>
      <w:tr w:rsidR="00681001" w:rsidRPr="00681001">
        <w:tblPrEx>
          <w:tblCellMar>
            <w:top w:w="0" w:type="dxa"/>
            <w:bottom w:w="0" w:type="dxa"/>
          </w:tblCellMar>
        </w:tblPrEx>
        <w:trPr>
          <w:trHeight w:val="103"/>
        </w:trPr>
        <w:tc>
          <w:tcPr>
            <w:tcW w:w="9194" w:type="dxa"/>
            <w:gridSpan w:val="2"/>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color w:val="000000"/>
                <w:sz w:val="24"/>
                <w:szCs w:val="24"/>
              </w:rPr>
              <w:t xml:space="preserve"> </w:t>
            </w:r>
            <w:r w:rsidRPr="00681001">
              <w:rPr>
                <w:rFonts w:ascii="Arial" w:hAnsi="Arial" w:cs="Arial"/>
                <w:b/>
                <w:bCs/>
                <w:color w:val="000000"/>
              </w:rPr>
              <w:t xml:space="preserve">Gewünschte Vorstellungsart </w:t>
            </w:r>
          </w:p>
        </w:tc>
      </w:tr>
      <w:tr w:rsidR="00681001" w:rsidRPr="00681001">
        <w:tblPrEx>
          <w:tblCellMar>
            <w:top w:w="0" w:type="dxa"/>
            <w:bottom w:w="0" w:type="dxa"/>
          </w:tblCellMar>
        </w:tblPrEx>
        <w:trPr>
          <w:trHeight w:val="365"/>
        </w:trPr>
        <w:tc>
          <w:tcPr>
            <w:tcW w:w="4597" w:type="dxa"/>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Reguläre Besprechung </w:t>
            </w:r>
          </w:p>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Bildbesprechung gewünscht </w:t>
            </w:r>
          </w:p>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Bildbesprechung nicht gewünscht </w:t>
            </w:r>
          </w:p>
        </w:tc>
        <w:tc>
          <w:tcPr>
            <w:tcW w:w="4597" w:type="dxa"/>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Formale Vorstellung ohne Diskussion und Bilder* </w:t>
            </w:r>
          </w:p>
        </w:tc>
      </w:tr>
    </w:tbl>
    <w:p w:rsidR="00681001" w:rsidRDefault="00681001"/>
    <w:p w:rsidR="00681001" w:rsidRPr="00681001" w:rsidRDefault="00681001" w:rsidP="00681001">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681001" w:rsidRPr="00681001">
        <w:tblPrEx>
          <w:tblCellMar>
            <w:top w:w="0" w:type="dxa"/>
            <w:bottom w:w="0" w:type="dxa"/>
          </w:tblCellMar>
        </w:tblPrEx>
        <w:trPr>
          <w:trHeight w:val="103"/>
        </w:trPr>
        <w:tc>
          <w:tcPr>
            <w:tcW w:w="9186" w:type="dxa"/>
            <w:gridSpan w:val="2"/>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color w:val="000000"/>
                <w:sz w:val="24"/>
                <w:szCs w:val="24"/>
              </w:rPr>
              <w:t xml:space="preserve"> </w:t>
            </w:r>
            <w:r w:rsidRPr="00681001">
              <w:rPr>
                <w:rFonts w:ascii="Arial" w:hAnsi="Arial" w:cs="Arial"/>
                <w:b/>
                <w:bCs/>
                <w:color w:val="000000"/>
              </w:rPr>
              <w:t xml:space="preserve">Hauptdiagnose </w:t>
            </w:r>
          </w:p>
        </w:tc>
      </w:tr>
      <w:tr w:rsidR="00681001" w:rsidRPr="00681001">
        <w:tblPrEx>
          <w:tblCellMar>
            <w:top w:w="0" w:type="dxa"/>
            <w:bottom w:w="0" w:type="dxa"/>
          </w:tblCellMar>
        </w:tblPrEx>
        <w:trPr>
          <w:trHeight w:val="106"/>
        </w:trPr>
        <w:tc>
          <w:tcPr>
            <w:tcW w:w="9186"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Erstvorstellung </w:t>
            </w: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Folgevorstellung </w:t>
            </w:r>
          </w:p>
        </w:tc>
      </w:tr>
      <w:tr w:rsidR="00681001" w:rsidRPr="00681001">
        <w:tblPrEx>
          <w:tblCellMar>
            <w:top w:w="0" w:type="dxa"/>
            <w:bottom w:w="0" w:type="dxa"/>
          </w:tblCellMar>
        </w:tblPrEx>
        <w:trPr>
          <w:trHeight w:val="3213"/>
        </w:trPr>
        <w:tc>
          <w:tcPr>
            <w:tcW w:w="4593"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sz w:val="20"/>
                <w:szCs w:val="20"/>
              </w:rPr>
              <w:t xml:space="preserve">ZNS-Rezidiv eines DLBCL NOS der Adnexe rechts, IPI-Score mind. 3, Stadium IVBE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- 07/17 AZ-Verschlechterung mit B-Symptomatik und Aszites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- 03.07.17 CT Abdomen: Vergrössertes Ovar rechts 35 x 65 x 77 mm und vergrösserte Cervix uteri, freier retro- und intraperitonealer Flüssigkeit/</w:t>
            </w:r>
            <w:proofErr w:type="spellStart"/>
            <w:r w:rsidRPr="00681001">
              <w:rPr>
                <w:rFonts w:ascii="Arial" w:hAnsi="Arial" w:cs="Arial"/>
                <w:color w:val="000000"/>
                <w:sz w:val="20"/>
                <w:szCs w:val="20"/>
              </w:rPr>
              <w:t>Anasarka</w:t>
            </w:r>
            <w:proofErr w:type="spellEnd"/>
            <w:r w:rsidRPr="00681001">
              <w:rPr>
                <w:rFonts w:ascii="Arial" w:hAnsi="Arial" w:cs="Arial"/>
                <w:color w:val="000000"/>
                <w:sz w:val="20"/>
                <w:szCs w:val="20"/>
              </w:rPr>
              <w:t xml:space="preserve">, Läsion in Lebersegment VIII (ca. 1,5 x 2,0 cm), vereinbar mit Hämangiom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- 19.07.17 LSC-</w:t>
            </w:r>
            <w:proofErr w:type="spellStart"/>
            <w:r w:rsidRPr="00681001">
              <w:rPr>
                <w:rFonts w:ascii="Arial" w:hAnsi="Arial" w:cs="Arial"/>
                <w:color w:val="000000"/>
                <w:sz w:val="20"/>
                <w:szCs w:val="20"/>
              </w:rPr>
              <w:t>Adnexektomie</w:t>
            </w:r>
            <w:proofErr w:type="spellEnd"/>
            <w:r w:rsidRPr="00681001">
              <w:rPr>
                <w:rFonts w:ascii="Arial" w:hAnsi="Arial" w:cs="Arial"/>
                <w:color w:val="000000"/>
                <w:sz w:val="20"/>
                <w:szCs w:val="20"/>
              </w:rPr>
              <w:t xml:space="preserve"> rechts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Histologie (B2017.45696 - 45697): Diffus </w:t>
            </w:r>
            <w:proofErr w:type="spellStart"/>
            <w:r w:rsidRPr="00681001">
              <w:rPr>
                <w:rFonts w:ascii="Arial" w:hAnsi="Arial" w:cs="Arial"/>
                <w:color w:val="000000"/>
                <w:sz w:val="20"/>
                <w:szCs w:val="20"/>
              </w:rPr>
              <w:t>grosszelliges</w:t>
            </w:r>
            <w:proofErr w:type="spellEnd"/>
            <w:r w:rsidRPr="00681001">
              <w:rPr>
                <w:rFonts w:ascii="Arial" w:hAnsi="Arial" w:cs="Arial"/>
                <w:color w:val="000000"/>
                <w:sz w:val="20"/>
                <w:szCs w:val="20"/>
              </w:rPr>
              <w:t xml:space="preserve"> B-Zell-Lymphom, NOS, CD20+, CD30-, CD10-MUM1+, Bcl-6 negativ, Bcl-2 positiv, MYC+, CD5-, Ki-67 (MIB-1) 90 %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Zytologie (B2017.5357): Spülflüssigkeit Abdomen: keine malignen Zellen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- 28.07.17 </w:t>
            </w:r>
            <w:proofErr w:type="spellStart"/>
            <w:r w:rsidRPr="00681001">
              <w:rPr>
                <w:rFonts w:ascii="Arial" w:hAnsi="Arial" w:cs="Arial"/>
                <w:color w:val="000000"/>
                <w:sz w:val="20"/>
                <w:szCs w:val="20"/>
              </w:rPr>
              <w:t>Vd</w:t>
            </w:r>
            <w:proofErr w:type="spellEnd"/>
            <w:r w:rsidRPr="00681001">
              <w:rPr>
                <w:rFonts w:ascii="Arial" w:hAnsi="Arial" w:cs="Arial"/>
                <w:color w:val="000000"/>
                <w:sz w:val="20"/>
                <w:szCs w:val="20"/>
              </w:rPr>
              <w:t xml:space="preserve">. a. spontanes </w:t>
            </w:r>
            <w:proofErr w:type="spellStart"/>
            <w:r w:rsidRPr="00681001">
              <w:rPr>
                <w:rFonts w:ascii="Arial" w:hAnsi="Arial" w:cs="Arial"/>
                <w:color w:val="000000"/>
                <w:sz w:val="20"/>
                <w:szCs w:val="20"/>
              </w:rPr>
              <w:t>Tumorlyse</w:t>
            </w:r>
            <w:proofErr w:type="spellEnd"/>
            <w:r w:rsidRPr="00681001">
              <w:rPr>
                <w:rFonts w:ascii="Arial" w:hAnsi="Arial" w:cs="Arial"/>
                <w:color w:val="000000"/>
                <w:sz w:val="20"/>
                <w:szCs w:val="20"/>
              </w:rPr>
              <w:t xml:space="preserve">-Syndrom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- 28.07.17 CT Thorax/Abdomen: Diffuse Flüssigkeitseinlagerung subkutan, </w:t>
            </w:r>
            <w:proofErr w:type="spellStart"/>
            <w:r w:rsidRPr="00681001">
              <w:rPr>
                <w:rFonts w:ascii="Arial" w:hAnsi="Arial" w:cs="Arial"/>
                <w:color w:val="000000"/>
                <w:sz w:val="20"/>
                <w:szCs w:val="20"/>
              </w:rPr>
              <w:t>Pannikulitis</w:t>
            </w:r>
            <w:proofErr w:type="spellEnd"/>
            <w:r w:rsidRPr="00681001">
              <w:rPr>
                <w:rFonts w:ascii="Arial" w:hAnsi="Arial" w:cs="Arial"/>
                <w:color w:val="000000"/>
                <w:sz w:val="20"/>
                <w:szCs w:val="20"/>
              </w:rPr>
              <w:t xml:space="preserve">, wenig freie Flüssigkeit im Abdomen. St. n. Ovarialresektion rechts, stationäre Leberläsion Segment VIII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- 29.07. - 4.12.17 Chemotherapie mit R-CHOP, insgesamt 6 Zyklen; komplette Remission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- 28.09.17 CT Thorax/Abdomen: Deutliche </w:t>
            </w:r>
            <w:proofErr w:type="spellStart"/>
            <w:r w:rsidRPr="00681001">
              <w:rPr>
                <w:rFonts w:ascii="Arial" w:hAnsi="Arial" w:cs="Arial"/>
                <w:color w:val="000000"/>
                <w:sz w:val="20"/>
                <w:szCs w:val="20"/>
              </w:rPr>
              <w:t>Regredienz</w:t>
            </w:r>
            <w:proofErr w:type="spellEnd"/>
            <w:r w:rsidRPr="00681001">
              <w:rPr>
                <w:rFonts w:ascii="Arial" w:hAnsi="Arial" w:cs="Arial"/>
                <w:color w:val="000000"/>
                <w:sz w:val="20"/>
                <w:szCs w:val="20"/>
              </w:rPr>
              <w:t xml:space="preserve"> der </w:t>
            </w:r>
            <w:proofErr w:type="spellStart"/>
            <w:r w:rsidRPr="00681001">
              <w:rPr>
                <w:rFonts w:ascii="Arial" w:hAnsi="Arial" w:cs="Arial"/>
                <w:color w:val="000000"/>
                <w:sz w:val="20"/>
                <w:szCs w:val="20"/>
              </w:rPr>
              <w:t>paraaortalen</w:t>
            </w:r>
            <w:proofErr w:type="spellEnd"/>
            <w:r w:rsidRPr="00681001">
              <w:rPr>
                <w:rFonts w:ascii="Arial" w:hAnsi="Arial" w:cs="Arial"/>
                <w:color w:val="000000"/>
                <w:sz w:val="20"/>
                <w:szCs w:val="20"/>
              </w:rPr>
              <w:t xml:space="preserve"> und der </w:t>
            </w:r>
            <w:proofErr w:type="spellStart"/>
            <w:r w:rsidRPr="00681001">
              <w:rPr>
                <w:rFonts w:ascii="Arial" w:hAnsi="Arial" w:cs="Arial"/>
                <w:color w:val="000000"/>
                <w:sz w:val="20"/>
                <w:szCs w:val="20"/>
              </w:rPr>
              <w:t>intraaortokavalen</w:t>
            </w:r>
            <w:proofErr w:type="spellEnd"/>
            <w:r w:rsidRPr="00681001">
              <w:rPr>
                <w:rFonts w:ascii="Arial" w:hAnsi="Arial" w:cs="Arial"/>
                <w:color w:val="000000"/>
                <w:sz w:val="20"/>
                <w:szCs w:val="20"/>
              </w:rPr>
              <w:t xml:space="preserve"> Lymphknoten, kleine Narbenhernie im ventralen Unterbauch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- 07.12.17 PET/CT: Kein Hinweis auf stoffwechselaktive Lymphom- Manifestationen (</w:t>
            </w:r>
            <w:proofErr w:type="spellStart"/>
            <w:r w:rsidRPr="00681001">
              <w:rPr>
                <w:rFonts w:ascii="Arial" w:hAnsi="Arial" w:cs="Arial"/>
                <w:color w:val="000000"/>
                <w:sz w:val="20"/>
                <w:szCs w:val="20"/>
              </w:rPr>
              <w:t>Deauville</w:t>
            </w:r>
            <w:proofErr w:type="spellEnd"/>
            <w:r w:rsidRPr="00681001">
              <w:rPr>
                <w:rFonts w:ascii="Arial" w:hAnsi="Arial" w:cs="Arial"/>
                <w:color w:val="000000"/>
                <w:sz w:val="20"/>
                <w:szCs w:val="20"/>
              </w:rPr>
              <w:t xml:space="preserve"> 1)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w:t>
            </w:r>
            <w:r w:rsidRPr="00681001">
              <w:rPr>
                <w:rFonts w:ascii="Arial" w:hAnsi="Arial" w:cs="Arial"/>
                <w:b/>
                <w:bCs/>
                <w:color w:val="000000"/>
                <w:sz w:val="20"/>
                <w:szCs w:val="20"/>
              </w:rPr>
              <w:t xml:space="preserve">02/18 </w:t>
            </w:r>
            <w:proofErr w:type="spellStart"/>
            <w:r w:rsidRPr="00681001">
              <w:rPr>
                <w:rFonts w:ascii="Arial" w:hAnsi="Arial" w:cs="Arial"/>
                <w:b/>
                <w:bCs/>
                <w:color w:val="000000"/>
                <w:sz w:val="20"/>
                <w:szCs w:val="20"/>
              </w:rPr>
              <w:t>Hemisyndrom</w:t>
            </w:r>
            <w:proofErr w:type="spellEnd"/>
            <w:r w:rsidRPr="00681001">
              <w:rPr>
                <w:rFonts w:ascii="Arial" w:hAnsi="Arial" w:cs="Arial"/>
                <w:b/>
                <w:bCs/>
                <w:color w:val="000000"/>
                <w:sz w:val="20"/>
                <w:szCs w:val="20"/>
              </w:rPr>
              <w:t xml:space="preserve"> links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- 24.02.18 Schädel MRI: Zentral nekrotische und chronisch </w:t>
            </w:r>
            <w:proofErr w:type="spellStart"/>
            <w:r w:rsidRPr="00681001">
              <w:rPr>
                <w:rFonts w:ascii="Arial" w:hAnsi="Arial" w:cs="Arial"/>
                <w:color w:val="000000"/>
                <w:sz w:val="20"/>
                <w:szCs w:val="20"/>
              </w:rPr>
              <w:t>eingeblutete</w:t>
            </w:r>
            <w:proofErr w:type="spellEnd"/>
            <w:r w:rsidRPr="00681001">
              <w:rPr>
                <w:rFonts w:ascii="Arial" w:hAnsi="Arial" w:cs="Arial"/>
                <w:color w:val="000000"/>
                <w:sz w:val="20"/>
                <w:szCs w:val="20"/>
              </w:rPr>
              <w:t xml:space="preserve"> Raumforderung frontal rechts mit ausgedehntem perifokalem Marklagerödem und </w:t>
            </w:r>
            <w:proofErr w:type="spellStart"/>
            <w:r w:rsidRPr="00681001">
              <w:rPr>
                <w:rFonts w:ascii="Arial" w:hAnsi="Arial" w:cs="Arial"/>
                <w:color w:val="000000"/>
                <w:sz w:val="20"/>
                <w:szCs w:val="20"/>
              </w:rPr>
              <w:t>subfalciner</w:t>
            </w:r>
            <w:proofErr w:type="spellEnd"/>
            <w:r w:rsidRPr="00681001">
              <w:rPr>
                <w:rFonts w:ascii="Arial" w:hAnsi="Arial" w:cs="Arial"/>
                <w:color w:val="000000"/>
                <w:sz w:val="20"/>
                <w:szCs w:val="20"/>
              </w:rPr>
              <w:t xml:space="preserve"> </w:t>
            </w:r>
            <w:proofErr w:type="spellStart"/>
            <w:r w:rsidRPr="00681001">
              <w:rPr>
                <w:rFonts w:ascii="Arial" w:hAnsi="Arial" w:cs="Arial"/>
                <w:color w:val="000000"/>
                <w:sz w:val="20"/>
                <w:szCs w:val="20"/>
              </w:rPr>
              <w:t>Hernierung</w:t>
            </w:r>
            <w:proofErr w:type="spellEnd"/>
            <w:r w:rsidRPr="00681001">
              <w:rPr>
                <w:rFonts w:ascii="Arial" w:hAnsi="Arial" w:cs="Arial"/>
                <w:color w:val="000000"/>
                <w:sz w:val="20"/>
                <w:szCs w:val="20"/>
              </w:rPr>
              <w:t xml:space="preserve">, beginnende fokale </w:t>
            </w:r>
            <w:proofErr w:type="spellStart"/>
            <w:r w:rsidRPr="00681001">
              <w:rPr>
                <w:rFonts w:ascii="Arial" w:hAnsi="Arial" w:cs="Arial"/>
                <w:color w:val="000000"/>
                <w:sz w:val="20"/>
                <w:szCs w:val="20"/>
              </w:rPr>
              <w:t>Liquorzirkulationsstörung</w:t>
            </w:r>
            <w:proofErr w:type="spellEnd"/>
            <w:r w:rsidRPr="00681001">
              <w:rPr>
                <w:rFonts w:ascii="Arial" w:hAnsi="Arial" w:cs="Arial"/>
                <w:color w:val="000000"/>
                <w:sz w:val="20"/>
                <w:szCs w:val="20"/>
              </w:rPr>
              <w:t xml:space="preserve"> mit Erweiterung vom linken Seitenventrikel, keine </w:t>
            </w:r>
            <w:proofErr w:type="spellStart"/>
            <w:r w:rsidRPr="00681001">
              <w:rPr>
                <w:rFonts w:ascii="Arial" w:hAnsi="Arial" w:cs="Arial"/>
                <w:color w:val="000000"/>
                <w:sz w:val="20"/>
                <w:szCs w:val="20"/>
              </w:rPr>
              <w:t>Meningeosis</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- 26.02.18 Schädel CT: Soweit intermodal vergleichbar stationäre Situation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c>
          <w:tcPr>
            <w:tcW w:w="4593" w:type="dxa"/>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Ann-Arbor Stadium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II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III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IV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Begleitsymptome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A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B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Prognose-</w:t>
            </w:r>
            <w:proofErr w:type="spellStart"/>
            <w:r w:rsidRPr="00681001">
              <w:rPr>
                <w:rFonts w:ascii="Arial" w:hAnsi="Arial" w:cs="Arial"/>
                <w:color w:val="000000"/>
                <w:sz w:val="18"/>
                <w:szCs w:val="18"/>
              </w:rPr>
              <w:t>Scores</w:t>
            </w:r>
            <w:proofErr w:type="spellEnd"/>
            <w:r w:rsidRPr="00681001">
              <w:rPr>
                <w:rFonts w:ascii="Arial" w:hAnsi="Arial" w:cs="Arial"/>
                <w:color w:val="000000"/>
                <w:sz w:val="18"/>
                <w:szCs w:val="18"/>
              </w:rPr>
              <w:t xml:space="preserve"> </w:t>
            </w:r>
          </w:p>
          <w:p w:rsidR="00681001" w:rsidRPr="00681001" w:rsidRDefault="00681001" w:rsidP="00681001">
            <w:pPr>
              <w:autoSpaceDE w:val="0"/>
              <w:autoSpaceDN w:val="0"/>
              <w:adjustRightInd w:val="0"/>
              <w:spacing w:line="240" w:lineRule="auto"/>
              <w:rPr>
                <w:rFonts w:ascii="Arial" w:hAnsi="Arial" w:cs="Arial"/>
                <w:color w:val="000000"/>
                <w:sz w:val="12"/>
                <w:szCs w:val="12"/>
              </w:rPr>
            </w:pPr>
            <w:r w:rsidRPr="00681001">
              <w:rPr>
                <w:rFonts w:ascii="Arial" w:hAnsi="Arial" w:cs="Arial"/>
                <w:color w:val="000000"/>
                <w:sz w:val="12"/>
                <w:szCs w:val="12"/>
              </w:rPr>
              <w:t xml:space="preserve">für DLBCL </w:t>
            </w:r>
          </w:p>
          <w:p w:rsidR="00681001" w:rsidRPr="00681001" w:rsidRDefault="00681001" w:rsidP="00681001">
            <w:pPr>
              <w:autoSpaceDE w:val="0"/>
              <w:autoSpaceDN w:val="0"/>
              <w:adjustRightInd w:val="0"/>
              <w:spacing w:line="240" w:lineRule="auto"/>
              <w:rPr>
                <w:rFonts w:ascii="Arial" w:hAnsi="Arial" w:cs="Arial"/>
                <w:color w:val="000000"/>
                <w:sz w:val="18"/>
                <w:szCs w:val="18"/>
                <w:lang w:val="it-IT"/>
              </w:rPr>
            </w:pPr>
            <w:r w:rsidRPr="00681001">
              <w:rPr>
                <w:rFonts w:ascii="Arial" w:hAnsi="Arial" w:cs="Arial"/>
                <w:color w:val="000000"/>
                <w:sz w:val="18"/>
                <w:szCs w:val="18"/>
                <w:lang w:val="it-IT"/>
              </w:rPr>
              <w:t xml:space="preserve">IPI: IPI Score </w:t>
            </w:r>
          </w:p>
          <w:p w:rsidR="00681001" w:rsidRPr="00681001" w:rsidRDefault="00681001" w:rsidP="00681001">
            <w:pPr>
              <w:autoSpaceDE w:val="0"/>
              <w:autoSpaceDN w:val="0"/>
              <w:adjustRightInd w:val="0"/>
              <w:spacing w:line="240" w:lineRule="auto"/>
              <w:rPr>
                <w:rFonts w:ascii="Arial" w:hAnsi="Arial" w:cs="Arial"/>
                <w:color w:val="000000"/>
                <w:sz w:val="12"/>
                <w:szCs w:val="12"/>
                <w:lang w:val="it-IT"/>
              </w:rPr>
            </w:pPr>
            <w:proofErr w:type="spellStart"/>
            <w:r w:rsidRPr="00681001">
              <w:rPr>
                <w:rFonts w:ascii="Arial" w:hAnsi="Arial" w:cs="Arial"/>
                <w:color w:val="000000"/>
                <w:sz w:val="12"/>
                <w:szCs w:val="12"/>
                <w:lang w:val="it-IT"/>
              </w:rPr>
              <w:t>für</w:t>
            </w:r>
            <w:proofErr w:type="spellEnd"/>
            <w:r w:rsidRPr="00681001">
              <w:rPr>
                <w:rFonts w:ascii="Arial" w:hAnsi="Arial" w:cs="Arial"/>
                <w:color w:val="000000"/>
                <w:sz w:val="12"/>
                <w:szCs w:val="12"/>
                <w:lang w:val="it-IT"/>
              </w:rPr>
              <w:t xml:space="preserve"> </w:t>
            </w:r>
            <w:proofErr w:type="spellStart"/>
            <w:r w:rsidRPr="00681001">
              <w:rPr>
                <w:rFonts w:ascii="Arial" w:hAnsi="Arial" w:cs="Arial"/>
                <w:color w:val="000000"/>
                <w:sz w:val="12"/>
                <w:szCs w:val="12"/>
                <w:lang w:val="it-IT"/>
              </w:rPr>
              <w:t>Mantelzelllymphom</w:t>
            </w:r>
            <w:proofErr w:type="spellEnd"/>
            <w:r w:rsidRPr="00681001">
              <w:rPr>
                <w:rFonts w:ascii="Arial" w:hAnsi="Arial" w:cs="Arial"/>
                <w:color w:val="000000"/>
                <w:sz w:val="12"/>
                <w:szCs w:val="12"/>
                <w:lang w:val="it-IT"/>
              </w:rPr>
              <w:t xml:space="preserve"> </w:t>
            </w:r>
          </w:p>
          <w:p w:rsidR="00681001" w:rsidRPr="00681001" w:rsidRDefault="00681001" w:rsidP="00681001">
            <w:pPr>
              <w:autoSpaceDE w:val="0"/>
              <w:autoSpaceDN w:val="0"/>
              <w:adjustRightInd w:val="0"/>
              <w:spacing w:line="240" w:lineRule="auto"/>
              <w:rPr>
                <w:rFonts w:ascii="Arial" w:hAnsi="Arial" w:cs="Arial"/>
                <w:color w:val="000000"/>
                <w:sz w:val="18"/>
                <w:szCs w:val="18"/>
                <w:lang w:val="it-IT"/>
              </w:rPr>
            </w:pPr>
            <w:r w:rsidRPr="00681001">
              <w:rPr>
                <w:rFonts w:ascii="Arial" w:hAnsi="Arial" w:cs="Arial"/>
                <w:color w:val="000000"/>
                <w:sz w:val="18"/>
                <w:szCs w:val="18"/>
                <w:lang w:val="it-IT"/>
              </w:rPr>
              <w:t xml:space="preserve">MIPI: MIPI Score </w:t>
            </w:r>
          </w:p>
          <w:p w:rsidR="00681001" w:rsidRPr="00681001" w:rsidRDefault="00681001" w:rsidP="00681001">
            <w:pPr>
              <w:autoSpaceDE w:val="0"/>
              <w:autoSpaceDN w:val="0"/>
              <w:adjustRightInd w:val="0"/>
              <w:spacing w:line="240" w:lineRule="auto"/>
              <w:rPr>
                <w:rFonts w:ascii="Arial" w:hAnsi="Arial" w:cs="Arial"/>
                <w:color w:val="000000"/>
                <w:sz w:val="12"/>
                <w:szCs w:val="12"/>
                <w:lang w:val="en-GB"/>
              </w:rPr>
            </w:pPr>
            <w:proofErr w:type="spellStart"/>
            <w:r w:rsidRPr="00681001">
              <w:rPr>
                <w:rFonts w:ascii="Arial" w:hAnsi="Arial" w:cs="Arial"/>
                <w:color w:val="000000"/>
                <w:sz w:val="12"/>
                <w:szCs w:val="12"/>
                <w:lang w:val="en-GB"/>
              </w:rPr>
              <w:t>für</w:t>
            </w:r>
            <w:proofErr w:type="spellEnd"/>
            <w:r w:rsidRPr="00681001">
              <w:rPr>
                <w:rFonts w:ascii="Arial" w:hAnsi="Arial" w:cs="Arial"/>
                <w:color w:val="000000"/>
                <w:sz w:val="12"/>
                <w:szCs w:val="12"/>
                <w:lang w:val="en-GB"/>
              </w:rPr>
              <w:t xml:space="preserve"> </w:t>
            </w:r>
            <w:proofErr w:type="spellStart"/>
            <w:r w:rsidRPr="00681001">
              <w:rPr>
                <w:rFonts w:ascii="Arial" w:hAnsi="Arial" w:cs="Arial"/>
                <w:color w:val="000000"/>
                <w:sz w:val="12"/>
                <w:szCs w:val="12"/>
                <w:lang w:val="en-GB"/>
              </w:rPr>
              <w:t>Follikuläres</w:t>
            </w:r>
            <w:proofErr w:type="spellEnd"/>
            <w:r w:rsidRPr="00681001">
              <w:rPr>
                <w:rFonts w:ascii="Arial" w:hAnsi="Arial" w:cs="Arial"/>
                <w:color w:val="000000"/>
                <w:sz w:val="12"/>
                <w:szCs w:val="12"/>
                <w:lang w:val="en-GB"/>
              </w:rPr>
              <w:t xml:space="preserve"> </w:t>
            </w:r>
            <w:proofErr w:type="spellStart"/>
            <w:r w:rsidRPr="00681001">
              <w:rPr>
                <w:rFonts w:ascii="Arial" w:hAnsi="Arial" w:cs="Arial"/>
                <w:color w:val="000000"/>
                <w:sz w:val="12"/>
                <w:szCs w:val="12"/>
                <w:lang w:val="en-GB"/>
              </w:rPr>
              <w:t>Lymphom</w:t>
            </w:r>
            <w:proofErr w:type="spellEnd"/>
            <w:r w:rsidRPr="00681001">
              <w:rPr>
                <w:rFonts w:ascii="Arial" w:hAnsi="Arial" w:cs="Arial"/>
                <w:color w:val="000000"/>
                <w:sz w:val="12"/>
                <w:szCs w:val="12"/>
                <w:lang w:val="en-GB"/>
              </w:rPr>
              <w:t xml:space="preserve"> </w:t>
            </w:r>
          </w:p>
          <w:p w:rsidR="00681001" w:rsidRPr="00681001" w:rsidRDefault="00681001" w:rsidP="00681001">
            <w:pPr>
              <w:autoSpaceDE w:val="0"/>
              <w:autoSpaceDN w:val="0"/>
              <w:adjustRightInd w:val="0"/>
              <w:spacing w:line="240" w:lineRule="auto"/>
              <w:rPr>
                <w:rFonts w:ascii="Arial" w:hAnsi="Arial" w:cs="Arial"/>
                <w:color w:val="000000"/>
                <w:sz w:val="18"/>
                <w:szCs w:val="18"/>
                <w:lang w:val="en-GB"/>
              </w:rPr>
            </w:pPr>
            <w:r w:rsidRPr="00681001">
              <w:rPr>
                <w:rFonts w:ascii="Arial" w:hAnsi="Arial" w:cs="Arial"/>
                <w:color w:val="000000"/>
                <w:sz w:val="18"/>
                <w:szCs w:val="18"/>
                <w:lang w:val="en-GB"/>
              </w:rPr>
              <w:t xml:space="preserve">FLIPI: FLIPI Score </w:t>
            </w:r>
          </w:p>
        </w:tc>
      </w:tr>
    </w:tbl>
    <w:p w:rsidR="00681001" w:rsidRPr="00681001" w:rsidRDefault="00681001">
      <w:pPr>
        <w:rPr>
          <w:lang w:val="en-GB"/>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443"/>
      </w:tblGrid>
      <w:tr w:rsidR="00681001" w:rsidRPr="00681001">
        <w:tblPrEx>
          <w:tblCellMar>
            <w:top w:w="0" w:type="dxa"/>
            <w:bottom w:w="0" w:type="dxa"/>
          </w:tblCellMar>
        </w:tblPrEx>
        <w:trPr>
          <w:trHeight w:val="103"/>
        </w:trPr>
        <w:tc>
          <w:tcPr>
            <w:tcW w:w="7443" w:type="dxa"/>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Hauptdiagnose </w:t>
            </w:r>
          </w:p>
        </w:tc>
      </w:tr>
      <w:tr w:rsidR="00681001" w:rsidRPr="00681001">
        <w:tblPrEx>
          <w:tblCellMar>
            <w:top w:w="0" w:type="dxa"/>
            <w:bottom w:w="0" w:type="dxa"/>
          </w:tblCellMar>
        </w:tblPrEx>
        <w:trPr>
          <w:trHeight w:val="4419"/>
        </w:trPr>
        <w:tc>
          <w:tcPr>
            <w:tcW w:w="7443" w:type="dxa"/>
          </w:tcPr>
          <w:p w:rsidR="00681001" w:rsidRPr="00681001" w:rsidRDefault="00681001" w:rsidP="00681001">
            <w:pPr>
              <w:autoSpaceDE w:val="0"/>
              <w:autoSpaceDN w:val="0"/>
              <w:adjustRightInd w:val="0"/>
              <w:spacing w:line="240" w:lineRule="auto"/>
              <w:rPr>
                <w:rFonts w:ascii="Arial" w:hAnsi="Arial" w:cs="Arial"/>
                <w:sz w:val="24"/>
                <w:szCs w:val="24"/>
              </w:rPr>
            </w:pP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- 26.02.18 Kraniotomie frontal rechts und ultraschallgestützte mikroneurochirurgische Tumorexstirpation; Histologie (Pathologie Uni Bern B2018.7033): Zerebrale Infiltrate des vordiagnostizierten diffusen </w:t>
            </w:r>
            <w:proofErr w:type="spellStart"/>
            <w:r w:rsidRPr="00681001">
              <w:rPr>
                <w:rFonts w:ascii="Arial" w:hAnsi="Arial" w:cs="Arial"/>
                <w:color w:val="000000"/>
                <w:sz w:val="20"/>
                <w:szCs w:val="20"/>
              </w:rPr>
              <w:t>grosszelligen</w:t>
            </w:r>
            <w:proofErr w:type="spellEnd"/>
            <w:r w:rsidRPr="00681001">
              <w:rPr>
                <w:rFonts w:ascii="Arial" w:hAnsi="Arial" w:cs="Arial"/>
                <w:color w:val="000000"/>
                <w:sz w:val="20"/>
                <w:szCs w:val="20"/>
              </w:rPr>
              <w:t xml:space="preserve"> B-Zell-Lymphoms mit ausgedehnter begleitender Nekrose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- 28.02.18 CT Thorax/Abdomen: keine Hinweise auf eine </w:t>
            </w:r>
            <w:proofErr w:type="spellStart"/>
            <w:r w:rsidRPr="00681001">
              <w:rPr>
                <w:rFonts w:ascii="Arial" w:hAnsi="Arial" w:cs="Arial"/>
                <w:color w:val="000000"/>
                <w:sz w:val="20"/>
                <w:szCs w:val="20"/>
              </w:rPr>
              <w:t>thorako</w:t>
            </w:r>
            <w:proofErr w:type="spellEnd"/>
            <w:r w:rsidRPr="00681001">
              <w:rPr>
                <w:rFonts w:ascii="Arial" w:hAnsi="Arial" w:cs="Arial"/>
                <w:color w:val="000000"/>
                <w:sz w:val="20"/>
                <w:szCs w:val="20"/>
              </w:rPr>
              <w:t xml:space="preserve">-abdominale </w:t>
            </w:r>
            <w:proofErr w:type="spellStart"/>
            <w:r w:rsidRPr="00681001">
              <w:rPr>
                <w:rFonts w:ascii="Arial" w:hAnsi="Arial" w:cs="Arial"/>
                <w:color w:val="000000"/>
                <w:sz w:val="20"/>
                <w:szCs w:val="20"/>
              </w:rPr>
              <w:t>Lymphommanifestation</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- 03/18 – 05/18 Chemotherapie nach </w:t>
            </w:r>
            <w:proofErr w:type="spellStart"/>
            <w:r w:rsidRPr="00681001">
              <w:rPr>
                <w:rFonts w:ascii="Arial" w:hAnsi="Arial" w:cs="Arial"/>
                <w:color w:val="000000"/>
                <w:sz w:val="20"/>
                <w:szCs w:val="20"/>
              </w:rPr>
              <w:t>MATRix</w:t>
            </w:r>
            <w:proofErr w:type="spellEnd"/>
            <w:r w:rsidRPr="00681001">
              <w:rPr>
                <w:rFonts w:ascii="Arial" w:hAnsi="Arial" w:cs="Arial"/>
                <w:color w:val="000000"/>
                <w:sz w:val="20"/>
                <w:szCs w:val="20"/>
              </w:rPr>
              <w:t xml:space="preserve">-Schema und </w:t>
            </w:r>
            <w:proofErr w:type="spellStart"/>
            <w:r w:rsidRPr="00681001">
              <w:rPr>
                <w:rFonts w:ascii="Arial" w:hAnsi="Arial" w:cs="Arial"/>
                <w:color w:val="000000"/>
                <w:sz w:val="20"/>
                <w:szCs w:val="20"/>
              </w:rPr>
              <w:t>intrathekalen</w:t>
            </w:r>
            <w:proofErr w:type="spellEnd"/>
            <w:r w:rsidRPr="00681001">
              <w:rPr>
                <w:rFonts w:ascii="Arial" w:hAnsi="Arial" w:cs="Arial"/>
                <w:color w:val="000000"/>
                <w:sz w:val="20"/>
                <w:szCs w:val="20"/>
              </w:rPr>
              <w:t xml:space="preserve"> Therapien im Rahmen des IELSG42-Protokolls (MARIETTA Trial); 3 Zyklen </w:t>
            </w:r>
            <w:proofErr w:type="spellStart"/>
            <w:r w:rsidRPr="00681001">
              <w:rPr>
                <w:rFonts w:ascii="Arial" w:hAnsi="Arial" w:cs="Arial"/>
                <w:color w:val="000000"/>
                <w:sz w:val="20"/>
                <w:szCs w:val="20"/>
              </w:rPr>
              <w:t>MATRix</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- 17.04.18 MRI Schädel: schwierig zu interpretierender Befund mit </w:t>
            </w:r>
            <w:proofErr w:type="spellStart"/>
            <w:r w:rsidRPr="00681001">
              <w:rPr>
                <w:rFonts w:ascii="Arial" w:hAnsi="Arial" w:cs="Arial"/>
                <w:color w:val="000000"/>
                <w:sz w:val="20"/>
                <w:szCs w:val="20"/>
              </w:rPr>
              <w:t>enhancendem</w:t>
            </w:r>
            <w:proofErr w:type="spellEnd"/>
            <w:r w:rsidRPr="00681001">
              <w:rPr>
                <w:rFonts w:ascii="Arial" w:hAnsi="Arial" w:cs="Arial"/>
                <w:color w:val="000000"/>
                <w:sz w:val="20"/>
                <w:szCs w:val="20"/>
              </w:rPr>
              <w:t xml:space="preserve"> solidem Gewebeplus am </w:t>
            </w:r>
            <w:proofErr w:type="spellStart"/>
            <w:r w:rsidRPr="00681001">
              <w:rPr>
                <w:rFonts w:ascii="Arial" w:hAnsi="Arial" w:cs="Arial"/>
                <w:color w:val="000000"/>
                <w:sz w:val="20"/>
                <w:szCs w:val="20"/>
              </w:rPr>
              <w:t>superior</w:t>
            </w:r>
            <w:proofErr w:type="spellEnd"/>
            <w:r w:rsidRPr="00681001">
              <w:rPr>
                <w:rFonts w:ascii="Arial" w:hAnsi="Arial" w:cs="Arial"/>
                <w:color w:val="000000"/>
                <w:sz w:val="20"/>
                <w:szCs w:val="20"/>
              </w:rPr>
              <w:t xml:space="preserve">-medialen Resektionsrand, DD </w:t>
            </w:r>
            <w:proofErr w:type="spellStart"/>
            <w:r w:rsidRPr="00681001">
              <w:rPr>
                <w:rFonts w:ascii="Arial" w:hAnsi="Arial" w:cs="Arial"/>
                <w:color w:val="000000"/>
                <w:sz w:val="20"/>
                <w:szCs w:val="20"/>
              </w:rPr>
              <w:t>Lymphomprogression</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- 17.04.18 CT Thorax/Abdomen: Keine Hinweise für </w:t>
            </w:r>
            <w:proofErr w:type="spellStart"/>
            <w:r w:rsidRPr="00681001">
              <w:rPr>
                <w:rFonts w:ascii="Arial" w:hAnsi="Arial" w:cs="Arial"/>
                <w:color w:val="000000"/>
                <w:sz w:val="20"/>
                <w:szCs w:val="20"/>
              </w:rPr>
              <w:t>Lymphommanifestation</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- 04/18 akutes </w:t>
            </w:r>
            <w:proofErr w:type="spellStart"/>
            <w:r w:rsidRPr="00681001">
              <w:rPr>
                <w:rFonts w:ascii="Arial" w:hAnsi="Arial" w:cs="Arial"/>
                <w:color w:val="000000"/>
                <w:sz w:val="20"/>
                <w:szCs w:val="20"/>
              </w:rPr>
              <w:t>anurisches</w:t>
            </w:r>
            <w:proofErr w:type="spellEnd"/>
            <w:r w:rsidRPr="00681001">
              <w:rPr>
                <w:rFonts w:ascii="Arial" w:hAnsi="Arial" w:cs="Arial"/>
                <w:color w:val="000000"/>
                <w:sz w:val="20"/>
                <w:szCs w:val="20"/>
              </w:rPr>
              <w:t xml:space="preserve"> Nierenversagen im Rahmen der 3. MTX Gabe; passagere </w:t>
            </w:r>
            <w:proofErr w:type="spellStart"/>
            <w:r w:rsidRPr="00681001">
              <w:rPr>
                <w:rFonts w:ascii="Arial" w:hAnsi="Arial" w:cs="Arial"/>
                <w:color w:val="000000"/>
                <w:sz w:val="20"/>
                <w:szCs w:val="20"/>
              </w:rPr>
              <w:t>Dialysepflichtigkeit</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- 22.05.18 MRI Schädel: deutliche </w:t>
            </w:r>
            <w:proofErr w:type="spellStart"/>
            <w:r w:rsidRPr="00681001">
              <w:rPr>
                <w:rFonts w:ascii="Arial" w:hAnsi="Arial" w:cs="Arial"/>
                <w:color w:val="000000"/>
                <w:sz w:val="20"/>
                <w:szCs w:val="20"/>
              </w:rPr>
              <w:t>Regredienz</w:t>
            </w:r>
            <w:proofErr w:type="spellEnd"/>
            <w:r w:rsidRPr="00681001">
              <w:rPr>
                <w:rFonts w:ascii="Arial" w:hAnsi="Arial" w:cs="Arial"/>
                <w:color w:val="000000"/>
                <w:sz w:val="20"/>
                <w:szCs w:val="20"/>
              </w:rPr>
              <w:t xml:space="preserve"> des randständigen KM-</w:t>
            </w:r>
            <w:proofErr w:type="spellStart"/>
            <w:r w:rsidRPr="00681001">
              <w:rPr>
                <w:rFonts w:ascii="Arial" w:hAnsi="Arial" w:cs="Arial"/>
                <w:color w:val="000000"/>
                <w:sz w:val="20"/>
                <w:szCs w:val="20"/>
              </w:rPr>
              <w:t>Enhancement</w:t>
            </w:r>
            <w:proofErr w:type="spellEnd"/>
            <w:r w:rsidRPr="00681001">
              <w:rPr>
                <w:rFonts w:ascii="Arial" w:hAnsi="Arial" w:cs="Arial"/>
                <w:color w:val="000000"/>
                <w:sz w:val="20"/>
                <w:szCs w:val="20"/>
              </w:rPr>
              <w:t xml:space="preserve"> angrenzend resp. um die Resektionshöhle und zunehmende Retraktion/Organisation der Resektionshöhle bei idem perifokalen </w:t>
            </w:r>
            <w:proofErr w:type="spellStart"/>
            <w:r w:rsidRPr="00681001">
              <w:rPr>
                <w:rFonts w:ascii="Arial" w:hAnsi="Arial" w:cs="Arial"/>
                <w:color w:val="000000"/>
                <w:sz w:val="20"/>
                <w:szCs w:val="20"/>
              </w:rPr>
              <w:t>hyperintensen</w:t>
            </w:r>
            <w:proofErr w:type="spellEnd"/>
            <w:r w:rsidRPr="00681001">
              <w:rPr>
                <w:rFonts w:ascii="Arial" w:hAnsi="Arial" w:cs="Arial"/>
                <w:color w:val="000000"/>
                <w:sz w:val="20"/>
                <w:szCs w:val="20"/>
              </w:rPr>
              <w:t xml:space="preserve"> Signalalterationen im Marklager, keine neuen Läsionen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- 20.06.18 PET/CT: Keine Lymphom-typischen Manifestationen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- 04.07.18 Mobilisations-Chemotherapie mit </w:t>
            </w:r>
            <w:proofErr w:type="spellStart"/>
            <w:r w:rsidRPr="00681001">
              <w:rPr>
                <w:rFonts w:ascii="Arial" w:hAnsi="Arial" w:cs="Arial"/>
                <w:color w:val="000000"/>
                <w:sz w:val="20"/>
                <w:szCs w:val="20"/>
              </w:rPr>
              <w:t>Gemcitabine</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- 12. und 13.07.18 erfolglose periphere Stammzellsammlung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- 24.07.18 Erfolgreiche Stammzellsammlung aus dem Knochenmark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- 07.08.18 MRI Schädel: Befundkonstanz; allenfalls diskrete </w:t>
            </w:r>
            <w:proofErr w:type="spellStart"/>
            <w:r w:rsidRPr="00681001">
              <w:rPr>
                <w:rFonts w:ascii="Arial" w:hAnsi="Arial" w:cs="Arial"/>
                <w:color w:val="000000"/>
                <w:sz w:val="20"/>
                <w:szCs w:val="20"/>
              </w:rPr>
              <w:t>Regredienz</w:t>
            </w:r>
            <w:proofErr w:type="spellEnd"/>
            <w:r w:rsidRPr="00681001">
              <w:rPr>
                <w:rFonts w:ascii="Arial" w:hAnsi="Arial" w:cs="Arial"/>
                <w:color w:val="000000"/>
                <w:sz w:val="20"/>
                <w:szCs w:val="20"/>
              </w:rPr>
              <w:t xml:space="preserve"> des randständigen KM-</w:t>
            </w:r>
            <w:proofErr w:type="spellStart"/>
            <w:r w:rsidRPr="00681001">
              <w:rPr>
                <w:rFonts w:ascii="Arial" w:hAnsi="Arial" w:cs="Arial"/>
                <w:color w:val="000000"/>
                <w:sz w:val="20"/>
                <w:szCs w:val="20"/>
              </w:rPr>
              <w:t>Enhancement</w:t>
            </w:r>
            <w:proofErr w:type="spellEnd"/>
            <w:r w:rsidRPr="00681001">
              <w:rPr>
                <w:rFonts w:ascii="Arial" w:hAnsi="Arial" w:cs="Arial"/>
                <w:color w:val="000000"/>
                <w:sz w:val="20"/>
                <w:szCs w:val="20"/>
              </w:rPr>
              <w:t xml:space="preserve"> angrenzend resp. um die Resektionshöhle mit leichter zunehmender Organisation derselben sowie leichte </w:t>
            </w:r>
            <w:proofErr w:type="spellStart"/>
            <w:r w:rsidRPr="00681001">
              <w:rPr>
                <w:rFonts w:ascii="Arial" w:hAnsi="Arial" w:cs="Arial"/>
                <w:color w:val="000000"/>
                <w:sz w:val="20"/>
                <w:szCs w:val="20"/>
              </w:rPr>
              <w:t>Regredienz</w:t>
            </w:r>
            <w:proofErr w:type="spellEnd"/>
            <w:r w:rsidRPr="00681001">
              <w:rPr>
                <w:rFonts w:ascii="Arial" w:hAnsi="Arial" w:cs="Arial"/>
                <w:color w:val="000000"/>
                <w:sz w:val="20"/>
                <w:szCs w:val="20"/>
              </w:rPr>
              <w:t xml:space="preserve"> der perifokalen FLAIR-Hyperintensitäten. Keine neuen Läsionen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- 14.08.18 Beginn Hochdosischemotherapie mit </w:t>
            </w:r>
            <w:proofErr w:type="spellStart"/>
            <w:r w:rsidRPr="00681001">
              <w:rPr>
                <w:rFonts w:ascii="Arial" w:hAnsi="Arial" w:cs="Arial"/>
                <w:color w:val="000000"/>
                <w:sz w:val="20"/>
                <w:szCs w:val="20"/>
              </w:rPr>
              <w:t>Carmustin</w:t>
            </w:r>
            <w:proofErr w:type="spellEnd"/>
            <w:r w:rsidRPr="00681001">
              <w:rPr>
                <w:rFonts w:ascii="Arial" w:hAnsi="Arial" w:cs="Arial"/>
                <w:color w:val="000000"/>
                <w:sz w:val="20"/>
                <w:szCs w:val="20"/>
              </w:rPr>
              <w:t xml:space="preserve"> und </w:t>
            </w:r>
            <w:proofErr w:type="spellStart"/>
            <w:r w:rsidRPr="00681001">
              <w:rPr>
                <w:rFonts w:ascii="Arial" w:hAnsi="Arial" w:cs="Arial"/>
                <w:color w:val="000000"/>
                <w:sz w:val="20"/>
                <w:szCs w:val="20"/>
              </w:rPr>
              <w:t>Thiotepa</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- 20.08.18 </w:t>
            </w:r>
            <w:proofErr w:type="spellStart"/>
            <w:r w:rsidRPr="00681001">
              <w:rPr>
                <w:rFonts w:ascii="Arial" w:hAnsi="Arial" w:cs="Arial"/>
                <w:color w:val="000000"/>
                <w:sz w:val="20"/>
                <w:szCs w:val="20"/>
              </w:rPr>
              <w:t>autologe</w:t>
            </w:r>
            <w:proofErr w:type="spellEnd"/>
            <w:r w:rsidRPr="00681001">
              <w:rPr>
                <w:rFonts w:ascii="Arial" w:hAnsi="Arial" w:cs="Arial"/>
                <w:color w:val="000000"/>
                <w:sz w:val="20"/>
                <w:szCs w:val="20"/>
              </w:rPr>
              <w:t xml:space="preserve"> Stammzelltransplantation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- 14.11.18 MRI Schädel: keine Hinweise für ein </w:t>
            </w:r>
            <w:proofErr w:type="spellStart"/>
            <w:r w:rsidRPr="00681001">
              <w:rPr>
                <w:rFonts w:ascii="Arial" w:hAnsi="Arial" w:cs="Arial"/>
                <w:color w:val="000000"/>
                <w:sz w:val="20"/>
                <w:szCs w:val="20"/>
              </w:rPr>
              <w:t>Lymphomrezidiv</w:t>
            </w:r>
            <w:proofErr w:type="spellEnd"/>
            <w:r w:rsidRPr="00681001">
              <w:rPr>
                <w:rFonts w:ascii="Arial" w:hAnsi="Arial" w:cs="Arial"/>
                <w:color w:val="000000"/>
                <w:sz w:val="20"/>
                <w:szCs w:val="20"/>
              </w:rPr>
              <w:t xml:space="preserve">, posttherapeutische Veränderungen im Bereich der Marklager und Pons, </w:t>
            </w:r>
            <w:proofErr w:type="spellStart"/>
            <w:r w:rsidRPr="00681001">
              <w:rPr>
                <w:rFonts w:ascii="Arial" w:hAnsi="Arial" w:cs="Arial"/>
                <w:color w:val="000000"/>
                <w:sz w:val="20"/>
                <w:szCs w:val="20"/>
              </w:rPr>
              <w:t>a.e</w:t>
            </w:r>
            <w:proofErr w:type="spellEnd"/>
            <w:r w:rsidRPr="00681001">
              <w:rPr>
                <w:rFonts w:ascii="Arial" w:hAnsi="Arial" w:cs="Arial"/>
                <w:color w:val="000000"/>
                <w:sz w:val="20"/>
                <w:szCs w:val="20"/>
              </w:rPr>
              <w:t xml:space="preserve"> einer Chemotherapie-induzierten </w:t>
            </w:r>
            <w:proofErr w:type="spellStart"/>
            <w:r w:rsidRPr="00681001">
              <w:rPr>
                <w:rFonts w:ascii="Arial" w:hAnsi="Arial" w:cs="Arial"/>
                <w:color w:val="000000"/>
                <w:sz w:val="20"/>
                <w:szCs w:val="20"/>
              </w:rPr>
              <w:t>Leukenzephalopathie</w:t>
            </w:r>
            <w:proofErr w:type="spellEnd"/>
            <w:r w:rsidRPr="00681001">
              <w:rPr>
                <w:rFonts w:ascii="Arial" w:hAnsi="Arial" w:cs="Arial"/>
                <w:color w:val="000000"/>
                <w:sz w:val="20"/>
                <w:szCs w:val="20"/>
              </w:rPr>
              <w:t xml:space="preserve"> entsprechend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- 02/24 unklare AZ-Verschlechterung mit Gangstörung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- 15.02.24 MR Schädel: Im 5-jährigen Verlauf deutlich progrediente Zeichen der chronischen </w:t>
            </w:r>
            <w:proofErr w:type="spellStart"/>
            <w:r w:rsidRPr="00681001">
              <w:rPr>
                <w:rFonts w:ascii="Arial" w:hAnsi="Arial" w:cs="Arial"/>
                <w:color w:val="000000"/>
                <w:sz w:val="20"/>
                <w:szCs w:val="20"/>
              </w:rPr>
              <w:t>Leukenzephalopathie</w:t>
            </w:r>
            <w:proofErr w:type="spellEnd"/>
            <w:r w:rsidRPr="00681001">
              <w:rPr>
                <w:rFonts w:ascii="Arial" w:hAnsi="Arial" w:cs="Arial"/>
                <w:color w:val="000000"/>
                <w:sz w:val="20"/>
                <w:szCs w:val="20"/>
              </w:rPr>
              <w:t xml:space="preserve">, am ehesten posttherapeutisch nach Chemo-therapie. Posttherapeutischer </w:t>
            </w:r>
            <w:proofErr w:type="spellStart"/>
            <w:r w:rsidRPr="00681001">
              <w:rPr>
                <w:rFonts w:ascii="Arial" w:hAnsi="Arial" w:cs="Arial"/>
                <w:color w:val="000000"/>
                <w:sz w:val="20"/>
                <w:szCs w:val="20"/>
              </w:rPr>
              <w:t>Parenchymdefekt</w:t>
            </w:r>
            <w:proofErr w:type="spellEnd"/>
            <w:r w:rsidRPr="00681001">
              <w:rPr>
                <w:rFonts w:ascii="Arial" w:hAnsi="Arial" w:cs="Arial"/>
                <w:color w:val="000000"/>
                <w:sz w:val="20"/>
                <w:szCs w:val="20"/>
              </w:rPr>
              <w:t xml:space="preserve"> frontal rechts, kein Nachweis eines Lokalrezidivs. Kein Nachweis eines Lymphom-Rezidivs intrakraniell.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r>
      <w:tr w:rsidR="00681001" w:rsidRPr="00681001">
        <w:tblPrEx>
          <w:tblCellMar>
            <w:top w:w="0" w:type="dxa"/>
            <w:bottom w:w="0" w:type="dxa"/>
          </w:tblCellMar>
        </w:tblPrEx>
        <w:trPr>
          <w:trHeight w:val="410"/>
        </w:trPr>
        <w:tc>
          <w:tcPr>
            <w:tcW w:w="7443"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sz w:val="20"/>
                <w:szCs w:val="20"/>
              </w:rPr>
              <w:t xml:space="preserve">Serologien </w:t>
            </w:r>
          </w:p>
          <w:p w:rsidR="00681001" w:rsidRPr="00681001" w:rsidRDefault="00681001" w:rsidP="00681001">
            <w:pPr>
              <w:autoSpaceDE w:val="0"/>
              <w:autoSpaceDN w:val="0"/>
              <w:adjustRightInd w:val="0"/>
              <w:spacing w:line="240" w:lineRule="auto"/>
              <w:rPr>
                <w:rFonts w:ascii="Arial" w:hAnsi="Arial" w:cs="Arial"/>
                <w:color w:val="000000"/>
                <w:sz w:val="16"/>
                <w:szCs w:val="16"/>
              </w:rPr>
            </w:pPr>
            <w:r w:rsidRPr="00681001">
              <w:rPr>
                <w:rFonts w:ascii="Arial" w:hAnsi="Arial" w:cs="Arial"/>
                <w:color w:val="000000"/>
                <w:sz w:val="16"/>
                <w:szCs w:val="16"/>
              </w:rPr>
              <w:t xml:space="preserve">Hepatitis B </w:t>
            </w:r>
            <w:r w:rsidRPr="00681001">
              <w:rPr>
                <w:rFonts w:ascii="Segoe UI Symbol" w:hAnsi="Segoe UI Symbol" w:cs="Segoe UI Symbol"/>
                <w:color w:val="000000"/>
                <w:sz w:val="16"/>
                <w:szCs w:val="16"/>
              </w:rPr>
              <w:t>☐</w:t>
            </w:r>
            <w:r w:rsidRPr="00681001">
              <w:rPr>
                <w:rFonts w:ascii="Arial" w:hAnsi="Arial" w:cs="Arial"/>
                <w:color w:val="000000"/>
                <w:sz w:val="16"/>
                <w:szCs w:val="16"/>
              </w:rPr>
              <w:t xml:space="preserve"> gemacht am </w:t>
            </w:r>
            <w:proofErr w:type="spellStart"/>
            <w:r w:rsidRPr="00681001">
              <w:rPr>
                <w:rFonts w:ascii="Arial" w:hAnsi="Arial" w:cs="Arial"/>
                <w:color w:val="000000"/>
                <w:sz w:val="16"/>
                <w:szCs w:val="16"/>
              </w:rPr>
              <w:t>dd.mm.yyyy</w:t>
            </w:r>
            <w:proofErr w:type="spellEnd"/>
            <w:r w:rsidRPr="00681001">
              <w:rPr>
                <w:rFonts w:ascii="Arial" w:hAnsi="Arial" w:cs="Arial"/>
                <w:color w:val="000000"/>
                <w:sz w:val="16"/>
                <w:szCs w:val="16"/>
              </w:rPr>
              <w:t xml:space="preserve"> </w:t>
            </w:r>
            <w:r w:rsidRPr="00681001">
              <w:rPr>
                <w:rFonts w:ascii="Segoe UI Symbol" w:hAnsi="Segoe UI Symbol" w:cs="Segoe UI Symbol"/>
                <w:color w:val="000000"/>
                <w:sz w:val="16"/>
                <w:szCs w:val="16"/>
              </w:rPr>
              <w:t>☐</w:t>
            </w:r>
            <w:r w:rsidRPr="00681001">
              <w:rPr>
                <w:rFonts w:ascii="Arial" w:hAnsi="Arial" w:cs="Arial"/>
                <w:color w:val="000000"/>
                <w:sz w:val="16"/>
                <w:szCs w:val="16"/>
              </w:rPr>
              <w:t xml:space="preserve"> werden noch abgenommen </w:t>
            </w:r>
          </w:p>
          <w:p w:rsidR="00681001" w:rsidRPr="00681001" w:rsidRDefault="00681001" w:rsidP="00681001">
            <w:pPr>
              <w:autoSpaceDE w:val="0"/>
              <w:autoSpaceDN w:val="0"/>
              <w:adjustRightInd w:val="0"/>
              <w:spacing w:line="240" w:lineRule="auto"/>
              <w:rPr>
                <w:rFonts w:ascii="Arial" w:hAnsi="Arial" w:cs="Arial"/>
                <w:color w:val="000000"/>
                <w:sz w:val="16"/>
                <w:szCs w:val="16"/>
              </w:rPr>
            </w:pPr>
            <w:r w:rsidRPr="00681001">
              <w:rPr>
                <w:rFonts w:ascii="Arial" w:hAnsi="Arial" w:cs="Arial"/>
                <w:color w:val="000000"/>
                <w:sz w:val="16"/>
                <w:szCs w:val="16"/>
              </w:rPr>
              <w:t xml:space="preserve">Hepatitis C </w:t>
            </w:r>
            <w:r w:rsidRPr="00681001">
              <w:rPr>
                <w:rFonts w:ascii="Segoe UI Symbol" w:hAnsi="Segoe UI Symbol" w:cs="Segoe UI Symbol"/>
                <w:color w:val="000000"/>
                <w:sz w:val="16"/>
                <w:szCs w:val="16"/>
              </w:rPr>
              <w:t>☐</w:t>
            </w:r>
            <w:r w:rsidRPr="00681001">
              <w:rPr>
                <w:rFonts w:ascii="Arial" w:hAnsi="Arial" w:cs="Arial"/>
                <w:color w:val="000000"/>
                <w:sz w:val="16"/>
                <w:szCs w:val="16"/>
              </w:rPr>
              <w:t xml:space="preserve"> gemacht am </w:t>
            </w:r>
            <w:proofErr w:type="spellStart"/>
            <w:r w:rsidRPr="00681001">
              <w:rPr>
                <w:rFonts w:ascii="Arial" w:hAnsi="Arial" w:cs="Arial"/>
                <w:color w:val="000000"/>
                <w:sz w:val="16"/>
                <w:szCs w:val="16"/>
              </w:rPr>
              <w:t>dd.mm.yyyy</w:t>
            </w:r>
            <w:proofErr w:type="spellEnd"/>
            <w:r w:rsidRPr="00681001">
              <w:rPr>
                <w:rFonts w:ascii="Arial" w:hAnsi="Arial" w:cs="Arial"/>
                <w:color w:val="000000"/>
                <w:sz w:val="16"/>
                <w:szCs w:val="16"/>
              </w:rPr>
              <w:t xml:space="preserve"> </w:t>
            </w:r>
            <w:r w:rsidRPr="00681001">
              <w:rPr>
                <w:rFonts w:ascii="Segoe UI Symbol" w:hAnsi="Segoe UI Symbol" w:cs="Segoe UI Symbol"/>
                <w:color w:val="000000"/>
                <w:sz w:val="16"/>
                <w:szCs w:val="16"/>
              </w:rPr>
              <w:t>☐</w:t>
            </w:r>
            <w:r w:rsidRPr="00681001">
              <w:rPr>
                <w:rFonts w:ascii="Arial" w:hAnsi="Arial" w:cs="Arial"/>
                <w:color w:val="000000"/>
                <w:sz w:val="16"/>
                <w:szCs w:val="16"/>
              </w:rPr>
              <w:t xml:space="preserve"> werden noch abgenommen </w:t>
            </w:r>
          </w:p>
          <w:p w:rsidR="00681001" w:rsidRPr="00681001" w:rsidRDefault="00681001" w:rsidP="00681001">
            <w:pPr>
              <w:autoSpaceDE w:val="0"/>
              <w:autoSpaceDN w:val="0"/>
              <w:adjustRightInd w:val="0"/>
              <w:spacing w:line="240" w:lineRule="auto"/>
              <w:rPr>
                <w:rFonts w:ascii="Arial" w:hAnsi="Arial" w:cs="Arial"/>
                <w:color w:val="000000"/>
                <w:sz w:val="16"/>
                <w:szCs w:val="16"/>
              </w:rPr>
            </w:pPr>
            <w:r w:rsidRPr="00681001">
              <w:rPr>
                <w:rFonts w:ascii="Arial" w:hAnsi="Arial" w:cs="Arial"/>
                <w:color w:val="000000"/>
                <w:sz w:val="16"/>
                <w:szCs w:val="16"/>
              </w:rPr>
              <w:t xml:space="preserve">HIV </w:t>
            </w:r>
            <w:r w:rsidRPr="00681001">
              <w:rPr>
                <w:rFonts w:ascii="Segoe UI Symbol" w:hAnsi="Segoe UI Symbol" w:cs="Segoe UI Symbol"/>
                <w:color w:val="000000"/>
                <w:sz w:val="16"/>
                <w:szCs w:val="16"/>
              </w:rPr>
              <w:t>☐</w:t>
            </w:r>
            <w:r w:rsidRPr="00681001">
              <w:rPr>
                <w:rFonts w:ascii="Arial" w:hAnsi="Arial" w:cs="Arial"/>
                <w:color w:val="000000"/>
                <w:sz w:val="16"/>
                <w:szCs w:val="16"/>
              </w:rPr>
              <w:t xml:space="preserve"> gemacht am </w:t>
            </w:r>
            <w:proofErr w:type="spellStart"/>
            <w:r w:rsidRPr="00681001">
              <w:rPr>
                <w:rFonts w:ascii="Arial" w:hAnsi="Arial" w:cs="Arial"/>
                <w:color w:val="000000"/>
                <w:sz w:val="16"/>
                <w:szCs w:val="16"/>
              </w:rPr>
              <w:t>dd.mm.yyyy</w:t>
            </w:r>
            <w:proofErr w:type="spellEnd"/>
            <w:r w:rsidRPr="00681001">
              <w:rPr>
                <w:rFonts w:ascii="Arial" w:hAnsi="Arial" w:cs="Arial"/>
                <w:color w:val="000000"/>
                <w:sz w:val="16"/>
                <w:szCs w:val="16"/>
              </w:rPr>
              <w:t xml:space="preserve"> </w:t>
            </w:r>
            <w:r w:rsidRPr="00681001">
              <w:rPr>
                <w:rFonts w:ascii="Segoe UI Symbol" w:hAnsi="Segoe UI Symbol" w:cs="Segoe UI Symbol"/>
                <w:color w:val="000000"/>
                <w:sz w:val="16"/>
                <w:szCs w:val="16"/>
              </w:rPr>
              <w:t>☐</w:t>
            </w:r>
            <w:r w:rsidRPr="00681001">
              <w:rPr>
                <w:rFonts w:ascii="Arial" w:hAnsi="Arial" w:cs="Arial"/>
                <w:color w:val="000000"/>
                <w:sz w:val="16"/>
                <w:szCs w:val="16"/>
              </w:rPr>
              <w:t xml:space="preserve"> werden noch abgenommen </w:t>
            </w:r>
          </w:p>
        </w:tc>
      </w:tr>
    </w:tbl>
    <w:p w:rsidR="00681001" w:rsidRPr="00681001" w:rsidRDefault="00681001"/>
    <w:tbl>
      <w:tblPr>
        <w:tblW w:w="0" w:type="auto"/>
        <w:tblInd w:w="-108" w:type="dxa"/>
        <w:tblBorders>
          <w:top w:val="nil"/>
          <w:left w:val="nil"/>
          <w:bottom w:val="nil"/>
          <w:right w:val="nil"/>
        </w:tblBorders>
        <w:tblLayout w:type="fixed"/>
        <w:tblLook w:val="0000" w:firstRow="0" w:lastRow="0" w:firstColumn="0" w:lastColumn="0" w:noHBand="0" w:noVBand="0"/>
      </w:tblPr>
      <w:tblGrid>
        <w:gridCol w:w="9436"/>
      </w:tblGrid>
      <w:tr w:rsidR="00681001" w:rsidRPr="00681001">
        <w:tblPrEx>
          <w:tblCellMar>
            <w:top w:w="0" w:type="dxa"/>
            <w:bottom w:w="0" w:type="dxa"/>
          </w:tblCellMar>
        </w:tblPrEx>
        <w:trPr>
          <w:trHeight w:val="103"/>
        </w:trPr>
        <w:tc>
          <w:tcPr>
            <w:tcW w:w="9436" w:type="dxa"/>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Relevante Nebendiagnosen </w:t>
            </w:r>
          </w:p>
        </w:tc>
      </w:tr>
      <w:tr w:rsidR="00681001" w:rsidRPr="00681001">
        <w:tblPrEx>
          <w:tblCellMar>
            <w:top w:w="0" w:type="dxa"/>
            <w:bottom w:w="0" w:type="dxa"/>
          </w:tblCellMar>
        </w:tblPrEx>
        <w:trPr>
          <w:trHeight w:val="1773"/>
        </w:trPr>
        <w:tc>
          <w:tcPr>
            <w:tcW w:w="9436" w:type="dxa"/>
          </w:tcPr>
          <w:p w:rsidR="00681001" w:rsidRPr="00681001" w:rsidRDefault="00681001" w:rsidP="00681001">
            <w:pPr>
              <w:autoSpaceDE w:val="0"/>
              <w:autoSpaceDN w:val="0"/>
              <w:adjustRightInd w:val="0"/>
              <w:spacing w:line="240" w:lineRule="auto"/>
              <w:rPr>
                <w:rFonts w:ascii="Arial" w:hAnsi="Arial" w:cs="Arial"/>
                <w:sz w:val="24"/>
                <w:szCs w:val="24"/>
              </w:rPr>
            </w:pP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- 02/19 Post-Zoster-Neuralgie Oberschenkel links bei </w:t>
            </w:r>
            <w:proofErr w:type="spellStart"/>
            <w:r w:rsidRPr="00681001">
              <w:rPr>
                <w:rFonts w:ascii="Arial" w:hAnsi="Arial" w:cs="Arial"/>
                <w:color w:val="000000"/>
                <w:sz w:val="20"/>
                <w:szCs w:val="20"/>
              </w:rPr>
              <w:t>St.n</w:t>
            </w:r>
            <w:proofErr w:type="spellEnd"/>
            <w:r w:rsidRPr="00681001">
              <w:rPr>
                <w:rFonts w:ascii="Arial" w:hAnsi="Arial" w:cs="Arial"/>
                <w:color w:val="000000"/>
                <w:sz w:val="20"/>
                <w:szCs w:val="20"/>
              </w:rPr>
              <w:t xml:space="preserve">. Herpes Zoster 02/19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- 02/19 </w:t>
            </w:r>
            <w:proofErr w:type="spellStart"/>
            <w:r w:rsidRPr="00681001">
              <w:rPr>
                <w:rFonts w:ascii="Arial" w:hAnsi="Arial" w:cs="Arial"/>
                <w:color w:val="000000"/>
                <w:sz w:val="20"/>
                <w:szCs w:val="20"/>
              </w:rPr>
              <w:t>Hospitalisation</w:t>
            </w:r>
            <w:proofErr w:type="spellEnd"/>
            <w:r w:rsidRPr="00681001">
              <w:rPr>
                <w:rFonts w:ascii="Arial" w:hAnsi="Arial" w:cs="Arial"/>
                <w:color w:val="000000"/>
                <w:sz w:val="20"/>
                <w:szCs w:val="20"/>
              </w:rPr>
              <w:t xml:space="preserve"> bei Pneumonie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w:t>
            </w:r>
            <w:proofErr w:type="spellStart"/>
            <w:r w:rsidRPr="00681001">
              <w:rPr>
                <w:rFonts w:ascii="Arial" w:hAnsi="Arial" w:cs="Arial"/>
                <w:color w:val="000000"/>
                <w:sz w:val="20"/>
                <w:szCs w:val="20"/>
              </w:rPr>
              <w:t>St.n</w:t>
            </w:r>
            <w:proofErr w:type="spellEnd"/>
            <w:r w:rsidRPr="00681001">
              <w:rPr>
                <w:rFonts w:ascii="Arial" w:hAnsi="Arial" w:cs="Arial"/>
                <w:color w:val="000000"/>
                <w:sz w:val="20"/>
                <w:szCs w:val="20"/>
              </w:rPr>
              <w:t xml:space="preserve">. Niereninsuffizienz bei </w:t>
            </w:r>
            <w:proofErr w:type="spellStart"/>
            <w:r w:rsidRPr="00681001">
              <w:rPr>
                <w:rFonts w:ascii="Arial" w:hAnsi="Arial" w:cs="Arial"/>
                <w:color w:val="000000"/>
                <w:sz w:val="20"/>
                <w:szCs w:val="20"/>
              </w:rPr>
              <w:t>St.n</w:t>
            </w:r>
            <w:proofErr w:type="spellEnd"/>
            <w:r w:rsidRPr="00681001">
              <w:rPr>
                <w:rFonts w:ascii="Arial" w:hAnsi="Arial" w:cs="Arial"/>
                <w:color w:val="000000"/>
                <w:sz w:val="20"/>
                <w:szCs w:val="20"/>
              </w:rPr>
              <w:t xml:space="preserve">. MTX-Intoxikation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Passagere </w:t>
            </w:r>
            <w:proofErr w:type="spellStart"/>
            <w:r w:rsidRPr="00681001">
              <w:rPr>
                <w:rFonts w:ascii="Arial" w:hAnsi="Arial" w:cs="Arial"/>
                <w:color w:val="000000"/>
                <w:sz w:val="20"/>
                <w:szCs w:val="20"/>
              </w:rPr>
              <w:t>Dialysepflichtigkeit</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Akuter Kreislaufstillstand am 14.03.18 bei akuter Luftembolie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Mechanische Reanimation während 2 Min., ROSC ohne Schockabgabe oder Medikamentengabe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- 14.03.18 CT Thorax: kein Nachweis einer zentralen, parazentralen oder segmentalen Lungenarterienembolie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- 14.03.18 Schädel-CT: kein Nachweis einer grossen flächigen Blutung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Respiratorische Dekompensation am 14.03.18, DD bei kardialer Dekompensation, </w:t>
            </w:r>
            <w:proofErr w:type="spellStart"/>
            <w:r w:rsidRPr="00681001">
              <w:rPr>
                <w:rFonts w:ascii="Arial" w:hAnsi="Arial" w:cs="Arial"/>
                <w:color w:val="000000"/>
                <w:sz w:val="20"/>
                <w:szCs w:val="20"/>
              </w:rPr>
              <w:t>pneumogener</w:t>
            </w:r>
            <w:proofErr w:type="spellEnd"/>
            <w:r w:rsidRPr="00681001">
              <w:rPr>
                <w:rFonts w:ascii="Arial" w:hAnsi="Arial" w:cs="Arial"/>
                <w:color w:val="000000"/>
                <w:sz w:val="20"/>
                <w:szCs w:val="20"/>
              </w:rPr>
              <w:t xml:space="preserve"> Sepsis in Aplasie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w:t>
            </w:r>
            <w:proofErr w:type="spellStart"/>
            <w:r w:rsidRPr="00681001">
              <w:rPr>
                <w:rFonts w:ascii="Arial" w:hAnsi="Arial" w:cs="Arial"/>
                <w:color w:val="000000"/>
                <w:sz w:val="20"/>
                <w:szCs w:val="20"/>
              </w:rPr>
              <w:t>Vd.a</w:t>
            </w:r>
            <w:proofErr w:type="spellEnd"/>
            <w:r w:rsidRPr="00681001">
              <w:rPr>
                <w:rFonts w:ascii="Arial" w:hAnsi="Arial" w:cs="Arial"/>
                <w:color w:val="000000"/>
                <w:sz w:val="20"/>
                <w:szCs w:val="20"/>
              </w:rPr>
              <w:t xml:space="preserve">. neurogenen Tumor im Bereich des </w:t>
            </w:r>
            <w:proofErr w:type="spellStart"/>
            <w:r w:rsidRPr="00681001">
              <w:rPr>
                <w:rFonts w:ascii="Arial" w:hAnsi="Arial" w:cs="Arial"/>
                <w:color w:val="000000"/>
                <w:sz w:val="20"/>
                <w:szCs w:val="20"/>
              </w:rPr>
              <w:t>Nervus</w:t>
            </w:r>
            <w:proofErr w:type="spellEnd"/>
            <w:r w:rsidRPr="00681001">
              <w:rPr>
                <w:rFonts w:ascii="Arial" w:hAnsi="Arial" w:cs="Arial"/>
                <w:color w:val="000000"/>
                <w:sz w:val="20"/>
                <w:szCs w:val="20"/>
              </w:rPr>
              <w:t xml:space="preserve"> </w:t>
            </w:r>
            <w:proofErr w:type="spellStart"/>
            <w:r w:rsidRPr="00681001">
              <w:rPr>
                <w:rFonts w:ascii="Arial" w:hAnsi="Arial" w:cs="Arial"/>
                <w:color w:val="000000"/>
                <w:sz w:val="20"/>
                <w:szCs w:val="20"/>
              </w:rPr>
              <w:t>ischiadicus</w:t>
            </w:r>
            <w:proofErr w:type="spellEnd"/>
            <w:r w:rsidRPr="00681001">
              <w:rPr>
                <w:rFonts w:ascii="Arial" w:hAnsi="Arial" w:cs="Arial"/>
                <w:color w:val="000000"/>
                <w:sz w:val="20"/>
                <w:szCs w:val="20"/>
              </w:rPr>
              <w:t xml:space="preserve"> links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PAVK mit Verschluss der linken A. </w:t>
            </w:r>
            <w:proofErr w:type="spellStart"/>
            <w:r w:rsidRPr="00681001">
              <w:rPr>
                <w:rFonts w:ascii="Arial" w:hAnsi="Arial" w:cs="Arial"/>
                <w:color w:val="000000"/>
                <w:sz w:val="20"/>
                <w:szCs w:val="20"/>
              </w:rPr>
              <w:t>femoralis</w:t>
            </w:r>
            <w:proofErr w:type="spellEnd"/>
            <w:r w:rsidRPr="00681001">
              <w:rPr>
                <w:rFonts w:ascii="Arial" w:hAnsi="Arial" w:cs="Arial"/>
                <w:color w:val="000000"/>
                <w:sz w:val="20"/>
                <w:szCs w:val="20"/>
              </w:rPr>
              <w:t xml:space="preserve"> </w:t>
            </w:r>
            <w:proofErr w:type="spellStart"/>
            <w:r w:rsidRPr="00681001">
              <w:rPr>
                <w:rFonts w:ascii="Arial" w:hAnsi="Arial" w:cs="Arial"/>
                <w:color w:val="000000"/>
                <w:sz w:val="20"/>
                <w:szCs w:val="20"/>
              </w:rPr>
              <w:t>superficialis</w:t>
            </w:r>
            <w:proofErr w:type="spellEnd"/>
            <w:r w:rsidRPr="00681001">
              <w:rPr>
                <w:rFonts w:ascii="Arial" w:hAnsi="Arial" w:cs="Arial"/>
                <w:color w:val="000000"/>
                <w:sz w:val="20"/>
                <w:szCs w:val="20"/>
              </w:rPr>
              <w:t xml:space="preserv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Morbide Adipositas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 Rippenserienfrakturen </w:t>
            </w:r>
            <w:proofErr w:type="spellStart"/>
            <w:r w:rsidRPr="00681001">
              <w:rPr>
                <w:rFonts w:ascii="Arial" w:hAnsi="Arial" w:cs="Arial"/>
                <w:color w:val="000000"/>
                <w:sz w:val="20"/>
                <w:szCs w:val="20"/>
              </w:rPr>
              <w:t>bds</w:t>
            </w:r>
            <w:proofErr w:type="spellEnd"/>
            <w:r w:rsidRPr="00681001">
              <w:rPr>
                <w:rFonts w:ascii="Arial" w:hAnsi="Arial" w:cs="Arial"/>
                <w:color w:val="000000"/>
                <w:sz w:val="20"/>
                <w:szCs w:val="20"/>
              </w:rPr>
              <w:t xml:space="preserve">. sowie gering dislozierte </w:t>
            </w:r>
            <w:proofErr w:type="spellStart"/>
            <w:r w:rsidRPr="00681001">
              <w:rPr>
                <w:rFonts w:ascii="Arial" w:hAnsi="Arial" w:cs="Arial"/>
                <w:color w:val="000000"/>
                <w:sz w:val="20"/>
                <w:szCs w:val="20"/>
              </w:rPr>
              <w:t>Sternumfraktur</w:t>
            </w:r>
            <w:proofErr w:type="spellEnd"/>
            <w:r w:rsidRPr="00681001">
              <w:rPr>
                <w:rFonts w:ascii="Arial" w:hAnsi="Arial" w:cs="Arial"/>
                <w:color w:val="000000"/>
                <w:sz w:val="20"/>
                <w:szCs w:val="20"/>
              </w:rPr>
              <w:t xml:space="preserve"> nach Reanimation am 14.03.2018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r>
    </w:tbl>
    <w:p w:rsidR="00681001" w:rsidRPr="00681001" w:rsidRDefault="00681001"/>
    <w:tbl>
      <w:tblPr>
        <w:tblW w:w="0" w:type="auto"/>
        <w:tblInd w:w="-108" w:type="dxa"/>
        <w:tblBorders>
          <w:top w:val="nil"/>
          <w:left w:val="nil"/>
          <w:bottom w:val="nil"/>
          <w:right w:val="nil"/>
        </w:tblBorders>
        <w:tblLayout w:type="fixed"/>
        <w:tblLook w:val="0000" w:firstRow="0" w:lastRow="0" w:firstColumn="0" w:lastColumn="0" w:noHBand="0" w:noVBand="0"/>
      </w:tblPr>
      <w:tblGrid>
        <w:gridCol w:w="2359"/>
        <w:gridCol w:w="786"/>
        <w:gridCol w:w="1573"/>
        <w:gridCol w:w="1572"/>
        <w:gridCol w:w="787"/>
        <w:gridCol w:w="2359"/>
      </w:tblGrid>
      <w:tr w:rsidR="00681001" w:rsidRPr="00681001">
        <w:tblPrEx>
          <w:tblCellMar>
            <w:top w:w="0" w:type="dxa"/>
            <w:bottom w:w="0" w:type="dxa"/>
          </w:tblCellMar>
        </w:tblPrEx>
        <w:trPr>
          <w:trHeight w:val="265"/>
        </w:trPr>
        <w:tc>
          <w:tcPr>
            <w:tcW w:w="9436" w:type="dxa"/>
            <w:gridSpan w:val="6"/>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Relevante anamnestische und klinische Angaben (z.B. Beschwerden) / Fragestellung an Tumorboard / Behandlungsvorschlag </w:t>
            </w:r>
          </w:p>
        </w:tc>
      </w:tr>
      <w:tr w:rsidR="00681001" w:rsidRPr="00681001">
        <w:tblPrEx>
          <w:tblCellMar>
            <w:top w:w="0" w:type="dxa"/>
            <w:bottom w:w="0" w:type="dxa"/>
          </w:tblCellMar>
        </w:tblPrEx>
        <w:trPr>
          <w:trHeight w:val="93"/>
        </w:trPr>
        <w:tc>
          <w:tcPr>
            <w:tcW w:w="9436" w:type="dxa"/>
            <w:gridSpan w:val="6"/>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lastRenderedPageBreak/>
              <w:t xml:space="preserve">Besprechung MRI vom 15.02.24. Hinweise für Rezidiv? </w:t>
            </w:r>
          </w:p>
        </w:tc>
      </w:tr>
      <w:tr w:rsidR="00681001" w:rsidRPr="00681001">
        <w:tblPrEx>
          <w:tblCellMar>
            <w:top w:w="0" w:type="dxa"/>
            <w:bottom w:w="0" w:type="dxa"/>
          </w:tblCellMar>
        </w:tblPrEx>
        <w:trPr>
          <w:trHeight w:val="131"/>
        </w:trPr>
        <w:tc>
          <w:tcPr>
            <w:tcW w:w="9436" w:type="dxa"/>
            <w:gridSpan w:val="6"/>
          </w:tcPr>
          <w:p w:rsidR="00681001" w:rsidRPr="00681001" w:rsidRDefault="00681001" w:rsidP="00681001">
            <w:pPr>
              <w:autoSpaceDE w:val="0"/>
              <w:autoSpaceDN w:val="0"/>
              <w:adjustRightInd w:val="0"/>
              <w:spacing w:line="240" w:lineRule="auto"/>
              <w:rPr>
                <w:rFonts w:ascii="Arial" w:hAnsi="Arial" w:cs="Arial"/>
                <w:color w:val="000000"/>
                <w:sz w:val="28"/>
                <w:szCs w:val="28"/>
              </w:rPr>
            </w:pPr>
            <w:r w:rsidRPr="00681001">
              <w:rPr>
                <w:rFonts w:ascii="Arial" w:hAnsi="Arial" w:cs="Arial"/>
                <w:b/>
                <w:bCs/>
                <w:color w:val="000000"/>
                <w:sz w:val="28"/>
                <w:szCs w:val="28"/>
              </w:rPr>
              <w:t xml:space="preserve">Entscheid Tumorboard </w:t>
            </w:r>
          </w:p>
        </w:tc>
      </w:tr>
      <w:tr w:rsidR="00681001" w:rsidRPr="00681001">
        <w:tblPrEx>
          <w:tblCellMar>
            <w:top w:w="0" w:type="dxa"/>
            <w:bottom w:w="0" w:type="dxa"/>
          </w:tblCellMar>
        </w:tblPrEx>
        <w:trPr>
          <w:trHeight w:val="260"/>
        </w:trPr>
        <w:tc>
          <w:tcPr>
            <w:tcW w:w="9436" w:type="dxa"/>
            <w:gridSpan w:val="6"/>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rPr>
              <w:t xml:space="preserve">Für formale Vorstellungen: </w:t>
            </w:r>
            <w:r w:rsidRPr="00681001">
              <w:rPr>
                <w:rFonts w:ascii="Arial" w:hAnsi="Arial" w:cs="Arial"/>
                <w:color w:val="000000"/>
                <w:sz w:val="20"/>
                <w:szCs w:val="20"/>
              </w:rPr>
              <w:t xml:space="preserve">Wählen Sie ein Element aus. </w:t>
            </w:r>
          </w:p>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Beurteilung und Therapieempfehlung </w:t>
            </w:r>
          </w:p>
        </w:tc>
      </w:tr>
      <w:tr w:rsidR="00681001" w:rsidRPr="00681001">
        <w:tblPrEx>
          <w:tblCellMar>
            <w:top w:w="0" w:type="dxa"/>
            <w:bottom w:w="0" w:type="dxa"/>
          </w:tblCellMar>
        </w:tblPrEx>
        <w:trPr>
          <w:trHeight w:val="466"/>
        </w:trPr>
        <w:tc>
          <w:tcPr>
            <w:tcW w:w="9436" w:type="dxa"/>
            <w:gridSpan w:val="6"/>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Im MRI-Schädel (unklare AZ-Verschlechterung mit Gangstörung) zeigen sich deutlich progrediente Zeichen der chronischen </w:t>
            </w:r>
            <w:proofErr w:type="spellStart"/>
            <w:r w:rsidRPr="00681001">
              <w:rPr>
                <w:rFonts w:ascii="Arial" w:hAnsi="Arial" w:cs="Arial"/>
                <w:color w:val="000000"/>
                <w:sz w:val="20"/>
                <w:szCs w:val="20"/>
              </w:rPr>
              <w:t>Leukenzephalopathie</w:t>
            </w:r>
            <w:proofErr w:type="spellEnd"/>
            <w:r w:rsidRPr="00681001">
              <w:rPr>
                <w:rFonts w:ascii="Arial" w:hAnsi="Arial" w:cs="Arial"/>
                <w:color w:val="000000"/>
                <w:sz w:val="20"/>
                <w:szCs w:val="20"/>
              </w:rPr>
              <w:t xml:space="preserve">, am ehesten posttherapeutisch nach Chemotherapie sowie ein posttherapeutischer </w:t>
            </w:r>
            <w:proofErr w:type="spellStart"/>
            <w:r w:rsidRPr="00681001">
              <w:rPr>
                <w:rFonts w:ascii="Arial" w:hAnsi="Arial" w:cs="Arial"/>
                <w:color w:val="000000"/>
                <w:sz w:val="20"/>
                <w:szCs w:val="20"/>
              </w:rPr>
              <w:t>Parenchymdefekt</w:t>
            </w:r>
            <w:proofErr w:type="spellEnd"/>
            <w:r w:rsidRPr="00681001">
              <w:rPr>
                <w:rFonts w:ascii="Arial" w:hAnsi="Arial" w:cs="Arial"/>
                <w:color w:val="000000"/>
                <w:sz w:val="20"/>
                <w:szCs w:val="20"/>
              </w:rPr>
              <w:t xml:space="preserve"> frontal rechts, ohne Hinweise auf ein Lymphom-Rezidiv intrakraniell.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sz w:val="20"/>
                <w:szCs w:val="20"/>
              </w:rPr>
              <w:t xml:space="preserve">Empfehlung </w:t>
            </w:r>
            <w:r w:rsidRPr="00681001">
              <w:rPr>
                <w:rFonts w:ascii="Arial" w:hAnsi="Arial" w:cs="Arial"/>
                <w:color w:val="000000"/>
                <w:sz w:val="20"/>
                <w:szCs w:val="20"/>
              </w:rPr>
              <w:t xml:space="preserve">zur Fortführung der Nachsorge mit klinisch orientierten Kontrollen. </w:t>
            </w:r>
          </w:p>
        </w:tc>
      </w:tr>
      <w:tr w:rsidR="00681001" w:rsidRPr="00681001">
        <w:tblPrEx>
          <w:tblCellMar>
            <w:top w:w="0" w:type="dxa"/>
            <w:bottom w:w="0" w:type="dxa"/>
          </w:tblCellMar>
        </w:tblPrEx>
        <w:trPr>
          <w:trHeight w:val="97"/>
        </w:trPr>
        <w:tc>
          <w:tcPr>
            <w:tcW w:w="3145" w:type="dxa"/>
            <w:gridSpan w:val="2"/>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Bei Erstvorstellung: </w:t>
            </w:r>
          </w:p>
        </w:tc>
        <w:tc>
          <w:tcPr>
            <w:tcW w:w="3145"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Primärfall </w:t>
            </w:r>
          </w:p>
        </w:tc>
        <w:tc>
          <w:tcPr>
            <w:tcW w:w="3145"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Patientenfall </w:t>
            </w:r>
          </w:p>
        </w:tc>
      </w:tr>
      <w:tr w:rsidR="00681001" w:rsidRPr="00681001">
        <w:tblPrEx>
          <w:tblCellMar>
            <w:top w:w="0" w:type="dxa"/>
            <w:bottom w:w="0" w:type="dxa"/>
          </w:tblCellMar>
        </w:tblPrEx>
        <w:trPr>
          <w:trHeight w:val="97"/>
        </w:trPr>
        <w:tc>
          <w:tcPr>
            <w:tcW w:w="2359" w:type="dxa"/>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Die Empfehlung ist SOP konform: </w:t>
            </w:r>
          </w:p>
        </w:tc>
        <w:tc>
          <w:tcPr>
            <w:tcW w:w="2359"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ja </w:t>
            </w:r>
          </w:p>
        </w:tc>
        <w:tc>
          <w:tcPr>
            <w:tcW w:w="2359"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nein </w:t>
            </w:r>
          </w:p>
        </w:tc>
        <w:tc>
          <w:tcPr>
            <w:tcW w:w="2359" w:type="dxa"/>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nicht anwendbar </w:t>
            </w:r>
          </w:p>
        </w:tc>
      </w:tr>
      <w:tr w:rsidR="00681001" w:rsidRPr="00681001">
        <w:tblPrEx>
          <w:tblCellMar>
            <w:top w:w="0" w:type="dxa"/>
            <w:bottom w:w="0" w:type="dxa"/>
          </w:tblCellMar>
        </w:tblPrEx>
        <w:trPr>
          <w:trHeight w:val="97"/>
        </w:trPr>
        <w:tc>
          <w:tcPr>
            <w:tcW w:w="3145" w:type="dxa"/>
            <w:gridSpan w:val="2"/>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Patient für Studie vorgesehen? </w:t>
            </w:r>
          </w:p>
        </w:tc>
        <w:tc>
          <w:tcPr>
            <w:tcW w:w="3145"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ja </w:t>
            </w:r>
          </w:p>
        </w:tc>
        <w:tc>
          <w:tcPr>
            <w:tcW w:w="3145"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nein </w:t>
            </w:r>
          </w:p>
        </w:tc>
      </w:tr>
      <w:tr w:rsidR="00681001" w:rsidRPr="00681001">
        <w:tblPrEx>
          <w:tblCellMar>
            <w:top w:w="0" w:type="dxa"/>
            <w:bottom w:w="0" w:type="dxa"/>
          </w:tblCellMar>
        </w:tblPrEx>
        <w:trPr>
          <w:trHeight w:val="84"/>
        </w:trPr>
        <w:tc>
          <w:tcPr>
            <w:tcW w:w="4718" w:type="dxa"/>
            <w:gridSpan w:val="3"/>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wenn ja welche Studie? </w:t>
            </w:r>
          </w:p>
        </w:tc>
        <w:tc>
          <w:tcPr>
            <w:tcW w:w="4718" w:type="dxa"/>
            <w:gridSpan w:val="3"/>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Studienname </w:t>
            </w:r>
          </w:p>
        </w:tc>
      </w:tr>
    </w:tbl>
    <w:p w:rsidR="00681001" w:rsidRPr="00681001" w:rsidRDefault="00681001"/>
    <w:p w:rsidR="00681001" w:rsidRPr="00681001" w:rsidRDefault="00681001"/>
    <w:p w:rsidR="00681001" w:rsidRPr="00681001" w:rsidRDefault="00681001">
      <w:pPr>
        <w:spacing w:after="160" w:line="259" w:lineRule="auto"/>
      </w:pPr>
      <w:r w:rsidRPr="00681001">
        <w:br w:type="page"/>
      </w:r>
    </w:p>
    <w:p w:rsidR="0025681A" w:rsidRPr="00AB72EC" w:rsidRDefault="00681001">
      <w:r>
        <w:lastRenderedPageBreak/>
        <w:t xml:space="preserve">10 – </w:t>
      </w:r>
      <w:proofErr w:type="spellStart"/>
      <w:r>
        <w:t>ZiRo</w:t>
      </w:r>
      <w:proofErr w:type="spellEnd"/>
      <w:r>
        <w:t xml:space="preserve"> - 20240220</w:t>
      </w:r>
    </w:p>
    <w:p w:rsidR="0025681A" w:rsidRDefault="0025681A"/>
    <w:p w:rsidR="00681001" w:rsidRPr="00681001" w:rsidRDefault="00681001" w:rsidP="00681001">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7"/>
        <w:gridCol w:w="4597"/>
      </w:tblGrid>
      <w:tr w:rsidR="00681001" w:rsidRPr="00681001">
        <w:tblPrEx>
          <w:tblCellMar>
            <w:top w:w="0" w:type="dxa"/>
            <w:bottom w:w="0" w:type="dxa"/>
          </w:tblCellMar>
        </w:tblPrEx>
        <w:trPr>
          <w:trHeight w:val="103"/>
        </w:trPr>
        <w:tc>
          <w:tcPr>
            <w:tcW w:w="9194" w:type="dxa"/>
            <w:gridSpan w:val="2"/>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color w:val="000000"/>
                <w:sz w:val="24"/>
                <w:szCs w:val="24"/>
              </w:rPr>
              <w:t xml:space="preserve"> </w:t>
            </w:r>
            <w:r w:rsidRPr="00681001">
              <w:rPr>
                <w:rFonts w:ascii="Arial" w:hAnsi="Arial" w:cs="Arial"/>
                <w:b/>
                <w:bCs/>
                <w:color w:val="000000"/>
              </w:rPr>
              <w:t xml:space="preserve">Gewünschte Vorstellungsart </w:t>
            </w:r>
          </w:p>
        </w:tc>
      </w:tr>
      <w:tr w:rsidR="00681001" w:rsidRPr="00681001">
        <w:tblPrEx>
          <w:tblCellMar>
            <w:top w:w="0" w:type="dxa"/>
            <w:bottom w:w="0" w:type="dxa"/>
          </w:tblCellMar>
        </w:tblPrEx>
        <w:trPr>
          <w:trHeight w:val="365"/>
        </w:trPr>
        <w:tc>
          <w:tcPr>
            <w:tcW w:w="4597" w:type="dxa"/>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Reguläre Besprechung </w:t>
            </w:r>
          </w:p>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Bildbesprechung gewünscht </w:t>
            </w:r>
          </w:p>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Bildbesprechung nicht gewünscht </w:t>
            </w:r>
          </w:p>
        </w:tc>
        <w:tc>
          <w:tcPr>
            <w:tcW w:w="4597" w:type="dxa"/>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Formale Vorstellung ohne Diskussion und Bilder* </w:t>
            </w:r>
          </w:p>
        </w:tc>
      </w:tr>
    </w:tbl>
    <w:p w:rsidR="00681001" w:rsidRDefault="00681001"/>
    <w:p w:rsidR="00681001" w:rsidRPr="00681001" w:rsidRDefault="00681001" w:rsidP="00681001">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gridCol w:w="4593"/>
      </w:tblGrid>
      <w:tr w:rsidR="00681001" w:rsidRPr="00681001">
        <w:tblPrEx>
          <w:tblCellMar>
            <w:top w:w="0" w:type="dxa"/>
            <w:bottom w:w="0" w:type="dxa"/>
          </w:tblCellMar>
        </w:tblPrEx>
        <w:trPr>
          <w:trHeight w:val="103"/>
        </w:trPr>
        <w:tc>
          <w:tcPr>
            <w:tcW w:w="9186" w:type="dxa"/>
            <w:gridSpan w:val="2"/>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color w:val="000000"/>
                <w:sz w:val="24"/>
                <w:szCs w:val="24"/>
              </w:rPr>
              <w:t xml:space="preserve"> </w:t>
            </w:r>
            <w:r w:rsidRPr="00681001">
              <w:rPr>
                <w:rFonts w:ascii="Arial" w:hAnsi="Arial" w:cs="Arial"/>
                <w:b/>
                <w:bCs/>
                <w:color w:val="000000"/>
              </w:rPr>
              <w:t xml:space="preserve">Hauptdiagnose </w:t>
            </w:r>
          </w:p>
        </w:tc>
      </w:tr>
      <w:tr w:rsidR="00681001" w:rsidRPr="00681001">
        <w:tblPrEx>
          <w:tblCellMar>
            <w:top w:w="0" w:type="dxa"/>
            <w:bottom w:w="0" w:type="dxa"/>
          </w:tblCellMar>
        </w:tblPrEx>
        <w:trPr>
          <w:trHeight w:val="106"/>
        </w:trPr>
        <w:tc>
          <w:tcPr>
            <w:tcW w:w="9186"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20"/>
                <w:szCs w:val="20"/>
              </w:rPr>
            </w:pP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Erstvorstellung </w:t>
            </w:r>
            <w:r w:rsidRPr="00681001">
              <w:rPr>
                <w:rFonts w:ascii="MS Gothic" w:eastAsia="MS Gothic" w:hAnsi="Arial" w:cs="MS Gothic" w:hint="eastAsia"/>
                <w:color w:val="000000"/>
                <w:sz w:val="20"/>
                <w:szCs w:val="20"/>
              </w:rPr>
              <w:t>☐</w:t>
            </w:r>
            <w:r w:rsidRPr="00681001">
              <w:rPr>
                <w:rFonts w:ascii="MS Gothic" w:eastAsia="MS Gothic" w:hAnsi="Arial" w:cs="MS Gothic"/>
                <w:color w:val="000000"/>
                <w:sz w:val="20"/>
                <w:szCs w:val="20"/>
              </w:rPr>
              <w:t xml:space="preserve"> </w:t>
            </w:r>
            <w:r w:rsidRPr="00681001">
              <w:rPr>
                <w:rFonts w:ascii="Arial" w:eastAsia="MS Gothic" w:hAnsi="Arial" w:cs="Arial"/>
                <w:color w:val="000000"/>
                <w:sz w:val="20"/>
                <w:szCs w:val="20"/>
              </w:rPr>
              <w:t xml:space="preserve">Folgevorstellung </w:t>
            </w:r>
          </w:p>
        </w:tc>
      </w:tr>
      <w:tr w:rsidR="00681001" w:rsidRPr="00681001">
        <w:tblPrEx>
          <w:tblCellMar>
            <w:top w:w="0" w:type="dxa"/>
            <w:bottom w:w="0" w:type="dxa"/>
          </w:tblCellMar>
        </w:tblPrEx>
        <w:trPr>
          <w:trHeight w:val="1667"/>
        </w:trPr>
        <w:tc>
          <w:tcPr>
            <w:tcW w:w="4593"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sz w:val="20"/>
                <w:szCs w:val="20"/>
              </w:rPr>
              <w:t xml:space="preserve">Diffus </w:t>
            </w:r>
            <w:proofErr w:type="spellStart"/>
            <w:r w:rsidRPr="00681001">
              <w:rPr>
                <w:rFonts w:ascii="Arial" w:hAnsi="Arial" w:cs="Arial"/>
                <w:b/>
                <w:bCs/>
                <w:color w:val="000000"/>
                <w:sz w:val="20"/>
                <w:szCs w:val="20"/>
              </w:rPr>
              <w:t>grosszelliges</w:t>
            </w:r>
            <w:proofErr w:type="spellEnd"/>
            <w:r w:rsidRPr="00681001">
              <w:rPr>
                <w:rFonts w:ascii="Arial" w:hAnsi="Arial" w:cs="Arial"/>
                <w:b/>
                <w:bCs/>
                <w:color w:val="000000"/>
                <w:sz w:val="20"/>
                <w:szCs w:val="20"/>
              </w:rPr>
              <w:t xml:space="preserve"> B-Zell-Lymphoms zervikal rechts, NOS, Keimzentrums- Typ, Double-</w:t>
            </w:r>
            <w:proofErr w:type="spellStart"/>
            <w:r w:rsidRPr="00681001">
              <w:rPr>
                <w:rFonts w:ascii="Arial" w:hAnsi="Arial" w:cs="Arial"/>
                <w:b/>
                <w:bCs/>
                <w:color w:val="000000"/>
                <w:sz w:val="20"/>
                <w:szCs w:val="20"/>
              </w:rPr>
              <w:t>Expressor</w:t>
            </w:r>
            <w:proofErr w:type="spellEnd"/>
            <w:r w:rsidRPr="00681001">
              <w:rPr>
                <w:rFonts w:ascii="Arial" w:hAnsi="Arial" w:cs="Arial"/>
                <w:b/>
                <w:bCs/>
                <w:color w:val="000000"/>
                <w:sz w:val="20"/>
                <w:szCs w:val="20"/>
              </w:rPr>
              <w:t xml:space="preserve"> Phänotyp ED 01/2024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rPr>
              <w:t xml:space="preserve">- </w:t>
            </w:r>
            <w:r w:rsidRPr="00681001">
              <w:rPr>
                <w:rFonts w:ascii="Arial" w:hAnsi="Arial" w:cs="Arial"/>
                <w:color w:val="000000"/>
                <w:sz w:val="20"/>
                <w:szCs w:val="20"/>
              </w:rPr>
              <w:t xml:space="preserve">22.01.24 Ultraschall: </w:t>
            </w:r>
            <w:proofErr w:type="spellStart"/>
            <w:r w:rsidRPr="00681001">
              <w:rPr>
                <w:rFonts w:ascii="Arial" w:hAnsi="Arial" w:cs="Arial"/>
                <w:color w:val="000000"/>
                <w:sz w:val="20"/>
                <w:szCs w:val="20"/>
              </w:rPr>
              <w:t>Sonographisch</w:t>
            </w:r>
            <w:proofErr w:type="spellEnd"/>
            <w:r w:rsidRPr="00681001">
              <w:rPr>
                <w:rFonts w:ascii="Arial" w:hAnsi="Arial" w:cs="Arial"/>
                <w:color w:val="000000"/>
                <w:sz w:val="20"/>
                <w:szCs w:val="20"/>
              </w:rPr>
              <w:t xml:space="preserve"> nicht komplett darstellbare ca. 6 x 3 x 6 cm grosse inhomogene teils hypo-, teils </w:t>
            </w:r>
            <w:proofErr w:type="spellStart"/>
            <w:r w:rsidRPr="00681001">
              <w:rPr>
                <w:rFonts w:ascii="Arial" w:hAnsi="Arial" w:cs="Arial"/>
                <w:color w:val="000000"/>
                <w:sz w:val="20"/>
                <w:szCs w:val="20"/>
              </w:rPr>
              <w:t>anechogene</w:t>
            </w:r>
            <w:proofErr w:type="spellEnd"/>
            <w:r w:rsidRPr="00681001">
              <w:rPr>
                <w:rFonts w:ascii="Arial" w:hAnsi="Arial" w:cs="Arial"/>
                <w:color w:val="000000"/>
                <w:sz w:val="20"/>
                <w:szCs w:val="20"/>
              </w:rPr>
              <w:t xml:space="preserve"> Raumforderung ebenfalls mit </w:t>
            </w:r>
            <w:proofErr w:type="spellStart"/>
            <w:r w:rsidRPr="00681001">
              <w:rPr>
                <w:rFonts w:ascii="Arial" w:hAnsi="Arial" w:cs="Arial"/>
                <w:color w:val="000000"/>
                <w:sz w:val="20"/>
                <w:szCs w:val="20"/>
              </w:rPr>
              <w:t>hyperechogenen</w:t>
            </w:r>
            <w:proofErr w:type="spellEnd"/>
            <w:r w:rsidRPr="00681001">
              <w:rPr>
                <w:rFonts w:ascii="Arial" w:hAnsi="Arial" w:cs="Arial"/>
                <w:color w:val="000000"/>
                <w:sz w:val="20"/>
                <w:szCs w:val="20"/>
              </w:rPr>
              <w:t xml:space="preserve"> Anteilen und </w:t>
            </w:r>
            <w:proofErr w:type="spellStart"/>
            <w:r w:rsidRPr="00681001">
              <w:rPr>
                <w:rFonts w:ascii="Arial" w:hAnsi="Arial" w:cs="Arial"/>
                <w:color w:val="000000"/>
                <w:sz w:val="20"/>
                <w:szCs w:val="20"/>
              </w:rPr>
              <w:t>randständi-ger</w:t>
            </w:r>
            <w:proofErr w:type="spellEnd"/>
            <w:r w:rsidRPr="00681001">
              <w:rPr>
                <w:rFonts w:ascii="Arial" w:hAnsi="Arial" w:cs="Arial"/>
                <w:color w:val="000000"/>
                <w:sz w:val="20"/>
                <w:szCs w:val="20"/>
              </w:rPr>
              <w:t xml:space="preserve"> Vaskularisation.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rPr>
              <w:t xml:space="preserve">- </w:t>
            </w:r>
            <w:r w:rsidRPr="00681001">
              <w:rPr>
                <w:rFonts w:ascii="Arial" w:hAnsi="Arial" w:cs="Arial"/>
                <w:color w:val="000000"/>
                <w:sz w:val="20"/>
                <w:szCs w:val="20"/>
              </w:rPr>
              <w:t xml:space="preserve">22.01.24 Stanzbiopsie/ FNP Level III rechts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Histopathologie B2024.2522: DLBCL, NOS (WHO HAEM-5/ICC 2022) CD20 positiv; CD19 positiv; CD30 partiell positiv, CD10 Negativ; MUM1 negativ; Bcl-6 positiv; Bcl-2 positiv; MYC positiv; CD5 positiv, </w:t>
            </w:r>
            <w:proofErr w:type="spellStart"/>
            <w:r w:rsidRPr="00681001">
              <w:rPr>
                <w:rFonts w:ascii="Arial" w:hAnsi="Arial" w:cs="Arial"/>
                <w:color w:val="000000"/>
                <w:sz w:val="20"/>
                <w:szCs w:val="20"/>
              </w:rPr>
              <w:t>Cyclin</w:t>
            </w:r>
            <w:proofErr w:type="spellEnd"/>
            <w:r w:rsidRPr="00681001">
              <w:rPr>
                <w:rFonts w:ascii="Arial" w:hAnsi="Arial" w:cs="Arial"/>
                <w:color w:val="000000"/>
                <w:sz w:val="20"/>
                <w:szCs w:val="20"/>
              </w:rPr>
              <w:t xml:space="preserve"> D1 negativ, Ki-67 60% </w:t>
            </w:r>
          </w:p>
          <w:p w:rsidR="00681001" w:rsidRPr="00681001" w:rsidRDefault="00681001" w:rsidP="00681001">
            <w:pPr>
              <w:autoSpaceDE w:val="0"/>
              <w:autoSpaceDN w:val="0"/>
              <w:adjustRightInd w:val="0"/>
              <w:spacing w:line="240" w:lineRule="auto"/>
              <w:rPr>
                <w:rFonts w:ascii="Arial" w:hAnsi="Arial" w:cs="Arial"/>
                <w:color w:val="000000"/>
                <w:sz w:val="20"/>
                <w:szCs w:val="20"/>
              </w:rPr>
            </w:pPr>
            <w:proofErr w:type="spellStart"/>
            <w:r w:rsidRPr="00681001">
              <w:rPr>
                <w:rFonts w:ascii="Arial" w:hAnsi="Arial" w:cs="Arial"/>
                <w:color w:val="000000"/>
                <w:sz w:val="20"/>
                <w:szCs w:val="20"/>
              </w:rPr>
              <w:t>Zytopathologie</w:t>
            </w:r>
            <w:proofErr w:type="spellEnd"/>
            <w:r w:rsidRPr="00681001">
              <w:rPr>
                <w:rFonts w:ascii="Arial" w:hAnsi="Arial" w:cs="Arial"/>
                <w:color w:val="000000"/>
                <w:sz w:val="20"/>
                <w:szCs w:val="20"/>
              </w:rPr>
              <w:t xml:space="preserve"> (Z2024.3621-2): Maligne Zellen: Aggressives B-Zell Lymphom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rPr>
              <w:t xml:space="preserve">- </w:t>
            </w:r>
            <w:r w:rsidRPr="00681001">
              <w:rPr>
                <w:rFonts w:ascii="Arial" w:hAnsi="Arial" w:cs="Arial"/>
                <w:color w:val="000000"/>
                <w:sz w:val="20"/>
                <w:szCs w:val="20"/>
              </w:rPr>
              <w:t xml:space="preserve">13.02.2023 TTE: Befund steht aus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rPr>
              <w:t xml:space="preserve">- </w:t>
            </w:r>
            <w:r w:rsidRPr="00681001">
              <w:rPr>
                <w:rFonts w:ascii="Arial" w:hAnsi="Arial" w:cs="Arial"/>
                <w:color w:val="000000"/>
                <w:sz w:val="20"/>
                <w:szCs w:val="20"/>
              </w:rPr>
              <w:t xml:space="preserve">19.02.2024 PET/CT: Befund steht aus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c>
          <w:tcPr>
            <w:tcW w:w="4593" w:type="dxa"/>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Ann-Arbor Stadium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II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III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IV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Begleitsymptome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A </w:t>
            </w:r>
            <w:r w:rsidRPr="00681001">
              <w:rPr>
                <w:rFonts w:ascii="Segoe UI Symbol" w:hAnsi="Segoe UI Symbol" w:cs="Segoe UI Symbol"/>
                <w:color w:val="000000"/>
                <w:sz w:val="18"/>
                <w:szCs w:val="18"/>
              </w:rPr>
              <w:t>☐</w:t>
            </w:r>
            <w:r w:rsidRPr="00681001">
              <w:rPr>
                <w:rFonts w:ascii="Arial" w:hAnsi="Arial" w:cs="Arial"/>
                <w:color w:val="000000"/>
                <w:sz w:val="18"/>
                <w:szCs w:val="18"/>
              </w:rPr>
              <w:t xml:space="preserve"> B </w:t>
            </w:r>
          </w:p>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Prognose-</w:t>
            </w:r>
            <w:proofErr w:type="spellStart"/>
            <w:r w:rsidRPr="00681001">
              <w:rPr>
                <w:rFonts w:ascii="Arial" w:hAnsi="Arial" w:cs="Arial"/>
                <w:color w:val="000000"/>
                <w:sz w:val="18"/>
                <w:szCs w:val="18"/>
              </w:rPr>
              <w:t>Scores</w:t>
            </w:r>
            <w:proofErr w:type="spellEnd"/>
            <w:r w:rsidRPr="00681001">
              <w:rPr>
                <w:rFonts w:ascii="Arial" w:hAnsi="Arial" w:cs="Arial"/>
                <w:color w:val="000000"/>
                <w:sz w:val="18"/>
                <w:szCs w:val="18"/>
              </w:rPr>
              <w:t xml:space="preserve"> </w:t>
            </w:r>
          </w:p>
          <w:p w:rsidR="00681001" w:rsidRPr="00681001" w:rsidRDefault="00681001" w:rsidP="00681001">
            <w:pPr>
              <w:autoSpaceDE w:val="0"/>
              <w:autoSpaceDN w:val="0"/>
              <w:adjustRightInd w:val="0"/>
              <w:spacing w:line="240" w:lineRule="auto"/>
              <w:rPr>
                <w:rFonts w:ascii="Arial" w:hAnsi="Arial" w:cs="Arial"/>
                <w:color w:val="000000"/>
                <w:sz w:val="12"/>
                <w:szCs w:val="12"/>
              </w:rPr>
            </w:pPr>
            <w:r w:rsidRPr="00681001">
              <w:rPr>
                <w:rFonts w:ascii="Arial" w:hAnsi="Arial" w:cs="Arial"/>
                <w:color w:val="000000"/>
                <w:sz w:val="12"/>
                <w:szCs w:val="12"/>
              </w:rPr>
              <w:t xml:space="preserve">für DLBCL </w:t>
            </w:r>
          </w:p>
          <w:p w:rsidR="00681001" w:rsidRPr="00681001" w:rsidRDefault="00681001" w:rsidP="00681001">
            <w:pPr>
              <w:autoSpaceDE w:val="0"/>
              <w:autoSpaceDN w:val="0"/>
              <w:adjustRightInd w:val="0"/>
              <w:spacing w:line="240" w:lineRule="auto"/>
              <w:rPr>
                <w:rFonts w:ascii="Arial" w:hAnsi="Arial" w:cs="Arial"/>
                <w:color w:val="000000"/>
                <w:sz w:val="18"/>
                <w:szCs w:val="18"/>
                <w:lang w:val="it-IT"/>
              </w:rPr>
            </w:pPr>
            <w:r w:rsidRPr="00681001">
              <w:rPr>
                <w:rFonts w:ascii="Arial" w:hAnsi="Arial" w:cs="Arial"/>
                <w:color w:val="000000"/>
                <w:sz w:val="18"/>
                <w:szCs w:val="18"/>
                <w:lang w:val="it-IT"/>
              </w:rPr>
              <w:t xml:space="preserve">IPI: IPI Score </w:t>
            </w:r>
          </w:p>
          <w:p w:rsidR="00681001" w:rsidRPr="00681001" w:rsidRDefault="00681001" w:rsidP="00681001">
            <w:pPr>
              <w:autoSpaceDE w:val="0"/>
              <w:autoSpaceDN w:val="0"/>
              <w:adjustRightInd w:val="0"/>
              <w:spacing w:line="240" w:lineRule="auto"/>
              <w:rPr>
                <w:rFonts w:ascii="Arial" w:hAnsi="Arial" w:cs="Arial"/>
                <w:color w:val="000000"/>
                <w:sz w:val="12"/>
                <w:szCs w:val="12"/>
                <w:lang w:val="it-IT"/>
              </w:rPr>
            </w:pPr>
            <w:proofErr w:type="spellStart"/>
            <w:r w:rsidRPr="00681001">
              <w:rPr>
                <w:rFonts w:ascii="Arial" w:hAnsi="Arial" w:cs="Arial"/>
                <w:color w:val="000000"/>
                <w:sz w:val="12"/>
                <w:szCs w:val="12"/>
                <w:lang w:val="it-IT"/>
              </w:rPr>
              <w:t>für</w:t>
            </w:r>
            <w:proofErr w:type="spellEnd"/>
            <w:r w:rsidRPr="00681001">
              <w:rPr>
                <w:rFonts w:ascii="Arial" w:hAnsi="Arial" w:cs="Arial"/>
                <w:color w:val="000000"/>
                <w:sz w:val="12"/>
                <w:szCs w:val="12"/>
                <w:lang w:val="it-IT"/>
              </w:rPr>
              <w:t xml:space="preserve"> </w:t>
            </w:r>
            <w:proofErr w:type="spellStart"/>
            <w:r w:rsidRPr="00681001">
              <w:rPr>
                <w:rFonts w:ascii="Arial" w:hAnsi="Arial" w:cs="Arial"/>
                <w:color w:val="000000"/>
                <w:sz w:val="12"/>
                <w:szCs w:val="12"/>
                <w:lang w:val="it-IT"/>
              </w:rPr>
              <w:t>Mantelzelllymphom</w:t>
            </w:r>
            <w:proofErr w:type="spellEnd"/>
            <w:r w:rsidRPr="00681001">
              <w:rPr>
                <w:rFonts w:ascii="Arial" w:hAnsi="Arial" w:cs="Arial"/>
                <w:color w:val="000000"/>
                <w:sz w:val="12"/>
                <w:szCs w:val="12"/>
                <w:lang w:val="it-IT"/>
              </w:rPr>
              <w:t xml:space="preserve"> </w:t>
            </w:r>
          </w:p>
          <w:p w:rsidR="00681001" w:rsidRPr="00681001" w:rsidRDefault="00681001" w:rsidP="00681001">
            <w:pPr>
              <w:autoSpaceDE w:val="0"/>
              <w:autoSpaceDN w:val="0"/>
              <w:adjustRightInd w:val="0"/>
              <w:spacing w:line="240" w:lineRule="auto"/>
              <w:rPr>
                <w:rFonts w:ascii="Arial" w:hAnsi="Arial" w:cs="Arial"/>
                <w:color w:val="000000"/>
                <w:sz w:val="18"/>
                <w:szCs w:val="18"/>
                <w:lang w:val="it-IT"/>
              </w:rPr>
            </w:pPr>
            <w:r w:rsidRPr="00681001">
              <w:rPr>
                <w:rFonts w:ascii="Arial" w:hAnsi="Arial" w:cs="Arial"/>
                <w:color w:val="000000"/>
                <w:sz w:val="18"/>
                <w:szCs w:val="18"/>
                <w:lang w:val="it-IT"/>
              </w:rPr>
              <w:t xml:space="preserve">MIPI: MIPI Score </w:t>
            </w:r>
          </w:p>
          <w:p w:rsidR="00681001" w:rsidRPr="00681001" w:rsidRDefault="00681001" w:rsidP="00681001">
            <w:pPr>
              <w:autoSpaceDE w:val="0"/>
              <w:autoSpaceDN w:val="0"/>
              <w:adjustRightInd w:val="0"/>
              <w:spacing w:line="240" w:lineRule="auto"/>
              <w:rPr>
                <w:rFonts w:ascii="Arial" w:hAnsi="Arial" w:cs="Arial"/>
                <w:color w:val="000000"/>
                <w:sz w:val="12"/>
                <w:szCs w:val="12"/>
                <w:lang w:val="en-GB"/>
              </w:rPr>
            </w:pPr>
            <w:proofErr w:type="spellStart"/>
            <w:r w:rsidRPr="00681001">
              <w:rPr>
                <w:rFonts w:ascii="Arial" w:hAnsi="Arial" w:cs="Arial"/>
                <w:color w:val="000000"/>
                <w:sz w:val="12"/>
                <w:szCs w:val="12"/>
                <w:lang w:val="en-GB"/>
              </w:rPr>
              <w:t>für</w:t>
            </w:r>
            <w:proofErr w:type="spellEnd"/>
            <w:r w:rsidRPr="00681001">
              <w:rPr>
                <w:rFonts w:ascii="Arial" w:hAnsi="Arial" w:cs="Arial"/>
                <w:color w:val="000000"/>
                <w:sz w:val="12"/>
                <w:szCs w:val="12"/>
                <w:lang w:val="en-GB"/>
              </w:rPr>
              <w:t xml:space="preserve"> </w:t>
            </w:r>
            <w:proofErr w:type="spellStart"/>
            <w:r w:rsidRPr="00681001">
              <w:rPr>
                <w:rFonts w:ascii="Arial" w:hAnsi="Arial" w:cs="Arial"/>
                <w:color w:val="000000"/>
                <w:sz w:val="12"/>
                <w:szCs w:val="12"/>
                <w:lang w:val="en-GB"/>
              </w:rPr>
              <w:t>Follikuläres</w:t>
            </w:r>
            <w:proofErr w:type="spellEnd"/>
            <w:r w:rsidRPr="00681001">
              <w:rPr>
                <w:rFonts w:ascii="Arial" w:hAnsi="Arial" w:cs="Arial"/>
                <w:color w:val="000000"/>
                <w:sz w:val="12"/>
                <w:szCs w:val="12"/>
                <w:lang w:val="en-GB"/>
              </w:rPr>
              <w:t xml:space="preserve"> </w:t>
            </w:r>
            <w:proofErr w:type="spellStart"/>
            <w:r w:rsidRPr="00681001">
              <w:rPr>
                <w:rFonts w:ascii="Arial" w:hAnsi="Arial" w:cs="Arial"/>
                <w:color w:val="000000"/>
                <w:sz w:val="12"/>
                <w:szCs w:val="12"/>
                <w:lang w:val="en-GB"/>
              </w:rPr>
              <w:t>Lymphom</w:t>
            </w:r>
            <w:proofErr w:type="spellEnd"/>
            <w:r w:rsidRPr="00681001">
              <w:rPr>
                <w:rFonts w:ascii="Arial" w:hAnsi="Arial" w:cs="Arial"/>
                <w:color w:val="000000"/>
                <w:sz w:val="12"/>
                <w:szCs w:val="12"/>
                <w:lang w:val="en-GB"/>
              </w:rPr>
              <w:t xml:space="preserve"> </w:t>
            </w:r>
          </w:p>
          <w:p w:rsidR="00681001" w:rsidRPr="00681001" w:rsidRDefault="00681001" w:rsidP="00681001">
            <w:pPr>
              <w:autoSpaceDE w:val="0"/>
              <w:autoSpaceDN w:val="0"/>
              <w:adjustRightInd w:val="0"/>
              <w:spacing w:line="240" w:lineRule="auto"/>
              <w:rPr>
                <w:rFonts w:ascii="Arial" w:hAnsi="Arial" w:cs="Arial"/>
                <w:color w:val="000000"/>
                <w:sz w:val="18"/>
                <w:szCs w:val="18"/>
                <w:lang w:val="en-GB"/>
              </w:rPr>
            </w:pPr>
            <w:r w:rsidRPr="00681001">
              <w:rPr>
                <w:rFonts w:ascii="Arial" w:hAnsi="Arial" w:cs="Arial"/>
                <w:color w:val="000000"/>
                <w:sz w:val="18"/>
                <w:szCs w:val="18"/>
                <w:lang w:val="en-GB"/>
              </w:rPr>
              <w:t xml:space="preserve">FLIPI: FLIPI Score </w:t>
            </w:r>
          </w:p>
        </w:tc>
      </w:tr>
      <w:tr w:rsidR="00681001" w:rsidRPr="00681001">
        <w:tblPrEx>
          <w:tblCellMar>
            <w:top w:w="0" w:type="dxa"/>
            <w:bottom w:w="0" w:type="dxa"/>
          </w:tblCellMar>
        </w:tblPrEx>
        <w:trPr>
          <w:trHeight w:val="417"/>
        </w:trPr>
        <w:tc>
          <w:tcPr>
            <w:tcW w:w="9186" w:type="dxa"/>
            <w:gridSpan w:val="2"/>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sz w:val="20"/>
                <w:szCs w:val="20"/>
              </w:rPr>
              <w:t xml:space="preserve">Serologien </w:t>
            </w:r>
          </w:p>
          <w:p w:rsidR="00681001" w:rsidRPr="00681001" w:rsidRDefault="00681001" w:rsidP="00681001">
            <w:pPr>
              <w:autoSpaceDE w:val="0"/>
              <w:autoSpaceDN w:val="0"/>
              <w:adjustRightInd w:val="0"/>
              <w:spacing w:line="240" w:lineRule="auto"/>
              <w:rPr>
                <w:rFonts w:ascii="Arial" w:eastAsia="MS Gothic" w:hAnsi="Arial" w:cs="Arial"/>
                <w:color w:val="000000"/>
                <w:sz w:val="16"/>
                <w:szCs w:val="16"/>
              </w:rPr>
            </w:pPr>
            <w:r w:rsidRPr="00681001">
              <w:rPr>
                <w:rFonts w:ascii="Arial" w:hAnsi="Arial" w:cs="Arial"/>
                <w:color w:val="000000"/>
                <w:sz w:val="16"/>
                <w:szCs w:val="16"/>
              </w:rPr>
              <w:t xml:space="preserve">Hepatitis B </w:t>
            </w:r>
            <w:r w:rsidRPr="00681001">
              <w:rPr>
                <w:rFonts w:ascii="MS Gothic" w:eastAsia="MS Gothic" w:hAnsi="Arial" w:cs="MS Gothic" w:hint="eastAsia"/>
                <w:color w:val="000000"/>
                <w:sz w:val="16"/>
                <w:szCs w:val="16"/>
              </w:rPr>
              <w:t>☒</w:t>
            </w:r>
            <w:r w:rsidRPr="00681001">
              <w:rPr>
                <w:rFonts w:ascii="MS Gothic" w:eastAsia="MS Gothic" w:hAnsi="Arial" w:cs="MS Gothic"/>
                <w:color w:val="000000"/>
                <w:sz w:val="16"/>
                <w:szCs w:val="16"/>
              </w:rPr>
              <w:t xml:space="preserve"> </w:t>
            </w:r>
            <w:r w:rsidRPr="00681001">
              <w:rPr>
                <w:rFonts w:ascii="Arial" w:eastAsia="MS Gothic" w:hAnsi="Arial" w:cs="Arial"/>
                <w:color w:val="000000"/>
                <w:sz w:val="16"/>
                <w:szCs w:val="16"/>
              </w:rPr>
              <w:t xml:space="preserve">gemacht am 07.02.2024 </w:t>
            </w:r>
            <w:r w:rsidRPr="00681001">
              <w:rPr>
                <w:rFonts w:ascii="Segoe UI Symbol" w:eastAsia="MS Gothic" w:hAnsi="Segoe UI Symbol" w:cs="Segoe UI Symbol"/>
                <w:color w:val="000000"/>
                <w:sz w:val="16"/>
                <w:szCs w:val="16"/>
              </w:rPr>
              <w:t>☐</w:t>
            </w:r>
            <w:r w:rsidRPr="00681001">
              <w:rPr>
                <w:rFonts w:ascii="Arial" w:eastAsia="MS Gothic" w:hAnsi="Arial" w:cs="Arial"/>
                <w:color w:val="000000"/>
                <w:sz w:val="16"/>
                <w:szCs w:val="16"/>
              </w:rPr>
              <w:t xml:space="preserve"> werden noch abgenommen </w:t>
            </w:r>
          </w:p>
          <w:p w:rsidR="00681001" w:rsidRPr="00681001" w:rsidRDefault="00681001" w:rsidP="00681001">
            <w:pPr>
              <w:autoSpaceDE w:val="0"/>
              <w:autoSpaceDN w:val="0"/>
              <w:adjustRightInd w:val="0"/>
              <w:spacing w:line="240" w:lineRule="auto"/>
              <w:rPr>
                <w:rFonts w:ascii="Arial" w:eastAsia="MS Gothic" w:hAnsi="Arial" w:cs="Arial"/>
                <w:color w:val="000000"/>
                <w:sz w:val="16"/>
                <w:szCs w:val="16"/>
              </w:rPr>
            </w:pPr>
            <w:r w:rsidRPr="00681001">
              <w:rPr>
                <w:rFonts w:ascii="Arial" w:eastAsia="MS Gothic" w:hAnsi="Arial" w:cs="Arial"/>
                <w:color w:val="000000"/>
                <w:sz w:val="16"/>
                <w:szCs w:val="16"/>
              </w:rPr>
              <w:t xml:space="preserve">Hepatitis C </w:t>
            </w:r>
            <w:r w:rsidRPr="00681001">
              <w:rPr>
                <w:rFonts w:ascii="MS Gothic" w:eastAsia="MS Gothic" w:hAnsi="Arial" w:cs="MS Gothic" w:hint="eastAsia"/>
                <w:color w:val="000000"/>
                <w:sz w:val="16"/>
                <w:szCs w:val="16"/>
              </w:rPr>
              <w:t>☒</w:t>
            </w:r>
            <w:r w:rsidRPr="00681001">
              <w:rPr>
                <w:rFonts w:ascii="MS Gothic" w:eastAsia="MS Gothic" w:hAnsi="Arial" w:cs="MS Gothic"/>
                <w:color w:val="000000"/>
                <w:sz w:val="16"/>
                <w:szCs w:val="16"/>
              </w:rPr>
              <w:t xml:space="preserve"> </w:t>
            </w:r>
            <w:r w:rsidRPr="00681001">
              <w:rPr>
                <w:rFonts w:ascii="Arial" w:eastAsia="MS Gothic" w:hAnsi="Arial" w:cs="Arial"/>
                <w:color w:val="000000"/>
                <w:sz w:val="16"/>
                <w:szCs w:val="16"/>
              </w:rPr>
              <w:t xml:space="preserve">gemacht am 07.02.2024 </w:t>
            </w:r>
            <w:r w:rsidRPr="00681001">
              <w:rPr>
                <w:rFonts w:ascii="Segoe UI Symbol" w:eastAsia="MS Gothic" w:hAnsi="Segoe UI Symbol" w:cs="Segoe UI Symbol"/>
                <w:color w:val="000000"/>
                <w:sz w:val="16"/>
                <w:szCs w:val="16"/>
              </w:rPr>
              <w:t>☐</w:t>
            </w:r>
            <w:r w:rsidRPr="00681001">
              <w:rPr>
                <w:rFonts w:ascii="Arial" w:eastAsia="MS Gothic" w:hAnsi="Arial" w:cs="Arial"/>
                <w:color w:val="000000"/>
                <w:sz w:val="16"/>
                <w:szCs w:val="16"/>
              </w:rPr>
              <w:t xml:space="preserve"> werden noch abgenommen </w:t>
            </w:r>
          </w:p>
          <w:p w:rsidR="00681001" w:rsidRPr="00681001" w:rsidRDefault="00681001" w:rsidP="00681001">
            <w:pPr>
              <w:autoSpaceDE w:val="0"/>
              <w:autoSpaceDN w:val="0"/>
              <w:adjustRightInd w:val="0"/>
              <w:spacing w:line="240" w:lineRule="auto"/>
              <w:rPr>
                <w:rFonts w:ascii="Arial" w:eastAsia="MS Gothic" w:hAnsi="Arial" w:cs="Arial"/>
                <w:color w:val="000000"/>
                <w:sz w:val="16"/>
                <w:szCs w:val="16"/>
              </w:rPr>
            </w:pPr>
            <w:r w:rsidRPr="00681001">
              <w:rPr>
                <w:rFonts w:ascii="Arial" w:eastAsia="MS Gothic" w:hAnsi="Arial" w:cs="Arial"/>
                <w:color w:val="000000"/>
                <w:sz w:val="16"/>
                <w:szCs w:val="16"/>
              </w:rPr>
              <w:t xml:space="preserve">HIV </w:t>
            </w:r>
            <w:r w:rsidRPr="00681001">
              <w:rPr>
                <w:rFonts w:ascii="MS Gothic" w:eastAsia="MS Gothic" w:hAnsi="Arial" w:cs="MS Gothic" w:hint="eastAsia"/>
                <w:color w:val="000000"/>
                <w:sz w:val="16"/>
                <w:szCs w:val="16"/>
              </w:rPr>
              <w:t>☒</w:t>
            </w:r>
            <w:r w:rsidRPr="00681001">
              <w:rPr>
                <w:rFonts w:ascii="MS Gothic" w:eastAsia="MS Gothic" w:hAnsi="Arial" w:cs="MS Gothic"/>
                <w:color w:val="000000"/>
                <w:sz w:val="16"/>
                <w:szCs w:val="16"/>
              </w:rPr>
              <w:t xml:space="preserve"> </w:t>
            </w:r>
            <w:r w:rsidRPr="00681001">
              <w:rPr>
                <w:rFonts w:ascii="Arial" w:eastAsia="MS Gothic" w:hAnsi="Arial" w:cs="Arial"/>
                <w:color w:val="000000"/>
                <w:sz w:val="16"/>
                <w:szCs w:val="16"/>
              </w:rPr>
              <w:t xml:space="preserve">gemacht am 07.02.2024 </w:t>
            </w:r>
            <w:r w:rsidRPr="00681001">
              <w:rPr>
                <w:rFonts w:ascii="Segoe UI Symbol" w:eastAsia="MS Gothic" w:hAnsi="Segoe UI Symbol" w:cs="Segoe UI Symbol"/>
                <w:color w:val="000000"/>
                <w:sz w:val="16"/>
                <w:szCs w:val="16"/>
              </w:rPr>
              <w:t>☐</w:t>
            </w:r>
            <w:r w:rsidRPr="00681001">
              <w:rPr>
                <w:rFonts w:ascii="Arial" w:eastAsia="MS Gothic" w:hAnsi="Arial" w:cs="Arial"/>
                <w:color w:val="000000"/>
                <w:sz w:val="16"/>
                <w:szCs w:val="16"/>
              </w:rPr>
              <w:t xml:space="preserve"> werden noch abgenommen </w:t>
            </w:r>
          </w:p>
        </w:tc>
      </w:tr>
    </w:tbl>
    <w:p w:rsidR="00681001" w:rsidRDefault="00681001"/>
    <w:p w:rsidR="00681001" w:rsidRPr="00681001" w:rsidRDefault="00681001" w:rsidP="00681001">
      <w:pPr>
        <w:autoSpaceDE w:val="0"/>
        <w:autoSpaceDN w:val="0"/>
        <w:adjustRightInd w:val="0"/>
        <w:spacing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6382"/>
      </w:tblGrid>
      <w:tr w:rsidR="00681001" w:rsidRPr="00681001">
        <w:tblPrEx>
          <w:tblCellMar>
            <w:top w:w="0" w:type="dxa"/>
            <w:bottom w:w="0" w:type="dxa"/>
          </w:tblCellMar>
        </w:tblPrEx>
        <w:trPr>
          <w:trHeight w:val="103"/>
        </w:trPr>
        <w:tc>
          <w:tcPr>
            <w:tcW w:w="6382" w:type="dxa"/>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color w:val="000000"/>
                <w:sz w:val="24"/>
                <w:szCs w:val="24"/>
              </w:rPr>
              <w:t xml:space="preserve"> </w:t>
            </w:r>
            <w:r w:rsidRPr="00681001">
              <w:rPr>
                <w:rFonts w:ascii="Arial" w:hAnsi="Arial" w:cs="Arial"/>
                <w:b/>
                <w:bCs/>
                <w:color w:val="000000"/>
              </w:rPr>
              <w:t xml:space="preserve">Relevante Nebendiagnosen </w:t>
            </w:r>
          </w:p>
        </w:tc>
      </w:tr>
      <w:tr w:rsidR="00681001" w:rsidRPr="00681001">
        <w:tblPrEx>
          <w:tblCellMar>
            <w:top w:w="0" w:type="dxa"/>
            <w:bottom w:w="0" w:type="dxa"/>
          </w:tblCellMar>
        </w:tblPrEx>
        <w:trPr>
          <w:trHeight w:val="341"/>
        </w:trPr>
        <w:tc>
          <w:tcPr>
            <w:tcW w:w="6382" w:type="dxa"/>
          </w:tcPr>
          <w:p w:rsidR="00681001" w:rsidRPr="00681001" w:rsidRDefault="00681001" w:rsidP="00681001">
            <w:pPr>
              <w:autoSpaceDE w:val="0"/>
              <w:autoSpaceDN w:val="0"/>
              <w:adjustRightInd w:val="0"/>
              <w:spacing w:line="240" w:lineRule="auto"/>
              <w:rPr>
                <w:rFonts w:ascii="Arial" w:hAnsi="Arial" w:cs="Arial"/>
                <w:sz w:val="24"/>
                <w:szCs w:val="24"/>
              </w:rPr>
            </w:pP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Sylfaen" w:hAnsi="Sylfaen" w:cs="Sylfaen"/>
                <w:color w:val="000000"/>
                <w:sz w:val="20"/>
                <w:szCs w:val="20"/>
              </w:rPr>
              <w:t xml:space="preserve">- </w:t>
            </w:r>
            <w:r w:rsidRPr="00681001">
              <w:rPr>
                <w:rFonts w:ascii="Arial" w:hAnsi="Arial" w:cs="Arial"/>
                <w:color w:val="000000"/>
                <w:sz w:val="20"/>
                <w:szCs w:val="20"/>
              </w:rPr>
              <w:t xml:space="preserve">Arterielle Hypertonie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Sylfaen" w:hAnsi="Sylfaen" w:cs="Sylfaen"/>
                <w:color w:val="000000"/>
                <w:sz w:val="20"/>
                <w:szCs w:val="20"/>
              </w:rPr>
              <w:t xml:space="preserve">- </w:t>
            </w:r>
            <w:proofErr w:type="spellStart"/>
            <w:r w:rsidRPr="00681001">
              <w:rPr>
                <w:rFonts w:ascii="Arial" w:hAnsi="Arial" w:cs="Arial"/>
                <w:color w:val="000000"/>
                <w:sz w:val="20"/>
                <w:szCs w:val="20"/>
              </w:rPr>
              <w:t>Tachykardes</w:t>
            </w:r>
            <w:proofErr w:type="spellEnd"/>
            <w:r w:rsidRPr="00681001">
              <w:rPr>
                <w:rFonts w:ascii="Arial" w:hAnsi="Arial" w:cs="Arial"/>
                <w:color w:val="000000"/>
                <w:sz w:val="20"/>
                <w:szCs w:val="20"/>
              </w:rPr>
              <w:t xml:space="preserve"> Vorhofflimmern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Sylfaen" w:hAnsi="Sylfaen" w:cs="Sylfaen"/>
                <w:color w:val="000000"/>
                <w:sz w:val="20"/>
                <w:szCs w:val="20"/>
              </w:rPr>
              <w:t xml:space="preserve">- </w:t>
            </w:r>
            <w:r w:rsidRPr="00681001">
              <w:rPr>
                <w:rFonts w:ascii="Arial" w:hAnsi="Arial" w:cs="Arial"/>
                <w:color w:val="000000"/>
                <w:sz w:val="20"/>
                <w:szCs w:val="20"/>
              </w:rPr>
              <w:t xml:space="preserve">Frische bis subakute LWK1-Fraktur bei Osteoporose, ED 22.08.2023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r>
    </w:tbl>
    <w:p w:rsidR="00681001" w:rsidRDefault="00681001"/>
    <w:tbl>
      <w:tblPr>
        <w:tblW w:w="0" w:type="auto"/>
        <w:tblInd w:w="-108" w:type="dxa"/>
        <w:tblBorders>
          <w:top w:val="nil"/>
          <w:left w:val="nil"/>
          <w:bottom w:val="nil"/>
          <w:right w:val="nil"/>
        </w:tblBorders>
        <w:tblLayout w:type="fixed"/>
        <w:tblLook w:val="0000" w:firstRow="0" w:lastRow="0" w:firstColumn="0" w:lastColumn="0" w:noHBand="0" w:noVBand="0"/>
      </w:tblPr>
      <w:tblGrid>
        <w:gridCol w:w="9436"/>
      </w:tblGrid>
      <w:tr w:rsidR="00681001" w:rsidRPr="00681001">
        <w:tblPrEx>
          <w:tblCellMar>
            <w:top w:w="0" w:type="dxa"/>
            <w:bottom w:w="0" w:type="dxa"/>
          </w:tblCellMar>
        </w:tblPrEx>
        <w:trPr>
          <w:trHeight w:val="264"/>
        </w:trPr>
        <w:tc>
          <w:tcPr>
            <w:tcW w:w="9436" w:type="dxa"/>
          </w:tcPr>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Relevante anamnestische und klinische Angaben (z.B. Beschwerden) / Fragestellung an Tumorboard / Behandlungsvorschlag </w:t>
            </w:r>
          </w:p>
        </w:tc>
      </w:tr>
      <w:tr w:rsidR="00681001" w:rsidRPr="00681001">
        <w:tblPrEx>
          <w:tblCellMar>
            <w:top w:w="0" w:type="dxa"/>
            <w:bottom w:w="0" w:type="dxa"/>
          </w:tblCellMar>
        </w:tblPrEx>
        <w:trPr>
          <w:trHeight w:val="961"/>
        </w:trPr>
        <w:tc>
          <w:tcPr>
            <w:tcW w:w="9436" w:type="dxa"/>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Retrospektive bemerkte die Patientin seit Mitte Dezember 2023 eine zunehmende Schwellung zervikal rechts. Bei Grössenprogredienz und teils lokalen Schmerzen erfolgte eine ärztliche Vorstellung mit folgend Stanzbiopsie und histologischen Nachweis eines DLBCL.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t xml:space="preserve">Allgemein: Ungewollter Gewichtsverlust 5kg innerhalb 3-4Monate, gelegentlich lokale Schmerzen im Bereich der zervikalen Läsion Frage: Bitte um Präsentation/Diskussion PET/CT vom 19.02.2024. Vorschlag: 2 Zyklen R-mini-CHOP mit folgend PET/CT Verlaufskontrolle (TTE steht aus, bei Anzeichen relevanter Herzinsuffizienz R-GCVP) </w:t>
            </w:r>
          </w:p>
        </w:tc>
      </w:tr>
    </w:tbl>
    <w:p w:rsidR="00681001" w:rsidRDefault="00681001"/>
    <w:tbl>
      <w:tblPr>
        <w:tblW w:w="0" w:type="auto"/>
        <w:tblInd w:w="-108" w:type="dxa"/>
        <w:tblBorders>
          <w:top w:val="nil"/>
          <w:left w:val="nil"/>
          <w:bottom w:val="nil"/>
          <w:right w:val="nil"/>
        </w:tblBorders>
        <w:tblLayout w:type="fixed"/>
        <w:tblLook w:val="0000" w:firstRow="0" w:lastRow="0" w:firstColumn="0" w:lastColumn="0" w:noHBand="0" w:noVBand="0"/>
      </w:tblPr>
      <w:tblGrid>
        <w:gridCol w:w="2345"/>
        <w:gridCol w:w="782"/>
        <w:gridCol w:w="1564"/>
        <w:gridCol w:w="1563"/>
        <w:gridCol w:w="782"/>
        <w:gridCol w:w="2347"/>
      </w:tblGrid>
      <w:tr w:rsidR="00681001" w:rsidRPr="00681001">
        <w:tblPrEx>
          <w:tblCellMar>
            <w:top w:w="0" w:type="dxa"/>
            <w:bottom w:w="0" w:type="dxa"/>
          </w:tblCellMar>
        </w:tblPrEx>
        <w:trPr>
          <w:trHeight w:val="131"/>
        </w:trPr>
        <w:tc>
          <w:tcPr>
            <w:tcW w:w="9383" w:type="dxa"/>
            <w:gridSpan w:val="6"/>
          </w:tcPr>
          <w:p w:rsidR="00681001" w:rsidRPr="00681001" w:rsidRDefault="00681001" w:rsidP="00681001">
            <w:pPr>
              <w:autoSpaceDE w:val="0"/>
              <w:autoSpaceDN w:val="0"/>
              <w:adjustRightInd w:val="0"/>
              <w:spacing w:line="240" w:lineRule="auto"/>
              <w:rPr>
                <w:rFonts w:ascii="Arial" w:hAnsi="Arial" w:cs="Arial"/>
                <w:color w:val="000000"/>
                <w:sz w:val="28"/>
                <w:szCs w:val="28"/>
              </w:rPr>
            </w:pPr>
            <w:r w:rsidRPr="00681001">
              <w:rPr>
                <w:rFonts w:ascii="Arial" w:hAnsi="Arial" w:cs="Arial"/>
                <w:b/>
                <w:bCs/>
                <w:color w:val="000000"/>
                <w:sz w:val="28"/>
                <w:szCs w:val="28"/>
              </w:rPr>
              <w:t xml:space="preserve">Entscheid Tumorboard </w:t>
            </w:r>
          </w:p>
        </w:tc>
      </w:tr>
      <w:tr w:rsidR="00681001" w:rsidRPr="00681001">
        <w:tblPrEx>
          <w:tblCellMar>
            <w:top w:w="0" w:type="dxa"/>
            <w:bottom w:w="0" w:type="dxa"/>
          </w:tblCellMar>
        </w:tblPrEx>
        <w:trPr>
          <w:trHeight w:val="261"/>
        </w:trPr>
        <w:tc>
          <w:tcPr>
            <w:tcW w:w="9383" w:type="dxa"/>
            <w:gridSpan w:val="6"/>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b/>
                <w:bCs/>
                <w:color w:val="000000"/>
              </w:rPr>
              <w:t xml:space="preserve">Für formale Vorstellungen: </w:t>
            </w:r>
            <w:r w:rsidRPr="00681001">
              <w:rPr>
                <w:rFonts w:ascii="Arial" w:hAnsi="Arial" w:cs="Arial"/>
                <w:color w:val="000000"/>
                <w:sz w:val="20"/>
                <w:szCs w:val="20"/>
              </w:rPr>
              <w:t xml:space="preserve">Wählen Sie ein Element aus. </w:t>
            </w:r>
          </w:p>
          <w:p w:rsidR="00681001" w:rsidRPr="00681001" w:rsidRDefault="00681001" w:rsidP="00681001">
            <w:pPr>
              <w:autoSpaceDE w:val="0"/>
              <w:autoSpaceDN w:val="0"/>
              <w:adjustRightInd w:val="0"/>
              <w:spacing w:line="240" w:lineRule="auto"/>
              <w:rPr>
                <w:rFonts w:ascii="Arial" w:hAnsi="Arial" w:cs="Arial"/>
                <w:color w:val="000000"/>
              </w:rPr>
            </w:pPr>
            <w:r w:rsidRPr="00681001">
              <w:rPr>
                <w:rFonts w:ascii="Arial" w:hAnsi="Arial" w:cs="Arial"/>
                <w:b/>
                <w:bCs/>
                <w:color w:val="000000"/>
              </w:rPr>
              <w:t xml:space="preserve">Beurteilung und Therapieempfehlung </w:t>
            </w:r>
          </w:p>
        </w:tc>
      </w:tr>
      <w:tr w:rsidR="00681001" w:rsidRPr="00681001">
        <w:tblPrEx>
          <w:tblCellMar>
            <w:top w:w="0" w:type="dxa"/>
            <w:bottom w:w="0" w:type="dxa"/>
          </w:tblCellMar>
        </w:tblPrEx>
        <w:trPr>
          <w:trHeight w:val="928"/>
        </w:trPr>
        <w:tc>
          <w:tcPr>
            <w:tcW w:w="9383" w:type="dxa"/>
            <w:gridSpan w:val="6"/>
          </w:tcPr>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Arial" w:hAnsi="Arial" w:cs="Arial"/>
                <w:color w:val="000000"/>
                <w:sz w:val="20"/>
                <w:szCs w:val="20"/>
              </w:rPr>
              <w:lastRenderedPageBreak/>
              <w:t xml:space="preserve">Erstdiagnose eines diffus </w:t>
            </w:r>
            <w:proofErr w:type="spellStart"/>
            <w:r w:rsidRPr="00681001">
              <w:rPr>
                <w:rFonts w:ascii="Arial" w:hAnsi="Arial" w:cs="Arial"/>
                <w:color w:val="000000"/>
                <w:sz w:val="20"/>
                <w:szCs w:val="20"/>
              </w:rPr>
              <w:t>grosszelligen</w:t>
            </w:r>
            <w:proofErr w:type="spellEnd"/>
            <w:r w:rsidRPr="00681001">
              <w:rPr>
                <w:rFonts w:ascii="Arial" w:hAnsi="Arial" w:cs="Arial"/>
                <w:color w:val="000000"/>
                <w:sz w:val="20"/>
                <w:szCs w:val="20"/>
              </w:rPr>
              <w:t xml:space="preserve"> B-Zell-Lymphoms, NOS. Im PET/CT zeigt sich eine grosse stoffwechselaktive Läsion (zervikal rechts bis </w:t>
            </w:r>
            <w:proofErr w:type="spellStart"/>
            <w:r w:rsidRPr="00681001">
              <w:rPr>
                <w:rFonts w:ascii="Arial" w:hAnsi="Arial" w:cs="Arial"/>
                <w:color w:val="000000"/>
                <w:sz w:val="20"/>
                <w:szCs w:val="20"/>
              </w:rPr>
              <w:t>infraclaviculär</w:t>
            </w:r>
            <w:proofErr w:type="spellEnd"/>
            <w:r w:rsidRPr="00681001">
              <w:rPr>
                <w:rFonts w:ascii="Arial" w:hAnsi="Arial" w:cs="Arial"/>
                <w:color w:val="000000"/>
                <w:sz w:val="20"/>
                <w:szCs w:val="20"/>
              </w:rPr>
              <w:t xml:space="preserve"> reichend), sowie </w:t>
            </w:r>
            <w:proofErr w:type="spellStart"/>
            <w:r w:rsidRPr="00681001">
              <w:rPr>
                <w:rFonts w:ascii="Arial" w:hAnsi="Arial" w:cs="Arial"/>
                <w:color w:val="000000"/>
                <w:sz w:val="20"/>
                <w:szCs w:val="20"/>
              </w:rPr>
              <w:t>Lymphadenopathien</w:t>
            </w:r>
            <w:proofErr w:type="spellEnd"/>
            <w:r w:rsidRPr="00681001">
              <w:rPr>
                <w:rFonts w:ascii="Arial" w:hAnsi="Arial" w:cs="Arial"/>
                <w:color w:val="000000"/>
                <w:sz w:val="20"/>
                <w:szCs w:val="20"/>
              </w:rPr>
              <w:t xml:space="preserve"> mediastinal, Stadium II. Auf Grund der bestehenden Antikoagulation, der Verwendung von R-Mini-CHOP gemäss Beurteilung und der a priori fehlenden Notwendigkeit für 6 Zyklen (bei lokalisiertem Befall) ist eine Behandlung im Rahmen der SAKK 38/19 Studie leider nicht möglich.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Courier New" w:hAnsi="Courier New" w:cs="Courier New"/>
                <w:color w:val="000000"/>
                <w:sz w:val="20"/>
                <w:szCs w:val="20"/>
              </w:rPr>
              <w:t xml:space="preserve">o </w:t>
            </w:r>
            <w:r w:rsidRPr="00681001">
              <w:rPr>
                <w:rFonts w:ascii="Arial" w:hAnsi="Arial" w:cs="Arial"/>
                <w:color w:val="000000"/>
                <w:sz w:val="20"/>
                <w:szCs w:val="20"/>
              </w:rPr>
              <w:t xml:space="preserve">Somit Empfehlung zur Behandlung mit R-mini-CHOP, wie vorgeschlagen, sofern keine Hinweise für Herzinsuffizienz. </w:t>
            </w:r>
          </w:p>
          <w:p w:rsidR="00681001" w:rsidRPr="00681001" w:rsidRDefault="00681001" w:rsidP="00681001">
            <w:pPr>
              <w:autoSpaceDE w:val="0"/>
              <w:autoSpaceDN w:val="0"/>
              <w:adjustRightInd w:val="0"/>
              <w:spacing w:line="240" w:lineRule="auto"/>
              <w:rPr>
                <w:rFonts w:ascii="Arial" w:hAnsi="Arial" w:cs="Arial"/>
                <w:color w:val="000000"/>
                <w:sz w:val="20"/>
                <w:szCs w:val="20"/>
              </w:rPr>
            </w:pPr>
            <w:r w:rsidRPr="00681001">
              <w:rPr>
                <w:rFonts w:ascii="Courier New" w:hAnsi="Courier New" w:cs="Courier New"/>
                <w:color w:val="000000"/>
                <w:sz w:val="20"/>
                <w:szCs w:val="20"/>
              </w:rPr>
              <w:t xml:space="preserve">o </w:t>
            </w:r>
            <w:r w:rsidRPr="00681001">
              <w:rPr>
                <w:rFonts w:ascii="Arial" w:hAnsi="Arial" w:cs="Arial"/>
                <w:color w:val="000000"/>
                <w:sz w:val="20"/>
                <w:szCs w:val="20"/>
              </w:rPr>
              <w:t xml:space="preserve">Zusätzlich Empfehlung zur Gastroskopie bei unspezifischer Anreicherung im Magen. </w:t>
            </w:r>
          </w:p>
          <w:p w:rsidR="00681001" w:rsidRPr="00681001" w:rsidRDefault="00681001" w:rsidP="00681001">
            <w:pPr>
              <w:autoSpaceDE w:val="0"/>
              <w:autoSpaceDN w:val="0"/>
              <w:adjustRightInd w:val="0"/>
              <w:spacing w:line="240" w:lineRule="auto"/>
              <w:rPr>
                <w:rFonts w:ascii="Arial" w:hAnsi="Arial" w:cs="Arial"/>
                <w:color w:val="000000"/>
                <w:sz w:val="20"/>
                <w:szCs w:val="20"/>
              </w:rPr>
            </w:pPr>
          </w:p>
        </w:tc>
      </w:tr>
      <w:tr w:rsidR="00681001" w:rsidRPr="00681001">
        <w:tblPrEx>
          <w:tblCellMar>
            <w:top w:w="0" w:type="dxa"/>
            <w:bottom w:w="0" w:type="dxa"/>
          </w:tblCellMar>
        </w:tblPrEx>
        <w:trPr>
          <w:trHeight w:val="96"/>
        </w:trPr>
        <w:tc>
          <w:tcPr>
            <w:tcW w:w="3127" w:type="dxa"/>
            <w:gridSpan w:val="2"/>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Bei Erstvorstellung: </w:t>
            </w:r>
          </w:p>
        </w:tc>
        <w:tc>
          <w:tcPr>
            <w:tcW w:w="3127"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Primärfall </w:t>
            </w:r>
          </w:p>
        </w:tc>
        <w:tc>
          <w:tcPr>
            <w:tcW w:w="3127"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Patientenfall </w:t>
            </w:r>
          </w:p>
        </w:tc>
      </w:tr>
      <w:tr w:rsidR="00681001" w:rsidRPr="00681001">
        <w:tblPrEx>
          <w:tblCellMar>
            <w:top w:w="0" w:type="dxa"/>
            <w:bottom w:w="0" w:type="dxa"/>
          </w:tblCellMar>
        </w:tblPrEx>
        <w:trPr>
          <w:trHeight w:val="96"/>
        </w:trPr>
        <w:tc>
          <w:tcPr>
            <w:tcW w:w="2345" w:type="dxa"/>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Die Empfehlung ist SOP konform: </w:t>
            </w:r>
          </w:p>
        </w:tc>
        <w:tc>
          <w:tcPr>
            <w:tcW w:w="2345"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ja </w:t>
            </w:r>
          </w:p>
        </w:tc>
        <w:tc>
          <w:tcPr>
            <w:tcW w:w="2345"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nein </w:t>
            </w:r>
          </w:p>
        </w:tc>
        <w:tc>
          <w:tcPr>
            <w:tcW w:w="2345" w:type="dxa"/>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nicht anwendbar </w:t>
            </w:r>
          </w:p>
        </w:tc>
      </w:tr>
      <w:tr w:rsidR="00681001" w:rsidRPr="00681001">
        <w:tblPrEx>
          <w:tblCellMar>
            <w:top w:w="0" w:type="dxa"/>
            <w:bottom w:w="0" w:type="dxa"/>
          </w:tblCellMar>
        </w:tblPrEx>
        <w:trPr>
          <w:trHeight w:val="96"/>
        </w:trPr>
        <w:tc>
          <w:tcPr>
            <w:tcW w:w="3127" w:type="dxa"/>
            <w:gridSpan w:val="2"/>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Patient für Studie vorgesehen? </w:t>
            </w:r>
          </w:p>
        </w:tc>
        <w:tc>
          <w:tcPr>
            <w:tcW w:w="3127"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ja </w:t>
            </w:r>
          </w:p>
        </w:tc>
        <w:tc>
          <w:tcPr>
            <w:tcW w:w="3127" w:type="dxa"/>
            <w:gridSpan w:val="2"/>
          </w:tcPr>
          <w:p w:rsidR="00681001" w:rsidRPr="00681001" w:rsidRDefault="00681001" w:rsidP="00681001">
            <w:pPr>
              <w:autoSpaceDE w:val="0"/>
              <w:autoSpaceDN w:val="0"/>
              <w:adjustRightInd w:val="0"/>
              <w:spacing w:line="240" w:lineRule="auto"/>
              <w:rPr>
                <w:rFonts w:ascii="Arial" w:eastAsia="MS Gothic" w:hAnsi="Arial" w:cs="Arial"/>
                <w:color w:val="000000"/>
                <w:sz w:val="18"/>
                <w:szCs w:val="18"/>
              </w:rPr>
            </w:pPr>
            <w:r w:rsidRPr="00681001">
              <w:rPr>
                <w:rFonts w:ascii="MS Gothic" w:eastAsia="MS Gothic" w:hAnsi="Arial" w:cs="MS Gothic" w:hint="eastAsia"/>
                <w:color w:val="000000"/>
                <w:sz w:val="18"/>
                <w:szCs w:val="18"/>
              </w:rPr>
              <w:t>☒</w:t>
            </w:r>
            <w:r w:rsidRPr="00681001">
              <w:rPr>
                <w:rFonts w:ascii="MS Gothic" w:eastAsia="MS Gothic" w:hAnsi="Arial" w:cs="MS Gothic"/>
                <w:color w:val="000000"/>
                <w:sz w:val="18"/>
                <w:szCs w:val="18"/>
              </w:rPr>
              <w:t xml:space="preserve"> </w:t>
            </w:r>
            <w:r w:rsidRPr="00681001">
              <w:rPr>
                <w:rFonts w:ascii="Arial" w:eastAsia="MS Gothic" w:hAnsi="Arial" w:cs="Arial"/>
                <w:color w:val="000000"/>
                <w:sz w:val="18"/>
                <w:szCs w:val="18"/>
              </w:rPr>
              <w:t xml:space="preserve">nein </w:t>
            </w:r>
          </w:p>
        </w:tc>
      </w:tr>
      <w:tr w:rsidR="00681001" w:rsidRPr="00681001">
        <w:tblPrEx>
          <w:tblCellMar>
            <w:top w:w="0" w:type="dxa"/>
            <w:bottom w:w="0" w:type="dxa"/>
          </w:tblCellMar>
        </w:tblPrEx>
        <w:trPr>
          <w:trHeight w:val="84"/>
        </w:trPr>
        <w:tc>
          <w:tcPr>
            <w:tcW w:w="4691" w:type="dxa"/>
            <w:gridSpan w:val="3"/>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wenn ja welche Studie? </w:t>
            </w:r>
          </w:p>
        </w:tc>
        <w:tc>
          <w:tcPr>
            <w:tcW w:w="4691" w:type="dxa"/>
            <w:gridSpan w:val="3"/>
          </w:tcPr>
          <w:p w:rsidR="00681001" w:rsidRPr="00681001" w:rsidRDefault="00681001" w:rsidP="00681001">
            <w:pPr>
              <w:autoSpaceDE w:val="0"/>
              <w:autoSpaceDN w:val="0"/>
              <w:adjustRightInd w:val="0"/>
              <w:spacing w:line="240" w:lineRule="auto"/>
              <w:rPr>
                <w:rFonts w:ascii="Arial" w:hAnsi="Arial" w:cs="Arial"/>
                <w:color w:val="000000"/>
                <w:sz w:val="18"/>
                <w:szCs w:val="18"/>
              </w:rPr>
            </w:pPr>
            <w:r w:rsidRPr="00681001">
              <w:rPr>
                <w:rFonts w:ascii="Arial" w:hAnsi="Arial" w:cs="Arial"/>
                <w:color w:val="000000"/>
                <w:sz w:val="18"/>
                <w:szCs w:val="18"/>
              </w:rPr>
              <w:t xml:space="preserve">Studienname </w:t>
            </w:r>
          </w:p>
        </w:tc>
      </w:tr>
    </w:tbl>
    <w:p w:rsidR="00681001" w:rsidRPr="00AB72EC" w:rsidRDefault="00681001">
      <w:bookmarkStart w:id="0" w:name="_GoBack"/>
      <w:bookmarkEnd w:id="0"/>
    </w:p>
    <w:sectPr w:rsidR="00681001" w:rsidRPr="00AB72EC" w:rsidSect="008A64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MS Gothic">
    <w:altName w:val="MS"/>
    <w:panose1 w:val="020B0609070205080204"/>
    <w:charset w:val="80"/>
    <w:family w:val="modern"/>
    <w:pitch w:val="fixed"/>
    <w:sig w:usb0="E00002FF" w:usb1="6AC7FDFB" w:usb2="08000012" w:usb3="00000000" w:csb0="0002009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altName w:val="Courier New PSMT"/>
    <w:panose1 w:val="02070309020205020404"/>
    <w:charset w:val="00"/>
    <w:family w:val="modern"/>
    <w:pitch w:val="fixed"/>
    <w:sig w:usb0="E0002EFF" w:usb1="C0007843" w:usb2="00000009" w:usb3="00000000" w:csb0="000001FF" w:csb1="00000000"/>
  </w:font>
  <w:font w:name="Sylfaen">
    <w:altName w:val="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de-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en-GB" w:vendorID="64" w:dllVersion="131078" w:nlCheck="1" w:checkStyle="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08"/>
    <w:rsid w:val="0025681A"/>
    <w:rsid w:val="003D7C92"/>
    <w:rsid w:val="004802F0"/>
    <w:rsid w:val="00681001"/>
    <w:rsid w:val="00693FDA"/>
    <w:rsid w:val="008A6408"/>
    <w:rsid w:val="009E027A"/>
    <w:rsid w:val="00A42C35"/>
    <w:rsid w:val="00AB72EC"/>
    <w:rsid w:val="00C60E04"/>
    <w:rsid w:val="00E65917"/>
    <w:rsid w:val="00E94267"/>
    <w:rsid w:val="00F22137"/>
    <w:rsid w:val="00FD09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A097"/>
  <w15:chartTrackingRefBased/>
  <w15:docId w15:val="{9B3ACE24-48CE-44D0-AFA7-71A5DC03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6408"/>
    <w:pPr>
      <w:spacing w:after="0" w:line="264"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8A640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5318</Words>
  <Characters>33510</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INSELGRUPPE</Company>
  <LinksUpToDate>false</LinksUpToDate>
  <CharactersWithSpaces>38751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Bosbach, Wolfram Andreas</dc:creator>
  <cp:keywords/>
  <dc:description/>
  <cp:lastModifiedBy>Bosbach, Wolfram Andreas</cp:lastModifiedBy>
  <cp:revision>7</cp:revision>
  <dcterms:created xsi:type="dcterms:W3CDTF">2024-10-15T16:17:00Z</dcterms:created>
  <dcterms:modified xsi:type="dcterms:W3CDTF">2024-10-15T16:28:00Z</dcterms:modified>
</cp:coreProperties>
</file>