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7CB73" w14:textId="043AEC6C" w:rsidR="00A32A9A" w:rsidRDefault="00A32A9A" w:rsidP="00A32A9A">
      <w:pPr>
        <w:pStyle w:val="Titel"/>
        <w:jc w:val="center"/>
        <w:rPr>
          <w:sz w:val="40"/>
          <w:szCs w:val="18"/>
        </w:rPr>
      </w:pPr>
    </w:p>
    <w:p w14:paraId="638CA6F3" w14:textId="77777777" w:rsidR="00EC6154" w:rsidRPr="00EC6154" w:rsidRDefault="00EC6154" w:rsidP="00EC6154"/>
    <w:p w14:paraId="7D7F6A2E" w14:textId="77777777" w:rsidR="00A32A9A" w:rsidRPr="00A32A9A" w:rsidRDefault="00A32A9A" w:rsidP="00A32A9A">
      <w:pPr>
        <w:pStyle w:val="Titel"/>
        <w:jc w:val="center"/>
        <w:rPr>
          <w:sz w:val="40"/>
          <w:szCs w:val="18"/>
        </w:rPr>
      </w:pPr>
    </w:p>
    <w:p w14:paraId="14F597B0" w14:textId="77777777" w:rsidR="00A32A9A" w:rsidRPr="00A32A9A" w:rsidRDefault="00A32A9A" w:rsidP="00A32A9A">
      <w:pPr>
        <w:pStyle w:val="Titel"/>
        <w:jc w:val="center"/>
        <w:rPr>
          <w:sz w:val="40"/>
          <w:szCs w:val="18"/>
        </w:rPr>
      </w:pPr>
    </w:p>
    <w:p w14:paraId="33B14735" w14:textId="213B1C03" w:rsidR="00A32A9A" w:rsidRDefault="00A32A9A" w:rsidP="00A32A9A">
      <w:pPr>
        <w:pStyle w:val="Titel"/>
        <w:jc w:val="center"/>
        <w:rPr>
          <w:sz w:val="40"/>
          <w:szCs w:val="18"/>
        </w:rPr>
      </w:pPr>
    </w:p>
    <w:p w14:paraId="73AE630C" w14:textId="77777777" w:rsidR="00A32A9A" w:rsidRPr="00A32A9A" w:rsidRDefault="00A32A9A" w:rsidP="00A32A9A">
      <w:pPr>
        <w:pStyle w:val="Titel"/>
        <w:jc w:val="center"/>
        <w:rPr>
          <w:sz w:val="40"/>
          <w:szCs w:val="18"/>
        </w:rPr>
      </w:pPr>
    </w:p>
    <w:p w14:paraId="625F17ED" w14:textId="2CC8F023" w:rsidR="00EF36A5" w:rsidRPr="00A32A9A" w:rsidRDefault="00A32A9A" w:rsidP="00A32A9A">
      <w:pPr>
        <w:pStyle w:val="Titel"/>
        <w:jc w:val="center"/>
        <w:rPr>
          <w:sz w:val="40"/>
          <w:szCs w:val="18"/>
        </w:rPr>
      </w:pPr>
      <w:r w:rsidRPr="00A32A9A">
        <w:rPr>
          <w:sz w:val="40"/>
          <w:szCs w:val="18"/>
        </w:rPr>
        <w:t>LAP Informationstechnologie Informatik</w:t>
      </w:r>
    </w:p>
    <w:p w14:paraId="59B28822" w14:textId="77777777" w:rsidR="00A32A9A" w:rsidRPr="00A32A9A" w:rsidRDefault="00A32A9A" w:rsidP="00A32A9A">
      <w:pPr>
        <w:pStyle w:val="Titel"/>
        <w:jc w:val="center"/>
        <w:rPr>
          <w:sz w:val="40"/>
          <w:szCs w:val="18"/>
        </w:rPr>
      </w:pPr>
    </w:p>
    <w:p w14:paraId="7525C2E6" w14:textId="311D73E4" w:rsidR="00EF36A5" w:rsidRDefault="00A32A9A" w:rsidP="00A32A9A">
      <w:pPr>
        <w:pStyle w:val="Titel"/>
        <w:jc w:val="center"/>
        <w:rPr>
          <w:b w:val="0"/>
          <w:sz w:val="36"/>
          <w:szCs w:val="16"/>
          <w:lang w:bidi="de-DE"/>
        </w:rPr>
      </w:pPr>
      <w:r w:rsidRPr="00A32A9A">
        <w:rPr>
          <w:b w:val="0"/>
          <w:sz w:val="36"/>
          <w:szCs w:val="16"/>
          <w:lang w:bidi="de-DE"/>
        </w:rPr>
        <w:t>Prüfungsprotokoll</w:t>
      </w:r>
    </w:p>
    <w:p w14:paraId="51F3CF1D" w14:textId="77777777" w:rsidR="00A32A9A" w:rsidRPr="00A32A9A" w:rsidRDefault="00A32A9A" w:rsidP="00A32A9A">
      <w:pPr>
        <w:jc w:val="center"/>
        <w:rPr>
          <w:lang w:bidi="de-DE"/>
        </w:rPr>
      </w:pPr>
    </w:p>
    <w:p w14:paraId="44B2EFA9" w14:textId="626ED7B5" w:rsidR="00EF36A5" w:rsidRPr="00AB4981" w:rsidRDefault="00EF36A5" w:rsidP="00A32A9A">
      <w:pPr>
        <w:pStyle w:val="Details"/>
        <w:jc w:val="center"/>
      </w:pPr>
      <w:r w:rsidRPr="00AB4981">
        <w:rPr>
          <w:b/>
          <w:lang w:bidi="de-DE"/>
        </w:rPr>
        <w:t>Datum</w:t>
      </w:r>
      <w:r w:rsidRPr="00AB4981">
        <w:rPr>
          <w:lang w:bidi="de-DE"/>
        </w:rPr>
        <w:t xml:space="preserve">: </w:t>
      </w:r>
      <w:r w:rsidR="00A32A9A">
        <w:t>12. Februar 2020</w:t>
      </w:r>
    </w:p>
    <w:p w14:paraId="7CDDE31F" w14:textId="4E5E2932" w:rsidR="00EF36A5" w:rsidRPr="00AB4981" w:rsidRDefault="00A32A9A" w:rsidP="00A32A9A">
      <w:pPr>
        <w:pStyle w:val="Details"/>
        <w:jc w:val="center"/>
      </w:pPr>
      <w:r>
        <w:rPr>
          <w:b/>
          <w:lang w:bidi="de-DE"/>
        </w:rPr>
        <w:t>Prüfling</w:t>
      </w:r>
      <w:r w:rsidR="00EF36A5" w:rsidRPr="00AB4981">
        <w:rPr>
          <w:lang w:bidi="de-DE"/>
        </w:rPr>
        <w:t xml:space="preserve">: </w:t>
      </w:r>
      <w:r>
        <w:t>MACH Pia</w:t>
      </w:r>
    </w:p>
    <w:p w14:paraId="646350E6" w14:textId="7D21F9D2" w:rsidR="00CA6B4F" w:rsidRPr="00CA6B4F" w:rsidRDefault="00CA6B4F" w:rsidP="00A32A9A">
      <w:pPr>
        <w:pStyle w:val="berschrift1"/>
      </w:pPr>
    </w:p>
    <w:p w14:paraId="51237579" w14:textId="77777777" w:rsidR="00AB4981" w:rsidRDefault="00AB4981">
      <w:pPr>
        <w:rPr>
          <w:rFonts w:asciiTheme="majorHAnsi" w:eastAsiaTheme="majorEastAsia" w:hAnsiTheme="majorHAnsi" w:cstheme="majorBidi"/>
          <w:color w:val="000000" w:themeColor="text1"/>
        </w:rPr>
      </w:pPr>
      <w:r>
        <w:rPr>
          <w:color w:val="000000" w:themeColor="text1"/>
          <w:lang w:bidi="de-DE"/>
        </w:rPr>
        <w:br w:type="page"/>
      </w:r>
    </w:p>
    <w:p w14:paraId="2BBC28F1" w14:textId="0EAFD968" w:rsidR="00CA6B4F" w:rsidRPr="00EC6154" w:rsidRDefault="00EC6154" w:rsidP="00EC6154">
      <w:pPr>
        <w:pStyle w:val="Titel"/>
        <w:rPr>
          <w:b w:val="0"/>
          <w:sz w:val="36"/>
          <w:szCs w:val="16"/>
          <w:lang w:bidi="de-DE"/>
        </w:rPr>
      </w:pPr>
      <w:r w:rsidRPr="00EC6154">
        <w:rPr>
          <w:b w:val="0"/>
          <w:sz w:val="36"/>
          <w:szCs w:val="16"/>
          <w:lang w:bidi="de-DE"/>
        </w:rPr>
        <w:lastRenderedPageBreak/>
        <w:t>Teil 1: Entwurf einer Datenbank</w:t>
      </w:r>
    </w:p>
    <w:p w14:paraId="0B3425E7" w14:textId="3681E742" w:rsidR="00EC6154" w:rsidRDefault="00EC6154" w:rsidP="00EC6154">
      <w:pPr>
        <w:pStyle w:val="berschrift1"/>
        <w:numPr>
          <w:ilvl w:val="0"/>
          <w:numId w:val="5"/>
        </w:numPr>
        <w:rPr>
          <w:lang w:bidi="de-DE"/>
        </w:rPr>
      </w:pPr>
      <w:r>
        <w:rPr>
          <w:lang w:bidi="de-DE"/>
        </w:rPr>
        <w:t>Softwareinstallation</w:t>
      </w:r>
    </w:p>
    <w:p w14:paraId="4247896D" w14:textId="4B0459E0" w:rsidR="00D401F8" w:rsidRDefault="00D401F8" w:rsidP="00C24441">
      <w:r>
        <w:t>XAMPP</w:t>
      </w:r>
      <w:r w:rsidR="005D4482">
        <w:t xml:space="preserve"> (Version X), ermöglicht in weiterer Folge das Installieren und Konfigurieren des Webservers Apache mit der Datenbank MariaDB, weiters ist die Webanwendung phpMyAdmin zur Administration von MySQL Datenbanken integriert, als Admin auszuführen</w:t>
      </w:r>
    </w:p>
    <w:p w14:paraId="3091AAFD" w14:textId="72371FEF" w:rsidR="00C24441" w:rsidRDefault="006D6D0F" w:rsidP="00C24441">
      <w:pPr>
        <w:rPr>
          <w:rStyle w:val="Hyperlink"/>
          <w:lang w:bidi="de-DE"/>
        </w:rPr>
      </w:pPr>
      <w:hyperlink r:id="rId11" w:history="1">
        <w:r w:rsidR="00D401F8" w:rsidRPr="00BD77FA">
          <w:rPr>
            <w:rStyle w:val="Hyperlink"/>
            <w:lang w:bidi="de-DE"/>
          </w:rPr>
          <w:t>https://www.apachefriends.org/de/download.html</w:t>
        </w:r>
      </w:hyperlink>
    </w:p>
    <w:p w14:paraId="4A437186" w14:textId="6A00E094" w:rsidR="00D401F8" w:rsidRDefault="00D401F8" w:rsidP="00C24441">
      <w:pPr>
        <w:rPr>
          <w:lang w:bidi="de-DE"/>
        </w:rPr>
      </w:pPr>
    </w:p>
    <w:p w14:paraId="3EB47DB5" w14:textId="3D6B79CB" w:rsidR="00D401F8" w:rsidRDefault="00D401F8" w:rsidP="00C24441">
      <w:pPr>
        <w:rPr>
          <w:lang w:bidi="de-DE"/>
        </w:rPr>
      </w:pPr>
      <w:r>
        <w:rPr>
          <w:lang w:bidi="de-DE"/>
        </w:rPr>
        <w:t>MySQL Workbench</w:t>
      </w:r>
      <w:r w:rsidR="005D4482">
        <w:rPr>
          <w:lang w:bidi="de-DE"/>
        </w:rPr>
        <w:t xml:space="preserve"> (Version X), Datenbank-Modellierungswerkzeug</w:t>
      </w:r>
    </w:p>
    <w:p w14:paraId="3D039E07" w14:textId="6A68D7C3" w:rsidR="00C24441" w:rsidRDefault="006D6D0F" w:rsidP="00C24441">
      <w:pPr>
        <w:rPr>
          <w:lang w:bidi="de-DE"/>
        </w:rPr>
      </w:pPr>
      <w:hyperlink r:id="rId12" w:history="1">
        <w:r w:rsidR="00C24441" w:rsidRPr="00D17524">
          <w:rPr>
            <w:rStyle w:val="Hyperlink"/>
            <w:lang w:bidi="de-DE"/>
          </w:rPr>
          <w:t>https://dev.mysql.com/downloads/file/?id=492434</w:t>
        </w:r>
      </w:hyperlink>
    </w:p>
    <w:p w14:paraId="0DA7FA7A" w14:textId="573FD36E" w:rsidR="00C24441" w:rsidRDefault="00C24441" w:rsidP="00C24441">
      <w:pPr>
        <w:rPr>
          <w:lang w:bidi="de-DE"/>
        </w:rPr>
      </w:pPr>
    </w:p>
    <w:p w14:paraId="1DAAA110" w14:textId="4CAFEA05" w:rsidR="001A1DCC" w:rsidRPr="001A1DCC" w:rsidRDefault="001A1DCC" w:rsidP="001A1DCC">
      <w:pPr>
        <w:rPr>
          <w:color w:val="BFBFBF" w:themeColor="background1" w:themeShade="BF"/>
          <w:sz w:val="16"/>
          <w:szCs w:val="12"/>
          <w:lang w:bidi="de-DE"/>
        </w:rPr>
      </w:pPr>
      <w:r w:rsidRPr="001A1DCC">
        <w:rPr>
          <w:color w:val="BFBFBF" w:themeColor="background1" w:themeShade="BF"/>
          <w:sz w:val="16"/>
          <w:szCs w:val="12"/>
          <w:lang w:bidi="de-DE"/>
        </w:rPr>
        <w:t xml:space="preserve">Für utf8_general_ci bietet der Begriff Äpfel genau dieselben Zeichen wie Apfel, d. h. es ist hier nicht möglich, konkret nach der Einzahl oder Mehrzahl dieses Begriffs zu suchen, da er als gleich erkannt wird. </w:t>
      </w:r>
      <w:r w:rsidRPr="00E120CC">
        <w:rPr>
          <w:b/>
          <w:bCs/>
          <w:color w:val="BFBFBF" w:themeColor="background1" w:themeShade="BF"/>
          <w:sz w:val="16"/>
          <w:szCs w:val="12"/>
          <w:lang w:bidi="de-DE"/>
        </w:rPr>
        <w:t xml:space="preserve">utf8_unicode_ci </w:t>
      </w:r>
      <w:r w:rsidRPr="001A1DCC">
        <w:rPr>
          <w:color w:val="BFBFBF" w:themeColor="background1" w:themeShade="BF"/>
          <w:sz w:val="16"/>
          <w:szCs w:val="12"/>
          <w:lang w:bidi="de-DE"/>
        </w:rPr>
        <w:t>kann hierbei jedoch eine Unterscheidung treffen.</w:t>
      </w:r>
    </w:p>
    <w:p w14:paraId="469F01D2" w14:textId="35F1A952" w:rsidR="001A1DCC" w:rsidRPr="001A1DCC" w:rsidRDefault="001A1DCC" w:rsidP="001A1DCC">
      <w:pPr>
        <w:rPr>
          <w:color w:val="BFBFBF" w:themeColor="background1" w:themeShade="BF"/>
          <w:sz w:val="16"/>
          <w:szCs w:val="12"/>
          <w:lang w:bidi="de-DE"/>
        </w:rPr>
      </w:pPr>
      <w:r w:rsidRPr="001A1DCC">
        <w:rPr>
          <w:color w:val="BFBFBF" w:themeColor="background1" w:themeShade="BF"/>
          <w:sz w:val="16"/>
          <w:szCs w:val="12"/>
          <w:lang w:bidi="de-DE"/>
        </w:rPr>
        <w:t>Die Geschwindigkeitsvorteile von utf8_general_ci sind zudem zu vernachlässigen, da sie höchstens in Benchmarks auffallen. Gerade auch in der heutigen Zeit, in der man mehr als genug Rechenkraft hat, sollte das keinen bedeutsamen Unterschied machen, der die Nachteile bei der Sortierung rechtfertigt.</w:t>
      </w:r>
    </w:p>
    <w:p w14:paraId="1F59F175" w14:textId="77777777" w:rsidR="001A1DCC" w:rsidRDefault="001A1DCC" w:rsidP="00C24441">
      <w:pPr>
        <w:rPr>
          <w:lang w:bidi="de-DE"/>
        </w:rPr>
      </w:pPr>
    </w:p>
    <w:p w14:paraId="19F83AE5" w14:textId="13B1997C" w:rsidR="00C24441" w:rsidRDefault="00D401F8" w:rsidP="00C24441">
      <w:pPr>
        <w:rPr>
          <w:lang w:bidi="de-DE"/>
        </w:rPr>
      </w:pPr>
      <w:r>
        <w:rPr>
          <w:lang w:bidi="de-DE"/>
        </w:rPr>
        <w:t>Alternative</w:t>
      </w:r>
    </w:p>
    <w:p w14:paraId="03A088B9" w14:textId="1482E723" w:rsidR="00C24441" w:rsidRDefault="006D6D0F" w:rsidP="00C24441">
      <w:pPr>
        <w:rPr>
          <w:lang w:bidi="de-DE"/>
        </w:rPr>
      </w:pPr>
      <w:hyperlink r:id="rId13" w:history="1">
        <w:r w:rsidR="00C24441" w:rsidRPr="00D17524">
          <w:rPr>
            <w:rStyle w:val="Hyperlink"/>
            <w:lang w:bidi="de-DE"/>
          </w:rPr>
          <w:t>https://www.dbdesigner.net/</w:t>
        </w:r>
      </w:hyperlink>
    </w:p>
    <w:p w14:paraId="4D3286B2" w14:textId="53888731" w:rsidR="00C24441" w:rsidRDefault="00C24441" w:rsidP="00C24441">
      <w:pPr>
        <w:rPr>
          <w:lang w:bidi="de-DE"/>
        </w:rPr>
      </w:pPr>
    </w:p>
    <w:p w14:paraId="37B73346" w14:textId="60E9EBF0" w:rsidR="005D4482" w:rsidRDefault="005D4482" w:rsidP="00C24441">
      <w:pPr>
        <w:rPr>
          <w:lang w:bidi="de-DE"/>
        </w:rPr>
      </w:pPr>
      <w:r>
        <w:rPr>
          <w:lang w:bidi="de-DE"/>
        </w:rPr>
        <w:t>öffnen der Webanwendung</w:t>
      </w:r>
    </w:p>
    <w:p w14:paraId="61CA9176" w14:textId="2A7E8A33" w:rsidR="005D4482" w:rsidRDefault="005D4482" w:rsidP="00C24441">
      <w:pPr>
        <w:rPr>
          <w:lang w:bidi="de-DE"/>
        </w:rPr>
      </w:pPr>
      <w:hyperlink r:id="rId14" w:history="1">
        <w:r w:rsidRPr="00DA61E7">
          <w:rPr>
            <w:rStyle w:val="Hyperlink"/>
            <w:lang w:bidi="de-DE"/>
          </w:rPr>
          <w:t>http://localhost/phpmyadmin/</w:t>
        </w:r>
      </w:hyperlink>
    </w:p>
    <w:p w14:paraId="4DAED2D6" w14:textId="7EC5C4F1" w:rsidR="005D4482" w:rsidRDefault="005D4482" w:rsidP="00C24441">
      <w:pPr>
        <w:rPr>
          <w:lang w:bidi="de-DE"/>
        </w:rPr>
      </w:pPr>
    </w:p>
    <w:p w14:paraId="41BBCCD5" w14:textId="4406D5AC" w:rsidR="00DC1C72" w:rsidRDefault="00DC1C72" w:rsidP="00C24441">
      <w:pPr>
        <w:rPr>
          <w:color w:val="BFBFBF" w:themeColor="background1" w:themeShade="BF"/>
          <w:sz w:val="16"/>
          <w:szCs w:val="12"/>
          <w:lang w:bidi="de-DE"/>
        </w:rPr>
      </w:pPr>
      <w:r>
        <w:rPr>
          <w:color w:val="BFBFBF" w:themeColor="background1" w:themeShade="BF"/>
          <w:sz w:val="16"/>
          <w:szCs w:val="12"/>
          <w:lang w:bidi="de-DE"/>
        </w:rPr>
        <w:t>Anmerkung: 1- Workbench ER Diagramm erstellen</w:t>
      </w:r>
      <w:r w:rsidR="00541798">
        <w:rPr>
          <w:color w:val="BFBFBF" w:themeColor="background1" w:themeShade="BF"/>
          <w:sz w:val="16"/>
          <w:szCs w:val="12"/>
          <w:lang w:bidi="de-DE"/>
        </w:rPr>
        <w:t xml:space="preserve"> (ID smallint(6))</w:t>
      </w:r>
      <w:r>
        <w:rPr>
          <w:color w:val="BFBFBF" w:themeColor="background1" w:themeShade="BF"/>
          <w:sz w:val="16"/>
          <w:szCs w:val="12"/>
          <w:lang w:bidi="de-DE"/>
        </w:rPr>
        <w:t>- Forward eng. und dabei skip creation of FK und skip creation of FK ind. 2- phpMyAdmin FK einfügen mit unique als index</w:t>
      </w:r>
      <w:r w:rsidR="00931F39">
        <w:rPr>
          <w:color w:val="BFBFBF" w:themeColor="background1" w:themeShade="BF"/>
          <w:sz w:val="16"/>
          <w:szCs w:val="12"/>
          <w:lang w:bidi="de-DE"/>
        </w:rPr>
        <w:t xml:space="preserve"> 3- Daten in phpMyAdmin einfügen 4- Testung über phpMyAdmin SQL Befehle</w:t>
      </w:r>
    </w:p>
    <w:p w14:paraId="5D9BE85F" w14:textId="77777777" w:rsidR="00DC1C72" w:rsidRDefault="00DC1C72" w:rsidP="00C24441">
      <w:pPr>
        <w:rPr>
          <w:color w:val="BFBFBF" w:themeColor="background1" w:themeShade="BF"/>
          <w:sz w:val="16"/>
          <w:szCs w:val="12"/>
          <w:lang w:bidi="de-DE"/>
        </w:rPr>
      </w:pPr>
      <w:r>
        <w:rPr>
          <w:noProof/>
        </w:rPr>
        <w:drawing>
          <wp:inline distT="0" distB="0" distL="0" distR="0" wp14:anchorId="6E32ACDF" wp14:editId="413EAA4C">
            <wp:extent cx="5731510" cy="1248410"/>
            <wp:effectExtent l="0" t="0" r="254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8410"/>
                    </a:xfrm>
                    <a:prstGeom prst="rect">
                      <a:avLst/>
                    </a:prstGeom>
                  </pic:spPr>
                </pic:pic>
              </a:graphicData>
            </a:graphic>
          </wp:inline>
        </w:drawing>
      </w:r>
    </w:p>
    <w:p w14:paraId="04215820" w14:textId="1C17F197" w:rsidR="00DC1C72" w:rsidRPr="00DC1C72" w:rsidRDefault="00DC1C72" w:rsidP="00C24441">
      <w:pPr>
        <w:rPr>
          <w:color w:val="BFBFBF" w:themeColor="background1" w:themeShade="BF"/>
          <w:sz w:val="16"/>
          <w:szCs w:val="12"/>
          <w:lang w:bidi="de-DE"/>
        </w:rPr>
      </w:pPr>
      <w:r>
        <w:rPr>
          <w:color w:val="BFBFBF" w:themeColor="background1" w:themeShade="BF"/>
          <w:sz w:val="16"/>
          <w:szCs w:val="12"/>
          <w:lang w:bidi="de-DE"/>
        </w:rPr>
        <w:t xml:space="preserve"> </w:t>
      </w:r>
    </w:p>
    <w:p w14:paraId="0409490E" w14:textId="2267D40F" w:rsidR="00EC6154" w:rsidRDefault="00EC6154" w:rsidP="00EC6154">
      <w:pPr>
        <w:pStyle w:val="berschrift1"/>
        <w:numPr>
          <w:ilvl w:val="0"/>
          <w:numId w:val="5"/>
        </w:numPr>
        <w:rPr>
          <w:lang w:bidi="de-DE"/>
        </w:rPr>
      </w:pPr>
      <w:r>
        <w:rPr>
          <w:lang w:bidi="de-DE"/>
        </w:rPr>
        <w:lastRenderedPageBreak/>
        <w:t>Datenbankdesign</w:t>
      </w:r>
    </w:p>
    <w:p w14:paraId="043EFC2D" w14:textId="31C0FDE1" w:rsidR="006569BC" w:rsidRDefault="006569BC" w:rsidP="006569BC">
      <w:pPr>
        <w:rPr>
          <w:lang w:bidi="de-DE"/>
        </w:rPr>
      </w:pPr>
      <w:r>
        <w:rPr>
          <w:lang w:bidi="de-DE"/>
        </w:rPr>
        <w:t>SQ</w:t>
      </w:r>
      <w:r w:rsidR="00744595">
        <w:rPr>
          <w:lang w:bidi="de-DE"/>
        </w:rPr>
        <w:t>L</w:t>
      </w:r>
      <w:r>
        <w:rPr>
          <w:lang w:bidi="de-DE"/>
        </w:rPr>
        <w:t xml:space="preserve"> Datentypen</w:t>
      </w:r>
    </w:p>
    <w:p w14:paraId="714FF651" w14:textId="4E546433" w:rsidR="006569BC" w:rsidRDefault="006D6D0F" w:rsidP="006569BC">
      <w:pPr>
        <w:rPr>
          <w:lang w:bidi="de-DE"/>
        </w:rPr>
      </w:pPr>
      <w:hyperlink r:id="rId16" w:history="1">
        <w:r w:rsidR="006569BC" w:rsidRPr="00BD77FA">
          <w:rPr>
            <w:rStyle w:val="Hyperlink"/>
            <w:lang w:bidi="de-DE"/>
          </w:rPr>
          <w:t>https://www.homeconstructor.net/de/mysql-datentypen</w:t>
        </w:r>
      </w:hyperlink>
    </w:p>
    <w:p w14:paraId="4B1D3124" w14:textId="38AF4FA9" w:rsidR="006569BC" w:rsidRDefault="006569BC" w:rsidP="006569BC">
      <w:pPr>
        <w:rPr>
          <w:lang w:bidi="de-DE"/>
        </w:rPr>
      </w:pPr>
    </w:p>
    <w:p w14:paraId="388FD465" w14:textId="103EBF83" w:rsidR="003604BB" w:rsidRPr="006569BC" w:rsidRDefault="003604BB" w:rsidP="006569BC">
      <w:pPr>
        <w:rPr>
          <w:lang w:bidi="de-DE"/>
        </w:rPr>
      </w:pPr>
      <w:r>
        <w:rPr>
          <w:lang w:bidi="de-DE"/>
        </w:rPr>
        <w:t>Warum diesen Key (PK)?</w:t>
      </w:r>
    </w:p>
    <w:p w14:paraId="69A95A04" w14:textId="7060659D" w:rsidR="00B32D02" w:rsidRDefault="00EC6154" w:rsidP="00B32D02">
      <w:pPr>
        <w:pStyle w:val="berschrift1"/>
        <w:numPr>
          <w:ilvl w:val="0"/>
          <w:numId w:val="5"/>
        </w:numPr>
        <w:rPr>
          <w:lang w:bidi="de-DE"/>
        </w:rPr>
      </w:pPr>
      <w:r>
        <w:rPr>
          <w:lang w:bidi="de-DE"/>
        </w:rPr>
        <w:t>SQL-Datenbankerzeugung</w:t>
      </w:r>
    </w:p>
    <w:p w14:paraId="016E5DA4" w14:textId="5245BF8F" w:rsidR="00EC6154" w:rsidRDefault="00EC6154" w:rsidP="00EC6154">
      <w:pPr>
        <w:pStyle w:val="berschrift1"/>
        <w:numPr>
          <w:ilvl w:val="0"/>
          <w:numId w:val="5"/>
        </w:numPr>
        <w:rPr>
          <w:lang w:bidi="de-DE"/>
        </w:rPr>
      </w:pPr>
      <w:r>
        <w:rPr>
          <w:lang w:bidi="de-DE"/>
        </w:rPr>
        <w:t>Konzeption eines Tests und Dokumentation</w:t>
      </w:r>
    </w:p>
    <w:p w14:paraId="58D2A8EA" w14:textId="49DB766D" w:rsidR="003604BB" w:rsidRDefault="003604BB" w:rsidP="003604BB">
      <w:pPr>
        <w:rPr>
          <w:lang w:bidi="de-DE"/>
        </w:rPr>
      </w:pPr>
      <w:r>
        <w:rPr>
          <w:lang w:bidi="de-DE"/>
        </w:rPr>
        <w:t>5-10 Tests, programmatische Lösung bei nicht sauberer Fehlermeldung möglich?</w:t>
      </w:r>
    </w:p>
    <w:p w14:paraId="035B0A25" w14:textId="29544321" w:rsidR="003604BB" w:rsidRPr="003604BB" w:rsidRDefault="003604BB" w:rsidP="003604BB">
      <w:pPr>
        <w:rPr>
          <w:lang w:bidi="de-DE"/>
        </w:rPr>
      </w:pPr>
      <w:r>
        <w:rPr>
          <w:lang w:bidi="de-DE"/>
        </w:rPr>
        <w:t>Warum? Was erwarte ich als Lösung? Was war die Lösung?</w:t>
      </w:r>
    </w:p>
    <w:p w14:paraId="7BA1048D" w14:textId="77777777" w:rsidR="00EC6154" w:rsidRPr="00EC6154" w:rsidRDefault="00EC6154" w:rsidP="00EC6154">
      <w:pPr>
        <w:rPr>
          <w:lang w:bidi="de-DE"/>
        </w:rPr>
      </w:pPr>
    </w:p>
    <w:p w14:paraId="6963398A" w14:textId="7CBD4B34" w:rsidR="00EC6154" w:rsidRDefault="00EC6154" w:rsidP="00EC6154">
      <w:pPr>
        <w:pStyle w:val="Titel"/>
        <w:rPr>
          <w:b w:val="0"/>
          <w:sz w:val="36"/>
          <w:szCs w:val="16"/>
          <w:lang w:bidi="de-DE"/>
        </w:rPr>
      </w:pPr>
      <w:r w:rsidRPr="00EC6154">
        <w:rPr>
          <w:b w:val="0"/>
          <w:sz w:val="36"/>
          <w:szCs w:val="16"/>
          <w:lang w:bidi="de-DE"/>
        </w:rPr>
        <w:t>Teil 2: Anpassung einer Bedienoberfläche</w:t>
      </w:r>
    </w:p>
    <w:p w14:paraId="04FAF903" w14:textId="33BF34C3" w:rsidR="00EC6154" w:rsidRDefault="00EC6154" w:rsidP="00EC6154">
      <w:pPr>
        <w:pStyle w:val="berschrift1"/>
        <w:numPr>
          <w:ilvl w:val="0"/>
          <w:numId w:val="6"/>
        </w:numPr>
        <w:rPr>
          <w:lang w:bidi="de-DE"/>
        </w:rPr>
      </w:pPr>
      <w:r>
        <w:rPr>
          <w:lang w:bidi="de-DE"/>
        </w:rPr>
        <w:t>Datenbankerzeugung</w:t>
      </w:r>
    </w:p>
    <w:p w14:paraId="4957E200" w14:textId="65BA24E6" w:rsidR="00207513" w:rsidRPr="00207513" w:rsidRDefault="00207513" w:rsidP="00207513">
      <w:pPr>
        <w:rPr>
          <w:lang w:bidi="de-DE"/>
        </w:rPr>
      </w:pPr>
      <w:r>
        <w:rPr>
          <w:lang w:bidi="de-DE"/>
        </w:rPr>
        <w:t>Arbeitsschritte dokumentieren (Normalisierung, Name der Datenbank), SQL Datei mit Anweisungen zur Erstellung und Befüllung der DB</w:t>
      </w:r>
      <w:bookmarkStart w:id="0" w:name="_GoBack"/>
      <w:bookmarkEnd w:id="0"/>
    </w:p>
    <w:p w14:paraId="01541AB3" w14:textId="5C078362" w:rsidR="00EC6154" w:rsidRDefault="00EC6154" w:rsidP="00EC6154">
      <w:pPr>
        <w:pStyle w:val="berschrift1"/>
        <w:numPr>
          <w:ilvl w:val="0"/>
          <w:numId w:val="6"/>
        </w:numPr>
        <w:rPr>
          <w:lang w:bidi="de-DE"/>
        </w:rPr>
      </w:pPr>
      <w:r>
        <w:rPr>
          <w:lang w:bidi="de-DE"/>
        </w:rPr>
        <w:t>ER-Diagramm</w:t>
      </w:r>
    </w:p>
    <w:p w14:paraId="274835B9" w14:textId="71284DA6" w:rsidR="00EC6154" w:rsidRDefault="00EC6154" w:rsidP="00EC6154">
      <w:pPr>
        <w:pStyle w:val="berschrift1"/>
        <w:numPr>
          <w:ilvl w:val="0"/>
          <w:numId w:val="6"/>
        </w:numPr>
        <w:rPr>
          <w:lang w:bidi="de-DE"/>
        </w:rPr>
      </w:pPr>
      <w:r>
        <w:rPr>
          <w:lang w:bidi="de-DE"/>
        </w:rPr>
        <w:t>Datenbank erweitern</w:t>
      </w:r>
    </w:p>
    <w:p w14:paraId="3237CD5F" w14:textId="6973FE94" w:rsidR="00EC6154" w:rsidRDefault="00EC6154" w:rsidP="00EC6154">
      <w:pPr>
        <w:pStyle w:val="berschrift1"/>
        <w:numPr>
          <w:ilvl w:val="0"/>
          <w:numId w:val="6"/>
        </w:numPr>
        <w:rPr>
          <w:lang w:bidi="de-DE"/>
        </w:rPr>
      </w:pPr>
      <w:r>
        <w:rPr>
          <w:lang w:bidi="de-DE"/>
        </w:rPr>
        <w:t>Erstellen einer Bedienoberfläche für die Suche</w:t>
      </w:r>
    </w:p>
    <w:p w14:paraId="21FA6390" w14:textId="7EB19231" w:rsidR="00EC6154" w:rsidRDefault="00EC6154" w:rsidP="00EC6154">
      <w:pPr>
        <w:pStyle w:val="berschrift1"/>
        <w:numPr>
          <w:ilvl w:val="0"/>
          <w:numId w:val="6"/>
        </w:numPr>
        <w:rPr>
          <w:lang w:bidi="de-DE"/>
        </w:rPr>
      </w:pPr>
      <w:r>
        <w:rPr>
          <w:lang w:bidi="de-DE"/>
        </w:rPr>
        <w:t>Erstellen einer Bedienoberfläche Suchergebnis</w:t>
      </w:r>
    </w:p>
    <w:p w14:paraId="7D426F69" w14:textId="3516225E" w:rsidR="00EC6154" w:rsidRDefault="00EC6154" w:rsidP="00EC6154">
      <w:pPr>
        <w:pStyle w:val="berschrift1"/>
        <w:numPr>
          <w:ilvl w:val="0"/>
          <w:numId w:val="6"/>
        </w:numPr>
        <w:rPr>
          <w:lang w:bidi="de-DE"/>
        </w:rPr>
      </w:pPr>
      <w:r>
        <w:rPr>
          <w:lang w:bidi="de-DE"/>
        </w:rPr>
        <w:t>Suche nach Schauspieler</w:t>
      </w:r>
    </w:p>
    <w:p w14:paraId="2D313CBA" w14:textId="52DD71B9" w:rsidR="00EC6154" w:rsidRPr="00EC6154" w:rsidRDefault="00EC6154" w:rsidP="00EC6154">
      <w:pPr>
        <w:pStyle w:val="berschrift1"/>
        <w:numPr>
          <w:ilvl w:val="0"/>
          <w:numId w:val="6"/>
        </w:numPr>
        <w:rPr>
          <w:lang w:bidi="de-DE"/>
        </w:rPr>
      </w:pPr>
      <w:r>
        <w:rPr>
          <w:lang w:bidi="de-DE"/>
        </w:rPr>
        <w:t>Erstellen eines Navigations-Menüs</w:t>
      </w:r>
    </w:p>
    <w:sectPr w:rsidR="00EC6154" w:rsidRPr="00EC6154" w:rsidSect="00BD15DE">
      <w:headerReference w:type="default" r:id="rId17"/>
      <w:footerReference w:type="default" r:id="rId18"/>
      <w:pgSz w:w="11906" w:h="16838" w:code="9"/>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EBAB7" w14:textId="77777777" w:rsidR="00A32A9A" w:rsidRDefault="00A32A9A">
      <w:pPr>
        <w:spacing w:after="0" w:line="240" w:lineRule="auto"/>
      </w:pPr>
      <w:r>
        <w:separator/>
      </w:r>
    </w:p>
  </w:endnote>
  <w:endnote w:type="continuationSeparator" w:id="0">
    <w:p w14:paraId="47A60255" w14:textId="77777777" w:rsidR="00A32A9A" w:rsidRDefault="00A32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Malgun Gothic"/>
    <w:panose1 w:val="020B0503020102020204"/>
    <w:charset w:val="00"/>
    <w:family w:val="swiss"/>
    <w:pitch w:val="variable"/>
    <w:sig w:usb0="00000287" w:usb1="00000000" w:usb2="00000000" w:usb3="00000000" w:csb0="0000009F" w:csb1="00000000"/>
  </w:font>
  <w:font w:name="HGGothicE">
    <w:altName w:val="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62AD" w14:textId="77777777" w:rsidR="0001626D" w:rsidRDefault="00DA4A43">
    <w:pPr>
      <w:pStyle w:val="Fuzeile"/>
    </w:pPr>
    <w:r>
      <w:rPr>
        <w:lang w:bidi="de-DE"/>
      </w:rPr>
      <w:fldChar w:fldCharType="begin"/>
    </w:r>
    <w:r>
      <w:rPr>
        <w:lang w:bidi="de-DE"/>
      </w:rPr>
      <w:instrText xml:space="preserve"> PAGE   \* MERGEFORMAT </w:instrText>
    </w:r>
    <w:r>
      <w:rPr>
        <w:lang w:bidi="de-DE"/>
      </w:rPr>
      <w:fldChar w:fldCharType="separate"/>
    </w:r>
    <w:r w:rsidR="002F1E0F">
      <w:rPr>
        <w:noProof/>
        <w:lang w:bidi="de-DE"/>
      </w:rPr>
      <w:t>1</w:t>
    </w:r>
    <w:r>
      <w:rPr>
        <w:noProof/>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B64DD" w14:textId="77777777" w:rsidR="00A32A9A" w:rsidRDefault="00A32A9A">
      <w:pPr>
        <w:spacing w:after="0" w:line="240" w:lineRule="auto"/>
      </w:pPr>
      <w:r>
        <w:separator/>
      </w:r>
    </w:p>
  </w:footnote>
  <w:footnote w:type="continuationSeparator" w:id="0">
    <w:p w14:paraId="3215F919" w14:textId="77777777" w:rsidR="00A32A9A" w:rsidRDefault="00A32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E08C" w14:textId="77777777" w:rsidR="00EC6154" w:rsidRDefault="00EC6154">
    <w:pPr>
      <w:pStyle w:val="Kopfzeile"/>
    </w:pPr>
  </w:p>
  <w:p w14:paraId="08209FA2" w14:textId="77777777" w:rsidR="00EC6154" w:rsidRDefault="00EC6154">
    <w:pPr>
      <w:pStyle w:val="Kopfzeile"/>
    </w:pPr>
  </w:p>
  <w:p w14:paraId="0E56292A" w14:textId="77777777" w:rsidR="00EC6154" w:rsidRDefault="00EC6154">
    <w:pPr>
      <w:pStyle w:val="Kopfzeile"/>
    </w:pPr>
  </w:p>
  <w:p w14:paraId="388BCB03" w14:textId="77777777" w:rsidR="00EC6154" w:rsidRDefault="00EC6154">
    <w:pPr>
      <w:pStyle w:val="Kopfzeile"/>
    </w:pPr>
  </w:p>
  <w:p w14:paraId="764DADE2" w14:textId="77777777" w:rsidR="00EC6154" w:rsidRDefault="00EC6154">
    <w:pPr>
      <w:pStyle w:val="Kopfzeile"/>
    </w:pPr>
  </w:p>
  <w:p w14:paraId="3C47F9D9" w14:textId="77777777" w:rsidR="00EC6154" w:rsidRDefault="00EC6154">
    <w:pPr>
      <w:pStyle w:val="Kopfzeile"/>
    </w:pPr>
  </w:p>
  <w:p w14:paraId="7499E2E7" w14:textId="77777777" w:rsidR="00EC6154" w:rsidRDefault="00EC6154">
    <w:pPr>
      <w:pStyle w:val="Kopfzeile"/>
    </w:pPr>
  </w:p>
  <w:p w14:paraId="5416A814" w14:textId="77777777" w:rsidR="00EC6154" w:rsidRDefault="00EC6154">
    <w:pPr>
      <w:pStyle w:val="Kopfzeile"/>
    </w:pPr>
  </w:p>
  <w:p w14:paraId="10807DE3" w14:textId="4EA2BC17" w:rsidR="00EF36A5" w:rsidRDefault="00BD15DE">
    <w:pPr>
      <w:pStyle w:val="Kopfzeile"/>
    </w:pPr>
    <w:r>
      <w:rPr>
        <w:noProof/>
        <w:color w:val="auto"/>
      </w:rPr>
      <mc:AlternateContent>
        <mc:Choice Requires="wpg">
          <w:drawing>
            <wp:anchor distT="0" distB="0" distL="114300" distR="114300" simplePos="0" relativeHeight="251659264" behindDoc="1" locked="0" layoutInCell="1" allowOverlap="1" wp14:anchorId="47D184FC" wp14:editId="4BE79DD3">
              <wp:simplePos x="0" y="0"/>
              <wp:positionH relativeFrom="page">
                <wp:posOffset>-306433</wp:posOffset>
              </wp:positionH>
              <wp:positionV relativeFrom="page">
                <wp:posOffset>-104503</wp:posOffset>
              </wp:positionV>
              <wp:extent cx="9719945" cy="10911745"/>
              <wp:effectExtent l="19050" t="0" r="90170" b="4445"/>
              <wp:wrapNone/>
              <wp:docPr id="6" name="Gruppe 6" descr="decorative element"/>
              <wp:cNvGraphicFramePr/>
              <a:graphic xmlns:a="http://schemas.openxmlformats.org/drawingml/2006/main">
                <a:graphicData uri="http://schemas.microsoft.com/office/word/2010/wordprocessingGroup">
                  <wpg:wgp>
                    <wpg:cNvGrpSpPr/>
                    <wpg:grpSpPr>
                      <a:xfrm>
                        <a:off x="0" y="0"/>
                        <a:ext cx="9719945" cy="10911745"/>
                        <a:chOff x="0" y="-104512"/>
                        <a:chExt cx="9716770" cy="10912364"/>
                      </a:xfrm>
                    </wpg:grpSpPr>
                    <wps:wsp>
                      <wps:cNvPr id="9" name="Freihandform 9"/>
                      <wps:cNvSpPr/>
                      <wps:spPr>
                        <a:xfrm>
                          <a:off x="281940" y="-104512"/>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ihandform 10"/>
                      <wps:cNvSpPr/>
                      <wps:spPr>
                        <a:xfrm>
                          <a:off x="1554480" y="459376"/>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ihandform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ihandform 20"/>
                      <wps:cNvSpPr/>
                      <wps:spPr>
                        <a:xfrm>
                          <a:off x="297180" y="9836365"/>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ihandform 21"/>
                      <wps:cNvSpPr/>
                      <wps:spPr>
                        <a:xfrm>
                          <a:off x="0" y="459321"/>
                          <a:ext cx="8162290" cy="9360531"/>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r Verbinder 22"/>
                      <wps:cNvCnPr/>
                      <wps:spPr>
                        <a:xfrm>
                          <a:off x="762000" y="720626"/>
                          <a:ext cx="0" cy="896450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0</wp14:pctHeight>
              </wp14:sizeRelV>
            </wp:anchor>
          </w:drawing>
        </mc:Choice>
        <mc:Fallback>
          <w:pict>
            <v:group w14:anchorId="5D9A4A27" id="Gruppe 6" o:spid="_x0000_s1026" alt="decorative element" style="position:absolute;margin-left:-24.15pt;margin-top:-8.25pt;width:765.35pt;height:859.2pt;z-index:-251657216;mso-width-percent:1253;mso-position-horizontal-relative:page;mso-position-vertical-relative:page;mso-width-percent:1253" coordorigin=",-1045" coordsize="97167,10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">
              <v:shape id="Freihandform 9" o:spid="_x0000_s1027" style="position:absolute;left:2819;top:-1045;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97fd5 [3206]" stroked="f" strokeweight=".235mm">
                <v:stroke joinstyle="miter"/>
                <v:path arrowok="t" o:connecttype="custom" o:connectlocs="8276,8202;7843517,8202;7843517,2012598;8276,2012598" o:connectangles="0,0,0,0"/>
              </v:shape>
              <v:shape id="Freihandform 10" o:spid="_x0000_s1028" style="position:absolute;left:15544;top:4593;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accbf9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ihandform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4a66ac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ihandform 20" o:spid="_x0000_s1030" style="position:absolute;left:2971;top:98363;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97fd5 [3206]" stroked="f" strokeweight=".235mm">
                <v:stroke joinstyle="miter"/>
                <v:path arrowok="t" o:connecttype="custom" o:connectlocs="8276,5261;7835173,5261;7835173,967271;8276,967271" o:connectangles="0,0,0,0"/>
              </v:shape>
              <v:shape id="Freihandform 21" o:spid="_x0000_s1031" style="position:absolute;top:4593;width:81622;height:9360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423370;5790088,1423370;5086063,676792;5086063,741646;4420862,0;364954,0;0,110604;0,9360531;8162290,9360531;8162290,1423370" o:connectangles="0,0,0,0,0,0,0,0,0,0"/>
              </v:shape>
              <v:line id="Gerader Verbinder 22" o:spid="_x0000_s1032" style="position:absolute;visibility:visible;mso-wrap-style:square" from="7620,7206" to="7620,96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4a66ac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ennummer"/>
      <w:lvlText w:val="%1."/>
      <w:lvlJc w:val="left"/>
      <w:pPr>
        <w:tabs>
          <w:tab w:val="num" w:pos="360"/>
        </w:tabs>
        <w:ind w:left="360" w:hanging="360"/>
      </w:pPr>
      <w:rPr>
        <w:rFonts w:hint="default"/>
        <w:color w:val="595959" w:themeColor="text1" w:themeTint="A6"/>
      </w:rPr>
    </w:lvl>
  </w:abstractNum>
  <w:abstractNum w:abstractNumId="1" w15:restartNumberingAfterBreak="0">
    <w:nsid w:val="192549E0"/>
    <w:multiLevelType w:val="hybridMultilevel"/>
    <w:tmpl w:val="E71254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76D1C"/>
    <w:multiLevelType w:val="hybridMultilevel"/>
    <w:tmpl w:val="3F90EA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98D466C"/>
    <w:multiLevelType w:val="hybridMultilevel"/>
    <w:tmpl w:val="E71254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A95284"/>
    <w:multiLevelType w:val="hybridMultilevel"/>
    <w:tmpl w:val="8DB4B09E"/>
    <w:lvl w:ilvl="0" w:tplc="45B4A1B2">
      <w:start w:val="1"/>
      <w:numFmt w:val="bullet"/>
      <w:pStyle w:val="Aufzhlungszeich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9A"/>
    <w:rsid w:val="0001495E"/>
    <w:rsid w:val="0001626D"/>
    <w:rsid w:val="00035454"/>
    <w:rsid w:val="000F183E"/>
    <w:rsid w:val="00183580"/>
    <w:rsid w:val="001A1DCC"/>
    <w:rsid w:val="00207513"/>
    <w:rsid w:val="00291C9E"/>
    <w:rsid w:val="002E0B9C"/>
    <w:rsid w:val="002E6287"/>
    <w:rsid w:val="002F1E0F"/>
    <w:rsid w:val="00303AE1"/>
    <w:rsid w:val="003604BB"/>
    <w:rsid w:val="003949BD"/>
    <w:rsid w:val="004D61A7"/>
    <w:rsid w:val="00524B92"/>
    <w:rsid w:val="00541798"/>
    <w:rsid w:val="00560F76"/>
    <w:rsid w:val="00591FFE"/>
    <w:rsid w:val="005D4482"/>
    <w:rsid w:val="006569BC"/>
    <w:rsid w:val="006B7784"/>
    <w:rsid w:val="006F16F0"/>
    <w:rsid w:val="00744595"/>
    <w:rsid w:val="007520BE"/>
    <w:rsid w:val="007562AE"/>
    <w:rsid w:val="00761CCB"/>
    <w:rsid w:val="007D1397"/>
    <w:rsid w:val="008E7C62"/>
    <w:rsid w:val="00931F39"/>
    <w:rsid w:val="00A32A9A"/>
    <w:rsid w:val="00A448C1"/>
    <w:rsid w:val="00AA7AA0"/>
    <w:rsid w:val="00AB4981"/>
    <w:rsid w:val="00AD20E5"/>
    <w:rsid w:val="00B32D02"/>
    <w:rsid w:val="00B43495"/>
    <w:rsid w:val="00B70211"/>
    <w:rsid w:val="00BB75A6"/>
    <w:rsid w:val="00BD15DE"/>
    <w:rsid w:val="00C24441"/>
    <w:rsid w:val="00CA6B4F"/>
    <w:rsid w:val="00D401F8"/>
    <w:rsid w:val="00DA4A43"/>
    <w:rsid w:val="00DA5BEB"/>
    <w:rsid w:val="00DC1C72"/>
    <w:rsid w:val="00DE395C"/>
    <w:rsid w:val="00E120CC"/>
    <w:rsid w:val="00E2411A"/>
    <w:rsid w:val="00E37225"/>
    <w:rsid w:val="00E43BE5"/>
    <w:rsid w:val="00E51439"/>
    <w:rsid w:val="00EC6154"/>
    <w:rsid w:val="00EF3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81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de-DE"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395C"/>
    <w:rPr>
      <w:sz w:val="24"/>
      <w:szCs w:val="20"/>
    </w:rPr>
  </w:style>
  <w:style w:type="paragraph" w:styleId="berschrift1">
    <w:name w:val="heading 1"/>
    <w:basedOn w:val="Standard"/>
    <w:next w:val="Standard"/>
    <w:link w:val="berschrift1Zchn"/>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berschrift2">
    <w:name w:val="heading 2"/>
    <w:basedOn w:val="Standard"/>
    <w:next w:val="Standard"/>
    <w:link w:val="berschrift2Zchn"/>
    <w:uiPriority w:val="6"/>
    <w:semiHidden/>
    <w:qFormat/>
    <w:pPr>
      <w:keepNext/>
      <w:keepLines/>
      <w:spacing w:before="200" w:after="80"/>
      <w:outlineLvl w:val="1"/>
    </w:pPr>
    <w:rPr>
      <w:rFonts w:asciiTheme="majorHAnsi" w:eastAsiaTheme="majorEastAsia" w:hAnsiTheme="majorHAnsi" w:cstheme="majorBidi"/>
      <w:color w:val="4A66AC"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6"/>
    <w:qFormat/>
    <w:rsid w:val="00A32A9A"/>
    <w:pPr>
      <w:spacing w:after="480"/>
      <w:contextualSpacing/>
    </w:pPr>
    <w:rPr>
      <w:rFonts w:asciiTheme="majorHAnsi" w:hAnsiTheme="majorHAnsi"/>
      <w:b/>
      <w:caps/>
      <w:color w:val="auto"/>
      <w:sz w:val="44"/>
    </w:rPr>
  </w:style>
  <w:style w:type="character" w:customStyle="1" w:styleId="TitelZchn">
    <w:name w:val="Titel Zchn"/>
    <w:basedOn w:val="Absatz-Standardschriftart"/>
    <w:link w:val="Titel"/>
    <w:uiPriority w:val="6"/>
    <w:rsid w:val="00A32A9A"/>
    <w:rPr>
      <w:rFonts w:asciiTheme="majorHAnsi" w:hAnsiTheme="majorHAnsi"/>
      <w:b/>
      <w:caps/>
      <w:color w:val="auto"/>
      <w:sz w:val="44"/>
      <w:szCs w:val="20"/>
    </w:rPr>
  </w:style>
  <w:style w:type="paragraph" w:customStyle="1" w:styleId="Zeilenberschrift">
    <w:name w:val="Zeilenüberschrift"/>
    <w:basedOn w:val="Standard"/>
    <w:uiPriority w:val="5"/>
    <w:semiHidden/>
    <w:qFormat/>
    <w:rPr>
      <w:b/>
      <w:bCs/>
    </w:rPr>
  </w:style>
  <w:style w:type="table" w:styleId="Tabellenraster">
    <w:name w:val="Table Grid"/>
    <w:basedOn w:val="NormaleTabelle"/>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rberschrift">
    <w:name w:val="Formularüberschrift"/>
    <w:basedOn w:val="Standard"/>
    <w:uiPriority w:val="3"/>
    <w:semiHidden/>
    <w:qFormat/>
    <w:pPr>
      <w:spacing w:after="320"/>
      <w:ind w:right="288"/>
    </w:pPr>
    <w:rPr>
      <w:color w:val="595959" w:themeColor="text1" w:themeTint="A6"/>
    </w:rPr>
  </w:style>
  <w:style w:type="paragraph" w:customStyle="1" w:styleId="Tabellentext">
    <w:name w:val="Tabellentext"/>
    <w:basedOn w:val="Standard"/>
    <w:uiPriority w:val="3"/>
    <w:semiHidden/>
    <w:qFormat/>
    <w:pPr>
      <w:spacing w:after="320"/>
    </w:pPr>
  </w:style>
  <w:style w:type="character" w:customStyle="1" w:styleId="berschrift1Zchn">
    <w:name w:val="Überschrift 1 Zchn"/>
    <w:basedOn w:val="Absatz-Standardschriftart"/>
    <w:link w:val="berschrift1"/>
    <w:uiPriority w:val="4"/>
    <w:rsid w:val="00AB4981"/>
    <w:rPr>
      <w:rFonts w:asciiTheme="majorHAnsi" w:eastAsiaTheme="majorEastAsia" w:hAnsiTheme="majorHAnsi" w:cstheme="majorBidi"/>
      <w:color w:val="000000" w:themeColor="text1"/>
      <w:sz w:val="30"/>
      <w:szCs w:val="30"/>
    </w:rPr>
  </w:style>
  <w:style w:type="paragraph" w:styleId="Listennummer">
    <w:name w:val="List Number"/>
    <w:basedOn w:val="Standard"/>
    <w:uiPriority w:val="9"/>
    <w:semiHidden/>
    <w:qFormat/>
    <w:pPr>
      <w:numPr>
        <w:numId w:val="1"/>
      </w:numPr>
      <w:spacing w:after="200"/>
    </w:pPr>
  </w:style>
  <w:style w:type="character" w:customStyle="1" w:styleId="berschrift2Zchn">
    <w:name w:val="Überschrift 2 Zchn"/>
    <w:basedOn w:val="Absatz-Standardschriftart"/>
    <w:link w:val="berschrift2"/>
    <w:uiPriority w:val="6"/>
    <w:semiHidden/>
    <w:rsid w:val="00DE395C"/>
    <w:rPr>
      <w:rFonts w:asciiTheme="majorHAnsi" w:eastAsiaTheme="majorEastAsia" w:hAnsiTheme="majorHAnsi" w:cstheme="majorBidi"/>
      <w:color w:val="4A66AC" w:themeColor="accent1"/>
      <w:sz w:val="24"/>
      <w:szCs w:val="20"/>
    </w:rPr>
  </w:style>
  <w:style w:type="paragraph" w:styleId="Fuzeile">
    <w:name w:val="footer"/>
    <w:basedOn w:val="Standard"/>
    <w:link w:val="FuzeileZchn"/>
    <w:uiPriority w:val="99"/>
    <w:semiHidden/>
    <w:qFormat/>
    <w:pPr>
      <w:spacing w:after="0" w:line="240" w:lineRule="auto"/>
      <w:jc w:val="right"/>
    </w:pPr>
    <w:rPr>
      <w:color w:val="4A66AC" w:themeColor="accent1"/>
    </w:rPr>
  </w:style>
  <w:style w:type="character" w:customStyle="1" w:styleId="FuzeileZchn">
    <w:name w:val="Fußzeile Zchn"/>
    <w:basedOn w:val="Absatz-Standardschriftart"/>
    <w:link w:val="Fuzeile"/>
    <w:uiPriority w:val="99"/>
    <w:semiHidden/>
    <w:rsid w:val="00DE395C"/>
    <w:rPr>
      <w:color w:val="4A66AC" w:themeColor="accent1"/>
      <w:sz w:val="24"/>
      <w:szCs w:val="20"/>
    </w:rPr>
  </w:style>
  <w:style w:type="paragraph" w:styleId="StandardWeb">
    <w:name w:val="Normal (Web)"/>
    <w:basedOn w:val="Standard"/>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Sprechblasentext">
    <w:name w:val="Balloon Text"/>
    <w:basedOn w:val="Standard"/>
    <w:link w:val="SprechblasentextZchn"/>
    <w:uiPriority w:val="99"/>
    <w:semiHidden/>
    <w:unhideWhenUsed/>
    <w:rsid w:val="00560F7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0F76"/>
    <w:rPr>
      <w:rFonts w:ascii="Segoe UI" w:hAnsi="Segoe UI" w:cs="Segoe UI"/>
      <w:sz w:val="18"/>
      <w:szCs w:val="18"/>
    </w:rPr>
  </w:style>
  <w:style w:type="paragraph" w:styleId="Aufzhlungszeichen">
    <w:name w:val="List Bullet"/>
    <w:basedOn w:val="Standard"/>
    <w:uiPriority w:val="10"/>
    <w:qFormat/>
    <w:rsid w:val="00CA6B4F"/>
    <w:pPr>
      <w:numPr>
        <w:numId w:val="3"/>
      </w:numPr>
      <w:spacing w:before="100" w:after="100" w:line="240" w:lineRule="auto"/>
      <w:contextualSpacing/>
    </w:pPr>
    <w:rPr>
      <w:color w:val="auto"/>
      <w:sz w:val="22"/>
      <w:szCs w:val="21"/>
    </w:rPr>
  </w:style>
  <w:style w:type="paragraph" w:styleId="Kopfzeile">
    <w:name w:val="header"/>
    <w:basedOn w:val="Standard"/>
    <w:link w:val="KopfzeileZchn"/>
    <w:uiPriority w:val="99"/>
    <w:semiHidden/>
    <w:rsid w:val="004D61A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DE395C"/>
    <w:rPr>
      <w:sz w:val="24"/>
      <w:szCs w:val="20"/>
    </w:rPr>
  </w:style>
  <w:style w:type="paragraph" w:customStyle="1" w:styleId="Details">
    <w:name w:val="Details"/>
    <w:basedOn w:val="Standard"/>
    <w:qFormat/>
    <w:rsid w:val="00AB4981"/>
    <w:pPr>
      <w:spacing w:after="360"/>
      <w:contextualSpacing/>
    </w:pPr>
    <w:rPr>
      <w:sz w:val="28"/>
    </w:rPr>
  </w:style>
  <w:style w:type="character" w:styleId="Platzhaltertext">
    <w:name w:val="Placeholder Text"/>
    <w:basedOn w:val="Absatz-Standardschriftart"/>
    <w:uiPriority w:val="99"/>
    <w:semiHidden/>
    <w:rsid w:val="00AB4981"/>
    <w:rPr>
      <w:color w:val="808080"/>
    </w:rPr>
  </w:style>
  <w:style w:type="paragraph" w:styleId="Listenabsatz">
    <w:name w:val="List Paragraph"/>
    <w:basedOn w:val="Standard"/>
    <w:uiPriority w:val="34"/>
    <w:qFormat/>
    <w:rsid w:val="00EC6154"/>
    <w:pPr>
      <w:ind w:left="720"/>
      <w:contextualSpacing/>
    </w:pPr>
  </w:style>
  <w:style w:type="character" w:styleId="Hyperlink">
    <w:name w:val="Hyperlink"/>
    <w:basedOn w:val="Absatz-Standardschriftart"/>
    <w:uiPriority w:val="99"/>
    <w:unhideWhenUsed/>
    <w:rsid w:val="00C24441"/>
    <w:rPr>
      <w:color w:val="9454C3" w:themeColor="hyperlink"/>
      <w:u w:val="single"/>
    </w:rPr>
  </w:style>
  <w:style w:type="character" w:styleId="NichtaufgelsteErwhnung">
    <w:name w:val="Unresolved Mention"/>
    <w:basedOn w:val="Absatz-Standardschriftart"/>
    <w:uiPriority w:val="99"/>
    <w:semiHidden/>
    <w:unhideWhenUsed/>
    <w:rsid w:val="00C24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43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bdesigner.ne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mysql.com/downloads/file/?id=49243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homeconstructor.net/de/mysql-datentyp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pachefriends.org/de/download.htm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phpmyadm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ama\AppData\Roaming\Microsoft\Templates\Protokoll%20f&#252;r%20Sitzungen%20in%20Bildungseinrichtungen.dotx" TargetMode="External"/></Relationships>
</file>

<file path=word/theme/theme1.xml><?xml version="1.0" encoding="utf-8"?>
<a:theme xmlns:a="http://schemas.openxmlformats.org/drawingml/2006/main" name="Office Them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720A5-A701-454D-9593-62981AB0C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472B24-5D78-4DEB-8725-EDF5FACF920F}">
  <ds:schemaRefs>
    <ds:schemaRef ds:uri="http://schemas.microsoft.com/sharepoint/v3/contenttype/forms"/>
  </ds:schemaRefs>
</ds:datastoreItem>
</file>

<file path=customXml/itemProps3.xml><?xml version="1.0" encoding="utf-8"?>
<ds:datastoreItem xmlns:ds="http://schemas.openxmlformats.org/officeDocument/2006/customXml" ds:itemID="{C27CD860-5794-4071-AC81-C1DA91960AF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9052001-E73B-4B50-8250-2C1FEEE5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Protokoll für Sitzungen in Bildungseinrichtungen</Template>
  <TotalTime>0</TotalTime>
  <Pages>3</Pages>
  <Words>336</Words>
  <Characters>2123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2020-02-10T17:29:00Z</dcterms:created>
  <dcterms:modified xsi:type="dcterms:W3CDTF">2020-02-11T13:06:00Z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