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ahoma" w:hAnsi="Tahoma" w:cs="Tahoma"/>
          <w:b/>
          <w:sz w:val="40"/>
          <w:szCs w:val="40"/>
        </w:rPr>
        <w:id w:val="94256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 w:val="0"/>
          <w:sz w:val="24"/>
          <w:szCs w:val="22"/>
        </w:rPr>
      </w:sdtEndPr>
      <w:sdtContent>
        <w:p w:rsidR="00FA3EA6" w:rsidRPr="00764FF3" w:rsidRDefault="00DB204D" w:rsidP="0069087B">
          <w:pPr>
            <w:rPr>
              <w:rFonts w:ascii="Tahoma" w:hAnsi="Tahoma" w:cs="Tahoma"/>
              <w:b/>
              <w:sz w:val="40"/>
              <w:szCs w:val="40"/>
            </w:rPr>
          </w:pPr>
          <w:r w:rsidRPr="00DB204D">
            <w:rPr>
              <w:rFonts w:ascii="Tahoma" w:hAnsi="Tahoma" w:cs="Tahoma"/>
              <w:noProof/>
              <w:sz w:val="3276"/>
              <w:szCs w:val="3276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-54pt;margin-top:-18pt;width:51.45pt;height:65.25pt;z-index:251660288;mso-position-horizontal-relative:text;mso-position-vertical-relative:text">
                <v:imagedata r:id="rId8" o:title="tiger head"/>
                <w10:wrap type="square"/>
              </v:shape>
            </w:pict>
          </w:r>
          <w:proofErr w:type="spellStart"/>
          <w:r w:rsidR="00FA3EA6" w:rsidRPr="00764FF3">
            <w:rPr>
              <w:rFonts w:ascii="Tahoma" w:hAnsi="Tahoma" w:cs="Tahoma"/>
              <w:b/>
              <w:sz w:val="40"/>
              <w:szCs w:val="40"/>
            </w:rPr>
            <w:t>TiGERS</w:t>
          </w:r>
          <w:proofErr w:type="spellEnd"/>
        </w:p>
        <w:p w:rsidR="00FA3EA6" w:rsidRPr="00764FF3" w:rsidRDefault="00FA3EA6" w:rsidP="0069087B">
          <w:pPr>
            <w:rPr>
              <w:rFonts w:ascii="Tahoma" w:hAnsi="Tahoma" w:cs="Tahoma"/>
            </w:rPr>
          </w:pPr>
          <w:r w:rsidRPr="00764FF3">
            <w:rPr>
              <w:rFonts w:ascii="Tahoma" w:hAnsi="Tahoma" w:cs="Tahoma"/>
            </w:rPr>
            <w:t>Tiffany Goldmine Environmental Management Report System</w:t>
          </w:r>
        </w:p>
        <w:p w:rsidR="00FA3EA6" w:rsidRPr="00764FF3" w:rsidRDefault="00FA3EA6">
          <w:pPr>
            <w:rPr>
              <w:rFonts w:ascii="Tahoma" w:hAnsi="Tahoma" w:cs="Tahoma"/>
            </w:rPr>
          </w:pPr>
        </w:p>
        <w:p w:rsidR="00FA3EA6" w:rsidRPr="00764FF3" w:rsidRDefault="00FA3EA6">
          <w:pPr>
            <w:rPr>
              <w:rFonts w:ascii="Tahoma" w:hAnsi="Tahoma" w:cs="Tahoma"/>
            </w:rPr>
          </w:pPr>
        </w:p>
        <w:p w:rsidR="00FA3EA6" w:rsidRPr="00764FF3" w:rsidRDefault="00FA3EA6">
          <w:pPr>
            <w:rPr>
              <w:rFonts w:ascii="Tahoma" w:hAnsi="Tahoma" w:cs="Tahoma"/>
            </w:rPr>
          </w:pPr>
        </w:p>
        <w:p w:rsidR="00FA3EA6" w:rsidRPr="00764FF3" w:rsidRDefault="00FA3EA6">
          <w:pPr>
            <w:rPr>
              <w:rFonts w:ascii="Tahoma" w:hAnsi="Tahoma" w:cs="Tahoma"/>
            </w:rPr>
          </w:pPr>
        </w:p>
        <w:p w:rsidR="00FA3EA6" w:rsidRPr="00764FF3" w:rsidRDefault="00FA3EA6">
          <w:pPr>
            <w:rPr>
              <w:rFonts w:ascii="Tahoma" w:hAnsi="Tahoma" w:cs="Tahoma"/>
            </w:rPr>
          </w:pPr>
        </w:p>
        <w:p w:rsidR="00FA3EA6" w:rsidRPr="00764FF3" w:rsidRDefault="00FA3EA6">
          <w:pPr>
            <w:rPr>
              <w:rFonts w:ascii="Tahoma" w:hAnsi="Tahoma" w:cs="Tahoma"/>
            </w:rPr>
          </w:pPr>
        </w:p>
        <w:p w:rsidR="00FA3EA6" w:rsidRPr="00764FF3" w:rsidRDefault="00FA3EA6">
          <w:pPr>
            <w:rPr>
              <w:rFonts w:ascii="Tahoma" w:hAnsi="Tahoma" w:cs="Tahoma"/>
            </w:rPr>
          </w:pPr>
        </w:p>
        <w:p w:rsidR="00FA3EA6" w:rsidRPr="00764FF3" w:rsidRDefault="00FA3EA6">
          <w:pPr>
            <w:rPr>
              <w:rFonts w:ascii="Tahoma" w:hAnsi="Tahoma" w:cs="Tahoma"/>
            </w:rPr>
          </w:pPr>
        </w:p>
        <w:p w:rsidR="00FA3EA6" w:rsidRPr="00764FF3" w:rsidRDefault="00FA3EA6" w:rsidP="00FA3EA6">
          <w:pPr>
            <w:jc w:val="center"/>
            <w:rPr>
              <w:rFonts w:ascii="Tahoma" w:hAnsi="Tahoma" w:cs="Tahoma"/>
              <w:b/>
              <w:sz w:val="36"/>
              <w:szCs w:val="36"/>
              <w:lang w:eastAsia="zh-TW"/>
            </w:rPr>
          </w:pPr>
          <w:r w:rsidRPr="00764FF3">
            <w:rPr>
              <w:rFonts w:ascii="Tahoma" w:hAnsi="Tahoma" w:cs="Tahoma"/>
              <w:b/>
              <w:sz w:val="36"/>
              <w:szCs w:val="36"/>
            </w:rPr>
            <w:t xml:space="preserve">CSSE7024   </w:t>
          </w:r>
          <w:r w:rsidR="0078006D">
            <w:rPr>
              <w:rFonts w:ascii="Tahoma" w:hAnsi="Tahoma" w:cs="Tahoma" w:hint="eastAsia"/>
              <w:b/>
              <w:sz w:val="36"/>
              <w:szCs w:val="36"/>
              <w:lang w:eastAsia="zh-TW"/>
            </w:rPr>
            <w:t>Sample Code</w:t>
          </w:r>
        </w:p>
        <w:p w:rsidR="00FA3EA6" w:rsidRPr="00764FF3" w:rsidRDefault="00FA3EA6">
          <w:pPr>
            <w:rPr>
              <w:rFonts w:ascii="Tahoma" w:hAnsi="Tahoma" w:cs="Tahoma"/>
            </w:rPr>
          </w:pPr>
        </w:p>
        <w:p w:rsidR="00FA3EA6" w:rsidRPr="00764FF3" w:rsidRDefault="00FA3EA6">
          <w:pPr>
            <w:rPr>
              <w:rFonts w:ascii="Tahoma" w:hAnsi="Tahoma" w:cs="Tahoma"/>
            </w:rPr>
          </w:pPr>
        </w:p>
        <w:p w:rsidR="00FA3EA6" w:rsidRPr="00764FF3" w:rsidRDefault="00FA3EA6">
          <w:pPr>
            <w:rPr>
              <w:rFonts w:ascii="Tahoma" w:hAnsi="Tahoma" w:cs="Tahoma"/>
            </w:rPr>
          </w:pPr>
        </w:p>
        <w:p w:rsidR="00FA3EA6" w:rsidRPr="00764FF3" w:rsidRDefault="00FA3EA6">
          <w:pPr>
            <w:rPr>
              <w:rFonts w:ascii="Tahoma" w:hAnsi="Tahoma" w:cs="Tahoma"/>
            </w:rPr>
          </w:pPr>
        </w:p>
        <w:p w:rsidR="00FA3EA6" w:rsidRPr="00764FF3" w:rsidRDefault="00FA3EA6">
          <w:pPr>
            <w:rPr>
              <w:rFonts w:ascii="Tahoma" w:hAnsi="Tahoma" w:cs="Tahoma"/>
            </w:rPr>
          </w:pPr>
        </w:p>
        <w:p w:rsidR="00FA3EA6" w:rsidRDefault="00FA3EA6" w:rsidP="00FA3EA6">
          <w:pPr>
            <w:rPr>
              <w:rFonts w:ascii="Tahoma" w:hAnsi="Tahoma" w:cs="Tahoma"/>
            </w:rPr>
          </w:pPr>
        </w:p>
        <w:p w:rsidR="00FA3EA6" w:rsidRDefault="00DB204D" w:rsidP="00FA3EA6">
          <w:pPr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lang w:val="en-US"/>
            </w:rPr>
            <w:pict>
              <v:shape id="_x0000_s1027" type="#_x0000_t75" style="position:absolute;margin-left:3in;margin-top:2.55pt;width:232.95pt;height:322.25pt;z-index:251661312" filled="t" fillcolor="black" stroked="t" strokecolor="white">
                <v:fill opacity="11141f"/>
                <v:imagedata r:id="rId9" o:title="gold-mining-eritrea1-300x246" cropleft="14366f" cropright="12302f" gain="19661f" blacklevel="22938f"/>
                <w10:wrap type="square"/>
              </v:shape>
            </w:pict>
          </w:r>
          <w:r w:rsidR="00FA3EA6" w:rsidRPr="00764FF3">
            <w:rPr>
              <w:rFonts w:ascii="Tahoma" w:hAnsi="Tahoma" w:cs="Tahoma"/>
              <w:sz w:val="28"/>
              <w:szCs w:val="28"/>
            </w:rPr>
            <w:t xml:space="preserve">Wei </w:t>
          </w:r>
          <w:proofErr w:type="spellStart"/>
          <w:r w:rsidR="00FA3EA6" w:rsidRPr="00764FF3">
            <w:rPr>
              <w:rFonts w:ascii="Tahoma" w:hAnsi="Tahoma" w:cs="Tahoma"/>
              <w:sz w:val="28"/>
              <w:szCs w:val="28"/>
            </w:rPr>
            <w:t>Yeap</w:t>
          </w:r>
          <w:proofErr w:type="spellEnd"/>
          <w:r w:rsidR="00FA3EA6" w:rsidRPr="00764FF3">
            <w:rPr>
              <w:rFonts w:ascii="Tahoma" w:hAnsi="Tahoma" w:cs="Tahoma"/>
              <w:sz w:val="28"/>
              <w:szCs w:val="28"/>
            </w:rPr>
            <w:t xml:space="preserve"> Cheng (Nicholas)</w:t>
          </w:r>
          <w:proofErr w:type="gramStart"/>
          <w:r w:rsidR="00FA3EA6" w:rsidRPr="00764FF3">
            <w:rPr>
              <w:rFonts w:ascii="Tahoma" w:hAnsi="Tahoma" w:cs="Tahoma"/>
              <w:sz w:val="28"/>
              <w:szCs w:val="28"/>
            </w:rPr>
            <w:t>,</w:t>
          </w:r>
          <w:proofErr w:type="gramEnd"/>
          <w:r w:rsidR="00FA3EA6">
            <w:rPr>
              <w:rFonts w:ascii="Tahoma" w:hAnsi="Tahoma" w:cs="Tahoma"/>
            </w:rPr>
            <w:br/>
          </w:r>
          <w:r w:rsidR="00FA3EA6" w:rsidRPr="00764FF3">
            <w:rPr>
              <w:rFonts w:ascii="Tahoma" w:hAnsi="Tahoma" w:cs="Tahoma"/>
              <w:sz w:val="28"/>
              <w:szCs w:val="28"/>
            </w:rPr>
            <w:t xml:space="preserve">Jane Harrison, </w:t>
          </w:r>
          <w:r w:rsidR="00FA3EA6">
            <w:rPr>
              <w:rFonts w:ascii="Tahoma" w:hAnsi="Tahoma" w:cs="Tahoma"/>
              <w:sz w:val="28"/>
              <w:szCs w:val="28"/>
            </w:rPr>
            <w:br/>
          </w:r>
          <w:r w:rsidR="00FA3EA6" w:rsidRPr="00764FF3">
            <w:rPr>
              <w:rFonts w:ascii="Tahoma" w:hAnsi="Tahoma" w:cs="Tahoma"/>
              <w:sz w:val="28"/>
              <w:szCs w:val="28"/>
            </w:rPr>
            <w:t>Xing-</w:t>
          </w:r>
          <w:proofErr w:type="spellStart"/>
          <w:r w:rsidR="00FA3EA6" w:rsidRPr="00764FF3">
            <w:rPr>
              <w:rFonts w:ascii="Tahoma" w:hAnsi="Tahoma" w:cs="Tahoma"/>
              <w:sz w:val="28"/>
              <w:szCs w:val="28"/>
            </w:rPr>
            <w:t>Shu</w:t>
          </w:r>
          <w:proofErr w:type="spellEnd"/>
          <w:r w:rsidR="00FA3EA6" w:rsidRPr="00764FF3">
            <w:rPr>
              <w:rFonts w:ascii="Tahoma" w:hAnsi="Tahoma" w:cs="Tahoma"/>
              <w:sz w:val="28"/>
              <w:szCs w:val="28"/>
            </w:rPr>
            <w:t xml:space="preserve"> Liu, </w:t>
          </w:r>
          <w:r w:rsidR="00FA3EA6">
            <w:rPr>
              <w:rFonts w:ascii="Tahoma" w:hAnsi="Tahoma" w:cs="Tahoma"/>
              <w:sz w:val="28"/>
              <w:szCs w:val="28"/>
            </w:rPr>
            <w:br/>
          </w:r>
          <w:r w:rsidR="00FA3EA6" w:rsidRPr="00764FF3">
            <w:rPr>
              <w:rFonts w:ascii="Tahoma" w:hAnsi="Tahoma" w:cs="Tahoma"/>
              <w:sz w:val="28"/>
              <w:szCs w:val="28"/>
            </w:rPr>
            <w:t xml:space="preserve">Justin </w:t>
          </w:r>
          <w:proofErr w:type="spellStart"/>
          <w:r w:rsidR="00FA3EA6" w:rsidRPr="00764FF3">
            <w:rPr>
              <w:rFonts w:ascii="Tahoma" w:hAnsi="Tahoma" w:cs="Tahoma"/>
              <w:sz w:val="28"/>
              <w:szCs w:val="28"/>
            </w:rPr>
            <w:t>Mancinelli</w:t>
          </w:r>
          <w:proofErr w:type="spellEnd"/>
          <w:r w:rsidR="00FA3EA6" w:rsidRPr="00764FF3">
            <w:rPr>
              <w:rFonts w:ascii="Tahoma" w:hAnsi="Tahoma" w:cs="Tahoma"/>
              <w:sz w:val="28"/>
              <w:szCs w:val="28"/>
            </w:rPr>
            <w:t xml:space="preserve">, </w:t>
          </w:r>
          <w:r w:rsidR="00FA3EA6">
            <w:rPr>
              <w:rFonts w:ascii="Tahoma" w:hAnsi="Tahoma" w:cs="Tahoma"/>
              <w:sz w:val="28"/>
              <w:szCs w:val="28"/>
            </w:rPr>
            <w:br/>
          </w:r>
          <w:proofErr w:type="spellStart"/>
          <w:r w:rsidR="00FA3EA6" w:rsidRPr="00764FF3">
            <w:rPr>
              <w:rFonts w:ascii="Tahoma" w:hAnsi="Tahoma" w:cs="Tahoma"/>
              <w:sz w:val="28"/>
              <w:szCs w:val="28"/>
            </w:rPr>
            <w:t>Chih</w:t>
          </w:r>
          <w:proofErr w:type="spellEnd"/>
          <w:r w:rsidR="00FA3EA6" w:rsidRPr="00764FF3">
            <w:rPr>
              <w:rFonts w:ascii="Tahoma" w:hAnsi="Tahoma" w:cs="Tahoma"/>
              <w:sz w:val="28"/>
              <w:szCs w:val="28"/>
            </w:rPr>
            <w:t xml:space="preserve">-Hsiang Tang (Sean) and Dell </w:t>
          </w:r>
          <w:proofErr w:type="spellStart"/>
          <w:r w:rsidR="00FA3EA6" w:rsidRPr="00764FF3">
            <w:rPr>
              <w:rFonts w:ascii="Tahoma" w:hAnsi="Tahoma" w:cs="Tahoma"/>
              <w:sz w:val="28"/>
              <w:szCs w:val="28"/>
            </w:rPr>
            <w:t>Topel</w:t>
          </w:r>
          <w:proofErr w:type="spellEnd"/>
          <w:r w:rsidR="00FA3EA6" w:rsidRPr="00764FF3">
            <w:rPr>
              <w:rFonts w:ascii="Tahoma" w:hAnsi="Tahoma" w:cs="Tahoma"/>
            </w:rPr>
            <w:t xml:space="preserve">    </w:t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94256070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sz w:val="24"/>
            </w:rPr>
          </w:sdtEndPr>
          <w:sdtContent>
            <w:p w:rsidR="0071053A" w:rsidRDefault="00D94789" w:rsidP="00D94789">
              <w:pPr>
                <w:pStyle w:val="TOCHeading"/>
                <w:jc w:val="center"/>
                <w:rPr>
                  <w:lang w:eastAsia="zh-TW"/>
                </w:rPr>
              </w:pPr>
              <w:r w:rsidRPr="00533764">
                <w:rPr>
                  <w:rFonts w:ascii="Tahoma" w:hAnsi="Tahoma" w:cs="Tahoma"/>
                  <w:bCs w:val="0"/>
                  <w:szCs w:val="24"/>
                </w:rPr>
                <w:t>Tiffany Gold Mine Environmental Management Reporting System</w:t>
              </w:r>
              <w:r>
                <w:rPr>
                  <w:rFonts w:ascii="Tahoma" w:hAnsi="Tahoma" w:cs="Tahoma"/>
                  <w:bCs w:val="0"/>
                  <w:szCs w:val="24"/>
                </w:rPr>
                <w:t xml:space="preserve"> – </w:t>
              </w:r>
              <w:r w:rsidR="0078006D">
                <w:rPr>
                  <w:rFonts w:ascii="Tahoma" w:hAnsi="Tahoma" w:cs="Tahoma" w:hint="eastAsia"/>
                  <w:bCs w:val="0"/>
                  <w:szCs w:val="24"/>
                  <w:lang w:eastAsia="zh-TW"/>
                </w:rPr>
                <w:t>Sample Code</w:t>
              </w:r>
            </w:p>
            <w:p w:rsidR="007F733D" w:rsidRDefault="00DB204D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  <w:kern w:val="2"/>
                  <w:lang w:val="en-US" w:eastAsia="zh-TW" w:bidi="ar-SA"/>
                </w:rPr>
              </w:pPr>
              <w:r w:rsidRPr="00CA4A76">
                <w:rPr>
                  <w:szCs w:val="24"/>
                </w:rPr>
                <w:fldChar w:fldCharType="begin"/>
              </w:r>
              <w:r w:rsidR="0071053A" w:rsidRPr="00CA4A76">
                <w:rPr>
                  <w:szCs w:val="24"/>
                </w:rPr>
                <w:instrText xml:space="preserve"> TOC \o "1-3" \h \z \u </w:instrText>
              </w:r>
              <w:r w:rsidRPr="00CA4A76">
                <w:rPr>
                  <w:szCs w:val="24"/>
                </w:rPr>
                <w:fldChar w:fldCharType="separate"/>
              </w:r>
              <w:hyperlink w:anchor="_Toc274083813" w:history="1">
                <w:r w:rsidR="007F733D" w:rsidRPr="004E23E5">
                  <w:rPr>
                    <w:rStyle w:val="Hyperlink"/>
                    <w:noProof/>
                    <w:lang w:eastAsia="zh-TW"/>
                  </w:rPr>
                  <w:t>1</w:t>
                </w:r>
                <w:r w:rsidR="007F733D">
                  <w:rPr>
                    <w:noProof/>
                    <w:kern w:val="2"/>
                    <w:lang w:val="en-US" w:eastAsia="zh-TW" w:bidi="ar-SA"/>
                  </w:rPr>
                  <w:tab/>
                </w:r>
                <w:r w:rsidR="007F733D" w:rsidRPr="004E23E5">
                  <w:rPr>
                    <w:rStyle w:val="Hyperlink"/>
                    <w:noProof/>
                    <w:lang w:eastAsia="zh-TW"/>
                  </w:rPr>
                  <w:t>Sample Model</w:t>
                </w:r>
                <w:r w:rsidR="007F733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F733D">
                  <w:rPr>
                    <w:noProof/>
                    <w:webHidden/>
                  </w:rPr>
                  <w:instrText xml:space="preserve"> PAGEREF _Toc274083813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733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733D" w:rsidRDefault="00DB204D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  <w:kern w:val="2"/>
                  <w:lang w:val="en-US" w:eastAsia="zh-TW" w:bidi="ar-SA"/>
                </w:rPr>
              </w:pPr>
              <w:hyperlink w:anchor="_Toc274083814" w:history="1">
                <w:r w:rsidR="007F733D" w:rsidRPr="004E23E5">
                  <w:rPr>
                    <w:rStyle w:val="Hyperlink"/>
                    <w:noProof/>
                    <w:lang w:eastAsia="zh-TW"/>
                  </w:rPr>
                  <w:t>2</w:t>
                </w:r>
                <w:r w:rsidR="007F733D">
                  <w:rPr>
                    <w:noProof/>
                    <w:kern w:val="2"/>
                    <w:lang w:val="en-US" w:eastAsia="zh-TW" w:bidi="ar-SA"/>
                  </w:rPr>
                  <w:tab/>
                </w:r>
                <w:r w:rsidR="007F733D" w:rsidRPr="004E23E5">
                  <w:rPr>
                    <w:rStyle w:val="Hyperlink"/>
                    <w:noProof/>
                    <w:lang w:eastAsia="zh-TW"/>
                  </w:rPr>
                  <w:t>Sample Dao</w:t>
                </w:r>
                <w:r w:rsidR="007F733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F733D">
                  <w:rPr>
                    <w:noProof/>
                    <w:webHidden/>
                  </w:rPr>
                  <w:instrText xml:space="preserve"> PAGEREF _Toc274083814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733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733D" w:rsidRDefault="00DB204D">
              <w:pPr>
                <w:pStyle w:val="TOC2"/>
                <w:tabs>
                  <w:tab w:val="left" w:pos="960"/>
                  <w:tab w:val="right" w:leader="dot" w:pos="9016"/>
                </w:tabs>
                <w:rPr>
                  <w:noProof/>
                  <w:kern w:val="2"/>
                  <w:lang w:val="en-US" w:eastAsia="zh-TW"/>
                </w:rPr>
              </w:pPr>
              <w:hyperlink w:anchor="_Toc274083815" w:history="1">
                <w:r w:rsidR="007F733D" w:rsidRPr="004E23E5">
                  <w:rPr>
                    <w:rStyle w:val="Hyperlink"/>
                    <w:noProof/>
                    <w:lang w:eastAsia="zh-TW" w:bidi="en-US"/>
                  </w:rPr>
                  <w:t>2.1</w:t>
                </w:r>
                <w:r w:rsidR="007F733D">
                  <w:rPr>
                    <w:noProof/>
                    <w:kern w:val="2"/>
                    <w:lang w:val="en-US" w:eastAsia="zh-TW"/>
                  </w:rPr>
                  <w:tab/>
                </w:r>
                <w:r w:rsidR="007F733D" w:rsidRPr="004E23E5">
                  <w:rPr>
                    <w:rStyle w:val="Hyperlink"/>
                    <w:noProof/>
                    <w:lang w:eastAsia="zh-TW" w:bidi="en-US"/>
                  </w:rPr>
                  <w:t>Interface</w:t>
                </w:r>
                <w:r w:rsidR="007F733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F733D">
                  <w:rPr>
                    <w:noProof/>
                    <w:webHidden/>
                  </w:rPr>
                  <w:instrText xml:space="preserve"> PAGEREF _Toc274083815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733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733D" w:rsidRDefault="00DB204D">
              <w:pPr>
                <w:pStyle w:val="TOC2"/>
                <w:tabs>
                  <w:tab w:val="left" w:pos="960"/>
                  <w:tab w:val="right" w:leader="dot" w:pos="9016"/>
                </w:tabs>
                <w:rPr>
                  <w:noProof/>
                  <w:kern w:val="2"/>
                  <w:lang w:val="en-US" w:eastAsia="zh-TW"/>
                </w:rPr>
              </w:pPr>
              <w:hyperlink w:anchor="_Toc274083816" w:history="1">
                <w:r w:rsidR="007F733D" w:rsidRPr="004E23E5">
                  <w:rPr>
                    <w:rStyle w:val="Hyperlink"/>
                    <w:noProof/>
                    <w:lang w:bidi="en-US"/>
                  </w:rPr>
                  <w:t>2.2</w:t>
                </w:r>
                <w:r w:rsidR="007F733D">
                  <w:rPr>
                    <w:noProof/>
                    <w:kern w:val="2"/>
                    <w:lang w:val="en-US" w:eastAsia="zh-TW"/>
                  </w:rPr>
                  <w:tab/>
                </w:r>
                <w:r w:rsidR="007F733D" w:rsidRPr="004E23E5">
                  <w:rPr>
                    <w:rStyle w:val="Hyperlink"/>
                    <w:noProof/>
                    <w:lang w:eastAsia="zh-TW" w:bidi="en-US"/>
                  </w:rPr>
                  <w:t>Implementation</w:t>
                </w:r>
                <w:r w:rsidR="007F733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F733D">
                  <w:rPr>
                    <w:noProof/>
                    <w:webHidden/>
                  </w:rPr>
                  <w:instrText xml:space="preserve"> PAGEREF _Toc274083816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733D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733D" w:rsidRDefault="00DB204D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  <w:kern w:val="2"/>
                  <w:lang w:val="en-US" w:eastAsia="zh-TW" w:bidi="ar-SA"/>
                </w:rPr>
              </w:pPr>
              <w:hyperlink w:anchor="_Toc274083817" w:history="1">
                <w:r w:rsidR="007F733D" w:rsidRPr="004E23E5">
                  <w:rPr>
                    <w:rStyle w:val="Hyperlink"/>
                    <w:noProof/>
                    <w:lang w:eastAsia="zh-TW"/>
                  </w:rPr>
                  <w:t>3</w:t>
                </w:r>
                <w:r w:rsidR="007F733D">
                  <w:rPr>
                    <w:noProof/>
                    <w:kern w:val="2"/>
                    <w:lang w:val="en-US" w:eastAsia="zh-TW" w:bidi="ar-SA"/>
                  </w:rPr>
                  <w:tab/>
                </w:r>
                <w:r w:rsidR="007F733D" w:rsidRPr="004E23E5">
                  <w:rPr>
                    <w:rStyle w:val="Hyperlink"/>
                    <w:noProof/>
                    <w:lang w:eastAsia="zh-TW"/>
                  </w:rPr>
                  <w:t>Sample Manager</w:t>
                </w:r>
                <w:r w:rsidR="007F733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F733D">
                  <w:rPr>
                    <w:noProof/>
                    <w:webHidden/>
                  </w:rPr>
                  <w:instrText xml:space="preserve"> PAGEREF _Toc274083817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733D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733D" w:rsidRDefault="00DB204D">
              <w:pPr>
                <w:pStyle w:val="TOC2"/>
                <w:tabs>
                  <w:tab w:val="left" w:pos="960"/>
                  <w:tab w:val="right" w:leader="dot" w:pos="9016"/>
                </w:tabs>
                <w:rPr>
                  <w:noProof/>
                  <w:kern w:val="2"/>
                  <w:lang w:val="en-US" w:eastAsia="zh-TW"/>
                </w:rPr>
              </w:pPr>
              <w:hyperlink w:anchor="_Toc274083818" w:history="1">
                <w:r w:rsidR="007F733D" w:rsidRPr="004E23E5">
                  <w:rPr>
                    <w:rStyle w:val="Hyperlink"/>
                    <w:noProof/>
                    <w:lang w:eastAsia="zh-TW" w:bidi="en-US"/>
                  </w:rPr>
                  <w:t>3.1</w:t>
                </w:r>
                <w:r w:rsidR="007F733D">
                  <w:rPr>
                    <w:noProof/>
                    <w:kern w:val="2"/>
                    <w:lang w:val="en-US" w:eastAsia="zh-TW"/>
                  </w:rPr>
                  <w:tab/>
                </w:r>
                <w:r w:rsidR="007F733D" w:rsidRPr="004E23E5">
                  <w:rPr>
                    <w:rStyle w:val="Hyperlink"/>
                    <w:noProof/>
                    <w:lang w:eastAsia="zh-TW" w:bidi="en-US"/>
                  </w:rPr>
                  <w:t>Interface</w:t>
                </w:r>
                <w:r w:rsidR="007F733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F733D">
                  <w:rPr>
                    <w:noProof/>
                    <w:webHidden/>
                  </w:rPr>
                  <w:instrText xml:space="preserve"> PAGEREF _Toc274083818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733D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733D" w:rsidRDefault="00DB204D">
              <w:pPr>
                <w:pStyle w:val="TOC2"/>
                <w:tabs>
                  <w:tab w:val="left" w:pos="960"/>
                  <w:tab w:val="right" w:leader="dot" w:pos="9016"/>
                </w:tabs>
                <w:rPr>
                  <w:noProof/>
                  <w:kern w:val="2"/>
                  <w:lang w:val="en-US" w:eastAsia="zh-TW"/>
                </w:rPr>
              </w:pPr>
              <w:hyperlink w:anchor="_Toc274083819" w:history="1">
                <w:r w:rsidR="007F733D" w:rsidRPr="004E23E5">
                  <w:rPr>
                    <w:rStyle w:val="Hyperlink"/>
                    <w:noProof/>
                    <w:lang w:eastAsia="zh-TW" w:bidi="en-US"/>
                  </w:rPr>
                  <w:t>3.2</w:t>
                </w:r>
                <w:r w:rsidR="007F733D">
                  <w:rPr>
                    <w:noProof/>
                    <w:kern w:val="2"/>
                    <w:lang w:val="en-US" w:eastAsia="zh-TW"/>
                  </w:rPr>
                  <w:tab/>
                </w:r>
                <w:r w:rsidR="007F733D" w:rsidRPr="004E23E5">
                  <w:rPr>
                    <w:rStyle w:val="Hyperlink"/>
                    <w:noProof/>
                    <w:lang w:eastAsia="zh-TW" w:bidi="en-US"/>
                  </w:rPr>
                  <w:t>Implementation</w:t>
                </w:r>
                <w:r w:rsidR="007F733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F733D">
                  <w:rPr>
                    <w:noProof/>
                    <w:webHidden/>
                  </w:rPr>
                  <w:instrText xml:space="preserve"> PAGEREF _Toc274083819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733D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733D" w:rsidRDefault="00DB204D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  <w:kern w:val="2"/>
                  <w:lang w:val="en-US" w:eastAsia="zh-TW" w:bidi="ar-SA"/>
                </w:rPr>
              </w:pPr>
              <w:hyperlink w:anchor="_Toc274083820" w:history="1">
                <w:r w:rsidR="007F733D" w:rsidRPr="004E23E5">
                  <w:rPr>
                    <w:rStyle w:val="Hyperlink"/>
                    <w:noProof/>
                    <w:lang w:eastAsia="zh-TW"/>
                  </w:rPr>
                  <w:t>4</w:t>
                </w:r>
                <w:r w:rsidR="007F733D">
                  <w:rPr>
                    <w:noProof/>
                    <w:kern w:val="2"/>
                    <w:lang w:val="en-US" w:eastAsia="zh-TW" w:bidi="ar-SA"/>
                  </w:rPr>
                  <w:tab/>
                </w:r>
                <w:r w:rsidR="007F733D" w:rsidRPr="004E23E5">
                  <w:rPr>
                    <w:rStyle w:val="Hyperlink"/>
                    <w:noProof/>
                    <w:lang w:eastAsia="zh-TW"/>
                  </w:rPr>
                  <w:t>Sample Form Controller</w:t>
                </w:r>
                <w:r w:rsidR="007F733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F733D">
                  <w:rPr>
                    <w:noProof/>
                    <w:webHidden/>
                  </w:rPr>
                  <w:instrText xml:space="preserve"> PAGEREF _Toc274083820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733D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733D" w:rsidRDefault="00DB204D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  <w:kern w:val="2"/>
                  <w:lang w:val="en-US" w:eastAsia="zh-TW" w:bidi="ar-SA"/>
                </w:rPr>
              </w:pPr>
              <w:hyperlink w:anchor="_Toc274083821" w:history="1">
                <w:r w:rsidR="007F733D" w:rsidRPr="004E23E5">
                  <w:rPr>
                    <w:rStyle w:val="Hyperlink"/>
                    <w:noProof/>
                    <w:lang w:eastAsia="zh-TW"/>
                  </w:rPr>
                  <w:t>5</w:t>
                </w:r>
                <w:r w:rsidR="007F733D">
                  <w:rPr>
                    <w:noProof/>
                    <w:kern w:val="2"/>
                    <w:lang w:val="en-US" w:eastAsia="zh-TW" w:bidi="ar-SA"/>
                  </w:rPr>
                  <w:tab/>
                </w:r>
                <w:r w:rsidR="007F733D" w:rsidRPr="004E23E5">
                  <w:rPr>
                    <w:rStyle w:val="Hyperlink"/>
                    <w:noProof/>
                    <w:lang w:eastAsia="zh-TW"/>
                  </w:rPr>
                  <w:t>Sample Form View</w:t>
                </w:r>
                <w:r w:rsidR="007F733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F733D">
                  <w:rPr>
                    <w:noProof/>
                    <w:webHidden/>
                  </w:rPr>
                  <w:instrText xml:space="preserve"> PAGEREF _Toc274083821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733D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733D" w:rsidRDefault="00DB204D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  <w:kern w:val="2"/>
                  <w:lang w:val="en-US" w:eastAsia="zh-TW" w:bidi="ar-SA"/>
                </w:rPr>
              </w:pPr>
              <w:hyperlink w:anchor="_Toc274083822" w:history="1">
                <w:r w:rsidR="007F733D" w:rsidRPr="004E23E5">
                  <w:rPr>
                    <w:rStyle w:val="Hyperlink"/>
                    <w:noProof/>
                    <w:lang w:eastAsia="zh-TW"/>
                  </w:rPr>
                  <w:t>6</w:t>
                </w:r>
                <w:r w:rsidR="007F733D">
                  <w:rPr>
                    <w:noProof/>
                    <w:kern w:val="2"/>
                    <w:lang w:val="en-US" w:eastAsia="zh-TW" w:bidi="ar-SA"/>
                  </w:rPr>
                  <w:tab/>
                </w:r>
                <w:r w:rsidR="007F733D" w:rsidRPr="004E23E5">
                  <w:rPr>
                    <w:rStyle w:val="Hyperlink"/>
                    <w:noProof/>
                    <w:lang w:eastAsia="zh-TW"/>
                  </w:rPr>
                  <w:t>Search Sample Controller</w:t>
                </w:r>
                <w:r w:rsidR="007F733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F733D">
                  <w:rPr>
                    <w:noProof/>
                    <w:webHidden/>
                  </w:rPr>
                  <w:instrText xml:space="preserve"> PAGEREF _Toc274083822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733D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733D" w:rsidRDefault="00DB204D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  <w:kern w:val="2"/>
                  <w:lang w:val="en-US" w:eastAsia="zh-TW" w:bidi="ar-SA"/>
                </w:rPr>
              </w:pPr>
              <w:hyperlink w:anchor="_Toc274083823" w:history="1">
                <w:r w:rsidR="007F733D" w:rsidRPr="004E23E5">
                  <w:rPr>
                    <w:rStyle w:val="Hyperlink"/>
                    <w:noProof/>
                    <w:lang w:eastAsia="zh-TW"/>
                  </w:rPr>
                  <w:t>7</w:t>
                </w:r>
                <w:r w:rsidR="007F733D">
                  <w:rPr>
                    <w:noProof/>
                    <w:kern w:val="2"/>
                    <w:lang w:val="en-US" w:eastAsia="zh-TW" w:bidi="ar-SA"/>
                  </w:rPr>
                  <w:tab/>
                </w:r>
                <w:r w:rsidR="007F733D" w:rsidRPr="004E23E5">
                  <w:rPr>
                    <w:rStyle w:val="Hyperlink"/>
                    <w:noProof/>
                    <w:lang w:eastAsia="zh-TW"/>
                  </w:rPr>
                  <w:t>Search Sample View</w:t>
                </w:r>
                <w:r w:rsidR="007F733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F733D">
                  <w:rPr>
                    <w:noProof/>
                    <w:webHidden/>
                  </w:rPr>
                  <w:instrText xml:space="preserve"> PAGEREF _Toc274083823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733D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F733D" w:rsidRDefault="00DB204D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noProof/>
                  <w:kern w:val="2"/>
                  <w:lang w:val="en-US" w:eastAsia="zh-TW" w:bidi="ar-SA"/>
                </w:rPr>
              </w:pPr>
              <w:hyperlink w:anchor="_Toc274083824" w:history="1">
                <w:r w:rsidR="007F733D" w:rsidRPr="004E23E5">
                  <w:rPr>
                    <w:rStyle w:val="Hyperlink"/>
                    <w:noProof/>
                    <w:lang w:eastAsia="zh-TW"/>
                  </w:rPr>
                  <w:t>8</w:t>
                </w:r>
                <w:r w:rsidR="007F733D">
                  <w:rPr>
                    <w:noProof/>
                    <w:kern w:val="2"/>
                    <w:lang w:val="en-US" w:eastAsia="zh-TW" w:bidi="ar-SA"/>
                  </w:rPr>
                  <w:tab/>
                </w:r>
                <w:r w:rsidR="007F733D" w:rsidRPr="004E23E5">
                  <w:rPr>
                    <w:rStyle w:val="Hyperlink"/>
                    <w:noProof/>
                    <w:lang w:eastAsia="zh-TW"/>
                  </w:rPr>
                  <w:t>Dispatcher Servlet</w:t>
                </w:r>
                <w:r w:rsidR="007F733D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7F733D">
                  <w:rPr>
                    <w:noProof/>
                    <w:webHidden/>
                  </w:rPr>
                  <w:instrText xml:space="preserve"> PAGEREF _Toc274083824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F733D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053A" w:rsidRDefault="00DB204D">
              <w:r w:rsidRPr="00CA4A76">
                <w:rPr>
                  <w:szCs w:val="24"/>
                </w:rPr>
                <w:fldChar w:fldCharType="end"/>
              </w:r>
            </w:p>
          </w:sdtContent>
        </w:sdt>
        <w:p w:rsidR="00FA3EA6" w:rsidRDefault="0071053A" w:rsidP="0071053A">
          <w:r>
            <w:br w:type="page"/>
          </w:r>
        </w:p>
      </w:sdtContent>
    </w:sdt>
    <w:p w:rsidR="00FA3EA6" w:rsidRDefault="0078006D" w:rsidP="00FA3EA6">
      <w:pPr>
        <w:pStyle w:val="Heading1"/>
        <w:rPr>
          <w:lang w:eastAsia="zh-TW"/>
        </w:rPr>
      </w:pPr>
      <w:bookmarkStart w:id="0" w:name="_Toc274083813"/>
      <w:r>
        <w:rPr>
          <w:rFonts w:hint="eastAsia"/>
          <w:lang w:eastAsia="zh-TW"/>
        </w:rPr>
        <w:lastRenderedPageBreak/>
        <w:t>Sample Model</w:t>
      </w:r>
      <w:bookmarkEnd w:id="0"/>
    </w:p>
    <w:p w:rsidR="00A629BF" w:rsidRDefault="001D5F72" w:rsidP="00F30F50">
      <w:pPr>
        <w:jc w:val="both"/>
        <w:rPr>
          <w:lang w:eastAsia="zh-TW"/>
        </w:rPr>
      </w:pPr>
      <w:r>
        <w:rPr>
          <w:lang w:eastAsia="zh-TW"/>
        </w:rPr>
        <w:t>T</w:t>
      </w:r>
      <w:r>
        <w:rPr>
          <w:rFonts w:hint="eastAsia"/>
          <w:lang w:eastAsia="zh-TW"/>
        </w:rPr>
        <w:t xml:space="preserve">he sample model </w:t>
      </w:r>
      <w:proofErr w:type="gramStart"/>
      <w:r>
        <w:rPr>
          <w:rFonts w:hint="eastAsia"/>
          <w:lang w:eastAsia="zh-TW"/>
        </w:rPr>
        <w:t>is used</w:t>
      </w:r>
      <w:proofErr w:type="gramEnd"/>
      <w:r>
        <w:rPr>
          <w:rFonts w:hint="eastAsia"/>
          <w:lang w:eastAsia="zh-TW"/>
        </w:rPr>
        <w:t xml:space="preserve"> for representing sample </w:t>
      </w:r>
      <w:r>
        <w:rPr>
          <w:lang w:eastAsia="zh-TW"/>
        </w:rPr>
        <w:t>objects;</w:t>
      </w:r>
      <w:r>
        <w:rPr>
          <w:rFonts w:hint="eastAsia"/>
          <w:lang w:eastAsia="zh-TW"/>
        </w:rPr>
        <w:t xml:space="preserve"> it also defines the attributes, constraints and relationships of the sample table. </w:t>
      </w:r>
    </w:p>
    <w:tbl>
      <w:tblPr>
        <w:tblStyle w:val="TableGrid"/>
        <w:tblW w:w="0" w:type="auto"/>
        <w:tblLook w:val="04A0"/>
      </w:tblPr>
      <w:tblGrid>
        <w:gridCol w:w="9082"/>
      </w:tblGrid>
      <w:tr w:rsidR="00A629BF" w:rsidRPr="00EA61A3" w:rsidTr="00A629BF">
        <w:tc>
          <w:tcPr>
            <w:tcW w:w="9082" w:type="dxa"/>
          </w:tcPr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>/**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* This class represents the "sample" object in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TiGERS</w:t>
            </w:r>
            <w:proofErr w:type="spellEnd"/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*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* @author CSSE3004GC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*/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>@Entity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>@Table(name="sample")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public class Sample extends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BaseObject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{    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private Long id;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private Date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date_taken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private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ph;                    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private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ec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;   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private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temperature;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private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collar_depth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private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arsenic;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private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grease;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private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fluoride;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private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chromium;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private User laboratory;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private Sampler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;      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@Id @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GeneratedValue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(strategy=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GenerationType.AUTO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Long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getId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return id;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void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setId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(Long id)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this.id = id;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@Column(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nullable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=false)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Date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getDate_taken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date_taken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void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setDate_taken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(Date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dateTaken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this.date_taken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dateTaken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@Column(precision=5, scale=2)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getPh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return ph;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void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setPh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ph)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this.ph = ph;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@Column(precision=5, scale=0)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getEc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ec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void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setEc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ec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this.ec =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ec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@Column(precision=5, scale=1)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getTemperature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return temperature;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void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setTemperature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temperature)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this.temperature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= temperature;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@Column(precision=5, scale=0)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lastRenderedPageBreak/>
              <w:tab/>
              <w:t xml:space="preserve">public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getCollar_depth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collar_depth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void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setCollar_depth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collarDepth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collar_depth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collarDepth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@Column(precision=5, scale=3)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getArsenic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return arsenic;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void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setArsenic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arsenic)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this.arsenic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= arsenic;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@Column(precision=3, scale=0)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getGrease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return grease;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void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setGrease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grease)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this.grease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= grease;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@Column(precision=5, scale=3)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getFluoride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return fluoride;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void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setFluoride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fluoride)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this.fluoride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= fluoride;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@Column(precision=5, scale=3)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getChromium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return chromium;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void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setChromium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chromium)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this.chromium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= chromium;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@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ManyToOne</w:t>
            </w:r>
            <w:proofErr w:type="spellEnd"/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@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JoinColumn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(name = "laboratory")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User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getLaboratory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return laboratory;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void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setLaboratory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(User laboratory)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this.laboratory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= laboratory;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@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ManyToOne</w:t>
            </w:r>
            <w:proofErr w:type="spellEnd"/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@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JoinColumn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(name = "sampler")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Sampler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getSampler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return sampler;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void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setSampler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(Sampler sampler)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this.sampler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= sampler;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// converts a value to string, taking into consideration special formatting rules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//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eg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, null -&gt; "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NaN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"; -0.05 -&gt; "&lt;0.05", 2.5 -&gt; "2.5"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static String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getValueDisplayString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value)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if(value == null) return "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NaN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";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if(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value.compareTo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(new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(0)) &lt; 0)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return "&lt;" + value.abs().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toString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value.toString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// reverse of the above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static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getDisplayStringValue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(String value)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// not part of the spec, but just in case...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lastRenderedPageBreak/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if(value == null) return null;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value =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value.trim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if(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value.toLowerCase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().equals("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nan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")) return null;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if(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value.charAt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(0) == '&lt;')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return new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value.substring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(1).trim()).negate();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return new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BigDecimal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(value);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// for easy use on JSP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@Transient public String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getPhString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{return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getValueDisplayString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(ph); 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@Transient public String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getEcString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{return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getValueDisplayString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ec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); }</w:t>
            </w:r>
          </w:p>
          <w:p w:rsid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@Transient public String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getTemperatureString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:rsidR="00F30F50" w:rsidRPr="00EA61A3" w:rsidRDefault="00F30F50" w:rsidP="00EA61A3">
            <w:pPr>
              <w:spacing w:line="200" w:lineRule="exact"/>
              <w:ind w:firstLineChars="650" w:firstLine="1040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{return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getValueDisplayString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(temperature); }</w:t>
            </w:r>
          </w:p>
          <w:p w:rsid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@Transient public String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getCollar_depthString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F30F50" w:rsidRPr="00EA61A3" w:rsidRDefault="00F30F50" w:rsidP="00EA61A3">
            <w:pPr>
              <w:spacing w:line="200" w:lineRule="exact"/>
              <w:ind w:firstLineChars="650" w:firstLine="1040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{return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getValueDisplayString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collar_depth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); }</w:t>
            </w:r>
          </w:p>
          <w:p w:rsid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@Transient public String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getArsenicString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F30F50" w:rsidRPr="00EA61A3" w:rsidRDefault="00F30F50" w:rsidP="00EA61A3">
            <w:pPr>
              <w:spacing w:line="200" w:lineRule="exact"/>
              <w:ind w:firstLineChars="650" w:firstLine="1040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{return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getValueDisplayString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(arsenic); }</w:t>
            </w:r>
          </w:p>
          <w:p w:rsid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@Transient public String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getGreaseString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F30F50" w:rsidRPr="00EA61A3" w:rsidRDefault="00F30F50" w:rsidP="00EA61A3">
            <w:pPr>
              <w:spacing w:line="200" w:lineRule="exact"/>
              <w:ind w:firstLineChars="650" w:firstLine="1040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{return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getValueDisplayString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(grease); }</w:t>
            </w:r>
          </w:p>
          <w:p w:rsid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@Transient public String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getFluorideString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F30F50" w:rsidRPr="00EA61A3" w:rsidRDefault="00F30F50" w:rsidP="00EA61A3">
            <w:pPr>
              <w:spacing w:line="200" w:lineRule="exact"/>
              <w:ind w:firstLineChars="650" w:firstLine="1040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{return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getValueDisplayString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(fluoride); }</w:t>
            </w:r>
          </w:p>
          <w:p w:rsid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@Transient public String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getChromiumString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F30F50" w:rsidRPr="00EA61A3" w:rsidRDefault="00F30F50" w:rsidP="00EA61A3">
            <w:pPr>
              <w:spacing w:line="200" w:lineRule="exact"/>
              <w:ind w:firstLineChars="650" w:firstLine="1040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{return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getValueDisplayString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(chromium); }</w:t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@Override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boolean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equals(final Object other)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if (!(other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instanceof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Sample))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return false;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Sample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castOther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= (Sample) other;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return new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EqualsBuilder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().append(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date_taken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castOther.date_taken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.append(ph, castOther.ph).append(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ec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:rsidR="00F30F50" w:rsidRPr="00EA61A3" w:rsidRDefault="00F30F50" w:rsidP="00EA61A3">
            <w:pPr>
              <w:spacing w:line="200" w:lineRule="exact"/>
              <w:ind w:firstLineChars="1750" w:firstLine="2800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castOther.ec).append(sampler,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="00EA61A3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castOther.sampler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).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isEquals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@Override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hashCode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return new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HashCodeBuilder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(591165033, -1663524385).append(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date_taken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.append(ph).append(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ec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).append(sampler).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toHashCode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@Override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public String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toString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 {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return new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ToStringBuilder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(this).append("id", id).append("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date_taken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date_taken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).append("ph", ph).append("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ec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",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ec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.append("tag", sampler).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toString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F30F50" w:rsidRPr="00EA61A3" w:rsidRDefault="00F30F50" w:rsidP="00F30F50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</w:p>
          <w:p w:rsidR="00A629BF" w:rsidRPr="00EA61A3" w:rsidRDefault="00F30F50" w:rsidP="00F30F50">
            <w:pPr>
              <w:rPr>
                <w:rFonts w:ascii="Courier New" w:hAnsi="Courier New" w:cs="Courier New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A629BF" w:rsidRDefault="00A629BF" w:rsidP="00A629BF">
      <w:pPr>
        <w:rPr>
          <w:lang w:eastAsia="zh-TW"/>
        </w:rPr>
      </w:pPr>
    </w:p>
    <w:p w:rsidR="00852CB2" w:rsidRDefault="00852CB2" w:rsidP="00A629BF">
      <w:pPr>
        <w:rPr>
          <w:lang w:eastAsia="zh-TW"/>
        </w:rPr>
      </w:pPr>
    </w:p>
    <w:p w:rsidR="00852CB2" w:rsidRDefault="00852CB2" w:rsidP="00A629BF">
      <w:pPr>
        <w:rPr>
          <w:lang w:eastAsia="zh-TW"/>
        </w:rPr>
      </w:pPr>
    </w:p>
    <w:p w:rsidR="00852CB2" w:rsidRDefault="00852CB2" w:rsidP="00A629BF">
      <w:pPr>
        <w:rPr>
          <w:lang w:eastAsia="zh-TW"/>
        </w:rPr>
      </w:pPr>
    </w:p>
    <w:p w:rsidR="00852CB2" w:rsidRDefault="00852CB2" w:rsidP="00A629BF">
      <w:pPr>
        <w:rPr>
          <w:lang w:eastAsia="zh-TW"/>
        </w:rPr>
      </w:pPr>
    </w:p>
    <w:p w:rsidR="00852CB2" w:rsidRPr="00A629BF" w:rsidRDefault="00852CB2" w:rsidP="00A629BF">
      <w:pPr>
        <w:rPr>
          <w:lang w:eastAsia="zh-TW"/>
        </w:rPr>
      </w:pPr>
    </w:p>
    <w:p w:rsidR="000F508C" w:rsidRDefault="0078006D" w:rsidP="000F508C">
      <w:pPr>
        <w:pStyle w:val="Heading1"/>
        <w:rPr>
          <w:lang w:eastAsia="zh-TW"/>
        </w:rPr>
      </w:pPr>
      <w:bookmarkStart w:id="1" w:name="_Toc274083814"/>
      <w:r>
        <w:rPr>
          <w:rFonts w:hint="eastAsia"/>
          <w:lang w:eastAsia="zh-TW"/>
        </w:rPr>
        <w:lastRenderedPageBreak/>
        <w:t>Sample Dao</w:t>
      </w:r>
      <w:bookmarkEnd w:id="1"/>
    </w:p>
    <w:p w:rsidR="001D5F72" w:rsidRPr="00F30F50" w:rsidRDefault="001D5F72" w:rsidP="001D5F72">
      <w:pPr>
        <w:jc w:val="both"/>
        <w:rPr>
          <w:lang w:eastAsia="zh-TW"/>
        </w:rPr>
      </w:pPr>
      <w:r>
        <w:rPr>
          <w:rFonts w:hint="eastAsia"/>
          <w:lang w:eastAsia="zh-TW"/>
        </w:rPr>
        <w:t xml:space="preserve">Sample Dao is a database access object used for handling communications between the back end and the </w:t>
      </w:r>
      <w:r>
        <w:rPr>
          <w:lang w:eastAsia="zh-TW"/>
        </w:rPr>
        <w:t>database</w:t>
      </w:r>
      <w:r>
        <w:rPr>
          <w:rFonts w:hint="eastAsia"/>
          <w:lang w:eastAsia="zh-TW"/>
        </w:rPr>
        <w:t xml:space="preserve">. It contains two parts, the interface and the implementation. </w:t>
      </w:r>
      <w:r>
        <w:rPr>
          <w:lang w:eastAsia="zh-TW"/>
        </w:rPr>
        <w:t>T</w:t>
      </w:r>
      <w:r>
        <w:rPr>
          <w:rFonts w:hint="eastAsia"/>
          <w:lang w:eastAsia="zh-TW"/>
        </w:rPr>
        <w:t xml:space="preserve">he former one </w:t>
      </w:r>
      <w:proofErr w:type="gramStart"/>
      <w:r>
        <w:rPr>
          <w:rFonts w:hint="eastAsia"/>
          <w:lang w:eastAsia="zh-TW"/>
        </w:rPr>
        <w:t>is used</w:t>
      </w:r>
      <w:proofErr w:type="gramEnd"/>
      <w:r>
        <w:rPr>
          <w:rFonts w:hint="eastAsia"/>
          <w:lang w:eastAsia="zh-TW"/>
        </w:rPr>
        <w:t xml:space="preserve"> to define an interface </w:t>
      </w:r>
      <w:r>
        <w:rPr>
          <w:lang w:eastAsia="zh-TW"/>
        </w:rPr>
        <w:t>for</w:t>
      </w:r>
      <w:r>
        <w:rPr>
          <w:rFonts w:hint="eastAsia"/>
          <w:lang w:eastAsia="zh-TW"/>
        </w:rPr>
        <w:t xml:space="preserve"> accessing sample </w:t>
      </w:r>
      <w:r>
        <w:rPr>
          <w:lang w:eastAsia="zh-TW"/>
        </w:rPr>
        <w:t xml:space="preserve">the </w:t>
      </w:r>
      <w:r>
        <w:rPr>
          <w:rFonts w:hint="eastAsia"/>
          <w:lang w:eastAsia="zh-TW"/>
        </w:rPr>
        <w:t xml:space="preserve">table for web developers and the latter one is the implementation of the interface. </w:t>
      </w:r>
      <w:r>
        <w:rPr>
          <w:lang w:eastAsia="zh-TW"/>
        </w:rPr>
        <w:t>T</w:t>
      </w:r>
      <w:r>
        <w:rPr>
          <w:rFonts w:hint="eastAsia"/>
          <w:lang w:eastAsia="zh-TW"/>
        </w:rPr>
        <w:t>he reason</w:t>
      </w:r>
      <w:r>
        <w:rPr>
          <w:lang w:eastAsia="zh-TW"/>
        </w:rPr>
        <w:t xml:space="preserve"> for</w:t>
      </w:r>
      <w:r>
        <w:rPr>
          <w:rFonts w:hint="eastAsia"/>
          <w:lang w:eastAsia="zh-TW"/>
        </w:rPr>
        <w:t xml:space="preserve"> having an interface is we can have different implementation</w:t>
      </w:r>
      <w:r>
        <w:rPr>
          <w:lang w:eastAsia="zh-TW"/>
        </w:rPr>
        <w:t>s</w:t>
      </w:r>
      <w:r>
        <w:rPr>
          <w:rFonts w:hint="eastAsia"/>
          <w:lang w:eastAsia="zh-TW"/>
        </w:rPr>
        <w:t xml:space="preserve"> with the same interface, so</w:t>
      </w:r>
      <w:r>
        <w:rPr>
          <w:lang w:eastAsia="zh-TW"/>
        </w:rPr>
        <w:t>,</w:t>
      </w:r>
      <w:r>
        <w:rPr>
          <w:rFonts w:hint="eastAsia"/>
          <w:lang w:eastAsia="zh-TW"/>
        </w:rPr>
        <w:t xml:space="preserve"> if the implementation is changed, other parts of the system that use the DAO (Database Access Object) do not need to change.</w:t>
      </w:r>
    </w:p>
    <w:p w:rsidR="0078006D" w:rsidRDefault="00F30F50" w:rsidP="00F30F50">
      <w:pPr>
        <w:pStyle w:val="Heading2"/>
        <w:ind w:left="709" w:hanging="709"/>
        <w:rPr>
          <w:lang w:eastAsia="zh-TW"/>
        </w:rPr>
      </w:pPr>
      <w:bookmarkStart w:id="2" w:name="_Toc274083815"/>
      <w:r>
        <w:rPr>
          <w:rFonts w:hint="eastAsia"/>
          <w:lang w:eastAsia="zh-TW"/>
        </w:rPr>
        <w:t>I</w:t>
      </w:r>
      <w:r w:rsidR="0078006D">
        <w:rPr>
          <w:rFonts w:hint="eastAsia"/>
          <w:lang w:eastAsia="zh-TW"/>
        </w:rPr>
        <w:t>nterface</w:t>
      </w:r>
      <w:bookmarkEnd w:id="2"/>
    </w:p>
    <w:tbl>
      <w:tblPr>
        <w:tblStyle w:val="TableGrid"/>
        <w:tblW w:w="0" w:type="auto"/>
        <w:tblLook w:val="04A0"/>
      </w:tblPr>
      <w:tblGrid>
        <w:gridCol w:w="9082"/>
      </w:tblGrid>
      <w:tr w:rsidR="00095205" w:rsidRPr="00EA61A3" w:rsidTr="00095205">
        <w:tc>
          <w:tcPr>
            <w:tcW w:w="9082" w:type="dxa"/>
          </w:tcPr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public interface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SampleDao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extends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GenericDao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&lt;Sample, Long&gt;{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/**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 * Gets Course information based on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coursecode</w:t>
            </w:r>
            <w:proofErr w:type="spellEnd"/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 * @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param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coursecode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the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coursecode</w:t>
            </w:r>
            <w:proofErr w:type="spellEnd"/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 * @return populated course object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 */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public 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findByDateRange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(Date start, Date end);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public 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findSamplesByTagAndDateRange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(String tag, Date start, Date end);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public 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findSamplesByTag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(String tag);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public 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findSamplerId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public 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findSamplesByLab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(User lab);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public 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findSamplesByLabAndDateRange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(User lab, Date from,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    Date to);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public 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findSamplesByLabAndSamperIdAndDateRange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(User lab, String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sampelrId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,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</w:t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Date from, Date to);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}</w:t>
            </w:r>
          </w:p>
        </w:tc>
      </w:tr>
    </w:tbl>
    <w:p w:rsidR="0078006D" w:rsidRPr="0078006D" w:rsidRDefault="0078006D" w:rsidP="0078006D">
      <w:pPr>
        <w:rPr>
          <w:lang w:eastAsia="zh-TW"/>
        </w:rPr>
      </w:pPr>
    </w:p>
    <w:p w:rsidR="0078006D" w:rsidRDefault="0078006D" w:rsidP="00F30F50">
      <w:pPr>
        <w:pStyle w:val="Heading2"/>
        <w:ind w:left="709" w:hanging="709"/>
      </w:pPr>
      <w:bookmarkStart w:id="3" w:name="_Toc274083816"/>
      <w:r>
        <w:rPr>
          <w:rFonts w:hint="eastAsia"/>
          <w:lang w:eastAsia="zh-TW"/>
        </w:rPr>
        <w:t>Implementation</w:t>
      </w:r>
      <w:bookmarkEnd w:id="3"/>
    </w:p>
    <w:tbl>
      <w:tblPr>
        <w:tblStyle w:val="TableGrid"/>
        <w:tblW w:w="0" w:type="auto"/>
        <w:tblLook w:val="04A0"/>
      </w:tblPr>
      <w:tblGrid>
        <w:gridCol w:w="9082"/>
      </w:tblGrid>
      <w:tr w:rsidR="00095205" w:rsidRPr="00EA61A3" w:rsidTr="00095205">
        <w:tc>
          <w:tcPr>
            <w:tcW w:w="9082" w:type="dxa"/>
          </w:tcPr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public class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SampleDaoHibernate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extends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GenericDaoHibernate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&lt;Sample, Long&gt;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implements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SampleDao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/**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 * Constructor to create a Generics-based version using Sample as the entity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 */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public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SampleDaoHibernate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super(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Sample.class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public 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findByDateRange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(Date start, Date end)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if 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start.compareTo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(end) &gt; 0)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    return null;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Object[] dates = { start, end };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List samples =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getHibernateTemplate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().find(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"</w:t>
            </w:r>
            <w:proofErr w:type="gram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from</w:t>
            </w:r>
            <w:proofErr w:type="gram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Sample where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date_taken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between ? and ?", dates);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if 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samples.isEmpty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())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    return null;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} else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    return samples;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public 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findSamplerId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List samples =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getHibernateTemplate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().find("from Sample");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lastRenderedPageBreak/>
              <w:tab/>
              <w:t>if 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samples.isEmpty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())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    return null;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} else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    return samples;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public 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findSamplesByTagAndDateRange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(String tag, Date from,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    Date to)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Object[]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tagAndDateRange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= { tag, from, to };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getHibernateTemplate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().find(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"</w:t>
            </w:r>
            <w:proofErr w:type="gram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from</w:t>
            </w:r>
            <w:proofErr w:type="gram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Sample where sampler.tag=?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and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"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+ "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date_taken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</w:t>
            </w:r>
            <w:proofErr w:type="gram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between ?</w:t>
            </w:r>
            <w:proofErr w:type="gram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and ?",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tagAndDateRange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public 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findSamplesByTag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(String tag)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Object[]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tagParam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= { tag };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getHibernateTemplate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().find(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"</w:t>
            </w:r>
            <w:proofErr w:type="gram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from</w:t>
            </w:r>
            <w:proofErr w:type="gram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Sample where sampler.tag=? "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+ "order by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date_taken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desc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",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tagParam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public 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findSamplesByLab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(User lab)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getHibernateTemplate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().find(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"from Sample where laboratory=?", lab);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public 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findSamplesByLabAndDateRange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(User lab, Date from,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    Date to)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Object[]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labAndDateRange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= { lab, from, to };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getHibernateTemplate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().find(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"</w:t>
            </w:r>
            <w:proofErr w:type="gram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from</w:t>
            </w:r>
            <w:proofErr w:type="gram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Sample where laboratory=?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and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"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+ "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date_taken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</w:t>
            </w:r>
            <w:proofErr w:type="gram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between ?</w:t>
            </w:r>
            <w:proofErr w:type="gram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and ?",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labAndDateRange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public 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findSamplesByLabAndSamperIdAndDateRange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(User lab, String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samplerId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,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</w:t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Date from, Date to)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</w:t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Object[]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labAndDateRange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= { lab,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samplerId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, from, to };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</w:t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getHibernateTemplate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().find(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</w:t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"</w:t>
            </w:r>
            <w:proofErr w:type="gram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from</w:t>
            </w:r>
            <w:proofErr w:type="gram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Sample where laboratory=? </w:t>
            </w:r>
            <w:proofErr w:type="gram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and</w:t>
            </w:r>
            <w:proofErr w:type="gram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sampler.tag=?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and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"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</w:t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+ "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date_taken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</w:t>
            </w:r>
            <w:proofErr w:type="gram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between ?</w:t>
            </w:r>
            <w:proofErr w:type="gram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and ?",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labAndDateRange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}</w:t>
            </w:r>
          </w:p>
        </w:tc>
      </w:tr>
    </w:tbl>
    <w:p w:rsidR="0078006D" w:rsidRDefault="0078006D" w:rsidP="0078006D">
      <w:pPr>
        <w:rPr>
          <w:lang w:eastAsia="zh-TW"/>
        </w:rPr>
      </w:pPr>
    </w:p>
    <w:p w:rsidR="00852CB2" w:rsidRDefault="00852CB2" w:rsidP="0078006D">
      <w:pPr>
        <w:rPr>
          <w:lang w:eastAsia="zh-TW"/>
        </w:rPr>
      </w:pPr>
    </w:p>
    <w:p w:rsidR="00852CB2" w:rsidRDefault="00852CB2" w:rsidP="0078006D">
      <w:pPr>
        <w:rPr>
          <w:lang w:eastAsia="zh-TW"/>
        </w:rPr>
      </w:pPr>
    </w:p>
    <w:p w:rsidR="00852CB2" w:rsidRDefault="00852CB2" w:rsidP="0078006D">
      <w:pPr>
        <w:rPr>
          <w:lang w:eastAsia="zh-TW"/>
        </w:rPr>
      </w:pPr>
    </w:p>
    <w:p w:rsidR="00852CB2" w:rsidRDefault="00852CB2" w:rsidP="0078006D">
      <w:pPr>
        <w:rPr>
          <w:lang w:eastAsia="zh-TW"/>
        </w:rPr>
      </w:pPr>
    </w:p>
    <w:p w:rsidR="00852CB2" w:rsidRDefault="00852CB2" w:rsidP="0078006D">
      <w:pPr>
        <w:rPr>
          <w:lang w:eastAsia="zh-TW"/>
        </w:rPr>
      </w:pPr>
    </w:p>
    <w:p w:rsidR="00852CB2" w:rsidRPr="0078006D" w:rsidRDefault="00852CB2" w:rsidP="0078006D">
      <w:pPr>
        <w:rPr>
          <w:lang w:eastAsia="zh-TW"/>
        </w:rPr>
      </w:pPr>
    </w:p>
    <w:p w:rsidR="00556E58" w:rsidRDefault="0078006D" w:rsidP="00556E58">
      <w:pPr>
        <w:pStyle w:val="Heading1"/>
        <w:rPr>
          <w:lang w:eastAsia="zh-TW"/>
        </w:rPr>
      </w:pPr>
      <w:bookmarkStart w:id="4" w:name="_Toc274083817"/>
      <w:r>
        <w:rPr>
          <w:rFonts w:hint="eastAsia"/>
          <w:lang w:eastAsia="zh-TW"/>
        </w:rPr>
        <w:lastRenderedPageBreak/>
        <w:t>Sample Manager</w:t>
      </w:r>
      <w:bookmarkEnd w:id="4"/>
    </w:p>
    <w:p w:rsidR="007A3EAF" w:rsidRPr="007A3EAF" w:rsidRDefault="001D5F72" w:rsidP="007A3EAF">
      <w:pPr>
        <w:jc w:val="both"/>
        <w:rPr>
          <w:lang w:eastAsia="zh-TW"/>
        </w:rPr>
      </w:pPr>
      <w:r>
        <w:rPr>
          <w:rFonts w:hint="eastAsia"/>
          <w:lang w:eastAsia="zh-TW"/>
        </w:rPr>
        <w:t xml:space="preserve">Sample Manager </w:t>
      </w:r>
      <w:proofErr w:type="gramStart"/>
      <w:r>
        <w:rPr>
          <w:rFonts w:hint="eastAsia"/>
          <w:lang w:eastAsia="zh-TW"/>
        </w:rPr>
        <w:t>is used</w:t>
      </w:r>
      <w:proofErr w:type="gramEnd"/>
      <w:r>
        <w:rPr>
          <w:rFonts w:hint="eastAsia"/>
          <w:lang w:eastAsia="zh-TW"/>
        </w:rPr>
        <w:t xml:space="preserve"> to handle all the functions involved in sample objects. </w:t>
      </w:r>
      <w:r>
        <w:rPr>
          <w:lang w:eastAsia="zh-TW"/>
        </w:rPr>
        <w:t>T</w:t>
      </w:r>
      <w:r>
        <w:rPr>
          <w:rFonts w:hint="eastAsia"/>
          <w:lang w:eastAsia="zh-TW"/>
        </w:rPr>
        <w:t xml:space="preserve">he functions are not </w:t>
      </w:r>
      <w:r>
        <w:rPr>
          <w:lang w:eastAsia="zh-TW"/>
        </w:rPr>
        <w:t>necessarily</w:t>
      </w:r>
      <w:r>
        <w:rPr>
          <w:rFonts w:hint="eastAsia"/>
          <w:lang w:eastAsia="zh-TW"/>
        </w:rPr>
        <w:t xml:space="preserve"> a pure database query (which is different from </w:t>
      </w:r>
      <w:r>
        <w:rPr>
          <w:lang w:eastAsia="zh-TW"/>
        </w:rPr>
        <w:t xml:space="preserve">the </w:t>
      </w:r>
      <w:r>
        <w:rPr>
          <w:rFonts w:hint="eastAsia"/>
          <w:lang w:eastAsia="zh-TW"/>
        </w:rPr>
        <w:t>DAO)</w:t>
      </w:r>
      <w:r>
        <w:rPr>
          <w:lang w:eastAsia="zh-TW"/>
        </w:rPr>
        <w:t>, e.g.,</w:t>
      </w:r>
      <w:r>
        <w:rPr>
          <w:rFonts w:hint="eastAsia"/>
          <w:lang w:eastAsia="zh-TW"/>
        </w:rPr>
        <w:t xml:space="preserve"> it can perform some processes before or after </w:t>
      </w:r>
      <w:r>
        <w:rPr>
          <w:lang w:eastAsia="zh-TW"/>
        </w:rPr>
        <w:t>accessing</w:t>
      </w:r>
      <w:r>
        <w:rPr>
          <w:rFonts w:hint="eastAsia"/>
          <w:lang w:eastAsia="zh-TW"/>
        </w:rPr>
        <w:t xml:space="preserve"> the database. </w:t>
      </w:r>
      <w:r>
        <w:rPr>
          <w:lang w:eastAsia="zh-TW"/>
        </w:rPr>
        <w:t>T</w:t>
      </w:r>
      <w:r>
        <w:rPr>
          <w:rFonts w:hint="eastAsia"/>
          <w:lang w:eastAsia="zh-TW"/>
        </w:rPr>
        <w:t>he manager also contains an interface and a</w:t>
      </w:r>
      <w:r>
        <w:rPr>
          <w:lang w:eastAsia="zh-TW"/>
        </w:rPr>
        <w:t>n</w:t>
      </w:r>
      <w:r>
        <w:rPr>
          <w:rFonts w:hint="eastAsia"/>
          <w:lang w:eastAsia="zh-TW"/>
        </w:rPr>
        <w:t xml:space="preserve"> implementation </w:t>
      </w:r>
      <w:r>
        <w:rPr>
          <w:lang w:eastAsia="zh-TW"/>
        </w:rPr>
        <w:t>for</w:t>
      </w:r>
      <w:r>
        <w:rPr>
          <w:rFonts w:hint="eastAsia"/>
          <w:lang w:eastAsia="zh-TW"/>
        </w:rPr>
        <w:t xml:space="preserve"> the same reason as </w:t>
      </w:r>
      <w:r>
        <w:rPr>
          <w:lang w:eastAsia="zh-TW"/>
        </w:rPr>
        <w:t xml:space="preserve">the </w:t>
      </w:r>
      <w:r>
        <w:rPr>
          <w:rFonts w:hint="eastAsia"/>
          <w:lang w:eastAsia="zh-TW"/>
        </w:rPr>
        <w:t>DAO</w:t>
      </w:r>
      <w:r w:rsidR="007A3EAF">
        <w:rPr>
          <w:rFonts w:hint="eastAsia"/>
          <w:lang w:eastAsia="zh-TW"/>
        </w:rPr>
        <w:t>.</w:t>
      </w:r>
    </w:p>
    <w:p w:rsidR="00E268C5" w:rsidRDefault="0078006D" w:rsidP="00F30F50">
      <w:pPr>
        <w:pStyle w:val="Heading2"/>
        <w:ind w:left="709" w:hanging="709"/>
        <w:rPr>
          <w:lang w:eastAsia="zh-TW"/>
        </w:rPr>
      </w:pPr>
      <w:bookmarkStart w:id="5" w:name="_Toc274083818"/>
      <w:r>
        <w:rPr>
          <w:rFonts w:hint="eastAsia"/>
          <w:lang w:eastAsia="zh-TW"/>
        </w:rPr>
        <w:t>Interface</w:t>
      </w:r>
      <w:bookmarkEnd w:id="5"/>
    </w:p>
    <w:tbl>
      <w:tblPr>
        <w:tblStyle w:val="TableGrid"/>
        <w:tblW w:w="0" w:type="auto"/>
        <w:tblLook w:val="04A0"/>
      </w:tblPr>
      <w:tblGrid>
        <w:gridCol w:w="9082"/>
      </w:tblGrid>
      <w:tr w:rsidR="00095205" w:rsidRPr="00EA61A3" w:rsidTr="00095205">
        <w:tc>
          <w:tcPr>
            <w:tcW w:w="9082" w:type="dxa"/>
          </w:tcPr>
          <w:p w:rsidR="00095205" w:rsidRPr="00EA61A3" w:rsidRDefault="00095205" w:rsidP="00095205">
            <w:pPr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@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WebService</w:t>
            </w:r>
            <w:proofErr w:type="spellEnd"/>
          </w:p>
          <w:p w:rsidR="00095205" w:rsidRPr="00EA61A3" w:rsidRDefault="00095205" w:rsidP="00095205">
            <w:pPr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public interface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extends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GenericManager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&lt;Sample, Long&gt; {</w:t>
            </w:r>
          </w:p>
          <w:p w:rsidR="00095205" w:rsidRPr="00EA61A3" w:rsidRDefault="00095205" w:rsidP="00095205">
            <w:pPr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findSampleByDateRange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(Date start, Date end);</w:t>
            </w:r>
          </w:p>
          <w:p w:rsidR="00095205" w:rsidRPr="00EA61A3" w:rsidRDefault="00095205" w:rsidP="00095205">
            <w:pPr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findSamplerId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();</w:t>
            </w:r>
          </w:p>
          <w:p w:rsidR="00095205" w:rsidRPr="00EA61A3" w:rsidRDefault="00095205" w:rsidP="00095205">
            <w:pPr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findSamplesByTagAndDateRange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(String tag, Date from, Date to);</w:t>
            </w:r>
          </w:p>
          <w:p w:rsidR="00095205" w:rsidRPr="00EA61A3" w:rsidRDefault="00095205" w:rsidP="00095205">
            <w:pPr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findSamplesByTag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(String tag);</w:t>
            </w:r>
          </w:p>
          <w:p w:rsidR="00095205" w:rsidRPr="00EA61A3" w:rsidRDefault="00095205" w:rsidP="00095205">
            <w:pPr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findSamplesByLab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(User lab);</w:t>
            </w:r>
          </w:p>
          <w:p w:rsidR="00095205" w:rsidRPr="00EA61A3" w:rsidRDefault="00095205" w:rsidP="00095205">
            <w:pPr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findSamplesByLabAndDateRange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(User lab, Date from, Date to);</w:t>
            </w:r>
          </w:p>
          <w:p w:rsidR="00852CB2" w:rsidRDefault="00095205" w:rsidP="00095205">
            <w:pPr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findSamplesByLabAndSamplerAndDateRange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(User lab, String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samplerId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, </w:t>
            </w:r>
          </w:p>
          <w:p w:rsidR="00095205" w:rsidRPr="00EA61A3" w:rsidRDefault="00095205" w:rsidP="00852CB2">
            <w:pPr>
              <w:ind w:firstLineChars="1450" w:firstLine="2320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Date from, Date to);</w:t>
            </w:r>
          </w:p>
          <w:p w:rsidR="00095205" w:rsidRPr="00EA61A3" w:rsidRDefault="00095205" w:rsidP="00095205">
            <w:pPr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List&lt;String&gt;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getMySamplerIdList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(User lab);</w:t>
            </w:r>
          </w:p>
          <w:p w:rsidR="00095205" w:rsidRPr="00EA61A3" w:rsidRDefault="00095205" w:rsidP="00095205">
            <w:pPr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}</w:t>
            </w:r>
          </w:p>
        </w:tc>
      </w:tr>
    </w:tbl>
    <w:p w:rsidR="00095205" w:rsidRPr="00095205" w:rsidRDefault="00095205" w:rsidP="00095205">
      <w:pPr>
        <w:rPr>
          <w:lang w:eastAsia="zh-TW"/>
        </w:rPr>
      </w:pPr>
    </w:p>
    <w:p w:rsidR="0043402D" w:rsidRDefault="0078006D" w:rsidP="00F30F50">
      <w:pPr>
        <w:pStyle w:val="Heading2"/>
        <w:ind w:left="709" w:hanging="709"/>
        <w:rPr>
          <w:lang w:eastAsia="zh-TW"/>
        </w:rPr>
      </w:pPr>
      <w:bookmarkStart w:id="6" w:name="_Toc274083819"/>
      <w:r>
        <w:rPr>
          <w:rFonts w:hint="eastAsia"/>
          <w:lang w:eastAsia="zh-TW"/>
        </w:rPr>
        <w:t>Implementation</w:t>
      </w:r>
      <w:bookmarkEnd w:id="6"/>
    </w:p>
    <w:tbl>
      <w:tblPr>
        <w:tblStyle w:val="TableGrid"/>
        <w:tblW w:w="0" w:type="auto"/>
        <w:tblLook w:val="04A0"/>
      </w:tblPr>
      <w:tblGrid>
        <w:gridCol w:w="9082"/>
      </w:tblGrid>
      <w:tr w:rsidR="00095205" w:rsidRPr="00EA61A3" w:rsidTr="00095205">
        <w:tc>
          <w:tcPr>
            <w:tcW w:w="9082" w:type="dxa"/>
          </w:tcPr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@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WebService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serviceName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= "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SampleService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",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endpointInterface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= "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com.tiffany.service.SampleManager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")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public class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SampleManagerImpl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extends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GenericManagerImpl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&lt;Sample, Long&gt; 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implements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SampleDao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sampleDao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public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SampleManagerImpl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SampleDao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sampleDao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super(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sampleDao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this.sampleDao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=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sampleDao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public 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findSampleByDateRange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(Date start, Date end)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List&lt;Sample&gt; samples =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sampleDao.findByDateRange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(start, end);   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return samples;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public 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findSamplerId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List&lt;Sample&gt; samples =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sampleDao.findSamplerId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return samples;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public 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findSamplesByTagAndDateRange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(String tag, Date from, Date to)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sampleDao.findSamplesByTagAndDateRange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(tag, from, to);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public 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findSamplesByTag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(String tag)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sampleDao.findSamplesByTag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(tag);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public 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findSamplesByLab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(User lab)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    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sampleDao.findSamplesByLab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(lab);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public 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findSamplesByLabAndDateRange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(User lab, Date from,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Date to)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sampleDao.findSamplesByLabAndDateRange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(lab, from, to);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</w:p>
          <w:p w:rsidR="00852CB2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lastRenderedPageBreak/>
              <w:tab/>
              <w:t xml:space="preserve">public 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findSamplesByLabAndSamplerAndDateRange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(User lab, String </w:t>
            </w:r>
          </w:p>
          <w:p w:rsidR="00852CB2" w:rsidRDefault="00852CB2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</w:p>
          <w:p w:rsidR="00095205" w:rsidRPr="00EA61A3" w:rsidRDefault="00095205" w:rsidP="00852CB2">
            <w:pPr>
              <w:spacing w:line="200" w:lineRule="exact"/>
              <w:ind w:firstLineChars="900" w:firstLine="1440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samplerId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, Date from, Date to) {</w:t>
            </w:r>
          </w:p>
          <w:p w:rsidR="00852CB2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sampleDao.findSamplesByLabAndSamperIdAndDateRange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(lab, </w:t>
            </w:r>
          </w:p>
          <w:p w:rsidR="00095205" w:rsidRPr="00EA61A3" w:rsidRDefault="00095205" w:rsidP="00852CB2">
            <w:pPr>
              <w:spacing w:line="200" w:lineRule="exact"/>
              <w:ind w:firstLineChars="1800" w:firstLine="2880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samplerId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, from, to);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public List&lt;String&gt;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getMySamplerIdList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(User lab)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List&lt;Sample&gt;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sampleList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=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findSamplesByLab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(lab);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Set&lt;String&gt;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samplerIdList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= new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HashSet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&lt;String&gt;();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for (Sample sample :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sampleList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samplerIdList.add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sample.getSampler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().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getTag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());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 xml:space="preserve">List&lt;String&gt; ids = new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ArrayList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&lt;String&gt;();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ids.addAll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samplerIdList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Collections.sort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(ids);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return ids;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ab/>
              <w:t>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>}</w:t>
            </w:r>
          </w:p>
        </w:tc>
      </w:tr>
    </w:tbl>
    <w:p w:rsidR="00095205" w:rsidRPr="00095205" w:rsidRDefault="00095205" w:rsidP="00095205">
      <w:pPr>
        <w:rPr>
          <w:lang w:eastAsia="zh-TW"/>
        </w:rPr>
      </w:pPr>
    </w:p>
    <w:p w:rsidR="001D5F72" w:rsidRDefault="001D5F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TW"/>
        </w:rPr>
      </w:pPr>
      <w:bookmarkStart w:id="7" w:name="_Toc274083820"/>
      <w:r>
        <w:rPr>
          <w:lang w:eastAsia="zh-TW"/>
        </w:rPr>
        <w:br w:type="page"/>
      </w:r>
    </w:p>
    <w:p w:rsidR="0078006D" w:rsidRDefault="0078006D" w:rsidP="0078006D">
      <w:pPr>
        <w:pStyle w:val="Heading1"/>
        <w:rPr>
          <w:lang w:eastAsia="zh-TW"/>
        </w:rPr>
      </w:pPr>
      <w:r>
        <w:rPr>
          <w:rFonts w:hint="eastAsia"/>
          <w:lang w:eastAsia="zh-TW"/>
        </w:rPr>
        <w:lastRenderedPageBreak/>
        <w:t>Sample Form Controller</w:t>
      </w:r>
      <w:bookmarkEnd w:id="7"/>
    </w:p>
    <w:p w:rsidR="0078006D" w:rsidRDefault="001D5F72" w:rsidP="0078006D">
      <w:pPr>
        <w:rPr>
          <w:lang w:eastAsia="zh-TW"/>
        </w:rPr>
      </w:pPr>
      <w:r>
        <w:rPr>
          <w:lang w:eastAsia="zh-TW"/>
        </w:rPr>
        <w:t>T</w:t>
      </w:r>
      <w:r>
        <w:rPr>
          <w:rFonts w:hint="eastAsia"/>
          <w:lang w:eastAsia="zh-TW"/>
        </w:rPr>
        <w:t xml:space="preserve">he controller controls the data and the views </w:t>
      </w:r>
      <w:r>
        <w:rPr>
          <w:lang w:eastAsia="zh-TW"/>
        </w:rPr>
        <w:t xml:space="preserve">that </w:t>
      </w:r>
      <w:r>
        <w:rPr>
          <w:rFonts w:hint="eastAsia"/>
          <w:lang w:eastAsia="zh-TW"/>
        </w:rPr>
        <w:t>a user requests. For different people</w:t>
      </w:r>
      <w:r>
        <w:rPr>
          <w:lang w:eastAsia="zh-TW"/>
        </w:rPr>
        <w:t>,</w:t>
      </w:r>
      <w:r>
        <w:rPr>
          <w:rFonts w:hint="eastAsia"/>
          <w:lang w:eastAsia="zh-TW"/>
        </w:rPr>
        <w:t xml:space="preserve"> we will have different data and</w:t>
      </w:r>
      <w:r>
        <w:rPr>
          <w:lang w:eastAsia="zh-TW"/>
        </w:rPr>
        <w:t>,</w:t>
      </w:r>
      <w:r>
        <w:rPr>
          <w:rFonts w:hint="eastAsia"/>
          <w:lang w:eastAsia="zh-TW"/>
        </w:rPr>
        <w:t xml:space="preserve"> for </w:t>
      </w:r>
      <w:r>
        <w:rPr>
          <w:lang w:eastAsia="zh-TW"/>
        </w:rPr>
        <w:t>different</w:t>
      </w:r>
      <w:r>
        <w:rPr>
          <w:rFonts w:hint="eastAsia"/>
          <w:lang w:eastAsia="zh-TW"/>
        </w:rPr>
        <w:t xml:space="preserve"> requests</w:t>
      </w:r>
      <w:r>
        <w:rPr>
          <w:lang w:eastAsia="zh-TW"/>
        </w:rPr>
        <w:t>,</w:t>
      </w:r>
      <w:r>
        <w:rPr>
          <w:rFonts w:hint="eastAsia"/>
          <w:lang w:eastAsia="zh-TW"/>
        </w:rPr>
        <w:t xml:space="preserve"> we will have a </w:t>
      </w:r>
      <w:r>
        <w:rPr>
          <w:lang w:eastAsia="zh-TW"/>
        </w:rPr>
        <w:t>different</w:t>
      </w:r>
      <w:r>
        <w:rPr>
          <w:rFonts w:hint="eastAsia"/>
          <w:lang w:eastAsia="zh-TW"/>
        </w:rPr>
        <w:t xml:space="preserve"> view</w:t>
      </w:r>
      <w:r w:rsidR="00A728F9">
        <w:rPr>
          <w:rFonts w:hint="eastAsia"/>
          <w:lang w:eastAsia="zh-TW"/>
        </w:rPr>
        <w:t>.</w:t>
      </w:r>
    </w:p>
    <w:tbl>
      <w:tblPr>
        <w:tblStyle w:val="TableGrid"/>
        <w:tblW w:w="0" w:type="auto"/>
        <w:tblLook w:val="04A0"/>
      </w:tblPr>
      <w:tblGrid>
        <w:gridCol w:w="9082"/>
      </w:tblGrid>
      <w:tr w:rsidR="0015140C" w:rsidRPr="00EA61A3" w:rsidTr="00B51DBA">
        <w:tc>
          <w:tcPr>
            <w:tcW w:w="9082" w:type="dxa"/>
          </w:tcPr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public class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SampleFormController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extends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BaseFormController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private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= null;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private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SamplerManager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samplerManager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= null;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private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UserManager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userManager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= null;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public void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setSampleManager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this.sampleManager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public void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setSamplerManager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SamplerManager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samplerManager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this.samplerManager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samplerManager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public void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setUserManager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UserManager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userManager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this.userManager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userManager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public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SampleFormController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setCommandClass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Sample.class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setCommandName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("sample");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protected Object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formBackingObject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HttpServletRequest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request)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throws Exception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String id =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request.getParameter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("id");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if (!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StringUtils.isBlank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(id))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    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sampleManager.get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(new Long(id));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return new Sample();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} 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protected Map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referenceData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HttpServletRequest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request, Object command,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    Errors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errors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) throws Exception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Map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referenceData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= new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HashMap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EA61A3">
              <w:rPr>
                <w:rFonts w:ascii="Courier New" w:hAnsi="Courier New" w:cs="Courier New"/>
                <w:sz w:val="16"/>
                <w:szCs w:val="16"/>
                <w:lang w:eastAsia="zh-TW"/>
              </w:rPr>
              <w:t xml:space="preserve">      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referenceData.put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samplerList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",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samplerManager.getAll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referenceData.put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laboratoryList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",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userManager.getLaboratories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 xml:space="preserve">return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referenceData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public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ModelAndView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onSubmit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HttpServletRequest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request,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HttpServletResponse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response, Object command,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BindException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errors)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throws Exception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EA61A3">
              <w:rPr>
                <w:rFonts w:ascii="Courier New" w:hAnsi="Courier New" w:cs="Courier New"/>
                <w:sz w:val="16"/>
                <w:szCs w:val="16"/>
              </w:rPr>
              <w:t>log.debug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A61A3">
              <w:rPr>
                <w:rFonts w:ascii="Courier New" w:hAnsi="Courier New" w:cs="Courier New"/>
                <w:sz w:val="16"/>
                <w:szCs w:val="16"/>
              </w:rPr>
              <w:t>"entering '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onSubmit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' method...");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Sample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= (Sample) command;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boolean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isNew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= 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sample.getId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 == null);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String success =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getSuccessView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Locale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locale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request.getLocale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if 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request.getParameter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("delete") != null)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sampleManager.remove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sample.getId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saveMessage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(request,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getText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sample.deleted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", locale));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} else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    sample =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sampleManager.save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(sample);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    String key = (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isNew</w:t>
            </w:r>
            <w:proofErr w:type="spellEnd"/>
            <w:proofErr w:type="gramStart"/>
            <w:r w:rsidRPr="00EA61A3">
              <w:rPr>
                <w:rFonts w:ascii="Courier New" w:hAnsi="Courier New" w:cs="Courier New"/>
                <w:sz w:val="16"/>
                <w:szCs w:val="16"/>
              </w:rPr>
              <w:t>) ?</w:t>
            </w:r>
            <w:proofErr w:type="gram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"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sample.added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" : "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sample.updated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";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  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saveMessage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(request,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getText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(key,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sample.getId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().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toString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(), locale));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    if (!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isNew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)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        success = "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redirect:samples.html?id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=" +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sample.getId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    } else {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Pr="00EA61A3">
              <w:rPr>
                <w:rFonts w:ascii="Courier New" w:hAnsi="Courier New" w:cs="Courier New"/>
                <w:sz w:val="16"/>
                <w:szCs w:val="16"/>
              </w:rPr>
              <w:tab/>
              <w:t>success = "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redirect:samples.html?id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=" +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sample.getId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    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    return new </w:t>
            </w:r>
            <w:proofErr w:type="spellStart"/>
            <w:r w:rsidRPr="00EA61A3">
              <w:rPr>
                <w:rFonts w:ascii="Courier New" w:hAnsi="Courier New" w:cs="Courier New"/>
                <w:sz w:val="16"/>
                <w:szCs w:val="16"/>
              </w:rPr>
              <w:t>ModelAndView</w:t>
            </w:r>
            <w:proofErr w:type="spellEnd"/>
            <w:r w:rsidRPr="00EA61A3">
              <w:rPr>
                <w:rFonts w:ascii="Courier New" w:hAnsi="Courier New" w:cs="Courier New"/>
                <w:sz w:val="16"/>
                <w:szCs w:val="16"/>
              </w:rPr>
              <w:t>(success);</w:t>
            </w:r>
          </w:p>
          <w:p w:rsidR="00095205" w:rsidRPr="00EA61A3" w:rsidRDefault="00095205" w:rsidP="00095205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5140C" w:rsidRPr="00EA61A3" w:rsidRDefault="00095205" w:rsidP="00095205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EA61A3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78006D" w:rsidRDefault="0078006D" w:rsidP="0078006D">
      <w:pPr>
        <w:rPr>
          <w:lang w:eastAsia="zh-TW"/>
        </w:rPr>
      </w:pPr>
    </w:p>
    <w:p w:rsidR="001D5F72" w:rsidRDefault="001D5F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TW"/>
        </w:rPr>
      </w:pPr>
      <w:bookmarkStart w:id="8" w:name="_Toc274083821"/>
      <w:r>
        <w:rPr>
          <w:lang w:eastAsia="zh-TW"/>
        </w:rPr>
        <w:br w:type="page"/>
      </w:r>
    </w:p>
    <w:p w:rsidR="0078006D" w:rsidRDefault="0078006D" w:rsidP="0078006D">
      <w:pPr>
        <w:pStyle w:val="Heading1"/>
        <w:rPr>
          <w:lang w:eastAsia="zh-TW"/>
        </w:rPr>
      </w:pPr>
      <w:r>
        <w:rPr>
          <w:rFonts w:hint="eastAsia"/>
          <w:lang w:eastAsia="zh-TW"/>
        </w:rPr>
        <w:lastRenderedPageBreak/>
        <w:t>Sample Form View</w:t>
      </w:r>
      <w:bookmarkEnd w:id="8"/>
    </w:p>
    <w:p w:rsidR="0078006D" w:rsidRDefault="001D5F72" w:rsidP="00A728F9">
      <w:pPr>
        <w:jc w:val="both"/>
        <w:rPr>
          <w:lang w:eastAsia="zh-TW"/>
        </w:rPr>
      </w:pPr>
      <w:r>
        <w:rPr>
          <w:lang w:eastAsia="zh-TW"/>
        </w:rPr>
        <w:t>T</w:t>
      </w:r>
      <w:r>
        <w:rPr>
          <w:rFonts w:hint="eastAsia"/>
          <w:lang w:eastAsia="zh-TW"/>
        </w:rPr>
        <w:t xml:space="preserve">his is the view for displaying fields for users </w:t>
      </w:r>
      <w:r>
        <w:rPr>
          <w:lang w:eastAsia="zh-TW"/>
        </w:rPr>
        <w:t xml:space="preserve">to </w:t>
      </w:r>
      <w:r>
        <w:rPr>
          <w:rFonts w:hint="eastAsia"/>
          <w:lang w:eastAsia="zh-TW"/>
        </w:rPr>
        <w:t>insert or update sample data</w:t>
      </w:r>
      <w:r w:rsidR="00A728F9">
        <w:rPr>
          <w:rFonts w:hint="eastAsia"/>
          <w:lang w:eastAsia="zh-TW"/>
        </w:rPr>
        <w:t>:</w:t>
      </w:r>
    </w:p>
    <w:tbl>
      <w:tblPr>
        <w:tblStyle w:val="TableGrid"/>
        <w:tblW w:w="0" w:type="auto"/>
        <w:tblLook w:val="04A0"/>
      </w:tblPr>
      <w:tblGrid>
        <w:gridCol w:w="9082"/>
      </w:tblGrid>
      <w:tr w:rsidR="00B51DBA" w:rsidTr="00B51DBA">
        <w:tc>
          <w:tcPr>
            <w:tcW w:w="9082" w:type="dxa"/>
          </w:tcPr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BF5F3F"/>
                <w:sz w:val="16"/>
                <w:szCs w:val="16"/>
              </w:rPr>
              <w:t>&lt;%@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include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file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"/common/taglibs.jsp"</w:t>
            </w:r>
            <w:r w:rsidRPr="00D01AEC">
              <w:rPr>
                <w:rFonts w:ascii="Courier New" w:hAnsi="Courier New" w:cs="Courier New"/>
                <w:color w:val="BF5F3F"/>
                <w:sz w:val="16"/>
                <w:szCs w:val="16"/>
              </w:rPr>
              <w:t>%&gt;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head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title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fmt:message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key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sampleList.title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/&gt;&lt;/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title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meta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"heading"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content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fmt:message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key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'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sampleList.heading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'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head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form:form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commandName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"sample"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method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"post"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action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"sampleform.html"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sampleForm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form:errors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"*"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"error"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element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"div"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form:hidden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"id"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ul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appfuse:label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styleClass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desc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key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sample.date_taken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form:errors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date_taken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fieldError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form:input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date_taken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date_taken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disabled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ind w:firstLineChars="3800" w:firstLine="608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"text medium"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3F5FBF"/>
                <w:sz w:val="16"/>
                <w:szCs w:val="16"/>
              </w:rPr>
              <w:t>&lt;!-- &lt;button id="</w:t>
            </w:r>
            <w:proofErr w:type="spellStart"/>
            <w:r w:rsidRPr="00D01AEC">
              <w:rPr>
                <w:rFonts w:ascii="Courier New" w:hAnsi="Courier New" w:cs="Courier New"/>
                <w:color w:val="3F5FBF"/>
                <w:sz w:val="16"/>
                <w:szCs w:val="16"/>
              </w:rPr>
              <w:t>dateButton</w:t>
            </w:r>
            <w:proofErr w:type="spellEnd"/>
            <w:r w:rsidRPr="00D01AEC">
              <w:rPr>
                <w:rFonts w:ascii="Courier New" w:hAnsi="Courier New" w:cs="Courier New"/>
                <w:color w:val="3F5FBF"/>
                <w:sz w:val="16"/>
                <w:szCs w:val="16"/>
              </w:rPr>
              <w:t>" type="button" class="button"&gt; ... &lt;/button&gt; --&gt;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appfuse:label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styleClass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desc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key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"sample.ph"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form:errors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"ph"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fieldError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form:input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"ph"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"ph"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"text medium"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appfuse:label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styleClass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desc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key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"sample.ec"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form:errors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ec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fieldError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form:input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ec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ec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"text medium"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appfuse:label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styleClass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desc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key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sample.temperature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form:errors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"temperature"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fieldError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form:input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"temperature"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"temperature"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"text medium"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appfuse:label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styleClass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desc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key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sample.collar_depth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form:errors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collar_depth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fieldError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form:input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collar_depth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collar_depth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"text medium"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appfuse:label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styleClass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desc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key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sample.arsenic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form:errors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"arsenic"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fieldError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form:input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"arsenic"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"arsenic"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"text medium"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appfuse:label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styleClass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desc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key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sample.grease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form:errors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"grease"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fieldError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form:input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"grease"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"grease"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"text medium"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appfuse:label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styleClass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desc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key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sample.fluoride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form:errors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"fluoride"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fieldError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form:input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"fluoride"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"fluoride"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"text medium"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appfuse:label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styleClass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desc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key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sample.chromium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form:errors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"chromium"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fieldError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form:input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"chromium"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"chromium"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"text medium"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 xml:space="preserve">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appfuse:label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styleClass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desc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key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sample.username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form:errors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"laboratory"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fieldError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form:select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sampler.laboratory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"laboratory"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disabled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ind w:firstLineChars="3950" w:firstLine="632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"text medium"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form:option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value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label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"Select"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form:options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items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${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laboratoryList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itemValue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"id"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itemLabel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companyName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form:select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appfuse:label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styleClass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desc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key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"sample.tag"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form:errors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"sampler"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fieldError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form:select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"sampler.id"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"sampler"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disabled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"text medium"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form:option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value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label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"Select"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form:options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items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${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samplerList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itemValue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"id"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itemLabel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"tag"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form:select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class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buttonBar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 xml:space="preserve"> bottom"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input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type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"submit"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class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"button"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"save"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value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fmt:message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ind w:firstLineChars="4050" w:firstLine="6480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key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button.save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c:if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test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${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 xml:space="preserve">not empty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sample.id}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color w:val="2A00FF"/>
                <w:sz w:val="16"/>
                <w:szCs w:val="16"/>
                <w:lang w:eastAsia="zh-TW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input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type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"submit"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class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"button"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"delete"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onclick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 xml:space="preserve">"return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ind w:firstLineChars="4000" w:firstLine="640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confirmDelete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('sample')"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value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fmt:message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key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button.delete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c:if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</w:t>
            </w:r>
          </w:p>
          <w:p w:rsidR="00862FF0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  <w:lang w:eastAsia="zh-TW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input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type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"submit"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class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"button"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"cancel"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value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fmt:message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ind w:firstLineChars="3900" w:firstLine="6240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key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button.cancel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ul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form:form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script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type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"text/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javascript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Form.focusFirstElement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($(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'</w:t>
            </w: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sampleForm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'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Calendar.setup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{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inputField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: 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date_taken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     </w:t>
            </w:r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// id of the input field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//</w:t>
            </w:r>
            <w:proofErr w:type="spellStart"/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dateFormat</w:t>
            </w:r>
            <w:proofErr w:type="spellEnd"/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   : "%d/%m/%Y %H:%M",      // the date format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trigger      : 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dateButton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   </w:t>
            </w:r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// id of the button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showTime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: 12,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onTimeChange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: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updateFields</w:t>
            </w:r>
            <w:proofErr w:type="spellEnd"/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}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);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function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updateFields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(cal) {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var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hour=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cal.getHours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var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min=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cal.getMinutes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date=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document.getElementById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date_taken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).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value.split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 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)[0];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document.getElementById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date_taken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).value=date+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 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+hour+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":"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+min;</w:t>
            </w:r>
          </w:p>
          <w:p w:rsidR="00862FF0" w:rsidRPr="00D01AEC" w:rsidRDefault="00862FF0" w:rsidP="00862FF0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};</w:t>
            </w:r>
          </w:p>
          <w:p w:rsidR="00B51DBA" w:rsidRDefault="00862FF0" w:rsidP="00862FF0">
            <w:pPr>
              <w:rPr>
                <w:lang w:eastAsia="zh-TW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script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</w:tc>
      </w:tr>
    </w:tbl>
    <w:p w:rsidR="0078006D" w:rsidRDefault="0078006D" w:rsidP="0078006D">
      <w:pPr>
        <w:rPr>
          <w:lang w:eastAsia="zh-TW"/>
        </w:rPr>
      </w:pPr>
    </w:p>
    <w:p w:rsidR="004746DD" w:rsidRDefault="004746D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zh-TW"/>
        </w:rPr>
      </w:pPr>
      <w:bookmarkStart w:id="9" w:name="_Toc274083822"/>
      <w:r>
        <w:rPr>
          <w:lang w:eastAsia="zh-TW"/>
        </w:rPr>
        <w:br w:type="page"/>
      </w:r>
    </w:p>
    <w:p w:rsidR="0078006D" w:rsidRDefault="0078006D" w:rsidP="0078006D">
      <w:pPr>
        <w:pStyle w:val="Heading1"/>
        <w:rPr>
          <w:lang w:eastAsia="zh-TW"/>
        </w:rPr>
      </w:pPr>
      <w:r>
        <w:rPr>
          <w:rFonts w:hint="eastAsia"/>
          <w:lang w:eastAsia="zh-TW"/>
        </w:rPr>
        <w:lastRenderedPageBreak/>
        <w:t>Search Sample Controller</w:t>
      </w:r>
      <w:bookmarkEnd w:id="9"/>
    </w:p>
    <w:p w:rsidR="0078006D" w:rsidRDefault="004746DD" w:rsidP="0078006D">
      <w:pPr>
        <w:rPr>
          <w:lang w:eastAsia="zh-TW"/>
        </w:rPr>
      </w:pPr>
      <w:r>
        <w:rPr>
          <w:lang w:eastAsia="zh-TW"/>
        </w:rPr>
        <w:t>T</w:t>
      </w:r>
      <w:r>
        <w:rPr>
          <w:rFonts w:hint="eastAsia"/>
          <w:lang w:eastAsia="zh-TW"/>
        </w:rPr>
        <w:t xml:space="preserve">his controller </w:t>
      </w:r>
      <w:proofErr w:type="gramStart"/>
      <w:r>
        <w:rPr>
          <w:rFonts w:hint="eastAsia"/>
          <w:lang w:eastAsia="zh-TW"/>
        </w:rPr>
        <w:t>is used</w:t>
      </w:r>
      <w:proofErr w:type="gramEnd"/>
      <w:r>
        <w:rPr>
          <w:rFonts w:hint="eastAsia"/>
          <w:lang w:eastAsia="zh-TW"/>
        </w:rPr>
        <w:t xml:space="preserve"> to handle viewing samples request</w:t>
      </w:r>
      <w:r>
        <w:rPr>
          <w:lang w:eastAsia="zh-TW"/>
        </w:rPr>
        <w:t>s</w:t>
      </w:r>
      <w:r>
        <w:rPr>
          <w:rFonts w:hint="eastAsia"/>
          <w:lang w:eastAsia="zh-TW"/>
        </w:rPr>
        <w:t xml:space="preserve">. </w:t>
      </w:r>
      <w:r>
        <w:rPr>
          <w:lang w:eastAsia="zh-TW"/>
        </w:rPr>
        <w:t>T</w:t>
      </w:r>
      <w:r>
        <w:rPr>
          <w:rFonts w:hint="eastAsia"/>
          <w:lang w:eastAsia="zh-TW"/>
        </w:rPr>
        <w:t>he controller allows users to specify a date range and a sampler I</w:t>
      </w:r>
      <w:r>
        <w:rPr>
          <w:lang w:eastAsia="zh-TW"/>
        </w:rPr>
        <w:t>D</w:t>
      </w:r>
      <w:r>
        <w:rPr>
          <w:rFonts w:hint="eastAsia"/>
          <w:lang w:eastAsia="zh-TW"/>
        </w:rPr>
        <w:t xml:space="preserve"> for searching samples</w:t>
      </w:r>
      <w:r w:rsidR="00A728F9">
        <w:rPr>
          <w:rFonts w:hint="eastAsia"/>
          <w:lang w:eastAsia="zh-TW"/>
        </w:rPr>
        <w:t>.</w:t>
      </w:r>
    </w:p>
    <w:tbl>
      <w:tblPr>
        <w:tblStyle w:val="TableGrid"/>
        <w:tblW w:w="0" w:type="auto"/>
        <w:tblLook w:val="04A0"/>
      </w:tblPr>
      <w:tblGrid>
        <w:gridCol w:w="9082"/>
      </w:tblGrid>
      <w:tr w:rsidR="00B51DBA" w:rsidTr="00B51DBA">
        <w:tc>
          <w:tcPr>
            <w:tcW w:w="9082" w:type="dxa"/>
          </w:tcPr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SampleSearchController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extends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BaseFormController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SampleManager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C0"/>
                <w:sz w:val="16"/>
                <w:szCs w:val="16"/>
              </w:rPr>
              <w:t>sampleManager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null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SamplerManager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C0"/>
                <w:sz w:val="16"/>
                <w:szCs w:val="16"/>
                <w:u w:val="single"/>
              </w:rPr>
              <w:t>samplerManager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null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UserManager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C0"/>
                <w:sz w:val="16"/>
                <w:szCs w:val="16"/>
              </w:rPr>
              <w:t>userManager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null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SampleSearchController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() {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setCommandClass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SampleSearch.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setCommandName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"search"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setSampleManager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SampleManager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sampleManager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.</w:t>
            </w:r>
            <w:r w:rsidRPr="00D01AEC">
              <w:rPr>
                <w:rFonts w:ascii="Courier New" w:hAnsi="Courier New" w:cs="Courier New"/>
                <w:color w:val="0000C0"/>
                <w:sz w:val="16"/>
                <w:szCs w:val="16"/>
              </w:rPr>
              <w:t>sampleManager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sampleManager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setSamplerManager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SamplerManager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samplerManager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.</w:t>
            </w:r>
            <w:r w:rsidRPr="00D01AEC">
              <w:rPr>
                <w:rFonts w:ascii="Courier New" w:hAnsi="Courier New" w:cs="Courier New"/>
                <w:color w:val="0000C0"/>
                <w:sz w:val="16"/>
                <w:szCs w:val="16"/>
              </w:rPr>
              <w:t>samplerManager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samplerManager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setUserManager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UserManager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userManager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.</w:t>
            </w:r>
            <w:r w:rsidRPr="00D01AEC">
              <w:rPr>
                <w:rFonts w:ascii="Courier New" w:hAnsi="Courier New" w:cs="Courier New"/>
                <w:color w:val="0000C0"/>
                <w:sz w:val="16"/>
                <w:szCs w:val="16"/>
              </w:rPr>
              <w:t>userManager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userManager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//================= </w:t>
            </w:r>
            <w:proofErr w:type="spellStart"/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formBackingObject</w:t>
            </w:r>
            <w:proofErr w:type="spellEnd"/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=======================================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protected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Object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formBackingObject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HttpServletRequest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request)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throws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Exception {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C0"/>
                <w:sz w:val="16"/>
                <w:szCs w:val="16"/>
              </w:rPr>
              <w:t>log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.debug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"entering \"</w:t>
            </w: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formBackingObject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\" method ..."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SampleSearch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search =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SampleSearch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search;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//======================= </w:t>
            </w:r>
            <w:proofErr w:type="spellStart"/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referenceData</w:t>
            </w:r>
            <w:proofErr w:type="spellEnd"/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====================================</w:t>
            </w:r>
          </w:p>
          <w:p w:rsidR="00FB02D9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color w:val="000000"/>
                <w:sz w:val="16"/>
                <w:szCs w:val="16"/>
                <w:lang w:eastAsia="zh-TW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  <w:lang w:eastAsia="zh-TW"/>
              </w:rPr>
              <w:t xml:space="preserve">   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protected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Map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referenceData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HttpServletRequest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request, Object command, 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ind w:firstLineChars="3200" w:firstLine="5120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Errors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errors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throws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Exception {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D01AEC">
              <w:rPr>
                <w:rFonts w:ascii="Courier New" w:hAnsi="Courier New" w:cs="Courier New"/>
                <w:color w:val="0000C0"/>
                <w:sz w:val="16"/>
                <w:szCs w:val="16"/>
              </w:rPr>
              <w:t>log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.debug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"entering \"</w:t>
            </w: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referenceData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 xml:space="preserve">\" method in </w:t>
            </w: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SampleSearchController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..."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Map&lt;String, Object&gt;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referenceData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u w:val="single"/>
              </w:rPr>
              <w:t>new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HashMap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()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//========= sampler list ==========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List&lt;String&gt;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samplerIdList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ArrayList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&lt;String&gt;();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User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remoteUser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01AEC">
              <w:rPr>
                <w:rFonts w:ascii="Courier New" w:hAnsi="Courier New" w:cs="Courier New"/>
                <w:color w:val="0000C0"/>
                <w:sz w:val="16"/>
                <w:szCs w:val="16"/>
              </w:rPr>
              <w:t>userManager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.getUserByUsername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request.getRemoteUser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());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List&lt;String&gt;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samplerList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01AEC">
              <w:rPr>
                <w:rFonts w:ascii="Courier New" w:hAnsi="Courier New" w:cs="Courier New"/>
                <w:color w:val="0000C0"/>
                <w:sz w:val="16"/>
                <w:szCs w:val="16"/>
              </w:rPr>
              <w:t>sampleManager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.getMySamplerIdList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remoteUser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  <w:highlight w:val="lightGray"/>
              </w:rPr>
              <w:t>samplerList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.size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() != 0) {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samplerIdList.add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"ALL"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samplerIdList.addAll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  <w:highlight w:val="lightGray"/>
              </w:rPr>
              <w:t>samplerList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}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else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saveError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(request, 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"No sampler available"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List&lt;Sample&gt;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sampleList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01AEC">
              <w:rPr>
                <w:rFonts w:ascii="Courier New" w:hAnsi="Courier New" w:cs="Courier New"/>
                <w:color w:val="0000C0"/>
                <w:sz w:val="16"/>
                <w:szCs w:val="16"/>
              </w:rPr>
              <w:t>sampleManager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.findSamplesByLab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remoteUser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//======================================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referenceData.put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samplerIdList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samplerIdList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referenceData.put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sampleList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sampleList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referenceData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//====================== </w:t>
            </w:r>
            <w:proofErr w:type="spellStart"/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onSubmit</w:t>
            </w:r>
            <w:proofErr w:type="spellEnd"/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========================</w:t>
            </w:r>
          </w:p>
          <w:p w:rsidR="00FB02D9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color w:val="000000"/>
                <w:sz w:val="16"/>
                <w:szCs w:val="16"/>
                <w:lang w:eastAsia="zh-TW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ModelAndView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onSubmit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HttpServletRequest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request, 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ind w:firstLineChars="3400" w:firstLine="544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HttpServletResponse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response, 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Object command,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BindException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errors)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throws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Exception {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C0"/>
                <w:sz w:val="16"/>
                <w:szCs w:val="16"/>
              </w:rPr>
              <w:t>log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.debug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"entering \"</w:t>
            </w: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onSubmit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\" method"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String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success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getSuccessView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User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remoteUser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01AEC">
              <w:rPr>
                <w:rFonts w:ascii="Courier New" w:hAnsi="Courier New" w:cs="Courier New"/>
                <w:color w:val="0000C0"/>
                <w:sz w:val="16"/>
                <w:szCs w:val="16"/>
              </w:rPr>
              <w:t>userManager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.getUserByUsername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request.getRemoteUser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());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SampleSearch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search = (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SampleSearch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)command;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String tag =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search.getSamplerId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String from =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search.getFrom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().trim();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String to =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search.getTo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().trim();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// Initialize search date range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SimpleDateFormat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dateFormat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SimpleDateFormat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yyyy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-MM-</w:t>
            </w: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dd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Date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fromDate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dateFormat.parse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"1990-01-01"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Date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toDate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Date();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(!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from.equals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)) {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fromDate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dateFormat.parse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(from);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(!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to.equals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)) {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toDate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dateFormat.parse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(to);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//=============================================================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List&lt;Sample&gt;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sampleList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u w:val="single"/>
              </w:rPr>
              <w:t>new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ArrayList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()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tag.equals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"ALL"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)) {</w:t>
            </w:r>
          </w:p>
          <w:p w:rsidR="00FB02D9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color w:val="000000"/>
                <w:sz w:val="16"/>
                <w:szCs w:val="16"/>
                <w:lang w:eastAsia="zh-TW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sampleList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01AEC">
              <w:rPr>
                <w:rFonts w:ascii="Courier New" w:hAnsi="Courier New" w:cs="Courier New"/>
                <w:color w:val="0000C0"/>
                <w:sz w:val="16"/>
                <w:szCs w:val="16"/>
              </w:rPr>
              <w:t>sampleManager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.findSamplesByLabAndDateRange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remoteUser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ind w:firstLineChars="2150" w:firstLine="344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fromDate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toDate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}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else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sampleList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01AEC">
              <w:rPr>
                <w:rFonts w:ascii="Courier New" w:hAnsi="Courier New" w:cs="Courier New"/>
                <w:color w:val="0000C0"/>
                <w:sz w:val="16"/>
                <w:szCs w:val="16"/>
              </w:rPr>
              <w:t>sampleManager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.findSamplesByLabAndSamplerAndDateRange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 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remoteUser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tag,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fromDate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toDate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//=============================================================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//========= sampler list ==========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List&lt;String&gt;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samplerIdList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ArrayList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&lt;String&gt;();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List&lt;String&gt;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samplerList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01AEC">
              <w:rPr>
                <w:rFonts w:ascii="Courier New" w:hAnsi="Courier New" w:cs="Courier New"/>
                <w:color w:val="0000C0"/>
                <w:sz w:val="16"/>
                <w:szCs w:val="16"/>
              </w:rPr>
              <w:t>sampleManager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.getMySamplerIdList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remoteUser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samplerList.size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() != 0) {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samplerIdList.add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"ALL"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samplerIdList.addAll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samplerList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}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else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{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saveError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(request, 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"No sampler available"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//=============== Add Objects =======================</w:t>
            </w:r>
          </w:p>
          <w:p w:rsidR="00FB02D9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color w:val="000000"/>
                <w:sz w:val="16"/>
                <w:szCs w:val="16"/>
                <w:lang w:eastAsia="zh-TW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ModelAndView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mv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ModelAndView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"laboratory/</w:t>
            </w: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samplesearch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ind w:firstLineChars="2000" w:firstLine="320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getCommandName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(), command);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mv.addObject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sampleList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sampleList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mv.addObject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samplerIdList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samplerIdList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mv.addObject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samplerId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, tag);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mv.addObject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firstTime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nup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mv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FB02D9" w:rsidRPr="00D01AEC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B51DBA" w:rsidRDefault="00FB02D9" w:rsidP="00FB02D9">
            <w:pPr>
              <w:autoSpaceDE w:val="0"/>
              <w:autoSpaceDN w:val="0"/>
              <w:adjustRightInd w:val="0"/>
              <w:spacing w:line="200" w:lineRule="exact"/>
              <w:rPr>
                <w:lang w:eastAsia="zh-TW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590BAA" w:rsidRDefault="00590BAA" w:rsidP="00590BAA">
      <w:pPr>
        <w:pStyle w:val="Heading1"/>
        <w:numPr>
          <w:ilvl w:val="0"/>
          <w:numId w:val="0"/>
        </w:numPr>
        <w:ind w:left="432"/>
        <w:rPr>
          <w:lang w:eastAsia="zh-TW"/>
        </w:rPr>
      </w:pPr>
      <w:bookmarkStart w:id="10" w:name="_Toc274083823"/>
    </w:p>
    <w:p w:rsidR="00590BAA" w:rsidRDefault="00590BAA" w:rsidP="00590BA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zh-TW"/>
        </w:rPr>
      </w:pPr>
      <w:r>
        <w:rPr>
          <w:lang w:eastAsia="zh-TW"/>
        </w:rPr>
        <w:br w:type="page"/>
      </w:r>
    </w:p>
    <w:p w:rsidR="0078006D" w:rsidRDefault="0078006D" w:rsidP="0078006D">
      <w:pPr>
        <w:pStyle w:val="Heading1"/>
        <w:rPr>
          <w:lang w:eastAsia="zh-TW"/>
        </w:rPr>
      </w:pPr>
      <w:r>
        <w:rPr>
          <w:rFonts w:hint="eastAsia"/>
          <w:lang w:eastAsia="zh-TW"/>
        </w:rPr>
        <w:lastRenderedPageBreak/>
        <w:t>Search Sample View</w:t>
      </w:r>
      <w:bookmarkEnd w:id="10"/>
    </w:p>
    <w:p w:rsidR="00A728F9" w:rsidRDefault="00590BAA" w:rsidP="00F76F90">
      <w:pPr>
        <w:jc w:val="both"/>
        <w:rPr>
          <w:lang w:eastAsia="zh-TW"/>
        </w:rPr>
      </w:pPr>
      <w:r>
        <w:rPr>
          <w:lang w:eastAsia="zh-TW"/>
        </w:rPr>
        <w:t>T</w:t>
      </w:r>
      <w:r>
        <w:rPr>
          <w:rFonts w:hint="eastAsia"/>
          <w:lang w:eastAsia="zh-TW"/>
        </w:rPr>
        <w:t xml:space="preserve">his view </w:t>
      </w:r>
      <w:proofErr w:type="gramStart"/>
      <w:r>
        <w:rPr>
          <w:rFonts w:hint="eastAsia"/>
          <w:lang w:eastAsia="zh-TW"/>
        </w:rPr>
        <w:t>is used</w:t>
      </w:r>
      <w:proofErr w:type="gramEnd"/>
      <w:r>
        <w:rPr>
          <w:rFonts w:hint="eastAsia"/>
          <w:lang w:eastAsia="zh-TW"/>
        </w:rPr>
        <w:t xml:space="preserve"> to display sample details and contains some fields for search purpose</w:t>
      </w:r>
      <w:r>
        <w:rPr>
          <w:lang w:eastAsia="zh-TW"/>
        </w:rPr>
        <w:t>s</w:t>
      </w:r>
      <w:r w:rsidR="00F76F90">
        <w:rPr>
          <w:rFonts w:hint="eastAsia"/>
          <w:lang w:eastAsia="zh-TW"/>
        </w:rPr>
        <w:t>.</w:t>
      </w:r>
    </w:p>
    <w:tbl>
      <w:tblPr>
        <w:tblStyle w:val="TableGrid"/>
        <w:tblW w:w="0" w:type="auto"/>
        <w:tblLook w:val="04A0"/>
      </w:tblPr>
      <w:tblGrid>
        <w:gridCol w:w="9082"/>
      </w:tblGrid>
      <w:tr w:rsidR="00B51DBA" w:rsidTr="00B51DBA">
        <w:tc>
          <w:tcPr>
            <w:tcW w:w="9082" w:type="dxa"/>
          </w:tcPr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BF5F3F"/>
                <w:sz w:val="16"/>
                <w:szCs w:val="16"/>
              </w:rPr>
              <w:t>&lt;%@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include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file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"/common/taglibs.jsp"</w:t>
            </w:r>
            <w:r w:rsidRPr="00D01AEC">
              <w:rPr>
                <w:rFonts w:ascii="Courier New" w:hAnsi="Courier New" w:cs="Courier New"/>
                <w:color w:val="BF5F3F"/>
                <w:sz w:val="16"/>
                <w:szCs w:val="16"/>
              </w:rPr>
              <w:t>%&gt;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head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title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fmt:message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key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sampleList.title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/&gt;&lt;/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title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meta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"heading"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content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fmt:message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key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'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sampleList.heading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'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meta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"menu"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content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SampleMenu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script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type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"text/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javascript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src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c:url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value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'/scripts/calendar/jscal2.js'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&gt;&lt;/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script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script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type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"text/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javascript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src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c:url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value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'/scripts/calendar/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lang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/en.js'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&gt;&lt;/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script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link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rel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stylesheet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type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"text/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css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href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"/styles/jscal2/jscal2.css"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link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rel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stylesheet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type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"text/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css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href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"/styles/jscal2/border-radius.css"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link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rel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stylesheet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type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"text/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css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href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"/styles/jscal2/gold/gold.css"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head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3F5FBF"/>
                <w:sz w:val="16"/>
                <w:szCs w:val="16"/>
              </w:rPr>
              <w:t>&lt;!-- ============================ Search Form =========================== --&gt;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form:form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commandName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"search"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method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"post"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action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"/laboratory/samplesearch.html"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sampleSearch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form:errors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"*"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"error"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element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"div"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ul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appfuse:label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styleClass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desc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key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sampleSearch.samplerId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form:errors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samplerId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fieldError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form:select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samplerId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samplerId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"text medium"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c:forEach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items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${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samplerIdList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var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"Id"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 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option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value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c:out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value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${Id}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sz w:val="16"/>
                <w:szCs w:val="16"/>
              </w:rPr>
              <w:tab/>
              <w:t xml:space="preserve">        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c:choose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 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c:when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test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${Id ==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samplerId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selected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c:when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 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c:choose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sz w:val="16"/>
                <w:szCs w:val="16"/>
              </w:rPr>
              <w:tab/>
              <w:t xml:space="preserve">        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c:out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value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${Id}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/&gt;&lt;/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option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c:forEach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form:select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appfuse:label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styleClass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desc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key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sampleSearch.from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form:errors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"from"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fieldError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form:input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"from"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"from"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"text medium"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input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type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"button"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fromB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class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"button</w:t>
            </w:r>
            <w:proofErr w:type="gram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value</w:t>
            </w:r>
            <w:proofErr w:type="gram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"..."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appfuse:label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styleClass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desc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key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sampleSearch.to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form:errors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"to"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fieldError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form:input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path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"to"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"to"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cssClass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"text medium"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input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type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"button"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toB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class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"button"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value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"..."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class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buttonBar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 xml:space="preserve"> bottom"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input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type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"submit"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class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"button"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"search"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value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fmt:message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key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button.search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li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ul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form:form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3F5FBF"/>
                <w:sz w:val="16"/>
                <w:szCs w:val="16"/>
              </w:rPr>
              <w:t>&lt;!-- ===================== Search Results ================================= --&gt;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display:table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sampleList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cellspacing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"0"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cellpadding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"0"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requestURI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""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sampleList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pagesize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"25"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class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 xml:space="preserve">"table 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sampleList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export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display:column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property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"id"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escapeXml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sortable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url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"sampleform.html"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paramId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"id"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paramProperty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"id"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titleKey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"sample.id"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display:column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property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date_taken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escapeXml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sortable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90BAA" w:rsidRPr="00D01AEC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titleKey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sample.date_taken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display:column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property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"ph"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escapeXml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sortable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titleKey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"sample.ph"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display:column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property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ec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escapeXml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sortable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titleKey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"sample.ec"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lastRenderedPageBreak/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display:column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property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"temperature"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escapeXml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sortable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90BAA" w:rsidRPr="00D01AEC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titleKey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sample.temperature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display:column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property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collar_depth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escapeXml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sortable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90BAA" w:rsidRPr="00D01AEC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titleKey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sample.collar_depth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display:column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property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"arsenic"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escapeXml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sortable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90BAA" w:rsidRPr="00D01AEC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titleKey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sample.arsenic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display:column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property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"grease"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escapeXml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sortable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90BAA" w:rsidRPr="00D01AEC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titleKey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sample.grease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display:column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property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"fluoride"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escapeXml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sortable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90BAA" w:rsidRPr="00D01AEC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titleKey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sample.fluoride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display:column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property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"chromium"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escapeXml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sortable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90BAA" w:rsidRPr="00D01AEC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titleKey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sample.chromium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display:column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property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laboratory.companyName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escapeXml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sortable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90BAA" w:rsidRPr="00D01AEC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titleKey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sample.laboratory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display:column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property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"sampler.tag"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escapeXml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sortable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"true"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90BAA" w:rsidRPr="00D01AEC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titleKey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sample.sampler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display:setProperty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paging.banner.item_name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value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"sample"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display:setProperty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paging.banner.items_name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value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"samples"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display:setProperty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export.excel.filename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value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"Sample List.xls"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display:setProperty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export.csv.filename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value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"Sample List.csv"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display:setProperty</w:t>
            </w:r>
            <w:proofErr w:type="spellEnd"/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export.pdf.filename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value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"Sample List.pdf"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proofErr w:type="spellStart"/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display:table</w:t>
            </w:r>
            <w:proofErr w:type="spellEnd"/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3F5FBF"/>
                <w:sz w:val="16"/>
                <w:szCs w:val="16"/>
              </w:rPr>
              <w:t>&lt;!-- ========================================================================== --&gt;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script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type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"text/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javascript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B51DBA" w:rsidRPr="00D01AEC" w:rsidRDefault="00590BA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="00B51DBA"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highlightTableRows</w:t>
            </w:r>
            <w:proofErr w:type="spellEnd"/>
            <w:r w:rsidR="00B51DBA"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="00B51DBA"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="00B51DBA"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sampleList</w:t>
            </w:r>
            <w:proofErr w:type="spellEnd"/>
            <w:r w:rsidR="00B51DBA"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="00B51DBA"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Form.focusFirstElement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($(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'</w:t>
            </w: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sampleSearch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'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//Calendars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var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cal1=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Calendar.setup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{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inputField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: 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"from"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     </w:t>
            </w:r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// id of the input field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 </w:t>
            </w:r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//</w:t>
            </w:r>
            <w:proofErr w:type="spellStart"/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dateFormat</w:t>
            </w:r>
            <w:proofErr w:type="spellEnd"/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   : "%d/%m/%Y %H:%M",      // the date format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 trigger      : 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fromB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   </w:t>
            </w:r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// id of the button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);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function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updateFields1(cal) {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var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hour=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cal.getHours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B51DBA" w:rsidRPr="00590BAA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590BA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590BAA">
              <w:rPr>
                <w:rFonts w:ascii="Courier New" w:hAnsi="Courier New" w:cs="Courier New"/>
                <w:bCs/>
                <w:color w:val="7F0055"/>
                <w:sz w:val="16"/>
                <w:szCs w:val="16"/>
              </w:rPr>
              <w:t>var</w:t>
            </w:r>
            <w:proofErr w:type="spellEnd"/>
            <w:r w:rsidRPr="00590BA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min=</w:t>
            </w:r>
            <w:proofErr w:type="spellStart"/>
            <w:r w:rsidRPr="00590BAA">
              <w:rPr>
                <w:rFonts w:ascii="Courier New" w:hAnsi="Courier New" w:cs="Courier New"/>
                <w:color w:val="000000"/>
                <w:sz w:val="16"/>
                <w:szCs w:val="16"/>
              </w:rPr>
              <w:t>cal.getMinutes</w:t>
            </w:r>
            <w:proofErr w:type="spellEnd"/>
            <w:r w:rsidRPr="00590BAA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B51DBA" w:rsidRPr="00590BAA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590BA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590BA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 date=</w:t>
            </w:r>
            <w:proofErr w:type="spellStart"/>
            <w:r w:rsidRPr="00590BAA">
              <w:rPr>
                <w:rFonts w:ascii="Courier New" w:hAnsi="Courier New" w:cs="Courier New"/>
                <w:color w:val="000000"/>
                <w:sz w:val="16"/>
                <w:szCs w:val="16"/>
              </w:rPr>
              <w:t>document.getElementById</w:t>
            </w:r>
            <w:proofErr w:type="spellEnd"/>
            <w:r w:rsidRPr="00590BA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590BAA">
              <w:rPr>
                <w:rFonts w:ascii="Courier New" w:hAnsi="Courier New" w:cs="Courier New"/>
                <w:color w:val="2A00FF"/>
                <w:sz w:val="16"/>
                <w:szCs w:val="16"/>
              </w:rPr>
              <w:t>"from"</w:t>
            </w:r>
            <w:r w:rsidRPr="00590BAA">
              <w:rPr>
                <w:rFonts w:ascii="Courier New" w:hAnsi="Courier New" w:cs="Courier New"/>
                <w:color w:val="000000"/>
                <w:sz w:val="16"/>
                <w:szCs w:val="16"/>
              </w:rPr>
              <w:t>).</w:t>
            </w:r>
            <w:proofErr w:type="spellStart"/>
            <w:r w:rsidRPr="00590BAA">
              <w:rPr>
                <w:rFonts w:ascii="Courier New" w:hAnsi="Courier New" w:cs="Courier New"/>
                <w:color w:val="000000"/>
                <w:sz w:val="16"/>
                <w:szCs w:val="16"/>
              </w:rPr>
              <w:t>value.split</w:t>
            </w:r>
            <w:proofErr w:type="spellEnd"/>
            <w:r w:rsidRPr="00590BA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590BAA">
              <w:rPr>
                <w:rFonts w:ascii="Courier New" w:hAnsi="Courier New" w:cs="Courier New"/>
                <w:color w:val="2A00FF"/>
                <w:sz w:val="16"/>
                <w:szCs w:val="16"/>
              </w:rPr>
              <w:t>" "</w:t>
            </w:r>
            <w:r w:rsidRPr="00590BAA">
              <w:rPr>
                <w:rFonts w:ascii="Courier New" w:hAnsi="Courier New" w:cs="Courier New"/>
                <w:color w:val="000000"/>
                <w:sz w:val="16"/>
                <w:szCs w:val="16"/>
              </w:rPr>
              <w:t>)[0];</w:t>
            </w:r>
          </w:p>
          <w:p w:rsidR="00B51DBA" w:rsidRPr="00590BAA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590BA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590BA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590BAA">
              <w:rPr>
                <w:rFonts w:ascii="Courier New" w:hAnsi="Courier New" w:cs="Courier New"/>
                <w:color w:val="000000"/>
                <w:sz w:val="16"/>
                <w:szCs w:val="16"/>
              </w:rPr>
              <w:t>document.getElementById</w:t>
            </w:r>
            <w:proofErr w:type="spellEnd"/>
            <w:r w:rsidRPr="00590BA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590BAA">
              <w:rPr>
                <w:rFonts w:ascii="Courier New" w:hAnsi="Courier New" w:cs="Courier New"/>
                <w:color w:val="2A00FF"/>
                <w:sz w:val="16"/>
                <w:szCs w:val="16"/>
              </w:rPr>
              <w:t>"from"</w:t>
            </w:r>
            <w:r w:rsidRPr="00590BAA">
              <w:rPr>
                <w:rFonts w:ascii="Courier New" w:hAnsi="Courier New" w:cs="Courier New"/>
                <w:color w:val="000000"/>
                <w:sz w:val="16"/>
                <w:szCs w:val="16"/>
              </w:rPr>
              <w:t>).value=date+</w:t>
            </w:r>
            <w:r w:rsidRPr="00590BAA">
              <w:rPr>
                <w:rFonts w:ascii="Courier New" w:hAnsi="Courier New" w:cs="Courier New"/>
                <w:color w:val="2A00FF"/>
                <w:sz w:val="16"/>
                <w:szCs w:val="16"/>
              </w:rPr>
              <w:t>" "</w:t>
            </w:r>
            <w:r w:rsidRPr="00590BAA">
              <w:rPr>
                <w:rFonts w:ascii="Courier New" w:hAnsi="Courier New" w:cs="Courier New"/>
                <w:color w:val="000000"/>
                <w:sz w:val="16"/>
                <w:szCs w:val="16"/>
              </w:rPr>
              <w:t>+hour+</w:t>
            </w:r>
            <w:r w:rsidRPr="00590BAA">
              <w:rPr>
                <w:rFonts w:ascii="Courier New" w:hAnsi="Courier New" w:cs="Courier New"/>
                <w:color w:val="2A00FF"/>
                <w:sz w:val="16"/>
                <w:szCs w:val="16"/>
              </w:rPr>
              <w:t>":"</w:t>
            </w:r>
            <w:r w:rsidRPr="00590BAA">
              <w:rPr>
                <w:rFonts w:ascii="Courier New" w:hAnsi="Courier New" w:cs="Courier New"/>
                <w:color w:val="000000"/>
                <w:sz w:val="16"/>
                <w:szCs w:val="16"/>
              </w:rPr>
              <w:t>+min;</w:t>
            </w:r>
          </w:p>
          <w:p w:rsidR="00B51DBA" w:rsidRPr="00590BAA" w:rsidRDefault="00590BA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="00B51DBA" w:rsidRPr="00590BAA">
              <w:rPr>
                <w:rFonts w:ascii="Courier New" w:hAnsi="Courier New" w:cs="Courier New"/>
                <w:color w:val="000000"/>
                <w:sz w:val="16"/>
                <w:szCs w:val="16"/>
              </w:rPr>
              <w:t>};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var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cal2=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Calendar.setup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{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inputField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: 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"to"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     </w:t>
            </w:r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// id of the input field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 </w:t>
            </w:r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//</w:t>
            </w:r>
            <w:proofErr w:type="spellStart"/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dateFormat</w:t>
            </w:r>
            <w:proofErr w:type="spellEnd"/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   : "%d/%m/%Y %H:%M",      // the date format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 trigger      : 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toB</w:t>
            </w:r>
            <w:proofErr w:type="spellEnd"/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   </w:t>
            </w:r>
            <w:r w:rsidRPr="00D01AEC">
              <w:rPr>
                <w:rFonts w:ascii="Courier New" w:hAnsi="Courier New" w:cs="Courier New"/>
                <w:color w:val="3F7F5F"/>
                <w:sz w:val="16"/>
                <w:szCs w:val="16"/>
              </w:rPr>
              <w:t>// id of the button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</w:t>
            </w:r>
            <w:r w:rsidR="00590BA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function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updateFields1(cal) {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var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hour=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cal.getHours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D01AE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var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min=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cal.getMinutes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 date=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document.getElementById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"from"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).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value.split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 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)[0];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    </w:t>
            </w:r>
            <w:proofErr w:type="spellStart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document.getElementById</w:t>
            </w:r>
            <w:proofErr w:type="spellEnd"/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"from"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).value=date+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 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+hour+</w:t>
            </w:r>
            <w:r w:rsidRPr="00D01AEC">
              <w:rPr>
                <w:rFonts w:ascii="Courier New" w:hAnsi="Courier New" w:cs="Courier New"/>
                <w:color w:val="2A00FF"/>
                <w:sz w:val="16"/>
                <w:szCs w:val="16"/>
              </w:rPr>
              <w:t>":"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+min;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};</w:t>
            </w:r>
          </w:p>
          <w:p w:rsidR="00B51DBA" w:rsidRDefault="00B51DBA" w:rsidP="00B51DBA">
            <w:pPr>
              <w:rPr>
                <w:lang w:eastAsia="zh-TW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script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</w:tc>
      </w:tr>
    </w:tbl>
    <w:p w:rsidR="00A728F9" w:rsidRDefault="00A728F9" w:rsidP="00A728F9">
      <w:pPr>
        <w:rPr>
          <w:lang w:eastAsia="zh-TW"/>
        </w:rPr>
      </w:pPr>
    </w:p>
    <w:p w:rsidR="00A728F9" w:rsidRDefault="00A728F9" w:rsidP="00A728F9">
      <w:pPr>
        <w:pStyle w:val="Heading1"/>
        <w:rPr>
          <w:lang w:eastAsia="zh-TW"/>
        </w:rPr>
      </w:pPr>
      <w:bookmarkStart w:id="11" w:name="_Toc274083824"/>
      <w:r>
        <w:rPr>
          <w:rFonts w:hint="eastAsia"/>
          <w:lang w:eastAsia="zh-TW"/>
        </w:rPr>
        <w:lastRenderedPageBreak/>
        <w:t xml:space="preserve">Dispatcher </w:t>
      </w:r>
      <w:proofErr w:type="spellStart"/>
      <w:r>
        <w:rPr>
          <w:rFonts w:hint="eastAsia"/>
          <w:lang w:eastAsia="zh-TW"/>
        </w:rPr>
        <w:t>Servlet</w:t>
      </w:r>
      <w:bookmarkEnd w:id="11"/>
      <w:proofErr w:type="spellEnd"/>
    </w:p>
    <w:p w:rsidR="00A728F9" w:rsidRDefault="00590BAA" w:rsidP="00A728F9">
      <w:pPr>
        <w:rPr>
          <w:lang w:eastAsia="zh-TW"/>
        </w:rPr>
      </w:pPr>
      <w:r>
        <w:rPr>
          <w:rFonts w:hint="eastAsia"/>
          <w:lang w:eastAsia="zh-TW"/>
        </w:rPr>
        <w:t xml:space="preserve">All the user requests </w:t>
      </w:r>
      <w:proofErr w:type="gramStart"/>
      <w:r>
        <w:rPr>
          <w:rFonts w:hint="eastAsia"/>
          <w:lang w:eastAsia="zh-TW"/>
        </w:rPr>
        <w:t>are handled</w:t>
      </w:r>
      <w:proofErr w:type="gramEnd"/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first </w:t>
      </w:r>
      <w:r>
        <w:rPr>
          <w:rFonts w:hint="eastAsia"/>
          <w:lang w:eastAsia="zh-TW"/>
        </w:rPr>
        <w:t xml:space="preserve">by the dispatcher </w:t>
      </w:r>
      <w:proofErr w:type="spellStart"/>
      <w:r>
        <w:rPr>
          <w:rFonts w:hint="eastAsia"/>
          <w:lang w:eastAsia="zh-TW"/>
        </w:rPr>
        <w:t>s</w:t>
      </w:r>
      <w:r>
        <w:rPr>
          <w:lang w:eastAsia="zh-TW"/>
        </w:rPr>
        <w:t>ervlet</w:t>
      </w:r>
      <w:proofErr w:type="spellEnd"/>
      <w:r>
        <w:rPr>
          <w:rFonts w:hint="eastAsia"/>
          <w:lang w:eastAsia="zh-TW"/>
        </w:rPr>
        <w:t xml:space="preserve">. </w:t>
      </w:r>
      <w:r>
        <w:rPr>
          <w:lang w:eastAsia="zh-TW"/>
        </w:rPr>
        <w:t>T</w:t>
      </w:r>
      <w:r>
        <w:rPr>
          <w:rFonts w:hint="eastAsia"/>
          <w:lang w:eastAsia="zh-TW"/>
        </w:rPr>
        <w:t xml:space="preserve">he dispatcher </w:t>
      </w:r>
      <w:proofErr w:type="spellStart"/>
      <w:r>
        <w:rPr>
          <w:rFonts w:hint="eastAsia"/>
          <w:lang w:eastAsia="zh-TW"/>
        </w:rPr>
        <w:t>servlet</w:t>
      </w:r>
      <w:proofErr w:type="spellEnd"/>
      <w:r>
        <w:rPr>
          <w:rFonts w:hint="eastAsia"/>
          <w:lang w:eastAsia="zh-TW"/>
        </w:rPr>
        <w:t xml:space="preserve"> will send the user requests to the corresponding controllers</w:t>
      </w:r>
      <w:r w:rsidR="00B51DBA">
        <w:rPr>
          <w:rFonts w:hint="eastAsia"/>
          <w:lang w:eastAsia="zh-TW"/>
        </w:rPr>
        <w:t>.</w:t>
      </w:r>
    </w:p>
    <w:tbl>
      <w:tblPr>
        <w:tblStyle w:val="TableGrid"/>
        <w:tblW w:w="0" w:type="auto"/>
        <w:tblLook w:val="04A0"/>
      </w:tblPr>
      <w:tblGrid>
        <w:gridCol w:w="9082"/>
      </w:tblGrid>
      <w:tr w:rsidR="00B51DBA" w:rsidTr="00B51DBA">
        <w:tc>
          <w:tcPr>
            <w:tcW w:w="9082" w:type="dxa"/>
          </w:tcPr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  <w:highlight w:val="lightGray"/>
              </w:rPr>
              <w:t>bean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sampleSearchController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class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com.tiffany.webapp.controller.SampleSearchController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property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validator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ref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sampleSearchValidator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property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successView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value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"/laboratory/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samplesearch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property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sampleManager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ref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sampleManager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property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samplerManager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ref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samplerManager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590BAA" w:rsidP="00590BA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="00B51DBA"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="00B51DBA"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property</w:t>
            </w:r>
            <w:r w:rsidR="00B51DBA"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51DBA"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="00B51DBA"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="00B51DBA"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="00B51DBA"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userManager</w:t>
            </w:r>
            <w:proofErr w:type="spellEnd"/>
            <w:r w:rsidR="00B51DBA"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="00B51DBA"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51DBA"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ref</w:t>
            </w:r>
            <w:r w:rsidR="00B51DBA"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="00B51DBA"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="00B51DBA"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userManager</w:t>
            </w:r>
            <w:proofErr w:type="spellEnd"/>
            <w:r w:rsidR="00B51DBA"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="00B51DBA"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51DBA"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spacing w:line="200" w:lineRule="exact"/>
              <w:rPr>
                <w:rFonts w:ascii="Courier New" w:hAnsi="Courier New" w:cs="Courier New"/>
                <w:color w:val="008080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  <w:highlight w:val="lightGray"/>
              </w:rPr>
              <w:t>bean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spacing w:line="200" w:lineRule="exact"/>
              <w:rPr>
                <w:rFonts w:ascii="Courier New" w:hAnsi="Courier New" w:cs="Courier New"/>
                <w:color w:val="008080"/>
                <w:sz w:val="16"/>
                <w:szCs w:val="16"/>
              </w:rPr>
            </w:pP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  <w:highlight w:val="lightGray"/>
              </w:rPr>
              <w:t>bean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id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sampleFormController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class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com.tiffany.webapp.controller.SampleFormController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property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validator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ref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beanValidator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property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successView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value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"redirect:samples.html"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590BAA" w:rsidRDefault="00B51DB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property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sampleManager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ref</w:t>
            </w: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sampleManager</w:t>
            </w:r>
            <w:proofErr w:type="spellEnd"/>
            <w:r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590BA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="00B51DBA"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="00B51DBA"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property</w:t>
            </w:r>
            <w:r w:rsidR="00B51DBA"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51DBA"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="00B51DBA"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="00B51DBA"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="00B51DBA"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samplerManager</w:t>
            </w:r>
            <w:proofErr w:type="spellEnd"/>
            <w:r w:rsidR="00B51DBA"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="00B51DBA"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51DBA"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ref</w:t>
            </w:r>
            <w:r w:rsidR="00B51DBA"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="00B51DBA"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="00B51DBA"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samplerManager</w:t>
            </w:r>
            <w:proofErr w:type="spellEnd"/>
            <w:r w:rsidR="00B51DBA"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="00B51DBA"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51DBA"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Pr="00D01AEC" w:rsidRDefault="00590BAA" w:rsidP="00B51DBA">
            <w:pPr>
              <w:autoSpaceDE w:val="0"/>
              <w:autoSpaceDN w:val="0"/>
              <w:adjustRightInd w:val="0"/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="00B51DBA"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="00B51DBA" w:rsidRPr="00D01AEC">
              <w:rPr>
                <w:rFonts w:ascii="Courier New" w:hAnsi="Courier New" w:cs="Courier New"/>
                <w:color w:val="3F7F7F"/>
                <w:sz w:val="16"/>
                <w:szCs w:val="16"/>
              </w:rPr>
              <w:t>property</w:t>
            </w:r>
            <w:r w:rsidR="00B51DBA"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51DBA"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name</w:t>
            </w:r>
            <w:r w:rsidR="00B51DBA"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="00B51DBA"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="00B51DBA"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userManager</w:t>
            </w:r>
            <w:proofErr w:type="spellEnd"/>
            <w:r w:rsidR="00B51DBA"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="00B51DBA"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51DBA" w:rsidRPr="00D01AEC">
              <w:rPr>
                <w:rFonts w:ascii="Courier New" w:hAnsi="Courier New" w:cs="Courier New"/>
                <w:color w:val="7F007F"/>
                <w:sz w:val="16"/>
                <w:szCs w:val="16"/>
              </w:rPr>
              <w:t>ref</w:t>
            </w:r>
            <w:r w:rsidR="00B51DBA" w:rsidRPr="00D01AEC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="00B51DBA"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="00B51DBA"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userManager</w:t>
            </w:r>
            <w:proofErr w:type="spellEnd"/>
            <w:r w:rsidR="00B51DBA" w:rsidRPr="00D01AEC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="00B51DBA" w:rsidRPr="00D01A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51DBA"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/&gt;</w:t>
            </w:r>
          </w:p>
          <w:p w:rsidR="00B51DBA" w:rsidRDefault="00B51DBA" w:rsidP="00B51DBA">
            <w:pPr>
              <w:rPr>
                <w:lang w:eastAsia="zh-TW"/>
              </w:rPr>
            </w:pP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D01AEC">
              <w:rPr>
                <w:rFonts w:ascii="Courier New" w:hAnsi="Courier New" w:cs="Courier New"/>
                <w:color w:val="3F7F7F"/>
                <w:sz w:val="16"/>
                <w:szCs w:val="16"/>
                <w:highlight w:val="lightGray"/>
              </w:rPr>
              <w:t>bean</w:t>
            </w:r>
            <w:r w:rsidRPr="00D01AEC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</w:tc>
      </w:tr>
    </w:tbl>
    <w:p w:rsidR="00B51DBA" w:rsidRPr="00A728F9" w:rsidRDefault="00B51DBA" w:rsidP="00A728F9">
      <w:pPr>
        <w:rPr>
          <w:lang w:eastAsia="zh-TW"/>
        </w:rPr>
      </w:pPr>
    </w:p>
    <w:p w:rsidR="00FA3EA6" w:rsidRDefault="00FA3EA6" w:rsidP="0078006D">
      <w:pPr>
        <w:pStyle w:val="Heading3"/>
        <w:numPr>
          <w:ilvl w:val="0"/>
          <w:numId w:val="0"/>
        </w:numPr>
      </w:pPr>
    </w:p>
    <w:sectPr w:rsidR="00FA3EA6" w:rsidSect="00FA3EA6">
      <w:pgSz w:w="11906" w:h="16838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A4A" w:rsidRDefault="00946A4A" w:rsidP="00A658D7">
      <w:pPr>
        <w:spacing w:after="0" w:line="240" w:lineRule="auto"/>
      </w:pPr>
      <w:r>
        <w:separator/>
      </w:r>
    </w:p>
  </w:endnote>
  <w:endnote w:type="continuationSeparator" w:id="0">
    <w:p w:rsidR="00946A4A" w:rsidRDefault="00946A4A" w:rsidP="00A6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A4A" w:rsidRDefault="00946A4A" w:rsidP="00A658D7">
      <w:pPr>
        <w:spacing w:after="0" w:line="240" w:lineRule="auto"/>
      </w:pPr>
      <w:r>
        <w:separator/>
      </w:r>
    </w:p>
  </w:footnote>
  <w:footnote w:type="continuationSeparator" w:id="0">
    <w:p w:rsidR="00946A4A" w:rsidRDefault="00946A4A" w:rsidP="00A65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1AC"/>
    <w:multiLevelType w:val="hybridMultilevel"/>
    <w:tmpl w:val="B08C6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E594C"/>
    <w:multiLevelType w:val="hybridMultilevel"/>
    <w:tmpl w:val="E200D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F7953"/>
    <w:multiLevelType w:val="hybridMultilevel"/>
    <w:tmpl w:val="843086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F742E"/>
    <w:multiLevelType w:val="hybridMultilevel"/>
    <w:tmpl w:val="B1F6D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2277C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562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D853359"/>
    <w:multiLevelType w:val="hybridMultilevel"/>
    <w:tmpl w:val="F44EEB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897BCF"/>
    <w:multiLevelType w:val="hybridMultilevel"/>
    <w:tmpl w:val="2490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1832AA"/>
    <w:multiLevelType w:val="hybridMultilevel"/>
    <w:tmpl w:val="A96E6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1"/>
  </w:num>
  <w:num w:numId="12">
    <w:abstractNumId w:val="0"/>
  </w:num>
  <w:num w:numId="13">
    <w:abstractNumId w:val="2"/>
  </w:num>
  <w:num w:numId="14">
    <w:abstractNumId w:val="7"/>
  </w:num>
  <w:num w:numId="15">
    <w:abstractNumId w:val="5"/>
  </w:num>
  <w:num w:numId="16">
    <w:abstractNumId w:val="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A3EA6"/>
    <w:rsid w:val="00072295"/>
    <w:rsid w:val="00095205"/>
    <w:rsid w:val="000A28C4"/>
    <w:rsid w:val="000F508C"/>
    <w:rsid w:val="0015140C"/>
    <w:rsid w:val="001A57A8"/>
    <w:rsid w:val="001B74A0"/>
    <w:rsid w:val="001D5F72"/>
    <w:rsid w:val="001E34B3"/>
    <w:rsid w:val="002164CF"/>
    <w:rsid w:val="002270DE"/>
    <w:rsid w:val="00302B14"/>
    <w:rsid w:val="003D13E5"/>
    <w:rsid w:val="0043402D"/>
    <w:rsid w:val="004524BA"/>
    <w:rsid w:val="004746DD"/>
    <w:rsid w:val="004D23E2"/>
    <w:rsid w:val="00556E58"/>
    <w:rsid w:val="00590BAA"/>
    <w:rsid w:val="005E6BA9"/>
    <w:rsid w:val="00671FD3"/>
    <w:rsid w:val="006A1FC3"/>
    <w:rsid w:val="0071053A"/>
    <w:rsid w:val="0078006D"/>
    <w:rsid w:val="007A3EAF"/>
    <w:rsid w:val="007F733D"/>
    <w:rsid w:val="00802B88"/>
    <w:rsid w:val="00804033"/>
    <w:rsid w:val="0083544E"/>
    <w:rsid w:val="00852CB2"/>
    <w:rsid w:val="00862FF0"/>
    <w:rsid w:val="00946A4A"/>
    <w:rsid w:val="009844B7"/>
    <w:rsid w:val="009D0BC7"/>
    <w:rsid w:val="00A629BF"/>
    <w:rsid w:val="00A658D7"/>
    <w:rsid w:val="00A728F9"/>
    <w:rsid w:val="00A8424E"/>
    <w:rsid w:val="00AB10BC"/>
    <w:rsid w:val="00AD323C"/>
    <w:rsid w:val="00B51DBA"/>
    <w:rsid w:val="00BB0524"/>
    <w:rsid w:val="00C00213"/>
    <w:rsid w:val="00C73993"/>
    <w:rsid w:val="00C86E46"/>
    <w:rsid w:val="00CA4A76"/>
    <w:rsid w:val="00CD5B6C"/>
    <w:rsid w:val="00D94789"/>
    <w:rsid w:val="00DA2BFE"/>
    <w:rsid w:val="00DB204D"/>
    <w:rsid w:val="00E224B8"/>
    <w:rsid w:val="00E268C5"/>
    <w:rsid w:val="00E41D14"/>
    <w:rsid w:val="00EA61A3"/>
    <w:rsid w:val="00F30F50"/>
    <w:rsid w:val="00F4589B"/>
    <w:rsid w:val="00F53C61"/>
    <w:rsid w:val="00F6022A"/>
    <w:rsid w:val="00F636DC"/>
    <w:rsid w:val="00F711E9"/>
    <w:rsid w:val="00F76F90"/>
    <w:rsid w:val="00FA3EA6"/>
    <w:rsid w:val="00FB02D9"/>
    <w:rsid w:val="00FB39DF"/>
    <w:rsid w:val="00FD6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22A"/>
    <w:rPr>
      <w:sz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23C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23C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23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23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23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23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23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23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23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D32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D32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23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23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2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23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2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D32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D323C"/>
    <w:pPr>
      <w:spacing w:after="100"/>
      <w:ind w:left="220"/>
    </w:pPr>
    <w:rPr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D323C"/>
    <w:pPr>
      <w:spacing w:after="100"/>
      <w:ind w:left="440"/>
    </w:pPr>
    <w:rPr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23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2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32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2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32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D323C"/>
    <w:rPr>
      <w:b/>
      <w:bCs/>
    </w:rPr>
  </w:style>
  <w:style w:type="character" w:styleId="Emphasis">
    <w:name w:val="Emphasis"/>
    <w:basedOn w:val="DefaultParagraphFont"/>
    <w:uiPriority w:val="20"/>
    <w:qFormat/>
    <w:rsid w:val="00AD323C"/>
    <w:rPr>
      <w:i/>
      <w:iCs/>
    </w:rPr>
  </w:style>
  <w:style w:type="paragraph" w:styleId="NoSpacing">
    <w:name w:val="No Spacing"/>
    <w:uiPriority w:val="1"/>
    <w:qFormat/>
    <w:rsid w:val="00AD32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323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D323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23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23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D323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D323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D323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D323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D323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D323C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71053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53A"/>
    <w:rPr>
      <w:rFonts w:ascii="Tahoma" w:hAnsi="Tahoma" w:cs="Tahoma"/>
      <w:sz w:val="16"/>
      <w:szCs w:val="16"/>
      <w:lang w:val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8D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8D7"/>
    <w:rPr>
      <w:sz w:val="20"/>
      <w:szCs w:val="20"/>
      <w:lang w:val="en-AU"/>
    </w:rPr>
  </w:style>
  <w:style w:type="character" w:styleId="EndnoteReference">
    <w:name w:val="endnote reference"/>
    <w:basedOn w:val="DefaultParagraphFont"/>
    <w:uiPriority w:val="99"/>
    <w:semiHidden/>
    <w:unhideWhenUsed/>
    <w:rsid w:val="00A658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13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13E5"/>
    <w:rPr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3D13E5"/>
    <w:rPr>
      <w:vertAlign w:val="superscript"/>
    </w:rPr>
  </w:style>
  <w:style w:type="table" w:styleId="TableGrid">
    <w:name w:val="Table Grid"/>
    <w:basedOn w:val="TableNormal"/>
    <w:uiPriority w:val="59"/>
    <w:rsid w:val="00A629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ger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D1A4E-5A8D-4569-84D6-82E942BE2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18</Pages>
  <Words>4486</Words>
  <Characters>25571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ITEE</Company>
  <LinksUpToDate>false</LinksUpToDate>
  <CharactersWithSpaces>29998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s4209435</dc:creator>
  <cp:keywords/>
  <dc:description/>
  <cp:lastModifiedBy>Juice</cp:lastModifiedBy>
  <cp:revision>14</cp:revision>
  <dcterms:created xsi:type="dcterms:W3CDTF">2010-10-05T14:04:00Z</dcterms:created>
  <dcterms:modified xsi:type="dcterms:W3CDTF">2010-10-09T13:17:00Z</dcterms:modified>
</cp:coreProperties>
</file>