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C1" w:rsidRPr="004711B8" w:rsidRDefault="001A70C1" w:rsidP="001A70C1">
      <w:pPr>
        <w:rPr>
          <w:rFonts w:ascii="Tahoma" w:hAnsi="Tahoma" w:cs="Tahoma"/>
          <w:b/>
        </w:rPr>
      </w:pPr>
      <w:bookmarkStart w:id="0" w:name="_Toc262068584"/>
      <w:r w:rsidRPr="004711B8">
        <w:rPr>
          <w:rFonts w:ascii="Tahoma" w:hAnsi="Tahoma" w:cs="Tahoma"/>
          <w:b/>
        </w:rPr>
        <w:t>Change History</w:t>
      </w:r>
    </w:p>
    <w:p w:rsidR="001A70C1" w:rsidRPr="004711B8" w:rsidRDefault="001A70C1" w:rsidP="001A70C1">
      <w:pPr>
        <w:rPr>
          <w:rFonts w:ascii="Tahoma" w:hAnsi="Tahoma"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77"/>
        <w:gridCol w:w="2520"/>
        <w:gridCol w:w="2160"/>
        <w:gridCol w:w="1484"/>
      </w:tblGrid>
      <w:tr w:rsidR="001A70C1" w:rsidRPr="004711B8" w:rsidTr="00CC26AD">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rPr>
                <w:rFonts w:ascii="Tahoma" w:hAnsi="Tahoma" w:cs="Tahoma"/>
              </w:rPr>
            </w:pPr>
            <w:r w:rsidRPr="004711B8">
              <w:rPr>
                <w:rFonts w:ascii="Tahoma" w:hAnsi="Tahoma" w:cs="Tahoma"/>
              </w:rPr>
              <w:t>Version</w:t>
            </w:r>
          </w:p>
        </w:tc>
        <w:tc>
          <w:tcPr>
            <w:tcW w:w="1977"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Date</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Reason</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Author</w:t>
            </w:r>
          </w:p>
        </w:tc>
        <w:tc>
          <w:tcPr>
            <w:tcW w:w="1484"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Approved</w:t>
            </w:r>
          </w:p>
        </w:tc>
      </w:tr>
      <w:tr w:rsidR="001A70C1" w:rsidRPr="004711B8" w:rsidTr="00CC26AD">
        <w:trPr>
          <w:cnfStyle w:val="000000100000"/>
          <w:trHeight w:val="1134"/>
        </w:trPr>
        <w:tc>
          <w:tcPr>
            <w:cnfStyle w:val="001000000000"/>
            <w:tcW w:w="1101" w:type="dxa"/>
            <w:tcBorders>
              <w:left w:val="none" w:sz="0" w:space="0" w:color="auto"/>
              <w:right w:val="none" w:sz="0" w:space="0" w:color="auto"/>
            </w:tcBorders>
            <w:shd w:val="clear" w:color="auto" w:fill="FFFFFF" w:themeFill="background1"/>
          </w:tcPr>
          <w:p w:rsidR="001A70C1" w:rsidRPr="004711B8" w:rsidRDefault="001A70C1" w:rsidP="00F83DE6">
            <w:pPr>
              <w:rPr>
                <w:rFonts w:ascii="Tahoma" w:hAnsi="Tahoma" w:cs="Tahoma"/>
                <w:b w:val="0"/>
              </w:rPr>
            </w:pPr>
            <w:r w:rsidRPr="004711B8">
              <w:rPr>
                <w:rFonts w:ascii="Tahoma" w:hAnsi="Tahoma" w:cs="Tahoma"/>
                <w:b w:val="0"/>
              </w:rPr>
              <w:t>1.0</w:t>
            </w:r>
          </w:p>
        </w:tc>
        <w:tc>
          <w:tcPr>
            <w:tcW w:w="1977"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bCs/>
              </w:rPr>
            </w:pPr>
            <w:r w:rsidRPr="004711B8">
              <w:rPr>
                <w:rFonts w:ascii="Tahoma" w:hAnsi="Tahoma" w:cs="Tahoma"/>
                <w:bCs/>
              </w:rPr>
              <w:t>19</w:t>
            </w:r>
            <w:r w:rsidRPr="004711B8">
              <w:rPr>
                <w:rFonts w:ascii="Tahoma" w:hAnsi="Tahoma" w:cs="Tahoma"/>
                <w:bCs/>
                <w:vertAlign w:val="superscript"/>
              </w:rPr>
              <w:t>th</w:t>
            </w:r>
            <w:r w:rsidRPr="004711B8">
              <w:rPr>
                <w:rFonts w:ascii="Tahoma" w:hAnsi="Tahoma" w:cs="Tahoma"/>
                <w:bCs/>
              </w:rPr>
              <w:t xml:space="preserve"> May 2010</w:t>
            </w:r>
          </w:p>
        </w:tc>
        <w:tc>
          <w:tcPr>
            <w:tcW w:w="2520"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r w:rsidRPr="004711B8">
              <w:rPr>
                <w:rFonts w:ascii="Tahoma" w:hAnsi="Tahoma" w:cs="Tahoma"/>
              </w:rPr>
              <w:t>Initial Version</w:t>
            </w:r>
          </w:p>
        </w:tc>
        <w:tc>
          <w:tcPr>
            <w:tcW w:w="2160"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r w:rsidRPr="004711B8">
              <w:rPr>
                <w:rFonts w:ascii="Tahoma" w:hAnsi="Tahoma" w:cs="Tahoma"/>
              </w:rPr>
              <w:t>Dell Topel</w:t>
            </w:r>
          </w:p>
          <w:p w:rsidR="001A70C1" w:rsidRPr="004711B8" w:rsidRDefault="001A70C1" w:rsidP="00F83DE6">
            <w:pPr>
              <w:cnfStyle w:val="000000100000"/>
              <w:rPr>
                <w:rFonts w:ascii="Tahoma" w:hAnsi="Tahoma" w:cs="Tahoma"/>
              </w:rPr>
            </w:pPr>
            <w:r w:rsidRPr="004711B8">
              <w:rPr>
                <w:rFonts w:ascii="Tahoma" w:hAnsi="Tahoma" w:cs="Tahoma"/>
              </w:rPr>
              <w:t>Chih Hsiang Tang</w:t>
            </w:r>
          </w:p>
          <w:p w:rsidR="001A70C1" w:rsidRPr="004711B8" w:rsidRDefault="001A70C1" w:rsidP="00F83DE6">
            <w:pPr>
              <w:cnfStyle w:val="000000100000"/>
              <w:rPr>
                <w:rFonts w:ascii="Tahoma" w:hAnsi="Tahoma" w:cs="Tahoma"/>
              </w:rPr>
            </w:pPr>
            <w:r w:rsidRPr="004711B8">
              <w:rPr>
                <w:rFonts w:ascii="Tahoma" w:hAnsi="Tahoma" w:cs="Tahoma"/>
              </w:rPr>
              <w:t>Jane Harrison</w:t>
            </w:r>
          </w:p>
          <w:p w:rsidR="001A70C1" w:rsidRPr="004711B8" w:rsidRDefault="001A70C1" w:rsidP="00F83DE6">
            <w:pPr>
              <w:cnfStyle w:val="000000100000"/>
              <w:rPr>
                <w:rFonts w:ascii="Tahoma" w:hAnsi="Tahoma" w:cs="Tahoma"/>
              </w:rPr>
            </w:pPr>
            <w:r w:rsidRPr="004711B8">
              <w:rPr>
                <w:rFonts w:ascii="Tahoma" w:hAnsi="Tahoma" w:cs="Tahoma"/>
              </w:rPr>
              <w:t>Justin Mancinelli</w:t>
            </w:r>
          </w:p>
          <w:p w:rsidR="001A70C1" w:rsidRPr="004711B8" w:rsidRDefault="001A70C1" w:rsidP="00F83DE6">
            <w:pPr>
              <w:cnfStyle w:val="000000100000"/>
              <w:rPr>
                <w:rFonts w:ascii="Tahoma" w:hAnsi="Tahoma" w:cs="Tahoma"/>
              </w:rPr>
            </w:pPr>
            <w:r w:rsidRPr="004711B8">
              <w:rPr>
                <w:rFonts w:ascii="Tahoma" w:hAnsi="Tahoma" w:cs="Tahoma"/>
              </w:rPr>
              <w:t>Wei Yeap Cheng</w:t>
            </w:r>
          </w:p>
          <w:p w:rsidR="001A70C1" w:rsidRPr="004711B8" w:rsidRDefault="001A70C1" w:rsidP="00F83DE6">
            <w:pPr>
              <w:cnfStyle w:val="000000100000"/>
              <w:rPr>
                <w:rFonts w:ascii="Tahoma" w:hAnsi="Tahoma" w:cs="Tahoma"/>
                <w:color w:val="000000"/>
              </w:rPr>
            </w:pPr>
            <w:r w:rsidRPr="004711B8">
              <w:rPr>
                <w:rFonts w:ascii="Tahoma" w:hAnsi="Tahoma" w:cs="Tahoma"/>
              </w:rPr>
              <w:t>Xing-Shu Liu</w:t>
            </w:r>
          </w:p>
        </w:tc>
        <w:tc>
          <w:tcPr>
            <w:tcW w:w="1484"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p>
        </w:tc>
      </w:tr>
      <w:tr w:rsidR="009B351E" w:rsidRPr="004711B8" w:rsidTr="006311FA">
        <w:trPr>
          <w:trHeight w:val="1134"/>
        </w:trPr>
        <w:tc>
          <w:tcPr>
            <w:cnfStyle w:val="001000000000"/>
            <w:tcW w:w="1101" w:type="dxa"/>
            <w:shd w:val="clear" w:color="auto" w:fill="FFFFFF" w:themeFill="background1"/>
          </w:tcPr>
          <w:p w:rsidR="009B351E" w:rsidRPr="004711B8" w:rsidRDefault="009B351E" w:rsidP="006311FA">
            <w:pPr>
              <w:rPr>
                <w:rFonts w:ascii="Tahoma" w:hAnsi="Tahoma" w:cs="Tahoma"/>
                <w:b w:val="0"/>
              </w:rPr>
            </w:pPr>
            <w:r w:rsidRPr="004711B8">
              <w:rPr>
                <w:rFonts w:ascii="Tahoma" w:hAnsi="Tahoma" w:cs="Tahoma"/>
                <w:b w:val="0"/>
              </w:rPr>
              <w:t>1.1</w:t>
            </w:r>
          </w:p>
        </w:tc>
        <w:tc>
          <w:tcPr>
            <w:tcW w:w="1977" w:type="dxa"/>
            <w:shd w:val="clear" w:color="auto" w:fill="FFFFFF" w:themeFill="background1"/>
          </w:tcPr>
          <w:p w:rsidR="009B351E" w:rsidRPr="004711B8" w:rsidRDefault="009B351E" w:rsidP="006311FA">
            <w:pPr>
              <w:cnfStyle w:val="000000000000"/>
              <w:rPr>
                <w:rFonts w:ascii="Tahoma" w:hAnsi="Tahoma" w:cs="Tahoma"/>
                <w:bCs/>
              </w:rPr>
            </w:pPr>
            <w:r w:rsidRPr="004711B8">
              <w:rPr>
                <w:rFonts w:ascii="Tahoma" w:hAnsi="Tahoma" w:cs="Tahoma"/>
                <w:bCs/>
              </w:rPr>
              <w:t>30</w:t>
            </w:r>
            <w:r w:rsidRPr="004711B8">
              <w:rPr>
                <w:rFonts w:ascii="Tahoma" w:hAnsi="Tahoma" w:cs="Tahoma"/>
                <w:bCs/>
                <w:vertAlign w:val="superscript"/>
              </w:rPr>
              <w:t>th</w:t>
            </w:r>
            <w:r w:rsidRPr="004711B8">
              <w:rPr>
                <w:rFonts w:ascii="Tahoma" w:hAnsi="Tahoma" w:cs="Tahoma"/>
                <w:bCs/>
              </w:rPr>
              <w:t xml:space="preserve"> Aug 2010</w:t>
            </w:r>
          </w:p>
        </w:tc>
        <w:tc>
          <w:tcPr>
            <w:tcW w:w="2520" w:type="dxa"/>
            <w:shd w:val="clear" w:color="auto" w:fill="FFFFFF" w:themeFill="background1"/>
          </w:tcPr>
          <w:p w:rsidR="009B351E" w:rsidRPr="004711B8" w:rsidRDefault="009B351E" w:rsidP="006311FA">
            <w:pPr>
              <w:cnfStyle w:val="000000000000"/>
              <w:rPr>
                <w:rFonts w:ascii="Tahoma" w:hAnsi="Tahoma" w:cs="Tahoma"/>
              </w:rPr>
            </w:pPr>
            <w:r w:rsidRPr="004711B8">
              <w:rPr>
                <w:rFonts w:ascii="Tahoma" w:hAnsi="Tahoma" w:cs="Tahoma"/>
              </w:rPr>
              <w:t>Minor changes of product perspective, typo correction, and typographic consistency across documentation</w:t>
            </w:r>
          </w:p>
        </w:tc>
        <w:tc>
          <w:tcPr>
            <w:tcW w:w="2160" w:type="dxa"/>
            <w:shd w:val="clear" w:color="auto" w:fill="FFFFFF" w:themeFill="background1"/>
          </w:tcPr>
          <w:p w:rsidR="009B351E" w:rsidRPr="004711B8" w:rsidRDefault="009B351E" w:rsidP="006311FA">
            <w:pPr>
              <w:cnfStyle w:val="000000000000"/>
              <w:rPr>
                <w:rFonts w:ascii="Tahoma" w:hAnsi="Tahoma" w:cs="Tahoma"/>
              </w:rPr>
            </w:pPr>
            <w:r w:rsidRPr="004711B8">
              <w:rPr>
                <w:rFonts w:ascii="Tahoma" w:hAnsi="Tahoma" w:cs="Tahoma"/>
              </w:rPr>
              <w:t>Justin Mancinelli</w:t>
            </w:r>
          </w:p>
        </w:tc>
        <w:tc>
          <w:tcPr>
            <w:tcW w:w="1484" w:type="dxa"/>
            <w:shd w:val="clear" w:color="auto" w:fill="FFFFFF" w:themeFill="background1"/>
          </w:tcPr>
          <w:p w:rsidR="009B351E" w:rsidRPr="004711B8" w:rsidRDefault="009B351E" w:rsidP="006311FA">
            <w:pPr>
              <w:cnfStyle w:val="000000000000"/>
              <w:rPr>
                <w:rFonts w:ascii="Tahoma" w:hAnsi="Tahoma" w:cs="Tahoma"/>
              </w:rPr>
            </w:pPr>
          </w:p>
        </w:tc>
      </w:tr>
      <w:tr w:rsidR="00754785" w:rsidRPr="004711B8" w:rsidTr="004733C5">
        <w:trPr>
          <w:cnfStyle w:val="000000100000"/>
          <w:trHeight w:val="1134"/>
        </w:trPr>
        <w:tc>
          <w:tcPr>
            <w:cnfStyle w:val="001000000000"/>
            <w:tcW w:w="1101" w:type="dxa"/>
            <w:shd w:val="clear" w:color="auto" w:fill="FFFFFF" w:themeFill="background1"/>
          </w:tcPr>
          <w:p w:rsidR="00754785" w:rsidRPr="004711B8" w:rsidRDefault="00754785" w:rsidP="004733C5">
            <w:pPr>
              <w:rPr>
                <w:rFonts w:ascii="Tahoma" w:hAnsi="Tahoma" w:cs="Tahoma"/>
                <w:b w:val="0"/>
              </w:rPr>
            </w:pPr>
            <w:r w:rsidRPr="004711B8">
              <w:rPr>
                <w:rFonts w:ascii="Tahoma" w:hAnsi="Tahoma" w:cs="Tahoma"/>
                <w:b w:val="0"/>
              </w:rPr>
              <w:t>1.</w:t>
            </w:r>
            <w:r>
              <w:rPr>
                <w:rFonts w:ascii="Tahoma" w:hAnsi="Tahoma" w:cs="Tahoma"/>
                <w:b w:val="0"/>
              </w:rPr>
              <w:t>2</w:t>
            </w:r>
          </w:p>
        </w:tc>
        <w:tc>
          <w:tcPr>
            <w:tcW w:w="1977" w:type="dxa"/>
            <w:shd w:val="clear" w:color="auto" w:fill="FFFFFF" w:themeFill="background1"/>
          </w:tcPr>
          <w:p w:rsidR="00754785" w:rsidRPr="004711B8" w:rsidRDefault="00754785" w:rsidP="004733C5">
            <w:pPr>
              <w:cnfStyle w:val="000000100000"/>
              <w:rPr>
                <w:rFonts w:ascii="Tahoma" w:hAnsi="Tahoma" w:cs="Tahoma"/>
                <w:bCs/>
              </w:rPr>
            </w:pPr>
            <w:r w:rsidRPr="004711B8">
              <w:rPr>
                <w:rFonts w:ascii="Tahoma" w:hAnsi="Tahoma" w:cs="Tahoma"/>
                <w:bCs/>
              </w:rPr>
              <w:t>3</w:t>
            </w:r>
            <w:r>
              <w:rPr>
                <w:rFonts w:ascii="Tahoma" w:hAnsi="Tahoma" w:cs="Tahoma"/>
                <w:bCs/>
              </w:rPr>
              <w:t>1</w:t>
            </w:r>
            <w:r w:rsidRPr="009B351E">
              <w:rPr>
                <w:rFonts w:ascii="Tahoma" w:hAnsi="Tahoma" w:cs="Tahoma"/>
                <w:bCs/>
                <w:vertAlign w:val="superscript"/>
              </w:rPr>
              <w:t>st</w:t>
            </w:r>
            <w:r w:rsidRPr="004711B8">
              <w:rPr>
                <w:rFonts w:ascii="Tahoma" w:hAnsi="Tahoma" w:cs="Tahoma"/>
                <w:bCs/>
              </w:rPr>
              <w:t xml:space="preserve"> Aug 2010</w:t>
            </w:r>
          </w:p>
        </w:tc>
        <w:tc>
          <w:tcPr>
            <w:tcW w:w="2520" w:type="dxa"/>
            <w:shd w:val="clear" w:color="auto" w:fill="FFFFFF" w:themeFill="background1"/>
          </w:tcPr>
          <w:p w:rsidR="00754785" w:rsidRPr="004711B8" w:rsidRDefault="00754785" w:rsidP="004733C5">
            <w:pPr>
              <w:cnfStyle w:val="000000100000"/>
              <w:rPr>
                <w:rFonts w:ascii="Tahoma" w:hAnsi="Tahoma" w:cs="Tahoma"/>
              </w:rPr>
            </w:pPr>
            <w:r>
              <w:rPr>
                <w:rFonts w:ascii="Tahoma" w:hAnsi="Tahoma" w:cs="Tahoma"/>
              </w:rPr>
              <w:t>Update of style according to specification in Project Plan document</w:t>
            </w:r>
          </w:p>
        </w:tc>
        <w:tc>
          <w:tcPr>
            <w:tcW w:w="2160" w:type="dxa"/>
            <w:shd w:val="clear" w:color="auto" w:fill="FFFFFF" w:themeFill="background1"/>
          </w:tcPr>
          <w:p w:rsidR="00754785" w:rsidRPr="004711B8" w:rsidRDefault="00754785" w:rsidP="004733C5">
            <w:pPr>
              <w:cnfStyle w:val="000000100000"/>
              <w:rPr>
                <w:rFonts w:ascii="Tahoma" w:hAnsi="Tahoma" w:cs="Tahoma"/>
              </w:rPr>
            </w:pPr>
            <w:r w:rsidRPr="004711B8">
              <w:rPr>
                <w:rFonts w:ascii="Tahoma" w:hAnsi="Tahoma" w:cs="Tahoma"/>
              </w:rPr>
              <w:t>Justin Mancinelli</w:t>
            </w:r>
          </w:p>
        </w:tc>
        <w:tc>
          <w:tcPr>
            <w:tcW w:w="1484" w:type="dxa"/>
            <w:shd w:val="clear" w:color="auto" w:fill="FFFFFF" w:themeFill="background1"/>
          </w:tcPr>
          <w:p w:rsidR="00754785" w:rsidRPr="004711B8" w:rsidRDefault="00754785" w:rsidP="004733C5">
            <w:pPr>
              <w:cnfStyle w:val="000000100000"/>
              <w:rPr>
                <w:rFonts w:ascii="Tahoma" w:hAnsi="Tahoma" w:cs="Tahoma"/>
              </w:rPr>
            </w:pPr>
          </w:p>
        </w:tc>
      </w:tr>
      <w:tr w:rsidR="00BD6A3A" w:rsidRPr="004711B8" w:rsidTr="00CC26AD">
        <w:trPr>
          <w:trHeight w:val="1134"/>
        </w:trPr>
        <w:tc>
          <w:tcPr>
            <w:cnfStyle w:val="001000000000"/>
            <w:tcW w:w="1101" w:type="dxa"/>
            <w:shd w:val="clear" w:color="auto" w:fill="FFFFFF" w:themeFill="background1"/>
          </w:tcPr>
          <w:p w:rsidR="00BD6A3A" w:rsidRPr="004711B8" w:rsidRDefault="00BD6A3A" w:rsidP="00F83DE6">
            <w:pPr>
              <w:rPr>
                <w:rFonts w:ascii="Tahoma" w:hAnsi="Tahoma" w:cs="Tahoma"/>
                <w:b w:val="0"/>
              </w:rPr>
            </w:pPr>
            <w:r w:rsidRPr="004711B8">
              <w:rPr>
                <w:rFonts w:ascii="Tahoma" w:hAnsi="Tahoma" w:cs="Tahoma"/>
                <w:b w:val="0"/>
              </w:rPr>
              <w:t>1.</w:t>
            </w:r>
            <w:r w:rsidR="00754785">
              <w:rPr>
                <w:rFonts w:ascii="Tahoma" w:hAnsi="Tahoma" w:cs="Tahoma"/>
                <w:b w:val="0"/>
              </w:rPr>
              <w:t>3</w:t>
            </w:r>
          </w:p>
        </w:tc>
        <w:tc>
          <w:tcPr>
            <w:tcW w:w="1977" w:type="dxa"/>
            <w:shd w:val="clear" w:color="auto" w:fill="FFFFFF" w:themeFill="background1"/>
          </w:tcPr>
          <w:p w:rsidR="00BD6A3A" w:rsidRPr="004711B8" w:rsidRDefault="00754785" w:rsidP="00754785">
            <w:pPr>
              <w:cnfStyle w:val="000000000000"/>
              <w:rPr>
                <w:rFonts w:ascii="Tahoma" w:hAnsi="Tahoma" w:cs="Tahoma"/>
                <w:bCs/>
              </w:rPr>
            </w:pPr>
            <w:r>
              <w:rPr>
                <w:rFonts w:ascii="Tahoma" w:hAnsi="Tahoma" w:cs="Tahoma"/>
                <w:bCs/>
              </w:rPr>
              <w:t>15</w:t>
            </w:r>
            <w:r w:rsidRPr="00754785">
              <w:rPr>
                <w:rFonts w:ascii="Tahoma" w:hAnsi="Tahoma" w:cs="Tahoma"/>
                <w:bCs/>
                <w:vertAlign w:val="superscript"/>
              </w:rPr>
              <w:t>th</w:t>
            </w:r>
            <w:r w:rsidR="00BD6A3A" w:rsidRPr="004711B8">
              <w:rPr>
                <w:rFonts w:ascii="Tahoma" w:hAnsi="Tahoma" w:cs="Tahoma"/>
                <w:bCs/>
              </w:rPr>
              <w:t xml:space="preserve"> </w:t>
            </w:r>
            <w:r>
              <w:rPr>
                <w:rFonts w:ascii="Tahoma" w:hAnsi="Tahoma" w:cs="Tahoma"/>
                <w:bCs/>
              </w:rPr>
              <w:t>Sep</w:t>
            </w:r>
            <w:r w:rsidR="00BD6A3A" w:rsidRPr="004711B8">
              <w:rPr>
                <w:rFonts w:ascii="Tahoma" w:hAnsi="Tahoma" w:cs="Tahoma"/>
                <w:bCs/>
              </w:rPr>
              <w:t xml:space="preserve"> 2010</w:t>
            </w:r>
          </w:p>
        </w:tc>
        <w:tc>
          <w:tcPr>
            <w:tcW w:w="2520" w:type="dxa"/>
            <w:shd w:val="clear" w:color="auto" w:fill="FFFFFF" w:themeFill="background1"/>
          </w:tcPr>
          <w:p w:rsidR="00BD6A3A" w:rsidRPr="004711B8" w:rsidRDefault="00754785" w:rsidP="00F83DE6">
            <w:pPr>
              <w:cnfStyle w:val="000000000000"/>
              <w:rPr>
                <w:rFonts w:ascii="Tahoma" w:hAnsi="Tahoma" w:cs="Tahoma"/>
              </w:rPr>
            </w:pPr>
            <w:r>
              <w:rPr>
                <w:rFonts w:ascii="Tahoma" w:hAnsi="Tahoma" w:cs="Tahoma"/>
              </w:rPr>
              <w:t>Minor modifications to several Use Cases for sake of clarity and consistency</w:t>
            </w:r>
          </w:p>
        </w:tc>
        <w:tc>
          <w:tcPr>
            <w:tcW w:w="2160" w:type="dxa"/>
            <w:shd w:val="clear" w:color="auto" w:fill="FFFFFF" w:themeFill="background1"/>
          </w:tcPr>
          <w:p w:rsidR="00BD6A3A" w:rsidRPr="004711B8" w:rsidRDefault="00BD6A3A" w:rsidP="00F83DE6">
            <w:pPr>
              <w:cnfStyle w:val="000000000000"/>
              <w:rPr>
                <w:rFonts w:ascii="Tahoma" w:hAnsi="Tahoma" w:cs="Tahoma"/>
              </w:rPr>
            </w:pPr>
            <w:r w:rsidRPr="004711B8">
              <w:rPr>
                <w:rFonts w:ascii="Tahoma" w:hAnsi="Tahoma" w:cs="Tahoma"/>
              </w:rPr>
              <w:t>Justin Mancinelli</w:t>
            </w:r>
          </w:p>
        </w:tc>
        <w:tc>
          <w:tcPr>
            <w:tcW w:w="1484" w:type="dxa"/>
            <w:shd w:val="clear" w:color="auto" w:fill="FFFFFF" w:themeFill="background1"/>
          </w:tcPr>
          <w:p w:rsidR="00BD6A3A" w:rsidRPr="004711B8" w:rsidRDefault="00BD6A3A" w:rsidP="00F83DE6">
            <w:pPr>
              <w:cnfStyle w:val="000000000000"/>
              <w:rPr>
                <w:rFonts w:ascii="Tahoma" w:hAnsi="Tahoma" w:cs="Tahoma"/>
              </w:rPr>
            </w:pPr>
          </w:p>
        </w:tc>
      </w:tr>
      <w:tr w:rsidR="00B31346" w:rsidRPr="004711B8" w:rsidTr="00CC26AD">
        <w:trPr>
          <w:cnfStyle w:val="000000100000"/>
          <w:trHeight w:val="1134"/>
        </w:trPr>
        <w:tc>
          <w:tcPr>
            <w:cnfStyle w:val="001000000000"/>
            <w:tcW w:w="1101" w:type="dxa"/>
            <w:shd w:val="clear" w:color="auto" w:fill="FFFFFF" w:themeFill="background1"/>
          </w:tcPr>
          <w:p w:rsidR="00B31346" w:rsidRPr="004711B8" w:rsidRDefault="00B31346" w:rsidP="00F83DE6">
            <w:pPr>
              <w:rPr>
                <w:rFonts w:ascii="Tahoma" w:hAnsi="Tahoma" w:cs="Tahoma"/>
                <w:b w:val="0"/>
              </w:rPr>
            </w:pPr>
            <w:r>
              <w:rPr>
                <w:rFonts w:ascii="Tahoma" w:hAnsi="Tahoma" w:cs="Tahoma"/>
                <w:b w:val="0"/>
              </w:rPr>
              <w:t>1.4</w:t>
            </w:r>
          </w:p>
        </w:tc>
        <w:tc>
          <w:tcPr>
            <w:tcW w:w="1977" w:type="dxa"/>
            <w:shd w:val="clear" w:color="auto" w:fill="FFFFFF" w:themeFill="background1"/>
          </w:tcPr>
          <w:p w:rsidR="00B31346" w:rsidRPr="00B31346" w:rsidRDefault="00B31346" w:rsidP="00754785">
            <w:pPr>
              <w:cnfStyle w:val="000000100000"/>
              <w:rPr>
                <w:rFonts w:ascii="Tahoma" w:hAnsi="Tahoma" w:cs="Tahoma"/>
                <w:bCs/>
              </w:rPr>
            </w:pPr>
            <w:r>
              <w:rPr>
                <w:rFonts w:ascii="Tahoma" w:hAnsi="Tahoma" w:cs="Tahoma"/>
                <w:bCs/>
              </w:rPr>
              <w:t>30</w:t>
            </w:r>
            <w:r w:rsidRPr="00B31346">
              <w:rPr>
                <w:rFonts w:ascii="Tahoma" w:hAnsi="Tahoma" w:cs="Tahoma"/>
                <w:bCs/>
                <w:vertAlign w:val="superscript"/>
              </w:rPr>
              <w:t>th</w:t>
            </w:r>
            <w:r>
              <w:rPr>
                <w:rFonts w:ascii="Tahoma" w:hAnsi="Tahoma" w:cs="Tahoma"/>
                <w:bCs/>
              </w:rPr>
              <w:t xml:space="preserve"> Sep 2010</w:t>
            </w:r>
          </w:p>
        </w:tc>
        <w:tc>
          <w:tcPr>
            <w:tcW w:w="2520" w:type="dxa"/>
            <w:shd w:val="clear" w:color="auto" w:fill="FFFFFF" w:themeFill="background1"/>
          </w:tcPr>
          <w:p w:rsidR="00B31346" w:rsidRDefault="00B31346" w:rsidP="00F83DE6">
            <w:pPr>
              <w:cnfStyle w:val="000000100000"/>
              <w:rPr>
                <w:rFonts w:ascii="Tahoma" w:hAnsi="Tahoma" w:cs="Tahoma"/>
              </w:rPr>
            </w:pPr>
            <w:r>
              <w:rPr>
                <w:rFonts w:ascii="Tahoma" w:hAnsi="Tahoma" w:cs="Tahoma"/>
              </w:rPr>
              <w:t>Minor clarification of some use cases</w:t>
            </w:r>
          </w:p>
        </w:tc>
        <w:tc>
          <w:tcPr>
            <w:tcW w:w="2160" w:type="dxa"/>
            <w:shd w:val="clear" w:color="auto" w:fill="FFFFFF" w:themeFill="background1"/>
          </w:tcPr>
          <w:p w:rsidR="00B31346" w:rsidRPr="004711B8" w:rsidRDefault="00B31346" w:rsidP="00F83DE6">
            <w:pPr>
              <w:cnfStyle w:val="000000100000"/>
              <w:rPr>
                <w:rFonts w:ascii="Tahoma" w:hAnsi="Tahoma" w:cs="Tahoma"/>
              </w:rPr>
            </w:pPr>
            <w:r>
              <w:rPr>
                <w:rFonts w:ascii="Tahoma" w:hAnsi="Tahoma" w:cs="Tahoma"/>
              </w:rPr>
              <w:t>Jane Harrison</w:t>
            </w:r>
          </w:p>
        </w:tc>
        <w:tc>
          <w:tcPr>
            <w:tcW w:w="1484" w:type="dxa"/>
            <w:shd w:val="clear" w:color="auto" w:fill="FFFFFF" w:themeFill="background1"/>
          </w:tcPr>
          <w:p w:rsidR="00B31346" w:rsidRPr="004711B8" w:rsidRDefault="00B31346" w:rsidP="00F83DE6">
            <w:pPr>
              <w:cnfStyle w:val="000000100000"/>
              <w:rPr>
                <w:rFonts w:ascii="Tahoma" w:hAnsi="Tahoma" w:cs="Tahoma"/>
              </w:rPr>
            </w:pPr>
          </w:p>
        </w:tc>
      </w:tr>
    </w:tbl>
    <w:p w:rsidR="001A70C1" w:rsidRPr="004711B8" w:rsidRDefault="001A70C1" w:rsidP="001A70C1">
      <w:pPr>
        <w:keepNext/>
        <w:tabs>
          <w:tab w:val="left" w:pos="4536"/>
        </w:tabs>
        <w:rPr>
          <w:rFonts w:ascii="Tahoma" w:hAnsi="Tahoma" w:cs="Tahoma"/>
          <w:color w:val="000000"/>
          <w:szCs w:val="24"/>
        </w:rPr>
      </w:pPr>
      <w:r w:rsidRPr="004711B8">
        <w:rPr>
          <w:rFonts w:ascii="Tahoma" w:hAnsi="Tahoma" w:cs="Tahoma"/>
          <w:szCs w:val="24"/>
        </w:rPr>
        <w:br w:type="page"/>
      </w:r>
    </w:p>
    <w:sdt>
      <w:sdtPr>
        <w:rPr>
          <w:rFonts w:ascii="Tahoma" w:eastAsia="SimSun" w:hAnsi="Tahoma" w:cs="Tahoma"/>
          <w:b w:val="0"/>
          <w:bCs w:val="0"/>
          <w:color w:val="auto"/>
          <w:sz w:val="22"/>
          <w:szCs w:val="22"/>
          <w:lang w:eastAsia="zh-CN"/>
        </w:rPr>
        <w:id w:val="440390115"/>
        <w:docPartObj>
          <w:docPartGallery w:val="Table of Contents"/>
          <w:docPartUnique/>
        </w:docPartObj>
      </w:sdtPr>
      <w:sdtEndPr>
        <w:rPr>
          <w:rFonts w:eastAsiaTheme="minorEastAsia"/>
          <w:sz w:val="24"/>
          <w:lang w:eastAsia="en-US"/>
        </w:rPr>
      </w:sdtEndPr>
      <w:sdtContent>
        <w:p w:rsidR="001A70C1" w:rsidRPr="00B36536" w:rsidRDefault="00B36536" w:rsidP="00B36536">
          <w:pPr>
            <w:pStyle w:val="TOCHeading"/>
            <w:jc w:val="center"/>
            <w:rPr>
              <w:rFonts w:ascii="Tahoma" w:hAnsi="Tahoma" w:cs="Tahoma"/>
              <w:bCs w:val="0"/>
              <w:szCs w:val="24"/>
            </w:rPr>
          </w:pPr>
          <w:r w:rsidRPr="00533764">
            <w:rPr>
              <w:rFonts w:ascii="Tahoma" w:hAnsi="Tahoma" w:cs="Tahoma"/>
              <w:bCs w:val="0"/>
              <w:szCs w:val="24"/>
            </w:rPr>
            <w:t>Tiffany Gold Mine Environmental Management Reporting System</w:t>
          </w:r>
          <w:r>
            <w:rPr>
              <w:rFonts w:ascii="Tahoma" w:hAnsi="Tahoma" w:cs="Tahoma"/>
              <w:bCs w:val="0"/>
              <w:szCs w:val="24"/>
            </w:rPr>
            <w:t xml:space="preserve"> Software Requirements Specification</w:t>
          </w:r>
        </w:p>
        <w:p w:rsidR="009B351E" w:rsidRDefault="00F062AF">
          <w:pPr>
            <w:pStyle w:val="TOC1"/>
            <w:tabs>
              <w:tab w:val="left" w:pos="440"/>
              <w:tab w:val="right" w:leader="dot" w:pos="9016"/>
            </w:tabs>
            <w:rPr>
              <w:noProof/>
              <w:sz w:val="22"/>
              <w:lang w:eastAsia="en-AU" w:bidi="ar-SA"/>
            </w:rPr>
          </w:pPr>
          <w:r w:rsidRPr="004711B8">
            <w:rPr>
              <w:rFonts w:ascii="Tahoma" w:hAnsi="Tahoma" w:cs="Tahoma"/>
            </w:rPr>
            <w:fldChar w:fldCharType="begin"/>
          </w:r>
          <w:r w:rsidR="001A70C1" w:rsidRPr="004711B8">
            <w:rPr>
              <w:rFonts w:ascii="Tahoma" w:hAnsi="Tahoma" w:cs="Tahoma"/>
            </w:rPr>
            <w:instrText xml:space="preserve"> TOC \o "1-3" \h \z \u </w:instrText>
          </w:r>
          <w:r w:rsidRPr="004711B8">
            <w:rPr>
              <w:rFonts w:ascii="Tahoma" w:hAnsi="Tahoma" w:cs="Tahoma"/>
            </w:rPr>
            <w:fldChar w:fldCharType="separate"/>
          </w:r>
          <w:hyperlink w:anchor="_Toc271031665" w:history="1">
            <w:r w:rsidR="009B351E" w:rsidRPr="0045444F">
              <w:rPr>
                <w:rStyle w:val="Hyperlink"/>
                <w:noProof/>
              </w:rPr>
              <w:t>1</w:t>
            </w:r>
            <w:r w:rsidR="009B351E">
              <w:rPr>
                <w:noProof/>
                <w:sz w:val="22"/>
                <w:lang w:eastAsia="en-AU" w:bidi="ar-SA"/>
              </w:rPr>
              <w:tab/>
            </w:r>
            <w:r w:rsidR="009B351E" w:rsidRPr="0045444F">
              <w:rPr>
                <w:rStyle w:val="Hyperlink"/>
                <w:noProof/>
              </w:rPr>
              <w:t>Introduction</w:t>
            </w:r>
            <w:r w:rsidR="009B351E">
              <w:rPr>
                <w:noProof/>
                <w:webHidden/>
              </w:rPr>
              <w:tab/>
            </w:r>
            <w:r>
              <w:rPr>
                <w:noProof/>
                <w:webHidden/>
              </w:rPr>
              <w:fldChar w:fldCharType="begin"/>
            </w:r>
            <w:r w:rsidR="009B351E">
              <w:rPr>
                <w:noProof/>
                <w:webHidden/>
              </w:rPr>
              <w:instrText xml:space="preserve"> PAGEREF _Toc271031665 \h </w:instrText>
            </w:r>
            <w:r>
              <w:rPr>
                <w:noProof/>
                <w:webHidden/>
              </w:rPr>
            </w:r>
            <w:r>
              <w:rPr>
                <w:noProof/>
                <w:webHidden/>
              </w:rPr>
              <w:fldChar w:fldCharType="separate"/>
            </w:r>
            <w:r w:rsidR="00B31346">
              <w:rPr>
                <w:noProof/>
                <w:webHidden/>
              </w:rPr>
              <w:t>4</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666" w:history="1">
            <w:r w:rsidR="009B351E" w:rsidRPr="0045444F">
              <w:rPr>
                <w:rStyle w:val="Hyperlink"/>
                <w:noProof/>
                <w:lang w:bidi="en-US"/>
              </w:rPr>
              <w:t>1.1</w:t>
            </w:r>
            <w:r w:rsidR="009B351E">
              <w:rPr>
                <w:noProof/>
                <w:sz w:val="22"/>
                <w:lang w:eastAsia="en-AU"/>
              </w:rPr>
              <w:tab/>
            </w:r>
            <w:r w:rsidR="009B351E" w:rsidRPr="0045444F">
              <w:rPr>
                <w:rStyle w:val="Hyperlink"/>
                <w:noProof/>
                <w:lang w:bidi="en-US"/>
              </w:rPr>
              <w:t>Purpose</w:t>
            </w:r>
            <w:r w:rsidR="009B351E">
              <w:rPr>
                <w:noProof/>
                <w:webHidden/>
              </w:rPr>
              <w:tab/>
            </w:r>
            <w:r>
              <w:rPr>
                <w:noProof/>
                <w:webHidden/>
              </w:rPr>
              <w:fldChar w:fldCharType="begin"/>
            </w:r>
            <w:r w:rsidR="009B351E">
              <w:rPr>
                <w:noProof/>
                <w:webHidden/>
              </w:rPr>
              <w:instrText xml:space="preserve"> PAGEREF _Toc271031666 \h </w:instrText>
            </w:r>
            <w:r>
              <w:rPr>
                <w:noProof/>
                <w:webHidden/>
              </w:rPr>
            </w:r>
            <w:r>
              <w:rPr>
                <w:noProof/>
                <w:webHidden/>
              </w:rPr>
              <w:fldChar w:fldCharType="separate"/>
            </w:r>
            <w:r w:rsidR="00B31346">
              <w:rPr>
                <w:noProof/>
                <w:webHidden/>
              </w:rPr>
              <w:t>4</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667" w:history="1">
            <w:r w:rsidR="009B351E" w:rsidRPr="0045444F">
              <w:rPr>
                <w:rStyle w:val="Hyperlink"/>
                <w:noProof/>
                <w:lang w:bidi="en-US"/>
              </w:rPr>
              <w:t>1.2</w:t>
            </w:r>
            <w:r w:rsidR="009B351E">
              <w:rPr>
                <w:noProof/>
                <w:sz w:val="22"/>
                <w:lang w:eastAsia="en-AU"/>
              </w:rPr>
              <w:tab/>
            </w:r>
            <w:r w:rsidR="009B351E" w:rsidRPr="0045444F">
              <w:rPr>
                <w:rStyle w:val="Hyperlink"/>
                <w:noProof/>
                <w:lang w:bidi="en-US"/>
              </w:rPr>
              <w:t>Scope</w:t>
            </w:r>
            <w:r w:rsidR="009B351E">
              <w:rPr>
                <w:noProof/>
                <w:webHidden/>
              </w:rPr>
              <w:tab/>
            </w:r>
            <w:r>
              <w:rPr>
                <w:noProof/>
                <w:webHidden/>
              </w:rPr>
              <w:fldChar w:fldCharType="begin"/>
            </w:r>
            <w:r w:rsidR="009B351E">
              <w:rPr>
                <w:noProof/>
                <w:webHidden/>
              </w:rPr>
              <w:instrText xml:space="preserve"> PAGEREF _Toc271031667 \h </w:instrText>
            </w:r>
            <w:r>
              <w:rPr>
                <w:noProof/>
                <w:webHidden/>
              </w:rPr>
            </w:r>
            <w:r>
              <w:rPr>
                <w:noProof/>
                <w:webHidden/>
              </w:rPr>
              <w:fldChar w:fldCharType="separate"/>
            </w:r>
            <w:r w:rsidR="00B31346">
              <w:rPr>
                <w:noProof/>
                <w:webHidden/>
              </w:rPr>
              <w:t>4</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668" w:history="1">
            <w:r w:rsidR="009B351E" w:rsidRPr="0045444F">
              <w:rPr>
                <w:rStyle w:val="Hyperlink"/>
                <w:noProof/>
                <w:lang w:bidi="en-US"/>
              </w:rPr>
              <w:t>1.3</w:t>
            </w:r>
            <w:r w:rsidR="009B351E">
              <w:rPr>
                <w:noProof/>
                <w:sz w:val="22"/>
                <w:lang w:eastAsia="en-AU"/>
              </w:rPr>
              <w:tab/>
            </w:r>
            <w:r w:rsidR="009B351E" w:rsidRPr="0045444F">
              <w:rPr>
                <w:rStyle w:val="Hyperlink"/>
                <w:noProof/>
                <w:lang w:bidi="en-US"/>
              </w:rPr>
              <w:t>Definitions, Acronyms, Bbbreviations</w:t>
            </w:r>
            <w:r w:rsidR="009B351E">
              <w:rPr>
                <w:noProof/>
                <w:webHidden/>
              </w:rPr>
              <w:tab/>
            </w:r>
            <w:r>
              <w:rPr>
                <w:noProof/>
                <w:webHidden/>
              </w:rPr>
              <w:fldChar w:fldCharType="begin"/>
            </w:r>
            <w:r w:rsidR="009B351E">
              <w:rPr>
                <w:noProof/>
                <w:webHidden/>
              </w:rPr>
              <w:instrText xml:space="preserve"> PAGEREF _Toc271031668 \h </w:instrText>
            </w:r>
            <w:r>
              <w:rPr>
                <w:noProof/>
                <w:webHidden/>
              </w:rPr>
            </w:r>
            <w:r>
              <w:rPr>
                <w:noProof/>
                <w:webHidden/>
              </w:rPr>
              <w:fldChar w:fldCharType="separate"/>
            </w:r>
            <w:r w:rsidR="00B31346">
              <w:rPr>
                <w:noProof/>
                <w:webHidden/>
              </w:rPr>
              <w:t>5</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669" w:history="1">
            <w:r w:rsidR="009B351E" w:rsidRPr="0045444F">
              <w:rPr>
                <w:rStyle w:val="Hyperlink"/>
                <w:noProof/>
                <w:lang w:bidi="en-US"/>
              </w:rPr>
              <w:t>1.4</w:t>
            </w:r>
            <w:r w:rsidR="009B351E">
              <w:rPr>
                <w:noProof/>
                <w:sz w:val="22"/>
                <w:lang w:eastAsia="en-AU"/>
              </w:rPr>
              <w:tab/>
            </w:r>
            <w:r w:rsidR="009B351E" w:rsidRPr="0045444F">
              <w:rPr>
                <w:rStyle w:val="Hyperlink"/>
                <w:noProof/>
                <w:lang w:bidi="en-US"/>
              </w:rPr>
              <w:t>References and Applicable Documents</w:t>
            </w:r>
            <w:r w:rsidR="009B351E">
              <w:rPr>
                <w:noProof/>
                <w:webHidden/>
              </w:rPr>
              <w:tab/>
            </w:r>
            <w:r>
              <w:rPr>
                <w:noProof/>
                <w:webHidden/>
              </w:rPr>
              <w:fldChar w:fldCharType="begin"/>
            </w:r>
            <w:r w:rsidR="009B351E">
              <w:rPr>
                <w:noProof/>
                <w:webHidden/>
              </w:rPr>
              <w:instrText xml:space="preserve"> PAGEREF _Toc271031669 \h </w:instrText>
            </w:r>
            <w:r>
              <w:rPr>
                <w:noProof/>
                <w:webHidden/>
              </w:rPr>
            </w:r>
            <w:r>
              <w:rPr>
                <w:noProof/>
                <w:webHidden/>
              </w:rPr>
              <w:fldChar w:fldCharType="separate"/>
            </w:r>
            <w:r w:rsidR="00B31346">
              <w:rPr>
                <w:noProof/>
                <w:webHidden/>
              </w:rPr>
              <w:t>5</w:t>
            </w:r>
            <w:r>
              <w:rPr>
                <w:noProof/>
                <w:webHidden/>
              </w:rPr>
              <w:fldChar w:fldCharType="end"/>
            </w:r>
          </w:hyperlink>
        </w:p>
        <w:p w:rsidR="009B351E" w:rsidRDefault="00F062AF">
          <w:pPr>
            <w:pStyle w:val="TOC1"/>
            <w:tabs>
              <w:tab w:val="left" w:pos="440"/>
              <w:tab w:val="right" w:leader="dot" w:pos="9016"/>
            </w:tabs>
            <w:rPr>
              <w:noProof/>
              <w:sz w:val="22"/>
              <w:lang w:eastAsia="en-AU" w:bidi="ar-SA"/>
            </w:rPr>
          </w:pPr>
          <w:hyperlink w:anchor="_Toc271031670" w:history="1">
            <w:r w:rsidR="009B351E" w:rsidRPr="0045444F">
              <w:rPr>
                <w:rStyle w:val="Hyperlink"/>
                <w:noProof/>
              </w:rPr>
              <w:t>2</w:t>
            </w:r>
            <w:r w:rsidR="009B351E">
              <w:rPr>
                <w:noProof/>
                <w:sz w:val="22"/>
                <w:lang w:eastAsia="en-AU" w:bidi="ar-SA"/>
              </w:rPr>
              <w:tab/>
            </w:r>
            <w:r w:rsidR="009B351E" w:rsidRPr="0045444F">
              <w:rPr>
                <w:rStyle w:val="Hyperlink"/>
                <w:noProof/>
              </w:rPr>
              <w:t>General Description</w:t>
            </w:r>
            <w:r w:rsidR="009B351E">
              <w:rPr>
                <w:noProof/>
                <w:webHidden/>
              </w:rPr>
              <w:tab/>
            </w:r>
            <w:r>
              <w:rPr>
                <w:noProof/>
                <w:webHidden/>
              </w:rPr>
              <w:fldChar w:fldCharType="begin"/>
            </w:r>
            <w:r w:rsidR="009B351E">
              <w:rPr>
                <w:noProof/>
                <w:webHidden/>
              </w:rPr>
              <w:instrText xml:space="preserve"> PAGEREF _Toc271031670 \h </w:instrText>
            </w:r>
            <w:r>
              <w:rPr>
                <w:noProof/>
                <w:webHidden/>
              </w:rPr>
            </w:r>
            <w:r>
              <w:rPr>
                <w:noProof/>
                <w:webHidden/>
              </w:rPr>
              <w:fldChar w:fldCharType="separate"/>
            </w:r>
            <w:r w:rsidR="00B31346">
              <w:rPr>
                <w:noProof/>
                <w:webHidden/>
              </w:rPr>
              <w:t>6</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671" w:history="1">
            <w:r w:rsidR="009B351E" w:rsidRPr="0045444F">
              <w:rPr>
                <w:rStyle w:val="Hyperlink"/>
                <w:noProof/>
                <w:lang w:bidi="en-US"/>
              </w:rPr>
              <w:t>2.1</w:t>
            </w:r>
            <w:r w:rsidR="009B351E">
              <w:rPr>
                <w:noProof/>
                <w:sz w:val="22"/>
                <w:lang w:eastAsia="en-AU"/>
              </w:rPr>
              <w:tab/>
            </w:r>
            <w:r w:rsidR="009B351E" w:rsidRPr="0045444F">
              <w:rPr>
                <w:rStyle w:val="Hyperlink"/>
                <w:noProof/>
                <w:lang w:bidi="en-US"/>
              </w:rPr>
              <w:t>Product Perspectives</w:t>
            </w:r>
            <w:r w:rsidR="009B351E">
              <w:rPr>
                <w:noProof/>
                <w:webHidden/>
              </w:rPr>
              <w:tab/>
            </w:r>
            <w:r>
              <w:rPr>
                <w:noProof/>
                <w:webHidden/>
              </w:rPr>
              <w:fldChar w:fldCharType="begin"/>
            </w:r>
            <w:r w:rsidR="009B351E">
              <w:rPr>
                <w:noProof/>
                <w:webHidden/>
              </w:rPr>
              <w:instrText xml:space="preserve"> PAGEREF _Toc271031671 \h </w:instrText>
            </w:r>
            <w:r>
              <w:rPr>
                <w:noProof/>
                <w:webHidden/>
              </w:rPr>
            </w:r>
            <w:r>
              <w:rPr>
                <w:noProof/>
                <w:webHidden/>
              </w:rPr>
              <w:fldChar w:fldCharType="separate"/>
            </w:r>
            <w:r w:rsidR="00B31346">
              <w:rPr>
                <w:noProof/>
                <w:webHidden/>
              </w:rPr>
              <w:t>6</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72" w:history="1">
            <w:r w:rsidR="009B351E" w:rsidRPr="0045444F">
              <w:rPr>
                <w:rStyle w:val="Hyperlink"/>
                <w:noProof/>
                <w:lang w:bidi="en-US"/>
              </w:rPr>
              <w:t>2.1.1</w:t>
            </w:r>
            <w:r w:rsidR="009B351E">
              <w:rPr>
                <w:noProof/>
                <w:sz w:val="22"/>
                <w:lang w:eastAsia="en-AU"/>
              </w:rPr>
              <w:tab/>
            </w:r>
            <w:r w:rsidR="009B351E" w:rsidRPr="0045444F">
              <w:rPr>
                <w:rStyle w:val="Hyperlink"/>
                <w:noProof/>
                <w:lang w:bidi="en-US"/>
              </w:rPr>
              <w:t>System Interfaces</w:t>
            </w:r>
            <w:r w:rsidR="009B351E">
              <w:rPr>
                <w:noProof/>
                <w:webHidden/>
              </w:rPr>
              <w:tab/>
            </w:r>
            <w:r>
              <w:rPr>
                <w:noProof/>
                <w:webHidden/>
              </w:rPr>
              <w:fldChar w:fldCharType="begin"/>
            </w:r>
            <w:r w:rsidR="009B351E">
              <w:rPr>
                <w:noProof/>
                <w:webHidden/>
              </w:rPr>
              <w:instrText xml:space="preserve"> PAGEREF _Toc271031672 \h </w:instrText>
            </w:r>
            <w:r>
              <w:rPr>
                <w:noProof/>
                <w:webHidden/>
              </w:rPr>
            </w:r>
            <w:r>
              <w:rPr>
                <w:noProof/>
                <w:webHidden/>
              </w:rPr>
              <w:fldChar w:fldCharType="separate"/>
            </w:r>
            <w:r w:rsidR="00B31346">
              <w:rPr>
                <w:noProof/>
                <w:webHidden/>
              </w:rPr>
              <w:t>6</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73" w:history="1">
            <w:r w:rsidR="009B351E" w:rsidRPr="0045444F">
              <w:rPr>
                <w:rStyle w:val="Hyperlink"/>
                <w:noProof/>
                <w:lang w:bidi="en-US"/>
              </w:rPr>
              <w:t>2.1.2</w:t>
            </w:r>
            <w:r w:rsidR="009B351E">
              <w:rPr>
                <w:noProof/>
                <w:sz w:val="22"/>
                <w:lang w:eastAsia="en-AU"/>
              </w:rPr>
              <w:tab/>
            </w:r>
            <w:r w:rsidR="009B351E" w:rsidRPr="0045444F">
              <w:rPr>
                <w:rStyle w:val="Hyperlink"/>
                <w:noProof/>
                <w:lang w:bidi="en-US"/>
              </w:rPr>
              <w:t>User Interfaces</w:t>
            </w:r>
            <w:r w:rsidR="009B351E">
              <w:rPr>
                <w:noProof/>
                <w:webHidden/>
              </w:rPr>
              <w:tab/>
            </w:r>
            <w:r>
              <w:rPr>
                <w:noProof/>
                <w:webHidden/>
              </w:rPr>
              <w:fldChar w:fldCharType="begin"/>
            </w:r>
            <w:r w:rsidR="009B351E">
              <w:rPr>
                <w:noProof/>
                <w:webHidden/>
              </w:rPr>
              <w:instrText xml:space="preserve"> PAGEREF _Toc271031673 \h </w:instrText>
            </w:r>
            <w:r>
              <w:rPr>
                <w:noProof/>
                <w:webHidden/>
              </w:rPr>
            </w:r>
            <w:r>
              <w:rPr>
                <w:noProof/>
                <w:webHidden/>
              </w:rPr>
              <w:fldChar w:fldCharType="separate"/>
            </w:r>
            <w:r w:rsidR="00B31346">
              <w:rPr>
                <w:noProof/>
                <w:webHidden/>
              </w:rPr>
              <w:t>6</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74" w:history="1">
            <w:r w:rsidR="009B351E" w:rsidRPr="0045444F">
              <w:rPr>
                <w:rStyle w:val="Hyperlink"/>
                <w:noProof/>
                <w:lang w:bidi="en-US"/>
              </w:rPr>
              <w:t>2.1.3</w:t>
            </w:r>
            <w:r w:rsidR="009B351E">
              <w:rPr>
                <w:noProof/>
                <w:sz w:val="22"/>
                <w:lang w:eastAsia="en-AU"/>
              </w:rPr>
              <w:tab/>
            </w:r>
            <w:r w:rsidR="009B351E" w:rsidRPr="0045444F">
              <w:rPr>
                <w:rStyle w:val="Hyperlink"/>
                <w:noProof/>
                <w:lang w:bidi="en-US"/>
              </w:rPr>
              <w:t>Hardware Interfaces</w:t>
            </w:r>
            <w:r w:rsidR="009B351E">
              <w:rPr>
                <w:noProof/>
                <w:webHidden/>
              </w:rPr>
              <w:tab/>
            </w:r>
            <w:r>
              <w:rPr>
                <w:noProof/>
                <w:webHidden/>
              </w:rPr>
              <w:fldChar w:fldCharType="begin"/>
            </w:r>
            <w:r w:rsidR="009B351E">
              <w:rPr>
                <w:noProof/>
                <w:webHidden/>
              </w:rPr>
              <w:instrText xml:space="preserve"> PAGEREF _Toc271031674 \h </w:instrText>
            </w:r>
            <w:r>
              <w:rPr>
                <w:noProof/>
                <w:webHidden/>
              </w:rPr>
            </w:r>
            <w:r>
              <w:rPr>
                <w:noProof/>
                <w:webHidden/>
              </w:rPr>
              <w:fldChar w:fldCharType="separate"/>
            </w:r>
            <w:r w:rsidR="00B31346">
              <w:rPr>
                <w:noProof/>
                <w:webHidden/>
              </w:rPr>
              <w:t>7</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75" w:history="1">
            <w:r w:rsidR="009B351E" w:rsidRPr="0045444F">
              <w:rPr>
                <w:rStyle w:val="Hyperlink"/>
                <w:noProof/>
                <w:lang w:bidi="en-US"/>
              </w:rPr>
              <w:t>2.1.4</w:t>
            </w:r>
            <w:r w:rsidR="009B351E">
              <w:rPr>
                <w:noProof/>
                <w:sz w:val="22"/>
                <w:lang w:eastAsia="en-AU"/>
              </w:rPr>
              <w:tab/>
            </w:r>
            <w:r w:rsidR="009B351E" w:rsidRPr="0045444F">
              <w:rPr>
                <w:rStyle w:val="Hyperlink"/>
                <w:noProof/>
                <w:lang w:bidi="en-US"/>
              </w:rPr>
              <w:t>Software Interfaces</w:t>
            </w:r>
            <w:r w:rsidR="009B351E">
              <w:rPr>
                <w:noProof/>
                <w:webHidden/>
              </w:rPr>
              <w:tab/>
            </w:r>
            <w:r>
              <w:rPr>
                <w:noProof/>
                <w:webHidden/>
              </w:rPr>
              <w:fldChar w:fldCharType="begin"/>
            </w:r>
            <w:r w:rsidR="009B351E">
              <w:rPr>
                <w:noProof/>
                <w:webHidden/>
              </w:rPr>
              <w:instrText xml:space="preserve"> PAGEREF _Toc271031675 \h </w:instrText>
            </w:r>
            <w:r>
              <w:rPr>
                <w:noProof/>
                <w:webHidden/>
              </w:rPr>
            </w:r>
            <w:r>
              <w:rPr>
                <w:noProof/>
                <w:webHidden/>
              </w:rPr>
              <w:fldChar w:fldCharType="separate"/>
            </w:r>
            <w:r w:rsidR="00B31346">
              <w:rPr>
                <w:noProof/>
                <w:webHidden/>
              </w:rPr>
              <w:t>7</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76" w:history="1">
            <w:r w:rsidR="009B351E" w:rsidRPr="0045444F">
              <w:rPr>
                <w:rStyle w:val="Hyperlink"/>
                <w:noProof/>
                <w:lang w:bidi="en-US"/>
              </w:rPr>
              <w:t>2.1.5</w:t>
            </w:r>
            <w:r w:rsidR="009B351E">
              <w:rPr>
                <w:noProof/>
                <w:sz w:val="22"/>
                <w:lang w:eastAsia="en-AU"/>
              </w:rPr>
              <w:tab/>
            </w:r>
            <w:r w:rsidR="009B351E" w:rsidRPr="0045444F">
              <w:rPr>
                <w:rStyle w:val="Hyperlink"/>
                <w:noProof/>
                <w:lang w:bidi="en-US"/>
              </w:rPr>
              <w:t>Communication Interfaces</w:t>
            </w:r>
            <w:r w:rsidR="009B351E">
              <w:rPr>
                <w:noProof/>
                <w:webHidden/>
              </w:rPr>
              <w:tab/>
            </w:r>
            <w:r>
              <w:rPr>
                <w:noProof/>
                <w:webHidden/>
              </w:rPr>
              <w:fldChar w:fldCharType="begin"/>
            </w:r>
            <w:r w:rsidR="009B351E">
              <w:rPr>
                <w:noProof/>
                <w:webHidden/>
              </w:rPr>
              <w:instrText xml:space="preserve"> PAGEREF _Toc271031676 \h </w:instrText>
            </w:r>
            <w:r>
              <w:rPr>
                <w:noProof/>
                <w:webHidden/>
              </w:rPr>
            </w:r>
            <w:r>
              <w:rPr>
                <w:noProof/>
                <w:webHidden/>
              </w:rPr>
              <w:fldChar w:fldCharType="separate"/>
            </w:r>
            <w:r w:rsidR="00B31346">
              <w:rPr>
                <w:noProof/>
                <w:webHidden/>
              </w:rPr>
              <w:t>8</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77" w:history="1">
            <w:r w:rsidR="009B351E" w:rsidRPr="0045444F">
              <w:rPr>
                <w:rStyle w:val="Hyperlink"/>
                <w:noProof/>
                <w:lang w:bidi="en-US"/>
              </w:rPr>
              <w:t>2.1.6</w:t>
            </w:r>
            <w:r w:rsidR="009B351E">
              <w:rPr>
                <w:noProof/>
                <w:sz w:val="22"/>
                <w:lang w:eastAsia="en-AU"/>
              </w:rPr>
              <w:tab/>
            </w:r>
            <w:r w:rsidR="009B351E" w:rsidRPr="0045444F">
              <w:rPr>
                <w:rStyle w:val="Hyperlink"/>
                <w:noProof/>
                <w:lang w:bidi="en-US"/>
              </w:rPr>
              <w:t>Memory Constraints</w:t>
            </w:r>
            <w:r w:rsidR="009B351E">
              <w:rPr>
                <w:noProof/>
                <w:webHidden/>
              </w:rPr>
              <w:tab/>
            </w:r>
            <w:r>
              <w:rPr>
                <w:noProof/>
                <w:webHidden/>
              </w:rPr>
              <w:fldChar w:fldCharType="begin"/>
            </w:r>
            <w:r w:rsidR="009B351E">
              <w:rPr>
                <w:noProof/>
                <w:webHidden/>
              </w:rPr>
              <w:instrText xml:space="preserve"> PAGEREF _Toc271031677 \h </w:instrText>
            </w:r>
            <w:r>
              <w:rPr>
                <w:noProof/>
                <w:webHidden/>
              </w:rPr>
            </w:r>
            <w:r>
              <w:rPr>
                <w:noProof/>
                <w:webHidden/>
              </w:rPr>
              <w:fldChar w:fldCharType="separate"/>
            </w:r>
            <w:r w:rsidR="00B31346">
              <w:rPr>
                <w:noProof/>
                <w:webHidden/>
              </w:rPr>
              <w:t>8</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78" w:history="1">
            <w:r w:rsidR="009B351E" w:rsidRPr="0045444F">
              <w:rPr>
                <w:rStyle w:val="Hyperlink"/>
                <w:noProof/>
                <w:lang w:bidi="en-US"/>
              </w:rPr>
              <w:t>2.1.7</w:t>
            </w:r>
            <w:r w:rsidR="009B351E">
              <w:rPr>
                <w:noProof/>
                <w:sz w:val="22"/>
                <w:lang w:eastAsia="en-AU"/>
              </w:rPr>
              <w:tab/>
            </w:r>
            <w:r w:rsidR="009B351E" w:rsidRPr="0045444F">
              <w:rPr>
                <w:rStyle w:val="Hyperlink"/>
                <w:noProof/>
                <w:lang w:bidi="en-US"/>
              </w:rPr>
              <w:t>Operations</w:t>
            </w:r>
            <w:r w:rsidR="009B351E">
              <w:rPr>
                <w:noProof/>
                <w:webHidden/>
              </w:rPr>
              <w:tab/>
            </w:r>
            <w:r>
              <w:rPr>
                <w:noProof/>
                <w:webHidden/>
              </w:rPr>
              <w:fldChar w:fldCharType="begin"/>
            </w:r>
            <w:r w:rsidR="009B351E">
              <w:rPr>
                <w:noProof/>
                <w:webHidden/>
              </w:rPr>
              <w:instrText xml:space="preserve"> PAGEREF _Toc271031678 \h </w:instrText>
            </w:r>
            <w:r>
              <w:rPr>
                <w:noProof/>
                <w:webHidden/>
              </w:rPr>
            </w:r>
            <w:r>
              <w:rPr>
                <w:noProof/>
                <w:webHidden/>
              </w:rPr>
              <w:fldChar w:fldCharType="separate"/>
            </w:r>
            <w:r w:rsidR="00B31346">
              <w:rPr>
                <w:noProof/>
                <w:webHidden/>
              </w:rPr>
              <w:t>8</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79" w:history="1">
            <w:r w:rsidR="009B351E" w:rsidRPr="0045444F">
              <w:rPr>
                <w:rStyle w:val="Hyperlink"/>
                <w:noProof/>
                <w:lang w:bidi="en-US"/>
              </w:rPr>
              <w:t>2.1.8</w:t>
            </w:r>
            <w:r w:rsidR="009B351E">
              <w:rPr>
                <w:noProof/>
                <w:sz w:val="22"/>
                <w:lang w:eastAsia="en-AU"/>
              </w:rPr>
              <w:tab/>
            </w:r>
            <w:r w:rsidR="009B351E" w:rsidRPr="0045444F">
              <w:rPr>
                <w:rStyle w:val="Hyperlink"/>
                <w:noProof/>
                <w:lang w:bidi="en-US"/>
              </w:rPr>
              <w:t>Site Adaptation Requirements</w:t>
            </w:r>
            <w:r w:rsidR="009B351E">
              <w:rPr>
                <w:noProof/>
                <w:webHidden/>
              </w:rPr>
              <w:tab/>
            </w:r>
            <w:r>
              <w:rPr>
                <w:noProof/>
                <w:webHidden/>
              </w:rPr>
              <w:fldChar w:fldCharType="begin"/>
            </w:r>
            <w:r w:rsidR="009B351E">
              <w:rPr>
                <w:noProof/>
                <w:webHidden/>
              </w:rPr>
              <w:instrText xml:space="preserve"> PAGEREF _Toc271031679 \h </w:instrText>
            </w:r>
            <w:r>
              <w:rPr>
                <w:noProof/>
                <w:webHidden/>
              </w:rPr>
            </w:r>
            <w:r>
              <w:rPr>
                <w:noProof/>
                <w:webHidden/>
              </w:rPr>
              <w:fldChar w:fldCharType="separate"/>
            </w:r>
            <w:r w:rsidR="00B31346">
              <w:rPr>
                <w:noProof/>
                <w:webHidden/>
              </w:rPr>
              <w:t>8</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680" w:history="1">
            <w:r w:rsidR="009B351E" w:rsidRPr="0045444F">
              <w:rPr>
                <w:rStyle w:val="Hyperlink"/>
                <w:noProof/>
                <w:lang w:bidi="en-US"/>
              </w:rPr>
              <w:t>2.2</w:t>
            </w:r>
            <w:r w:rsidR="009B351E">
              <w:rPr>
                <w:noProof/>
                <w:sz w:val="22"/>
                <w:lang w:eastAsia="en-AU"/>
              </w:rPr>
              <w:tab/>
            </w:r>
            <w:r w:rsidR="009B351E" w:rsidRPr="0045444F">
              <w:rPr>
                <w:rStyle w:val="Hyperlink"/>
                <w:noProof/>
                <w:lang w:bidi="en-US"/>
              </w:rPr>
              <w:t>Product Functions</w:t>
            </w:r>
            <w:r w:rsidR="009B351E">
              <w:rPr>
                <w:noProof/>
                <w:webHidden/>
              </w:rPr>
              <w:tab/>
            </w:r>
            <w:r>
              <w:rPr>
                <w:noProof/>
                <w:webHidden/>
              </w:rPr>
              <w:fldChar w:fldCharType="begin"/>
            </w:r>
            <w:r w:rsidR="009B351E">
              <w:rPr>
                <w:noProof/>
                <w:webHidden/>
              </w:rPr>
              <w:instrText xml:space="preserve"> PAGEREF _Toc271031680 \h </w:instrText>
            </w:r>
            <w:r>
              <w:rPr>
                <w:noProof/>
                <w:webHidden/>
              </w:rPr>
            </w:r>
            <w:r>
              <w:rPr>
                <w:noProof/>
                <w:webHidden/>
              </w:rPr>
              <w:fldChar w:fldCharType="separate"/>
            </w:r>
            <w:r w:rsidR="00B31346">
              <w:rPr>
                <w:noProof/>
                <w:webHidden/>
              </w:rPr>
              <w:t>9</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81" w:history="1">
            <w:r w:rsidR="009B351E" w:rsidRPr="0045444F">
              <w:rPr>
                <w:rStyle w:val="Hyperlink"/>
                <w:noProof/>
                <w:lang w:bidi="en-US"/>
              </w:rPr>
              <w:t>2.2.1</w:t>
            </w:r>
            <w:r w:rsidR="009B351E">
              <w:rPr>
                <w:noProof/>
                <w:sz w:val="22"/>
                <w:lang w:eastAsia="en-AU"/>
              </w:rPr>
              <w:tab/>
            </w:r>
            <w:r w:rsidR="009B351E" w:rsidRPr="0045444F">
              <w:rPr>
                <w:rStyle w:val="Hyperlink"/>
                <w:noProof/>
                <w:lang w:bidi="en-US"/>
              </w:rPr>
              <w:t>Laboratory Staff</w:t>
            </w:r>
            <w:r w:rsidR="009B351E">
              <w:rPr>
                <w:noProof/>
                <w:webHidden/>
              </w:rPr>
              <w:tab/>
            </w:r>
            <w:r>
              <w:rPr>
                <w:noProof/>
                <w:webHidden/>
              </w:rPr>
              <w:fldChar w:fldCharType="begin"/>
            </w:r>
            <w:r w:rsidR="009B351E">
              <w:rPr>
                <w:noProof/>
                <w:webHidden/>
              </w:rPr>
              <w:instrText xml:space="preserve"> PAGEREF _Toc271031681 \h </w:instrText>
            </w:r>
            <w:r>
              <w:rPr>
                <w:noProof/>
                <w:webHidden/>
              </w:rPr>
            </w:r>
            <w:r>
              <w:rPr>
                <w:noProof/>
                <w:webHidden/>
              </w:rPr>
              <w:fldChar w:fldCharType="separate"/>
            </w:r>
            <w:r w:rsidR="00B31346">
              <w:rPr>
                <w:noProof/>
                <w:webHidden/>
              </w:rPr>
              <w:t>9</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82" w:history="1">
            <w:r w:rsidR="009B351E" w:rsidRPr="0045444F">
              <w:rPr>
                <w:rStyle w:val="Hyperlink"/>
                <w:noProof/>
                <w:lang w:bidi="en-US"/>
              </w:rPr>
              <w:t>2.2.2</w:t>
            </w:r>
            <w:r w:rsidR="009B351E">
              <w:rPr>
                <w:noProof/>
                <w:sz w:val="22"/>
                <w:lang w:eastAsia="en-AU"/>
              </w:rPr>
              <w:tab/>
            </w:r>
            <w:r w:rsidR="009B351E" w:rsidRPr="0045444F">
              <w:rPr>
                <w:rStyle w:val="Hyperlink"/>
                <w:noProof/>
                <w:lang w:bidi="en-US"/>
              </w:rPr>
              <w:t>Contractors</w:t>
            </w:r>
            <w:r w:rsidR="009B351E">
              <w:rPr>
                <w:noProof/>
                <w:webHidden/>
              </w:rPr>
              <w:tab/>
            </w:r>
            <w:r>
              <w:rPr>
                <w:noProof/>
                <w:webHidden/>
              </w:rPr>
              <w:fldChar w:fldCharType="begin"/>
            </w:r>
            <w:r w:rsidR="009B351E">
              <w:rPr>
                <w:noProof/>
                <w:webHidden/>
              </w:rPr>
              <w:instrText xml:space="preserve"> PAGEREF _Toc271031682 \h </w:instrText>
            </w:r>
            <w:r>
              <w:rPr>
                <w:noProof/>
                <w:webHidden/>
              </w:rPr>
            </w:r>
            <w:r>
              <w:rPr>
                <w:noProof/>
                <w:webHidden/>
              </w:rPr>
              <w:fldChar w:fldCharType="separate"/>
            </w:r>
            <w:r w:rsidR="00B31346">
              <w:rPr>
                <w:noProof/>
                <w:webHidden/>
              </w:rPr>
              <w:t>9</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83" w:history="1">
            <w:r w:rsidR="009B351E" w:rsidRPr="0045444F">
              <w:rPr>
                <w:rStyle w:val="Hyperlink"/>
                <w:noProof/>
                <w:lang w:bidi="en-US"/>
              </w:rPr>
              <w:t>2.2.3</w:t>
            </w:r>
            <w:r w:rsidR="009B351E">
              <w:rPr>
                <w:noProof/>
                <w:sz w:val="22"/>
                <w:lang w:eastAsia="en-AU"/>
              </w:rPr>
              <w:tab/>
            </w:r>
            <w:r w:rsidR="009B351E" w:rsidRPr="0045444F">
              <w:rPr>
                <w:rStyle w:val="Hyperlink"/>
                <w:noProof/>
                <w:lang w:bidi="en-US"/>
              </w:rPr>
              <w:t>Tiffany Environmental Officers</w:t>
            </w:r>
            <w:r w:rsidR="009B351E">
              <w:rPr>
                <w:noProof/>
                <w:webHidden/>
              </w:rPr>
              <w:tab/>
            </w:r>
            <w:r>
              <w:rPr>
                <w:noProof/>
                <w:webHidden/>
              </w:rPr>
              <w:fldChar w:fldCharType="begin"/>
            </w:r>
            <w:r w:rsidR="009B351E">
              <w:rPr>
                <w:noProof/>
                <w:webHidden/>
              </w:rPr>
              <w:instrText xml:space="preserve"> PAGEREF _Toc271031683 \h </w:instrText>
            </w:r>
            <w:r>
              <w:rPr>
                <w:noProof/>
                <w:webHidden/>
              </w:rPr>
            </w:r>
            <w:r>
              <w:rPr>
                <w:noProof/>
                <w:webHidden/>
              </w:rPr>
              <w:fldChar w:fldCharType="separate"/>
            </w:r>
            <w:r w:rsidR="00B31346">
              <w:rPr>
                <w:noProof/>
                <w:webHidden/>
              </w:rPr>
              <w:t>10</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84" w:history="1">
            <w:r w:rsidR="009B351E" w:rsidRPr="0045444F">
              <w:rPr>
                <w:rStyle w:val="Hyperlink"/>
                <w:noProof/>
                <w:lang w:bidi="en-US"/>
              </w:rPr>
              <w:t>2.2.4</w:t>
            </w:r>
            <w:r w:rsidR="009B351E">
              <w:rPr>
                <w:noProof/>
                <w:sz w:val="22"/>
                <w:lang w:eastAsia="en-AU"/>
              </w:rPr>
              <w:tab/>
            </w:r>
            <w:r w:rsidR="009B351E" w:rsidRPr="0045444F">
              <w:rPr>
                <w:rStyle w:val="Hyperlink"/>
                <w:noProof/>
                <w:lang w:bidi="en-US"/>
              </w:rPr>
              <w:t>Tiffany Administration Staff</w:t>
            </w:r>
            <w:r w:rsidR="009B351E">
              <w:rPr>
                <w:noProof/>
                <w:webHidden/>
              </w:rPr>
              <w:tab/>
            </w:r>
            <w:r>
              <w:rPr>
                <w:noProof/>
                <w:webHidden/>
              </w:rPr>
              <w:fldChar w:fldCharType="begin"/>
            </w:r>
            <w:r w:rsidR="009B351E">
              <w:rPr>
                <w:noProof/>
                <w:webHidden/>
              </w:rPr>
              <w:instrText xml:space="preserve"> PAGEREF _Toc271031684 \h </w:instrText>
            </w:r>
            <w:r>
              <w:rPr>
                <w:noProof/>
                <w:webHidden/>
              </w:rPr>
            </w:r>
            <w:r>
              <w:rPr>
                <w:noProof/>
                <w:webHidden/>
              </w:rPr>
              <w:fldChar w:fldCharType="separate"/>
            </w:r>
            <w:r w:rsidR="00B31346">
              <w:rPr>
                <w:noProof/>
                <w:webHidden/>
              </w:rPr>
              <w:t>11</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685" w:history="1">
            <w:r w:rsidR="009B351E" w:rsidRPr="0045444F">
              <w:rPr>
                <w:rStyle w:val="Hyperlink"/>
                <w:noProof/>
                <w:lang w:bidi="en-US"/>
              </w:rPr>
              <w:t>2.3</w:t>
            </w:r>
            <w:r w:rsidR="009B351E">
              <w:rPr>
                <w:noProof/>
                <w:sz w:val="22"/>
                <w:lang w:eastAsia="en-AU"/>
              </w:rPr>
              <w:tab/>
            </w:r>
            <w:r w:rsidR="009B351E" w:rsidRPr="0045444F">
              <w:rPr>
                <w:rStyle w:val="Hyperlink"/>
                <w:noProof/>
                <w:lang w:bidi="en-US"/>
              </w:rPr>
              <w:t>Assumptions</w:t>
            </w:r>
            <w:r w:rsidR="009B351E">
              <w:rPr>
                <w:noProof/>
                <w:webHidden/>
              </w:rPr>
              <w:tab/>
            </w:r>
            <w:r>
              <w:rPr>
                <w:noProof/>
                <w:webHidden/>
              </w:rPr>
              <w:fldChar w:fldCharType="begin"/>
            </w:r>
            <w:r w:rsidR="009B351E">
              <w:rPr>
                <w:noProof/>
                <w:webHidden/>
              </w:rPr>
              <w:instrText xml:space="preserve"> PAGEREF _Toc271031685 \h </w:instrText>
            </w:r>
            <w:r>
              <w:rPr>
                <w:noProof/>
                <w:webHidden/>
              </w:rPr>
            </w:r>
            <w:r>
              <w:rPr>
                <w:noProof/>
                <w:webHidden/>
              </w:rPr>
              <w:fldChar w:fldCharType="separate"/>
            </w:r>
            <w:r w:rsidR="00B31346">
              <w:rPr>
                <w:noProof/>
                <w:webHidden/>
              </w:rPr>
              <w:t>12</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686" w:history="1">
            <w:r w:rsidR="009B351E" w:rsidRPr="0045444F">
              <w:rPr>
                <w:rStyle w:val="Hyperlink"/>
                <w:noProof/>
                <w:lang w:bidi="en-US"/>
              </w:rPr>
              <w:t>2.4</w:t>
            </w:r>
            <w:r w:rsidR="009B351E">
              <w:rPr>
                <w:noProof/>
                <w:sz w:val="22"/>
                <w:lang w:eastAsia="en-AU"/>
              </w:rPr>
              <w:tab/>
            </w:r>
            <w:r w:rsidR="009B351E" w:rsidRPr="0045444F">
              <w:rPr>
                <w:rStyle w:val="Hyperlink"/>
                <w:noProof/>
                <w:lang w:bidi="en-US"/>
              </w:rPr>
              <w:t>Constraints</w:t>
            </w:r>
            <w:r w:rsidR="009B351E">
              <w:rPr>
                <w:noProof/>
                <w:webHidden/>
              </w:rPr>
              <w:tab/>
            </w:r>
            <w:r>
              <w:rPr>
                <w:noProof/>
                <w:webHidden/>
              </w:rPr>
              <w:fldChar w:fldCharType="begin"/>
            </w:r>
            <w:r w:rsidR="009B351E">
              <w:rPr>
                <w:noProof/>
                <w:webHidden/>
              </w:rPr>
              <w:instrText xml:space="preserve"> PAGEREF _Toc271031686 \h </w:instrText>
            </w:r>
            <w:r>
              <w:rPr>
                <w:noProof/>
                <w:webHidden/>
              </w:rPr>
            </w:r>
            <w:r>
              <w:rPr>
                <w:noProof/>
                <w:webHidden/>
              </w:rPr>
              <w:fldChar w:fldCharType="separate"/>
            </w:r>
            <w:r w:rsidR="00B31346">
              <w:rPr>
                <w:noProof/>
                <w:webHidden/>
              </w:rPr>
              <w:t>12</w:t>
            </w:r>
            <w:r>
              <w:rPr>
                <w:noProof/>
                <w:webHidden/>
              </w:rPr>
              <w:fldChar w:fldCharType="end"/>
            </w:r>
          </w:hyperlink>
        </w:p>
        <w:p w:rsidR="009B351E" w:rsidRDefault="00F062AF">
          <w:pPr>
            <w:pStyle w:val="TOC1"/>
            <w:tabs>
              <w:tab w:val="left" w:pos="440"/>
              <w:tab w:val="right" w:leader="dot" w:pos="9016"/>
            </w:tabs>
            <w:rPr>
              <w:noProof/>
              <w:sz w:val="22"/>
              <w:lang w:eastAsia="en-AU" w:bidi="ar-SA"/>
            </w:rPr>
          </w:pPr>
          <w:hyperlink w:anchor="_Toc271031687" w:history="1">
            <w:r w:rsidR="009B351E" w:rsidRPr="0045444F">
              <w:rPr>
                <w:rStyle w:val="Hyperlink"/>
                <w:noProof/>
              </w:rPr>
              <w:t>3</w:t>
            </w:r>
            <w:r w:rsidR="009B351E">
              <w:rPr>
                <w:noProof/>
                <w:sz w:val="22"/>
                <w:lang w:eastAsia="en-AU" w:bidi="ar-SA"/>
              </w:rPr>
              <w:tab/>
            </w:r>
            <w:r w:rsidR="009B351E" w:rsidRPr="0045444F">
              <w:rPr>
                <w:rStyle w:val="Hyperlink"/>
                <w:noProof/>
              </w:rPr>
              <w:t>Specific Requirements</w:t>
            </w:r>
            <w:r w:rsidR="009B351E">
              <w:rPr>
                <w:noProof/>
                <w:webHidden/>
              </w:rPr>
              <w:tab/>
            </w:r>
            <w:r>
              <w:rPr>
                <w:noProof/>
                <w:webHidden/>
              </w:rPr>
              <w:fldChar w:fldCharType="begin"/>
            </w:r>
            <w:r w:rsidR="009B351E">
              <w:rPr>
                <w:noProof/>
                <w:webHidden/>
              </w:rPr>
              <w:instrText xml:space="preserve"> PAGEREF _Toc271031687 \h </w:instrText>
            </w:r>
            <w:r>
              <w:rPr>
                <w:noProof/>
                <w:webHidden/>
              </w:rPr>
            </w:r>
            <w:r>
              <w:rPr>
                <w:noProof/>
                <w:webHidden/>
              </w:rPr>
              <w:fldChar w:fldCharType="separate"/>
            </w:r>
            <w:r w:rsidR="00B31346">
              <w:rPr>
                <w:noProof/>
                <w:webHidden/>
              </w:rPr>
              <w:t>13</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688" w:history="1">
            <w:r w:rsidR="009B351E" w:rsidRPr="0045444F">
              <w:rPr>
                <w:rStyle w:val="Hyperlink"/>
                <w:noProof/>
                <w:lang w:bidi="en-US"/>
              </w:rPr>
              <w:t>3.1</w:t>
            </w:r>
            <w:r w:rsidR="009B351E">
              <w:rPr>
                <w:noProof/>
                <w:sz w:val="22"/>
                <w:lang w:eastAsia="en-AU"/>
              </w:rPr>
              <w:tab/>
            </w:r>
            <w:r w:rsidR="009B351E" w:rsidRPr="0045444F">
              <w:rPr>
                <w:rStyle w:val="Hyperlink"/>
                <w:noProof/>
                <w:lang w:bidi="en-US"/>
              </w:rPr>
              <w:t>Use Case Specifications</w:t>
            </w:r>
            <w:r w:rsidR="009B351E">
              <w:rPr>
                <w:noProof/>
                <w:webHidden/>
              </w:rPr>
              <w:tab/>
            </w:r>
            <w:r>
              <w:rPr>
                <w:noProof/>
                <w:webHidden/>
              </w:rPr>
              <w:fldChar w:fldCharType="begin"/>
            </w:r>
            <w:r w:rsidR="009B351E">
              <w:rPr>
                <w:noProof/>
                <w:webHidden/>
              </w:rPr>
              <w:instrText xml:space="preserve"> PAGEREF _Toc271031688 \h </w:instrText>
            </w:r>
            <w:r>
              <w:rPr>
                <w:noProof/>
                <w:webHidden/>
              </w:rPr>
            </w:r>
            <w:r>
              <w:rPr>
                <w:noProof/>
                <w:webHidden/>
              </w:rPr>
              <w:fldChar w:fldCharType="separate"/>
            </w:r>
            <w:r w:rsidR="00B31346">
              <w:rPr>
                <w:noProof/>
                <w:webHidden/>
              </w:rPr>
              <w:t>13</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89" w:history="1">
            <w:r w:rsidR="009B351E" w:rsidRPr="0045444F">
              <w:rPr>
                <w:rStyle w:val="Hyperlink"/>
                <w:noProof/>
                <w:lang w:bidi="en-US"/>
              </w:rPr>
              <w:t>3.1.1</w:t>
            </w:r>
            <w:r w:rsidR="009B351E">
              <w:rPr>
                <w:noProof/>
                <w:sz w:val="22"/>
                <w:lang w:eastAsia="en-AU"/>
              </w:rPr>
              <w:tab/>
            </w:r>
            <w:r w:rsidR="009B351E" w:rsidRPr="0045444F">
              <w:rPr>
                <w:rStyle w:val="Hyperlink"/>
                <w:noProof/>
                <w:lang w:bidi="en-US"/>
              </w:rPr>
              <w:t>Login</w:t>
            </w:r>
            <w:r w:rsidR="009B351E">
              <w:rPr>
                <w:noProof/>
                <w:webHidden/>
              </w:rPr>
              <w:tab/>
            </w:r>
            <w:r>
              <w:rPr>
                <w:noProof/>
                <w:webHidden/>
              </w:rPr>
              <w:fldChar w:fldCharType="begin"/>
            </w:r>
            <w:r w:rsidR="009B351E">
              <w:rPr>
                <w:noProof/>
                <w:webHidden/>
              </w:rPr>
              <w:instrText xml:space="preserve"> PAGEREF _Toc271031689 \h </w:instrText>
            </w:r>
            <w:r>
              <w:rPr>
                <w:noProof/>
                <w:webHidden/>
              </w:rPr>
            </w:r>
            <w:r>
              <w:rPr>
                <w:noProof/>
                <w:webHidden/>
              </w:rPr>
              <w:fldChar w:fldCharType="separate"/>
            </w:r>
            <w:r w:rsidR="00B31346">
              <w:rPr>
                <w:noProof/>
                <w:webHidden/>
              </w:rPr>
              <w:t>13</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90" w:history="1">
            <w:r w:rsidR="009B351E" w:rsidRPr="0045444F">
              <w:rPr>
                <w:rStyle w:val="Hyperlink"/>
                <w:noProof/>
                <w:lang w:bidi="en-US"/>
              </w:rPr>
              <w:t>3.1.2</w:t>
            </w:r>
            <w:r w:rsidR="009B351E">
              <w:rPr>
                <w:noProof/>
                <w:sz w:val="22"/>
                <w:lang w:eastAsia="en-AU"/>
              </w:rPr>
              <w:tab/>
            </w:r>
            <w:r w:rsidR="009B351E" w:rsidRPr="0045444F">
              <w:rPr>
                <w:rStyle w:val="Hyperlink"/>
                <w:noProof/>
                <w:lang w:bidi="en-US"/>
              </w:rPr>
              <w:t>Bulk Upload Sample Data</w:t>
            </w:r>
            <w:r w:rsidR="009B351E">
              <w:rPr>
                <w:noProof/>
                <w:webHidden/>
              </w:rPr>
              <w:tab/>
            </w:r>
            <w:r>
              <w:rPr>
                <w:noProof/>
                <w:webHidden/>
              </w:rPr>
              <w:fldChar w:fldCharType="begin"/>
            </w:r>
            <w:r w:rsidR="009B351E">
              <w:rPr>
                <w:noProof/>
                <w:webHidden/>
              </w:rPr>
              <w:instrText xml:space="preserve"> PAGEREF _Toc271031690 \h </w:instrText>
            </w:r>
            <w:r>
              <w:rPr>
                <w:noProof/>
                <w:webHidden/>
              </w:rPr>
            </w:r>
            <w:r>
              <w:rPr>
                <w:noProof/>
                <w:webHidden/>
              </w:rPr>
              <w:fldChar w:fldCharType="separate"/>
            </w:r>
            <w:r w:rsidR="00B31346">
              <w:rPr>
                <w:noProof/>
                <w:webHidden/>
              </w:rPr>
              <w:t>14</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91" w:history="1">
            <w:r w:rsidR="009B351E" w:rsidRPr="0045444F">
              <w:rPr>
                <w:rStyle w:val="Hyperlink"/>
                <w:noProof/>
                <w:lang w:bidi="en-US"/>
              </w:rPr>
              <w:t>3.1.3</w:t>
            </w:r>
            <w:r w:rsidR="009B351E">
              <w:rPr>
                <w:noProof/>
                <w:sz w:val="22"/>
                <w:lang w:eastAsia="en-AU"/>
              </w:rPr>
              <w:tab/>
            </w:r>
            <w:r w:rsidR="009B351E" w:rsidRPr="0045444F">
              <w:rPr>
                <w:rStyle w:val="Hyperlink"/>
                <w:noProof/>
                <w:lang w:bidi="en-US"/>
              </w:rPr>
              <w:t>Validate Sample Data</w:t>
            </w:r>
            <w:r w:rsidR="009B351E">
              <w:rPr>
                <w:noProof/>
                <w:webHidden/>
              </w:rPr>
              <w:tab/>
            </w:r>
            <w:r>
              <w:rPr>
                <w:noProof/>
                <w:webHidden/>
              </w:rPr>
              <w:fldChar w:fldCharType="begin"/>
            </w:r>
            <w:r w:rsidR="009B351E">
              <w:rPr>
                <w:noProof/>
                <w:webHidden/>
              </w:rPr>
              <w:instrText xml:space="preserve"> PAGEREF _Toc271031691 \h </w:instrText>
            </w:r>
            <w:r>
              <w:rPr>
                <w:noProof/>
                <w:webHidden/>
              </w:rPr>
            </w:r>
            <w:r>
              <w:rPr>
                <w:noProof/>
                <w:webHidden/>
              </w:rPr>
              <w:fldChar w:fldCharType="separate"/>
            </w:r>
            <w:r w:rsidR="00B31346">
              <w:rPr>
                <w:noProof/>
                <w:webHidden/>
              </w:rPr>
              <w:t>15</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92" w:history="1">
            <w:r w:rsidR="009B351E" w:rsidRPr="0045444F">
              <w:rPr>
                <w:rStyle w:val="Hyperlink"/>
                <w:noProof/>
                <w:lang w:bidi="en-US"/>
              </w:rPr>
              <w:t>3.1.4</w:t>
            </w:r>
            <w:r w:rsidR="009B351E">
              <w:rPr>
                <w:noProof/>
                <w:sz w:val="22"/>
                <w:lang w:eastAsia="en-AU"/>
              </w:rPr>
              <w:tab/>
            </w:r>
            <w:r w:rsidR="009B351E" w:rsidRPr="0045444F">
              <w:rPr>
                <w:rStyle w:val="Hyperlink"/>
                <w:noProof/>
                <w:lang w:bidi="en-US"/>
              </w:rPr>
              <w:t>Modify Sample Data</w:t>
            </w:r>
            <w:r w:rsidR="009B351E">
              <w:rPr>
                <w:noProof/>
                <w:webHidden/>
              </w:rPr>
              <w:tab/>
            </w:r>
            <w:r>
              <w:rPr>
                <w:noProof/>
                <w:webHidden/>
              </w:rPr>
              <w:fldChar w:fldCharType="begin"/>
            </w:r>
            <w:r w:rsidR="009B351E">
              <w:rPr>
                <w:noProof/>
                <w:webHidden/>
              </w:rPr>
              <w:instrText xml:space="preserve"> PAGEREF _Toc271031692 \h </w:instrText>
            </w:r>
            <w:r>
              <w:rPr>
                <w:noProof/>
                <w:webHidden/>
              </w:rPr>
            </w:r>
            <w:r>
              <w:rPr>
                <w:noProof/>
                <w:webHidden/>
              </w:rPr>
              <w:fldChar w:fldCharType="separate"/>
            </w:r>
            <w:r w:rsidR="00B31346">
              <w:rPr>
                <w:noProof/>
                <w:webHidden/>
              </w:rPr>
              <w:t>16</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93" w:history="1">
            <w:r w:rsidR="009B351E" w:rsidRPr="0045444F">
              <w:rPr>
                <w:rStyle w:val="Hyperlink"/>
                <w:noProof/>
                <w:lang w:bidi="en-US"/>
              </w:rPr>
              <w:t>3.1.5</w:t>
            </w:r>
            <w:r w:rsidR="009B351E">
              <w:rPr>
                <w:noProof/>
                <w:sz w:val="22"/>
                <w:lang w:eastAsia="en-AU"/>
              </w:rPr>
              <w:tab/>
            </w:r>
            <w:r w:rsidR="009B351E" w:rsidRPr="0045444F">
              <w:rPr>
                <w:rStyle w:val="Hyperlink"/>
                <w:noProof/>
                <w:lang w:bidi="en-US"/>
              </w:rPr>
              <w:t>View Contractor Details</w:t>
            </w:r>
            <w:r w:rsidR="009B351E">
              <w:rPr>
                <w:noProof/>
                <w:webHidden/>
              </w:rPr>
              <w:tab/>
            </w:r>
            <w:r>
              <w:rPr>
                <w:noProof/>
                <w:webHidden/>
              </w:rPr>
              <w:fldChar w:fldCharType="begin"/>
            </w:r>
            <w:r w:rsidR="009B351E">
              <w:rPr>
                <w:noProof/>
                <w:webHidden/>
              </w:rPr>
              <w:instrText xml:space="preserve"> PAGEREF _Toc271031693 \h </w:instrText>
            </w:r>
            <w:r>
              <w:rPr>
                <w:noProof/>
                <w:webHidden/>
              </w:rPr>
            </w:r>
            <w:r>
              <w:rPr>
                <w:noProof/>
                <w:webHidden/>
              </w:rPr>
              <w:fldChar w:fldCharType="separate"/>
            </w:r>
            <w:r w:rsidR="00B31346">
              <w:rPr>
                <w:noProof/>
                <w:webHidden/>
              </w:rPr>
              <w:t>17</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94" w:history="1">
            <w:r w:rsidR="009B351E" w:rsidRPr="0045444F">
              <w:rPr>
                <w:rStyle w:val="Hyperlink"/>
                <w:noProof/>
                <w:lang w:bidi="en-US"/>
              </w:rPr>
              <w:t>3.1.6</w:t>
            </w:r>
            <w:r w:rsidR="009B351E">
              <w:rPr>
                <w:noProof/>
                <w:sz w:val="22"/>
                <w:lang w:eastAsia="en-AU"/>
              </w:rPr>
              <w:tab/>
            </w:r>
            <w:r w:rsidR="009B351E" w:rsidRPr="0045444F">
              <w:rPr>
                <w:rStyle w:val="Hyperlink"/>
                <w:noProof/>
                <w:lang w:bidi="en-US"/>
              </w:rPr>
              <w:t>Add Laboratory</w:t>
            </w:r>
            <w:r w:rsidR="009B351E">
              <w:rPr>
                <w:noProof/>
                <w:webHidden/>
              </w:rPr>
              <w:tab/>
            </w:r>
            <w:r>
              <w:rPr>
                <w:noProof/>
                <w:webHidden/>
              </w:rPr>
              <w:fldChar w:fldCharType="begin"/>
            </w:r>
            <w:r w:rsidR="009B351E">
              <w:rPr>
                <w:noProof/>
                <w:webHidden/>
              </w:rPr>
              <w:instrText xml:space="preserve"> PAGEREF _Toc271031694 \h </w:instrText>
            </w:r>
            <w:r>
              <w:rPr>
                <w:noProof/>
                <w:webHidden/>
              </w:rPr>
            </w:r>
            <w:r>
              <w:rPr>
                <w:noProof/>
                <w:webHidden/>
              </w:rPr>
              <w:fldChar w:fldCharType="separate"/>
            </w:r>
            <w:r w:rsidR="00B31346">
              <w:rPr>
                <w:noProof/>
                <w:webHidden/>
              </w:rPr>
              <w:t>18</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95" w:history="1">
            <w:r w:rsidR="009B351E" w:rsidRPr="0045444F">
              <w:rPr>
                <w:rStyle w:val="Hyperlink"/>
                <w:noProof/>
                <w:lang w:bidi="en-US"/>
              </w:rPr>
              <w:t>3.1.7</w:t>
            </w:r>
            <w:r w:rsidR="009B351E">
              <w:rPr>
                <w:noProof/>
                <w:sz w:val="22"/>
                <w:lang w:eastAsia="en-AU"/>
              </w:rPr>
              <w:tab/>
            </w:r>
            <w:r w:rsidR="009B351E" w:rsidRPr="0045444F">
              <w:rPr>
                <w:rStyle w:val="Hyperlink"/>
                <w:noProof/>
                <w:lang w:bidi="en-US"/>
              </w:rPr>
              <w:t>Add New User Account</w:t>
            </w:r>
            <w:r w:rsidR="009B351E">
              <w:rPr>
                <w:noProof/>
                <w:webHidden/>
              </w:rPr>
              <w:tab/>
            </w:r>
            <w:r>
              <w:rPr>
                <w:noProof/>
                <w:webHidden/>
              </w:rPr>
              <w:fldChar w:fldCharType="begin"/>
            </w:r>
            <w:r w:rsidR="009B351E">
              <w:rPr>
                <w:noProof/>
                <w:webHidden/>
              </w:rPr>
              <w:instrText xml:space="preserve"> PAGEREF _Toc271031695 \h </w:instrText>
            </w:r>
            <w:r>
              <w:rPr>
                <w:noProof/>
                <w:webHidden/>
              </w:rPr>
            </w:r>
            <w:r>
              <w:rPr>
                <w:noProof/>
                <w:webHidden/>
              </w:rPr>
              <w:fldChar w:fldCharType="separate"/>
            </w:r>
            <w:r w:rsidR="00B31346">
              <w:rPr>
                <w:noProof/>
                <w:webHidden/>
              </w:rPr>
              <w:t>19</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96" w:history="1">
            <w:r w:rsidR="009B351E" w:rsidRPr="0045444F">
              <w:rPr>
                <w:rStyle w:val="Hyperlink"/>
                <w:noProof/>
                <w:lang w:bidi="en-US"/>
              </w:rPr>
              <w:t>3.1.8</w:t>
            </w:r>
            <w:r w:rsidR="009B351E">
              <w:rPr>
                <w:noProof/>
                <w:sz w:val="22"/>
                <w:lang w:eastAsia="en-AU"/>
              </w:rPr>
              <w:tab/>
            </w:r>
            <w:r w:rsidR="009B351E" w:rsidRPr="0045444F">
              <w:rPr>
                <w:rStyle w:val="Hyperlink"/>
                <w:noProof/>
                <w:lang w:bidi="en-US"/>
              </w:rPr>
              <w:t>Assign Sample Location to Laboratory</w:t>
            </w:r>
            <w:r w:rsidR="009B351E">
              <w:rPr>
                <w:noProof/>
                <w:webHidden/>
              </w:rPr>
              <w:tab/>
            </w:r>
            <w:r>
              <w:rPr>
                <w:noProof/>
                <w:webHidden/>
              </w:rPr>
              <w:fldChar w:fldCharType="begin"/>
            </w:r>
            <w:r w:rsidR="009B351E">
              <w:rPr>
                <w:noProof/>
                <w:webHidden/>
              </w:rPr>
              <w:instrText xml:space="preserve"> PAGEREF _Toc271031696 \h </w:instrText>
            </w:r>
            <w:r>
              <w:rPr>
                <w:noProof/>
                <w:webHidden/>
              </w:rPr>
            </w:r>
            <w:r>
              <w:rPr>
                <w:noProof/>
                <w:webHidden/>
              </w:rPr>
              <w:fldChar w:fldCharType="separate"/>
            </w:r>
            <w:r w:rsidR="00B31346">
              <w:rPr>
                <w:noProof/>
                <w:webHidden/>
              </w:rPr>
              <w:t>20</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97" w:history="1">
            <w:r w:rsidR="009B351E" w:rsidRPr="0045444F">
              <w:rPr>
                <w:rStyle w:val="Hyperlink"/>
                <w:noProof/>
                <w:lang w:bidi="en-US"/>
              </w:rPr>
              <w:t>3.1.9</w:t>
            </w:r>
            <w:r w:rsidR="009B351E">
              <w:rPr>
                <w:noProof/>
                <w:sz w:val="22"/>
                <w:lang w:eastAsia="en-AU"/>
              </w:rPr>
              <w:tab/>
            </w:r>
            <w:r w:rsidR="009B351E" w:rsidRPr="0045444F">
              <w:rPr>
                <w:rStyle w:val="Hyperlink"/>
                <w:noProof/>
                <w:lang w:bidi="en-US"/>
              </w:rPr>
              <w:t>Update Laboratory</w:t>
            </w:r>
            <w:r w:rsidR="009B351E">
              <w:rPr>
                <w:noProof/>
                <w:webHidden/>
              </w:rPr>
              <w:tab/>
            </w:r>
            <w:r>
              <w:rPr>
                <w:noProof/>
                <w:webHidden/>
              </w:rPr>
              <w:fldChar w:fldCharType="begin"/>
            </w:r>
            <w:r w:rsidR="009B351E">
              <w:rPr>
                <w:noProof/>
                <w:webHidden/>
              </w:rPr>
              <w:instrText xml:space="preserve"> PAGEREF _Toc271031697 \h </w:instrText>
            </w:r>
            <w:r>
              <w:rPr>
                <w:noProof/>
                <w:webHidden/>
              </w:rPr>
            </w:r>
            <w:r>
              <w:rPr>
                <w:noProof/>
                <w:webHidden/>
              </w:rPr>
              <w:fldChar w:fldCharType="separate"/>
            </w:r>
            <w:r w:rsidR="00B31346">
              <w:rPr>
                <w:noProof/>
                <w:webHidden/>
              </w:rPr>
              <w:t>21</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98" w:history="1">
            <w:r w:rsidR="009B351E" w:rsidRPr="0045444F">
              <w:rPr>
                <w:rStyle w:val="Hyperlink"/>
                <w:noProof/>
                <w:lang w:bidi="en-US"/>
              </w:rPr>
              <w:t>3.1.10</w:t>
            </w:r>
            <w:r w:rsidR="009B351E">
              <w:rPr>
                <w:noProof/>
                <w:sz w:val="22"/>
                <w:lang w:eastAsia="en-AU"/>
              </w:rPr>
              <w:tab/>
            </w:r>
            <w:r w:rsidR="009B351E" w:rsidRPr="0045444F">
              <w:rPr>
                <w:rStyle w:val="Hyperlink"/>
                <w:noProof/>
                <w:lang w:bidi="en-US"/>
              </w:rPr>
              <w:t>Add Media File to Sampler</w:t>
            </w:r>
            <w:r w:rsidR="009B351E">
              <w:rPr>
                <w:noProof/>
                <w:webHidden/>
              </w:rPr>
              <w:tab/>
            </w:r>
            <w:r>
              <w:rPr>
                <w:noProof/>
                <w:webHidden/>
              </w:rPr>
              <w:fldChar w:fldCharType="begin"/>
            </w:r>
            <w:r w:rsidR="009B351E">
              <w:rPr>
                <w:noProof/>
                <w:webHidden/>
              </w:rPr>
              <w:instrText xml:space="preserve"> PAGEREF _Toc271031698 \h </w:instrText>
            </w:r>
            <w:r>
              <w:rPr>
                <w:noProof/>
                <w:webHidden/>
              </w:rPr>
            </w:r>
            <w:r>
              <w:rPr>
                <w:noProof/>
                <w:webHidden/>
              </w:rPr>
              <w:fldChar w:fldCharType="separate"/>
            </w:r>
            <w:r w:rsidR="00B31346">
              <w:rPr>
                <w:noProof/>
                <w:webHidden/>
              </w:rPr>
              <w:t>22</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699" w:history="1">
            <w:r w:rsidR="009B351E" w:rsidRPr="0045444F">
              <w:rPr>
                <w:rStyle w:val="Hyperlink"/>
                <w:noProof/>
                <w:lang w:bidi="en-US"/>
              </w:rPr>
              <w:t>3.1.11</w:t>
            </w:r>
            <w:r w:rsidR="009B351E">
              <w:rPr>
                <w:noProof/>
                <w:sz w:val="22"/>
                <w:lang w:eastAsia="en-AU"/>
              </w:rPr>
              <w:tab/>
            </w:r>
            <w:r w:rsidR="009B351E" w:rsidRPr="0045444F">
              <w:rPr>
                <w:rStyle w:val="Hyperlink"/>
                <w:noProof/>
                <w:lang w:bidi="en-US"/>
              </w:rPr>
              <w:t>Update Sampler Media File</w:t>
            </w:r>
            <w:r w:rsidR="009B351E">
              <w:rPr>
                <w:noProof/>
                <w:webHidden/>
              </w:rPr>
              <w:tab/>
            </w:r>
            <w:r>
              <w:rPr>
                <w:noProof/>
                <w:webHidden/>
              </w:rPr>
              <w:fldChar w:fldCharType="begin"/>
            </w:r>
            <w:r w:rsidR="009B351E">
              <w:rPr>
                <w:noProof/>
                <w:webHidden/>
              </w:rPr>
              <w:instrText xml:space="preserve"> PAGEREF _Toc271031699 \h </w:instrText>
            </w:r>
            <w:r>
              <w:rPr>
                <w:noProof/>
                <w:webHidden/>
              </w:rPr>
            </w:r>
            <w:r>
              <w:rPr>
                <w:noProof/>
                <w:webHidden/>
              </w:rPr>
              <w:fldChar w:fldCharType="separate"/>
            </w:r>
            <w:r w:rsidR="00B31346">
              <w:rPr>
                <w:noProof/>
                <w:webHidden/>
              </w:rPr>
              <w:t>23</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00" w:history="1">
            <w:r w:rsidR="009B351E" w:rsidRPr="0045444F">
              <w:rPr>
                <w:rStyle w:val="Hyperlink"/>
                <w:noProof/>
                <w:lang w:bidi="en-US"/>
              </w:rPr>
              <w:t>3.1.12</w:t>
            </w:r>
            <w:r w:rsidR="009B351E">
              <w:rPr>
                <w:noProof/>
                <w:sz w:val="22"/>
                <w:lang w:eastAsia="en-AU"/>
              </w:rPr>
              <w:tab/>
            </w:r>
            <w:r w:rsidR="009B351E" w:rsidRPr="0045444F">
              <w:rPr>
                <w:rStyle w:val="Hyperlink"/>
                <w:noProof/>
                <w:lang w:bidi="en-US"/>
              </w:rPr>
              <w:t>Send Sample to Laboratory</w:t>
            </w:r>
            <w:r w:rsidR="009B351E">
              <w:rPr>
                <w:noProof/>
                <w:webHidden/>
              </w:rPr>
              <w:tab/>
            </w:r>
            <w:r>
              <w:rPr>
                <w:noProof/>
                <w:webHidden/>
              </w:rPr>
              <w:fldChar w:fldCharType="begin"/>
            </w:r>
            <w:r w:rsidR="009B351E">
              <w:rPr>
                <w:noProof/>
                <w:webHidden/>
              </w:rPr>
              <w:instrText xml:space="preserve"> PAGEREF _Toc271031700 \h </w:instrText>
            </w:r>
            <w:r>
              <w:rPr>
                <w:noProof/>
                <w:webHidden/>
              </w:rPr>
            </w:r>
            <w:r>
              <w:rPr>
                <w:noProof/>
                <w:webHidden/>
              </w:rPr>
              <w:fldChar w:fldCharType="separate"/>
            </w:r>
            <w:r w:rsidR="00B31346">
              <w:rPr>
                <w:noProof/>
                <w:webHidden/>
              </w:rPr>
              <w:t>24</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01" w:history="1">
            <w:r w:rsidR="009B351E" w:rsidRPr="0045444F">
              <w:rPr>
                <w:rStyle w:val="Hyperlink"/>
                <w:noProof/>
                <w:lang w:bidi="en-US"/>
              </w:rPr>
              <w:t>3.1.13</w:t>
            </w:r>
            <w:r w:rsidR="009B351E">
              <w:rPr>
                <w:noProof/>
                <w:sz w:val="22"/>
                <w:lang w:eastAsia="en-AU"/>
              </w:rPr>
              <w:tab/>
            </w:r>
            <w:r w:rsidR="009B351E" w:rsidRPr="0045444F">
              <w:rPr>
                <w:rStyle w:val="Hyperlink"/>
                <w:noProof/>
                <w:lang w:bidi="en-US"/>
              </w:rPr>
              <w:t>Update Password</w:t>
            </w:r>
            <w:r w:rsidR="009B351E">
              <w:rPr>
                <w:noProof/>
                <w:webHidden/>
              </w:rPr>
              <w:tab/>
            </w:r>
            <w:r>
              <w:rPr>
                <w:noProof/>
                <w:webHidden/>
              </w:rPr>
              <w:fldChar w:fldCharType="begin"/>
            </w:r>
            <w:r w:rsidR="009B351E">
              <w:rPr>
                <w:noProof/>
                <w:webHidden/>
              </w:rPr>
              <w:instrText xml:space="preserve"> PAGEREF _Toc271031701 \h </w:instrText>
            </w:r>
            <w:r>
              <w:rPr>
                <w:noProof/>
                <w:webHidden/>
              </w:rPr>
            </w:r>
            <w:r>
              <w:rPr>
                <w:noProof/>
                <w:webHidden/>
              </w:rPr>
              <w:fldChar w:fldCharType="separate"/>
            </w:r>
            <w:r w:rsidR="00B31346">
              <w:rPr>
                <w:noProof/>
                <w:webHidden/>
              </w:rPr>
              <w:t>25</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02" w:history="1">
            <w:r w:rsidR="009B351E" w:rsidRPr="0045444F">
              <w:rPr>
                <w:rStyle w:val="Hyperlink"/>
                <w:noProof/>
                <w:lang w:bidi="en-US"/>
              </w:rPr>
              <w:t>3.1.14</w:t>
            </w:r>
            <w:r w:rsidR="009B351E">
              <w:rPr>
                <w:noProof/>
                <w:sz w:val="22"/>
                <w:lang w:eastAsia="en-AU"/>
              </w:rPr>
              <w:tab/>
            </w:r>
            <w:r w:rsidR="009B351E" w:rsidRPr="0045444F">
              <w:rPr>
                <w:rStyle w:val="Hyperlink"/>
                <w:noProof/>
                <w:lang w:bidi="en-US"/>
              </w:rPr>
              <w:t>Add Sampler</w:t>
            </w:r>
            <w:r w:rsidR="009B351E">
              <w:rPr>
                <w:noProof/>
                <w:webHidden/>
              </w:rPr>
              <w:tab/>
            </w:r>
            <w:r>
              <w:rPr>
                <w:noProof/>
                <w:webHidden/>
              </w:rPr>
              <w:fldChar w:fldCharType="begin"/>
            </w:r>
            <w:r w:rsidR="009B351E">
              <w:rPr>
                <w:noProof/>
                <w:webHidden/>
              </w:rPr>
              <w:instrText xml:space="preserve"> PAGEREF _Toc271031702 \h </w:instrText>
            </w:r>
            <w:r>
              <w:rPr>
                <w:noProof/>
                <w:webHidden/>
              </w:rPr>
            </w:r>
            <w:r>
              <w:rPr>
                <w:noProof/>
                <w:webHidden/>
              </w:rPr>
              <w:fldChar w:fldCharType="separate"/>
            </w:r>
            <w:r w:rsidR="00B31346">
              <w:rPr>
                <w:noProof/>
                <w:webHidden/>
              </w:rPr>
              <w:t>26</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03" w:history="1">
            <w:r w:rsidR="009B351E" w:rsidRPr="0045444F">
              <w:rPr>
                <w:rStyle w:val="Hyperlink"/>
                <w:noProof/>
                <w:lang w:bidi="en-US"/>
              </w:rPr>
              <w:t>3.1.15</w:t>
            </w:r>
            <w:r w:rsidR="009B351E">
              <w:rPr>
                <w:noProof/>
                <w:sz w:val="22"/>
                <w:lang w:eastAsia="en-AU"/>
              </w:rPr>
              <w:tab/>
            </w:r>
            <w:r w:rsidR="009B351E" w:rsidRPr="0045444F">
              <w:rPr>
                <w:rStyle w:val="Hyperlink"/>
                <w:noProof/>
                <w:lang w:bidi="en-US"/>
              </w:rPr>
              <w:t>Add Water Body</w:t>
            </w:r>
            <w:r w:rsidR="009B351E">
              <w:rPr>
                <w:noProof/>
                <w:webHidden/>
              </w:rPr>
              <w:tab/>
            </w:r>
            <w:r>
              <w:rPr>
                <w:noProof/>
                <w:webHidden/>
              </w:rPr>
              <w:fldChar w:fldCharType="begin"/>
            </w:r>
            <w:r w:rsidR="009B351E">
              <w:rPr>
                <w:noProof/>
                <w:webHidden/>
              </w:rPr>
              <w:instrText xml:space="preserve"> PAGEREF _Toc271031703 \h </w:instrText>
            </w:r>
            <w:r>
              <w:rPr>
                <w:noProof/>
                <w:webHidden/>
              </w:rPr>
            </w:r>
            <w:r>
              <w:rPr>
                <w:noProof/>
                <w:webHidden/>
              </w:rPr>
              <w:fldChar w:fldCharType="separate"/>
            </w:r>
            <w:r w:rsidR="00B31346">
              <w:rPr>
                <w:noProof/>
                <w:webHidden/>
              </w:rPr>
              <w:t>28</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04" w:history="1">
            <w:r w:rsidR="009B351E" w:rsidRPr="0045444F">
              <w:rPr>
                <w:rStyle w:val="Hyperlink"/>
                <w:noProof/>
                <w:lang w:bidi="en-US"/>
              </w:rPr>
              <w:t>3.1.16</w:t>
            </w:r>
            <w:r w:rsidR="009B351E">
              <w:rPr>
                <w:noProof/>
                <w:sz w:val="22"/>
                <w:lang w:eastAsia="en-AU"/>
              </w:rPr>
              <w:tab/>
            </w:r>
            <w:r w:rsidR="009B351E" w:rsidRPr="0045444F">
              <w:rPr>
                <w:rStyle w:val="Hyperlink"/>
                <w:noProof/>
                <w:lang w:bidi="en-US"/>
              </w:rPr>
              <w:t>Update Contractor</w:t>
            </w:r>
            <w:r w:rsidR="009B351E">
              <w:rPr>
                <w:noProof/>
                <w:webHidden/>
              </w:rPr>
              <w:tab/>
            </w:r>
            <w:r>
              <w:rPr>
                <w:noProof/>
                <w:webHidden/>
              </w:rPr>
              <w:fldChar w:fldCharType="begin"/>
            </w:r>
            <w:r w:rsidR="009B351E">
              <w:rPr>
                <w:noProof/>
                <w:webHidden/>
              </w:rPr>
              <w:instrText xml:space="preserve"> PAGEREF _Toc271031704 \h </w:instrText>
            </w:r>
            <w:r>
              <w:rPr>
                <w:noProof/>
                <w:webHidden/>
              </w:rPr>
            </w:r>
            <w:r>
              <w:rPr>
                <w:noProof/>
                <w:webHidden/>
              </w:rPr>
              <w:fldChar w:fldCharType="separate"/>
            </w:r>
            <w:r w:rsidR="00B31346">
              <w:rPr>
                <w:noProof/>
                <w:webHidden/>
              </w:rPr>
              <w:t>29</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05" w:history="1">
            <w:r w:rsidR="009B351E" w:rsidRPr="0045444F">
              <w:rPr>
                <w:rStyle w:val="Hyperlink"/>
                <w:noProof/>
                <w:lang w:bidi="en-US"/>
              </w:rPr>
              <w:t>3.1.17</w:t>
            </w:r>
            <w:r w:rsidR="009B351E">
              <w:rPr>
                <w:noProof/>
                <w:sz w:val="22"/>
                <w:lang w:eastAsia="en-AU"/>
              </w:rPr>
              <w:tab/>
            </w:r>
            <w:r w:rsidR="009B351E" w:rsidRPr="0045444F">
              <w:rPr>
                <w:rStyle w:val="Hyperlink"/>
                <w:noProof/>
                <w:lang w:bidi="en-US"/>
              </w:rPr>
              <w:t>Update Sampler</w:t>
            </w:r>
            <w:r w:rsidR="009B351E">
              <w:rPr>
                <w:noProof/>
                <w:webHidden/>
              </w:rPr>
              <w:tab/>
            </w:r>
            <w:r>
              <w:rPr>
                <w:noProof/>
                <w:webHidden/>
              </w:rPr>
              <w:fldChar w:fldCharType="begin"/>
            </w:r>
            <w:r w:rsidR="009B351E">
              <w:rPr>
                <w:noProof/>
                <w:webHidden/>
              </w:rPr>
              <w:instrText xml:space="preserve"> PAGEREF _Toc271031705 \h </w:instrText>
            </w:r>
            <w:r>
              <w:rPr>
                <w:noProof/>
                <w:webHidden/>
              </w:rPr>
            </w:r>
            <w:r>
              <w:rPr>
                <w:noProof/>
                <w:webHidden/>
              </w:rPr>
              <w:fldChar w:fldCharType="separate"/>
            </w:r>
            <w:r w:rsidR="00B31346">
              <w:rPr>
                <w:noProof/>
                <w:webHidden/>
              </w:rPr>
              <w:t>30</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06" w:history="1">
            <w:r w:rsidR="009B351E" w:rsidRPr="0045444F">
              <w:rPr>
                <w:rStyle w:val="Hyperlink"/>
                <w:noProof/>
                <w:lang w:bidi="en-US"/>
              </w:rPr>
              <w:t>3.1.18</w:t>
            </w:r>
            <w:r w:rsidR="009B351E">
              <w:rPr>
                <w:noProof/>
                <w:sz w:val="22"/>
                <w:lang w:eastAsia="en-AU"/>
              </w:rPr>
              <w:tab/>
            </w:r>
            <w:r w:rsidR="009B351E" w:rsidRPr="0045444F">
              <w:rPr>
                <w:rStyle w:val="Hyperlink"/>
                <w:noProof/>
                <w:lang w:bidi="en-US"/>
              </w:rPr>
              <w:t>Update Water Body</w:t>
            </w:r>
            <w:r w:rsidR="009B351E">
              <w:rPr>
                <w:noProof/>
                <w:webHidden/>
              </w:rPr>
              <w:tab/>
            </w:r>
            <w:r>
              <w:rPr>
                <w:noProof/>
                <w:webHidden/>
              </w:rPr>
              <w:fldChar w:fldCharType="begin"/>
            </w:r>
            <w:r w:rsidR="009B351E">
              <w:rPr>
                <w:noProof/>
                <w:webHidden/>
              </w:rPr>
              <w:instrText xml:space="preserve"> PAGEREF _Toc271031706 \h </w:instrText>
            </w:r>
            <w:r>
              <w:rPr>
                <w:noProof/>
                <w:webHidden/>
              </w:rPr>
            </w:r>
            <w:r>
              <w:rPr>
                <w:noProof/>
                <w:webHidden/>
              </w:rPr>
              <w:fldChar w:fldCharType="separate"/>
            </w:r>
            <w:r w:rsidR="00B31346">
              <w:rPr>
                <w:noProof/>
                <w:webHidden/>
              </w:rPr>
              <w:t>31</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07" w:history="1">
            <w:r w:rsidR="009B351E" w:rsidRPr="0045444F">
              <w:rPr>
                <w:rStyle w:val="Hyperlink"/>
                <w:noProof/>
                <w:lang w:bidi="en-US"/>
              </w:rPr>
              <w:t>3.1.19</w:t>
            </w:r>
            <w:r w:rsidR="009B351E">
              <w:rPr>
                <w:noProof/>
                <w:sz w:val="22"/>
                <w:lang w:eastAsia="en-AU"/>
              </w:rPr>
              <w:tab/>
            </w:r>
            <w:r w:rsidR="009B351E" w:rsidRPr="0045444F">
              <w:rPr>
                <w:rStyle w:val="Hyperlink"/>
                <w:noProof/>
                <w:lang w:bidi="en-US"/>
              </w:rPr>
              <w:t>Assign Sampler to Contractor</w:t>
            </w:r>
            <w:r w:rsidR="009B351E">
              <w:rPr>
                <w:noProof/>
                <w:webHidden/>
              </w:rPr>
              <w:tab/>
            </w:r>
            <w:r>
              <w:rPr>
                <w:noProof/>
                <w:webHidden/>
              </w:rPr>
              <w:fldChar w:fldCharType="begin"/>
            </w:r>
            <w:r w:rsidR="009B351E">
              <w:rPr>
                <w:noProof/>
                <w:webHidden/>
              </w:rPr>
              <w:instrText xml:space="preserve"> PAGEREF _Toc271031707 \h </w:instrText>
            </w:r>
            <w:r>
              <w:rPr>
                <w:noProof/>
                <w:webHidden/>
              </w:rPr>
            </w:r>
            <w:r>
              <w:rPr>
                <w:noProof/>
                <w:webHidden/>
              </w:rPr>
              <w:fldChar w:fldCharType="separate"/>
            </w:r>
            <w:r w:rsidR="00B31346">
              <w:rPr>
                <w:noProof/>
                <w:webHidden/>
              </w:rPr>
              <w:t>32</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08" w:history="1">
            <w:r w:rsidR="009B351E" w:rsidRPr="0045444F">
              <w:rPr>
                <w:rStyle w:val="Hyperlink"/>
                <w:noProof/>
                <w:lang w:bidi="en-US"/>
              </w:rPr>
              <w:t>3.1.20</w:t>
            </w:r>
            <w:r w:rsidR="009B351E">
              <w:rPr>
                <w:noProof/>
                <w:sz w:val="22"/>
                <w:lang w:eastAsia="en-AU"/>
              </w:rPr>
              <w:tab/>
            </w:r>
            <w:r w:rsidR="009B351E" w:rsidRPr="0045444F">
              <w:rPr>
                <w:rStyle w:val="Hyperlink"/>
                <w:noProof/>
                <w:lang w:bidi="en-US"/>
              </w:rPr>
              <w:t>Enter Sampling Frequencies</w:t>
            </w:r>
            <w:r w:rsidR="009B351E">
              <w:rPr>
                <w:noProof/>
                <w:webHidden/>
              </w:rPr>
              <w:tab/>
            </w:r>
            <w:r>
              <w:rPr>
                <w:noProof/>
                <w:webHidden/>
              </w:rPr>
              <w:fldChar w:fldCharType="begin"/>
            </w:r>
            <w:r w:rsidR="009B351E">
              <w:rPr>
                <w:noProof/>
                <w:webHidden/>
              </w:rPr>
              <w:instrText xml:space="preserve"> PAGEREF _Toc271031708 \h </w:instrText>
            </w:r>
            <w:r>
              <w:rPr>
                <w:noProof/>
                <w:webHidden/>
              </w:rPr>
            </w:r>
            <w:r>
              <w:rPr>
                <w:noProof/>
                <w:webHidden/>
              </w:rPr>
              <w:fldChar w:fldCharType="separate"/>
            </w:r>
            <w:r w:rsidR="00B31346">
              <w:rPr>
                <w:noProof/>
                <w:webHidden/>
              </w:rPr>
              <w:t>33</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09" w:history="1">
            <w:r w:rsidR="009B351E" w:rsidRPr="0045444F">
              <w:rPr>
                <w:rStyle w:val="Hyperlink"/>
                <w:noProof/>
                <w:lang w:bidi="en-US"/>
              </w:rPr>
              <w:t>3.1.21</w:t>
            </w:r>
            <w:r w:rsidR="009B351E">
              <w:rPr>
                <w:noProof/>
                <w:sz w:val="22"/>
                <w:lang w:eastAsia="en-AU"/>
              </w:rPr>
              <w:tab/>
            </w:r>
            <w:r w:rsidR="009B351E" w:rsidRPr="0045444F">
              <w:rPr>
                <w:rStyle w:val="Hyperlink"/>
                <w:noProof/>
                <w:lang w:bidi="en-US"/>
              </w:rPr>
              <w:t>Manage Exceedance Values</w:t>
            </w:r>
            <w:r w:rsidR="009B351E">
              <w:rPr>
                <w:noProof/>
                <w:webHidden/>
              </w:rPr>
              <w:tab/>
            </w:r>
            <w:r>
              <w:rPr>
                <w:noProof/>
                <w:webHidden/>
              </w:rPr>
              <w:fldChar w:fldCharType="begin"/>
            </w:r>
            <w:r w:rsidR="009B351E">
              <w:rPr>
                <w:noProof/>
                <w:webHidden/>
              </w:rPr>
              <w:instrText xml:space="preserve"> PAGEREF _Toc271031709 \h </w:instrText>
            </w:r>
            <w:r>
              <w:rPr>
                <w:noProof/>
                <w:webHidden/>
              </w:rPr>
            </w:r>
            <w:r>
              <w:rPr>
                <w:noProof/>
                <w:webHidden/>
              </w:rPr>
              <w:fldChar w:fldCharType="separate"/>
            </w:r>
            <w:r w:rsidR="00B31346">
              <w:rPr>
                <w:noProof/>
                <w:webHidden/>
              </w:rPr>
              <w:t>34</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10" w:history="1">
            <w:r w:rsidR="009B351E" w:rsidRPr="0045444F">
              <w:rPr>
                <w:rStyle w:val="Hyperlink"/>
                <w:noProof/>
                <w:lang w:bidi="en-US"/>
              </w:rPr>
              <w:t>3.1.22</w:t>
            </w:r>
            <w:r w:rsidR="009B351E">
              <w:rPr>
                <w:noProof/>
                <w:sz w:val="22"/>
                <w:lang w:eastAsia="en-AU"/>
              </w:rPr>
              <w:tab/>
            </w:r>
            <w:r w:rsidR="009B351E" w:rsidRPr="0045444F">
              <w:rPr>
                <w:rStyle w:val="Hyperlink"/>
                <w:noProof/>
                <w:lang w:bidi="en-US"/>
              </w:rPr>
              <w:t>Select Sampling Location</w:t>
            </w:r>
            <w:r w:rsidR="009B351E">
              <w:rPr>
                <w:noProof/>
                <w:webHidden/>
              </w:rPr>
              <w:tab/>
            </w:r>
            <w:r>
              <w:rPr>
                <w:noProof/>
                <w:webHidden/>
              </w:rPr>
              <w:fldChar w:fldCharType="begin"/>
            </w:r>
            <w:r w:rsidR="009B351E">
              <w:rPr>
                <w:noProof/>
                <w:webHidden/>
              </w:rPr>
              <w:instrText xml:space="preserve"> PAGEREF _Toc271031710 \h </w:instrText>
            </w:r>
            <w:r>
              <w:rPr>
                <w:noProof/>
                <w:webHidden/>
              </w:rPr>
            </w:r>
            <w:r>
              <w:rPr>
                <w:noProof/>
                <w:webHidden/>
              </w:rPr>
              <w:fldChar w:fldCharType="separate"/>
            </w:r>
            <w:r w:rsidR="00B31346">
              <w:rPr>
                <w:noProof/>
                <w:webHidden/>
              </w:rPr>
              <w:t>36</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11" w:history="1">
            <w:r w:rsidR="009B351E" w:rsidRPr="0045444F">
              <w:rPr>
                <w:rStyle w:val="Hyperlink"/>
                <w:noProof/>
                <w:lang w:bidi="en-US"/>
              </w:rPr>
              <w:t>3.1.23</w:t>
            </w:r>
            <w:r w:rsidR="009B351E">
              <w:rPr>
                <w:noProof/>
                <w:sz w:val="22"/>
                <w:lang w:eastAsia="en-AU"/>
              </w:rPr>
              <w:tab/>
            </w:r>
            <w:r w:rsidR="009B351E" w:rsidRPr="0045444F">
              <w:rPr>
                <w:rStyle w:val="Hyperlink"/>
                <w:noProof/>
                <w:lang w:bidi="en-US"/>
              </w:rPr>
              <w:t>Perform Screening Program</w:t>
            </w:r>
            <w:r w:rsidR="009B351E">
              <w:rPr>
                <w:noProof/>
                <w:webHidden/>
              </w:rPr>
              <w:tab/>
            </w:r>
            <w:r>
              <w:rPr>
                <w:noProof/>
                <w:webHidden/>
              </w:rPr>
              <w:fldChar w:fldCharType="begin"/>
            </w:r>
            <w:r w:rsidR="009B351E">
              <w:rPr>
                <w:noProof/>
                <w:webHidden/>
              </w:rPr>
              <w:instrText xml:space="preserve"> PAGEREF _Toc271031711 \h </w:instrText>
            </w:r>
            <w:r>
              <w:rPr>
                <w:noProof/>
                <w:webHidden/>
              </w:rPr>
            </w:r>
            <w:r>
              <w:rPr>
                <w:noProof/>
                <w:webHidden/>
              </w:rPr>
              <w:fldChar w:fldCharType="separate"/>
            </w:r>
            <w:r w:rsidR="00B31346">
              <w:rPr>
                <w:noProof/>
                <w:webHidden/>
              </w:rPr>
              <w:t>37</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12" w:history="1">
            <w:r w:rsidR="009B351E" w:rsidRPr="0045444F">
              <w:rPr>
                <w:rStyle w:val="Hyperlink"/>
                <w:noProof/>
                <w:lang w:bidi="en-US"/>
              </w:rPr>
              <w:t>3.1.24</w:t>
            </w:r>
            <w:r w:rsidR="009B351E">
              <w:rPr>
                <w:noProof/>
                <w:sz w:val="22"/>
                <w:lang w:eastAsia="en-AU"/>
              </w:rPr>
              <w:tab/>
            </w:r>
            <w:r w:rsidR="009B351E" w:rsidRPr="0045444F">
              <w:rPr>
                <w:rStyle w:val="Hyperlink"/>
                <w:noProof/>
                <w:lang w:bidi="en-US"/>
              </w:rPr>
              <w:t>Schedule of Sampling Frequencies</w:t>
            </w:r>
            <w:r w:rsidR="009B351E">
              <w:rPr>
                <w:noProof/>
                <w:webHidden/>
              </w:rPr>
              <w:tab/>
            </w:r>
            <w:r>
              <w:rPr>
                <w:noProof/>
                <w:webHidden/>
              </w:rPr>
              <w:fldChar w:fldCharType="begin"/>
            </w:r>
            <w:r w:rsidR="009B351E">
              <w:rPr>
                <w:noProof/>
                <w:webHidden/>
              </w:rPr>
              <w:instrText xml:space="preserve"> PAGEREF _Toc271031712 \h </w:instrText>
            </w:r>
            <w:r>
              <w:rPr>
                <w:noProof/>
                <w:webHidden/>
              </w:rPr>
            </w:r>
            <w:r>
              <w:rPr>
                <w:noProof/>
                <w:webHidden/>
              </w:rPr>
              <w:fldChar w:fldCharType="separate"/>
            </w:r>
            <w:r w:rsidR="00B31346">
              <w:rPr>
                <w:noProof/>
                <w:webHidden/>
              </w:rPr>
              <w:t>39</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13" w:history="1">
            <w:r w:rsidR="009B351E" w:rsidRPr="0045444F">
              <w:rPr>
                <w:rStyle w:val="Hyperlink"/>
                <w:noProof/>
                <w:lang w:bidi="en-US"/>
              </w:rPr>
              <w:t>3.1.25</w:t>
            </w:r>
            <w:r w:rsidR="009B351E">
              <w:rPr>
                <w:noProof/>
                <w:sz w:val="22"/>
                <w:lang w:eastAsia="en-AU"/>
              </w:rPr>
              <w:tab/>
            </w:r>
            <w:r w:rsidR="009B351E" w:rsidRPr="0045444F">
              <w:rPr>
                <w:rStyle w:val="Hyperlink"/>
                <w:noProof/>
                <w:lang w:bidi="en-US"/>
              </w:rPr>
              <w:t>Create Environmental Audit Report</w:t>
            </w:r>
            <w:r w:rsidR="009B351E">
              <w:rPr>
                <w:noProof/>
                <w:webHidden/>
              </w:rPr>
              <w:tab/>
            </w:r>
            <w:r>
              <w:rPr>
                <w:noProof/>
                <w:webHidden/>
              </w:rPr>
              <w:fldChar w:fldCharType="begin"/>
            </w:r>
            <w:r w:rsidR="009B351E">
              <w:rPr>
                <w:noProof/>
                <w:webHidden/>
              </w:rPr>
              <w:instrText xml:space="preserve"> PAGEREF _Toc271031713 \h </w:instrText>
            </w:r>
            <w:r>
              <w:rPr>
                <w:noProof/>
                <w:webHidden/>
              </w:rPr>
            </w:r>
            <w:r>
              <w:rPr>
                <w:noProof/>
                <w:webHidden/>
              </w:rPr>
              <w:fldChar w:fldCharType="separate"/>
            </w:r>
            <w:r w:rsidR="00B31346">
              <w:rPr>
                <w:noProof/>
                <w:webHidden/>
              </w:rPr>
              <w:t>40</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14" w:history="1">
            <w:r w:rsidR="009B351E" w:rsidRPr="0045444F">
              <w:rPr>
                <w:rStyle w:val="Hyperlink"/>
                <w:noProof/>
                <w:lang w:bidi="en-US"/>
              </w:rPr>
              <w:t>3.1.26</w:t>
            </w:r>
            <w:r w:rsidR="009B351E">
              <w:rPr>
                <w:noProof/>
                <w:sz w:val="22"/>
                <w:lang w:eastAsia="en-AU"/>
              </w:rPr>
              <w:tab/>
            </w:r>
            <w:r w:rsidR="009B351E" w:rsidRPr="0045444F">
              <w:rPr>
                <w:rStyle w:val="Hyperlink"/>
                <w:noProof/>
                <w:lang w:bidi="en-US"/>
              </w:rPr>
              <w:t>Create Exceedance Report</w:t>
            </w:r>
            <w:r w:rsidR="009B351E">
              <w:rPr>
                <w:noProof/>
                <w:webHidden/>
              </w:rPr>
              <w:tab/>
            </w:r>
            <w:r>
              <w:rPr>
                <w:noProof/>
                <w:webHidden/>
              </w:rPr>
              <w:fldChar w:fldCharType="begin"/>
            </w:r>
            <w:r w:rsidR="009B351E">
              <w:rPr>
                <w:noProof/>
                <w:webHidden/>
              </w:rPr>
              <w:instrText xml:space="preserve"> PAGEREF _Toc271031714 \h </w:instrText>
            </w:r>
            <w:r>
              <w:rPr>
                <w:noProof/>
                <w:webHidden/>
              </w:rPr>
            </w:r>
            <w:r>
              <w:rPr>
                <w:noProof/>
                <w:webHidden/>
              </w:rPr>
              <w:fldChar w:fldCharType="separate"/>
            </w:r>
            <w:r w:rsidR="00B31346">
              <w:rPr>
                <w:noProof/>
                <w:webHidden/>
              </w:rPr>
              <w:t>42</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15" w:history="1">
            <w:r w:rsidR="009B351E" w:rsidRPr="0045444F">
              <w:rPr>
                <w:rStyle w:val="Hyperlink"/>
                <w:noProof/>
                <w:lang w:bidi="en-US"/>
              </w:rPr>
              <w:t>3.1.27</w:t>
            </w:r>
            <w:r w:rsidR="009B351E">
              <w:rPr>
                <w:noProof/>
                <w:sz w:val="22"/>
                <w:lang w:eastAsia="en-AU"/>
              </w:rPr>
              <w:tab/>
            </w:r>
            <w:r w:rsidR="009B351E" w:rsidRPr="0045444F">
              <w:rPr>
                <w:rStyle w:val="Hyperlink"/>
                <w:noProof/>
                <w:lang w:bidi="en-US"/>
              </w:rPr>
              <w:t>Add Environmental Officer</w:t>
            </w:r>
            <w:r w:rsidR="009B351E">
              <w:rPr>
                <w:noProof/>
                <w:webHidden/>
              </w:rPr>
              <w:tab/>
            </w:r>
            <w:r>
              <w:rPr>
                <w:noProof/>
                <w:webHidden/>
              </w:rPr>
              <w:fldChar w:fldCharType="begin"/>
            </w:r>
            <w:r w:rsidR="009B351E">
              <w:rPr>
                <w:noProof/>
                <w:webHidden/>
              </w:rPr>
              <w:instrText xml:space="preserve"> PAGEREF _Toc271031715 \h </w:instrText>
            </w:r>
            <w:r>
              <w:rPr>
                <w:noProof/>
                <w:webHidden/>
              </w:rPr>
            </w:r>
            <w:r>
              <w:rPr>
                <w:noProof/>
                <w:webHidden/>
              </w:rPr>
              <w:fldChar w:fldCharType="separate"/>
            </w:r>
            <w:r w:rsidR="00B31346">
              <w:rPr>
                <w:noProof/>
                <w:webHidden/>
              </w:rPr>
              <w:t>43</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16" w:history="1">
            <w:r w:rsidR="009B351E" w:rsidRPr="0045444F">
              <w:rPr>
                <w:rStyle w:val="Hyperlink"/>
                <w:noProof/>
                <w:lang w:bidi="en-US"/>
              </w:rPr>
              <w:t>3.1.28</w:t>
            </w:r>
            <w:r w:rsidR="009B351E">
              <w:rPr>
                <w:noProof/>
                <w:sz w:val="22"/>
                <w:lang w:eastAsia="en-AU"/>
              </w:rPr>
              <w:tab/>
            </w:r>
            <w:r w:rsidR="009B351E" w:rsidRPr="0045444F">
              <w:rPr>
                <w:rStyle w:val="Hyperlink"/>
                <w:noProof/>
                <w:lang w:bidi="en-US"/>
              </w:rPr>
              <w:t>Add Contractor</w:t>
            </w:r>
            <w:r w:rsidR="009B351E">
              <w:rPr>
                <w:noProof/>
                <w:webHidden/>
              </w:rPr>
              <w:tab/>
            </w:r>
            <w:r>
              <w:rPr>
                <w:noProof/>
                <w:webHidden/>
              </w:rPr>
              <w:fldChar w:fldCharType="begin"/>
            </w:r>
            <w:r w:rsidR="009B351E">
              <w:rPr>
                <w:noProof/>
                <w:webHidden/>
              </w:rPr>
              <w:instrText xml:space="preserve"> PAGEREF _Toc271031716 \h </w:instrText>
            </w:r>
            <w:r>
              <w:rPr>
                <w:noProof/>
                <w:webHidden/>
              </w:rPr>
            </w:r>
            <w:r>
              <w:rPr>
                <w:noProof/>
                <w:webHidden/>
              </w:rPr>
              <w:fldChar w:fldCharType="separate"/>
            </w:r>
            <w:r w:rsidR="00B31346">
              <w:rPr>
                <w:noProof/>
                <w:webHidden/>
              </w:rPr>
              <w:t>44</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17" w:history="1">
            <w:r w:rsidR="009B351E" w:rsidRPr="0045444F">
              <w:rPr>
                <w:rStyle w:val="Hyperlink"/>
                <w:noProof/>
                <w:lang w:bidi="en-US"/>
              </w:rPr>
              <w:t>3.1.29</w:t>
            </w:r>
            <w:r w:rsidR="009B351E">
              <w:rPr>
                <w:noProof/>
                <w:sz w:val="22"/>
                <w:lang w:eastAsia="en-AU"/>
              </w:rPr>
              <w:tab/>
            </w:r>
            <w:r w:rsidR="009B351E" w:rsidRPr="0045444F">
              <w:rPr>
                <w:rStyle w:val="Hyperlink"/>
                <w:noProof/>
                <w:lang w:bidi="en-US"/>
              </w:rPr>
              <w:t>Manage User Account</w:t>
            </w:r>
            <w:r w:rsidR="009B351E">
              <w:rPr>
                <w:noProof/>
                <w:webHidden/>
              </w:rPr>
              <w:tab/>
            </w:r>
            <w:r>
              <w:rPr>
                <w:noProof/>
                <w:webHidden/>
              </w:rPr>
              <w:fldChar w:fldCharType="begin"/>
            </w:r>
            <w:r w:rsidR="009B351E">
              <w:rPr>
                <w:noProof/>
                <w:webHidden/>
              </w:rPr>
              <w:instrText xml:space="preserve"> PAGEREF _Toc271031717 \h </w:instrText>
            </w:r>
            <w:r>
              <w:rPr>
                <w:noProof/>
                <w:webHidden/>
              </w:rPr>
            </w:r>
            <w:r>
              <w:rPr>
                <w:noProof/>
                <w:webHidden/>
              </w:rPr>
              <w:fldChar w:fldCharType="separate"/>
            </w:r>
            <w:r w:rsidR="00B31346">
              <w:rPr>
                <w:noProof/>
                <w:webHidden/>
              </w:rPr>
              <w:t>45</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18" w:history="1">
            <w:r w:rsidR="009B351E" w:rsidRPr="0045444F">
              <w:rPr>
                <w:rStyle w:val="Hyperlink"/>
                <w:noProof/>
                <w:lang w:bidi="en-US"/>
              </w:rPr>
              <w:t>3.1.30</w:t>
            </w:r>
            <w:r w:rsidR="009B351E">
              <w:rPr>
                <w:noProof/>
                <w:sz w:val="22"/>
                <w:lang w:eastAsia="en-AU"/>
              </w:rPr>
              <w:tab/>
            </w:r>
            <w:r w:rsidR="009B351E" w:rsidRPr="0045444F">
              <w:rPr>
                <w:rStyle w:val="Hyperlink"/>
                <w:noProof/>
                <w:lang w:bidi="en-US"/>
              </w:rPr>
              <w:t>Create System Utilisation Report</w:t>
            </w:r>
            <w:r w:rsidR="009B351E">
              <w:rPr>
                <w:noProof/>
                <w:webHidden/>
              </w:rPr>
              <w:tab/>
            </w:r>
            <w:r>
              <w:rPr>
                <w:noProof/>
                <w:webHidden/>
              </w:rPr>
              <w:fldChar w:fldCharType="begin"/>
            </w:r>
            <w:r w:rsidR="009B351E">
              <w:rPr>
                <w:noProof/>
                <w:webHidden/>
              </w:rPr>
              <w:instrText xml:space="preserve"> PAGEREF _Toc271031718 \h </w:instrText>
            </w:r>
            <w:r>
              <w:rPr>
                <w:noProof/>
                <w:webHidden/>
              </w:rPr>
            </w:r>
            <w:r>
              <w:rPr>
                <w:noProof/>
                <w:webHidden/>
              </w:rPr>
              <w:fldChar w:fldCharType="separate"/>
            </w:r>
            <w:r w:rsidR="00B31346">
              <w:rPr>
                <w:noProof/>
                <w:webHidden/>
              </w:rPr>
              <w:t>46</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719" w:history="1">
            <w:r w:rsidR="009B351E" w:rsidRPr="0045444F">
              <w:rPr>
                <w:rStyle w:val="Hyperlink"/>
                <w:noProof/>
                <w:lang w:bidi="en-US"/>
              </w:rPr>
              <w:t>3.2</w:t>
            </w:r>
            <w:r w:rsidR="009B351E">
              <w:rPr>
                <w:noProof/>
                <w:sz w:val="22"/>
                <w:lang w:eastAsia="en-AU"/>
              </w:rPr>
              <w:tab/>
            </w:r>
            <w:r w:rsidR="009B351E" w:rsidRPr="0045444F">
              <w:rPr>
                <w:rStyle w:val="Hyperlink"/>
                <w:noProof/>
                <w:lang w:bidi="en-US"/>
              </w:rPr>
              <w:t>Sup</w:t>
            </w:r>
            <w:r w:rsidR="009B351E" w:rsidRPr="0045444F">
              <w:rPr>
                <w:rStyle w:val="Hyperlink"/>
                <w:noProof/>
                <w:lang w:bidi="en-US"/>
              </w:rPr>
              <w:t>p</w:t>
            </w:r>
            <w:r w:rsidR="009B351E" w:rsidRPr="0045444F">
              <w:rPr>
                <w:rStyle w:val="Hyperlink"/>
                <w:noProof/>
                <w:lang w:bidi="en-US"/>
              </w:rPr>
              <w:t>lementary Specifications</w:t>
            </w:r>
            <w:r w:rsidR="009B351E">
              <w:rPr>
                <w:noProof/>
                <w:webHidden/>
              </w:rPr>
              <w:tab/>
            </w:r>
            <w:r>
              <w:rPr>
                <w:noProof/>
                <w:webHidden/>
              </w:rPr>
              <w:fldChar w:fldCharType="begin"/>
            </w:r>
            <w:r w:rsidR="009B351E">
              <w:rPr>
                <w:noProof/>
                <w:webHidden/>
              </w:rPr>
              <w:instrText xml:space="preserve"> PAGEREF _Toc271031719 \h </w:instrText>
            </w:r>
            <w:r>
              <w:rPr>
                <w:noProof/>
                <w:webHidden/>
              </w:rPr>
            </w:r>
            <w:r>
              <w:rPr>
                <w:noProof/>
                <w:webHidden/>
              </w:rPr>
              <w:fldChar w:fldCharType="separate"/>
            </w:r>
            <w:r w:rsidR="00B31346">
              <w:rPr>
                <w:noProof/>
                <w:webHidden/>
              </w:rPr>
              <w:t>47</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23" w:history="1">
            <w:r w:rsidR="009B351E" w:rsidRPr="0045444F">
              <w:rPr>
                <w:rStyle w:val="Hyperlink"/>
                <w:noProof/>
                <w:lang w:bidi="en-US"/>
              </w:rPr>
              <w:t>3.2.1</w:t>
            </w:r>
            <w:r w:rsidR="009B351E">
              <w:rPr>
                <w:noProof/>
                <w:sz w:val="22"/>
                <w:lang w:eastAsia="en-AU"/>
              </w:rPr>
              <w:tab/>
            </w:r>
            <w:r w:rsidR="009B351E" w:rsidRPr="0045444F">
              <w:rPr>
                <w:rStyle w:val="Hyperlink"/>
                <w:noProof/>
                <w:lang w:bidi="en-US"/>
              </w:rPr>
              <w:t>Initial Data Load</w:t>
            </w:r>
            <w:r w:rsidR="009B351E">
              <w:rPr>
                <w:noProof/>
                <w:webHidden/>
              </w:rPr>
              <w:tab/>
            </w:r>
            <w:r>
              <w:rPr>
                <w:noProof/>
                <w:webHidden/>
              </w:rPr>
              <w:fldChar w:fldCharType="begin"/>
            </w:r>
            <w:r w:rsidR="009B351E">
              <w:rPr>
                <w:noProof/>
                <w:webHidden/>
              </w:rPr>
              <w:instrText xml:space="preserve"> PAGEREF _Toc271031723 \h </w:instrText>
            </w:r>
            <w:r>
              <w:rPr>
                <w:noProof/>
                <w:webHidden/>
              </w:rPr>
            </w:r>
            <w:r>
              <w:rPr>
                <w:noProof/>
                <w:webHidden/>
              </w:rPr>
              <w:fldChar w:fldCharType="separate"/>
            </w:r>
            <w:r w:rsidR="00B31346">
              <w:rPr>
                <w:noProof/>
                <w:webHidden/>
              </w:rPr>
              <w:t>47</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24" w:history="1">
            <w:r w:rsidR="009B351E" w:rsidRPr="0045444F">
              <w:rPr>
                <w:rStyle w:val="Hyperlink"/>
                <w:noProof/>
                <w:lang w:bidi="en-US"/>
              </w:rPr>
              <w:t>3.2.2</w:t>
            </w:r>
            <w:r w:rsidR="009B351E">
              <w:rPr>
                <w:noProof/>
                <w:sz w:val="22"/>
                <w:lang w:eastAsia="en-AU"/>
              </w:rPr>
              <w:tab/>
            </w:r>
            <w:r w:rsidR="009B351E" w:rsidRPr="0045444F">
              <w:rPr>
                <w:rStyle w:val="Hyperlink"/>
                <w:noProof/>
                <w:lang w:bidi="en-US"/>
              </w:rPr>
              <w:t>Help Manuals</w:t>
            </w:r>
            <w:r w:rsidR="009B351E">
              <w:rPr>
                <w:noProof/>
                <w:webHidden/>
              </w:rPr>
              <w:tab/>
            </w:r>
            <w:r>
              <w:rPr>
                <w:noProof/>
                <w:webHidden/>
              </w:rPr>
              <w:fldChar w:fldCharType="begin"/>
            </w:r>
            <w:r w:rsidR="009B351E">
              <w:rPr>
                <w:noProof/>
                <w:webHidden/>
              </w:rPr>
              <w:instrText xml:space="preserve"> PAGEREF _Toc271031724 \h </w:instrText>
            </w:r>
            <w:r>
              <w:rPr>
                <w:noProof/>
                <w:webHidden/>
              </w:rPr>
            </w:r>
            <w:r>
              <w:rPr>
                <w:noProof/>
                <w:webHidden/>
              </w:rPr>
              <w:fldChar w:fldCharType="separate"/>
            </w:r>
            <w:r w:rsidR="00B31346">
              <w:rPr>
                <w:noProof/>
                <w:webHidden/>
              </w:rPr>
              <w:t>47</w:t>
            </w:r>
            <w:r>
              <w:rPr>
                <w:noProof/>
                <w:webHidden/>
              </w:rPr>
              <w:fldChar w:fldCharType="end"/>
            </w:r>
          </w:hyperlink>
        </w:p>
        <w:p w:rsidR="009B351E" w:rsidRDefault="00F062AF">
          <w:pPr>
            <w:pStyle w:val="TOC3"/>
            <w:tabs>
              <w:tab w:val="left" w:pos="1320"/>
              <w:tab w:val="right" w:leader="dot" w:pos="9016"/>
            </w:tabs>
            <w:rPr>
              <w:noProof/>
              <w:sz w:val="22"/>
              <w:lang w:eastAsia="en-AU"/>
            </w:rPr>
          </w:pPr>
          <w:hyperlink w:anchor="_Toc271031725" w:history="1">
            <w:r w:rsidR="009B351E" w:rsidRPr="0045444F">
              <w:rPr>
                <w:rStyle w:val="Hyperlink"/>
                <w:noProof/>
                <w:lang w:bidi="en-US"/>
              </w:rPr>
              <w:t>3.2.3</w:t>
            </w:r>
            <w:r w:rsidR="009B351E">
              <w:rPr>
                <w:noProof/>
                <w:sz w:val="22"/>
                <w:lang w:eastAsia="en-AU"/>
              </w:rPr>
              <w:tab/>
            </w:r>
            <w:r w:rsidR="009B351E" w:rsidRPr="0045444F">
              <w:rPr>
                <w:rStyle w:val="Hyperlink"/>
                <w:noProof/>
                <w:lang w:bidi="en-US"/>
              </w:rPr>
              <w:t>Security</w:t>
            </w:r>
            <w:r w:rsidR="009B351E">
              <w:rPr>
                <w:noProof/>
                <w:webHidden/>
              </w:rPr>
              <w:tab/>
            </w:r>
            <w:r>
              <w:rPr>
                <w:noProof/>
                <w:webHidden/>
              </w:rPr>
              <w:fldChar w:fldCharType="begin"/>
            </w:r>
            <w:r w:rsidR="009B351E">
              <w:rPr>
                <w:noProof/>
                <w:webHidden/>
              </w:rPr>
              <w:instrText xml:space="preserve"> PAGEREF _Toc271031725 \h </w:instrText>
            </w:r>
            <w:r>
              <w:rPr>
                <w:noProof/>
                <w:webHidden/>
              </w:rPr>
            </w:r>
            <w:r>
              <w:rPr>
                <w:noProof/>
                <w:webHidden/>
              </w:rPr>
              <w:fldChar w:fldCharType="separate"/>
            </w:r>
            <w:r w:rsidR="00B31346">
              <w:rPr>
                <w:noProof/>
                <w:webHidden/>
              </w:rPr>
              <w:t>47</w:t>
            </w:r>
            <w:r>
              <w:rPr>
                <w:noProof/>
                <w:webHidden/>
              </w:rPr>
              <w:fldChar w:fldCharType="end"/>
            </w:r>
          </w:hyperlink>
        </w:p>
        <w:p w:rsidR="009B351E" w:rsidRDefault="00F062AF">
          <w:pPr>
            <w:pStyle w:val="TOC1"/>
            <w:tabs>
              <w:tab w:val="left" w:pos="440"/>
              <w:tab w:val="right" w:leader="dot" w:pos="9016"/>
            </w:tabs>
            <w:rPr>
              <w:noProof/>
              <w:sz w:val="22"/>
              <w:lang w:eastAsia="en-AU" w:bidi="ar-SA"/>
            </w:rPr>
          </w:pPr>
          <w:hyperlink w:anchor="_Toc271031726" w:history="1">
            <w:r w:rsidR="009B351E" w:rsidRPr="0045444F">
              <w:rPr>
                <w:rStyle w:val="Hyperlink"/>
                <w:noProof/>
              </w:rPr>
              <w:t>4</w:t>
            </w:r>
            <w:r w:rsidR="009B351E">
              <w:rPr>
                <w:noProof/>
                <w:sz w:val="22"/>
                <w:lang w:eastAsia="en-AU" w:bidi="ar-SA"/>
              </w:rPr>
              <w:tab/>
            </w:r>
            <w:r w:rsidR="009B351E" w:rsidRPr="0045444F">
              <w:rPr>
                <w:rStyle w:val="Hyperlink"/>
                <w:noProof/>
              </w:rPr>
              <w:t>Appendix</w:t>
            </w:r>
            <w:r w:rsidR="009B351E">
              <w:rPr>
                <w:noProof/>
                <w:webHidden/>
              </w:rPr>
              <w:tab/>
            </w:r>
            <w:r>
              <w:rPr>
                <w:noProof/>
                <w:webHidden/>
              </w:rPr>
              <w:fldChar w:fldCharType="begin"/>
            </w:r>
            <w:r w:rsidR="009B351E">
              <w:rPr>
                <w:noProof/>
                <w:webHidden/>
              </w:rPr>
              <w:instrText xml:space="preserve"> PAGEREF _Toc271031726 \h </w:instrText>
            </w:r>
            <w:r>
              <w:rPr>
                <w:noProof/>
                <w:webHidden/>
              </w:rPr>
            </w:r>
            <w:r>
              <w:rPr>
                <w:noProof/>
                <w:webHidden/>
              </w:rPr>
              <w:fldChar w:fldCharType="separate"/>
            </w:r>
            <w:r w:rsidR="00B31346">
              <w:rPr>
                <w:noProof/>
                <w:webHidden/>
              </w:rPr>
              <w:t>48</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727" w:history="1">
            <w:r w:rsidR="009B351E" w:rsidRPr="0045444F">
              <w:rPr>
                <w:rStyle w:val="Hyperlink"/>
                <w:noProof/>
                <w:lang w:bidi="en-US"/>
              </w:rPr>
              <w:t>4.1</w:t>
            </w:r>
            <w:r w:rsidR="009B351E">
              <w:rPr>
                <w:noProof/>
                <w:sz w:val="22"/>
                <w:lang w:eastAsia="en-AU"/>
              </w:rPr>
              <w:tab/>
            </w:r>
            <w:r w:rsidR="009B351E" w:rsidRPr="0045444F">
              <w:rPr>
                <w:rStyle w:val="Hyperlink"/>
                <w:noProof/>
                <w:lang w:bidi="en-US"/>
              </w:rPr>
              <w:t>Glossary</w:t>
            </w:r>
            <w:r w:rsidR="009B351E">
              <w:rPr>
                <w:noProof/>
                <w:webHidden/>
              </w:rPr>
              <w:tab/>
            </w:r>
            <w:r>
              <w:rPr>
                <w:noProof/>
                <w:webHidden/>
              </w:rPr>
              <w:fldChar w:fldCharType="begin"/>
            </w:r>
            <w:r w:rsidR="009B351E">
              <w:rPr>
                <w:noProof/>
                <w:webHidden/>
              </w:rPr>
              <w:instrText xml:space="preserve"> PAGEREF _Toc271031727 \h </w:instrText>
            </w:r>
            <w:r>
              <w:rPr>
                <w:noProof/>
                <w:webHidden/>
              </w:rPr>
            </w:r>
            <w:r>
              <w:rPr>
                <w:noProof/>
                <w:webHidden/>
              </w:rPr>
              <w:fldChar w:fldCharType="separate"/>
            </w:r>
            <w:r w:rsidR="00B31346">
              <w:rPr>
                <w:noProof/>
                <w:webHidden/>
              </w:rPr>
              <w:t>48</w:t>
            </w:r>
            <w:r>
              <w:rPr>
                <w:noProof/>
                <w:webHidden/>
              </w:rPr>
              <w:fldChar w:fldCharType="end"/>
            </w:r>
          </w:hyperlink>
        </w:p>
        <w:p w:rsidR="009B351E" w:rsidRDefault="00F062AF">
          <w:pPr>
            <w:pStyle w:val="TOC2"/>
            <w:tabs>
              <w:tab w:val="left" w:pos="880"/>
              <w:tab w:val="right" w:leader="dot" w:pos="9016"/>
            </w:tabs>
            <w:rPr>
              <w:noProof/>
              <w:sz w:val="22"/>
              <w:lang w:eastAsia="en-AU"/>
            </w:rPr>
          </w:pPr>
          <w:hyperlink w:anchor="_Toc271031728" w:history="1">
            <w:r w:rsidR="009B351E" w:rsidRPr="0045444F">
              <w:rPr>
                <w:rStyle w:val="Hyperlink"/>
                <w:noProof/>
                <w:lang w:bidi="en-US"/>
              </w:rPr>
              <w:t>4.2</w:t>
            </w:r>
            <w:r w:rsidR="009B351E">
              <w:rPr>
                <w:noProof/>
                <w:sz w:val="22"/>
                <w:lang w:eastAsia="en-AU"/>
              </w:rPr>
              <w:tab/>
            </w:r>
            <w:r w:rsidR="009B351E" w:rsidRPr="0045444F">
              <w:rPr>
                <w:rStyle w:val="Hyperlink"/>
                <w:noProof/>
                <w:lang w:bidi="en-US"/>
              </w:rPr>
              <w:t>Sample Reports</w:t>
            </w:r>
            <w:r w:rsidR="009B351E">
              <w:rPr>
                <w:noProof/>
                <w:webHidden/>
              </w:rPr>
              <w:tab/>
            </w:r>
            <w:r>
              <w:rPr>
                <w:noProof/>
                <w:webHidden/>
              </w:rPr>
              <w:fldChar w:fldCharType="begin"/>
            </w:r>
            <w:r w:rsidR="009B351E">
              <w:rPr>
                <w:noProof/>
                <w:webHidden/>
              </w:rPr>
              <w:instrText xml:space="preserve"> PAGEREF _Toc271031728 \h </w:instrText>
            </w:r>
            <w:r>
              <w:rPr>
                <w:noProof/>
                <w:webHidden/>
              </w:rPr>
            </w:r>
            <w:r>
              <w:rPr>
                <w:noProof/>
                <w:webHidden/>
              </w:rPr>
              <w:fldChar w:fldCharType="separate"/>
            </w:r>
            <w:r w:rsidR="00B31346">
              <w:rPr>
                <w:noProof/>
                <w:webHidden/>
              </w:rPr>
              <w:t>49</w:t>
            </w:r>
            <w:r>
              <w:rPr>
                <w:noProof/>
                <w:webHidden/>
              </w:rPr>
              <w:fldChar w:fldCharType="end"/>
            </w:r>
          </w:hyperlink>
        </w:p>
        <w:p w:rsidR="001A70C1" w:rsidRPr="004711B8" w:rsidRDefault="00F062AF">
          <w:pPr>
            <w:rPr>
              <w:rFonts w:ascii="Tahoma" w:hAnsi="Tahoma" w:cs="Tahoma"/>
            </w:rPr>
          </w:pPr>
          <w:r w:rsidRPr="004711B8">
            <w:rPr>
              <w:rFonts w:ascii="Tahoma" w:hAnsi="Tahoma" w:cs="Tahoma"/>
            </w:rPr>
            <w:fldChar w:fldCharType="end"/>
          </w:r>
        </w:p>
      </w:sdtContent>
    </w:sdt>
    <w:p w:rsidR="001A70C1" w:rsidRPr="004711B8" w:rsidRDefault="001A70C1" w:rsidP="00485B1C">
      <w:pPr>
        <w:jc w:val="both"/>
        <w:rPr>
          <w:rFonts w:ascii="Tahoma" w:hAnsi="Tahoma" w:cs="Tahoma"/>
          <w:szCs w:val="24"/>
        </w:rPr>
      </w:pPr>
    </w:p>
    <w:p w:rsidR="00937D9F" w:rsidRPr="004711B8" w:rsidRDefault="009B351E" w:rsidP="00937D9F">
      <w:pPr>
        <w:pStyle w:val="Heading1"/>
        <w:rPr>
          <w:lang w:val="en-AU"/>
        </w:rPr>
      </w:pPr>
      <w:bookmarkStart w:id="1" w:name="_Toc271031665"/>
      <w:bookmarkEnd w:id="0"/>
      <w:r>
        <w:rPr>
          <w:szCs w:val="24"/>
          <w:lang w:val="en-AU"/>
        </w:rPr>
        <w:t>Introduction</w:t>
      </w:r>
      <w:bookmarkEnd w:id="1"/>
    </w:p>
    <w:p w:rsidR="009D3F8D" w:rsidRPr="004711B8" w:rsidRDefault="009D3F8D" w:rsidP="00937D9F">
      <w:pPr>
        <w:pStyle w:val="Heading2"/>
        <w:rPr>
          <w:lang w:val="en-AU"/>
        </w:rPr>
      </w:pPr>
      <w:bookmarkStart w:id="2" w:name="_Toc262068585"/>
      <w:bookmarkStart w:id="3" w:name="_Toc271031666"/>
      <w:r w:rsidRPr="004711B8">
        <w:rPr>
          <w:lang w:val="en-AU"/>
        </w:rPr>
        <w:t>Purpose</w:t>
      </w:r>
      <w:bookmarkEnd w:id="2"/>
      <w:bookmarkEnd w:id="3"/>
    </w:p>
    <w:p w:rsidR="009D3F8D" w:rsidRPr="004711B8" w:rsidRDefault="009D3F8D" w:rsidP="00485B1C">
      <w:pPr>
        <w:jc w:val="both"/>
        <w:rPr>
          <w:rFonts w:ascii="Tahoma" w:hAnsi="Tahoma" w:cs="Tahoma"/>
          <w:szCs w:val="24"/>
        </w:rPr>
      </w:pPr>
      <w:r w:rsidRPr="004711B8">
        <w:rPr>
          <w:rFonts w:ascii="Tahoma" w:hAnsi="Tahoma" w:cs="Tahoma"/>
          <w:szCs w:val="24"/>
        </w:rPr>
        <w:t xml:space="preserve">This document provides a complete description for both functional and nonfunctional requirements and specifications for </w:t>
      </w:r>
      <w:bookmarkStart w:id="4" w:name="_Toc260830032"/>
      <w:r w:rsidRPr="004711B8">
        <w:rPr>
          <w:rFonts w:ascii="Tahoma" w:hAnsi="Tahoma" w:cs="Tahoma"/>
          <w:szCs w:val="24"/>
        </w:rPr>
        <w:t>Tiffany Gold Mine Environmental Management Reporting System</w:t>
      </w:r>
      <w:bookmarkEnd w:id="4"/>
      <w:r w:rsidRPr="004711B8">
        <w:rPr>
          <w:rFonts w:ascii="Tahoma" w:hAnsi="Tahoma" w:cs="Tahoma"/>
          <w:szCs w:val="24"/>
        </w:rPr>
        <w:t xml:space="preserve"> (TiGERS).</w:t>
      </w:r>
    </w:p>
    <w:p w:rsidR="009D3F8D" w:rsidRPr="004711B8" w:rsidRDefault="009D3F8D" w:rsidP="00485B1C">
      <w:pPr>
        <w:jc w:val="both"/>
        <w:rPr>
          <w:rFonts w:ascii="Tahoma" w:hAnsi="Tahoma" w:cs="Tahoma"/>
          <w:szCs w:val="24"/>
        </w:rPr>
      </w:pPr>
      <w:r w:rsidRPr="004711B8">
        <w:rPr>
          <w:rFonts w:ascii="Tahoma" w:hAnsi="Tahoma" w:cs="Tahoma"/>
          <w:szCs w:val="24"/>
        </w:rPr>
        <w:t>This document details the framework of the Tiffany Gold Mine Environmental Management Reporting System and the user interface description of the system. The target audience for this project is the employees of Tiffany Gold Mine.</w:t>
      </w:r>
    </w:p>
    <w:p w:rsidR="009D3F8D" w:rsidRPr="004711B8" w:rsidRDefault="009D3F8D" w:rsidP="00485B1C">
      <w:pPr>
        <w:jc w:val="both"/>
        <w:rPr>
          <w:rFonts w:ascii="Tahoma" w:hAnsi="Tahoma" w:cs="Tahoma"/>
          <w:szCs w:val="24"/>
        </w:rPr>
      </w:pPr>
      <w:r w:rsidRPr="004711B8">
        <w:rPr>
          <w:rFonts w:ascii="Tahoma" w:hAnsi="Tahoma" w:cs="Tahoma"/>
          <w:szCs w:val="24"/>
        </w:rPr>
        <w:t>It also serv</w:t>
      </w:r>
      <w:r w:rsidR="00B43EAB" w:rsidRPr="004711B8">
        <w:rPr>
          <w:rFonts w:ascii="Tahoma" w:hAnsi="Tahoma" w:cs="Tahoma"/>
          <w:szCs w:val="24"/>
        </w:rPr>
        <w:t>es as an agreement between P</w:t>
      </w:r>
      <w:r w:rsidRPr="004711B8">
        <w:rPr>
          <w:rFonts w:ascii="Tahoma" w:hAnsi="Tahoma" w:cs="Tahoma"/>
          <w:szCs w:val="24"/>
        </w:rPr>
        <w:t xml:space="preserve">roject </w:t>
      </w:r>
      <w:r w:rsidR="00B43EAB" w:rsidRPr="004711B8">
        <w:rPr>
          <w:rFonts w:ascii="Tahoma" w:hAnsi="Tahoma" w:cs="Tahoma"/>
          <w:szCs w:val="24"/>
        </w:rPr>
        <w:t>G</w:t>
      </w:r>
      <w:r w:rsidRPr="004711B8">
        <w:rPr>
          <w:rFonts w:ascii="Tahoma" w:hAnsi="Tahoma" w:cs="Tahoma"/>
          <w:szCs w:val="24"/>
        </w:rPr>
        <w:t xml:space="preserve">roup C </w:t>
      </w:r>
      <w:r w:rsidR="00B43EAB" w:rsidRPr="004711B8">
        <w:rPr>
          <w:rFonts w:ascii="Tahoma" w:hAnsi="Tahoma" w:cs="Tahoma"/>
          <w:szCs w:val="24"/>
        </w:rPr>
        <w:t>and</w:t>
      </w:r>
      <w:r w:rsidRPr="004711B8">
        <w:rPr>
          <w:rFonts w:ascii="Tahoma" w:hAnsi="Tahoma" w:cs="Tahoma"/>
          <w:szCs w:val="24"/>
        </w:rPr>
        <w:t xml:space="preserve"> University of Queensland to ensure fulfillment of project requirements and its interaction with the client.</w:t>
      </w:r>
    </w:p>
    <w:p w:rsidR="009D3F8D" w:rsidRPr="004711B8" w:rsidRDefault="009D3F8D" w:rsidP="00937D9F">
      <w:pPr>
        <w:pStyle w:val="Heading2"/>
        <w:rPr>
          <w:lang w:val="en-AU"/>
        </w:rPr>
      </w:pPr>
      <w:bookmarkStart w:id="5" w:name="_Toc262068586"/>
      <w:bookmarkStart w:id="6" w:name="_Toc271031667"/>
      <w:r w:rsidRPr="004711B8">
        <w:rPr>
          <w:lang w:val="en-AU"/>
        </w:rPr>
        <w:t>Scope</w:t>
      </w:r>
      <w:bookmarkEnd w:id="5"/>
      <w:bookmarkEnd w:id="6"/>
    </w:p>
    <w:p w:rsidR="009D3F8D" w:rsidRPr="004711B8" w:rsidRDefault="009D3F8D" w:rsidP="00485B1C">
      <w:pPr>
        <w:jc w:val="both"/>
        <w:rPr>
          <w:rFonts w:ascii="Tahoma" w:hAnsi="Tahoma" w:cs="Tahoma"/>
          <w:szCs w:val="24"/>
        </w:rPr>
      </w:pPr>
      <w:r w:rsidRPr="004711B8">
        <w:rPr>
          <w:rFonts w:ascii="Tahoma" w:hAnsi="Tahoma" w:cs="Tahoma"/>
          <w:szCs w:val="24"/>
        </w:rPr>
        <w:t>This document covers the description of the system framework as well as functional and non-functional behavior to provide a complete and comprehensive description of TiGERS, a web based application which will runs in any internet browser. Its aim is to solve current issues with dealing with increasingly large data sets by streamlining processes, and also by tailoring a more flexible system to better fit the working environment. Functions of the system include data entry, report generation, analysis tools, and other management or administration features such as maintaining user accounts and assigned roles for all end users and the ability to modify sampling locations.</w:t>
      </w:r>
    </w:p>
    <w:p w:rsidR="009D3F8D" w:rsidRPr="004711B8" w:rsidRDefault="009D3F8D" w:rsidP="00485B1C">
      <w:pPr>
        <w:jc w:val="both"/>
        <w:rPr>
          <w:rFonts w:ascii="Tahoma" w:hAnsi="Tahoma" w:cs="Tahoma"/>
          <w:szCs w:val="24"/>
        </w:rPr>
      </w:pPr>
      <w:r w:rsidRPr="004711B8">
        <w:rPr>
          <w:rFonts w:ascii="Tahoma" w:hAnsi="Tahoma" w:cs="Tahoma"/>
          <w:szCs w:val="24"/>
        </w:rPr>
        <w:t>On completion of the project, the development team will provide the project sponsor with full installation and facilitates the deployment of the system at Tiffany Gold Mine to its designated offices. To achieve the optimal performance for the business process, two separate manuals will be given, namely System manual and User manual, one each. The user manual documents procedures for data entry into the system, using the system for report generation, and other miscellaneous procedures, such as assigning sampling locations to external consultants whereas the system manual covers all aspects of managing the system for system administrators and other relevant administration staff. For better understanding of the internal structure of the application, all the source code relevant to the application and related scripts involved with the database including database schemas, and all the necessary configuration files required by the executable application will be given as well.</w:t>
      </w:r>
    </w:p>
    <w:p w:rsidR="009D3F8D" w:rsidRPr="004711B8" w:rsidRDefault="009D3F8D" w:rsidP="00485B1C">
      <w:pPr>
        <w:jc w:val="both"/>
        <w:rPr>
          <w:rFonts w:ascii="Tahoma" w:hAnsi="Tahoma" w:cs="Tahoma"/>
          <w:szCs w:val="24"/>
        </w:rPr>
      </w:pPr>
      <w:r w:rsidRPr="004711B8">
        <w:rPr>
          <w:rFonts w:ascii="Tahoma" w:hAnsi="Tahoma" w:cs="Tahoma"/>
          <w:szCs w:val="24"/>
        </w:rPr>
        <w:t xml:space="preserve">A post-implementation review will also be performed after the completion of this project, in order to measure the overall success and effectiveness of the project.  In particular, it will gauge how well the implemented system achieves the project’s objectives.  </w:t>
      </w:r>
    </w:p>
    <w:p w:rsidR="009D3F8D" w:rsidRPr="004711B8" w:rsidRDefault="009D3F8D" w:rsidP="00485B1C">
      <w:pPr>
        <w:jc w:val="both"/>
        <w:rPr>
          <w:rFonts w:ascii="Tahoma" w:hAnsi="Tahoma" w:cs="Tahoma"/>
          <w:szCs w:val="24"/>
        </w:rPr>
      </w:pPr>
      <w:r w:rsidRPr="004711B8">
        <w:rPr>
          <w:rFonts w:ascii="Tahoma" w:hAnsi="Tahoma" w:cs="Tahoma"/>
          <w:szCs w:val="24"/>
        </w:rPr>
        <w:t xml:space="preserve">The project will be deemed successful if the implemented system meets its goals, such as allowing users to quickly and easily enter data into the system and request reports to be generated, and able to do all the above mentioned tasks accurately and is a stable and reliable platform for Tiffany Gold Mine to base its environmental monitoring operations on. The system should increase the business productivities without having the need to compromise by hiring more employees or conduct extra training for them. Having no significant additional costs to be incurred other than those that have already been allocated for this project, and with all required products to be completed and delivered before the agreed date will be beneficial.  </w:t>
      </w:r>
    </w:p>
    <w:p w:rsidR="009D3F8D" w:rsidRPr="004711B8" w:rsidRDefault="009B351E" w:rsidP="00937D9F">
      <w:pPr>
        <w:pStyle w:val="Heading2"/>
        <w:rPr>
          <w:lang w:val="en-AU"/>
        </w:rPr>
      </w:pPr>
      <w:bookmarkStart w:id="7" w:name="_Toc262068587"/>
      <w:bookmarkStart w:id="8" w:name="_Toc271031668"/>
      <w:r>
        <w:rPr>
          <w:lang w:val="en-AU"/>
        </w:rPr>
        <w:t>Definitions, Acronyms, B</w:t>
      </w:r>
      <w:r w:rsidR="009D3F8D" w:rsidRPr="004711B8">
        <w:rPr>
          <w:lang w:val="en-AU"/>
        </w:rPr>
        <w:t>bbreviations</w:t>
      </w:r>
      <w:bookmarkEnd w:id="7"/>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33"/>
        <w:gridCol w:w="7509"/>
      </w:tblGrid>
      <w:tr w:rsidR="009D3F8D" w:rsidRPr="004711B8" w:rsidTr="00180A82">
        <w:tc>
          <w:tcPr>
            <w:tcW w:w="1733" w:type="dxa"/>
            <w:shd w:val="clear" w:color="auto" w:fill="548DD4" w:themeFill="text2" w:themeFillTint="99"/>
          </w:tcPr>
          <w:p w:rsidR="009D3F8D" w:rsidRPr="004711B8" w:rsidRDefault="009D3F8D" w:rsidP="00485B1C">
            <w:pPr>
              <w:spacing w:after="0" w:line="240" w:lineRule="auto"/>
              <w:jc w:val="both"/>
              <w:rPr>
                <w:rFonts w:ascii="Tahoma" w:hAnsi="Tahoma" w:cs="Tahoma"/>
                <w:szCs w:val="24"/>
              </w:rPr>
            </w:pPr>
            <w:r w:rsidRPr="004711B8">
              <w:rPr>
                <w:rFonts w:ascii="Tahoma" w:hAnsi="Tahoma" w:cs="Tahoma"/>
                <w:szCs w:val="24"/>
              </w:rPr>
              <w:t>Term</w:t>
            </w:r>
          </w:p>
        </w:tc>
        <w:tc>
          <w:tcPr>
            <w:tcW w:w="7509" w:type="dxa"/>
            <w:shd w:val="clear" w:color="auto" w:fill="548DD4" w:themeFill="text2" w:themeFillTint="99"/>
          </w:tcPr>
          <w:p w:rsidR="009D3F8D" w:rsidRPr="004711B8" w:rsidRDefault="009D3F8D" w:rsidP="00485B1C">
            <w:pPr>
              <w:spacing w:after="0" w:line="240" w:lineRule="auto"/>
              <w:jc w:val="both"/>
              <w:rPr>
                <w:rFonts w:ascii="Tahoma" w:hAnsi="Tahoma" w:cs="Tahoma"/>
                <w:szCs w:val="24"/>
              </w:rPr>
            </w:pPr>
            <w:r w:rsidRPr="004711B8">
              <w:rPr>
                <w:rFonts w:ascii="Tahoma" w:hAnsi="Tahoma" w:cs="Tahoma"/>
                <w:szCs w:val="24"/>
              </w:rPr>
              <w:t>Description</w:t>
            </w:r>
          </w:p>
        </w:tc>
      </w:tr>
      <w:tr w:rsidR="009D3F8D" w:rsidRPr="004711B8" w:rsidTr="009232E0">
        <w:tc>
          <w:tcPr>
            <w:tcW w:w="1733" w:type="dxa"/>
          </w:tcPr>
          <w:p w:rsidR="009D3F8D" w:rsidRPr="004711B8" w:rsidRDefault="009D3F8D" w:rsidP="00485B1C">
            <w:pPr>
              <w:spacing w:after="0" w:line="240" w:lineRule="auto"/>
              <w:jc w:val="both"/>
              <w:rPr>
                <w:rFonts w:ascii="Tahoma" w:hAnsi="Tahoma" w:cs="Tahoma"/>
                <w:color w:val="000000"/>
                <w:szCs w:val="24"/>
              </w:rPr>
            </w:pPr>
            <w:r w:rsidRPr="004711B8">
              <w:rPr>
                <w:rFonts w:ascii="Tahoma" w:hAnsi="Tahoma" w:cs="Tahoma"/>
                <w:szCs w:val="24"/>
              </w:rPr>
              <w:t>TiGERS</w:t>
            </w:r>
          </w:p>
        </w:tc>
        <w:tc>
          <w:tcPr>
            <w:tcW w:w="7509" w:type="dxa"/>
          </w:tcPr>
          <w:p w:rsidR="009D3F8D" w:rsidRPr="004711B8" w:rsidRDefault="009D3F8D" w:rsidP="00485B1C">
            <w:pPr>
              <w:autoSpaceDE w:val="0"/>
              <w:autoSpaceDN w:val="0"/>
              <w:adjustRightInd w:val="0"/>
              <w:spacing w:after="0" w:line="240" w:lineRule="auto"/>
              <w:jc w:val="both"/>
              <w:rPr>
                <w:rFonts w:ascii="Tahoma" w:hAnsi="Tahoma" w:cs="Tahoma"/>
                <w:color w:val="000000"/>
                <w:szCs w:val="24"/>
              </w:rPr>
            </w:pPr>
            <w:r w:rsidRPr="004711B8">
              <w:rPr>
                <w:rFonts w:ascii="Tahoma" w:hAnsi="Tahoma" w:cs="Tahoma"/>
                <w:szCs w:val="24"/>
              </w:rPr>
              <w:t>Tiffany Gold Mine Environmental Management Reporting System</w:t>
            </w:r>
          </w:p>
        </w:tc>
      </w:tr>
    </w:tbl>
    <w:p w:rsidR="009D3F8D" w:rsidRPr="004711B8" w:rsidRDefault="009D3F8D" w:rsidP="00937D9F">
      <w:pPr>
        <w:pStyle w:val="Heading2"/>
        <w:rPr>
          <w:lang w:val="en-AU"/>
        </w:rPr>
      </w:pPr>
      <w:bookmarkStart w:id="9" w:name="_Toc262068588"/>
      <w:bookmarkStart w:id="10" w:name="_Toc271031669"/>
      <w:r w:rsidRPr="004711B8">
        <w:rPr>
          <w:lang w:val="en-AU"/>
        </w:rPr>
        <w:t>References and Applicable Documents</w:t>
      </w:r>
      <w:bookmarkEnd w:id="9"/>
      <w:bookmarkEnd w:id="10"/>
    </w:p>
    <w:p w:rsidR="00B1040E" w:rsidRPr="004711B8" w:rsidRDefault="00B1040E" w:rsidP="00B1040E">
      <w:pPr>
        <w:rPr>
          <w:rFonts w:ascii="Tahoma" w:eastAsia="Calibri" w:hAnsi="Tahoma" w:cs="Tahoma"/>
          <w:szCs w:val="24"/>
        </w:rPr>
      </w:pPr>
      <w:r w:rsidRPr="004711B8">
        <w:rPr>
          <w:rFonts w:ascii="Tahoma" w:eastAsia="Calibri" w:hAnsi="Tahoma" w:cs="Tahoma"/>
          <w:szCs w:val="24"/>
        </w:rPr>
        <w:t>Pudmenzky, Alex.  Initial email. 1st March 2010.  Web.</w:t>
      </w:r>
    </w:p>
    <w:p w:rsidR="00B1040E" w:rsidRPr="004711B8" w:rsidRDefault="00B1040E" w:rsidP="00B1040E">
      <w:pPr>
        <w:rPr>
          <w:rFonts w:ascii="Tahoma" w:eastAsia="Calibri" w:hAnsi="Tahoma" w:cs="Tahoma"/>
          <w:szCs w:val="24"/>
        </w:rPr>
      </w:pPr>
      <w:r w:rsidRPr="004711B8">
        <w:rPr>
          <w:rFonts w:ascii="Tahoma" w:eastAsia="Calibri" w:hAnsi="Tahoma" w:cs="Tahoma"/>
          <w:szCs w:val="24"/>
        </w:rPr>
        <w:t>Pudmenzky, Alex.  Business Requirements Specification. 23</w:t>
      </w:r>
      <w:r w:rsidRPr="004711B8">
        <w:rPr>
          <w:rFonts w:ascii="Tahoma" w:eastAsia="Calibri" w:hAnsi="Tahoma" w:cs="Tahoma"/>
          <w:szCs w:val="24"/>
          <w:vertAlign w:val="superscript"/>
        </w:rPr>
        <w:t>rd</w:t>
      </w:r>
      <w:r w:rsidRPr="004711B8">
        <w:rPr>
          <w:rFonts w:ascii="Tahoma" w:eastAsia="Calibri" w:hAnsi="Tahoma" w:cs="Tahoma"/>
          <w:szCs w:val="24"/>
        </w:rPr>
        <w:t xml:space="preserve"> February 2010.  Web.</w:t>
      </w:r>
    </w:p>
    <w:p w:rsidR="004711B8" w:rsidRPr="004711B8" w:rsidRDefault="004711B8">
      <w:pPr>
        <w:rPr>
          <w:rFonts w:asciiTheme="majorHAnsi" w:eastAsiaTheme="majorEastAsia" w:hAnsiTheme="majorHAnsi" w:cstheme="majorBidi"/>
          <w:b/>
          <w:bCs/>
          <w:color w:val="365F91" w:themeColor="accent1" w:themeShade="BF"/>
          <w:sz w:val="28"/>
          <w:szCs w:val="24"/>
        </w:rPr>
      </w:pPr>
      <w:r w:rsidRPr="004711B8">
        <w:rPr>
          <w:szCs w:val="24"/>
        </w:rPr>
        <w:br w:type="page"/>
      </w:r>
    </w:p>
    <w:p w:rsidR="00D7385F" w:rsidRPr="004711B8" w:rsidRDefault="00D7385F" w:rsidP="00937D9F">
      <w:pPr>
        <w:pStyle w:val="Heading1"/>
        <w:rPr>
          <w:szCs w:val="24"/>
          <w:lang w:val="en-AU"/>
        </w:rPr>
      </w:pPr>
      <w:bookmarkStart w:id="11" w:name="_Toc271031670"/>
      <w:r w:rsidRPr="004711B8">
        <w:rPr>
          <w:szCs w:val="24"/>
          <w:lang w:val="en-AU"/>
        </w:rPr>
        <w:t>General Description</w:t>
      </w:r>
      <w:bookmarkEnd w:id="11"/>
    </w:p>
    <w:p w:rsidR="00D7385F" w:rsidRPr="004711B8" w:rsidRDefault="00D7385F" w:rsidP="00937D9F">
      <w:pPr>
        <w:pStyle w:val="Heading2"/>
        <w:rPr>
          <w:lang w:val="en-AU"/>
        </w:rPr>
      </w:pPr>
      <w:bookmarkStart w:id="12" w:name="_Toc271031671"/>
      <w:r w:rsidRPr="004711B8">
        <w:rPr>
          <w:lang w:val="en-AU"/>
        </w:rPr>
        <w:t>Product Perspectives</w:t>
      </w:r>
      <w:bookmarkEnd w:id="12"/>
    </w:p>
    <w:p w:rsidR="00D7385F" w:rsidRPr="004711B8" w:rsidRDefault="00D7385F" w:rsidP="00485B1C">
      <w:pPr>
        <w:jc w:val="both"/>
        <w:rPr>
          <w:rFonts w:ascii="Tahoma" w:hAnsi="Tahoma" w:cs="Tahoma"/>
          <w:szCs w:val="24"/>
        </w:rPr>
      </w:pPr>
      <w:r w:rsidRPr="004711B8">
        <w:rPr>
          <w:rFonts w:ascii="Tahoma" w:hAnsi="Tahoma" w:cs="Tahoma"/>
          <w:szCs w:val="24"/>
        </w:rPr>
        <w:t>This section will describe high-level requirements from different perspectives of the project’s system and users.</w:t>
      </w:r>
    </w:p>
    <w:p w:rsidR="00D7385F" w:rsidRPr="004711B8" w:rsidRDefault="00D7385F" w:rsidP="00937D9F">
      <w:pPr>
        <w:pStyle w:val="Heading3"/>
        <w:rPr>
          <w:lang w:val="en-AU"/>
        </w:rPr>
      </w:pPr>
      <w:bookmarkStart w:id="13" w:name="_Toc271031672"/>
      <w:r w:rsidRPr="004711B8">
        <w:rPr>
          <w:lang w:val="en-AU"/>
        </w:rPr>
        <w:t>System Interfaces</w:t>
      </w:r>
      <w:bookmarkEnd w:id="13"/>
    </w:p>
    <w:p w:rsidR="00D7385F" w:rsidRPr="004711B8" w:rsidRDefault="00D7385F" w:rsidP="00485B1C">
      <w:pPr>
        <w:jc w:val="both"/>
        <w:rPr>
          <w:rFonts w:ascii="Tahoma" w:hAnsi="Tahoma" w:cs="Tahoma"/>
          <w:szCs w:val="24"/>
        </w:rPr>
      </w:pPr>
      <w:r w:rsidRPr="004711B8">
        <w:rPr>
          <w:rFonts w:ascii="Tahoma" w:hAnsi="Tahoma" w:cs="Tahoma"/>
          <w:szCs w:val="24"/>
        </w:rPr>
        <w:t>The system being developed for this project (TiGERS) will not be integrated with any other system. TiGERS is implemented as a standalone system consisting of a web-based user interface, a database for data storage and retrieval, and a robust software backend for complete system integration.</w:t>
      </w:r>
    </w:p>
    <w:p w:rsidR="00D7385F" w:rsidRPr="004711B8" w:rsidRDefault="00D7385F" w:rsidP="00937D9F">
      <w:pPr>
        <w:pStyle w:val="Heading3"/>
        <w:rPr>
          <w:lang w:val="en-AU"/>
        </w:rPr>
      </w:pPr>
      <w:bookmarkStart w:id="14" w:name="_Toc271031673"/>
      <w:r w:rsidRPr="004711B8">
        <w:rPr>
          <w:lang w:val="en-AU"/>
        </w:rPr>
        <w:t>User Interfaces</w:t>
      </w:r>
      <w:bookmarkEnd w:id="14"/>
    </w:p>
    <w:p w:rsidR="00D7385F" w:rsidRPr="004711B8" w:rsidRDefault="00485B1C" w:rsidP="00485B1C">
      <w:pPr>
        <w:jc w:val="both"/>
        <w:rPr>
          <w:rFonts w:ascii="Tahoma" w:hAnsi="Tahoma" w:cs="Tahoma"/>
          <w:szCs w:val="24"/>
        </w:rPr>
      </w:pPr>
      <w:r w:rsidRPr="004711B8">
        <w:rPr>
          <w:rFonts w:ascii="Tahoma" w:hAnsi="Tahoma" w:cs="Tahoma"/>
          <w:szCs w:val="24"/>
        </w:rPr>
        <w:t>TiGERS consists of four</w:t>
      </w:r>
      <w:r w:rsidR="00D7385F" w:rsidRPr="004711B8">
        <w:rPr>
          <w:rFonts w:ascii="Tahoma" w:hAnsi="Tahoma" w:cs="Tahoma"/>
          <w:szCs w:val="24"/>
        </w:rPr>
        <w:t xml:space="preserve"> web-based interfaces for user interaction with the system.  All interfaces are protected with a secure authentication component.</w:t>
      </w:r>
    </w:p>
    <w:p w:rsidR="00D7385F" w:rsidRPr="004711B8" w:rsidRDefault="00D7385F" w:rsidP="00937D9F">
      <w:pPr>
        <w:pStyle w:val="Heading5"/>
        <w:rPr>
          <w:szCs w:val="24"/>
          <w:lang w:val="en-AU"/>
        </w:rPr>
      </w:pPr>
      <w:r w:rsidRPr="004711B8">
        <w:rPr>
          <w:szCs w:val="24"/>
          <w:lang w:val="en-AU"/>
        </w:rPr>
        <w:t>Laboratory Interface</w:t>
      </w:r>
    </w:p>
    <w:p w:rsidR="00D7385F" w:rsidRPr="004711B8" w:rsidRDefault="00D7385F" w:rsidP="00485B1C">
      <w:pPr>
        <w:jc w:val="both"/>
        <w:rPr>
          <w:rFonts w:ascii="Tahoma" w:hAnsi="Tahoma" w:cs="Tahoma"/>
          <w:szCs w:val="24"/>
        </w:rPr>
      </w:pPr>
      <w:r w:rsidRPr="004711B8">
        <w:rPr>
          <w:rFonts w:ascii="Tahoma" w:hAnsi="Tahoma" w:cs="Tahoma"/>
          <w:szCs w:val="24"/>
        </w:rPr>
        <w:t>The laboratory interface allows laboratory staff to upload sampling data and send emails to the party requesting analysis. In order to send emails to the correct party, laboratory staff will be able to view information about the contractor who has requested a particular analysis.</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authentication component will assure that they cannot modify data uploaded by others. The laboratory staff will also be able to list, edit and remove any data uploaded by them. </w:t>
      </w:r>
    </w:p>
    <w:p w:rsidR="00D7385F" w:rsidRPr="004711B8" w:rsidRDefault="00D7385F" w:rsidP="00937D9F">
      <w:pPr>
        <w:pStyle w:val="Heading5"/>
        <w:rPr>
          <w:szCs w:val="24"/>
          <w:lang w:val="en-AU"/>
        </w:rPr>
      </w:pPr>
      <w:r w:rsidRPr="004711B8">
        <w:rPr>
          <w:szCs w:val="24"/>
          <w:lang w:val="en-AU"/>
        </w:rPr>
        <w:t>Contractor Interface</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contractor interface will allow contractors to add information to the system about their subcontracted laboratories and upload media files to detail sampling locations. Contractors will also be able to receive emails through the system as outlined in the above laboratory interface description. </w:t>
      </w:r>
    </w:p>
    <w:p w:rsidR="00D7385F" w:rsidRPr="004711B8" w:rsidRDefault="00D7385F" w:rsidP="00485B1C">
      <w:pPr>
        <w:jc w:val="both"/>
        <w:rPr>
          <w:rFonts w:ascii="Tahoma" w:hAnsi="Tahoma" w:cs="Tahoma"/>
          <w:szCs w:val="24"/>
        </w:rPr>
      </w:pPr>
      <w:r w:rsidRPr="004711B8">
        <w:rPr>
          <w:rFonts w:ascii="Tahoma" w:hAnsi="Tahoma" w:cs="Tahoma"/>
          <w:szCs w:val="24"/>
        </w:rPr>
        <w:t>The authentication component will assure that contractors cannot modify data uploaded by other contractors. Contractors will be able to edit existing laboratory information and delete or replace sampler media files and their captions.</w:t>
      </w:r>
    </w:p>
    <w:p w:rsidR="00D7385F" w:rsidRPr="004711B8" w:rsidRDefault="00D7385F" w:rsidP="00937D9F">
      <w:pPr>
        <w:pStyle w:val="Heading5"/>
        <w:rPr>
          <w:szCs w:val="24"/>
          <w:lang w:val="en-AU"/>
        </w:rPr>
      </w:pPr>
      <w:r w:rsidRPr="004711B8">
        <w:rPr>
          <w:szCs w:val="24"/>
          <w:lang w:val="en-AU"/>
        </w:rPr>
        <w:t>Tiffany Environmental Officer Interface</w:t>
      </w:r>
    </w:p>
    <w:p w:rsidR="00D7385F" w:rsidRPr="004711B8" w:rsidRDefault="00D7385F" w:rsidP="00485B1C">
      <w:pPr>
        <w:jc w:val="both"/>
        <w:rPr>
          <w:rFonts w:ascii="Tahoma" w:hAnsi="Tahoma" w:cs="Tahoma"/>
          <w:szCs w:val="24"/>
        </w:rPr>
      </w:pPr>
      <w:r w:rsidRPr="004711B8">
        <w:rPr>
          <w:rFonts w:ascii="Tahoma" w:hAnsi="Tahoma" w:cs="Tahoma"/>
          <w:szCs w:val="24"/>
        </w:rPr>
        <w:t>The Tiffany environmental officer interface will allow Tiffany environmental officers to add information to the system about contractors, water bodies and related exceedance values, and samplers and their screening frequencies. They will be able to view any and all media files added by any and all contractors. They will also be able to send email to contractors via the system.</w:t>
      </w:r>
    </w:p>
    <w:p w:rsidR="00D7385F" w:rsidRPr="004711B8" w:rsidRDefault="00D7385F" w:rsidP="00CC26AD">
      <w:pPr>
        <w:rPr>
          <w:rFonts w:ascii="Tahoma" w:hAnsi="Tahoma" w:cs="Tahoma"/>
          <w:szCs w:val="24"/>
        </w:rPr>
      </w:pPr>
      <w:r w:rsidRPr="004711B8">
        <w:rPr>
          <w:rFonts w:ascii="Tahoma" w:hAnsi="Tahoma" w:cs="Tahoma"/>
          <w:szCs w:val="24"/>
        </w:rPr>
        <w:t>The authentication component will assure that Tiffany environmental officers cannot modify data uploaded by contractors. They will be able to modify information which they are able to create as described in the above paragraph. They will also be able to delete samplers in the database and on the map that do not contain parameter data.</w:t>
      </w:r>
    </w:p>
    <w:p w:rsidR="00D7385F" w:rsidRPr="004711B8" w:rsidRDefault="00D7385F" w:rsidP="00485B1C">
      <w:pPr>
        <w:jc w:val="both"/>
        <w:rPr>
          <w:rFonts w:ascii="Tahoma" w:hAnsi="Tahoma" w:cs="Tahoma"/>
          <w:szCs w:val="24"/>
        </w:rPr>
      </w:pPr>
      <w:r w:rsidRPr="004711B8">
        <w:rPr>
          <w:rFonts w:ascii="Tahoma" w:hAnsi="Tahoma" w:cs="Tahoma"/>
          <w:szCs w:val="24"/>
        </w:rPr>
        <w:t>Tiffany environmental officers must also have an interface for generating reports as required.</w:t>
      </w:r>
    </w:p>
    <w:p w:rsidR="00D7385F" w:rsidRPr="004711B8" w:rsidRDefault="00D7385F" w:rsidP="00937D9F">
      <w:pPr>
        <w:pStyle w:val="Heading5"/>
        <w:rPr>
          <w:szCs w:val="24"/>
          <w:lang w:val="en-AU"/>
        </w:rPr>
      </w:pPr>
      <w:r w:rsidRPr="004711B8">
        <w:rPr>
          <w:szCs w:val="24"/>
          <w:lang w:val="en-AU"/>
        </w:rPr>
        <w:t>System Administrator Interface</w:t>
      </w:r>
    </w:p>
    <w:p w:rsidR="00D7385F" w:rsidRPr="004711B8" w:rsidRDefault="00D7385F" w:rsidP="00485B1C">
      <w:pPr>
        <w:jc w:val="both"/>
        <w:rPr>
          <w:rFonts w:ascii="Tahoma" w:hAnsi="Tahoma" w:cs="Tahoma"/>
          <w:szCs w:val="24"/>
        </w:rPr>
      </w:pPr>
      <w:r w:rsidRPr="004711B8">
        <w:rPr>
          <w:rFonts w:ascii="Tahoma" w:hAnsi="Tahoma" w:cs="Tahoma"/>
          <w:szCs w:val="24"/>
        </w:rPr>
        <w:t>The system administrator interface will allow system administrators to manage accounts. They will be able to create and delete accounts. They will also be able to edit information associated with the accounts such as resetting passwords</w:t>
      </w:r>
    </w:p>
    <w:p w:rsidR="00D7385F" w:rsidRPr="004711B8" w:rsidRDefault="00D7385F" w:rsidP="00485B1C">
      <w:pPr>
        <w:jc w:val="both"/>
        <w:rPr>
          <w:rFonts w:ascii="Tahoma" w:hAnsi="Tahoma" w:cs="Tahoma"/>
          <w:szCs w:val="24"/>
        </w:rPr>
      </w:pPr>
      <w:r w:rsidRPr="004711B8">
        <w:rPr>
          <w:rFonts w:ascii="Tahoma" w:hAnsi="Tahoma" w:cs="Tahoma"/>
          <w:szCs w:val="24"/>
        </w:rPr>
        <w:t>The authentication component will assure that only system administrators have access to the system administrator interface and any information available therein.</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also have an interface or generating reports as required.</w:t>
      </w:r>
    </w:p>
    <w:p w:rsidR="00D7385F" w:rsidRPr="004711B8" w:rsidRDefault="00D7385F" w:rsidP="00937D9F">
      <w:pPr>
        <w:pStyle w:val="Heading3"/>
        <w:rPr>
          <w:lang w:val="en-AU"/>
        </w:rPr>
      </w:pPr>
      <w:bookmarkStart w:id="15" w:name="_Toc271031674"/>
      <w:r w:rsidRPr="004711B8">
        <w:rPr>
          <w:lang w:val="en-AU"/>
        </w:rPr>
        <w:t>Hardware Interfaces</w:t>
      </w:r>
      <w:bookmarkEnd w:id="15"/>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what hardware must be used to interact with the system. TiGERS uses a web-based interface and, as such, data will be entered via a keyboard into a form. The hardware used to gather data is not relevant for TiGERS.</w:t>
      </w:r>
    </w:p>
    <w:p w:rsidR="00D7385F" w:rsidRPr="004711B8" w:rsidRDefault="00D7385F" w:rsidP="00485B1C">
      <w:pPr>
        <w:jc w:val="both"/>
        <w:rPr>
          <w:rFonts w:ascii="Tahoma" w:hAnsi="Tahoma" w:cs="Tahoma"/>
          <w:szCs w:val="24"/>
        </w:rPr>
      </w:pPr>
      <w:r w:rsidRPr="004711B8">
        <w:rPr>
          <w:rFonts w:ascii="Tahoma" w:hAnsi="Tahoma" w:cs="Tahoma"/>
          <w:szCs w:val="24"/>
        </w:rPr>
        <w:t>It is necessar</w:t>
      </w:r>
      <w:r w:rsidR="00CC26AD" w:rsidRPr="004711B8">
        <w:rPr>
          <w:rFonts w:ascii="Tahoma" w:hAnsi="Tahoma" w:cs="Tahoma"/>
          <w:szCs w:val="24"/>
        </w:rPr>
        <w:t>y for users to have access to a</w:t>
      </w:r>
      <w:r w:rsidRPr="004711B8">
        <w:rPr>
          <w:rFonts w:ascii="Tahoma" w:hAnsi="Tahoma" w:cs="Tahoma"/>
          <w:szCs w:val="24"/>
        </w:rPr>
        <w:t xml:space="preserve"> network enabled computer. Staff working on Tiffany grounds will be able to use the Tiffany intranet to access the system. Consultants and staff working from home must have internet connectivity.</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web-interface is polished and simple so a screen of 256 colours will be sufficient and there is no recommended screen-size </w:t>
      </w:r>
      <w:r w:rsidR="00CC26AD" w:rsidRPr="004711B8">
        <w:rPr>
          <w:rFonts w:ascii="Tahoma" w:hAnsi="Tahoma" w:cs="Tahoma"/>
          <w:szCs w:val="24"/>
        </w:rPr>
        <w:t>however,</w:t>
      </w:r>
      <w:r w:rsidRPr="004711B8">
        <w:rPr>
          <w:rFonts w:ascii="Tahoma" w:hAnsi="Tahoma" w:cs="Tahoma"/>
          <w:szCs w:val="24"/>
        </w:rPr>
        <w:t xml:space="preserve"> the system does require a minimum </w:t>
      </w:r>
      <w:r w:rsidR="00CC26AD" w:rsidRPr="004711B8">
        <w:rPr>
          <w:rFonts w:ascii="Tahoma" w:hAnsi="Tahoma" w:cs="Tahoma"/>
          <w:szCs w:val="24"/>
        </w:rPr>
        <w:t>800x600-pixel</w:t>
      </w:r>
      <w:r w:rsidRPr="004711B8">
        <w:rPr>
          <w:rFonts w:ascii="Tahoma" w:hAnsi="Tahoma" w:cs="Tahoma"/>
          <w:szCs w:val="24"/>
        </w:rPr>
        <w:t xml:space="preserve"> resolution.</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have access to terminals which can directly interface with the backend and database servers. The backend is written in Java and so only needs a text-editor to modify but the database relies on Oracle software.</w:t>
      </w:r>
    </w:p>
    <w:p w:rsidR="00D7385F" w:rsidRPr="004711B8" w:rsidRDefault="00D7385F" w:rsidP="00937D9F">
      <w:pPr>
        <w:pStyle w:val="Heading3"/>
        <w:rPr>
          <w:lang w:val="en-AU"/>
        </w:rPr>
      </w:pPr>
      <w:bookmarkStart w:id="16" w:name="_Toc271031675"/>
      <w:r w:rsidRPr="004711B8">
        <w:rPr>
          <w:lang w:val="en-AU"/>
        </w:rPr>
        <w:t>Software Interfaces</w:t>
      </w:r>
      <w:bookmarkEnd w:id="16"/>
    </w:p>
    <w:p w:rsidR="00D7385F" w:rsidRPr="004711B8" w:rsidRDefault="00D7385F" w:rsidP="00485B1C">
      <w:pPr>
        <w:jc w:val="both"/>
        <w:rPr>
          <w:rFonts w:ascii="Tahoma" w:hAnsi="Tahoma" w:cs="Tahoma"/>
          <w:szCs w:val="24"/>
        </w:rPr>
      </w:pPr>
      <w:r w:rsidRPr="004711B8">
        <w:rPr>
          <w:rFonts w:ascii="Tahoma" w:hAnsi="Tahoma" w:cs="Tahoma"/>
          <w:szCs w:val="24"/>
        </w:rPr>
        <w:t xml:space="preserve">This section will detail what software must be used to interact with the system. TiGERS uses a web-based interface and, as such, basic internet access software and an up-to-date web-browser capable of displaying HTML, CSS and </w:t>
      </w:r>
      <w:r w:rsidR="00CC26AD" w:rsidRPr="004711B8">
        <w:rPr>
          <w:rFonts w:ascii="Tahoma" w:hAnsi="Tahoma" w:cs="Tahoma"/>
          <w:szCs w:val="24"/>
        </w:rPr>
        <w:t>JavaScript</w:t>
      </w:r>
      <w:r w:rsidRPr="004711B8">
        <w:rPr>
          <w:rFonts w:ascii="Tahoma" w:hAnsi="Tahoma" w:cs="Tahoma"/>
          <w:szCs w:val="24"/>
        </w:rPr>
        <w:t xml:space="preserve"> are necessary for all users. Some users require other software as detailed below.</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have access to Oracle software and Java application development software to discover, diagnose, and solve everyday problems or necessary changes to basic user and system information.</w:t>
      </w:r>
    </w:p>
    <w:p w:rsidR="00D7385F" w:rsidRPr="004711B8" w:rsidRDefault="00D7385F" w:rsidP="00485B1C">
      <w:pPr>
        <w:jc w:val="both"/>
        <w:rPr>
          <w:rFonts w:ascii="Tahoma" w:hAnsi="Tahoma" w:cs="Tahoma"/>
          <w:szCs w:val="24"/>
        </w:rPr>
      </w:pPr>
      <w:r w:rsidRPr="004711B8">
        <w:rPr>
          <w:rFonts w:ascii="Tahoma" w:hAnsi="Tahoma" w:cs="Tahoma"/>
          <w:szCs w:val="24"/>
        </w:rPr>
        <w:t xml:space="preserve">Maintainers of the system must have knowledge and access to Java EE development software, </w:t>
      </w:r>
      <w:r w:rsidR="00CC26AD" w:rsidRPr="004711B8">
        <w:rPr>
          <w:rFonts w:ascii="Tahoma" w:hAnsi="Tahoma" w:cs="Tahoma"/>
          <w:szCs w:val="24"/>
        </w:rPr>
        <w:t>Maven build manager for dependency resolution</w:t>
      </w:r>
      <w:r w:rsidRPr="004711B8">
        <w:rPr>
          <w:rFonts w:ascii="Tahoma" w:hAnsi="Tahoma" w:cs="Tahoma"/>
          <w:szCs w:val="24"/>
        </w:rPr>
        <w:t xml:space="preserve">, Oracle software, and web-design technologies such as HTML, CSS and </w:t>
      </w:r>
      <w:r w:rsidR="00426DF5" w:rsidRPr="004711B8">
        <w:rPr>
          <w:rFonts w:ascii="Tahoma" w:hAnsi="Tahoma" w:cs="Tahoma"/>
          <w:szCs w:val="24"/>
        </w:rPr>
        <w:t>JavaScript</w:t>
      </w:r>
      <w:r w:rsidRPr="004711B8">
        <w:rPr>
          <w:rFonts w:ascii="Tahoma" w:hAnsi="Tahoma" w:cs="Tahoma"/>
          <w:szCs w:val="24"/>
        </w:rPr>
        <w:t>.</w:t>
      </w:r>
    </w:p>
    <w:p w:rsidR="00D7385F" w:rsidRPr="004711B8" w:rsidRDefault="00D7385F" w:rsidP="00937D9F">
      <w:pPr>
        <w:pStyle w:val="Heading3"/>
        <w:rPr>
          <w:lang w:val="en-AU"/>
        </w:rPr>
      </w:pPr>
      <w:bookmarkStart w:id="17" w:name="_Toc271031676"/>
      <w:r w:rsidRPr="004711B8">
        <w:rPr>
          <w:lang w:val="en-AU"/>
        </w:rPr>
        <w:t>Communication Interfaces</w:t>
      </w:r>
      <w:bookmarkEnd w:id="17"/>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how the system will communicate with other systems.</w:t>
      </w:r>
    </w:p>
    <w:p w:rsidR="00D7385F" w:rsidRPr="004711B8" w:rsidRDefault="00D7385F" w:rsidP="00485B1C">
      <w:pPr>
        <w:jc w:val="both"/>
        <w:rPr>
          <w:rFonts w:ascii="Tahoma" w:hAnsi="Tahoma" w:cs="Tahoma"/>
          <w:szCs w:val="24"/>
        </w:rPr>
      </w:pPr>
      <w:r w:rsidRPr="004711B8">
        <w:rPr>
          <w:rFonts w:ascii="Tahoma" w:hAnsi="Tahoma" w:cs="Tahoma"/>
          <w:szCs w:val="24"/>
        </w:rPr>
        <w:t xml:space="preserve"> TiGERS will be written primarily in Java so connecting to the web-server is a simple matter of starting the server process on the same machine as the java classes. </w:t>
      </w:r>
    </w:p>
    <w:p w:rsidR="00D7385F" w:rsidRPr="004711B8" w:rsidRDefault="00D7385F" w:rsidP="00485B1C">
      <w:pPr>
        <w:jc w:val="both"/>
        <w:rPr>
          <w:rFonts w:ascii="Tahoma" w:hAnsi="Tahoma" w:cs="Tahoma"/>
          <w:szCs w:val="24"/>
        </w:rPr>
      </w:pPr>
      <w:r w:rsidRPr="004711B8">
        <w:rPr>
          <w:rFonts w:ascii="Tahoma" w:hAnsi="Tahoma" w:cs="Tahoma"/>
          <w:szCs w:val="24"/>
        </w:rPr>
        <w:t>Email functionality is extremely important to TiGERS users. Email will be sent and retrieved through TiGERS via the mailhub.itee.uq.edu.au mail server as defined in the business requirements.</w:t>
      </w:r>
    </w:p>
    <w:p w:rsidR="00D7385F" w:rsidRPr="004711B8" w:rsidRDefault="00D7385F" w:rsidP="00485B1C">
      <w:pPr>
        <w:jc w:val="both"/>
        <w:rPr>
          <w:rFonts w:ascii="Tahoma" w:hAnsi="Tahoma" w:cs="Tahoma"/>
          <w:szCs w:val="24"/>
        </w:rPr>
      </w:pPr>
      <w:r w:rsidRPr="004711B8">
        <w:rPr>
          <w:rFonts w:ascii="Tahoma" w:hAnsi="Tahoma" w:cs="Tahoma"/>
          <w:szCs w:val="24"/>
        </w:rPr>
        <w:t xml:space="preserve">TiGERS will have a large data storage server running Oracle. The backend Java software must communicate with the Oracle server residing at students.itee.uq.edu.au on port 1521 as explained on the school of ITEE FAQ (http://studenthelp.itee.uq.edu.au/faq/).  </w:t>
      </w:r>
    </w:p>
    <w:p w:rsidR="00D7385F" w:rsidRPr="004711B8" w:rsidRDefault="00D7385F" w:rsidP="00937D9F">
      <w:pPr>
        <w:pStyle w:val="Heading3"/>
        <w:rPr>
          <w:lang w:val="en-AU"/>
        </w:rPr>
      </w:pPr>
      <w:bookmarkStart w:id="18" w:name="_Toc271031677"/>
      <w:r w:rsidRPr="004711B8">
        <w:rPr>
          <w:lang w:val="en-AU"/>
        </w:rPr>
        <w:t>Memory Constraints</w:t>
      </w:r>
      <w:bookmarkEnd w:id="18"/>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any constraints the system must adhere to in terms of memory and performance.</w:t>
      </w:r>
    </w:p>
    <w:p w:rsidR="00D7385F" w:rsidRPr="004711B8" w:rsidRDefault="00D7385F" w:rsidP="00485B1C">
      <w:pPr>
        <w:jc w:val="both"/>
        <w:rPr>
          <w:rFonts w:ascii="Tahoma" w:hAnsi="Tahoma" w:cs="Tahoma"/>
          <w:szCs w:val="24"/>
        </w:rPr>
      </w:pPr>
      <w:r w:rsidRPr="004711B8">
        <w:rPr>
          <w:rFonts w:ascii="Tahoma" w:hAnsi="Tahoma" w:cs="Tahoma"/>
          <w:szCs w:val="24"/>
        </w:rPr>
        <w:t>There are no known memory constraints.</w:t>
      </w:r>
    </w:p>
    <w:p w:rsidR="00D7385F" w:rsidRPr="004711B8" w:rsidRDefault="00D7385F" w:rsidP="00937D9F">
      <w:pPr>
        <w:pStyle w:val="Heading3"/>
        <w:rPr>
          <w:lang w:val="en-AU"/>
        </w:rPr>
      </w:pPr>
      <w:bookmarkStart w:id="19" w:name="_Toc271031678"/>
      <w:r w:rsidRPr="004711B8">
        <w:rPr>
          <w:lang w:val="en-AU"/>
        </w:rPr>
        <w:t>Operations</w:t>
      </w:r>
      <w:bookmarkEnd w:id="19"/>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how operations performed by the organisation may affect or be affected by the system.</w:t>
      </w:r>
    </w:p>
    <w:p w:rsidR="00D7385F" w:rsidRPr="004711B8" w:rsidRDefault="00D7385F" w:rsidP="00485B1C">
      <w:pPr>
        <w:jc w:val="both"/>
        <w:rPr>
          <w:rFonts w:ascii="Tahoma" w:hAnsi="Tahoma" w:cs="Tahoma"/>
          <w:szCs w:val="24"/>
        </w:rPr>
      </w:pPr>
      <w:r w:rsidRPr="004711B8">
        <w:rPr>
          <w:rFonts w:ascii="Tahoma" w:hAnsi="Tahoma" w:cs="Tahoma"/>
          <w:szCs w:val="24"/>
        </w:rPr>
        <w:t xml:space="preserve">It is unknown at this time whether operations at the Tiffany mine will affect or be affected by the system. </w:t>
      </w:r>
    </w:p>
    <w:p w:rsidR="00D7385F" w:rsidRPr="004711B8" w:rsidRDefault="00D7385F" w:rsidP="00937D9F">
      <w:pPr>
        <w:pStyle w:val="Heading3"/>
        <w:rPr>
          <w:lang w:val="en-AU"/>
        </w:rPr>
      </w:pPr>
      <w:bookmarkStart w:id="20" w:name="_Toc271031679"/>
      <w:r w:rsidRPr="004711B8">
        <w:rPr>
          <w:lang w:val="en-AU"/>
        </w:rPr>
        <w:t>Site Adaptation Requirements</w:t>
      </w:r>
      <w:bookmarkEnd w:id="20"/>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specific requirements which must be observed when installing the system at different client sites.</w:t>
      </w:r>
    </w:p>
    <w:p w:rsidR="00D7385F" w:rsidRPr="004711B8" w:rsidRDefault="00D7385F" w:rsidP="00485B1C">
      <w:pPr>
        <w:jc w:val="both"/>
        <w:rPr>
          <w:rFonts w:ascii="Tahoma" w:hAnsi="Tahoma" w:cs="Tahoma"/>
          <w:szCs w:val="24"/>
        </w:rPr>
      </w:pPr>
      <w:r w:rsidRPr="004711B8">
        <w:rPr>
          <w:rFonts w:ascii="Tahoma" w:hAnsi="Tahoma" w:cs="Tahoma"/>
          <w:szCs w:val="24"/>
        </w:rPr>
        <w:t xml:space="preserve">TiGERS is a web-based system which means the main servers for data, processing, and communication are housed in a central location. </w:t>
      </w:r>
    </w:p>
    <w:p w:rsidR="00D7385F" w:rsidRPr="004711B8" w:rsidRDefault="00D7385F" w:rsidP="00485B1C">
      <w:pPr>
        <w:jc w:val="both"/>
        <w:rPr>
          <w:rFonts w:ascii="Tahoma" w:hAnsi="Tahoma" w:cs="Tahoma"/>
          <w:szCs w:val="24"/>
        </w:rPr>
      </w:pPr>
      <w:r w:rsidRPr="004711B8">
        <w:rPr>
          <w:rFonts w:ascii="Tahoma" w:hAnsi="Tahoma" w:cs="Tahoma"/>
          <w:szCs w:val="24"/>
        </w:rPr>
        <w:t xml:space="preserve">Clients will be able to connect to the web-server from any class of internet connection and use any modern web-browser with HTML, CSS, and </w:t>
      </w:r>
      <w:r w:rsidR="00426DF5" w:rsidRPr="004711B8">
        <w:rPr>
          <w:rFonts w:ascii="Tahoma" w:hAnsi="Tahoma" w:cs="Tahoma"/>
          <w:szCs w:val="24"/>
        </w:rPr>
        <w:t>JavaScript</w:t>
      </w:r>
      <w:r w:rsidRPr="004711B8">
        <w:rPr>
          <w:rFonts w:ascii="Tahoma" w:hAnsi="Tahoma" w:cs="Tahoma"/>
          <w:szCs w:val="24"/>
        </w:rPr>
        <w:t xml:space="preserve"> capabilities as outlined in section 2.1.2. above.</w:t>
      </w:r>
    </w:p>
    <w:p w:rsidR="00D7385F" w:rsidRPr="004711B8" w:rsidRDefault="00D7385F" w:rsidP="00485B1C">
      <w:pPr>
        <w:jc w:val="both"/>
        <w:rPr>
          <w:rFonts w:ascii="Tahoma" w:hAnsi="Tahoma" w:cs="Tahoma"/>
          <w:szCs w:val="24"/>
        </w:rPr>
      </w:pPr>
      <w:r w:rsidRPr="004711B8">
        <w:rPr>
          <w:rFonts w:ascii="Tahoma" w:hAnsi="Tahoma" w:cs="Tahoma"/>
          <w:szCs w:val="24"/>
        </w:rPr>
        <w:t>Initial installation requirements are detailed in sections 1.2.3. to 1.2.5 above. There is no need for further installation except for basic client hardware and software as detailed in section 2.1.2. above.</w:t>
      </w:r>
    </w:p>
    <w:p w:rsidR="00D7385F" w:rsidRPr="004711B8" w:rsidRDefault="00D7385F" w:rsidP="00937D9F">
      <w:pPr>
        <w:pStyle w:val="Heading2"/>
        <w:rPr>
          <w:lang w:val="en-AU"/>
        </w:rPr>
      </w:pPr>
      <w:bookmarkStart w:id="21" w:name="_Toc271031680"/>
      <w:r w:rsidRPr="004711B8">
        <w:rPr>
          <w:lang w:val="en-AU"/>
        </w:rPr>
        <w:t>Product Functions</w:t>
      </w:r>
      <w:bookmarkEnd w:id="21"/>
    </w:p>
    <w:p w:rsidR="00D7385F" w:rsidRPr="004711B8" w:rsidRDefault="00D7385F" w:rsidP="00485B1C">
      <w:pPr>
        <w:jc w:val="both"/>
        <w:rPr>
          <w:rFonts w:ascii="Tahoma" w:hAnsi="Tahoma" w:cs="Tahoma"/>
          <w:b/>
          <w:bCs/>
          <w:szCs w:val="24"/>
          <w:lang w:eastAsia="zh-TW"/>
        </w:rPr>
      </w:pPr>
      <w:r w:rsidRPr="004711B8">
        <w:rPr>
          <w:rFonts w:ascii="Tahoma" w:hAnsi="Tahoma" w:cs="Tahoma"/>
          <w:szCs w:val="24"/>
          <w:lang w:eastAsia="zh-TW"/>
        </w:rPr>
        <w:t>The system is required to provide functions to support different kind of users. The users are external parties, environmental officers and administration officers. External parties are divided into two groups, laboratory staff (perform chemical analysis) and consultants who sub-contract laboratories but also enter the site media files. The functions for these users will be discussed in this section.</w:t>
      </w:r>
    </w:p>
    <w:p w:rsidR="00D7385F" w:rsidRPr="004711B8" w:rsidRDefault="00D7385F" w:rsidP="00937D9F">
      <w:pPr>
        <w:pStyle w:val="Heading3"/>
        <w:rPr>
          <w:szCs w:val="24"/>
          <w:lang w:val="en-AU"/>
        </w:rPr>
      </w:pPr>
      <w:bookmarkStart w:id="22" w:name="_Toc271031681"/>
      <w:r w:rsidRPr="004711B8">
        <w:rPr>
          <w:szCs w:val="24"/>
          <w:lang w:val="en-AU"/>
        </w:rPr>
        <w:t>Laboratory Staff</w:t>
      </w:r>
      <w:bookmarkEnd w:id="22"/>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staff will access the system via a web browser. In order to access the system, a password-protected account on the system is required. Once staffs have logged in, they will be able to attach analysed parameter data values with corresponding dates to samplers that the contractor has assigned to them previously and to inform the requestor of an analysis of its completion via email.</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A single laboratory will be responsible for the analysis of all parameters at a location that is assigned to them. The system will allow laboratory staffs to select a sampling location (not from a map for confidentiality reasons) and start a bulk upload of analysed data. The data will be present in a spreadsheet (.csv format) containing parameter names as column headers and dates as row headers, the remaining cells in the matrix filled with analysed data values. In order to prevent blank cells left by mistake, any values not measured will be marked as NaN (not a number). Some parameter values in the sample may be less than the instrument detection limit and are indicated by a less than sign before the detection limit (e.g. &lt;0.8). In this </w:t>
      </w:r>
      <w:r w:rsidR="00426DF5" w:rsidRPr="004711B8">
        <w:rPr>
          <w:rFonts w:ascii="Tahoma" w:hAnsi="Tahoma" w:cs="Tahoma"/>
          <w:szCs w:val="24"/>
          <w:lang w:eastAsia="zh-TW"/>
        </w:rPr>
        <w:t>case,</w:t>
      </w:r>
      <w:r w:rsidRPr="004711B8">
        <w:rPr>
          <w:rFonts w:ascii="Tahoma" w:hAnsi="Tahoma" w:cs="Tahoma"/>
          <w:szCs w:val="24"/>
          <w:lang w:eastAsia="zh-TW"/>
        </w:rPr>
        <w:t xml:space="preserve"> the detection limit should be recorded and a special mechanism should be provided in order to distinguish the values from real measured values when a</w:t>
      </w:r>
      <w:r w:rsidR="00426DF5" w:rsidRPr="004711B8">
        <w:rPr>
          <w:rFonts w:ascii="Tahoma" w:hAnsi="Tahoma" w:cs="Tahoma"/>
          <w:szCs w:val="24"/>
          <w:lang w:eastAsia="zh-TW"/>
        </w:rPr>
        <w:t>n</w:t>
      </w:r>
      <w:r w:rsidRPr="004711B8">
        <w:rPr>
          <w:rFonts w:ascii="Tahoma" w:hAnsi="Tahoma" w:cs="Tahoma"/>
          <w:szCs w:val="24"/>
          <w:lang w:eastAsia="zh-TW"/>
        </w:rPr>
        <w:t xml:space="preserve"> environmental officer analyses/graphs the data. The system is also required to validate the inputs, </w:t>
      </w:r>
      <w:r w:rsidR="00426DF5" w:rsidRPr="004711B8">
        <w:rPr>
          <w:rFonts w:ascii="Tahoma" w:hAnsi="Tahoma" w:cs="Tahoma"/>
          <w:szCs w:val="24"/>
          <w:lang w:eastAsia="zh-TW"/>
        </w:rPr>
        <w:t>for example, the value of pH</w:t>
      </w:r>
      <w:r w:rsidRPr="004711B8">
        <w:rPr>
          <w:rFonts w:ascii="Tahoma" w:hAnsi="Tahoma" w:cs="Tahoma"/>
          <w:szCs w:val="24"/>
          <w:lang w:eastAsia="zh-TW"/>
        </w:rPr>
        <w:t xml:space="preserve"> has to be in a range from 1 to 14 and all other values must be positive and the sampling date must be a valid date. The laboratory staff will not be able to see or upload data to any sampling locations that are not assigned to them.</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staff will also be able to list, edit and remove any data uploaded by them and view the information about the contractors who have requested a particular analysis. A “job complete” email notification can also be issued via the system by the laboratory staffs.</w:t>
      </w:r>
    </w:p>
    <w:p w:rsidR="00D7385F" w:rsidRPr="004711B8" w:rsidRDefault="00D7385F" w:rsidP="00937D9F">
      <w:pPr>
        <w:pStyle w:val="Heading3"/>
        <w:rPr>
          <w:szCs w:val="24"/>
          <w:lang w:val="en-AU"/>
        </w:rPr>
      </w:pPr>
      <w:bookmarkStart w:id="23" w:name="_Toc271031682"/>
      <w:r w:rsidRPr="004711B8">
        <w:rPr>
          <w:szCs w:val="24"/>
          <w:lang w:val="en-AU"/>
        </w:rPr>
        <w:t>Contractors</w:t>
      </w:r>
      <w:bookmarkEnd w:id="23"/>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contractors will access the system via a web browser. In order to access the system, a password-protected account on the system is required. Once contractors have logged in, they will be able to add information to the system about the laboratories that are performing the water analysis for them, the water samplers allocated to each laboratory and the media files for each sampling location that were taken when the contractor sampled the water. The system should allow contractors to download sampler locations as .kml files for insertion into Google Earth. The contractors will also receive an automated email through the system from the Tiffany environmental officers with instructions to start sample collection for analysis.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information will be in textual form and each laboratory must have an email address. During execution of a screening program, samplers may be photographed or the sampling procedure may be videotaped, so the system must allow  contractors to add these media files to their respective samplers with a small caption describing what is being shown.</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Contractors will also be able to edit the existing laboratory information and delete or replace sampler media files and their captions.</w:t>
      </w:r>
    </w:p>
    <w:p w:rsidR="00D7385F" w:rsidRPr="004711B8" w:rsidRDefault="00D7385F" w:rsidP="00937D9F">
      <w:pPr>
        <w:pStyle w:val="Heading3"/>
        <w:rPr>
          <w:szCs w:val="24"/>
          <w:lang w:val="en-AU"/>
        </w:rPr>
      </w:pPr>
      <w:bookmarkStart w:id="24" w:name="_Toc271031683"/>
      <w:r w:rsidRPr="004711B8">
        <w:rPr>
          <w:szCs w:val="24"/>
          <w:lang w:val="en-AU"/>
        </w:rPr>
        <w:t>Tiffany Environmental Officers</w:t>
      </w:r>
      <w:bookmarkEnd w:id="24"/>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environmental officers will access the system via a web browser. In order to access the system, a password-protected account on the system is required. Once staffs have logged in, they will be able to add information of contractor, water bodies and related exceedance values, samplers and their screening frequencies. The officers will also be able to view media files taken during the execution of a screening program and added to the samplers by contractors.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should allow environmental officers to request individual analysis or screening programs to be performed by contractors via email. The reports and graphs of parameter values and exceedance values of samplers within a specified date range should be able to be generated by the system.</w:t>
      </w:r>
    </w:p>
    <w:p w:rsidR="00D7385F" w:rsidRPr="004711B8" w:rsidRDefault="00D7385F" w:rsidP="00937D9F">
      <w:pPr>
        <w:pStyle w:val="Heading5"/>
        <w:rPr>
          <w:szCs w:val="24"/>
          <w:lang w:val="en-AU"/>
        </w:rPr>
      </w:pPr>
      <w:r w:rsidRPr="004711B8">
        <w:rPr>
          <w:szCs w:val="24"/>
          <w:lang w:val="en-AU"/>
        </w:rPr>
        <w:t>Water Body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information of water body can be divided into two groups, ground water and surface water. Ground water is contained in aquifers; each aquifer may have different exceeding minimum and/or maximum limits for all parameters that are monitored. Surface water bodies are creeks and rivers which also have their own exceeding minimum and/or maximum limits for monitoring. </w:t>
      </w:r>
    </w:p>
    <w:p w:rsidR="00D7385F" w:rsidRPr="004711B8" w:rsidRDefault="00D7385F" w:rsidP="00937D9F">
      <w:pPr>
        <w:pStyle w:val="Heading5"/>
        <w:rPr>
          <w:szCs w:val="24"/>
          <w:lang w:val="en-AU"/>
        </w:rPr>
      </w:pPr>
      <w:r w:rsidRPr="004711B8">
        <w:rPr>
          <w:szCs w:val="24"/>
          <w:lang w:val="en-AU"/>
        </w:rPr>
        <w:t>Sampler</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water samplers are identified by their alphanumeric tag (e.g. GW123) and have a geographical position that should be reflected on a map with the option to enter the latitude and longitude either from the keyboard or .kml files. Samplers need to be assigned to the water body contractors monitored. </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Ground water samplers have a license number (e.g. 20BL846484) and a monitoring purpose description. Ground water samplers also have </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A screening frequency at which a defined subset of parameters is screened.</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A comprehensive screening frequency at which all parameters are screened.</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A depth monitoring frequency at which time the water depth to collar is measured to calculate.</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Ground water level above sea level.</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Surface water samplers are carrying a monitoring purpose description and the same screening frequency information as the ground water except the depth of river or creek that the sample taken from. The parameters measured for ground and surface water are shown in the table below:</w:t>
      </w:r>
    </w:p>
    <w:p w:rsidR="00D7385F" w:rsidRPr="004711B8" w:rsidRDefault="00D7385F" w:rsidP="00485B1C">
      <w:pPr>
        <w:jc w:val="both"/>
        <w:rPr>
          <w:rFonts w:ascii="Tahoma" w:hAnsi="Tahoma" w:cs="Tahoma"/>
          <w:b/>
          <w:szCs w:val="24"/>
          <w:lang w:eastAsia="zh-TW"/>
        </w:rPr>
      </w:pPr>
      <w:r w:rsidRPr="004711B8">
        <w:rPr>
          <w:rFonts w:ascii="Tahoma" w:hAnsi="Tahoma" w:cs="Tahoma"/>
          <w:b/>
          <w:szCs w:val="24"/>
          <w:lang w:eastAsia="zh-TW"/>
        </w:rPr>
        <w:t>Table 2.2.1: Parameters of Ground Water and Surface Water</w:t>
      </w:r>
    </w:p>
    <w:tbl>
      <w:tblPr>
        <w:tblStyle w:val="TableGrid"/>
        <w:tblW w:w="0" w:type="auto"/>
        <w:tblLook w:val="04A0"/>
      </w:tblPr>
      <w:tblGrid>
        <w:gridCol w:w="2787"/>
        <w:gridCol w:w="2787"/>
        <w:gridCol w:w="2788"/>
      </w:tblGrid>
      <w:tr w:rsidR="00D7385F" w:rsidRPr="004711B8" w:rsidTr="00B43EAB">
        <w:tc>
          <w:tcPr>
            <w:tcW w:w="2787" w:type="dxa"/>
            <w:vAlign w:val="center"/>
          </w:tcPr>
          <w:p w:rsidR="00D7385F" w:rsidRPr="004711B8" w:rsidRDefault="00D7385F" w:rsidP="00485B1C">
            <w:pPr>
              <w:jc w:val="both"/>
              <w:rPr>
                <w:rFonts w:ascii="Tahoma" w:hAnsi="Tahoma" w:cs="Tahoma"/>
                <w:szCs w:val="24"/>
              </w:rPr>
            </w:pP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Ground Water</w:t>
            </w:r>
          </w:p>
        </w:tc>
        <w:tc>
          <w:tcPr>
            <w:tcW w:w="2788"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Surface Water</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PH</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EC [μS/cm]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Temperature [°C]</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Depth to collar [m]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Fluoride [mg/L]</w:t>
            </w: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Chromium [mg/L]</w:t>
            </w: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Arsenic [mg/L]</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Oil</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Grease [ppm]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bl>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screening frequencies are: daily, weekly, fortnightly, monthly, half yearly and yearly.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should be able to generate reports and graphs. The report</w:t>
      </w:r>
      <w:r w:rsidR="00426DF5" w:rsidRPr="004711B8">
        <w:rPr>
          <w:rFonts w:ascii="Tahoma" w:hAnsi="Tahoma" w:cs="Tahoma"/>
          <w:szCs w:val="24"/>
          <w:lang w:eastAsia="zh-TW"/>
        </w:rPr>
        <w:t>s can be divided into two parts:</w:t>
      </w:r>
      <w:r w:rsidRPr="004711B8">
        <w:rPr>
          <w:rFonts w:ascii="Tahoma" w:hAnsi="Tahoma" w:cs="Tahoma"/>
          <w:szCs w:val="24"/>
          <w:lang w:eastAsia="zh-TW"/>
        </w:rPr>
        <w:t xml:space="preserve"> audit reports and exceeding value reports. The audit reports will contain a table of all parameter values (column heading) collected at all dates (row heading) grouped by sampling points for a selectable water body. The graphs will be included for each water body sampler for a selectable list of parameters. The graphs will contain a horizontal line for each of the exceeding applicable to the selected parameters which are also selectable. The exceeding value reports will consist of a table generated by selecting a sampler from a map and containing the parameters, dates and measured values together with the exceedance values and the magnitude of exceedance values. All detection limits should be marked as such and not be presented as measured values.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information of contractors, water bodies and samplers including location can be edited by environmental officers and samplers can be reassigned to different contractors. The samplers in the database and on the map can also be deleted.</w:t>
      </w:r>
    </w:p>
    <w:p w:rsidR="00D7385F" w:rsidRPr="004711B8" w:rsidRDefault="00D7385F" w:rsidP="00937D9F">
      <w:pPr>
        <w:pStyle w:val="Heading3"/>
        <w:rPr>
          <w:szCs w:val="24"/>
          <w:lang w:val="en-AU"/>
        </w:rPr>
      </w:pPr>
      <w:bookmarkStart w:id="25" w:name="_Toc271031684"/>
      <w:r w:rsidRPr="004711B8">
        <w:rPr>
          <w:szCs w:val="24"/>
          <w:lang w:val="en-AU"/>
        </w:rPr>
        <w:t>Tiffany Administration Staff</w:t>
      </w:r>
      <w:bookmarkEnd w:id="25"/>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administration staff will access the system via a web browser. The system should not only be accessed from the terminals at Tiffany Gold Mine but also from the internet. In order to access the system, a password-protected account on the system is required. Once staffs have logged in, they will be able to manage accounts and update system settings.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administrators will be able to create or delete accounts. The information associated with accounts should be able to be edited including password. The system should also be able to generate accounts reports for administrators. The report shall contain information pertaining to all users of the system sorted by access privilege.</w:t>
      </w:r>
    </w:p>
    <w:p w:rsidR="00D7385F" w:rsidRPr="004711B8" w:rsidRDefault="00D7385F" w:rsidP="00937D9F">
      <w:pPr>
        <w:pStyle w:val="Heading2"/>
        <w:rPr>
          <w:szCs w:val="24"/>
          <w:lang w:val="en-AU"/>
        </w:rPr>
      </w:pPr>
      <w:bookmarkStart w:id="26" w:name="_Toc271031685"/>
      <w:r w:rsidRPr="004711B8">
        <w:rPr>
          <w:szCs w:val="24"/>
          <w:lang w:val="en-AU"/>
        </w:rPr>
        <w:t>Assumptions</w:t>
      </w:r>
      <w:bookmarkEnd w:id="26"/>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will be run on computers which are hosted at the ITEE labs in the GP south building at UQ. The operating syst</w:t>
      </w:r>
      <w:r w:rsidR="001E4EDE" w:rsidRPr="004711B8">
        <w:rPr>
          <w:rFonts w:ascii="Tahoma" w:hAnsi="Tahoma" w:cs="Tahoma"/>
          <w:szCs w:val="24"/>
          <w:lang w:eastAsia="zh-TW"/>
        </w:rPr>
        <w:t>em of the computers are customis</w:t>
      </w:r>
      <w:r w:rsidRPr="004711B8">
        <w:rPr>
          <w:rFonts w:ascii="Tahoma" w:hAnsi="Tahoma" w:cs="Tahoma"/>
          <w:szCs w:val="24"/>
          <w:lang w:eastAsia="zh-TW"/>
        </w:rPr>
        <w:t xml:space="preserve">ed Windows XP. </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Java framework used to develop the system is </w:t>
      </w:r>
      <w:r w:rsidR="00426DF5" w:rsidRPr="004711B8">
        <w:rPr>
          <w:rFonts w:ascii="Tahoma" w:hAnsi="Tahoma" w:cs="Tahoma"/>
          <w:szCs w:val="24"/>
          <w:lang w:eastAsia="zh-TW"/>
        </w:rPr>
        <w:t xml:space="preserve">AppFuse </w:t>
      </w:r>
      <w:r w:rsidR="00E77E66" w:rsidRPr="004711B8">
        <w:rPr>
          <w:rFonts w:ascii="Tahoma" w:hAnsi="Tahoma" w:cs="Tahoma"/>
          <w:szCs w:val="24"/>
          <w:lang w:eastAsia="zh-TW"/>
        </w:rPr>
        <w:t>integrated with Spring MVC and Acegi Security.  Jetty</w:t>
      </w:r>
      <w:r w:rsidRPr="004711B8">
        <w:rPr>
          <w:rFonts w:ascii="Tahoma" w:hAnsi="Tahoma" w:cs="Tahoma"/>
          <w:szCs w:val="24"/>
          <w:lang w:eastAsia="zh-TW"/>
        </w:rPr>
        <w:t xml:space="preserve"> </w:t>
      </w:r>
      <w:r w:rsidR="00E77E66" w:rsidRPr="004711B8">
        <w:rPr>
          <w:rFonts w:ascii="Tahoma" w:hAnsi="Tahoma" w:cs="Tahoma"/>
          <w:szCs w:val="24"/>
          <w:lang w:eastAsia="zh-TW"/>
        </w:rPr>
        <w:t>will be the</w:t>
      </w:r>
      <w:r w:rsidRPr="004711B8">
        <w:rPr>
          <w:rFonts w:ascii="Tahoma" w:hAnsi="Tahoma" w:cs="Tahoma"/>
          <w:szCs w:val="24"/>
          <w:lang w:eastAsia="zh-TW"/>
        </w:rPr>
        <w:t xml:space="preserve"> application server. The interface between the database the backend will be Hibernate. </w:t>
      </w:r>
    </w:p>
    <w:p w:rsidR="00D7385F" w:rsidRPr="004711B8" w:rsidRDefault="00D7385F" w:rsidP="00937D9F">
      <w:pPr>
        <w:pStyle w:val="Heading2"/>
        <w:rPr>
          <w:szCs w:val="24"/>
          <w:lang w:val="en-AU"/>
        </w:rPr>
      </w:pPr>
      <w:bookmarkStart w:id="27" w:name="_Toc271031686"/>
      <w:r w:rsidRPr="004711B8">
        <w:rPr>
          <w:szCs w:val="24"/>
          <w:lang w:val="en-AU"/>
        </w:rPr>
        <w:t>Constraints</w:t>
      </w:r>
      <w:bookmarkEnd w:id="27"/>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database used to develop the system is Oracle database and the oracle server is located at UQ.  Since the language used for developing the system is Java, the standard Java libraries will be used. However, in order to create a connection to the Oracle database, an additional Java library, ojdbc14.jar, will be required to add to the class library.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operating system</w:t>
      </w:r>
      <w:r w:rsidR="001E4EDE" w:rsidRPr="004711B8">
        <w:rPr>
          <w:rFonts w:ascii="Tahoma" w:hAnsi="Tahoma" w:cs="Tahoma"/>
          <w:szCs w:val="24"/>
          <w:lang w:eastAsia="zh-TW"/>
        </w:rPr>
        <w:t xml:space="preserve"> used for the system is customis</w:t>
      </w:r>
      <w:r w:rsidRPr="004711B8">
        <w:rPr>
          <w:rFonts w:ascii="Tahoma" w:hAnsi="Tahoma" w:cs="Tahoma"/>
          <w:szCs w:val="24"/>
          <w:lang w:eastAsia="zh-TW"/>
        </w:rPr>
        <w:t>ed Windows XP which is also a constraint for the development.</w:t>
      </w:r>
    </w:p>
    <w:p w:rsidR="00937D9F" w:rsidRPr="004711B8" w:rsidRDefault="00B43EAB" w:rsidP="00937D9F">
      <w:pPr>
        <w:pStyle w:val="Heading1"/>
        <w:rPr>
          <w:lang w:val="en-AU"/>
        </w:rPr>
      </w:pPr>
      <w:bookmarkStart w:id="28" w:name="_Toc271031687"/>
      <w:r w:rsidRPr="004711B8">
        <w:rPr>
          <w:lang w:val="en-AU"/>
        </w:rPr>
        <w:t>Specific Requirements</w:t>
      </w:r>
      <w:bookmarkEnd w:id="28"/>
    </w:p>
    <w:p w:rsidR="00937D9F" w:rsidRPr="004711B8" w:rsidRDefault="00B43EAB" w:rsidP="00937D9F">
      <w:pPr>
        <w:pStyle w:val="Heading2"/>
        <w:rPr>
          <w:lang w:val="en-AU"/>
        </w:rPr>
      </w:pPr>
      <w:bookmarkStart w:id="29" w:name="_Toc271031688"/>
      <w:r w:rsidRPr="004711B8">
        <w:rPr>
          <w:szCs w:val="24"/>
          <w:lang w:val="en-AU"/>
        </w:rPr>
        <w:t>Use Case Specifications</w:t>
      </w:r>
      <w:bookmarkEnd w:id="29"/>
    </w:p>
    <w:p w:rsidR="00B43EAB" w:rsidRPr="004711B8" w:rsidRDefault="00B43EAB" w:rsidP="008B4456">
      <w:pPr>
        <w:pStyle w:val="Heading3"/>
        <w:rPr>
          <w:lang w:val="en-AU"/>
        </w:rPr>
      </w:pPr>
      <w:bookmarkStart w:id="30" w:name="_Toc271031689"/>
      <w:r w:rsidRPr="008B4456">
        <w:t>Login</w:t>
      </w:r>
      <w:bookmarkEnd w:id="30"/>
    </w:p>
    <w:p w:rsidR="00B43EAB" w:rsidRPr="004711B8" w:rsidRDefault="00B43EAB" w:rsidP="00B43EAB">
      <w:pPr>
        <w:rPr>
          <w:rFonts w:ascii="Tahoma" w:hAnsi="Tahoma" w:cs="Tahoma"/>
          <w:szCs w:val="24"/>
        </w:rPr>
      </w:pPr>
      <w:r w:rsidRPr="004711B8">
        <w:rPr>
          <w:rFonts w:ascii="Tahoma" w:hAnsi="Tahoma" w:cs="Tahoma"/>
          <w:noProof/>
          <w:szCs w:val="24"/>
          <w:lang w:eastAsia="en-AU" w:bidi="ar-SA"/>
        </w:rPr>
        <w:drawing>
          <wp:inline distT="0" distB="0" distL="0" distR="0">
            <wp:extent cx="4953000" cy="3124200"/>
            <wp:effectExtent l="19050" t="19050" r="19050" b="19050"/>
            <wp:docPr id="53" name="Picture 5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cstate="print"/>
                    <a:stretch>
                      <a:fillRect/>
                    </a:stretch>
                  </pic:blipFill>
                  <pic:spPr>
                    <a:xfrm>
                      <a:off x="0" y="0"/>
                      <a:ext cx="4953000" cy="31242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Login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Login to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Users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The user has already navigated to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enters their user name and password and proceeds with the transaction.</w:t>
            </w:r>
          </w:p>
          <w:p w:rsidR="00B43EAB" w:rsidRPr="004711B8" w:rsidRDefault="00B43EAB" w:rsidP="00B43EAB">
            <w:pPr>
              <w:rPr>
                <w:rFonts w:ascii="Tahoma" w:hAnsi="Tahoma" w:cs="Tahoma"/>
              </w:rPr>
            </w:pPr>
            <w:r w:rsidRPr="004711B8">
              <w:rPr>
                <w:rFonts w:ascii="Tahoma" w:hAnsi="Tahoma" w:cs="Tahoma"/>
              </w:rPr>
              <w:t>The user name and password are checked and approved.</w:t>
            </w:r>
          </w:p>
          <w:p w:rsidR="00B43EAB" w:rsidRPr="004711B8" w:rsidRDefault="00B43EAB" w:rsidP="00B43EAB">
            <w:pPr>
              <w:rPr>
                <w:rFonts w:ascii="Tahoma" w:hAnsi="Tahoma" w:cs="Tahoma"/>
              </w:rPr>
            </w:pPr>
            <w:r w:rsidRPr="004711B8">
              <w:rPr>
                <w:rFonts w:ascii="Tahoma" w:hAnsi="Tahoma" w:cs="Tahoma"/>
              </w:rPr>
              <w:t>The user is allowed into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Logon Failed - if the user name and password are not matched, an error message is displayed and the user is able to try again.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is logging on for the first time.  They then have to enter a new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User is transferred to appropriate part of the system according to their role.</w:t>
            </w:r>
          </w:p>
        </w:tc>
      </w:tr>
    </w:tbl>
    <w:p w:rsidR="00B43EAB" w:rsidRPr="004711B8" w:rsidRDefault="00B43EAB" w:rsidP="00B43EAB">
      <w:pPr>
        <w:rPr>
          <w:rFonts w:ascii="Tahoma" w:hAnsi="Tahoma" w:cs="Tahoma"/>
        </w:rPr>
      </w:pPr>
    </w:p>
    <w:p w:rsidR="00B43EAB" w:rsidRPr="004711B8" w:rsidRDefault="00B43EAB" w:rsidP="00937D9F">
      <w:pPr>
        <w:pStyle w:val="Heading3"/>
        <w:rPr>
          <w:szCs w:val="24"/>
          <w:lang w:val="en-AU"/>
        </w:rPr>
      </w:pPr>
      <w:r w:rsidRPr="004711B8">
        <w:rPr>
          <w:szCs w:val="24"/>
          <w:lang w:val="en-AU"/>
        </w:rPr>
        <w:t xml:space="preserve"> </w:t>
      </w:r>
      <w:bookmarkStart w:id="31" w:name="_Toc271031690"/>
      <w:r w:rsidRPr="004711B8">
        <w:rPr>
          <w:szCs w:val="24"/>
          <w:lang w:val="en-AU"/>
        </w:rPr>
        <w:t>Bulk Upload Sample Data</w:t>
      </w:r>
      <w:bookmarkEnd w:id="31"/>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047490"/>
            <wp:effectExtent l="19050" t="19050" r="21590" b="10160"/>
            <wp:docPr id="54" name="Picture 53" descr="Sample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Upload.png"/>
                    <pic:cNvPicPr/>
                  </pic:nvPicPr>
                  <pic:blipFill>
                    <a:blip r:embed="rId9" cstate="print"/>
                    <a:stretch>
                      <a:fillRect/>
                    </a:stretch>
                  </pic:blipFill>
                  <pic:spPr>
                    <a:xfrm>
                      <a:off x="0" y="0"/>
                      <a:ext cx="5731510" cy="404749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Bulk Upload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Laboratory bulk uploads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TiGERS,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Laboratory has data to upload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Lab. logs in to system and selects option to upload data.  They select a sampling location from a list of locations allocated to them.  Lab. chooses which sample data to upload and submits the upload.  Sample data is transferred to TiGERS along with the id of the lab.  The system validates the sample data and stores it in the database.  System acknowledges that job is complete and email is sent automatically to Contractor who requested the analysis.  Contractor receives email.</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data is invalid then it won’t be stored in the database.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uploaded with sample data.</w:t>
            </w:r>
          </w:p>
        </w:tc>
      </w:tr>
    </w:tbl>
    <w:p w:rsidR="00B43EAB" w:rsidRPr="004711B8" w:rsidRDefault="00B43EAB" w:rsidP="00B43EAB">
      <w:pPr>
        <w:rPr>
          <w:rFonts w:ascii="Tahoma" w:eastAsiaTheme="majorEastAsia" w:hAnsi="Tahoma" w:cs="Tahoma"/>
          <w:color w:val="4F81BD" w:themeColor="accent1"/>
        </w:rPr>
      </w:pPr>
      <w:r w:rsidRPr="004711B8">
        <w:rPr>
          <w:rFonts w:ascii="Tahoma" w:hAnsi="Tahoma" w:cs="Tahoma"/>
        </w:rPr>
        <w:br w:type="page"/>
      </w:r>
    </w:p>
    <w:p w:rsidR="00B43EAB" w:rsidRPr="004711B8" w:rsidRDefault="00B43EAB" w:rsidP="00937D9F">
      <w:pPr>
        <w:pStyle w:val="Heading3"/>
        <w:rPr>
          <w:szCs w:val="24"/>
          <w:lang w:val="en-AU"/>
        </w:rPr>
      </w:pPr>
      <w:bookmarkStart w:id="32" w:name="_Toc271031691"/>
      <w:r w:rsidRPr="004711B8">
        <w:rPr>
          <w:szCs w:val="24"/>
          <w:lang w:val="en-AU"/>
        </w:rPr>
        <w:t>Validate Sample Data</w:t>
      </w:r>
      <w:bookmarkEnd w:id="32"/>
    </w:p>
    <w:p w:rsidR="00B43EAB" w:rsidRPr="004711B8" w:rsidRDefault="00B43EAB" w:rsidP="00B43EAB">
      <w:pPr>
        <w:rPr>
          <w:rFonts w:ascii="Tahoma" w:hAnsi="Tahoma" w:cs="Tahoma"/>
          <w:szCs w:val="24"/>
        </w:rPr>
      </w:pPr>
      <w:r w:rsidRPr="004711B8">
        <w:rPr>
          <w:rFonts w:ascii="Tahoma" w:hAnsi="Tahoma" w:cs="Tahoma"/>
          <w:noProof/>
          <w:szCs w:val="24"/>
          <w:lang w:eastAsia="en-AU" w:bidi="ar-SA"/>
        </w:rPr>
        <w:drawing>
          <wp:inline distT="0" distB="0" distL="0" distR="0">
            <wp:extent cx="5731510" cy="3846195"/>
            <wp:effectExtent l="19050" t="19050" r="21590" b="20955"/>
            <wp:docPr id="55" name="Picture 54" descr="Validat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Data.png"/>
                    <pic:cNvPicPr/>
                  </pic:nvPicPr>
                  <pic:blipFill>
                    <a:blip r:embed="rId10" cstate="print"/>
                    <a:stretch>
                      <a:fillRect/>
                    </a:stretch>
                  </pic:blipFill>
                  <pic:spPr>
                    <a:xfrm>
                      <a:off x="0" y="0"/>
                      <a:ext cx="5731510" cy="384619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Validate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Validate sampling data uploaded by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TiGERS,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Sample data file has been uploaded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Each sample record is validated.  Date checked to ensure it is a valid date.  Field values checked to ensure that they are positive numbers or in the form “&lt;x” where x is a detection limit. </w:t>
            </w:r>
            <w:r w:rsidR="00E77E66" w:rsidRPr="004711B8">
              <w:rPr>
                <w:rFonts w:ascii="Tahoma" w:hAnsi="Tahoma" w:cs="Tahoma"/>
              </w:rPr>
              <w:t>For example, p</w:t>
            </w:r>
            <w:r w:rsidRPr="004711B8">
              <w:rPr>
                <w:rFonts w:ascii="Tahoma" w:hAnsi="Tahoma" w:cs="Tahoma"/>
              </w:rPr>
              <w:t xml:space="preserve">H is checked to ensure it is between 1 and 14.  If any errors are found, </w:t>
            </w:r>
            <w:r w:rsidR="00E77E66" w:rsidRPr="004711B8">
              <w:rPr>
                <w:rFonts w:ascii="Tahoma" w:hAnsi="Tahoma" w:cs="Tahoma"/>
              </w:rPr>
              <w:t xml:space="preserve">the </w:t>
            </w:r>
            <w:r w:rsidRPr="004711B8">
              <w:rPr>
                <w:rFonts w:ascii="Tahoma" w:hAnsi="Tahoma" w:cs="Tahoma"/>
              </w:rPr>
              <w:t xml:space="preserve">entire sample item is written to an error file which gets sent back to the Laboratory.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Assume that it’s rare that an uploaded sample file will have no errors.  In this case, no error file is written.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All sample items are either added to the database or written to an error file.</w:t>
            </w:r>
          </w:p>
        </w:tc>
      </w:tr>
    </w:tbl>
    <w:p w:rsidR="00B43EAB" w:rsidRPr="004711B8" w:rsidRDefault="00B43EAB" w:rsidP="00B43EAB">
      <w:pPr>
        <w:rPr>
          <w:rFonts w:ascii="Tahoma" w:hAnsi="Tahoma" w:cs="Tahoma"/>
        </w:rPr>
      </w:pPr>
    </w:p>
    <w:p w:rsidR="00B43EAB" w:rsidRPr="004711B8" w:rsidRDefault="00B43EAB" w:rsidP="00B43EAB">
      <w:pPr>
        <w:rPr>
          <w:rFonts w:ascii="Tahoma" w:hAnsi="Tahoma" w:cs="Tahoma"/>
        </w:rPr>
      </w:pPr>
      <w:r w:rsidRPr="004711B8">
        <w:rPr>
          <w:rFonts w:ascii="Tahoma" w:hAnsi="Tahoma" w:cs="Tahoma"/>
        </w:rPr>
        <w:br w:type="page"/>
      </w:r>
    </w:p>
    <w:p w:rsidR="00B43EAB" w:rsidRPr="004711B8" w:rsidRDefault="00B43EAB" w:rsidP="00937D9F">
      <w:pPr>
        <w:pStyle w:val="Heading3"/>
        <w:rPr>
          <w:szCs w:val="24"/>
          <w:lang w:val="en-AU"/>
        </w:rPr>
      </w:pPr>
      <w:bookmarkStart w:id="33" w:name="_Toc271031692"/>
      <w:r w:rsidRPr="004711B8">
        <w:rPr>
          <w:szCs w:val="24"/>
          <w:lang w:val="en-AU"/>
        </w:rPr>
        <w:t>Modify Sample Data</w:t>
      </w:r>
      <w:bookmarkEnd w:id="33"/>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607560"/>
            <wp:effectExtent l="19050" t="19050" r="21590" b="21590"/>
            <wp:docPr id="56" name="Picture 55" descr="ModifySamp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SampleData.png"/>
                    <pic:cNvPicPr/>
                  </pic:nvPicPr>
                  <pic:blipFill>
                    <a:blip r:embed="rId11" cstate="print"/>
                    <a:stretch>
                      <a:fillRect/>
                    </a:stretch>
                  </pic:blipFill>
                  <pic:spPr>
                    <a:xfrm>
                      <a:off x="0" y="0"/>
                      <a:ext cx="5731510" cy="46075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Modify Sample Data</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List, edit and remove sample data</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Laboratory can only process data it uploaded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Laboratory logs in and selects option to modify uploaded data.  Lab. can select data by entering filtering criteria (Sampling location and date/time.  Date and time are optional).  Sample data will then be listed in date order.  Lab. can then edit the sample parameter values and save changes.  Fields are validated using the same rules as for bulk upload.  Lab. can also delete a sample record.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Lab. can cancel editing before saving and changes won’t be saved to the database.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Any changes made to the data will be reflected in the database.</w:t>
            </w:r>
          </w:p>
        </w:tc>
      </w:tr>
    </w:tbl>
    <w:p w:rsidR="00B43EAB" w:rsidRPr="004711B8" w:rsidRDefault="00B43EAB" w:rsidP="00B43EAB">
      <w:pPr>
        <w:rPr>
          <w:rFonts w:ascii="Tahoma" w:eastAsiaTheme="majorEastAsia" w:hAnsi="Tahoma" w:cs="Tahoma"/>
          <w:b/>
          <w:bCs/>
          <w:color w:val="4F81BD" w:themeColor="accent1"/>
          <w:szCs w:val="24"/>
        </w:rPr>
      </w:pPr>
      <w:r w:rsidRPr="004711B8">
        <w:rPr>
          <w:rFonts w:ascii="Tahoma" w:hAnsi="Tahoma" w:cs="Tahoma"/>
          <w:szCs w:val="24"/>
        </w:rPr>
        <w:br w:type="page"/>
      </w:r>
    </w:p>
    <w:p w:rsidR="00B43EAB" w:rsidRPr="004711B8" w:rsidRDefault="00B43EAB" w:rsidP="00937D9F">
      <w:pPr>
        <w:pStyle w:val="Heading3"/>
        <w:rPr>
          <w:szCs w:val="24"/>
          <w:lang w:val="en-AU"/>
        </w:rPr>
      </w:pPr>
      <w:bookmarkStart w:id="34" w:name="_Toc271031693"/>
      <w:r w:rsidRPr="004711B8">
        <w:rPr>
          <w:szCs w:val="24"/>
          <w:lang w:val="en-AU"/>
        </w:rPr>
        <w:t>View Contractor Details</w:t>
      </w:r>
      <w:bookmarkEnd w:id="34"/>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3747135"/>
            <wp:effectExtent l="19050" t="19050" r="21590" b="24765"/>
            <wp:docPr id="57" name="Picture 56" descr="View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ontractor.png"/>
                    <pic:cNvPicPr/>
                  </pic:nvPicPr>
                  <pic:blipFill>
                    <a:blip r:embed="rId12" cstate="print"/>
                    <a:stretch>
                      <a:fillRect/>
                    </a:stretch>
                  </pic:blipFill>
                  <pic:spPr>
                    <a:xfrm>
                      <a:off x="0" y="0"/>
                      <a:ext cx="5731510" cy="37471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View Contractor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 Laboratory can view details of Contractors who have engaged them to take samples.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Lab. can only view Contractors who have engaged them to analyse samples.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Laboratory logs in and selects option to view Contractors.  They are then presented with a list of Contractors.  The lab. selects a Contractor to view basic their contact details (contact name, address, telephone,  email address).  They use the email address to open their email application so they can send a message.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lab. doesn’t have to send an email.  They can just view the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3"/>
        <w:rPr>
          <w:szCs w:val="24"/>
          <w:lang w:val="en-AU"/>
        </w:rPr>
      </w:pPr>
      <w:bookmarkStart w:id="35" w:name="_Toc271031694"/>
      <w:r w:rsidRPr="004711B8">
        <w:rPr>
          <w:szCs w:val="24"/>
          <w:lang w:val="en-AU"/>
        </w:rPr>
        <w:t>Add Laboratory</w:t>
      </w:r>
      <w:bookmarkEnd w:id="35"/>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944745"/>
            <wp:effectExtent l="19050" t="19050" r="21590" b="27305"/>
            <wp:docPr id="28" name="Picture 27" descr="Add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Laboratory.png"/>
                    <pic:cNvPicPr/>
                  </pic:nvPicPr>
                  <pic:blipFill>
                    <a:blip r:embed="rId13" cstate="print"/>
                    <a:stretch>
                      <a:fillRect/>
                    </a:stretch>
                  </pic:blipFill>
                  <pic:spPr>
                    <a:xfrm>
                      <a:off x="0" y="0"/>
                      <a:ext cx="5731510" cy="494474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A Contractor adds a new Laboratory into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Each Laboratory has only user one account.</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logs on to the system and chooses the add new Laboratory option.  They then search by Laboratory name to see if the Laboratory has been added previously.</w:t>
            </w:r>
          </w:p>
          <w:p w:rsidR="00B43EAB" w:rsidRPr="004711B8" w:rsidRDefault="00B43EAB" w:rsidP="00B43EAB">
            <w:pPr>
              <w:rPr>
                <w:rFonts w:ascii="Tahoma" w:hAnsi="Tahoma" w:cs="Tahoma"/>
                <w:sz w:val="22"/>
              </w:rPr>
            </w:pPr>
            <w:r w:rsidRPr="004711B8">
              <w:rPr>
                <w:rFonts w:ascii="Tahoma" w:hAnsi="Tahoma" w:cs="Tahoma"/>
                <w:sz w:val="22"/>
              </w:rPr>
              <w:t xml:space="preserve">The Contractor then enters a name, contact name, telephone number and email address for the Laboratory.  The Contractor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Laboratory already exists then no new account is created.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 new user account is created for the Laboratory.</w:t>
            </w:r>
          </w:p>
        </w:tc>
      </w:tr>
    </w:tbl>
    <w:p w:rsidR="00B43EAB" w:rsidRPr="004711B8" w:rsidRDefault="00B43EAB" w:rsidP="00937D9F">
      <w:pPr>
        <w:pStyle w:val="Heading3"/>
        <w:rPr>
          <w:szCs w:val="24"/>
          <w:lang w:val="en-AU"/>
        </w:rPr>
      </w:pPr>
      <w:bookmarkStart w:id="36" w:name="_Toc271031695"/>
      <w:r w:rsidRPr="004711B8">
        <w:rPr>
          <w:szCs w:val="24"/>
          <w:lang w:val="en-AU"/>
        </w:rPr>
        <w:t>Add New User Account</w:t>
      </w:r>
      <w:bookmarkEnd w:id="36"/>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3688715"/>
            <wp:effectExtent l="19050" t="19050" r="21590" b="26035"/>
            <wp:docPr id="26" name="Picture 25" descr="AddNew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Account.png"/>
                    <pic:cNvPicPr/>
                  </pic:nvPicPr>
                  <pic:blipFill>
                    <a:blip r:embed="rId14" cstate="print"/>
                    <a:stretch>
                      <a:fillRect/>
                    </a:stretch>
                  </pic:blipFill>
                  <pic:spPr>
                    <a:xfrm>
                      <a:off x="0" y="0"/>
                      <a:ext cx="5731510" cy="368871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New User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system generates new username and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System,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Either a Contractor has added a new Laboratory or a System Administrator has added a new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A new username is allocated and a random password generated.  These details are added to the database.  An email with these details is then sent to the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 new user account is set up.</w:t>
            </w:r>
          </w:p>
        </w:tc>
      </w:tr>
    </w:tbl>
    <w:p w:rsidR="00B43EAB" w:rsidRPr="004711B8" w:rsidRDefault="00B43EAB" w:rsidP="00937D9F">
      <w:pPr>
        <w:pStyle w:val="Heading3"/>
        <w:rPr>
          <w:szCs w:val="24"/>
          <w:lang w:val="en-AU"/>
        </w:rPr>
      </w:pPr>
      <w:bookmarkStart w:id="37" w:name="_Toc271031696"/>
      <w:r w:rsidRPr="004711B8">
        <w:rPr>
          <w:szCs w:val="24"/>
          <w:lang w:val="en-AU"/>
        </w:rPr>
        <w:t xml:space="preserve">Assign </w:t>
      </w:r>
      <w:r w:rsidR="006311FA">
        <w:rPr>
          <w:szCs w:val="24"/>
          <w:lang w:val="en-AU"/>
        </w:rPr>
        <w:t>Sampler</w:t>
      </w:r>
      <w:r w:rsidRPr="004711B8">
        <w:rPr>
          <w:szCs w:val="24"/>
          <w:lang w:val="en-AU"/>
        </w:rPr>
        <w:t xml:space="preserve"> to Laboratory</w:t>
      </w:r>
      <w:bookmarkEnd w:id="37"/>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859020"/>
            <wp:effectExtent l="19050" t="19050" r="21590" b="17780"/>
            <wp:docPr id="58" name="Picture 57" descr="AssignSampleLocationto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ampleLocationtoLaboratory.png"/>
                    <pic:cNvPicPr/>
                  </pic:nvPicPr>
                  <pic:blipFill>
                    <a:blip r:embed="rId15" cstate="print"/>
                    <a:stretch>
                      <a:fillRect/>
                    </a:stretch>
                  </pic:blipFill>
                  <pic:spPr>
                    <a:xfrm>
                      <a:off x="0" y="0"/>
                      <a:ext cx="5731510" cy="485902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b/>
              </w:rPr>
              <w:t xml:space="preserve">Assign </w:t>
            </w:r>
            <w:r w:rsidR="006311FA">
              <w:rPr>
                <w:rFonts w:ascii="Tahoma" w:hAnsi="Tahoma" w:cs="Tahoma"/>
                <w:b/>
              </w:rPr>
              <w:t>Sampler</w:t>
            </w:r>
            <w:r w:rsidRPr="004711B8">
              <w:rPr>
                <w:rFonts w:ascii="Tahoma" w:hAnsi="Tahoma" w:cs="Tahoma"/>
                <w:b/>
              </w:rPr>
              <w:t xml:space="preserve"> to Laboratory</w:t>
            </w:r>
          </w:p>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6311FA">
            <w:pPr>
              <w:rPr>
                <w:rFonts w:ascii="Tahoma" w:hAnsi="Tahoma" w:cs="Tahoma"/>
                <w:sz w:val="22"/>
              </w:rPr>
            </w:pPr>
            <w:r w:rsidRPr="004711B8">
              <w:rPr>
                <w:rFonts w:ascii="Tahoma" w:hAnsi="Tahoma" w:cs="Tahoma"/>
                <w:sz w:val="22"/>
              </w:rPr>
              <w:t xml:space="preserve">Each </w:t>
            </w:r>
            <w:r w:rsidR="006311FA">
              <w:rPr>
                <w:rFonts w:ascii="Tahoma" w:hAnsi="Tahoma" w:cs="Tahoma"/>
                <w:sz w:val="22"/>
              </w:rPr>
              <w:t>Sampler</w:t>
            </w:r>
            <w:r w:rsidRPr="004711B8">
              <w:rPr>
                <w:rFonts w:ascii="Tahoma" w:hAnsi="Tahoma" w:cs="Tahoma"/>
                <w:sz w:val="22"/>
              </w:rPr>
              <w:t xml:space="preserve"> is assigned to a single Laboratory which does all the analysis of water samples taken at that location.  A Contractor assigns </w:t>
            </w:r>
            <w:r w:rsidR="006311FA">
              <w:rPr>
                <w:rFonts w:ascii="Tahoma" w:hAnsi="Tahoma" w:cs="Tahoma"/>
                <w:sz w:val="22"/>
              </w:rPr>
              <w:t>a Sampler</w:t>
            </w:r>
            <w:r w:rsidRPr="004711B8">
              <w:rPr>
                <w:rFonts w:ascii="Tahoma" w:hAnsi="Tahoma" w:cs="Tahoma"/>
                <w:sz w:val="22"/>
              </w:rPr>
              <w:t xml:space="preserve"> to a Laboratory.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6311FA">
            <w:pPr>
              <w:rPr>
                <w:rFonts w:ascii="Tahoma" w:hAnsi="Tahoma" w:cs="Tahoma"/>
                <w:sz w:val="22"/>
              </w:rPr>
            </w:pPr>
            <w:r w:rsidRPr="004711B8">
              <w:rPr>
                <w:rFonts w:ascii="Tahoma" w:hAnsi="Tahoma" w:cs="Tahoma"/>
                <w:sz w:val="22"/>
              </w:rPr>
              <w:t xml:space="preserve">The Contractor logs on to the system and chooses the Assign </w:t>
            </w:r>
            <w:r w:rsidR="006311FA">
              <w:rPr>
                <w:rFonts w:ascii="Tahoma" w:hAnsi="Tahoma" w:cs="Tahoma"/>
                <w:sz w:val="22"/>
              </w:rPr>
              <w:t>Sampler</w:t>
            </w:r>
            <w:r w:rsidRPr="004711B8">
              <w:rPr>
                <w:rFonts w:ascii="Tahoma" w:hAnsi="Tahoma" w:cs="Tahoma"/>
                <w:sz w:val="22"/>
              </w:rPr>
              <w:t xml:space="preserve"> to Laboratory option.  They select a </w:t>
            </w:r>
            <w:r w:rsidR="006311FA">
              <w:rPr>
                <w:rFonts w:ascii="Tahoma" w:hAnsi="Tahoma" w:cs="Tahoma"/>
                <w:sz w:val="22"/>
              </w:rPr>
              <w:t>Sampler</w:t>
            </w:r>
            <w:r w:rsidRPr="004711B8">
              <w:rPr>
                <w:rFonts w:ascii="Tahoma" w:hAnsi="Tahoma" w:cs="Tahoma"/>
                <w:sz w:val="22"/>
              </w:rPr>
              <w:t xml:space="preserve"> and then choose a Laboratory to assign it to.  They confirm the assignment and the database is updated.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6311FA">
            <w:pPr>
              <w:rPr>
                <w:rFonts w:ascii="Tahoma" w:hAnsi="Tahoma" w:cs="Tahoma"/>
                <w:sz w:val="22"/>
              </w:rPr>
            </w:pPr>
            <w:r w:rsidRPr="004711B8">
              <w:rPr>
                <w:rFonts w:ascii="Tahoma" w:hAnsi="Tahoma" w:cs="Tahoma"/>
                <w:sz w:val="22"/>
              </w:rPr>
              <w:t xml:space="preserve">Assignment of </w:t>
            </w:r>
            <w:r w:rsidR="006311FA">
              <w:rPr>
                <w:rFonts w:ascii="Tahoma" w:hAnsi="Tahoma" w:cs="Tahoma"/>
                <w:sz w:val="22"/>
              </w:rPr>
              <w:t>Sampler</w:t>
            </w:r>
            <w:r w:rsidRPr="004711B8">
              <w:rPr>
                <w:rFonts w:ascii="Tahoma" w:hAnsi="Tahoma" w:cs="Tahoma"/>
                <w:sz w:val="22"/>
              </w:rPr>
              <w:t xml:space="preserve"> to Laboratory is reflected in the database.</w:t>
            </w:r>
          </w:p>
        </w:tc>
      </w:tr>
    </w:tbl>
    <w:p w:rsidR="00B43EAB" w:rsidRPr="004711B8" w:rsidRDefault="00B43EAB" w:rsidP="00B43EAB">
      <w:pPr>
        <w:rPr>
          <w:rFonts w:ascii="Tahoma" w:eastAsiaTheme="majorEastAsia" w:hAnsi="Tahoma" w:cs="Tahoma"/>
          <w:b/>
          <w:bCs/>
          <w:color w:val="4F81BD" w:themeColor="accent1"/>
          <w:szCs w:val="24"/>
        </w:rPr>
      </w:pPr>
    </w:p>
    <w:p w:rsidR="00B43EAB" w:rsidRPr="004711B8" w:rsidRDefault="00B43EAB" w:rsidP="00937D9F">
      <w:pPr>
        <w:pStyle w:val="Heading3"/>
        <w:rPr>
          <w:szCs w:val="24"/>
          <w:lang w:val="en-AU"/>
        </w:rPr>
      </w:pPr>
      <w:bookmarkStart w:id="38" w:name="_Toc271031697"/>
      <w:r w:rsidRPr="004711B8">
        <w:rPr>
          <w:szCs w:val="24"/>
          <w:lang w:val="en-AU"/>
        </w:rPr>
        <w:t>Update Laboratory</w:t>
      </w:r>
      <w:bookmarkEnd w:id="38"/>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28393" cy="4902085"/>
            <wp:effectExtent l="19050" t="19050" r="24707" b="12815"/>
            <wp:docPr id="30" name="Picture 29" descr="Update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Laboratory.png"/>
                    <pic:cNvPicPr/>
                  </pic:nvPicPr>
                  <pic:blipFill>
                    <a:blip r:embed="rId16" cstate="print"/>
                    <a:stretch>
                      <a:fillRect/>
                    </a:stretch>
                  </pic:blipFill>
                  <pic:spPr>
                    <a:xfrm>
                      <a:off x="0" y="0"/>
                      <a:ext cx="5731510" cy="4904752"/>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can amend information about a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Contractor logs on to the system and chooses the update Laboratory option.  They then select the Laboratory that they wish to update.  Any of the Laboratory name, contact name, telephone number and email address may be amended.  The Contractor then confirms the update and the database is updated.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can choose not to save their changes by not confirming the update.</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Changes are updated to the database.</w:t>
            </w:r>
          </w:p>
        </w:tc>
      </w:tr>
    </w:tbl>
    <w:p w:rsidR="00B43EAB" w:rsidRPr="004711B8" w:rsidRDefault="00B43EAB" w:rsidP="00937D9F">
      <w:pPr>
        <w:pStyle w:val="Heading3"/>
        <w:rPr>
          <w:lang w:val="en-AU"/>
        </w:rPr>
      </w:pPr>
      <w:r w:rsidRPr="004711B8">
        <w:rPr>
          <w:lang w:val="en-AU"/>
        </w:rPr>
        <w:br w:type="page"/>
      </w:r>
      <w:bookmarkStart w:id="39" w:name="_Toc271031698"/>
      <w:r w:rsidRPr="004711B8">
        <w:rPr>
          <w:lang w:val="en-AU"/>
        </w:rPr>
        <w:t>Add Media File to Sampler</w:t>
      </w:r>
      <w:bookmarkEnd w:id="39"/>
      <w:r w:rsidRPr="004711B8">
        <w:rPr>
          <w:lang w:val="en-AU"/>
        </w:rPr>
        <w:t xml:space="preserve"> </w:t>
      </w:r>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5259705"/>
            <wp:effectExtent l="19050" t="19050" r="21590" b="17145"/>
            <wp:docPr id="59" name="Picture 58" descr="AddMedi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diaFile.png"/>
                    <pic:cNvPicPr/>
                  </pic:nvPicPr>
                  <pic:blipFill>
                    <a:blip r:embed="rId17" cstate="print"/>
                    <a:stretch>
                      <a:fillRect/>
                    </a:stretch>
                  </pic:blipFill>
                  <pic:spPr>
                    <a:xfrm>
                      <a:off x="0" y="0"/>
                      <a:ext cx="5731510" cy="525970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rPr>
              <w:br w:type="page"/>
            </w:r>
            <w:r w:rsidRPr="004711B8">
              <w:rPr>
                <w:rFonts w:ascii="Tahoma" w:hAnsi="Tahoma" w:cs="Tahoma"/>
                <w:b/>
              </w:rPr>
              <w:t>Use Case</w:t>
            </w:r>
          </w:p>
        </w:tc>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b/>
              </w:rPr>
              <w:t>Add Media File to Sampler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Contractors can add images or videos of the sampler location taken at the same time as the water sample.</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Only 10 media files can be stored per sampling location.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Contractor logs on and chooses the Add Media File option.  They then select a sampler location.  They choose the file they want to upload and then enter a text caption to describe the file content.  They then confirm the file upload.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the Contractor tries to add more than 10 media files then the system prevents this.</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Media record is stored in the database.</w:t>
            </w:r>
          </w:p>
        </w:tc>
      </w:tr>
    </w:tbl>
    <w:p w:rsidR="00B43EAB" w:rsidRPr="004711B8" w:rsidRDefault="00B43EAB" w:rsidP="00937D9F">
      <w:pPr>
        <w:pStyle w:val="Heading3"/>
        <w:rPr>
          <w:szCs w:val="24"/>
          <w:lang w:val="en-AU"/>
        </w:rPr>
      </w:pPr>
      <w:bookmarkStart w:id="40" w:name="_Toc271031699"/>
      <w:r w:rsidRPr="004711B8">
        <w:rPr>
          <w:szCs w:val="24"/>
          <w:lang w:val="en-AU"/>
        </w:rPr>
        <w:t>Update Sampler Media File</w:t>
      </w:r>
      <w:bookmarkEnd w:id="40"/>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515485"/>
            <wp:effectExtent l="19050" t="19050" r="21590" b="18415"/>
            <wp:docPr id="61" name="Picture 60" descr="UpdateMedi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aFile.png"/>
                    <pic:cNvPicPr/>
                  </pic:nvPicPr>
                  <pic:blipFill>
                    <a:blip r:embed="rId18" cstate="print"/>
                    <a:stretch>
                      <a:fillRect/>
                    </a:stretch>
                  </pic:blipFill>
                  <pic:spPr>
                    <a:xfrm>
                      <a:off x="0" y="0"/>
                      <a:ext cx="5731510" cy="451548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Sampler Media File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Contractor can delete media files or change the caption of a media file.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Contractor logs on and chooses the Update Media File option.  They then select a sampler location.  All media files for this location will be listed.  They can then choose to delete a file or edit the text caption associated with a file.  They then confirm their update.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 changes will be reflected in the database.</w:t>
            </w:r>
          </w:p>
        </w:tc>
      </w:tr>
    </w:tbl>
    <w:p w:rsidR="00B43EAB" w:rsidRPr="004711B8" w:rsidRDefault="00B43EAB" w:rsidP="00B43EAB">
      <w:pPr>
        <w:rPr>
          <w:rFonts w:ascii="Tahoma" w:hAnsi="Tahoma" w:cs="Tahoma"/>
        </w:rPr>
      </w:pPr>
    </w:p>
    <w:p w:rsidR="00B43EAB" w:rsidRPr="004711B8" w:rsidRDefault="00B43EAB" w:rsidP="00B43EAB">
      <w:pPr>
        <w:rPr>
          <w:rFonts w:ascii="Tahoma" w:eastAsiaTheme="majorEastAsia" w:hAnsi="Tahoma" w:cs="Tahoma"/>
          <w:b/>
          <w:bCs/>
          <w:color w:val="4F81BD" w:themeColor="accent1"/>
          <w:szCs w:val="24"/>
        </w:rPr>
      </w:pPr>
      <w:r w:rsidRPr="004711B8">
        <w:rPr>
          <w:rFonts w:ascii="Tahoma" w:hAnsi="Tahoma" w:cs="Tahoma"/>
          <w:szCs w:val="24"/>
        </w:rPr>
        <w:br w:type="page"/>
      </w:r>
    </w:p>
    <w:p w:rsidR="00B43EAB" w:rsidRPr="004711B8" w:rsidRDefault="00B43EAB" w:rsidP="00937D9F">
      <w:pPr>
        <w:pStyle w:val="Heading3"/>
        <w:rPr>
          <w:szCs w:val="24"/>
          <w:lang w:val="en-AU"/>
        </w:rPr>
      </w:pPr>
      <w:bookmarkStart w:id="41" w:name="_Toc271031700"/>
      <w:r w:rsidRPr="004711B8">
        <w:rPr>
          <w:szCs w:val="24"/>
          <w:lang w:val="en-AU"/>
        </w:rPr>
        <w:t>Send Sample to Laboratory</w:t>
      </w:r>
      <w:bookmarkEnd w:id="41"/>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895850"/>
            <wp:effectExtent l="19050" t="19050" r="21590" b="19050"/>
            <wp:docPr id="33" name="Picture 32" descr="Sen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Sample.png"/>
                    <pic:cNvPicPr/>
                  </pic:nvPicPr>
                  <pic:blipFill>
                    <a:blip r:embed="rId19" cstate="print"/>
                    <a:stretch>
                      <a:fillRect/>
                    </a:stretch>
                  </pic:blipFill>
                  <pic:spPr>
                    <a:xfrm>
                      <a:off x="0" y="0"/>
                      <a:ext cx="5731510" cy="489585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Send Sample to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Contractor makes the system aware t</w:t>
            </w:r>
            <w:r w:rsidR="006311FA">
              <w:rPr>
                <w:rFonts w:ascii="Tahoma" w:hAnsi="Tahoma" w:cs="Tahoma"/>
              </w:rPr>
              <w:t>hat a water sample has been sent</w:t>
            </w:r>
            <w:r w:rsidRPr="004711B8">
              <w:rPr>
                <w:rFonts w:ascii="Tahoma" w:hAnsi="Tahoma" w:cs="Tahoma"/>
              </w:rPr>
              <w:t xml:space="preserve"> to a Laboratory for analysis.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Contractor has sent a water sample to a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Contractor logs on and chooses the Send Sample option.  They then select a Laboratory and confirm.  The database is updated with the date the sample was sent and the Laboratory it was sent to.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updated.</w:t>
            </w:r>
          </w:p>
        </w:tc>
      </w:tr>
    </w:tbl>
    <w:p w:rsidR="00B43EAB" w:rsidRPr="004711B8" w:rsidRDefault="00B43EAB" w:rsidP="00937D9F">
      <w:pPr>
        <w:pStyle w:val="Heading3"/>
        <w:rPr>
          <w:szCs w:val="24"/>
          <w:lang w:val="en-AU"/>
        </w:rPr>
      </w:pPr>
      <w:bookmarkStart w:id="42" w:name="_Toc271031701"/>
      <w:r w:rsidRPr="004711B8">
        <w:rPr>
          <w:szCs w:val="24"/>
          <w:lang w:val="en-AU"/>
        </w:rPr>
        <w:t>Update Password</w:t>
      </w:r>
      <w:bookmarkEnd w:id="42"/>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5021580"/>
            <wp:effectExtent l="19050" t="19050" r="21590" b="26670"/>
            <wp:docPr id="34" name="Picture 33" descr="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assword.png"/>
                    <pic:cNvPicPr/>
                  </pic:nvPicPr>
                  <pic:blipFill>
                    <a:blip r:embed="rId20" cstate="print"/>
                    <a:stretch>
                      <a:fillRect/>
                    </a:stretch>
                  </pic:blipFill>
                  <pic:spPr>
                    <a:xfrm>
                      <a:off x="0" y="0"/>
                      <a:ext cx="5731510" cy="502158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Any user can update their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User has an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logs on and chooses the Update Password option.  They then enter a new password and confirm the change.  The database is updated with the new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updated.</w:t>
            </w:r>
          </w:p>
        </w:tc>
      </w:tr>
    </w:tbl>
    <w:p w:rsidR="00B43EAB" w:rsidRPr="004711B8" w:rsidRDefault="00B43EAB" w:rsidP="00937D9F">
      <w:pPr>
        <w:pStyle w:val="Heading3"/>
        <w:rPr>
          <w:szCs w:val="24"/>
          <w:lang w:val="en-AU"/>
        </w:rPr>
      </w:pPr>
      <w:bookmarkStart w:id="43" w:name="_Toc271031702"/>
      <w:r w:rsidRPr="004711B8">
        <w:rPr>
          <w:szCs w:val="24"/>
          <w:lang w:val="en-AU"/>
        </w:rPr>
        <w:t>Add Sampler</w:t>
      </w:r>
      <w:bookmarkEnd w:id="43"/>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5852160"/>
            <wp:effectExtent l="19050" t="19050" r="21590" b="15240"/>
            <wp:docPr id="62" name="Picture 61" descr="Add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ampler.png"/>
                    <pic:cNvPicPr/>
                  </pic:nvPicPr>
                  <pic:blipFill>
                    <a:blip r:embed="rId21" cstate="print"/>
                    <a:stretch>
                      <a:fillRect/>
                    </a:stretch>
                  </pic:blipFill>
                  <pic:spPr>
                    <a:xfrm>
                      <a:off x="0" y="0"/>
                      <a:ext cx="5731510" cy="58521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 w:val="22"/>
              </w:rPr>
            </w:pPr>
            <w:r w:rsidRPr="004711B8">
              <w:rPr>
                <w:rFonts w:ascii="Tahoma" w:hAnsi="Tahoma" w:cs="Tahoma"/>
              </w:rPr>
              <w:br w:type="page"/>
            </w:r>
            <w:r w:rsidRPr="004711B8">
              <w:rPr>
                <w:rFonts w:ascii="Tahoma" w:hAnsi="Tahoma" w:cs="Tahoma"/>
                <w:sz w:val="22"/>
              </w:rPr>
              <w:br w:type="page"/>
            </w:r>
            <w:r w:rsidRPr="004711B8">
              <w:rPr>
                <w:rFonts w:ascii="Tahoma" w:hAnsi="Tahoma" w:cs="Tahoma"/>
                <w:b/>
                <w:sz w:val="22"/>
              </w:rPr>
              <w:t>Use Case</w:t>
            </w:r>
          </w:p>
        </w:tc>
        <w:tc>
          <w:tcPr>
            <w:tcW w:w="4621" w:type="dxa"/>
            <w:shd w:val="clear" w:color="auto" w:fill="C6D9F1" w:themeFill="text2" w:themeFillTint="33"/>
          </w:tcPr>
          <w:p w:rsidR="00B43EAB" w:rsidRPr="004711B8" w:rsidRDefault="00B43EAB" w:rsidP="00B43EAB">
            <w:pPr>
              <w:rPr>
                <w:rFonts w:ascii="Tahoma" w:hAnsi="Tahoma" w:cs="Tahoma"/>
                <w:b/>
                <w:sz w:val="22"/>
              </w:rPr>
            </w:pPr>
            <w:r w:rsidRPr="004711B8">
              <w:rPr>
                <w:rFonts w:ascii="Tahoma" w:hAnsi="Tahoma" w:cs="Tahoma"/>
                <w:b/>
                <w:sz w:val="22"/>
              </w:rPr>
              <w:t xml:space="preserve">Add Sampler </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Brief Description</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An Environmental Officer (EO) adds a new Sampler Location to a Water Body.</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Actors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Environmental Officer</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Preconditions</w:t>
            </w:r>
          </w:p>
        </w:tc>
        <w:tc>
          <w:tcPr>
            <w:tcW w:w="4621" w:type="dxa"/>
          </w:tcPr>
          <w:p w:rsidR="00B43EAB" w:rsidRPr="004711B8" w:rsidRDefault="00B43EAB" w:rsidP="00B43EAB">
            <w:pPr>
              <w:rPr>
                <w:rFonts w:ascii="Tahoma" w:hAnsi="Tahoma" w:cs="Tahoma"/>
                <w:szCs w:val="24"/>
              </w:rPr>
            </w:pP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Main Flow of Events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 xml:space="preserve">The EO logs in and chooses the Add New Sampler option.  They enter a unique alphanumeric ID.  They enter a location either as a latitude/longitude pair or as a kml file via the Google Earth user interface.  They select the water body containing the Sampler, and enter the frequencies that water samples will be taken.  If the sampler is for a ground water body, then a licence number is entered.  They enter a monitoring purpose description.  They then confirm the addition of a new Sampler.   </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Alternative Flow of Events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If any of the entered values are invalid, an error message will be displayed.</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Post Conditions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New Sampler is added to the database.</w:t>
            </w: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44" w:name="_Toc271031703"/>
      <w:r w:rsidRPr="004711B8">
        <w:rPr>
          <w:lang w:val="en-AU"/>
        </w:rPr>
        <w:t>Add Water Body</w:t>
      </w:r>
      <w:bookmarkEnd w:id="44"/>
      <w:r w:rsidRPr="004711B8">
        <w:rPr>
          <w:lang w:val="en-AU"/>
        </w:rPr>
        <w:t xml:space="preserve"> </w:t>
      </w:r>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585335"/>
            <wp:effectExtent l="19050" t="19050" r="21590" b="24765"/>
            <wp:docPr id="63" name="Picture 62" descr="AddWater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WaterBody.png"/>
                    <pic:cNvPicPr/>
                  </pic:nvPicPr>
                  <pic:blipFill>
                    <a:blip r:embed="rId22" cstate="print"/>
                    <a:stretch>
                      <a:fillRect/>
                    </a:stretch>
                  </pic:blipFill>
                  <pic:spPr>
                    <a:xfrm>
                      <a:off x="0" y="0"/>
                      <a:ext cx="5731510" cy="4585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 Environmental Officer (EO) adds a new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in and chooses the Add New Water Body option.  They enter a unique name and specify if its surface water (a creek or river) or ground water (an aquifer).  They enter the exceedance limits for the parameters to be analysed.  They then confirm the addition.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any of the entered values are invalid, an error message will be displayed and the Water Body will not be added until the errors are corrected.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Water Body added to database.</w:t>
            </w:r>
          </w:p>
        </w:tc>
      </w:tr>
    </w:tbl>
    <w:p w:rsidR="00B43EAB" w:rsidRPr="004711B8" w:rsidRDefault="00B43EAB" w:rsidP="004711B8">
      <w:pPr>
        <w:pStyle w:val="Heading3"/>
        <w:rPr>
          <w:lang w:val="en-AU"/>
        </w:rPr>
      </w:pPr>
      <w:bookmarkStart w:id="45" w:name="_Toc271031704"/>
      <w:r w:rsidRPr="004711B8">
        <w:rPr>
          <w:lang w:val="en-AU"/>
        </w:rPr>
        <w:t>Update Contractor</w:t>
      </w:r>
      <w:bookmarkEnd w:id="45"/>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282440"/>
            <wp:effectExtent l="19050" t="19050" r="21590" b="22860"/>
            <wp:docPr id="37" name="Picture 36" descr="Update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ontractor.png"/>
                    <pic:cNvPicPr/>
                  </pic:nvPicPr>
                  <pic:blipFill>
                    <a:blip r:embed="rId23" cstate="print"/>
                    <a:stretch>
                      <a:fillRect/>
                    </a:stretch>
                  </pic:blipFill>
                  <pic:spPr>
                    <a:xfrm>
                      <a:off x="0" y="0"/>
                      <a:ext cx="5731510" cy="428244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Environmental Officer can amend information about a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logs on</w:t>
            </w:r>
            <w:r w:rsidR="006311FA">
              <w:rPr>
                <w:rFonts w:ascii="Tahoma" w:hAnsi="Tahoma" w:cs="Tahoma"/>
              </w:rPr>
              <w:t xml:space="preserve"> to the system and chooses the U</w:t>
            </w:r>
            <w:r w:rsidRPr="004711B8">
              <w:rPr>
                <w:rFonts w:ascii="Tahoma" w:hAnsi="Tahoma" w:cs="Tahoma"/>
              </w:rPr>
              <w:t xml:space="preserve">pdate Contractor option.  They then select the Contractor that they wish to update.  Any of the Contractor name, contact name, telephone number and email address may be amended.  The EO then confirms the update and the database is updated.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can choose not to save their changes by not confirming the update.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Changes are updated to the database.</w:t>
            </w:r>
          </w:p>
        </w:tc>
      </w:tr>
    </w:tbl>
    <w:p w:rsidR="00B43EAB" w:rsidRPr="004711B8" w:rsidRDefault="00B43EAB" w:rsidP="00B43EAB">
      <w:pPr>
        <w:rPr>
          <w:rFonts w:ascii="Tahoma" w:hAnsi="Tahoma" w:cs="Tahoma"/>
        </w:rPr>
      </w:pPr>
    </w:p>
    <w:p w:rsidR="00B43EAB" w:rsidRPr="004711B8" w:rsidRDefault="00B43EAB" w:rsidP="00937D9F">
      <w:pPr>
        <w:pStyle w:val="Heading3"/>
        <w:rPr>
          <w:szCs w:val="24"/>
          <w:lang w:val="en-AU"/>
        </w:rPr>
      </w:pPr>
      <w:bookmarkStart w:id="46" w:name="_Toc271031705"/>
      <w:r w:rsidRPr="004711B8">
        <w:rPr>
          <w:szCs w:val="24"/>
          <w:lang w:val="en-AU"/>
        </w:rPr>
        <w:t>Update Sampler</w:t>
      </w:r>
      <w:bookmarkEnd w:id="46"/>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005580"/>
            <wp:effectExtent l="19050" t="19050" r="21590" b="13970"/>
            <wp:docPr id="64" name="Picture 63" descr="Update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Sampler.png"/>
                    <pic:cNvPicPr/>
                  </pic:nvPicPr>
                  <pic:blipFill>
                    <a:blip r:embed="rId24" cstate="print"/>
                    <a:stretch>
                      <a:fillRect/>
                    </a:stretch>
                  </pic:blipFill>
                  <pic:spPr>
                    <a:xfrm>
                      <a:off x="0" y="0"/>
                      <a:ext cx="5731510" cy="400558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Sampler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An Environmental Officer (EO) updates Sampler information.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EO logs in and chooses the Update Sampler option.  They then choose the Sampler they want to change.  They can delete a Sampler providing that no Sample data has been added for that Sampler yet.  The location can be changed either by entering a latitude/longitude pair or as a kml file via the Goog</w:t>
            </w:r>
            <w:r w:rsidR="004733C5">
              <w:rPr>
                <w:rFonts w:ascii="Tahoma" w:hAnsi="Tahoma" w:cs="Tahoma"/>
                <w:sz w:val="22"/>
              </w:rPr>
              <w:t>le Earth user interface.  The li</w:t>
            </w:r>
            <w:r w:rsidRPr="004711B8">
              <w:rPr>
                <w:rFonts w:ascii="Tahoma" w:hAnsi="Tahoma" w:cs="Tahoma"/>
                <w:sz w:val="22"/>
              </w:rPr>
              <w:t xml:space="preserve">cense number, sampling frequencies and monitoring purpose description may all be edited.  The EO then confirms the update.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any of the entered values are invalid, an error message will be displayed.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When a Sampler is deleted, it is removed entirely and does not show up on maps.  All changes are reflected in the database.</w:t>
            </w:r>
          </w:p>
        </w:tc>
      </w:tr>
    </w:tbl>
    <w:p w:rsidR="00B43EAB" w:rsidRPr="004711B8" w:rsidRDefault="00B43EAB" w:rsidP="00937D9F">
      <w:pPr>
        <w:pStyle w:val="Heading3"/>
        <w:rPr>
          <w:szCs w:val="24"/>
          <w:lang w:val="en-AU"/>
        </w:rPr>
      </w:pPr>
      <w:bookmarkStart w:id="47" w:name="_Toc271031706"/>
      <w:r w:rsidRPr="004711B8">
        <w:rPr>
          <w:szCs w:val="24"/>
          <w:lang w:val="en-AU"/>
        </w:rPr>
        <w:t>Update Water Body</w:t>
      </w:r>
      <w:bookmarkEnd w:id="47"/>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3936365"/>
            <wp:effectExtent l="19050" t="19050" r="21590" b="26035"/>
            <wp:docPr id="65" name="Picture 64" descr="UpdateWater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WaterBody.png"/>
                    <pic:cNvPicPr/>
                  </pic:nvPicPr>
                  <pic:blipFill>
                    <a:blip r:embed="rId25" cstate="print"/>
                    <a:stretch>
                      <a:fillRect/>
                    </a:stretch>
                  </pic:blipFill>
                  <pic:spPr>
                    <a:xfrm>
                      <a:off x="0" y="0"/>
                      <a:ext cx="5731510" cy="39363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 Envi</w:t>
            </w:r>
            <w:r w:rsidR="00787389">
              <w:rPr>
                <w:rFonts w:ascii="Tahoma" w:hAnsi="Tahoma" w:cs="Tahoma"/>
              </w:rPr>
              <w:t xml:space="preserve">ronmental Officer (EO) updates </w:t>
            </w:r>
            <w:r w:rsidRPr="004711B8">
              <w:rPr>
                <w:rFonts w:ascii="Tahoma" w:hAnsi="Tahoma" w:cs="Tahoma"/>
              </w:rPr>
              <w:t>Water Body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in and chooses the Update Water Body option.  They select the water body they want to update.  They edit the exceedance limits for the parameters to be analysed.  They then confirm the update.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any of the entered values are invalid, an error message will be displayed and the Water Body will not be updated until the errors are corrected.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Changes reflected in database.</w:t>
            </w:r>
          </w:p>
        </w:tc>
      </w:tr>
    </w:tbl>
    <w:p w:rsidR="00B43EAB" w:rsidRPr="004711B8" w:rsidRDefault="00B43EAB" w:rsidP="00937D9F">
      <w:pPr>
        <w:pStyle w:val="Heading3"/>
        <w:rPr>
          <w:szCs w:val="24"/>
          <w:lang w:val="en-AU"/>
        </w:rPr>
      </w:pPr>
      <w:bookmarkStart w:id="48" w:name="_Toc271031707"/>
      <w:r w:rsidRPr="004711B8">
        <w:rPr>
          <w:szCs w:val="24"/>
          <w:lang w:val="en-AU"/>
        </w:rPr>
        <w:t>Assign Sampler to Contractor</w:t>
      </w:r>
      <w:bookmarkEnd w:id="48"/>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3636010"/>
            <wp:effectExtent l="19050" t="19050" r="21590" b="21590"/>
            <wp:docPr id="66" name="Picture 65" descr="AssignSampleLocationto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ampleLocationtoContractor.png"/>
                    <pic:cNvPicPr/>
                  </pic:nvPicPr>
                  <pic:blipFill>
                    <a:blip r:embed="rId26" cstate="print"/>
                    <a:stretch>
                      <a:fillRect/>
                    </a:stretch>
                  </pic:blipFill>
                  <pic:spPr>
                    <a:xfrm>
                      <a:off x="0" y="0"/>
                      <a:ext cx="5731510" cy="363601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Assign Sampler to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Each Contractor is assigned a set of Samplers to monitor.  Samplers are assigned by Environmental Officers (EO).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logs on to the system and chooses the Assign Sampler to Contractor option.  They select a sampling location and then choose a Contractor to assign it to.  They confirm the assignment and the database is updated.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Sampler has been previously assigned to another Contractor.  In this case, the assignment is removed from the old Contractor and given to the new.</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Assignment of Sampler to Contractor is reflected in the database.</w:t>
            </w:r>
          </w:p>
        </w:tc>
      </w:tr>
    </w:tbl>
    <w:p w:rsidR="00B43EAB" w:rsidRPr="004711B8" w:rsidRDefault="00B43EAB" w:rsidP="00937D9F">
      <w:pPr>
        <w:pStyle w:val="Heading3"/>
        <w:rPr>
          <w:szCs w:val="24"/>
          <w:lang w:val="en-AU"/>
        </w:rPr>
      </w:pPr>
      <w:bookmarkStart w:id="49" w:name="_Toc271031708"/>
      <w:r w:rsidRPr="004711B8">
        <w:rPr>
          <w:szCs w:val="24"/>
          <w:lang w:val="en-AU"/>
        </w:rPr>
        <w:t>Enter Sampling Frequencies</w:t>
      </w:r>
      <w:bookmarkEnd w:id="49"/>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317365"/>
            <wp:effectExtent l="19050" t="19050" r="21590" b="26035"/>
            <wp:docPr id="41" name="Picture 40" descr="EnterSamplin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SamplingFrequencies.png"/>
                    <pic:cNvPicPr/>
                  </pic:nvPicPr>
                  <pic:blipFill>
                    <a:blip r:embed="rId27" cstate="print"/>
                    <a:stretch>
                      <a:fillRect/>
                    </a:stretch>
                  </pic:blipFill>
                  <pic:spPr>
                    <a:xfrm>
                      <a:off x="0" y="0"/>
                      <a:ext cx="5731510" cy="43173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Enter Sampling Frequencies</w:t>
            </w:r>
          </w:p>
        </w:tc>
      </w:tr>
      <w:tr w:rsidR="00B43EAB" w:rsidRPr="004711B8" w:rsidTr="00B43EAB">
        <w:tc>
          <w:tcPr>
            <w:tcW w:w="4621" w:type="dxa"/>
          </w:tcPr>
          <w:p w:rsidR="00B43EAB" w:rsidRPr="00787389" w:rsidRDefault="00B43EAB" w:rsidP="00B43EAB">
            <w:pPr>
              <w:rPr>
                <w:rFonts w:ascii="Tahoma" w:hAnsi="Tahoma" w:cs="Tahoma"/>
                <w:szCs w:val="24"/>
              </w:rPr>
            </w:pPr>
            <w:r w:rsidRPr="00787389">
              <w:rPr>
                <w:rFonts w:ascii="Tahoma" w:hAnsi="Tahoma" w:cs="Tahoma"/>
                <w:szCs w:val="24"/>
              </w:rPr>
              <w:t>Brief Description</w:t>
            </w:r>
          </w:p>
        </w:tc>
        <w:tc>
          <w:tcPr>
            <w:tcW w:w="4621" w:type="dxa"/>
          </w:tcPr>
          <w:p w:rsidR="00B43EAB" w:rsidRPr="00787389" w:rsidRDefault="00B43EAB" w:rsidP="00B43EAB">
            <w:pPr>
              <w:rPr>
                <w:rFonts w:ascii="Tahoma" w:hAnsi="Tahoma" w:cs="Tahoma"/>
                <w:szCs w:val="24"/>
              </w:rPr>
            </w:pPr>
            <w:r w:rsidRPr="00787389">
              <w:rPr>
                <w:rFonts w:ascii="Tahoma" w:hAnsi="Tahoma" w:cs="Tahoma"/>
                <w:szCs w:val="24"/>
              </w:rPr>
              <w:t xml:space="preserve">This use case is part of the Add/Update Sampler use cases. </w:t>
            </w:r>
          </w:p>
        </w:tc>
      </w:tr>
      <w:tr w:rsidR="00B43EAB" w:rsidRPr="004711B8" w:rsidTr="00B43EAB">
        <w:tc>
          <w:tcPr>
            <w:tcW w:w="4621" w:type="dxa"/>
          </w:tcPr>
          <w:p w:rsidR="00B43EAB" w:rsidRPr="00787389" w:rsidRDefault="00B43EAB" w:rsidP="00B43EAB">
            <w:pPr>
              <w:rPr>
                <w:rFonts w:ascii="Tahoma" w:hAnsi="Tahoma" w:cs="Tahoma"/>
                <w:szCs w:val="24"/>
              </w:rPr>
            </w:pPr>
            <w:r w:rsidRPr="00787389">
              <w:rPr>
                <w:rFonts w:ascii="Tahoma" w:hAnsi="Tahoma" w:cs="Tahoma"/>
                <w:szCs w:val="24"/>
              </w:rPr>
              <w:t>Actors</w:t>
            </w:r>
          </w:p>
        </w:tc>
        <w:tc>
          <w:tcPr>
            <w:tcW w:w="4621" w:type="dxa"/>
          </w:tcPr>
          <w:p w:rsidR="00B43EAB" w:rsidRPr="00787389" w:rsidRDefault="00B43EAB" w:rsidP="00B43EAB">
            <w:pPr>
              <w:rPr>
                <w:rFonts w:ascii="Tahoma" w:hAnsi="Tahoma" w:cs="Tahoma"/>
                <w:szCs w:val="24"/>
              </w:rPr>
            </w:pPr>
            <w:r w:rsidRPr="00787389">
              <w:rPr>
                <w:rFonts w:ascii="Tahoma" w:hAnsi="Tahoma" w:cs="Tahoma"/>
                <w:szCs w:val="24"/>
              </w:rPr>
              <w:t>Environmental Officer (EO)</w:t>
            </w:r>
          </w:p>
        </w:tc>
      </w:tr>
      <w:tr w:rsidR="00B43EAB" w:rsidRPr="004711B8" w:rsidTr="00B43EAB">
        <w:tc>
          <w:tcPr>
            <w:tcW w:w="4621" w:type="dxa"/>
          </w:tcPr>
          <w:p w:rsidR="00B43EAB" w:rsidRPr="00787389" w:rsidRDefault="00B43EAB" w:rsidP="00B43EAB">
            <w:pPr>
              <w:rPr>
                <w:rFonts w:ascii="Tahoma" w:hAnsi="Tahoma" w:cs="Tahoma"/>
                <w:szCs w:val="24"/>
              </w:rPr>
            </w:pPr>
            <w:r w:rsidRPr="00787389">
              <w:rPr>
                <w:rFonts w:ascii="Tahoma" w:hAnsi="Tahoma" w:cs="Tahoma"/>
                <w:szCs w:val="24"/>
              </w:rPr>
              <w:t>Preconditions</w:t>
            </w:r>
          </w:p>
        </w:tc>
        <w:tc>
          <w:tcPr>
            <w:tcW w:w="4621" w:type="dxa"/>
          </w:tcPr>
          <w:p w:rsidR="00B43EAB" w:rsidRPr="00787389" w:rsidRDefault="00B43EAB" w:rsidP="00B43EAB">
            <w:pPr>
              <w:rPr>
                <w:rFonts w:ascii="Tahoma" w:hAnsi="Tahoma" w:cs="Tahoma"/>
                <w:szCs w:val="24"/>
              </w:rPr>
            </w:pPr>
            <w:r w:rsidRPr="00787389">
              <w:rPr>
                <w:rFonts w:ascii="Tahoma" w:hAnsi="Tahoma" w:cs="Tahoma"/>
                <w:szCs w:val="24"/>
              </w:rPr>
              <w:t>EO is adding or updating Sampler information.</w:t>
            </w:r>
          </w:p>
        </w:tc>
      </w:tr>
      <w:tr w:rsidR="00B43EAB" w:rsidRPr="004711B8" w:rsidTr="00B43EAB">
        <w:tc>
          <w:tcPr>
            <w:tcW w:w="4621" w:type="dxa"/>
          </w:tcPr>
          <w:p w:rsidR="00B43EAB" w:rsidRPr="00787389" w:rsidRDefault="00B43EAB" w:rsidP="00B43EAB">
            <w:pPr>
              <w:rPr>
                <w:rFonts w:ascii="Tahoma" w:hAnsi="Tahoma" w:cs="Tahoma"/>
                <w:szCs w:val="24"/>
              </w:rPr>
            </w:pPr>
            <w:r w:rsidRPr="00787389">
              <w:rPr>
                <w:rFonts w:ascii="Tahoma" w:hAnsi="Tahoma" w:cs="Tahoma"/>
                <w:szCs w:val="24"/>
              </w:rPr>
              <w:t>Main Flow of Events</w:t>
            </w:r>
          </w:p>
        </w:tc>
        <w:tc>
          <w:tcPr>
            <w:tcW w:w="4621" w:type="dxa"/>
          </w:tcPr>
          <w:p w:rsidR="00B43EAB" w:rsidRPr="00787389" w:rsidRDefault="00B43EAB" w:rsidP="00B43EAB">
            <w:pPr>
              <w:rPr>
                <w:rFonts w:ascii="Tahoma" w:hAnsi="Tahoma" w:cs="Tahoma"/>
                <w:szCs w:val="24"/>
              </w:rPr>
            </w:pPr>
            <w:r w:rsidRPr="00787389">
              <w:rPr>
                <w:rFonts w:ascii="Tahoma" w:hAnsi="Tahoma" w:cs="Tahoma"/>
                <w:szCs w:val="24"/>
              </w:rPr>
              <w:t xml:space="preserve">The EO selects a subset of parameters which may be tested at this location and enters the frequency at which these parameters will be screened.  Frequency is one of daily, weekly, fortnightly, monthly, half yearly and yearly. </w:t>
            </w:r>
          </w:p>
        </w:tc>
      </w:tr>
      <w:tr w:rsidR="00B43EAB" w:rsidRPr="004711B8" w:rsidTr="00B43EAB">
        <w:tc>
          <w:tcPr>
            <w:tcW w:w="4621" w:type="dxa"/>
          </w:tcPr>
          <w:p w:rsidR="00B43EAB" w:rsidRPr="00787389" w:rsidRDefault="00B43EAB" w:rsidP="00B43EAB">
            <w:pPr>
              <w:rPr>
                <w:rFonts w:ascii="Tahoma" w:hAnsi="Tahoma" w:cs="Tahoma"/>
                <w:szCs w:val="24"/>
              </w:rPr>
            </w:pPr>
            <w:r w:rsidRPr="00787389">
              <w:rPr>
                <w:rFonts w:ascii="Tahoma" w:hAnsi="Tahoma" w:cs="Tahoma"/>
                <w:szCs w:val="24"/>
              </w:rPr>
              <w:t>Alternative Flow of Events</w:t>
            </w:r>
          </w:p>
        </w:tc>
        <w:tc>
          <w:tcPr>
            <w:tcW w:w="4621" w:type="dxa"/>
          </w:tcPr>
          <w:p w:rsidR="00B43EAB" w:rsidRPr="00787389" w:rsidRDefault="00B43EAB" w:rsidP="00B43EAB">
            <w:pPr>
              <w:rPr>
                <w:rFonts w:ascii="Tahoma" w:hAnsi="Tahoma" w:cs="Tahoma"/>
                <w:szCs w:val="24"/>
              </w:rPr>
            </w:pPr>
          </w:p>
        </w:tc>
      </w:tr>
      <w:tr w:rsidR="00B43EAB" w:rsidRPr="004711B8" w:rsidTr="00B43EAB">
        <w:tc>
          <w:tcPr>
            <w:tcW w:w="4621" w:type="dxa"/>
          </w:tcPr>
          <w:p w:rsidR="00B43EAB" w:rsidRPr="00787389" w:rsidRDefault="00B43EAB" w:rsidP="00B43EAB">
            <w:pPr>
              <w:rPr>
                <w:rFonts w:ascii="Tahoma" w:hAnsi="Tahoma" w:cs="Tahoma"/>
                <w:szCs w:val="24"/>
              </w:rPr>
            </w:pPr>
            <w:r w:rsidRPr="00787389">
              <w:rPr>
                <w:rFonts w:ascii="Tahoma" w:hAnsi="Tahoma" w:cs="Tahoma"/>
                <w:szCs w:val="24"/>
              </w:rPr>
              <w:t>Post Conditions</w:t>
            </w:r>
          </w:p>
        </w:tc>
        <w:tc>
          <w:tcPr>
            <w:tcW w:w="4621" w:type="dxa"/>
          </w:tcPr>
          <w:p w:rsidR="00B43EAB" w:rsidRPr="00787389" w:rsidRDefault="00B43EAB" w:rsidP="00B43EAB">
            <w:pPr>
              <w:rPr>
                <w:rFonts w:ascii="Tahoma" w:hAnsi="Tahoma" w:cs="Tahoma"/>
                <w:szCs w:val="24"/>
              </w:rPr>
            </w:pPr>
            <w:r w:rsidRPr="00787389">
              <w:rPr>
                <w:rFonts w:ascii="Tahoma" w:hAnsi="Tahoma" w:cs="Tahoma"/>
                <w:szCs w:val="24"/>
              </w:rPr>
              <w:t>Database is updated with screening frequencies.</w:t>
            </w:r>
          </w:p>
        </w:tc>
      </w:tr>
    </w:tbl>
    <w:p w:rsidR="00B43EAB" w:rsidRPr="004711B8" w:rsidRDefault="00B43EAB" w:rsidP="00937D9F">
      <w:pPr>
        <w:pStyle w:val="Heading3"/>
        <w:rPr>
          <w:szCs w:val="24"/>
          <w:lang w:val="en-AU"/>
        </w:rPr>
      </w:pPr>
      <w:bookmarkStart w:id="50" w:name="_Toc271031709"/>
      <w:r w:rsidRPr="004711B8">
        <w:rPr>
          <w:szCs w:val="24"/>
          <w:lang w:val="en-AU"/>
        </w:rPr>
        <w:t>Manage Exceedance Values</w:t>
      </w:r>
      <w:bookmarkEnd w:id="50"/>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6109335"/>
            <wp:effectExtent l="19050" t="19050" r="21590" b="24765"/>
            <wp:docPr id="42" name="Picture 41" descr="ManageExceedance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ExceedanceValues.png"/>
                    <pic:cNvPicPr/>
                  </pic:nvPicPr>
                  <pic:blipFill>
                    <a:blip r:embed="rId28" cstate="print"/>
                    <a:stretch>
                      <a:fillRect/>
                    </a:stretch>
                  </pic:blipFill>
                  <pic:spPr>
                    <a:xfrm>
                      <a:off x="0" y="0"/>
                      <a:ext cx="5731510" cy="6109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Manage Exceedance Values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This use case is part of the Add/Update Water Bodies use cases.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(EO)</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EO is adding or updating Water Body information.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EO sets both a minimum and a maximum exceedance value for PH.  EO sets both a minimum and a maximum exceedance value for electrical conductivity.  EO sets both a minimum and a maximum exceedance value for temperature.  EO sets both a minimum and a maximum exceedance value for arsenic.  EO sets both a minimum and a maximum exceedance value for oil &amp; grease.  If the Water Body is ground water EO sets both a minimum and a maximum exceedance value for depth to collar.  If the Water Body is surface water EO sets both a minimum and a maximum exceedance value for fluoride.  If the Water Body is surface water EO sets both a minimum and a maximum exceedance value for chromium.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All exceedance values will be entered for a new Water Body, but any subset of exceedances may be amended.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Exceedance data is updated in the database.</w:t>
            </w: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51" w:name="_Toc271031710"/>
      <w:r w:rsidRPr="004711B8">
        <w:rPr>
          <w:lang w:val="en-AU"/>
        </w:rPr>
        <w:t>Select Sampling Location</w:t>
      </w:r>
      <w:bookmarkEnd w:id="51"/>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3441700"/>
            <wp:effectExtent l="19050" t="19050" r="21590" b="25400"/>
            <wp:docPr id="43" name="Picture 42" descr="Select Sampler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SamplerLocation.png"/>
                    <pic:cNvPicPr/>
                  </pic:nvPicPr>
                  <pic:blipFill>
                    <a:blip r:embed="rId29" cstate="print"/>
                    <a:stretch>
                      <a:fillRect/>
                    </a:stretch>
                  </pic:blipFill>
                  <pic:spPr>
                    <a:xfrm>
                      <a:off x="0" y="0"/>
                      <a:ext cx="5731510" cy="34417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Select Sampling Location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In various places, the user can select a sampler.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Contractor, 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User needs to select Sampler.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the user is a Contractor or Environmental Officer then they can select a Sampler by clicking on its location on a map, or by selecting it from a list of Sampler locations.  A Laboratory can only select from a list.  A Laboratory and Contractor can only select from those Samplers that have been assigned to them.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User cancels and doesn’t select anything.</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User selects Sampler.</w:t>
            </w:r>
          </w:p>
        </w:tc>
      </w:tr>
    </w:tbl>
    <w:p w:rsidR="00B43EAB" w:rsidRPr="004711B8" w:rsidRDefault="00B43EAB" w:rsidP="00937D9F">
      <w:pPr>
        <w:pStyle w:val="Heading3"/>
        <w:rPr>
          <w:szCs w:val="24"/>
          <w:lang w:val="en-AU"/>
        </w:rPr>
      </w:pPr>
      <w:bookmarkStart w:id="52" w:name="_Toc271031711"/>
      <w:r w:rsidRPr="004711B8">
        <w:rPr>
          <w:szCs w:val="24"/>
          <w:lang w:val="en-AU"/>
        </w:rPr>
        <w:t>Perform Screening Program</w:t>
      </w:r>
      <w:bookmarkEnd w:id="52"/>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6617335"/>
            <wp:effectExtent l="19050" t="19050" r="21590" b="12065"/>
            <wp:docPr id="48" name="Picture 47" descr="PerformScreening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ScreeningProgram.png"/>
                    <pic:cNvPicPr/>
                  </pic:nvPicPr>
                  <pic:blipFill>
                    <a:blip r:embed="rId30" cstate="print"/>
                    <a:stretch>
                      <a:fillRect/>
                    </a:stretch>
                  </pic:blipFill>
                  <pic:spPr>
                    <a:xfrm>
                      <a:off x="0" y="0"/>
                      <a:ext cx="5731510" cy="6617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Perform Screening Program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Environmental Officer sets up a new screening program, Contractors take Samples and send them to Laboratories for analysis.  Laboratories then load the results into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A separate Screening Program is performed for each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787389">
            <w:pPr>
              <w:rPr>
                <w:rFonts w:ascii="Tahoma" w:hAnsi="Tahoma" w:cs="Tahoma"/>
              </w:rPr>
            </w:pPr>
            <w:r w:rsidRPr="004711B8">
              <w:rPr>
                <w:rFonts w:ascii="Tahoma" w:hAnsi="Tahoma" w:cs="Tahoma"/>
              </w:rPr>
              <w:t xml:space="preserve">The EO logs on to the system and chooses the Start New Screening Program option.  They select a Water Body.  They can then view the sampling locations on a map and select one.  They then view the sampling frequencies.  Any parameters which need sampling are then added to the program.  This is repeated for all Samplers for the Water Body.  The program is then submitted.  An email is sent to the Contractors assigned to each Sampler, requesting them to take a Sample and listing which Parameters are to be analysed.  The contractors take Samples and send them to the Laboratory assigned to each Sampler, along with Parameter details.  The Contractor updates the system so that it knows a Sample has been sent.  The Laboratories analyse the Samples and bulk upload the results.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Sample results for all requested Samplers are added to the database.</w:t>
            </w:r>
          </w:p>
        </w:tc>
      </w:tr>
    </w:tbl>
    <w:p w:rsidR="00B43EAB" w:rsidRPr="004711B8" w:rsidRDefault="00B43EAB" w:rsidP="00937D9F">
      <w:pPr>
        <w:pStyle w:val="Heading3"/>
        <w:rPr>
          <w:szCs w:val="24"/>
          <w:lang w:val="en-AU"/>
        </w:rPr>
      </w:pPr>
      <w:bookmarkStart w:id="53" w:name="_Toc271031712"/>
      <w:r w:rsidRPr="004711B8">
        <w:rPr>
          <w:szCs w:val="24"/>
          <w:lang w:val="en-AU"/>
        </w:rPr>
        <w:t>Schedule of Sampling Frequencies</w:t>
      </w:r>
      <w:bookmarkEnd w:id="53"/>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893310"/>
            <wp:effectExtent l="19050" t="19050" r="21590" b="21590"/>
            <wp:docPr id="44" name="Picture 43" descr="ViewSamplin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amplingFrequencies.png"/>
                    <pic:cNvPicPr/>
                  </pic:nvPicPr>
                  <pic:blipFill>
                    <a:blip r:embed="rId31" cstate="print"/>
                    <a:stretch>
                      <a:fillRect/>
                    </a:stretch>
                  </pic:blipFill>
                  <pic:spPr>
                    <a:xfrm>
                      <a:off x="0" y="0"/>
                      <a:ext cx="5731510" cy="489331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Schedule of Sampling Frequencies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views sampling frequencies for a given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(EO)</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787389">
            <w:pPr>
              <w:rPr>
                <w:rFonts w:ascii="Tahoma" w:hAnsi="Tahoma" w:cs="Tahoma"/>
              </w:rPr>
            </w:pPr>
            <w:r w:rsidRPr="004711B8">
              <w:rPr>
                <w:rFonts w:ascii="Tahoma" w:hAnsi="Tahoma" w:cs="Tahoma"/>
              </w:rPr>
              <w:t>The EO logs on to the system and chooses the Schedule of Sampling Frequencies option.  They select a Water Body and then choose to group the data either by Sampler/Frequency or by Sampler/Frequency.  A list of screening frequencies is then displayed.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3"/>
        <w:rPr>
          <w:szCs w:val="24"/>
          <w:lang w:val="en-AU"/>
        </w:rPr>
      </w:pPr>
      <w:bookmarkStart w:id="54" w:name="_Toc271031713"/>
      <w:r w:rsidRPr="004711B8">
        <w:rPr>
          <w:szCs w:val="24"/>
          <w:lang w:val="en-AU"/>
        </w:rPr>
        <w:t>Create Environmental Audit Report</w:t>
      </w:r>
      <w:bookmarkEnd w:id="54"/>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5739765"/>
            <wp:effectExtent l="19050" t="19050" r="21590" b="13335"/>
            <wp:docPr id="45" name="Picture 44" descr="Create Environmental Audit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Environmental Audit Report.png"/>
                    <pic:cNvPicPr/>
                  </pic:nvPicPr>
                  <pic:blipFill>
                    <a:blip r:embed="rId32" cstate="print"/>
                    <a:stretch>
                      <a:fillRect/>
                    </a:stretch>
                  </pic:blipFill>
                  <pic:spPr>
                    <a:xfrm>
                      <a:off x="0" y="0"/>
                      <a:ext cx="5731510" cy="57397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Create Environmental Audit Report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Environmental Officer (EO) creates a report listing Samples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on to the system and chooses the </w:t>
            </w:r>
            <w:r w:rsidRPr="004711B8">
              <w:rPr>
                <w:rFonts w:ascii="Tahoma" w:hAnsi="Tahoma" w:cs="Tahoma"/>
                <w:sz w:val="22"/>
              </w:rPr>
              <w:t>Create Environmental Audit Report</w:t>
            </w:r>
            <w:r w:rsidRPr="004711B8">
              <w:rPr>
                <w:rFonts w:ascii="Tahoma" w:hAnsi="Tahoma" w:cs="Tahoma"/>
              </w:rPr>
              <w:t xml:space="preserve"> option.  A </w:t>
            </w:r>
            <w:r w:rsidRPr="004711B8">
              <w:rPr>
                <w:rFonts w:ascii="Tahoma" w:hAnsi="Tahoma" w:cs="Tahoma"/>
                <w:sz w:val="22"/>
              </w:rPr>
              <w:t xml:space="preserve">report is generated containing a table of </w:t>
            </w:r>
            <w:r w:rsidRPr="004711B8">
              <w:rPr>
                <w:rFonts w:ascii="Tahoma" w:hAnsi="Tahoma" w:cs="Tahoma"/>
              </w:rPr>
              <w:t>Samples records with all parameter values</w:t>
            </w:r>
            <w:r w:rsidRPr="004711B8">
              <w:rPr>
                <w:rFonts w:ascii="Tahoma" w:hAnsi="Tahoma" w:cs="Tahoma"/>
                <w:sz w:val="22"/>
              </w:rPr>
              <w:t xml:space="preserve">, grouped by </w:t>
            </w:r>
            <w:r w:rsidRPr="004711B8">
              <w:rPr>
                <w:rFonts w:ascii="Tahoma" w:hAnsi="Tahoma" w:cs="Tahoma"/>
              </w:rPr>
              <w:t xml:space="preserve">Water Body and Sampler, sorted by date.  The EO selects a Water Body and selects parameters analysed at that body.  A graph is shown with these parameters and a horizontal line representing the exceedances applicable to each selected parameter.  The EO selects an exceedance line and information about that exceedance is displayed (which parameter it applies to its value).  Where a detection limit has been recorded, rather than an actual value, then this will be highlighted on the report.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55" w:name="_Toc271031714"/>
      <w:r w:rsidRPr="004711B8">
        <w:rPr>
          <w:lang w:val="en-AU"/>
        </w:rPr>
        <w:t>Create Exceedance Report</w:t>
      </w:r>
      <w:bookmarkEnd w:id="55"/>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467860"/>
            <wp:effectExtent l="19050" t="19050" r="21590" b="27940"/>
            <wp:docPr id="47" name="Picture 46" descr="CreateExceedanc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xceedanceReport.png"/>
                    <pic:cNvPicPr/>
                  </pic:nvPicPr>
                  <pic:blipFill>
                    <a:blip r:embed="rId33" cstate="print"/>
                    <a:stretch>
                      <a:fillRect/>
                    </a:stretch>
                  </pic:blipFill>
                  <pic:spPr>
                    <a:xfrm>
                      <a:off x="0" y="0"/>
                      <a:ext cx="5731510" cy="44678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Create Exceedance Report</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Environmental Officer (EO) creates a report listing Samples records where an exceedance was recorded.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EO logs on to the system and chooses the Create Exceedance Report option.  They select a Sampler location from a map.  The report consists of a table showing only those Samples where an exceedance was recorded for a parameter.  The records will be in date order (most recent first), and will contain date, parameter whose value was exceeded, the parameter value, the exceedance and the magnitude of exceedance.  Where a detection limit has been recorded, rather than an actual value, then this will be highlighted on the report.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p>
        </w:tc>
      </w:tr>
    </w:tbl>
    <w:p w:rsidR="00B43EAB" w:rsidRPr="004711B8" w:rsidRDefault="00B43EAB" w:rsidP="00937D9F">
      <w:pPr>
        <w:pStyle w:val="Heading3"/>
        <w:rPr>
          <w:szCs w:val="24"/>
          <w:lang w:val="en-AU"/>
        </w:rPr>
      </w:pPr>
      <w:bookmarkStart w:id="56" w:name="_Toc271031715"/>
      <w:r w:rsidRPr="004711B8">
        <w:rPr>
          <w:szCs w:val="24"/>
          <w:lang w:val="en-AU"/>
        </w:rPr>
        <w:t>Add Environmental Officer</w:t>
      </w:r>
      <w:bookmarkEnd w:id="56"/>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776470"/>
            <wp:effectExtent l="19050" t="19050" r="21590" b="24130"/>
            <wp:docPr id="49" name="Picture 48" descr="AddEnvironmentalOffic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vironmentalOfficerDetails.png"/>
                    <pic:cNvPicPr/>
                  </pic:nvPicPr>
                  <pic:blipFill>
                    <a:blip r:embed="rId34" cstate="print"/>
                    <a:stretch>
                      <a:fillRect/>
                    </a:stretch>
                  </pic:blipFill>
                  <pic:spPr>
                    <a:xfrm>
                      <a:off x="0" y="0"/>
                      <a:ext cx="5731510" cy="477647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A System Administrator adds a new Environmental Officer into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System Administrator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787389">
            <w:pPr>
              <w:rPr>
                <w:rFonts w:ascii="Tahoma" w:hAnsi="Tahoma" w:cs="Tahoma"/>
                <w:sz w:val="22"/>
              </w:rPr>
            </w:pPr>
            <w:r w:rsidRPr="004711B8">
              <w:rPr>
                <w:rFonts w:ascii="Tahoma" w:hAnsi="Tahoma" w:cs="Tahoma"/>
                <w:sz w:val="22"/>
              </w:rPr>
              <w:t>The System Administrator logs on to the system and chooses the Add Environmental Officer option.  The System Administrator then enters a name, contact name, telephone number and email.  The System Administrator submits the data and a new user account</w:t>
            </w:r>
            <w:r w:rsidR="00787389">
              <w:rPr>
                <w:rFonts w:ascii="Tahoma" w:hAnsi="Tahoma" w:cs="Tahoma"/>
                <w:sz w:val="22"/>
              </w:rPr>
              <w:t xml:space="preserve"> </w:t>
            </w:r>
            <w:r w:rsidR="00624A11">
              <w:rPr>
                <w:rFonts w:ascii="Tahoma" w:hAnsi="Tahoma" w:cs="Tahoma"/>
                <w:sz w:val="22"/>
              </w:rPr>
              <w:t>i</w:t>
            </w:r>
            <w:r w:rsidRPr="004711B8">
              <w:rPr>
                <w:rFonts w:ascii="Tahoma" w:hAnsi="Tahoma" w:cs="Tahoma"/>
                <w:sz w:val="22"/>
              </w:rPr>
              <w:t>s</w:t>
            </w:r>
            <w:r w:rsidR="00787389">
              <w:rPr>
                <w:rFonts w:ascii="Tahoma" w:hAnsi="Tahoma" w:cs="Tahoma"/>
                <w:sz w:val="22"/>
              </w:rPr>
              <w:t xml:space="preserve"> </w:t>
            </w:r>
            <w:r w:rsidRPr="004711B8">
              <w:rPr>
                <w:rFonts w:ascii="Tahoma" w:hAnsi="Tahoma" w:cs="Tahoma"/>
                <w:sz w:val="22"/>
              </w:rPr>
              <w:t xml:space="preserve">generated by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If any data entered is invalid then an error message is displayed and the new account is not added.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 new user account is created for the Environmental Officer.</w:t>
            </w:r>
          </w:p>
        </w:tc>
      </w:tr>
    </w:tbl>
    <w:p w:rsidR="00B43EAB" w:rsidRPr="004711B8" w:rsidRDefault="00B43EAB" w:rsidP="00937D9F">
      <w:pPr>
        <w:pStyle w:val="Heading3"/>
        <w:rPr>
          <w:szCs w:val="24"/>
          <w:lang w:val="en-AU"/>
        </w:rPr>
      </w:pPr>
      <w:bookmarkStart w:id="57" w:name="_Toc271031716"/>
      <w:r w:rsidRPr="004711B8">
        <w:rPr>
          <w:szCs w:val="24"/>
          <w:lang w:val="en-AU"/>
        </w:rPr>
        <w:t>Add Contractor</w:t>
      </w:r>
      <w:bookmarkEnd w:id="57"/>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562600" cy="4724400"/>
            <wp:effectExtent l="19050" t="19050" r="19050" b="19050"/>
            <wp:docPr id="50" name="Picture 49" descr="Add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ntractor.png"/>
                    <pic:cNvPicPr/>
                  </pic:nvPicPr>
                  <pic:blipFill>
                    <a:blip r:embed="rId35" cstate="print"/>
                    <a:stretch>
                      <a:fillRect/>
                    </a:stretch>
                  </pic:blipFill>
                  <pic:spPr>
                    <a:xfrm>
                      <a:off x="0" y="0"/>
                      <a:ext cx="5562600" cy="47244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A System Administrator adds a new Contractor into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System Administrator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A Contractor has only one user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System Administrator logs on to the system and chooses the Add Contractor option.  The System Administrator then enters a name, contact name, telephone number and email.  The System Administrator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If any data entered is invalid then an error message is displayed and the new account is not added.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 new user account is created for the Contractor.</w:t>
            </w:r>
          </w:p>
        </w:tc>
      </w:tr>
    </w:tbl>
    <w:p w:rsidR="00B43EAB" w:rsidRPr="004711B8" w:rsidRDefault="00B43EAB" w:rsidP="00937D9F">
      <w:pPr>
        <w:pStyle w:val="Heading3"/>
        <w:rPr>
          <w:szCs w:val="24"/>
          <w:lang w:val="en-AU"/>
        </w:rPr>
      </w:pPr>
      <w:bookmarkStart w:id="58" w:name="_Toc271031717"/>
      <w:r w:rsidRPr="004711B8">
        <w:rPr>
          <w:szCs w:val="24"/>
          <w:lang w:val="en-AU"/>
        </w:rPr>
        <w:t>Manage User Account</w:t>
      </w:r>
      <w:bookmarkEnd w:id="58"/>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675505"/>
            <wp:effectExtent l="19050" t="19050" r="21590" b="10795"/>
            <wp:docPr id="51" name="Picture 50" descr="Manag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Account.png"/>
                    <pic:cNvPicPr/>
                  </pic:nvPicPr>
                  <pic:blipFill>
                    <a:blip r:embed="rId36" cstate="print"/>
                    <a:stretch>
                      <a:fillRect/>
                    </a:stretch>
                  </pic:blipFill>
                  <pic:spPr>
                    <a:xfrm>
                      <a:off x="0" y="0"/>
                      <a:ext cx="5731510" cy="467550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Manage User Account</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Brief Description</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 edits information associated with user accounts, deletes user accounts and resets passwords.</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Actors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Preconditions</w:t>
            </w:r>
          </w:p>
        </w:tc>
        <w:tc>
          <w:tcPr>
            <w:tcW w:w="4621" w:type="dxa"/>
          </w:tcPr>
          <w:p w:rsidR="00B43EAB" w:rsidRPr="004711B8" w:rsidRDefault="00B43EAB" w:rsidP="00B43EAB">
            <w:pPr>
              <w:rPr>
                <w:rFonts w:ascii="Tahoma" w:hAnsi="Tahoma" w:cs="Tahoma"/>
                <w:sz w:val="20"/>
                <w:szCs w:val="20"/>
              </w:rPr>
            </w:pP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Main Flow of Events</w:t>
            </w:r>
          </w:p>
        </w:tc>
        <w:tc>
          <w:tcPr>
            <w:tcW w:w="4621" w:type="dxa"/>
          </w:tcPr>
          <w:p w:rsidR="00B43EAB" w:rsidRPr="004711B8" w:rsidRDefault="00B43EAB" w:rsidP="00BD6CF6">
            <w:pPr>
              <w:rPr>
                <w:rFonts w:ascii="Tahoma" w:hAnsi="Tahoma" w:cs="Tahoma"/>
                <w:sz w:val="20"/>
                <w:szCs w:val="20"/>
              </w:rPr>
            </w:pPr>
            <w:r w:rsidRPr="004711B8">
              <w:rPr>
                <w:rFonts w:ascii="Tahoma" w:hAnsi="Tahoma" w:cs="Tahoma"/>
                <w:sz w:val="20"/>
                <w:szCs w:val="20"/>
              </w:rPr>
              <w:t>The System Administrator logs on t</w:t>
            </w:r>
            <w:r w:rsidR="00BD6CF6">
              <w:rPr>
                <w:rFonts w:ascii="Tahoma" w:hAnsi="Tahoma" w:cs="Tahoma"/>
                <w:sz w:val="20"/>
                <w:szCs w:val="20"/>
              </w:rPr>
              <w:t xml:space="preserve">o the system and chooses the </w:t>
            </w:r>
            <w:r w:rsidRPr="004711B8">
              <w:rPr>
                <w:rFonts w:ascii="Tahoma" w:hAnsi="Tahoma" w:cs="Tahoma"/>
                <w:sz w:val="20"/>
                <w:szCs w:val="20"/>
              </w:rPr>
              <w:t>Manage</w:t>
            </w:r>
            <w:r w:rsidR="00BD6CF6">
              <w:rPr>
                <w:rFonts w:ascii="Tahoma" w:hAnsi="Tahoma" w:cs="Tahoma"/>
                <w:sz w:val="20"/>
                <w:szCs w:val="20"/>
              </w:rPr>
              <w:t xml:space="preserve"> User</w:t>
            </w:r>
            <w:r w:rsidRPr="004711B8">
              <w:rPr>
                <w:rFonts w:ascii="Tahoma" w:hAnsi="Tahoma" w:cs="Tahoma"/>
                <w:sz w:val="20"/>
                <w:szCs w:val="20"/>
              </w:rPr>
              <w:t xml:space="preserve"> Account option.  The System Administrator amends any of name, contact name, telephone number and email.  The System Administrator deletes an account.  The System administrator can reset the password.  The System Administrator confirms updates before any data is changed on the database. </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Alternative Flow of Events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An account is removed entirely if there has been no activity on the system for that account.</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Post Conditions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When account is deleted, only username and password fields are removed as user information needs to be kept for future reference.  Any changes made are reflected in the database.</w:t>
            </w:r>
          </w:p>
        </w:tc>
      </w:tr>
    </w:tbl>
    <w:p w:rsidR="00B43EAB" w:rsidRPr="004711B8" w:rsidRDefault="00B43EAB" w:rsidP="00937D9F">
      <w:pPr>
        <w:pStyle w:val="Heading3"/>
        <w:rPr>
          <w:szCs w:val="24"/>
          <w:lang w:val="en-AU"/>
        </w:rPr>
      </w:pPr>
      <w:bookmarkStart w:id="59" w:name="_Toc271031718"/>
      <w:r w:rsidRPr="004711B8">
        <w:rPr>
          <w:szCs w:val="24"/>
          <w:lang w:val="en-AU"/>
        </w:rPr>
        <w:t>Create System Utilisation Report</w:t>
      </w:r>
      <w:bookmarkEnd w:id="59"/>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4648200" cy="3048000"/>
            <wp:effectExtent l="0" t="0" r="0" b="0"/>
            <wp:docPr id="52" name="Picture 51" descr="SystemUsag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UsageReport.png"/>
                    <pic:cNvPicPr/>
                  </pic:nvPicPr>
                  <pic:blipFill>
                    <a:blip r:embed="rId37" cstate="print"/>
                    <a:stretch>
                      <a:fillRect/>
                    </a:stretch>
                  </pic:blipFill>
                  <pic:spPr>
                    <a:xfrm>
                      <a:off x="0" y="0"/>
                      <a:ext cx="4648200" cy="3048000"/>
                    </a:xfrm>
                    <a:prstGeom prst="rect">
                      <a:avLst/>
                    </a:prstGeom>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 xml:space="preserve">Create System Utilisation Report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The System Administrator can view a report listing all users of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sz w:val="20"/>
                <w:szCs w:val="20"/>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 xml:space="preserve">The System Administrator logs on to the system and chooses the System Report option.  The System Administrator then views a list of all user accounts grouped by user type (Environmental Officer first then Contractor then Laboratory).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CC0E3C" w:rsidRPr="004711B8" w:rsidRDefault="00CC0E3C" w:rsidP="00CC0E3C">
      <w:pPr>
        <w:pStyle w:val="ListParagraph"/>
        <w:keepNext/>
        <w:keepLines/>
        <w:numPr>
          <w:ilvl w:val="0"/>
          <w:numId w:val="1"/>
        </w:numPr>
        <w:spacing w:before="200" w:after="0"/>
        <w:contextualSpacing w:val="0"/>
        <w:outlineLvl w:val="2"/>
        <w:rPr>
          <w:rFonts w:ascii="Tahoma" w:eastAsia="SimSun" w:hAnsi="Tahoma" w:cs="Tahoma"/>
          <w:b/>
          <w:bCs/>
          <w:vanish/>
          <w:color w:val="4F81BD"/>
        </w:rPr>
      </w:pPr>
      <w:bookmarkStart w:id="60" w:name="_Toc262107949"/>
      <w:bookmarkStart w:id="61" w:name="_Toc270966218"/>
      <w:bookmarkStart w:id="62" w:name="_Toc270969103"/>
      <w:bookmarkStart w:id="63" w:name="_Toc270969452"/>
      <w:bookmarkStart w:id="64" w:name="_Toc270969879"/>
      <w:bookmarkStart w:id="65" w:name="_Toc271031656"/>
      <w:bookmarkStart w:id="66" w:name="_Toc271031720"/>
      <w:bookmarkEnd w:id="60"/>
      <w:bookmarkEnd w:id="61"/>
      <w:bookmarkEnd w:id="62"/>
      <w:bookmarkEnd w:id="63"/>
      <w:bookmarkEnd w:id="64"/>
      <w:bookmarkEnd w:id="65"/>
      <w:bookmarkEnd w:id="66"/>
    </w:p>
    <w:p w:rsidR="00CC0E3C" w:rsidRPr="004711B8" w:rsidRDefault="00CC0E3C" w:rsidP="00CC0E3C">
      <w:pPr>
        <w:pStyle w:val="ListParagraph"/>
        <w:keepNext/>
        <w:keepLines/>
        <w:numPr>
          <w:ilvl w:val="1"/>
          <w:numId w:val="1"/>
        </w:numPr>
        <w:spacing w:before="200" w:after="0"/>
        <w:contextualSpacing w:val="0"/>
        <w:outlineLvl w:val="2"/>
        <w:rPr>
          <w:rFonts w:ascii="Tahoma" w:eastAsia="SimSun" w:hAnsi="Tahoma" w:cs="Tahoma"/>
          <w:b/>
          <w:bCs/>
          <w:vanish/>
          <w:color w:val="4F81BD"/>
        </w:rPr>
      </w:pPr>
      <w:bookmarkStart w:id="67" w:name="_Toc262107950"/>
      <w:bookmarkStart w:id="68" w:name="_Toc270966219"/>
      <w:bookmarkStart w:id="69" w:name="_Toc270969104"/>
      <w:bookmarkStart w:id="70" w:name="_Toc270969453"/>
      <w:bookmarkStart w:id="71" w:name="_Toc270969880"/>
      <w:bookmarkStart w:id="72" w:name="_Toc271031657"/>
      <w:bookmarkStart w:id="73" w:name="_Toc271031721"/>
      <w:bookmarkEnd w:id="67"/>
      <w:bookmarkEnd w:id="68"/>
      <w:bookmarkEnd w:id="69"/>
      <w:bookmarkEnd w:id="70"/>
      <w:bookmarkEnd w:id="71"/>
      <w:bookmarkEnd w:id="72"/>
      <w:bookmarkEnd w:id="73"/>
    </w:p>
    <w:p w:rsidR="00CC0E3C" w:rsidRPr="004711B8" w:rsidRDefault="00CC0E3C" w:rsidP="00CC0E3C">
      <w:pPr>
        <w:pStyle w:val="ListParagraph"/>
        <w:keepNext/>
        <w:keepLines/>
        <w:numPr>
          <w:ilvl w:val="1"/>
          <w:numId w:val="1"/>
        </w:numPr>
        <w:spacing w:before="200" w:after="0"/>
        <w:contextualSpacing w:val="0"/>
        <w:outlineLvl w:val="2"/>
        <w:rPr>
          <w:rFonts w:ascii="Tahoma" w:eastAsia="SimSun" w:hAnsi="Tahoma" w:cs="Tahoma"/>
          <w:b/>
          <w:bCs/>
          <w:vanish/>
          <w:color w:val="4F81BD"/>
        </w:rPr>
      </w:pPr>
      <w:bookmarkStart w:id="74" w:name="_Toc262107951"/>
      <w:bookmarkStart w:id="75" w:name="_Toc270966220"/>
      <w:bookmarkStart w:id="76" w:name="_Toc270969105"/>
      <w:bookmarkStart w:id="77" w:name="_Toc270969454"/>
      <w:bookmarkStart w:id="78" w:name="_Toc270969881"/>
      <w:bookmarkStart w:id="79" w:name="_Toc271031658"/>
      <w:bookmarkStart w:id="80" w:name="_Toc271031722"/>
      <w:bookmarkEnd w:id="74"/>
      <w:bookmarkEnd w:id="75"/>
      <w:bookmarkEnd w:id="76"/>
      <w:bookmarkEnd w:id="77"/>
      <w:bookmarkEnd w:id="78"/>
      <w:bookmarkEnd w:id="79"/>
      <w:bookmarkEnd w:id="80"/>
    </w:p>
    <w:p w:rsidR="00624A11" w:rsidRDefault="00624A11">
      <w:pPr>
        <w:rPr>
          <w:rFonts w:asciiTheme="majorHAnsi" w:eastAsiaTheme="majorEastAsia" w:hAnsiTheme="majorHAnsi" w:cstheme="majorBidi"/>
          <w:b/>
          <w:bCs/>
          <w:color w:val="4F81BD" w:themeColor="accent1"/>
          <w:sz w:val="22"/>
          <w:szCs w:val="24"/>
        </w:rPr>
      </w:pPr>
      <w:bookmarkStart w:id="81" w:name="_Toc271031723"/>
      <w:r>
        <w:rPr>
          <w:szCs w:val="24"/>
        </w:rPr>
        <w:br w:type="page"/>
      </w:r>
    </w:p>
    <w:p w:rsidR="00624A11" w:rsidRPr="00624A11" w:rsidRDefault="00624A11" w:rsidP="00624A11">
      <w:pPr>
        <w:pStyle w:val="Heading2"/>
        <w:rPr>
          <w:szCs w:val="24"/>
          <w:lang w:val="en-AU"/>
        </w:rPr>
      </w:pPr>
      <w:bookmarkStart w:id="82" w:name="_Toc271031719"/>
      <w:r w:rsidRPr="004711B8">
        <w:rPr>
          <w:szCs w:val="24"/>
          <w:lang w:val="en-AU"/>
        </w:rPr>
        <w:t>Supplementary Specifications</w:t>
      </w:r>
      <w:bookmarkEnd w:id="82"/>
    </w:p>
    <w:p w:rsidR="00B43EAB" w:rsidRPr="004711B8" w:rsidRDefault="00CC0E3C" w:rsidP="00937D9F">
      <w:pPr>
        <w:pStyle w:val="Heading3"/>
        <w:rPr>
          <w:szCs w:val="24"/>
          <w:lang w:val="en-AU"/>
        </w:rPr>
      </w:pPr>
      <w:r w:rsidRPr="004711B8">
        <w:rPr>
          <w:szCs w:val="24"/>
          <w:lang w:val="en-AU"/>
        </w:rPr>
        <w:t>Initial Data Load</w:t>
      </w:r>
      <w:bookmarkEnd w:id="81"/>
    </w:p>
    <w:p w:rsidR="00CC0E3C" w:rsidRPr="004711B8" w:rsidRDefault="00CC0E3C" w:rsidP="002C4AA9">
      <w:pPr>
        <w:jc w:val="both"/>
        <w:rPr>
          <w:rFonts w:ascii="Tahoma" w:hAnsi="Tahoma" w:cs="Tahoma"/>
          <w:szCs w:val="24"/>
        </w:rPr>
      </w:pPr>
      <w:r w:rsidRPr="004711B8">
        <w:rPr>
          <w:rFonts w:ascii="Tahoma" w:hAnsi="Tahoma" w:cs="Tahoma"/>
          <w:szCs w:val="24"/>
        </w:rPr>
        <w:t>Samples data has previously been stored in spreadsheets.  A one-off data load will take these spreadsheets as input and load them to the database.</w:t>
      </w:r>
      <w:r w:rsidR="00BC2F06" w:rsidRPr="004711B8">
        <w:rPr>
          <w:rFonts w:ascii="Tahoma" w:hAnsi="Tahoma" w:cs="Tahoma"/>
          <w:szCs w:val="24"/>
        </w:rPr>
        <w:t xml:space="preserve">  Several other spreadsheets </w:t>
      </w:r>
      <w:r w:rsidR="002C4AA9" w:rsidRPr="004711B8">
        <w:rPr>
          <w:rFonts w:ascii="Tahoma" w:hAnsi="Tahoma" w:cs="Tahoma"/>
          <w:szCs w:val="24"/>
        </w:rPr>
        <w:t>will be developed.  There is currently 20 years worth of historical data.</w:t>
      </w:r>
    </w:p>
    <w:p w:rsidR="00CC0E3C" w:rsidRPr="004711B8" w:rsidRDefault="00CC0E3C" w:rsidP="00CC0E3C">
      <w:pPr>
        <w:rPr>
          <w:rFonts w:ascii="Tahoma" w:hAnsi="Tahoma" w:cs="Tahoma"/>
          <w:szCs w:val="24"/>
        </w:rPr>
      </w:pPr>
      <w:r w:rsidRPr="004711B8">
        <w:rPr>
          <w:rFonts w:ascii="Tahoma" w:hAnsi="Tahoma" w:cs="Tahoma"/>
          <w:szCs w:val="24"/>
        </w:rPr>
        <w:t>There will be several spreadsheets:</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Samples data in the format documented in the Business Requirements Specification with an extra field for the user name of the Laboratory which uploaded the data.</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Environmental Officer data which will contain name, telephone number and email address.</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Contractor data which will contain company name, contact name, telephone number and email address.</w:t>
      </w:r>
    </w:p>
    <w:p w:rsidR="0044174A"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Laboratory data which is in the same format as for Contractor.</w:t>
      </w:r>
    </w:p>
    <w:p w:rsidR="0044174A" w:rsidRPr="004711B8" w:rsidRDefault="0044174A" w:rsidP="00B67A4A">
      <w:pPr>
        <w:pStyle w:val="ListParagraph"/>
        <w:numPr>
          <w:ilvl w:val="0"/>
          <w:numId w:val="3"/>
        </w:numPr>
        <w:rPr>
          <w:rFonts w:ascii="Tahoma" w:hAnsi="Tahoma" w:cs="Tahoma"/>
          <w:szCs w:val="24"/>
        </w:rPr>
      </w:pPr>
      <w:r w:rsidRPr="004711B8">
        <w:rPr>
          <w:rFonts w:ascii="Tahoma" w:hAnsi="Tahoma" w:cs="Tahoma"/>
          <w:szCs w:val="24"/>
        </w:rPr>
        <w:t>Water Body data which contains name, type and exceedance values (min &amp; max).</w:t>
      </w:r>
    </w:p>
    <w:p w:rsidR="00BC2F06" w:rsidRPr="004711B8" w:rsidRDefault="0044174A" w:rsidP="00B67A4A">
      <w:pPr>
        <w:pStyle w:val="ListParagraph"/>
        <w:numPr>
          <w:ilvl w:val="0"/>
          <w:numId w:val="3"/>
        </w:numPr>
        <w:rPr>
          <w:rFonts w:ascii="Tahoma" w:hAnsi="Tahoma" w:cs="Tahoma"/>
          <w:szCs w:val="24"/>
        </w:rPr>
      </w:pPr>
      <w:r w:rsidRPr="004711B8">
        <w:rPr>
          <w:rFonts w:ascii="Tahoma" w:hAnsi="Tahoma" w:cs="Tahoma"/>
          <w:szCs w:val="24"/>
        </w:rPr>
        <w:t>Sampler data which contains ID, location (both as a latitude/longitude pair and the name of any kml file, water body, sampling frequencies, monitoring purpose description and if  the sampler is for a ground water body, a licence number.</w:t>
      </w:r>
    </w:p>
    <w:p w:rsidR="00CC0E3C" w:rsidRPr="004711B8" w:rsidRDefault="00BC2F06" w:rsidP="00BC2F06">
      <w:pPr>
        <w:rPr>
          <w:rFonts w:ascii="Tahoma" w:hAnsi="Tahoma" w:cs="Tahoma"/>
          <w:szCs w:val="24"/>
        </w:rPr>
      </w:pPr>
      <w:r w:rsidRPr="004711B8">
        <w:rPr>
          <w:rFonts w:ascii="Tahoma" w:hAnsi="Tahoma" w:cs="Tahoma"/>
          <w:szCs w:val="24"/>
        </w:rPr>
        <w:t>Kml files will be created for Samplers if required.</w:t>
      </w:r>
    </w:p>
    <w:p w:rsidR="002C4AA9" w:rsidRPr="004711B8" w:rsidRDefault="002C4AA9" w:rsidP="00937D9F">
      <w:pPr>
        <w:pStyle w:val="Heading3"/>
        <w:rPr>
          <w:lang w:val="en-AU"/>
        </w:rPr>
      </w:pPr>
      <w:bookmarkStart w:id="83" w:name="_Toc271031724"/>
      <w:r w:rsidRPr="004711B8">
        <w:rPr>
          <w:lang w:val="en-AU"/>
        </w:rPr>
        <w:t>Help Manuals</w:t>
      </w:r>
      <w:bookmarkEnd w:id="83"/>
      <w:r w:rsidRPr="004711B8">
        <w:rPr>
          <w:lang w:val="en-AU"/>
        </w:rPr>
        <w:t xml:space="preserve"> </w:t>
      </w: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 xml:space="preserve">There will be two manuals delivered with the final product: </w:t>
      </w:r>
    </w:p>
    <w:p w:rsidR="002C4AA9" w:rsidRPr="004711B8" w:rsidRDefault="002C4AA9" w:rsidP="002C4AA9">
      <w:pPr>
        <w:pStyle w:val="Default"/>
        <w:jc w:val="both"/>
        <w:rPr>
          <w:rFonts w:ascii="Tahoma" w:hAnsi="Tahoma" w:cs="Tahoma"/>
          <w:lang w:val="en-AU"/>
        </w:rPr>
      </w:pPr>
    </w:p>
    <w:p w:rsidR="002C4AA9" w:rsidRPr="004711B8" w:rsidRDefault="002C4AA9" w:rsidP="00B67A4A">
      <w:pPr>
        <w:pStyle w:val="Default"/>
        <w:numPr>
          <w:ilvl w:val="0"/>
          <w:numId w:val="4"/>
        </w:numPr>
        <w:spacing w:after="145"/>
        <w:jc w:val="both"/>
        <w:rPr>
          <w:rFonts w:ascii="Tahoma" w:hAnsi="Tahoma" w:cs="Tahoma"/>
          <w:lang w:val="en-AU"/>
        </w:rPr>
      </w:pPr>
      <w:r w:rsidRPr="004711B8">
        <w:rPr>
          <w:rFonts w:ascii="Tahoma" w:hAnsi="Tahoma" w:cs="Tahoma"/>
          <w:lang w:val="en-AU"/>
        </w:rPr>
        <w:t xml:space="preserve">A System manual, including configuration and maintenance information. </w:t>
      </w:r>
    </w:p>
    <w:p w:rsidR="002C4AA9" w:rsidRPr="004711B8" w:rsidRDefault="002C4AA9" w:rsidP="00B67A4A">
      <w:pPr>
        <w:pStyle w:val="Default"/>
        <w:numPr>
          <w:ilvl w:val="0"/>
          <w:numId w:val="4"/>
        </w:numPr>
        <w:jc w:val="both"/>
        <w:rPr>
          <w:rFonts w:ascii="Tahoma" w:hAnsi="Tahoma" w:cs="Tahoma"/>
          <w:lang w:val="en-AU"/>
        </w:rPr>
      </w:pPr>
      <w:r w:rsidRPr="004711B8">
        <w:rPr>
          <w:rFonts w:ascii="Tahoma" w:hAnsi="Tahoma" w:cs="Tahoma"/>
          <w:lang w:val="en-AU"/>
        </w:rPr>
        <w:t xml:space="preserve">A User Manual for environmental officers, in hard-copy and online versions. </w:t>
      </w:r>
    </w:p>
    <w:p w:rsidR="002C4AA9" w:rsidRPr="004711B8" w:rsidRDefault="002C4AA9" w:rsidP="002C4AA9">
      <w:pPr>
        <w:pStyle w:val="Default"/>
        <w:jc w:val="both"/>
        <w:rPr>
          <w:rFonts w:ascii="Tahoma" w:hAnsi="Tahoma" w:cs="Tahoma"/>
          <w:lang w:val="en-AU"/>
        </w:rPr>
      </w:pP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The online User Manual should be visible only to users of Environmental Officer accounts.</w:t>
      </w: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 xml:space="preserve"> </w:t>
      </w:r>
    </w:p>
    <w:p w:rsidR="002C4AA9" w:rsidRPr="004711B8" w:rsidRDefault="002C4AA9" w:rsidP="002C4AA9">
      <w:pPr>
        <w:jc w:val="both"/>
        <w:rPr>
          <w:rFonts w:ascii="Tahoma" w:hAnsi="Tahoma" w:cs="Tahoma"/>
          <w:szCs w:val="24"/>
        </w:rPr>
      </w:pPr>
      <w:r w:rsidRPr="004711B8">
        <w:rPr>
          <w:rFonts w:ascii="Tahoma" w:hAnsi="Tahoma" w:cs="Tahoma"/>
          <w:szCs w:val="24"/>
        </w:rPr>
        <w:t>The online version of the User Manual will be based on the printed versions and adapted for online media delivery. The Online Help will provide suitable navigation mechanisms to allow browsing by hierarchical categories.</w:t>
      </w:r>
    </w:p>
    <w:p w:rsidR="00B03B22" w:rsidRPr="004711B8" w:rsidRDefault="00B03B22" w:rsidP="00937D9F">
      <w:pPr>
        <w:pStyle w:val="Heading3"/>
        <w:rPr>
          <w:lang w:val="en-AU"/>
        </w:rPr>
      </w:pPr>
      <w:bookmarkStart w:id="84" w:name="_Toc271031725"/>
      <w:r w:rsidRPr="004711B8">
        <w:rPr>
          <w:lang w:val="en-AU"/>
        </w:rPr>
        <w:t>Security</w:t>
      </w:r>
      <w:bookmarkEnd w:id="84"/>
    </w:p>
    <w:p w:rsidR="004711B8" w:rsidRDefault="00B03B22" w:rsidP="00B03B22">
      <w:pPr>
        <w:jc w:val="both"/>
        <w:rPr>
          <w:rFonts w:ascii="Tahoma" w:hAnsi="Tahoma" w:cs="Tahoma"/>
          <w:szCs w:val="24"/>
        </w:rPr>
      </w:pPr>
      <w:r w:rsidRPr="004711B8">
        <w:rPr>
          <w:rFonts w:ascii="Tahoma" w:hAnsi="Tahoma" w:cs="Tahoma"/>
          <w:szCs w:val="24"/>
        </w:rPr>
        <w:t xml:space="preserve">Data will be transferred across the internet using SSL encryption.  Only authorised users will have access to the system.  </w:t>
      </w:r>
    </w:p>
    <w:p w:rsidR="004711B8" w:rsidRDefault="004711B8">
      <w:pPr>
        <w:rPr>
          <w:rFonts w:ascii="Tahoma" w:hAnsi="Tahoma" w:cs="Tahoma"/>
          <w:szCs w:val="24"/>
        </w:rPr>
      </w:pPr>
      <w:r>
        <w:rPr>
          <w:rFonts w:ascii="Tahoma" w:hAnsi="Tahoma" w:cs="Tahoma"/>
          <w:szCs w:val="24"/>
        </w:rPr>
        <w:br w:type="page"/>
      </w:r>
    </w:p>
    <w:p w:rsidR="00B43EAB" w:rsidRPr="004711B8" w:rsidRDefault="00413179" w:rsidP="00937D9F">
      <w:pPr>
        <w:pStyle w:val="Heading1"/>
        <w:rPr>
          <w:lang w:val="en-AU"/>
        </w:rPr>
      </w:pPr>
      <w:bookmarkStart w:id="85" w:name="_Toc271031726"/>
      <w:r w:rsidRPr="004711B8">
        <w:rPr>
          <w:lang w:val="en-AU"/>
        </w:rPr>
        <w:t>Appendix</w:t>
      </w:r>
      <w:bookmarkEnd w:id="85"/>
    </w:p>
    <w:p w:rsidR="00180A82" w:rsidRPr="004711B8" w:rsidRDefault="00180A82" w:rsidP="00937D9F">
      <w:pPr>
        <w:pStyle w:val="Heading2"/>
        <w:rPr>
          <w:szCs w:val="24"/>
          <w:lang w:val="en-AU"/>
        </w:rPr>
      </w:pPr>
      <w:bookmarkStart w:id="86" w:name="_Toc271031727"/>
      <w:r w:rsidRPr="004711B8">
        <w:rPr>
          <w:szCs w:val="24"/>
          <w:lang w:val="en-AU"/>
        </w:rPr>
        <w:t>Glossary</w:t>
      </w:r>
      <w:bookmarkEnd w:id="86"/>
    </w:p>
    <w:p w:rsidR="00180A82" w:rsidRPr="004711B8" w:rsidRDefault="00180A82" w:rsidP="00180A82">
      <w:pPr>
        <w:rPr>
          <w:rFonts w:ascii="Tahoma" w:hAnsi="Tahoma" w:cs="Tahoma"/>
          <w:szCs w:val="24"/>
        </w:rPr>
      </w:pPr>
      <w:r w:rsidRPr="004711B8">
        <w:rPr>
          <w:rFonts w:ascii="Tahoma" w:hAnsi="Tahoma" w:cs="Tahoma"/>
          <w:szCs w:val="24"/>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61"/>
        <w:gridCol w:w="4561"/>
      </w:tblGrid>
      <w:tr w:rsidR="00180A82" w:rsidRPr="004711B8" w:rsidTr="00180A82">
        <w:trPr>
          <w:trHeight w:val="93"/>
        </w:trPr>
        <w:tc>
          <w:tcPr>
            <w:tcW w:w="4561" w:type="dxa"/>
            <w:shd w:val="clear" w:color="auto" w:fill="548DD4" w:themeFill="text2" w:themeFillTint="99"/>
          </w:tcPr>
          <w:p w:rsidR="00180A82" w:rsidRPr="004711B8" w:rsidRDefault="00180A82">
            <w:pPr>
              <w:pStyle w:val="Default"/>
              <w:rPr>
                <w:rFonts w:ascii="Tahoma" w:hAnsi="Tahoma" w:cs="Tahoma"/>
                <w:lang w:val="en-AU"/>
              </w:rPr>
            </w:pPr>
            <w:r w:rsidRPr="004711B8">
              <w:rPr>
                <w:rFonts w:ascii="Tahoma" w:hAnsi="Tahoma" w:cs="Tahoma"/>
                <w:lang w:val="en-AU"/>
              </w:rPr>
              <w:t xml:space="preserve">Term </w:t>
            </w:r>
          </w:p>
        </w:tc>
        <w:tc>
          <w:tcPr>
            <w:tcW w:w="4561" w:type="dxa"/>
            <w:shd w:val="clear" w:color="auto" w:fill="548DD4" w:themeFill="text2" w:themeFillTint="99"/>
          </w:tcPr>
          <w:p w:rsidR="00180A82" w:rsidRPr="004711B8" w:rsidRDefault="00180A82">
            <w:pPr>
              <w:pStyle w:val="Default"/>
              <w:rPr>
                <w:rFonts w:ascii="Tahoma" w:hAnsi="Tahoma" w:cs="Tahoma"/>
                <w:lang w:val="en-AU"/>
              </w:rPr>
            </w:pPr>
            <w:r w:rsidRPr="004711B8">
              <w:rPr>
                <w:rFonts w:ascii="Tahoma" w:hAnsi="Tahoma" w:cs="Tahoma"/>
                <w:lang w:val="en-AU"/>
              </w:rPr>
              <w:t xml:space="preserve">Definition </w:t>
            </w:r>
          </w:p>
        </w:tc>
      </w:tr>
      <w:tr w:rsidR="00180A82" w:rsidRPr="004711B8" w:rsidTr="00180A82">
        <w:trPr>
          <w:trHeight w:val="93"/>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Map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visual representation of the mine site in form of an aerial photo. </w:t>
            </w:r>
          </w:p>
        </w:tc>
      </w:tr>
      <w:tr w:rsidR="00180A82" w:rsidRPr="004711B8" w:rsidTr="00180A82">
        <w:trPr>
          <w:trHeight w:val="208"/>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Sampler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generic term for an observation station that is set up at a specific sampling location to allow samples to be taken. </w:t>
            </w:r>
          </w:p>
        </w:tc>
      </w:tr>
      <w:tr w:rsidR="00180A82" w:rsidRPr="004711B8" w:rsidTr="00180A82">
        <w:trPr>
          <w:trHeight w:val="436"/>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Sampling location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180A82" w:rsidRPr="004711B8" w:rsidTr="00180A82">
        <w:trPr>
          <w:trHeight w:val="208"/>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(Environmental) parameter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An numerical description of an observed property of the environment such as pH or EC. </w:t>
            </w:r>
          </w:p>
        </w:tc>
      </w:tr>
      <w:tr w:rsidR="00180A82" w:rsidRPr="004711B8" w:rsidTr="00180A82">
        <w:trPr>
          <w:trHeight w:val="55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(Screening) frequency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The period of time between sampling events which may vary from sampler to sampler and from parameter to parameter. Frequencies are divided into </w:t>
            </w:r>
            <w:r w:rsidRPr="004711B8">
              <w:rPr>
                <w:rFonts w:ascii="Tahoma" w:hAnsi="Tahoma" w:cs="Tahoma"/>
                <w:i/>
                <w:iCs/>
                <w:lang w:val="en-AU"/>
              </w:rPr>
              <w:t xml:space="preserve">screening frequency </w:t>
            </w:r>
            <w:r w:rsidRPr="004711B8">
              <w:rPr>
                <w:rFonts w:ascii="Tahoma" w:hAnsi="Tahoma" w:cs="Tahoma"/>
                <w:lang w:val="en-AU"/>
              </w:rPr>
              <w:t xml:space="preserve">(only some parameters are analysed) and </w:t>
            </w:r>
            <w:r w:rsidRPr="004711B8">
              <w:rPr>
                <w:rFonts w:ascii="Tahoma" w:hAnsi="Tahoma" w:cs="Tahoma"/>
                <w:i/>
                <w:iCs/>
                <w:lang w:val="en-AU"/>
              </w:rPr>
              <w:t xml:space="preserve">comprehensive screening frequency </w:t>
            </w:r>
            <w:r w:rsidRPr="004711B8">
              <w:rPr>
                <w:rFonts w:ascii="Tahoma" w:hAnsi="Tahoma" w:cs="Tahoma"/>
                <w:lang w:val="en-AU"/>
              </w:rPr>
              <w:t xml:space="preserve">(all parameters are analysed). The latter always occurs less often. </w:t>
            </w:r>
          </w:p>
        </w:tc>
      </w:tr>
      <w:tr w:rsidR="00180A82" w:rsidRPr="004711B8" w:rsidTr="00180A82">
        <w:trPr>
          <w:trHeight w:val="32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Screening program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An activity in which many pre-defined sampling locations are visited to retrieve samples that have to be analysed for a set of parameters at that time. </w:t>
            </w:r>
          </w:p>
        </w:tc>
      </w:tr>
      <w:tr w:rsidR="00180A82" w:rsidRPr="004711B8" w:rsidTr="00180A82">
        <w:trPr>
          <w:trHeight w:val="93"/>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Sampling date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Date at which a water sample is taken for later analysis in a laboratory. </w:t>
            </w:r>
          </w:p>
        </w:tc>
      </w:tr>
      <w:tr w:rsidR="00180A82" w:rsidRPr="004711B8" w:rsidTr="00180A82">
        <w:trPr>
          <w:trHeight w:val="32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EC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Electrical conductivity measured in micro Siemens per centimetre (μS/cm), one of the many environmental parameters measured in a water sample indicative of salinity. </w:t>
            </w:r>
          </w:p>
        </w:tc>
      </w:tr>
      <w:tr w:rsidR="00180A82" w:rsidRPr="004711B8" w:rsidTr="00180A82">
        <w:trPr>
          <w:trHeight w:val="322"/>
        </w:trPr>
        <w:tc>
          <w:tcPr>
            <w:tcW w:w="4561" w:type="dxa"/>
          </w:tcPr>
          <w:p w:rsidR="00180A82" w:rsidRPr="004711B8" w:rsidRDefault="00180A82" w:rsidP="00BD6A3A">
            <w:pPr>
              <w:spacing w:after="0" w:line="240" w:lineRule="auto"/>
              <w:jc w:val="both"/>
              <w:rPr>
                <w:rFonts w:ascii="Tahoma" w:hAnsi="Tahoma" w:cs="Tahoma"/>
                <w:color w:val="000000"/>
                <w:szCs w:val="24"/>
              </w:rPr>
            </w:pPr>
            <w:r w:rsidRPr="004711B8">
              <w:rPr>
                <w:rFonts w:ascii="Tahoma" w:hAnsi="Tahoma" w:cs="Tahoma"/>
                <w:color w:val="000000"/>
                <w:szCs w:val="24"/>
              </w:rPr>
              <w:t xml:space="preserve">.kml </w:t>
            </w:r>
          </w:p>
        </w:tc>
        <w:tc>
          <w:tcPr>
            <w:tcW w:w="4561" w:type="dxa"/>
          </w:tcPr>
          <w:p w:rsidR="00180A82" w:rsidRPr="004711B8" w:rsidRDefault="00180A82" w:rsidP="00BD6A3A">
            <w:pPr>
              <w:autoSpaceDE w:val="0"/>
              <w:autoSpaceDN w:val="0"/>
              <w:adjustRightInd w:val="0"/>
              <w:spacing w:after="0" w:line="240" w:lineRule="auto"/>
              <w:jc w:val="both"/>
              <w:rPr>
                <w:rFonts w:ascii="Tahoma" w:hAnsi="Tahoma" w:cs="Tahoma"/>
                <w:color w:val="000000"/>
                <w:szCs w:val="24"/>
              </w:rPr>
            </w:pPr>
            <w:r w:rsidRPr="004711B8">
              <w:rPr>
                <w:rFonts w:ascii="Tahoma" w:hAnsi="Tahoma" w:cs="Tahoma"/>
                <w:szCs w:val="24"/>
              </w:rPr>
              <w:t>KML is a file format used to display geographic data in an Earth browser such as Google Earth, Google Maps</w:t>
            </w:r>
          </w:p>
        </w:tc>
      </w:tr>
    </w:tbl>
    <w:p w:rsidR="00413179" w:rsidRPr="004711B8" w:rsidRDefault="00413179" w:rsidP="004711B8">
      <w:pPr>
        <w:pStyle w:val="Heading2"/>
        <w:rPr>
          <w:lang w:val="en-AU"/>
        </w:rPr>
      </w:pPr>
      <w:bookmarkStart w:id="87" w:name="_Toc271031728"/>
      <w:r w:rsidRPr="004711B8">
        <w:rPr>
          <w:lang w:val="en-AU"/>
        </w:rPr>
        <w:t>Sample Reports</w:t>
      </w:r>
      <w:bookmarkEnd w:id="87"/>
    </w:p>
    <w:tbl>
      <w:tblPr>
        <w:tblW w:w="10393" w:type="dxa"/>
        <w:tblInd w:w="108" w:type="dxa"/>
        <w:tblLook w:val="04A0"/>
      </w:tblPr>
      <w:tblGrid>
        <w:gridCol w:w="7067"/>
        <w:gridCol w:w="222"/>
        <w:gridCol w:w="222"/>
        <w:gridCol w:w="997"/>
        <w:gridCol w:w="997"/>
        <w:gridCol w:w="222"/>
        <w:gridCol w:w="222"/>
        <w:gridCol w:w="222"/>
        <w:gridCol w:w="222"/>
      </w:tblGrid>
      <w:tr w:rsidR="00F34E9F" w:rsidRPr="004711B8" w:rsidTr="004711B8">
        <w:trPr>
          <w:trHeight w:val="570"/>
        </w:trPr>
        <w:tc>
          <w:tcPr>
            <w:tcW w:w="10393" w:type="dxa"/>
            <w:gridSpan w:val="9"/>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t>Tiffany Gold Mine Environmental Reporting System</w:t>
            </w:r>
          </w:p>
        </w:tc>
      </w:tr>
      <w:tr w:rsidR="00F34E9F" w:rsidRPr="004711B8" w:rsidTr="004711B8">
        <w:trPr>
          <w:trHeight w:val="465"/>
        </w:trPr>
        <w:tc>
          <w:tcPr>
            <w:tcW w:w="9949" w:type="dxa"/>
            <w:gridSpan w:val="7"/>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Summary Report</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51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Selected Water Body</w:t>
            </w:r>
          </w:p>
        </w:tc>
        <w:tc>
          <w:tcPr>
            <w:tcW w:w="1994"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Mt Tiffany Lake</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289"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Reporting Period</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16"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01/09/1989 to 12/09/1989</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eastAsia="en-AU" w:bidi="ar-SA"/>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180975</wp:posOffset>
                  </wp:positionV>
                  <wp:extent cx="4600575" cy="2762250"/>
                  <wp:effectExtent l="0" t="0" r="0" b="0"/>
                  <wp:wrapNone/>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eastAsia="en-AU" w:bidi="ar-SA"/>
              </w:rPr>
              <w:drawing>
                <wp:anchor distT="0" distB="0" distL="114300" distR="114300" simplePos="0" relativeHeight="251660288" behindDoc="0" locked="0" layoutInCell="1" allowOverlap="1">
                  <wp:simplePos x="0" y="0"/>
                  <wp:positionH relativeFrom="column">
                    <wp:posOffset>342900</wp:posOffset>
                  </wp:positionH>
                  <wp:positionV relativeFrom="paragraph">
                    <wp:posOffset>66675</wp:posOffset>
                  </wp:positionV>
                  <wp:extent cx="4591050" cy="2762250"/>
                  <wp:effectExtent l="0" t="0" r="0" b="0"/>
                  <wp:wrapNone/>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34E9F">
      <w:pPr>
        <w:rPr>
          <w:rFonts w:ascii="Tahoma" w:hAnsi="Tahoma" w:cs="Tahoma"/>
        </w:rPr>
      </w:pPr>
    </w:p>
    <w:p w:rsidR="00F34E9F" w:rsidRPr="004711B8" w:rsidRDefault="00F34E9F" w:rsidP="00F34E9F">
      <w:pPr>
        <w:rPr>
          <w:rFonts w:ascii="Tahoma" w:hAnsi="Tahoma" w:cs="Tahoma"/>
        </w:rPr>
        <w:sectPr w:rsidR="00F34E9F" w:rsidRPr="004711B8" w:rsidSect="00B671DA">
          <w:footerReference w:type="default" r:id="rId40"/>
          <w:pgSz w:w="11906" w:h="16838"/>
          <w:pgMar w:top="1440" w:right="1440" w:bottom="1440" w:left="1440" w:header="708" w:footer="708" w:gutter="0"/>
          <w:cols w:space="708"/>
          <w:docGrid w:linePitch="360"/>
        </w:sectPr>
      </w:pPr>
    </w:p>
    <w:tbl>
      <w:tblPr>
        <w:tblW w:w="12779" w:type="dxa"/>
        <w:tblInd w:w="95" w:type="dxa"/>
        <w:tblLook w:val="04A0"/>
      </w:tblPr>
      <w:tblGrid>
        <w:gridCol w:w="1439"/>
        <w:gridCol w:w="2548"/>
        <w:gridCol w:w="1218"/>
        <w:gridCol w:w="2112"/>
        <w:gridCol w:w="279"/>
        <w:gridCol w:w="279"/>
        <w:gridCol w:w="2618"/>
        <w:gridCol w:w="471"/>
        <w:gridCol w:w="1156"/>
        <w:gridCol w:w="960"/>
      </w:tblGrid>
      <w:tr w:rsidR="00F34E9F" w:rsidRPr="004711B8" w:rsidTr="00F83DE6">
        <w:trPr>
          <w:trHeight w:val="570"/>
        </w:trPr>
        <w:tc>
          <w:tcPr>
            <w:tcW w:w="10663" w:type="dxa"/>
            <w:gridSpan w:val="8"/>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t>Tiffany Gold Mine Environmental Reporting System</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p>
        </w:tc>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p>
        </w:tc>
      </w:tr>
      <w:tr w:rsidR="00F34E9F" w:rsidRPr="004711B8" w:rsidTr="00F83DE6">
        <w:trPr>
          <w:trHeight w:val="465"/>
        </w:trPr>
        <w:tc>
          <w:tcPr>
            <w:tcW w:w="7317" w:type="dxa"/>
            <w:gridSpan w:val="4"/>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Report</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3987"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Selected Water Body</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279"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Mt Tiffany Lake</w:t>
            </w: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3987"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Reporting Period</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01/09/1989 to 12/09/1989</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766" w:type="dxa"/>
            <w:gridSpan w:val="2"/>
            <w:tcBorders>
              <w:top w:val="single" w:sz="4" w:space="0" w:color="auto"/>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Thresholds</w:t>
            </w:r>
          </w:p>
        </w:tc>
        <w:tc>
          <w:tcPr>
            <w:tcW w:w="2112" w:type="dxa"/>
            <w:tcBorders>
              <w:top w:val="single" w:sz="4" w:space="0" w:color="auto"/>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Minimum</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Maximum</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4.5</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500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870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289</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 [mg/L]</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0.005</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single" w:sz="4" w:space="0" w:color="auto"/>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single" w:sz="4" w:space="0" w:color="auto"/>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2112" w:type="dxa"/>
            <w:tcBorders>
              <w:top w:val="nil"/>
              <w:left w:val="nil"/>
              <w:bottom w:val="single" w:sz="4" w:space="0" w:color="auto"/>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75"/>
        </w:trPr>
        <w:tc>
          <w:tcPr>
            <w:tcW w:w="3987" w:type="dxa"/>
            <w:gridSpan w:val="2"/>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Sampling Point A</w:t>
            </w:r>
          </w:p>
        </w:tc>
        <w:tc>
          <w:tcPr>
            <w:tcW w:w="12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11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Exceedance Summary</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156"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 </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Date</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Value</w:t>
            </w: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Magnitude</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555"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No. Exceedances</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880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68</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470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290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896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26</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Total</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6</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75"/>
        </w:trPr>
        <w:tc>
          <w:tcPr>
            <w:tcW w:w="3987" w:type="dxa"/>
            <w:gridSpan w:val="2"/>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Sampling Point B</w:t>
            </w:r>
          </w:p>
        </w:tc>
        <w:tc>
          <w:tcPr>
            <w:tcW w:w="12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11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Exceedance Summary</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156"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 </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Date</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Value</w:t>
            </w: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Magnitude</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555"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No. Exceedances</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884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27.1</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7.57</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 [mg/L]</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7.94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Total</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11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7.93</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0.43</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7.8</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0.3</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976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106</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bl>
    <w:p w:rsidR="00F34E9F" w:rsidRPr="004711B8" w:rsidRDefault="00F34E9F" w:rsidP="00F34E9F">
      <w:pPr>
        <w:rPr>
          <w:rFonts w:ascii="Tahoma" w:hAnsi="Tahoma" w:cs="Tahoma"/>
        </w:rPr>
      </w:pPr>
    </w:p>
    <w:p w:rsidR="00F34E9F" w:rsidRPr="004711B8" w:rsidRDefault="00F34E9F" w:rsidP="00F34E9F">
      <w:pPr>
        <w:rPr>
          <w:rFonts w:ascii="Tahoma" w:hAnsi="Tahoma" w:cs="Tahoma"/>
        </w:rPr>
      </w:pPr>
    </w:p>
    <w:tbl>
      <w:tblPr>
        <w:tblW w:w="9360" w:type="dxa"/>
        <w:tblInd w:w="108" w:type="dxa"/>
        <w:tblLook w:val="04A0"/>
      </w:tblPr>
      <w:tblGrid>
        <w:gridCol w:w="7067"/>
        <w:gridCol w:w="222"/>
        <w:gridCol w:w="222"/>
        <w:gridCol w:w="997"/>
        <w:gridCol w:w="997"/>
        <w:gridCol w:w="222"/>
        <w:gridCol w:w="222"/>
        <w:gridCol w:w="222"/>
        <w:gridCol w:w="222"/>
      </w:tblGrid>
      <w:tr w:rsidR="00F34E9F" w:rsidRPr="004711B8" w:rsidTr="00F83DE6">
        <w:trPr>
          <w:trHeight w:val="570"/>
        </w:trPr>
        <w:tc>
          <w:tcPr>
            <w:tcW w:w="9360" w:type="dxa"/>
            <w:gridSpan w:val="9"/>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t>Tiffany Gold Mine Environmental Reporting System</w:t>
            </w:r>
          </w:p>
        </w:tc>
      </w:tr>
      <w:tr w:rsidR="00F34E9F" w:rsidRPr="004711B8" w:rsidTr="00F83DE6">
        <w:trPr>
          <w:trHeight w:val="465"/>
        </w:trPr>
        <w:tc>
          <w:tcPr>
            <w:tcW w:w="9270" w:type="dxa"/>
            <w:gridSpan w:val="7"/>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Summary Report</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156"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Selected Water Body</w:t>
            </w:r>
          </w:p>
        </w:tc>
        <w:tc>
          <w:tcPr>
            <w:tcW w:w="1994"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Mt Tiffany Lake</w:t>
            </w: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111"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Reporting Period</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069"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01/09/1989 to 12/09/1989</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eastAsia="en-AU" w:bidi="ar-SA"/>
              </w:rPr>
              <w:drawing>
                <wp:anchor distT="0" distB="0" distL="114300" distR="114300" simplePos="0" relativeHeight="251661312" behindDoc="0" locked="0" layoutInCell="1" allowOverlap="1">
                  <wp:simplePos x="0" y="0"/>
                  <wp:positionH relativeFrom="column">
                    <wp:posOffset>342900</wp:posOffset>
                  </wp:positionH>
                  <wp:positionV relativeFrom="paragraph">
                    <wp:posOffset>180975</wp:posOffset>
                  </wp:positionV>
                  <wp:extent cx="4600575" cy="2762250"/>
                  <wp:effectExtent l="0" t="0" r="0" b="0"/>
                  <wp:wrapNone/>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eastAsia="en-AU" w:bidi="ar-SA"/>
              </w:rPr>
              <w:drawing>
                <wp:anchor distT="0" distB="0" distL="114300" distR="114300" simplePos="0" relativeHeight="251662336" behindDoc="0" locked="0" layoutInCell="1" allowOverlap="1">
                  <wp:simplePos x="0" y="0"/>
                  <wp:positionH relativeFrom="column">
                    <wp:posOffset>342900</wp:posOffset>
                  </wp:positionH>
                  <wp:positionV relativeFrom="paragraph">
                    <wp:posOffset>66675</wp:posOffset>
                  </wp:positionV>
                  <wp:extent cx="4591050" cy="2762250"/>
                  <wp:effectExtent l="0" t="0" r="0" b="0"/>
                  <wp:wrapNone/>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34E9F">
      <w:pPr>
        <w:rPr>
          <w:rFonts w:ascii="Tahoma" w:hAnsi="Tahoma" w:cs="Tahoma"/>
        </w:rPr>
      </w:pPr>
    </w:p>
    <w:p w:rsidR="00F34E9F" w:rsidRPr="004711B8" w:rsidRDefault="00F34E9F" w:rsidP="00413179">
      <w:pPr>
        <w:rPr>
          <w:rFonts w:ascii="Tahoma" w:hAnsi="Tahoma" w:cs="Tahoma"/>
        </w:rPr>
      </w:pPr>
    </w:p>
    <w:sectPr w:rsidR="00F34E9F" w:rsidRPr="004711B8" w:rsidSect="00B671D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F6A" w:rsidRDefault="00386F6A" w:rsidP="00360DB0">
      <w:pPr>
        <w:spacing w:after="0" w:line="240" w:lineRule="auto"/>
      </w:pPr>
      <w:r>
        <w:separator/>
      </w:r>
    </w:p>
  </w:endnote>
  <w:endnote w:type="continuationSeparator" w:id="0">
    <w:p w:rsidR="00386F6A" w:rsidRDefault="00386F6A" w:rsidP="00360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3C5" w:rsidRDefault="004733C5" w:rsidP="004733C5">
    <w:pPr>
      <w:pStyle w:val="Footer"/>
    </w:pPr>
    <w:r>
      <w:t>System Requirements Specification</w:t>
    </w:r>
    <w:r>
      <w:tab/>
    </w:r>
    <w:r>
      <w:tab/>
    </w:r>
    <w:sdt>
      <w:sdtPr>
        <w:id w:val="4641976"/>
        <w:docPartObj>
          <w:docPartGallery w:val="Page Numbers (Bottom of Page)"/>
          <w:docPartUnique/>
        </w:docPartObj>
      </w:sdtPr>
      <w:sdtContent>
        <w:sdt>
          <w:sdtPr>
            <w:id w:val="565050523"/>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sidR="00386F6A">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386F6A">
              <w:rPr>
                <w:b/>
                <w:noProof/>
              </w:rPr>
              <w:t>1</w:t>
            </w:r>
            <w:r>
              <w:rPr>
                <w:b/>
                <w:szCs w:val="24"/>
              </w:rPr>
              <w:fldChar w:fldCharType="end"/>
            </w:r>
          </w:sdtContent>
        </w:sdt>
      </w:sdtContent>
    </w:sdt>
  </w:p>
  <w:p w:rsidR="004733C5" w:rsidRDefault="004733C5" w:rsidP="00DE44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F6A" w:rsidRDefault="00386F6A" w:rsidP="00360DB0">
      <w:pPr>
        <w:spacing w:after="0" w:line="240" w:lineRule="auto"/>
      </w:pPr>
      <w:r>
        <w:separator/>
      </w:r>
    </w:p>
  </w:footnote>
  <w:footnote w:type="continuationSeparator" w:id="0">
    <w:p w:rsidR="00386F6A" w:rsidRDefault="00386F6A" w:rsidP="00360D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C7562"/>
    <w:multiLevelType w:val="hybridMultilevel"/>
    <w:tmpl w:val="FB6E2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0F5CA9"/>
    <w:multiLevelType w:val="hybridMultilevel"/>
    <w:tmpl w:val="F642C2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E9467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B0F2FFB"/>
    <w:multiLevelType w:val="hybridMultilevel"/>
    <w:tmpl w:val="6A5A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useFELayout/>
  </w:compat>
  <w:rsids>
    <w:rsidRoot w:val="009D3F8D"/>
    <w:rsid w:val="00031994"/>
    <w:rsid w:val="000878F3"/>
    <w:rsid w:val="00180A82"/>
    <w:rsid w:val="00190FB7"/>
    <w:rsid w:val="001A70C1"/>
    <w:rsid w:val="001D5C9E"/>
    <w:rsid w:val="001E4EDE"/>
    <w:rsid w:val="002C4AA9"/>
    <w:rsid w:val="002F016F"/>
    <w:rsid w:val="00360DB0"/>
    <w:rsid w:val="00386F6A"/>
    <w:rsid w:val="00413179"/>
    <w:rsid w:val="00426DF5"/>
    <w:rsid w:val="0044174A"/>
    <w:rsid w:val="00463DAC"/>
    <w:rsid w:val="004711B8"/>
    <w:rsid w:val="004733C5"/>
    <w:rsid w:val="00485B1C"/>
    <w:rsid w:val="005B1A20"/>
    <w:rsid w:val="005E04EA"/>
    <w:rsid w:val="005F07D4"/>
    <w:rsid w:val="00624A11"/>
    <w:rsid w:val="006311FA"/>
    <w:rsid w:val="00693672"/>
    <w:rsid w:val="006D44D3"/>
    <w:rsid w:val="0073674E"/>
    <w:rsid w:val="0074650B"/>
    <w:rsid w:val="00754785"/>
    <w:rsid w:val="00772CBC"/>
    <w:rsid w:val="00787389"/>
    <w:rsid w:val="008B4456"/>
    <w:rsid w:val="008B65AF"/>
    <w:rsid w:val="009232E0"/>
    <w:rsid w:val="00933F2F"/>
    <w:rsid w:val="00937D9F"/>
    <w:rsid w:val="0097371F"/>
    <w:rsid w:val="009B351E"/>
    <w:rsid w:val="009D3F8D"/>
    <w:rsid w:val="00A92F27"/>
    <w:rsid w:val="00AB01C1"/>
    <w:rsid w:val="00B00854"/>
    <w:rsid w:val="00B03B22"/>
    <w:rsid w:val="00B1040E"/>
    <w:rsid w:val="00B26AD5"/>
    <w:rsid w:val="00B31346"/>
    <w:rsid w:val="00B36536"/>
    <w:rsid w:val="00B43EAB"/>
    <w:rsid w:val="00B671DA"/>
    <w:rsid w:val="00B67A4A"/>
    <w:rsid w:val="00B94D62"/>
    <w:rsid w:val="00BC2F06"/>
    <w:rsid w:val="00BD6A3A"/>
    <w:rsid w:val="00BD6CF6"/>
    <w:rsid w:val="00BF0F38"/>
    <w:rsid w:val="00CB1A51"/>
    <w:rsid w:val="00CC0E3C"/>
    <w:rsid w:val="00CC1C79"/>
    <w:rsid w:val="00CC26AD"/>
    <w:rsid w:val="00D7385F"/>
    <w:rsid w:val="00DE4415"/>
    <w:rsid w:val="00DF6941"/>
    <w:rsid w:val="00E77E66"/>
    <w:rsid w:val="00EB0416"/>
    <w:rsid w:val="00EF5A5E"/>
    <w:rsid w:val="00F062AF"/>
    <w:rsid w:val="00F34E9F"/>
    <w:rsid w:val="00F65D4F"/>
    <w:rsid w:val="00F83DE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56"/>
    <w:rPr>
      <w:sz w:val="24"/>
      <w:lang w:val="en-AU"/>
    </w:rPr>
  </w:style>
  <w:style w:type="paragraph" w:styleId="Heading1">
    <w:name w:val="heading 1"/>
    <w:basedOn w:val="Normal"/>
    <w:next w:val="Normal"/>
    <w:link w:val="Heading1Char"/>
    <w:uiPriority w:val="9"/>
    <w:qFormat/>
    <w:rsid w:val="008B445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8B445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8B4456"/>
    <w:pPr>
      <w:keepNext/>
      <w:keepLines/>
      <w:numPr>
        <w:ilvl w:val="2"/>
        <w:numId w:val="5"/>
      </w:numPr>
      <w:spacing w:before="200" w:after="0"/>
      <w:outlineLvl w:val="2"/>
    </w:pPr>
    <w:rPr>
      <w:rFonts w:asciiTheme="majorHAnsi" w:eastAsiaTheme="majorEastAsia" w:hAnsiTheme="majorHAnsi" w:cstheme="majorBidi"/>
      <w:b/>
      <w:bCs/>
      <w:color w:val="4F81BD" w:themeColor="accent1"/>
      <w:sz w:val="22"/>
      <w:lang w:val="en-US"/>
    </w:rPr>
  </w:style>
  <w:style w:type="paragraph" w:styleId="Heading4">
    <w:name w:val="heading 4"/>
    <w:basedOn w:val="Normal"/>
    <w:next w:val="Normal"/>
    <w:link w:val="Heading4Char"/>
    <w:uiPriority w:val="9"/>
    <w:unhideWhenUsed/>
    <w:qFormat/>
    <w:rsid w:val="008B4456"/>
    <w:pPr>
      <w:keepNext/>
      <w:keepLines/>
      <w:numPr>
        <w:ilvl w:val="3"/>
        <w:numId w:val="5"/>
      </w:numPr>
      <w:spacing w:before="200" w:after="0"/>
      <w:outlineLvl w:val="3"/>
    </w:pPr>
    <w:rPr>
      <w:rFonts w:asciiTheme="majorHAnsi" w:eastAsiaTheme="majorEastAsia" w:hAnsiTheme="majorHAnsi" w:cstheme="majorBidi"/>
      <w:b/>
      <w:bCs/>
      <w:i/>
      <w:iCs/>
      <w:color w:val="4F81BD" w:themeColor="accent1"/>
      <w:sz w:val="22"/>
      <w:lang w:val="en-US"/>
    </w:rPr>
  </w:style>
  <w:style w:type="paragraph" w:styleId="Heading5">
    <w:name w:val="heading 5"/>
    <w:basedOn w:val="Normal"/>
    <w:next w:val="Normal"/>
    <w:link w:val="Heading5Char"/>
    <w:uiPriority w:val="9"/>
    <w:unhideWhenUsed/>
    <w:qFormat/>
    <w:rsid w:val="008B4456"/>
    <w:pPr>
      <w:keepNext/>
      <w:keepLines/>
      <w:numPr>
        <w:ilvl w:val="4"/>
        <w:numId w:val="5"/>
      </w:numPr>
      <w:spacing w:before="200" w:after="0"/>
      <w:outlineLvl w:val="4"/>
    </w:pPr>
    <w:rPr>
      <w:rFonts w:asciiTheme="majorHAnsi" w:eastAsiaTheme="majorEastAsia" w:hAnsiTheme="majorHAnsi" w:cstheme="majorBidi"/>
      <w:color w:val="243F60" w:themeColor="accent1" w:themeShade="7F"/>
      <w:sz w:val="22"/>
      <w:lang w:val="en-US"/>
    </w:rPr>
  </w:style>
  <w:style w:type="paragraph" w:styleId="Heading6">
    <w:name w:val="heading 6"/>
    <w:basedOn w:val="Normal"/>
    <w:next w:val="Normal"/>
    <w:link w:val="Heading6Char"/>
    <w:uiPriority w:val="9"/>
    <w:unhideWhenUsed/>
    <w:qFormat/>
    <w:rsid w:val="008B445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sz w:val="22"/>
      <w:lang w:val="en-US"/>
    </w:rPr>
  </w:style>
  <w:style w:type="paragraph" w:styleId="Heading7">
    <w:name w:val="heading 7"/>
    <w:basedOn w:val="Normal"/>
    <w:next w:val="Normal"/>
    <w:link w:val="Heading7Char"/>
    <w:uiPriority w:val="9"/>
    <w:unhideWhenUsed/>
    <w:qFormat/>
    <w:rsid w:val="008B4456"/>
    <w:pPr>
      <w:keepNext/>
      <w:keepLines/>
      <w:numPr>
        <w:ilvl w:val="6"/>
        <w:numId w:val="5"/>
      </w:numPr>
      <w:spacing w:before="200" w:after="0"/>
      <w:outlineLvl w:val="6"/>
    </w:pPr>
    <w:rPr>
      <w:rFonts w:asciiTheme="majorHAnsi" w:eastAsiaTheme="majorEastAsia" w:hAnsiTheme="majorHAnsi" w:cstheme="majorBidi"/>
      <w:i/>
      <w:iCs/>
      <w:color w:val="404040" w:themeColor="text1" w:themeTint="BF"/>
      <w:sz w:val="22"/>
      <w:lang w:val="en-US"/>
    </w:rPr>
  </w:style>
  <w:style w:type="paragraph" w:styleId="Heading8">
    <w:name w:val="heading 8"/>
    <w:basedOn w:val="Normal"/>
    <w:next w:val="Normal"/>
    <w:link w:val="Heading8Char"/>
    <w:uiPriority w:val="9"/>
    <w:unhideWhenUsed/>
    <w:qFormat/>
    <w:rsid w:val="008B4456"/>
    <w:pPr>
      <w:keepNext/>
      <w:keepLines/>
      <w:numPr>
        <w:ilvl w:val="7"/>
        <w:numId w:val="5"/>
      </w:numPr>
      <w:spacing w:before="200" w:after="0"/>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unhideWhenUsed/>
    <w:qFormat/>
    <w:rsid w:val="008B445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4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44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4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B4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B4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B4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B445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B445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B4456"/>
    <w:pPr>
      <w:ind w:left="720"/>
      <w:contextualSpacing/>
    </w:pPr>
  </w:style>
  <w:style w:type="table" w:styleId="TableGrid">
    <w:name w:val="Table Grid"/>
    <w:basedOn w:val="TableNormal"/>
    <w:uiPriority w:val="59"/>
    <w:rsid w:val="00D7385F"/>
    <w:pPr>
      <w:spacing w:after="0" w:line="240" w:lineRule="auto"/>
    </w:pPr>
    <w:rPr>
      <w:kern w:val="2"/>
      <w:sz w:val="24"/>
      <w:lang w:eastAsia="zh-TW"/>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EAB"/>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43EAB"/>
    <w:rPr>
      <w:rFonts w:ascii="Tahoma" w:hAnsi="Tahoma" w:cs="Tahoma"/>
      <w:sz w:val="16"/>
      <w:szCs w:val="16"/>
    </w:rPr>
  </w:style>
  <w:style w:type="table" w:customStyle="1" w:styleId="LightShading1">
    <w:name w:val="Light Shading1"/>
    <w:basedOn w:val="TableNormal"/>
    <w:uiPriority w:val="60"/>
    <w:rsid w:val="008B65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qFormat/>
    <w:rsid w:val="008B4456"/>
    <w:pPr>
      <w:spacing w:after="100"/>
      <w:ind w:left="220"/>
    </w:pPr>
    <w:rPr>
      <w:lang w:bidi="ar-SA"/>
    </w:rPr>
  </w:style>
  <w:style w:type="paragraph" w:styleId="TOC1">
    <w:name w:val="toc 1"/>
    <w:basedOn w:val="Normal"/>
    <w:next w:val="Normal"/>
    <w:autoRedefine/>
    <w:uiPriority w:val="39"/>
    <w:unhideWhenUsed/>
    <w:qFormat/>
    <w:rsid w:val="008B4456"/>
    <w:pPr>
      <w:spacing w:after="100"/>
    </w:pPr>
  </w:style>
  <w:style w:type="paragraph" w:styleId="TOC3">
    <w:name w:val="toc 3"/>
    <w:basedOn w:val="Normal"/>
    <w:next w:val="Normal"/>
    <w:autoRedefine/>
    <w:uiPriority w:val="39"/>
    <w:unhideWhenUsed/>
    <w:qFormat/>
    <w:rsid w:val="008B4456"/>
    <w:pPr>
      <w:spacing w:after="100"/>
      <w:ind w:left="440"/>
    </w:pPr>
    <w:rPr>
      <w:lang w:bidi="ar-SA"/>
    </w:rPr>
  </w:style>
  <w:style w:type="character" w:styleId="Hyperlink">
    <w:name w:val="Hyperlink"/>
    <w:basedOn w:val="DefaultParagraphFont"/>
    <w:uiPriority w:val="99"/>
    <w:unhideWhenUsed/>
    <w:rsid w:val="001A70C1"/>
    <w:rPr>
      <w:color w:val="0000FF" w:themeColor="hyperlink"/>
      <w:u w:val="single"/>
    </w:rPr>
  </w:style>
  <w:style w:type="paragraph" w:styleId="TOCHeading">
    <w:name w:val="TOC Heading"/>
    <w:basedOn w:val="Heading1"/>
    <w:next w:val="Normal"/>
    <w:uiPriority w:val="39"/>
    <w:unhideWhenUsed/>
    <w:qFormat/>
    <w:rsid w:val="008B4456"/>
    <w:pPr>
      <w:numPr>
        <w:numId w:val="0"/>
      </w:numPr>
      <w:outlineLvl w:val="9"/>
    </w:pPr>
    <w:rPr>
      <w:lang w:val="en-AU"/>
    </w:rPr>
  </w:style>
  <w:style w:type="paragraph" w:styleId="Header">
    <w:name w:val="header"/>
    <w:basedOn w:val="Normal"/>
    <w:link w:val="HeaderChar"/>
    <w:uiPriority w:val="99"/>
    <w:semiHidden/>
    <w:unhideWhenUsed/>
    <w:rsid w:val="00360DB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0DB0"/>
    <w:rPr>
      <w:rFonts w:ascii="Calibri" w:eastAsia="SimSun" w:hAnsi="Calibri" w:cs="Arial"/>
      <w:lang w:val="en-US" w:eastAsia="zh-CN"/>
    </w:rPr>
  </w:style>
  <w:style w:type="paragraph" w:styleId="Footer">
    <w:name w:val="footer"/>
    <w:basedOn w:val="Normal"/>
    <w:link w:val="FooterChar"/>
    <w:uiPriority w:val="99"/>
    <w:unhideWhenUsed/>
    <w:rsid w:val="00360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DB0"/>
    <w:rPr>
      <w:rFonts w:ascii="Calibri" w:eastAsia="SimSun" w:hAnsi="Calibri" w:cs="Arial"/>
      <w:lang w:val="en-US" w:eastAsia="zh-CN"/>
    </w:rPr>
  </w:style>
  <w:style w:type="paragraph" w:customStyle="1" w:styleId="Default">
    <w:name w:val="Default"/>
    <w:rsid w:val="00180A82"/>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semiHidden/>
    <w:unhideWhenUsed/>
    <w:qFormat/>
    <w:rsid w:val="008B445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B44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B44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456"/>
    <w:pPr>
      <w:numPr>
        <w:ilvl w:val="1"/>
      </w:numPr>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8B445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B4456"/>
    <w:rPr>
      <w:b/>
      <w:bCs/>
    </w:rPr>
  </w:style>
  <w:style w:type="character" w:styleId="Emphasis">
    <w:name w:val="Emphasis"/>
    <w:basedOn w:val="DefaultParagraphFont"/>
    <w:uiPriority w:val="20"/>
    <w:qFormat/>
    <w:rsid w:val="008B4456"/>
    <w:rPr>
      <w:i/>
      <w:iCs/>
    </w:rPr>
  </w:style>
  <w:style w:type="paragraph" w:styleId="NoSpacing">
    <w:name w:val="No Spacing"/>
    <w:uiPriority w:val="1"/>
    <w:qFormat/>
    <w:rsid w:val="008B4456"/>
    <w:pPr>
      <w:spacing w:after="0" w:line="240" w:lineRule="auto"/>
    </w:pPr>
  </w:style>
  <w:style w:type="paragraph" w:styleId="Quote">
    <w:name w:val="Quote"/>
    <w:basedOn w:val="Normal"/>
    <w:next w:val="Normal"/>
    <w:link w:val="QuoteChar"/>
    <w:uiPriority w:val="29"/>
    <w:qFormat/>
    <w:rsid w:val="008B4456"/>
    <w:rPr>
      <w:i/>
      <w:iCs/>
      <w:color w:val="000000" w:themeColor="text1"/>
      <w:sz w:val="22"/>
      <w:lang w:val="en-US"/>
    </w:rPr>
  </w:style>
  <w:style w:type="character" w:customStyle="1" w:styleId="QuoteChar">
    <w:name w:val="Quote Char"/>
    <w:basedOn w:val="DefaultParagraphFont"/>
    <w:link w:val="Quote"/>
    <w:uiPriority w:val="29"/>
    <w:rsid w:val="008B4456"/>
    <w:rPr>
      <w:i/>
      <w:iCs/>
      <w:color w:val="000000" w:themeColor="text1"/>
    </w:rPr>
  </w:style>
  <w:style w:type="paragraph" w:styleId="IntenseQuote">
    <w:name w:val="Intense Quote"/>
    <w:basedOn w:val="Normal"/>
    <w:next w:val="Normal"/>
    <w:link w:val="IntenseQuoteChar"/>
    <w:uiPriority w:val="30"/>
    <w:qFormat/>
    <w:rsid w:val="008B4456"/>
    <w:pPr>
      <w:pBdr>
        <w:bottom w:val="single" w:sz="4" w:space="4" w:color="4F81BD" w:themeColor="accent1"/>
      </w:pBdr>
      <w:spacing w:before="200" w:after="280"/>
      <w:ind w:left="936" w:right="936"/>
    </w:pPr>
    <w:rPr>
      <w:b/>
      <w:bCs/>
      <w:i/>
      <w:iCs/>
      <w:color w:val="4F81BD" w:themeColor="accent1"/>
      <w:sz w:val="22"/>
      <w:lang w:val="en-US"/>
    </w:rPr>
  </w:style>
  <w:style w:type="character" w:customStyle="1" w:styleId="IntenseQuoteChar">
    <w:name w:val="Intense Quote Char"/>
    <w:basedOn w:val="DefaultParagraphFont"/>
    <w:link w:val="IntenseQuote"/>
    <w:uiPriority w:val="30"/>
    <w:rsid w:val="008B4456"/>
    <w:rPr>
      <w:b/>
      <w:bCs/>
      <w:i/>
      <w:iCs/>
      <w:color w:val="4F81BD" w:themeColor="accent1"/>
    </w:rPr>
  </w:style>
  <w:style w:type="character" w:styleId="SubtleEmphasis">
    <w:name w:val="Subtle Emphasis"/>
    <w:basedOn w:val="DefaultParagraphFont"/>
    <w:uiPriority w:val="19"/>
    <w:qFormat/>
    <w:rsid w:val="008B4456"/>
    <w:rPr>
      <w:i/>
      <w:iCs/>
      <w:color w:val="808080" w:themeColor="text1" w:themeTint="7F"/>
    </w:rPr>
  </w:style>
  <w:style w:type="character" w:styleId="IntenseEmphasis">
    <w:name w:val="Intense Emphasis"/>
    <w:basedOn w:val="DefaultParagraphFont"/>
    <w:uiPriority w:val="21"/>
    <w:qFormat/>
    <w:rsid w:val="008B4456"/>
    <w:rPr>
      <w:b/>
      <w:bCs/>
      <w:i/>
      <w:iCs/>
      <w:color w:val="4F81BD" w:themeColor="accent1"/>
    </w:rPr>
  </w:style>
  <w:style w:type="character" w:styleId="SubtleReference">
    <w:name w:val="Subtle Reference"/>
    <w:basedOn w:val="DefaultParagraphFont"/>
    <w:uiPriority w:val="31"/>
    <w:qFormat/>
    <w:rsid w:val="008B4456"/>
    <w:rPr>
      <w:smallCaps/>
      <w:color w:val="C0504D" w:themeColor="accent2"/>
      <w:u w:val="single"/>
    </w:rPr>
  </w:style>
  <w:style w:type="character" w:styleId="IntenseReference">
    <w:name w:val="Intense Reference"/>
    <w:basedOn w:val="DefaultParagraphFont"/>
    <w:uiPriority w:val="32"/>
    <w:qFormat/>
    <w:rsid w:val="008B4456"/>
    <w:rPr>
      <w:b/>
      <w:bCs/>
      <w:smallCaps/>
      <w:color w:val="C0504D" w:themeColor="accent2"/>
      <w:spacing w:val="5"/>
      <w:u w:val="single"/>
    </w:rPr>
  </w:style>
  <w:style w:type="character" w:styleId="BookTitle">
    <w:name w:val="Book Title"/>
    <w:basedOn w:val="DefaultParagraphFont"/>
    <w:uiPriority w:val="33"/>
    <w:qFormat/>
    <w:rsid w:val="008B4456"/>
    <w:rPr>
      <w:b/>
      <w:b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style val="27"/>
  <c:chart>
    <c:title>
      <c:tx>
        <c:rich>
          <a:bodyPr/>
          <a:lstStyle/>
          <a:p>
            <a:pPr>
              <a:defRPr/>
            </a:pPr>
            <a:r>
              <a:rPr lang="en-US"/>
              <a:t>Sampling Point A</a:t>
            </a:r>
          </a:p>
        </c:rich>
      </c:tx>
    </c:title>
    <c:plotArea>
      <c:layout/>
      <c:barChart>
        <c:barDir val="bar"/>
        <c:grouping val="clustered"/>
        <c:ser>
          <c:idx val="0"/>
          <c:order val="0"/>
          <c:tx>
            <c:strRef>
              <c:f>'Exceedance Report'!$I$18</c:f>
              <c:strCache>
                <c:ptCount val="1"/>
                <c:pt idx="0">
                  <c:v>No. Exceedances</c:v>
                </c:pt>
              </c:strCache>
            </c:strRef>
          </c:tx>
          <c:cat>
            <c:strRef>
              <c:f>'Exceedance Report'!$H$19:$H$24</c:f>
              <c:strCache>
                <c:ptCount val="6"/>
                <c:pt idx="0">
                  <c:v>pH</c:v>
                </c:pt>
                <c:pt idx="1">
                  <c:v>EC</c:v>
                </c:pt>
                <c:pt idx="2">
                  <c:v>Temperature</c:v>
                </c:pt>
                <c:pt idx="3">
                  <c:v>DTC</c:v>
                </c:pt>
                <c:pt idx="4">
                  <c:v>As</c:v>
                </c:pt>
                <c:pt idx="5">
                  <c:v>Oil and Grease</c:v>
                </c:pt>
              </c:strCache>
            </c:strRef>
          </c:cat>
          <c:val>
            <c:numRef>
              <c:f>'Exceedance Report'!$I$19:$I$24</c:f>
              <c:numCache>
                <c:formatCode>General</c:formatCode>
                <c:ptCount val="6"/>
                <c:pt idx="0">
                  <c:v>0</c:v>
                </c:pt>
                <c:pt idx="1">
                  <c:v>3</c:v>
                </c:pt>
                <c:pt idx="2">
                  <c:v>1</c:v>
                </c:pt>
                <c:pt idx="3">
                  <c:v>1</c:v>
                </c:pt>
                <c:pt idx="4">
                  <c:v>0</c:v>
                </c:pt>
                <c:pt idx="5">
                  <c:v>1</c:v>
                </c:pt>
              </c:numCache>
            </c:numRef>
          </c:val>
        </c:ser>
        <c:axId val="87499904"/>
        <c:axId val="87501824"/>
      </c:barChart>
      <c:catAx>
        <c:axId val="87499904"/>
        <c:scaling>
          <c:orientation val="minMax"/>
        </c:scaling>
        <c:axPos val="l"/>
        <c:title>
          <c:tx>
            <c:rich>
              <a:bodyPr rot="-5400000" vert="horz"/>
              <a:lstStyle/>
              <a:p>
                <a:pPr>
                  <a:defRPr/>
                </a:pPr>
                <a:r>
                  <a:rPr lang="en-US"/>
                  <a:t>Parameter</a:t>
                </a:r>
              </a:p>
            </c:rich>
          </c:tx>
        </c:title>
        <c:tickLblPos val="nextTo"/>
        <c:crossAx val="87501824"/>
        <c:crosses val="autoZero"/>
        <c:auto val="1"/>
        <c:lblAlgn val="ctr"/>
        <c:lblOffset val="100"/>
      </c:catAx>
      <c:valAx>
        <c:axId val="87501824"/>
        <c:scaling>
          <c:orientation val="minMax"/>
        </c:scaling>
        <c:axPos val="b"/>
        <c:majorGridlines/>
        <c:title>
          <c:tx>
            <c:rich>
              <a:bodyPr/>
              <a:lstStyle/>
              <a:p>
                <a:pPr>
                  <a:defRPr/>
                </a:pPr>
                <a:r>
                  <a:rPr lang="en-US"/>
                  <a:t>No. Exceedances</a:t>
                </a:r>
              </a:p>
            </c:rich>
          </c:tx>
        </c:title>
        <c:numFmt formatCode="General" sourceLinked="1"/>
        <c:tickLblPos val="nextTo"/>
        <c:crossAx val="87499904"/>
        <c:crosses val="autoZero"/>
        <c:crossBetween val="between"/>
        <c:majorUnit val="1"/>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AU"/>
  <c:style val="27"/>
  <c:chart>
    <c:title>
      <c:tx>
        <c:rich>
          <a:bodyPr/>
          <a:lstStyle/>
          <a:p>
            <a:pPr>
              <a:defRPr/>
            </a:pPr>
            <a:r>
              <a:rPr lang="en-US"/>
              <a:t>Sampling Point B</a:t>
            </a:r>
          </a:p>
        </c:rich>
      </c:tx>
    </c:title>
    <c:plotArea>
      <c:layout/>
      <c:barChart>
        <c:barDir val="bar"/>
        <c:grouping val="clustered"/>
        <c:ser>
          <c:idx val="0"/>
          <c:order val="0"/>
          <c:tx>
            <c:strRef>
              <c:f>'Exceedance Report'!$I$28</c:f>
              <c:strCache>
                <c:ptCount val="1"/>
                <c:pt idx="0">
                  <c:v>No. Exceedances</c:v>
                </c:pt>
              </c:strCache>
            </c:strRef>
          </c:tx>
          <c:cat>
            <c:strRef>
              <c:f>'Exceedance Report'!$H$29:$H$34</c:f>
              <c:strCache>
                <c:ptCount val="6"/>
                <c:pt idx="0">
                  <c:v>pH</c:v>
                </c:pt>
                <c:pt idx="1">
                  <c:v>EC</c:v>
                </c:pt>
                <c:pt idx="2">
                  <c:v>Temperature</c:v>
                </c:pt>
                <c:pt idx="3">
                  <c:v>DTC</c:v>
                </c:pt>
                <c:pt idx="4">
                  <c:v>As</c:v>
                </c:pt>
                <c:pt idx="5">
                  <c:v>Oil and Grease</c:v>
                </c:pt>
              </c:strCache>
            </c:strRef>
          </c:cat>
          <c:val>
            <c:numRef>
              <c:f>'Exceedance Report'!$I$29:$I$34</c:f>
              <c:numCache>
                <c:formatCode>General</c:formatCode>
                <c:ptCount val="6"/>
                <c:pt idx="0">
                  <c:v>4</c:v>
                </c:pt>
                <c:pt idx="1">
                  <c:v>2</c:v>
                </c:pt>
                <c:pt idx="2">
                  <c:v>2</c:v>
                </c:pt>
                <c:pt idx="3">
                  <c:v>1</c:v>
                </c:pt>
                <c:pt idx="4">
                  <c:v>1</c:v>
                </c:pt>
                <c:pt idx="5">
                  <c:v>1</c:v>
                </c:pt>
              </c:numCache>
            </c:numRef>
          </c:val>
        </c:ser>
        <c:axId val="98902784"/>
        <c:axId val="98904704"/>
      </c:barChart>
      <c:catAx>
        <c:axId val="98902784"/>
        <c:scaling>
          <c:orientation val="minMax"/>
        </c:scaling>
        <c:axPos val="l"/>
        <c:title>
          <c:tx>
            <c:rich>
              <a:bodyPr rot="-5400000" vert="horz"/>
              <a:lstStyle/>
              <a:p>
                <a:pPr>
                  <a:defRPr/>
                </a:pPr>
                <a:r>
                  <a:rPr lang="en-US"/>
                  <a:t>Parameter</a:t>
                </a:r>
              </a:p>
            </c:rich>
          </c:tx>
        </c:title>
        <c:tickLblPos val="nextTo"/>
        <c:crossAx val="98904704"/>
        <c:crosses val="autoZero"/>
        <c:auto val="1"/>
        <c:lblAlgn val="ctr"/>
        <c:lblOffset val="100"/>
      </c:catAx>
      <c:valAx>
        <c:axId val="98904704"/>
        <c:scaling>
          <c:orientation val="minMax"/>
        </c:scaling>
        <c:axPos val="b"/>
        <c:majorGridlines/>
        <c:title>
          <c:tx>
            <c:rich>
              <a:bodyPr/>
              <a:lstStyle/>
              <a:p>
                <a:pPr>
                  <a:defRPr/>
                </a:pPr>
                <a:r>
                  <a:rPr lang="en-US"/>
                  <a:t>No. Exceedances</a:t>
                </a:r>
              </a:p>
            </c:rich>
          </c:tx>
        </c:title>
        <c:numFmt formatCode="General" sourceLinked="1"/>
        <c:tickLblPos val="nextTo"/>
        <c:crossAx val="98902784"/>
        <c:crosses val="autoZero"/>
        <c:crossBetween val="between"/>
        <c:majorUnit val="1"/>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AU"/>
  <c:style val="27"/>
  <c:chart>
    <c:title>
      <c:tx>
        <c:rich>
          <a:bodyPr/>
          <a:lstStyle/>
          <a:p>
            <a:pPr>
              <a:defRPr/>
            </a:pPr>
            <a:r>
              <a:rPr lang="en-US"/>
              <a:t>Sampling Point A</a:t>
            </a:r>
          </a:p>
        </c:rich>
      </c:tx>
    </c:title>
    <c:plotArea>
      <c:layout/>
      <c:barChart>
        <c:barDir val="bar"/>
        <c:grouping val="clustered"/>
        <c:ser>
          <c:idx val="0"/>
          <c:order val="0"/>
          <c:tx>
            <c:strRef>
              <c:f>'Exceedance Report'!$I$18</c:f>
              <c:strCache>
                <c:ptCount val="1"/>
                <c:pt idx="0">
                  <c:v>No. Exceedances</c:v>
                </c:pt>
              </c:strCache>
            </c:strRef>
          </c:tx>
          <c:cat>
            <c:strRef>
              <c:f>'Exceedance Report'!$H$19:$H$24</c:f>
              <c:strCache>
                <c:ptCount val="6"/>
                <c:pt idx="0">
                  <c:v>pH</c:v>
                </c:pt>
                <c:pt idx="1">
                  <c:v>EC</c:v>
                </c:pt>
                <c:pt idx="2">
                  <c:v>Temperature</c:v>
                </c:pt>
                <c:pt idx="3">
                  <c:v>DTC</c:v>
                </c:pt>
                <c:pt idx="4">
                  <c:v>As</c:v>
                </c:pt>
                <c:pt idx="5">
                  <c:v>Oil and Grease</c:v>
                </c:pt>
              </c:strCache>
            </c:strRef>
          </c:cat>
          <c:val>
            <c:numRef>
              <c:f>'Exceedance Report'!$I$19:$I$24</c:f>
              <c:numCache>
                <c:formatCode>General</c:formatCode>
                <c:ptCount val="6"/>
                <c:pt idx="0">
                  <c:v>0</c:v>
                </c:pt>
                <c:pt idx="1">
                  <c:v>3</c:v>
                </c:pt>
                <c:pt idx="2">
                  <c:v>1</c:v>
                </c:pt>
                <c:pt idx="3">
                  <c:v>1</c:v>
                </c:pt>
                <c:pt idx="4">
                  <c:v>0</c:v>
                </c:pt>
                <c:pt idx="5">
                  <c:v>1</c:v>
                </c:pt>
              </c:numCache>
            </c:numRef>
          </c:val>
        </c:ser>
        <c:axId val="88779008"/>
        <c:axId val="99000704"/>
      </c:barChart>
      <c:catAx>
        <c:axId val="88779008"/>
        <c:scaling>
          <c:orientation val="minMax"/>
        </c:scaling>
        <c:axPos val="l"/>
        <c:title>
          <c:tx>
            <c:rich>
              <a:bodyPr rot="-5400000" vert="horz"/>
              <a:lstStyle/>
              <a:p>
                <a:pPr>
                  <a:defRPr/>
                </a:pPr>
                <a:r>
                  <a:rPr lang="en-US"/>
                  <a:t>Parameter</a:t>
                </a:r>
              </a:p>
            </c:rich>
          </c:tx>
        </c:title>
        <c:tickLblPos val="nextTo"/>
        <c:crossAx val="99000704"/>
        <c:crosses val="autoZero"/>
        <c:auto val="1"/>
        <c:lblAlgn val="ctr"/>
        <c:lblOffset val="100"/>
      </c:catAx>
      <c:valAx>
        <c:axId val="99000704"/>
        <c:scaling>
          <c:orientation val="minMax"/>
        </c:scaling>
        <c:axPos val="b"/>
        <c:majorGridlines/>
        <c:title>
          <c:tx>
            <c:rich>
              <a:bodyPr/>
              <a:lstStyle/>
              <a:p>
                <a:pPr>
                  <a:defRPr/>
                </a:pPr>
                <a:r>
                  <a:rPr lang="en-US"/>
                  <a:t>No. Exceedances</a:t>
                </a:r>
              </a:p>
            </c:rich>
          </c:tx>
        </c:title>
        <c:numFmt formatCode="General" sourceLinked="1"/>
        <c:tickLblPos val="nextTo"/>
        <c:crossAx val="88779008"/>
        <c:crosses val="autoZero"/>
        <c:crossBetween val="between"/>
        <c:majorUnit val="1"/>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AU"/>
  <c:style val="27"/>
  <c:chart>
    <c:title>
      <c:tx>
        <c:rich>
          <a:bodyPr/>
          <a:lstStyle/>
          <a:p>
            <a:pPr>
              <a:defRPr/>
            </a:pPr>
            <a:r>
              <a:rPr lang="en-US"/>
              <a:t>Sampling Point B</a:t>
            </a:r>
          </a:p>
        </c:rich>
      </c:tx>
    </c:title>
    <c:plotArea>
      <c:layout/>
      <c:barChart>
        <c:barDir val="bar"/>
        <c:grouping val="clustered"/>
        <c:ser>
          <c:idx val="0"/>
          <c:order val="0"/>
          <c:tx>
            <c:strRef>
              <c:f>'Exceedance Report'!$I$28</c:f>
              <c:strCache>
                <c:ptCount val="1"/>
                <c:pt idx="0">
                  <c:v>No. Exceedances</c:v>
                </c:pt>
              </c:strCache>
            </c:strRef>
          </c:tx>
          <c:cat>
            <c:strRef>
              <c:f>'Exceedance Report'!$H$29:$H$34</c:f>
              <c:strCache>
                <c:ptCount val="6"/>
                <c:pt idx="0">
                  <c:v>pH</c:v>
                </c:pt>
                <c:pt idx="1">
                  <c:v>EC</c:v>
                </c:pt>
                <c:pt idx="2">
                  <c:v>Temperature</c:v>
                </c:pt>
                <c:pt idx="3">
                  <c:v>DTC</c:v>
                </c:pt>
                <c:pt idx="4">
                  <c:v>As</c:v>
                </c:pt>
                <c:pt idx="5">
                  <c:v>Oil and Grease</c:v>
                </c:pt>
              </c:strCache>
            </c:strRef>
          </c:cat>
          <c:val>
            <c:numRef>
              <c:f>'Exceedance Report'!$I$29:$I$34</c:f>
              <c:numCache>
                <c:formatCode>General</c:formatCode>
                <c:ptCount val="6"/>
                <c:pt idx="0">
                  <c:v>4</c:v>
                </c:pt>
                <c:pt idx="1">
                  <c:v>2</c:v>
                </c:pt>
                <c:pt idx="2">
                  <c:v>2</c:v>
                </c:pt>
                <c:pt idx="3">
                  <c:v>1</c:v>
                </c:pt>
                <c:pt idx="4">
                  <c:v>1</c:v>
                </c:pt>
                <c:pt idx="5">
                  <c:v>1</c:v>
                </c:pt>
              </c:numCache>
            </c:numRef>
          </c:val>
        </c:ser>
        <c:axId val="102178816"/>
        <c:axId val="102180736"/>
      </c:barChart>
      <c:catAx>
        <c:axId val="102178816"/>
        <c:scaling>
          <c:orientation val="minMax"/>
        </c:scaling>
        <c:axPos val="l"/>
        <c:title>
          <c:tx>
            <c:rich>
              <a:bodyPr rot="-5400000" vert="horz"/>
              <a:lstStyle/>
              <a:p>
                <a:pPr>
                  <a:defRPr/>
                </a:pPr>
                <a:r>
                  <a:rPr lang="en-US"/>
                  <a:t>Parameter</a:t>
                </a:r>
              </a:p>
            </c:rich>
          </c:tx>
        </c:title>
        <c:tickLblPos val="nextTo"/>
        <c:crossAx val="102180736"/>
        <c:crosses val="autoZero"/>
        <c:auto val="1"/>
        <c:lblAlgn val="ctr"/>
        <c:lblOffset val="100"/>
      </c:catAx>
      <c:valAx>
        <c:axId val="102180736"/>
        <c:scaling>
          <c:orientation val="minMax"/>
        </c:scaling>
        <c:axPos val="b"/>
        <c:majorGridlines/>
        <c:title>
          <c:tx>
            <c:rich>
              <a:bodyPr/>
              <a:lstStyle/>
              <a:p>
                <a:pPr>
                  <a:defRPr/>
                </a:pPr>
                <a:r>
                  <a:rPr lang="en-US"/>
                  <a:t>No. Exceedances</a:t>
                </a:r>
              </a:p>
            </c:rich>
          </c:tx>
        </c:title>
        <c:numFmt formatCode="General" sourceLinked="1"/>
        <c:tickLblPos val="nextTo"/>
        <c:crossAx val="102178816"/>
        <c:crosses val="autoZero"/>
        <c:crossBetween val="between"/>
        <c:majorUnit val="1"/>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BF2CE-3E34-4267-BDC4-2E4616D4D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51</Pages>
  <Words>7943</Words>
  <Characters>45279</Characters>
  <Application>Microsoft Office Word</Application>
  <DocSecurity>0</DocSecurity>
  <Lines>377</Lines>
  <Paragraphs>106</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Introduction</vt:lpstr>
      <vt:lpstr>    Purpose</vt:lpstr>
      <vt:lpstr>    Scope</vt:lpstr>
      <vt:lpstr>    Definitions, Acronyms, Bbbreviations</vt:lpstr>
      <vt:lpstr>    References and Applicable Documents</vt:lpstr>
      <vt:lpstr>General Description</vt:lpstr>
      <vt:lpstr>    Product Perspectives</vt:lpstr>
      <vt:lpstr>        System Interfaces</vt:lpstr>
      <vt:lpstr>        User Interfaces</vt:lpstr>
      <vt:lpstr>        Hardware Interfaces</vt:lpstr>
      <vt:lpstr>        Software Interfaces</vt:lpstr>
      <vt:lpstr>        Communication Interfaces</vt:lpstr>
      <vt:lpstr>        Memory Constraints</vt:lpstr>
      <vt:lpstr>        Operations</vt:lpstr>
      <vt:lpstr>        Site Adaptation Requirements</vt:lpstr>
      <vt:lpstr>    Product Functions</vt:lpstr>
      <vt:lpstr>        Laboratory Staff</vt:lpstr>
      <vt:lpstr>        Contractors</vt:lpstr>
      <vt:lpstr>        Tiffany Environmental Officers</vt:lpstr>
      <vt:lpstr>        Tiffany Administration Staff</vt:lpstr>
      <vt:lpstr>    Assumptions</vt:lpstr>
      <vt:lpstr>    Constraints</vt:lpstr>
      <vt:lpstr>Specific Requirements</vt:lpstr>
      <vt:lpstr>    Use Case Specifications</vt:lpstr>
      <vt:lpstr>        Login</vt:lpstr>
      <vt:lpstr>        Bulk Upload Sample Data</vt:lpstr>
      <vt:lpstr>        Validate Sample Data</vt:lpstr>
      <vt:lpstr>        Modify Sample Data</vt:lpstr>
      <vt:lpstr>        View Contractor Details</vt:lpstr>
      <vt:lpstr>        Add Laboratory</vt:lpstr>
      <vt:lpstr>        Add New User Account</vt:lpstr>
      <vt:lpstr>        Assign Sampler to Laboratory</vt:lpstr>
      <vt:lpstr>        Update Laboratory</vt:lpstr>
      <vt:lpstr>        Add Media File to Sampler </vt:lpstr>
      <vt:lpstr>        Update Sampler Media File</vt:lpstr>
      <vt:lpstr>        Send Sample to Laboratory</vt:lpstr>
      <vt:lpstr>        Update Password</vt:lpstr>
      <vt:lpstr>        Add Sampler</vt:lpstr>
      <vt:lpstr>        </vt:lpstr>
      <vt:lpstr>        Add Water Body </vt:lpstr>
      <vt:lpstr>        Update Contractor</vt:lpstr>
      <vt:lpstr>        Update Sampler</vt:lpstr>
      <vt:lpstr>        Update Water Body</vt:lpstr>
      <vt:lpstr>        Assign Sampler to Contractor</vt:lpstr>
      <vt:lpstr>        Enter Sampling Frequencies</vt:lpstr>
      <vt:lpstr>        Manage Exceedance Values</vt:lpstr>
      <vt:lpstr>        </vt:lpstr>
      <vt:lpstr>        Select Sampling Location</vt:lpstr>
      <vt:lpstr>        Perform Screening Program</vt:lpstr>
      <vt:lpstr>        Schedule of Sampling Frequencies</vt:lpstr>
      <vt:lpstr>        Create Environmental Audit Report</vt:lpstr>
      <vt:lpstr>        </vt:lpstr>
      <vt:lpstr>        Create Exceedance Report</vt:lpstr>
      <vt:lpstr>        Add Environmental Officer</vt:lpstr>
      <vt:lpstr>        Add Contractor</vt:lpstr>
      <vt:lpstr>        Manage User Account</vt:lpstr>
      <vt:lpstr>        Create System Utilisation Report</vt:lpstr>
      <vt:lpstr>    Supplementary Specifications</vt:lpstr>
      <vt:lpstr>        </vt:lpstr>
      <vt:lpstr>        </vt:lpstr>
      <vt:lpstr>        </vt:lpstr>
      <vt:lpstr>        Initial Data Load</vt:lpstr>
      <vt:lpstr>        Help Manuals </vt:lpstr>
      <vt:lpstr>        Security</vt:lpstr>
      <vt:lpstr>Appendix</vt:lpstr>
      <vt:lpstr>    Glossary</vt:lpstr>
      <vt:lpstr>    Sample Reports</vt:lpstr>
    </vt:vector>
  </TitlesOfParts>
  <Company>Hewlett-Packard</Company>
  <LinksUpToDate>false</LinksUpToDate>
  <CharactersWithSpaces>53116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21</cp:revision>
  <cp:lastPrinted>2010-05-19T22:37:00Z</cp:lastPrinted>
  <dcterms:created xsi:type="dcterms:W3CDTF">2010-05-19T20:37:00Z</dcterms:created>
  <dcterms:modified xsi:type="dcterms:W3CDTF">2010-09-30T07:15:00Z</dcterms:modified>
</cp:coreProperties>
</file>