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05"/>
        <w:gridCol w:w="3005"/>
        <w:gridCol w:w="3006"/>
      </w:tblGrid>
      <w:tr w:rsidR="0030380D" w:rsidRPr="0030380D" w14:paraId="6BDA0A83" w14:textId="77777777" w:rsidTr="0030380D">
        <w:tc>
          <w:tcPr>
            <w:tcW w:w="9016" w:type="dxa"/>
            <w:gridSpan w:val="3"/>
          </w:tcPr>
          <w:p w14:paraId="04D14894" w14:textId="77777777" w:rsidR="0030380D" w:rsidRPr="0030380D" w:rsidRDefault="0030380D" w:rsidP="0030380D">
            <w:pPr>
              <w:jc w:val="center"/>
              <w:rPr>
                <w:rFonts w:ascii="Times New Roman" w:hAnsi="Times New Roman" w:cs="Times New Roman"/>
                <w:b/>
                <w:sz w:val="32"/>
                <w:szCs w:val="32"/>
              </w:rPr>
            </w:pPr>
            <w:r w:rsidRPr="0030380D">
              <w:rPr>
                <w:rFonts w:ascii="Times New Roman" w:hAnsi="Times New Roman" w:cs="Times New Roman"/>
                <w:b/>
                <w:sz w:val="32"/>
                <w:szCs w:val="32"/>
              </w:rPr>
              <w:t>Part A</w:t>
            </w:r>
          </w:p>
        </w:tc>
      </w:tr>
      <w:tr w:rsidR="0030380D" w:rsidRPr="0030380D" w14:paraId="6AC79CC4" w14:textId="77777777" w:rsidTr="0030380D">
        <w:tc>
          <w:tcPr>
            <w:tcW w:w="9016" w:type="dxa"/>
            <w:gridSpan w:val="3"/>
          </w:tcPr>
          <w:p w14:paraId="26D23F00" w14:textId="75E28D54" w:rsidR="0030380D" w:rsidRPr="0030380D" w:rsidRDefault="0030380D" w:rsidP="00DC116C">
            <w:pPr>
              <w:rPr>
                <w:rFonts w:ascii="Times New Roman" w:hAnsi="Times New Roman" w:cs="Times New Roman"/>
                <w:b/>
                <w:sz w:val="24"/>
                <w:szCs w:val="24"/>
              </w:rPr>
            </w:pPr>
            <w:r w:rsidRPr="0030380D">
              <w:rPr>
                <w:rFonts w:ascii="Times New Roman" w:hAnsi="Times New Roman" w:cs="Times New Roman"/>
                <w:b/>
                <w:sz w:val="24"/>
                <w:szCs w:val="24"/>
              </w:rPr>
              <w:t xml:space="preserve">Experiment </w:t>
            </w:r>
            <w:r w:rsidR="009436D9">
              <w:rPr>
                <w:rFonts w:ascii="Times New Roman" w:hAnsi="Times New Roman" w:cs="Times New Roman"/>
                <w:b/>
                <w:sz w:val="24"/>
                <w:szCs w:val="24"/>
              </w:rPr>
              <w:t>7</w:t>
            </w:r>
            <w:r w:rsidRPr="0030380D">
              <w:rPr>
                <w:rFonts w:ascii="Times New Roman" w:hAnsi="Times New Roman" w:cs="Times New Roman"/>
                <w:b/>
                <w:sz w:val="24"/>
                <w:szCs w:val="24"/>
              </w:rPr>
              <w:t>:</w:t>
            </w:r>
          </w:p>
        </w:tc>
      </w:tr>
      <w:tr w:rsidR="0030380D" w:rsidRPr="0030380D" w14:paraId="2D408CC2" w14:textId="77777777" w:rsidTr="0030380D">
        <w:tc>
          <w:tcPr>
            <w:tcW w:w="9016" w:type="dxa"/>
            <w:gridSpan w:val="3"/>
          </w:tcPr>
          <w:p w14:paraId="06D60D22" w14:textId="77777777" w:rsidR="00C83ECB" w:rsidRDefault="0030380D" w:rsidP="00C83ECB">
            <w:pPr>
              <w:rPr>
                <w:rFonts w:ascii="Times New Roman" w:hAnsi="Times New Roman" w:cs="Times New Roman"/>
                <w:sz w:val="24"/>
                <w:szCs w:val="24"/>
              </w:rPr>
            </w:pPr>
            <w:r w:rsidRPr="0030380D">
              <w:rPr>
                <w:rFonts w:ascii="Times New Roman" w:hAnsi="Times New Roman" w:cs="Times New Roman"/>
                <w:b/>
                <w:sz w:val="24"/>
                <w:szCs w:val="24"/>
              </w:rPr>
              <w:t>Aim:</w:t>
            </w:r>
            <w:r w:rsidRPr="0030380D">
              <w:rPr>
                <w:rFonts w:ascii="Times New Roman" w:hAnsi="Times New Roman" w:cs="Times New Roman"/>
                <w:sz w:val="24"/>
                <w:szCs w:val="24"/>
              </w:rPr>
              <w:t xml:space="preserve"> </w:t>
            </w:r>
          </w:p>
          <w:p w14:paraId="5CC283A1" w14:textId="77777777" w:rsidR="0030380D" w:rsidRPr="0030380D" w:rsidRDefault="00EB5ACD" w:rsidP="000A07C6">
            <w:pPr>
              <w:rPr>
                <w:rFonts w:ascii="Times New Roman" w:hAnsi="Times New Roman" w:cs="Times New Roman"/>
                <w:sz w:val="24"/>
                <w:szCs w:val="24"/>
              </w:rPr>
            </w:pPr>
            <w:r w:rsidRPr="00EB5ACD">
              <w:rPr>
                <w:rFonts w:ascii="Times New Roman" w:hAnsi="Times New Roman" w:cs="Times New Roman"/>
                <w:sz w:val="24"/>
                <w:szCs w:val="24"/>
              </w:rPr>
              <w:t xml:space="preserve">Implementation of </w:t>
            </w:r>
            <w:r w:rsidR="000A07C6">
              <w:rPr>
                <w:rFonts w:ascii="Times New Roman" w:hAnsi="Times New Roman" w:cs="Times New Roman"/>
                <w:sz w:val="24"/>
                <w:szCs w:val="24"/>
              </w:rPr>
              <w:t>Hit-or-Miss</w:t>
            </w:r>
            <w:r w:rsidRPr="00EB5ACD">
              <w:rPr>
                <w:rFonts w:ascii="Times New Roman" w:hAnsi="Times New Roman" w:cs="Times New Roman"/>
                <w:sz w:val="24"/>
                <w:szCs w:val="24"/>
              </w:rPr>
              <w:t>.</w:t>
            </w:r>
          </w:p>
        </w:tc>
      </w:tr>
      <w:tr w:rsidR="0030380D" w:rsidRPr="0030380D" w14:paraId="2CB06EC5" w14:textId="77777777" w:rsidTr="0030380D">
        <w:tc>
          <w:tcPr>
            <w:tcW w:w="9016" w:type="dxa"/>
            <w:gridSpan w:val="3"/>
          </w:tcPr>
          <w:p w14:paraId="2064BD14" w14:textId="77777777" w:rsidR="0030380D" w:rsidRPr="0030380D" w:rsidRDefault="0030380D">
            <w:pPr>
              <w:rPr>
                <w:rFonts w:ascii="Times New Roman" w:hAnsi="Times New Roman" w:cs="Times New Roman"/>
                <w:b/>
                <w:sz w:val="24"/>
                <w:szCs w:val="24"/>
              </w:rPr>
            </w:pPr>
            <w:r w:rsidRPr="0030380D">
              <w:rPr>
                <w:rFonts w:ascii="Times New Roman" w:hAnsi="Times New Roman" w:cs="Times New Roman"/>
                <w:b/>
                <w:sz w:val="24"/>
                <w:szCs w:val="24"/>
              </w:rPr>
              <w:t xml:space="preserve">Prerequisite: </w:t>
            </w:r>
          </w:p>
          <w:p w14:paraId="53B6707F" w14:textId="77777777" w:rsidR="0030380D" w:rsidRPr="0030380D" w:rsidRDefault="0030380D" w:rsidP="0030380D">
            <w:pPr>
              <w:pStyle w:val="ListParagraph"/>
              <w:numPr>
                <w:ilvl w:val="0"/>
                <w:numId w:val="2"/>
              </w:numPr>
              <w:rPr>
                <w:rFonts w:ascii="Times New Roman" w:hAnsi="Times New Roman" w:cs="Times New Roman"/>
                <w:sz w:val="24"/>
                <w:szCs w:val="24"/>
              </w:rPr>
            </w:pPr>
            <w:r w:rsidRPr="0030380D">
              <w:rPr>
                <w:rFonts w:ascii="Times New Roman" w:hAnsi="Times New Roman" w:cs="Times New Roman"/>
                <w:sz w:val="24"/>
                <w:szCs w:val="24"/>
              </w:rPr>
              <w:t>Basic image Processing command</w:t>
            </w:r>
          </w:p>
          <w:p w14:paraId="190695E0" w14:textId="18CB3F3A" w:rsidR="0030380D" w:rsidRPr="0030380D" w:rsidRDefault="008A652C" w:rsidP="003038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MATL</w:t>
            </w:r>
            <w:r w:rsidRPr="0030380D">
              <w:rPr>
                <w:rFonts w:ascii="Times New Roman" w:hAnsi="Times New Roman" w:cs="Times New Roman"/>
                <w:sz w:val="24"/>
                <w:szCs w:val="24"/>
              </w:rPr>
              <w:t>AB</w:t>
            </w:r>
          </w:p>
        </w:tc>
      </w:tr>
      <w:tr w:rsidR="0030380D" w:rsidRPr="0030380D" w14:paraId="032B71B2" w14:textId="77777777" w:rsidTr="0030380D">
        <w:tc>
          <w:tcPr>
            <w:tcW w:w="9016" w:type="dxa"/>
            <w:gridSpan w:val="3"/>
          </w:tcPr>
          <w:p w14:paraId="07963E7B" w14:textId="77777777" w:rsidR="00EB5ACD" w:rsidRDefault="00EB5ACD" w:rsidP="00EB5ACD">
            <w:pPr>
              <w:rPr>
                <w:rFonts w:ascii="Times New Roman" w:eastAsia="Times New Roman" w:hAnsi="Times New Roman" w:cs="Times New Roman"/>
                <w:b/>
                <w:sz w:val="24"/>
              </w:rPr>
            </w:pPr>
            <w:r>
              <w:rPr>
                <w:rFonts w:ascii="Times New Roman" w:eastAsia="Times New Roman" w:hAnsi="Times New Roman" w:cs="Times New Roman"/>
                <w:b/>
                <w:sz w:val="24"/>
              </w:rPr>
              <w:t>Objective:</w:t>
            </w:r>
          </w:p>
          <w:p w14:paraId="29E7B007" w14:textId="77777777" w:rsidR="00EB5ACD" w:rsidRDefault="00EB5ACD" w:rsidP="00EB5ACD">
            <w:pPr>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Image Morphology</w:t>
            </w:r>
          </w:p>
          <w:p w14:paraId="3858D0FD" w14:textId="77777777" w:rsidR="00EB5ACD" w:rsidRDefault="00EB5ACD" w:rsidP="00EB5ACD">
            <w:pPr>
              <w:rPr>
                <w:rFonts w:ascii="Times New Roman" w:eastAsia="Times New Roman" w:hAnsi="Times New Roman" w:cs="Times New Roman"/>
                <w:b/>
                <w:sz w:val="24"/>
              </w:rPr>
            </w:pPr>
            <w:r>
              <w:rPr>
                <w:rFonts w:ascii="Times New Roman" w:eastAsia="Times New Roman" w:hAnsi="Times New Roman" w:cs="Times New Roman"/>
                <w:b/>
                <w:sz w:val="24"/>
              </w:rPr>
              <w:t>Outcome:</w:t>
            </w:r>
          </w:p>
          <w:p w14:paraId="42564896" w14:textId="77777777" w:rsidR="0030380D" w:rsidRPr="0030380D" w:rsidRDefault="00EB5ACD" w:rsidP="00EB5ACD">
            <w:pPr>
              <w:pStyle w:val="ListParagraph"/>
              <w:numPr>
                <w:ilvl w:val="0"/>
                <w:numId w:val="3"/>
              </w:numPr>
              <w:rPr>
                <w:rFonts w:ascii="Times New Roman" w:hAnsi="Times New Roman" w:cs="Times New Roman"/>
                <w:sz w:val="24"/>
                <w:szCs w:val="24"/>
              </w:rPr>
            </w:pPr>
            <w:r>
              <w:rPr>
                <w:rFonts w:ascii="Times New Roman" w:eastAsia="Times New Roman" w:hAnsi="Times New Roman" w:cs="Times New Roman"/>
                <w:sz w:val="24"/>
              </w:rPr>
              <w:t>Analyse images using morphological techniques.</w:t>
            </w:r>
          </w:p>
        </w:tc>
      </w:tr>
      <w:tr w:rsidR="0030380D" w:rsidRPr="0030380D" w14:paraId="41F1C034" w14:textId="77777777" w:rsidTr="0030380D">
        <w:tc>
          <w:tcPr>
            <w:tcW w:w="9016" w:type="dxa"/>
            <w:gridSpan w:val="3"/>
          </w:tcPr>
          <w:p w14:paraId="34B56CEB" w14:textId="77777777" w:rsidR="0030380D" w:rsidRDefault="00EB5ACD">
            <w:pPr>
              <w:rPr>
                <w:rFonts w:ascii="Times New Roman" w:hAnsi="Times New Roman" w:cs="Times New Roman"/>
                <w:b/>
                <w:sz w:val="24"/>
                <w:szCs w:val="24"/>
              </w:rPr>
            </w:pPr>
            <w:r>
              <w:rPr>
                <w:rFonts w:ascii="Times New Roman" w:hAnsi="Times New Roman" w:cs="Times New Roman"/>
                <w:b/>
                <w:sz w:val="24"/>
                <w:szCs w:val="24"/>
              </w:rPr>
              <w:t>Theory</w:t>
            </w:r>
            <w:r w:rsidR="00426FDE" w:rsidRPr="00426FDE">
              <w:rPr>
                <w:rFonts w:ascii="Times New Roman" w:hAnsi="Times New Roman" w:cs="Times New Roman"/>
                <w:b/>
                <w:sz w:val="24"/>
                <w:szCs w:val="24"/>
              </w:rPr>
              <w:t>:</w:t>
            </w:r>
          </w:p>
          <w:p w14:paraId="2F203024" w14:textId="77777777" w:rsidR="001A44B2" w:rsidRPr="000A07C6" w:rsidRDefault="003E018D" w:rsidP="000A07C6">
            <w:pPr>
              <w:numPr>
                <w:ilvl w:val="0"/>
                <w:numId w:val="15"/>
              </w:numPr>
              <w:rPr>
                <w:rFonts w:ascii="Times New Roman" w:hAnsi="Times New Roman" w:cs="Times New Roman"/>
                <w:bCs/>
                <w:sz w:val="24"/>
                <w:szCs w:val="24"/>
              </w:rPr>
            </w:pPr>
            <w:r w:rsidRPr="000A07C6">
              <w:rPr>
                <w:rFonts w:ascii="Times New Roman" w:hAnsi="Times New Roman" w:cs="Times New Roman"/>
                <w:bCs/>
                <w:sz w:val="24"/>
                <w:szCs w:val="24"/>
                <w:lang w:val="en-US"/>
              </w:rPr>
              <w:t xml:space="preserve">The hit-or-miss transform indicates the positions where a certain pattern (characterized by a structuring element B) occurs in the input image. </w:t>
            </w:r>
          </w:p>
          <w:p w14:paraId="00E3AB7A" w14:textId="77777777" w:rsidR="001A44B2" w:rsidRPr="000A07C6" w:rsidRDefault="003E018D" w:rsidP="000A07C6">
            <w:pPr>
              <w:numPr>
                <w:ilvl w:val="0"/>
                <w:numId w:val="15"/>
              </w:numPr>
              <w:rPr>
                <w:rFonts w:ascii="Times New Roman" w:hAnsi="Times New Roman" w:cs="Times New Roman"/>
                <w:bCs/>
                <w:sz w:val="24"/>
                <w:szCs w:val="24"/>
              </w:rPr>
            </w:pPr>
            <w:r w:rsidRPr="000A07C6">
              <w:rPr>
                <w:rFonts w:ascii="Times New Roman" w:hAnsi="Times New Roman" w:cs="Times New Roman"/>
                <w:bCs/>
                <w:sz w:val="24"/>
                <w:szCs w:val="24"/>
                <w:lang w:val="en-US"/>
              </w:rPr>
              <w:t xml:space="preserve">As such, it operates as a basic tool for shape detection. </w:t>
            </w:r>
          </w:p>
          <w:p w14:paraId="393604FE" w14:textId="77777777" w:rsidR="001A44B2" w:rsidRPr="000A07C6" w:rsidRDefault="003E018D" w:rsidP="000A07C6">
            <w:pPr>
              <w:numPr>
                <w:ilvl w:val="0"/>
                <w:numId w:val="15"/>
              </w:numPr>
              <w:rPr>
                <w:rFonts w:ascii="Times New Roman" w:hAnsi="Times New Roman" w:cs="Times New Roman"/>
                <w:bCs/>
                <w:sz w:val="24"/>
                <w:szCs w:val="24"/>
              </w:rPr>
            </w:pPr>
            <w:r w:rsidRPr="000A07C6">
              <w:rPr>
                <w:rFonts w:ascii="Times New Roman" w:hAnsi="Times New Roman" w:cs="Times New Roman"/>
                <w:bCs/>
                <w:sz w:val="24"/>
                <w:szCs w:val="24"/>
                <w:lang w:val="en-US"/>
              </w:rPr>
              <w:t xml:space="preserve">This technique is best understood by an illustrative example. </w:t>
            </w:r>
          </w:p>
          <w:p w14:paraId="686A5B6A" w14:textId="77777777" w:rsidR="001A44B2" w:rsidRPr="000A07C6" w:rsidRDefault="003E018D" w:rsidP="000A07C6">
            <w:pPr>
              <w:numPr>
                <w:ilvl w:val="0"/>
                <w:numId w:val="15"/>
              </w:numPr>
              <w:rPr>
                <w:rFonts w:ascii="Times New Roman" w:hAnsi="Times New Roman" w:cs="Times New Roman"/>
                <w:bCs/>
                <w:sz w:val="24"/>
                <w:szCs w:val="24"/>
              </w:rPr>
            </w:pPr>
            <w:r w:rsidRPr="000A07C6">
              <w:rPr>
                <w:rFonts w:ascii="Times New Roman" w:hAnsi="Times New Roman" w:cs="Times New Roman"/>
                <w:bCs/>
                <w:sz w:val="24"/>
                <w:szCs w:val="24"/>
                <w:lang w:val="en-US"/>
              </w:rPr>
              <w:t xml:space="preserve">Consider Figure, in which we depict a binary image A alongside a designated ‘target’ pixel conﬁguration B (foreground pixels are shaded). </w:t>
            </w:r>
          </w:p>
          <w:p w14:paraId="5341E053" w14:textId="77777777" w:rsidR="001A44B2" w:rsidRPr="000A07C6" w:rsidRDefault="003E018D" w:rsidP="000A07C6">
            <w:pPr>
              <w:numPr>
                <w:ilvl w:val="0"/>
                <w:numId w:val="15"/>
              </w:numPr>
              <w:rPr>
                <w:rFonts w:ascii="Times New Roman" w:hAnsi="Times New Roman" w:cs="Times New Roman"/>
                <w:bCs/>
                <w:sz w:val="24"/>
                <w:szCs w:val="24"/>
              </w:rPr>
            </w:pPr>
            <w:r w:rsidRPr="000A07C6">
              <w:rPr>
                <w:rFonts w:ascii="Times New Roman" w:hAnsi="Times New Roman" w:cs="Times New Roman"/>
                <w:bCs/>
                <w:sz w:val="24"/>
                <w:szCs w:val="24"/>
                <w:lang w:val="en-US"/>
              </w:rPr>
              <w:t>The aim is to identify all the locations within the binary image A at which the target pixel conﬁguration deﬁned by B can be found.</w:t>
            </w:r>
          </w:p>
          <w:p w14:paraId="2147C2CB" w14:textId="77777777" w:rsidR="001A44B2" w:rsidRPr="000A07C6" w:rsidRDefault="003E018D" w:rsidP="000A07C6">
            <w:pPr>
              <w:numPr>
                <w:ilvl w:val="0"/>
                <w:numId w:val="15"/>
              </w:numPr>
              <w:rPr>
                <w:rFonts w:ascii="Times New Roman" w:hAnsi="Times New Roman" w:cs="Times New Roman"/>
                <w:bCs/>
                <w:sz w:val="24"/>
                <w:szCs w:val="24"/>
              </w:rPr>
            </w:pPr>
            <w:r w:rsidRPr="000A07C6">
              <w:rPr>
                <w:rFonts w:ascii="Times New Roman" w:hAnsi="Times New Roman" w:cs="Times New Roman"/>
                <w:bCs/>
                <w:sz w:val="24"/>
                <w:szCs w:val="24"/>
                <w:lang w:val="en-US"/>
              </w:rPr>
              <w:t xml:space="preserve">It is important to stress that we are seeking the correct combination of both foreground (shaded) and background (white) pixels, not just the foreground, and will refer to this combination of foreground and background as the target shape. </w:t>
            </w:r>
          </w:p>
          <w:p w14:paraId="5908BC23" w14:textId="77777777" w:rsidR="001A44B2" w:rsidRPr="000A07C6" w:rsidRDefault="003E018D" w:rsidP="000A07C6">
            <w:pPr>
              <w:numPr>
                <w:ilvl w:val="0"/>
                <w:numId w:val="15"/>
              </w:numPr>
              <w:rPr>
                <w:rFonts w:ascii="Times New Roman" w:hAnsi="Times New Roman" w:cs="Times New Roman"/>
                <w:bCs/>
                <w:sz w:val="24"/>
                <w:szCs w:val="24"/>
              </w:rPr>
            </w:pPr>
            <w:r w:rsidRPr="000A07C6">
              <w:rPr>
                <w:rFonts w:ascii="Times New Roman" w:hAnsi="Times New Roman" w:cs="Times New Roman"/>
                <w:bCs/>
                <w:sz w:val="24"/>
                <w:szCs w:val="24"/>
                <w:lang w:val="en-US"/>
              </w:rPr>
              <w:t xml:space="preserve">Recalling our earlier deﬁnitions, it is readily apparent that the erosion of image A by the target shape </w:t>
            </w:r>
            <m:oMath>
              <m:sSub>
                <m:sSubPr>
                  <m:ctrlPr>
                    <w:rPr>
                      <w:rFonts w:ascii="Cambria Math" w:hAnsi="Cambria Math" w:cs="Times New Roman"/>
                      <w:bCs/>
                      <w:i/>
                      <w:iCs/>
                      <w:sz w:val="24"/>
                      <w:szCs w:val="24"/>
                      <w:lang w:val="en-US"/>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0A07C6">
              <w:rPr>
                <w:rFonts w:ascii="Times New Roman" w:hAnsi="Times New Roman" w:cs="Times New Roman"/>
                <w:bCs/>
                <w:sz w:val="24"/>
                <w:szCs w:val="24"/>
                <w:lang w:val="en-US"/>
              </w:rPr>
              <w:t xml:space="preserve"> will preserve all those pixels in image A at which the foreground pixels of the target </w:t>
            </w:r>
            <m:oMath>
              <m:sSub>
                <m:sSubPr>
                  <m:ctrlPr>
                    <w:rPr>
                      <w:rFonts w:ascii="Cambria Math" w:hAnsi="Cambria Math" w:cs="Times New Roman"/>
                      <w:bCs/>
                      <w:i/>
                      <w:iCs/>
                      <w:sz w:val="24"/>
                      <w:szCs w:val="24"/>
                      <w:lang w:val="en-US"/>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0A07C6">
              <w:rPr>
                <w:rFonts w:ascii="Times New Roman" w:hAnsi="Times New Roman" w:cs="Times New Roman"/>
                <w:bCs/>
                <w:sz w:val="24"/>
                <w:szCs w:val="24"/>
                <w:lang w:val="en-US"/>
              </w:rPr>
              <w:t xml:space="preserve"> can be entirely contained within foreground pixels in the image. </w:t>
            </w:r>
          </w:p>
          <w:p w14:paraId="3F26751D" w14:textId="262F8804" w:rsidR="001A44B2" w:rsidRPr="000A07C6" w:rsidRDefault="003E018D" w:rsidP="000A07C6">
            <w:pPr>
              <w:numPr>
                <w:ilvl w:val="0"/>
                <w:numId w:val="15"/>
              </w:numPr>
              <w:rPr>
                <w:rFonts w:ascii="Times New Roman" w:hAnsi="Times New Roman" w:cs="Times New Roman"/>
                <w:bCs/>
                <w:sz w:val="24"/>
                <w:szCs w:val="24"/>
              </w:rPr>
            </w:pPr>
            <w:r w:rsidRPr="000A07C6">
              <w:rPr>
                <w:rFonts w:ascii="Times New Roman" w:hAnsi="Times New Roman" w:cs="Times New Roman"/>
                <w:bCs/>
                <w:sz w:val="24"/>
                <w:szCs w:val="24"/>
                <w:lang w:val="en-US"/>
              </w:rPr>
              <w:t>These points are indicated in Figure as asterisks and are designated as ‘</w:t>
            </w:r>
            <w:r w:rsidR="008A652C" w:rsidRPr="000A07C6">
              <w:rPr>
                <w:rFonts w:ascii="Times New Roman" w:hAnsi="Times New Roman" w:cs="Times New Roman"/>
                <w:bCs/>
                <w:sz w:val="24"/>
                <w:szCs w:val="24"/>
                <w:lang w:val="en-US"/>
              </w:rPr>
              <w:t>hits</w:t>
            </w:r>
            <w:r w:rsidRPr="000A07C6">
              <w:rPr>
                <w:rFonts w:ascii="Times New Roman" w:hAnsi="Times New Roman" w:cs="Times New Roman"/>
                <w:bCs/>
                <w:sz w:val="24"/>
                <w:szCs w:val="24"/>
                <w:lang w:val="en-US"/>
              </w:rPr>
              <w:t xml:space="preserve">. </w:t>
            </w:r>
          </w:p>
          <w:p w14:paraId="4167B0AD" w14:textId="77777777" w:rsidR="00DC6B5F" w:rsidRPr="000A07C6" w:rsidRDefault="003E018D" w:rsidP="000A07C6">
            <w:pPr>
              <w:numPr>
                <w:ilvl w:val="0"/>
                <w:numId w:val="15"/>
              </w:numPr>
              <w:rPr>
                <w:rFonts w:ascii="Times New Roman" w:hAnsi="Times New Roman" w:cs="Times New Roman"/>
                <w:bCs/>
                <w:sz w:val="24"/>
                <w:szCs w:val="24"/>
              </w:rPr>
            </w:pPr>
            <w:r w:rsidRPr="000A07C6">
              <w:rPr>
                <w:rFonts w:ascii="Times New Roman" w:hAnsi="Times New Roman" w:cs="Times New Roman"/>
                <w:bCs/>
                <w:sz w:val="24"/>
                <w:szCs w:val="24"/>
                <w:lang w:val="en-US"/>
              </w:rPr>
              <w:t xml:space="preserve">In terms of our goal of ﬁnding the precise target </w:t>
            </w:r>
            <w:r w:rsidR="000A07C6" w:rsidRPr="000A07C6">
              <w:rPr>
                <w:rFonts w:ascii="Times New Roman" w:hAnsi="Times New Roman" w:cs="Times New Roman"/>
                <w:bCs/>
                <w:sz w:val="24"/>
                <w:szCs w:val="24"/>
                <w:lang w:val="en-US"/>
              </w:rPr>
              <w:t>shape</w:t>
            </w:r>
            <m:oMath>
              <m:sSub>
                <m:sSubPr>
                  <m:ctrlPr>
                    <w:rPr>
                      <w:rFonts w:ascii="Cambria Math" w:hAnsi="Cambria Math" w:cs="Times New Roman"/>
                      <w:bCs/>
                      <w:i/>
                      <w:iCs/>
                      <w:sz w:val="24"/>
                      <w:szCs w:val="24"/>
                      <w:lang w:val="en-US"/>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0A07C6">
              <w:rPr>
                <w:rFonts w:ascii="Times New Roman" w:hAnsi="Times New Roman" w:cs="Times New Roman"/>
                <w:bCs/>
                <w:sz w:val="24"/>
                <w:szCs w:val="24"/>
                <w:lang w:val="en-US"/>
              </w:rPr>
              <w:t xml:space="preserve">, the hits thus identify all locations at which the correct conﬁguration of foreground pixels are found. However, this step does not test for the required conﬁguration of background pixels in </w:t>
            </w:r>
            <m:oMath>
              <m:sSub>
                <m:sSubPr>
                  <m:ctrlPr>
                    <w:rPr>
                      <w:rFonts w:ascii="Cambria Math" w:hAnsi="Cambria Math" w:cs="Times New Roman"/>
                      <w:bCs/>
                      <w:i/>
                      <w:iCs/>
                      <w:sz w:val="24"/>
                      <w:szCs w:val="24"/>
                      <w:lang w:val="en-US"/>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0A07C6">
              <w:rPr>
                <w:rFonts w:ascii="Times New Roman" w:hAnsi="Times New Roman" w:cs="Times New Roman"/>
                <w:bCs/>
                <w:sz w:val="24"/>
                <w:szCs w:val="24"/>
                <w:lang w:val="en-US"/>
              </w:rPr>
              <w:t>.</w:t>
            </w:r>
          </w:p>
        </w:tc>
      </w:tr>
      <w:tr w:rsidR="000A07C6" w:rsidRPr="0030380D" w14:paraId="36BA96A4" w14:textId="77777777" w:rsidTr="0030380D">
        <w:tc>
          <w:tcPr>
            <w:tcW w:w="9016" w:type="dxa"/>
            <w:gridSpan w:val="3"/>
          </w:tcPr>
          <w:p w14:paraId="72675F2F" w14:textId="77777777" w:rsidR="000A07C6" w:rsidRDefault="000A07C6" w:rsidP="000A07C6">
            <w:pPr>
              <w:rPr>
                <w:rFonts w:ascii="Times New Roman" w:hAnsi="Times New Roman" w:cs="Times New Roman"/>
                <w:b/>
                <w:sz w:val="24"/>
                <w:szCs w:val="24"/>
              </w:rPr>
            </w:pPr>
            <w:r>
              <w:rPr>
                <w:rFonts w:ascii="Times New Roman" w:hAnsi="Times New Roman" w:cs="Times New Roman"/>
                <w:b/>
                <w:sz w:val="24"/>
                <w:szCs w:val="24"/>
              </w:rPr>
              <w:t>Procedure</w:t>
            </w:r>
            <w:r w:rsidRPr="00426FDE">
              <w:rPr>
                <w:rFonts w:ascii="Times New Roman" w:hAnsi="Times New Roman" w:cs="Times New Roman"/>
                <w:b/>
                <w:sz w:val="24"/>
                <w:szCs w:val="24"/>
              </w:rPr>
              <w:t>:</w:t>
            </w:r>
          </w:p>
          <w:p w14:paraId="02BB752E" w14:textId="739699AA" w:rsidR="000A07C6" w:rsidRDefault="000A07C6" w:rsidP="000A07C6">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 xml:space="preserve">Read </w:t>
            </w:r>
            <w:r w:rsidR="008A652C">
              <w:rPr>
                <w:rFonts w:ascii="Times New Roman" w:hAnsi="Times New Roman" w:cs="Times New Roman"/>
                <w:bCs/>
                <w:sz w:val="24"/>
                <w:szCs w:val="24"/>
              </w:rPr>
              <w:t>Gray</w:t>
            </w:r>
            <w:r>
              <w:rPr>
                <w:rFonts w:ascii="Times New Roman" w:hAnsi="Times New Roman" w:cs="Times New Roman"/>
                <w:bCs/>
                <w:sz w:val="24"/>
                <w:szCs w:val="24"/>
              </w:rPr>
              <w:t xml:space="preserve"> scale image in variable </w:t>
            </w:r>
          </w:p>
          <w:p w14:paraId="6C8B16C9" w14:textId="43215E76" w:rsidR="000A07C6" w:rsidRDefault="000A07C6" w:rsidP="000A07C6">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 xml:space="preserve">Convert </w:t>
            </w:r>
            <w:r w:rsidR="008A652C">
              <w:rPr>
                <w:rFonts w:ascii="Times New Roman" w:hAnsi="Times New Roman" w:cs="Times New Roman"/>
                <w:bCs/>
                <w:sz w:val="24"/>
                <w:szCs w:val="24"/>
              </w:rPr>
              <w:t>Gray</w:t>
            </w:r>
            <w:r>
              <w:rPr>
                <w:rFonts w:ascii="Times New Roman" w:hAnsi="Times New Roman" w:cs="Times New Roman"/>
                <w:bCs/>
                <w:sz w:val="24"/>
                <w:szCs w:val="24"/>
              </w:rPr>
              <w:t xml:space="preserve"> scale image to binary image</w:t>
            </w:r>
          </w:p>
          <w:p w14:paraId="2EF61C40" w14:textId="77777777" w:rsidR="000A07C6" w:rsidRDefault="000A07C6" w:rsidP="000A07C6">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Define the two mask/structuring element (B1 &amp; B2)</w:t>
            </w:r>
          </w:p>
          <w:p w14:paraId="32A69E24" w14:textId="77777777" w:rsidR="000A07C6" w:rsidRDefault="000A07C6" w:rsidP="000A07C6">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 xml:space="preserve">Apply the </w:t>
            </w:r>
            <w:r w:rsidR="003E018D">
              <w:rPr>
                <w:rFonts w:ascii="Times New Roman" w:hAnsi="Times New Roman" w:cs="Times New Roman"/>
                <w:bCs/>
                <w:sz w:val="24"/>
                <w:szCs w:val="24"/>
              </w:rPr>
              <w:t>hit-or-miss using function bwhitmiss(image,B1,B2)</w:t>
            </w:r>
          </w:p>
          <w:p w14:paraId="3D0D8B38" w14:textId="77777777" w:rsidR="000A07C6" w:rsidRDefault="003E018D" w:rsidP="003E018D">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Show the result</w:t>
            </w:r>
          </w:p>
          <w:p w14:paraId="4BA2A967" w14:textId="77777777" w:rsidR="00BA07A2" w:rsidRPr="00BA07A2" w:rsidRDefault="00BA07A2" w:rsidP="00BA07A2">
            <w:pPr>
              <w:pStyle w:val="ListParagraph"/>
              <w:rPr>
                <w:rFonts w:ascii="Times New Roman" w:hAnsi="Times New Roman" w:cs="Times New Roman"/>
                <w:b/>
                <w:sz w:val="24"/>
                <w:szCs w:val="24"/>
              </w:rPr>
            </w:pPr>
            <w:r w:rsidRPr="00BA07A2">
              <w:rPr>
                <w:rFonts w:ascii="Times New Roman" w:hAnsi="Times New Roman" w:cs="Times New Roman"/>
                <w:b/>
                <w:sz w:val="24"/>
                <w:szCs w:val="24"/>
              </w:rPr>
              <w:t>B1=[0 0 0; 0 1 1; 0 1 0]</w:t>
            </w:r>
          </w:p>
          <w:p w14:paraId="3A49A7E4" w14:textId="77777777" w:rsidR="00BA07A2" w:rsidRPr="003E018D" w:rsidRDefault="00BA07A2" w:rsidP="00BA07A2">
            <w:pPr>
              <w:pStyle w:val="ListParagraph"/>
              <w:rPr>
                <w:rFonts w:ascii="Times New Roman" w:hAnsi="Times New Roman" w:cs="Times New Roman"/>
                <w:bCs/>
                <w:sz w:val="24"/>
                <w:szCs w:val="24"/>
              </w:rPr>
            </w:pPr>
            <w:r w:rsidRPr="00BA07A2">
              <w:rPr>
                <w:rFonts w:ascii="Times New Roman" w:hAnsi="Times New Roman" w:cs="Times New Roman"/>
                <w:b/>
                <w:sz w:val="24"/>
                <w:szCs w:val="24"/>
              </w:rPr>
              <w:t>B2=[1 1 1; 1 0 0; 1 0 0]</w:t>
            </w:r>
          </w:p>
        </w:tc>
      </w:tr>
      <w:tr w:rsidR="00426FDE" w:rsidRPr="0030380D" w14:paraId="29D091A8" w14:textId="77777777" w:rsidTr="0030380D">
        <w:tc>
          <w:tcPr>
            <w:tcW w:w="9016" w:type="dxa"/>
            <w:gridSpan w:val="3"/>
          </w:tcPr>
          <w:p w14:paraId="2F31EFFD" w14:textId="77777777" w:rsidR="00426FDE" w:rsidRPr="00FE6319" w:rsidRDefault="00426FDE" w:rsidP="00426FDE">
            <w:pPr>
              <w:jc w:val="center"/>
              <w:rPr>
                <w:rFonts w:ascii="Times New Roman" w:hAnsi="Times New Roman" w:cs="Times New Roman"/>
                <w:b/>
                <w:sz w:val="32"/>
                <w:szCs w:val="32"/>
                <w:highlight w:val="yellow"/>
              </w:rPr>
            </w:pPr>
            <w:r w:rsidRPr="00FE6319">
              <w:rPr>
                <w:rFonts w:ascii="Times New Roman" w:hAnsi="Times New Roman" w:cs="Times New Roman"/>
                <w:b/>
                <w:sz w:val="32"/>
                <w:szCs w:val="32"/>
                <w:highlight w:val="yellow"/>
              </w:rPr>
              <w:t>Part B</w:t>
            </w:r>
          </w:p>
        </w:tc>
      </w:tr>
      <w:tr w:rsidR="00426FDE" w:rsidRPr="0030380D" w14:paraId="18728910" w14:textId="77777777" w:rsidTr="00FE6319">
        <w:tc>
          <w:tcPr>
            <w:tcW w:w="9016" w:type="dxa"/>
            <w:gridSpan w:val="3"/>
            <w:shd w:val="clear" w:color="auto" w:fill="D9D9D9" w:themeFill="background1" w:themeFillShade="D9"/>
          </w:tcPr>
          <w:p w14:paraId="41709E37" w14:textId="0C7E2F64" w:rsidR="00426FDE" w:rsidRPr="00426FDE" w:rsidRDefault="00426FDE" w:rsidP="00426FDE">
            <w:pPr>
              <w:rPr>
                <w:rFonts w:ascii="Times New Roman" w:hAnsi="Times New Roman" w:cs="Times New Roman"/>
                <w:sz w:val="28"/>
                <w:szCs w:val="28"/>
              </w:rPr>
            </w:pPr>
            <w:r w:rsidRPr="00FE6319">
              <w:rPr>
                <w:rFonts w:ascii="Times New Roman" w:hAnsi="Times New Roman" w:cs="Times New Roman"/>
                <w:b/>
                <w:bCs/>
                <w:sz w:val="28"/>
                <w:szCs w:val="28"/>
              </w:rPr>
              <w:t>Name</w:t>
            </w:r>
            <w:r>
              <w:rPr>
                <w:rFonts w:ascii="Times New Roman" w:hAnsi="Times New Roman" w:cs="Times New Roman"/>
                <w:sz w:val="28"/>
                <w:szCs w:val="28"/>
              </w:rPr>
              <w:t>:</w:t>
            </w:r>
            <w:r w:rsidR="00FE6319">
              <w:rPr>
                <w:rFonts w:ascii="Times New Roman" w:hAnsi="Times New Roman" w:cs="Times New Roman"/>
                <w:sz w:val="28"/>
                <w:szCs w:val="28"/>
              </w:rPr>
              <w:t xml:space="preserve"> Rishul Ghosh</w:t>
            </w:r>
          </w:p>
        </w:tc>
      </w:tr>
      <w:tr w:rsidR="00963230" w:rsidRPr="0030380D" w14:paraId="5BED965D" w14:textId="77777777" w:rsidTr="00FE6319">
        <w:tc>
          <w:tcPr>
            <w:tcW w:w="3005" w:type="dxa"/>
            <w:shd w:val="clear" w:color="auto" w:fill="D9D9D9" w:themeFill="background1" w:themeFillShade="D9"/>
          </w:tcPr>
          <w:p w14:paraId="7D00DF8F" w14:textId="5F252F28" w:rsidR="00963230" w:rsidRDefault="00963230" w:rsidP="00426FDE">
            <w:pPr>
              <w:rPr>
                <w:rFonts w:ascii="Times New Roman" w:hAnsi="Times New Roman" w:cs="Times New Roman"/>
                <w:sz w:val="28"/>
                <w:szCs w:val="28"/>
              </w:rPr>
            </w:pPr>
            <w:r w:rsidRPr="00FE6319">
              <w:rPr>
                <w:rFonts w:ascii="Times New Roman" w:hAnsi="Times New Roman" w:cs="Times New Roman"/>
                <w:b/>
                <w:bCs/>
                <w:sz w:val="28"/>
                <w:szCs w:val="28"/>
              </w:rPr>
              <w:t>Roll no</w:t>
            </w:r>
            <w:r>
              <w:rPr>
                <w:rFonts w:ascii="Times New Roman" w:hAnsi="Times New Roman" w:cs="Times New Roman"/>
                <w:sz w:val="28"/>
                <w:szCs w:val="28"/>
              </w:rPr>
              <w:t>:</w:t>
            </w:r>
            <w:r w:rsidR="00FE6319">
              <w:rPr>
                <w:rFonts w:ascii="Times New Roman" w:hAnsi="Times New Roman" w:cs="Times New Roman"/>
                <w:sz w:val="28"/>
                <w:szCs w:val="28"/>
              </w:rPr>
              <w:t xml:space="preserve"> N230</w:t>
            </w:r>
          </w:p>
        </w:tc>
        <w:tc>
          <w:tcPr>
            <w:tcW w:w="3005" w:type="dxa"/>
            <w:shd w:val="clear" w:color="auto" w:fill="D9D9D9" w:themeFill="background1" w:themeFillShade="D9"/>
          </w:tcPr>
          <w:p w14:paraId="258D6C5C" w14:textId="2C7F907E" w:rsidR="00963230" w:rsidRDefault="00963230" w:rsidP="00426FDE">
            <w:pPr>
              <w:rPr>
                <w:rFonts w:ascii="Times New Roman" w:hAnsi="Times New Roman" w:cs="Times New Roman"/>
                <w:sz w:val="28"/>
                <w:szCs w:val="28"/>
              </w:rPr>
            </w:pPr>
            <w:r w:rsidRPr="00FE6319">
              <w:rPr>
                <w:rFonts w:ascii="Times New Roman" w:hAnsi="Times New Roman" w:cs="Times New Roman"/>
                <w:b/>
                <w:bCs/>
                <w:sz w:val="28"/>
                <w:szCs w:val="28"/>
              </w:rPr>
              <w:t>Class</w:t>
            </w:r>
            <w:r>
              <w:rPr>
                <w:rFonts w:ascii="Times New Roman" w:hAnsi="Times New Roman" w:cs="Times New Roman"/>
                <w:sz w:val="28"/>
                <w:szCs w:val="28"/>
              </w:rPr>
              <w:t>:</w:t>
            </w:r>
            <w:r w:rsidR="00FE6319">
              <w:rPr>
                <w:rFonts w:ascii="Times New Roman" w:hAnsi="Times New Roman" w:cs="Times New Roman"/>
                <w:sz w:val="28"/>
                <w:szCs w:val="28"/>
              </w:rPr>
              <w:t xml:space="preserve"> MBA TECH CS 3</w:t>
            </w:r>
            <w:r w:rsidR="00FE6319" w:rsidRPr="00FE6319">
              <w:rPr>
                <w:rFonts w:ascii="Times New Roman" w:hAnsi="Times New Roman" w:cs="Times New Roman"/>
                <w:sz w:val="28"/>
                <w:szCs w:val="28"/>
                <w:vertAlign w:val="superscript"/>
              </w:rPr>
              <w:t>rd</w:t>
            </w:r>
            <w:r w:rsidR="00FE6319">
              <w:rPr>
                <w:rFonts w:ascii="Times New Roman" w:hAnsi="Times New Roman" w:cs="Times New Roman"/>
                <w:sz w:val="28"/>
                <w:szCs w:val="28"/>
              </w:rPr>
              <w:t xml:space="preserve"> Yr. Div. B Batch B</w:t>
            </w:r>
          </w:p>
        </w:tc>
        <w:tc>
          <w:tcPr>
            <w:tcW w:w="3006" w:type="dxa"/>
            <w:shd w:val="clear" w:color="auto" w:fill="D9D9D9" w:themeFill="background1" w:themeFillShade="D9"/>
          </w:tcPr>
          <w:p w14:paraId="3D82BF31" w14:textId="69C9BF4C" w:rsidR="00963230" w:rsidRDefault="00963230" w:rsidP="00426FDE">
            <w:pPr>
              <w:rPr>
                <w:rFonts w:ascii="Times New Roman" w:hAnsi="Times New Roman" w:cs="Times New Roman"/>
                <w:sz w:val="28"/>
                <w:szCs w:val="28"/>
              </w:rPr>
            </w:pPr>
            <w:r w:rsidRPr="00FE6319">
              <w:rPr>
                <w:rFonts w:ascii="Times New Roman" w:hAnsi="Times New Roman" w:cs="Times New Roman"/>
                <w:b/>
                <w:bCs/>
                <w:sz w:val="28"/>
                <w:szCs w:val="28"/>
              </w:rPr>
              <w:t>Branch</w:t>
            </w:r>
            <w:r>
              <w:rPr>
                <w:rFonts w:ascii="Times New Roman" w:hAnsi="Times New Roman" w:cs="Times New Roman"/>
                <w:sz w:val="28"/>
                <w:szCs w:val="28"/>
              </w:rPr>
              <w:t>:</w:t>
            </w:r>
            <w:r w:rsidR="00FE6319">
              <w:rPr>
                <w:rFonts w:ascii="Times New Roman" w:hAnsi="Times New Roman" w:cs="Times New Roman"/>
                <w:sz w:val="28"/>
                <w:szCs w:val="28"/>
              </w:rPr>
              <w:t xml:space="preserve"> CS</w:t>
            </w:r>
          </w:p>
        </w:tc>
      </w:tr>
      <w:tr w:rsidR="00426FDE" w:rsidRPr="0030380D" w14:paraId="6CCAD91F" w14:textId="77777777" w:rsidTr="00FE6319">
        <w:tc>
          <w:tcPr>
            <w:tcW w:w="9016" w:type="dxa"/>
            <w:gridSpan w:val="3"/>
            <w:shd w:val="clear" w:color="auto" w:fill="D9D9D9" w:themeFill="background1" w:themeFillShade="D9"/>
          </w:tcPr>
          <w:p w14:paraId="44AE4647" w14:textId="5D616A84" w:rsidR="00426FDE" w:rsidRDefault="00963230" w:rsidP="00426FDE">
            <w:pPr>
              <w:rPr>
                <w:rFonts w:ascii="Times New Roman" w:hAnsi="Times New Roman" w:cs="Times New Roman"/>
                <w:sz w:val="28"/>
                <w:szCs w:val="28"/>
              </w:rPr>
            </w:pPr>
            <w:r w:rsidRPr="00FE6319">
              <w:rPr>
                <w:rFonts w:ascii="Times New Roman" w:hAnsi="Times New Roman" w:cs="Times New Roman"/>
                <w:b/>
                <w:bCs/>
                <w:sz w:val="28"/>
                <w:szCs w:val="28"/>
              </w:rPr>
              <w:t>Subject</w:t>
            </w:r>
            <w:r>
              <w:rPr>
                <w:rFonts w:ascii="Times New Roman" w:hAnsi="Times New Roman" w:cs="Times New Roman"/>
                <w:sz w:val="28"/>
                <w:szCs w:val="28"/>
              </w:rPr>
              <w:t>:</w:t>
            </w:r>
            <w:r w:rsidR="00FE6319">
              <w:rPr>
                <w:rFonts w:ascii="Times New Roman" w:hAnsi="Times New Roman" w:cs="Times New Roman"/>
                <w:sz w:val="28"/>
                <w:szCs w:val="28"/>
              </w:rPr>
              <w:t xml:space="preserve"> Image Processing</w:t>
            </w:r>
          </w:p>
        </w:tc>
      </w:tr>
      <w:tr w:rsidR="00963230" w:rsidRPr="0030380D" w14:paraId="230BFE27" w14:textId="77777777" w:rsidTr="00FE6319">
        <w:tc>
          <w:tcPr>
            <w:tcW w:w="9016" w:type="dxa"/>
            <w:gridSpan w:val="3"/>
            <w:shd w:val="clear" w:color="auto" w:fill="D9D9D9" w:themeFill="background1" w:themeFillShade="D9"/>
          </w:tcPr>
          <w:p w14:paraId="3CF87778" w14:textId="77777777" w:rsidR="00963230" w:rsidRDefault="00963230" w:rsidP="00426FDE">
            <w:pPr>
              <w:rPr>
                <w:rFonts w:ascii="Times New Roman" w:hAnsi="Times New Roman" w:cs="Times New Roman"/>
                <w:sz w:val="28"/>
                <w:szCs w:val="28"/>
              </w:rPr>
            </w:pPr>
          </w:p>
        </w:tc>
      </w:tr>
      <w:tr w:rsidR="0030380D" w:rsidRPr="0030380D" w14:paraId="152379B5" w14:textId="77777777" w:rsidTr="0030380D">
        <w:tc>
          <w:tcPr>
            <w:tcW w:w="9016" w:type="dxa"/>
            <w:gridSpan w:val="3"/>
          </w:tcPr>
          <w:p w14:paraId="554D12FE" w14:textId="77777777" w:rsidR="00FE6319" w:rsidRDefault="00FE6319">
            <w:pPr>
              <w:rPr>
                <w:rFonts w:ascii="Times New Roman" w:hAnsi="Times New Roman" w:cs="Times New Roman"/>
                <w:b/>
                <w:bCs/>
                <w:sz w:val="24"/>
                <w:szCs w:val="24"/>
              </w:rPr>
            </w:pPr>
          </w:p>
          <w:p w14:paraId="5B3B75A2" w14:textId="77777777" w:rsidR="00FE6319" w:rsidRDefault="00FE6319">
            <w:pPr>
              <w:rPr>
                <w:rFonts w:ascii="Times New Roman" w:hAnsi="Times New Roman" w:cs="Times New Roman"/>
                <w:b/>
                <w:bCs/>
                <w:sz w:val="24"/>
                <w:szCs w:val="24"/>
              </w:rPr>
            </w:pPr>
          </w:p>
          <w:p w14:paraId="4FC6AEB1" w14:textId="77777777" w:rsidR="0030380D" w:rsidRDefault="00426FDE">
            <w:pPr>
              <w:rPr>
                <w:rFonts w:ascii="Times New Roman" w:hAnsi="Times New Roman" w:cs="Times New Roman"/>
                <w:b/>
                <w:bCs/>
                <w:sz w:val="24"/>
                <w:szCs w:val="24"/>
              </w:rPr>
            </w:pPr>
            <w:r w:rsidRPr="00FE6319">
              <w:rPr>
                <w:rFonts w:ascii="Times New Roman" w:hAnsi="Times New Roman" w:cs="Times New Roman"/>
                <w:b/>
                <w:bCs/>
                <w:sz w:val="24"/>
                <w:szCs w:val="24"/>
              </w:rPr>
              <w:lastRenderedPageBreak/>
              <w:t>Code:</w:t>
            </w:r>
          </w:p>
          <w:p w14:paraId="752E6813" w14:textId="684DAE0F" w:rsidR="00FE6319" w:rsidRDefault="002A489D" w:rsidP="00FE6319">
            <w:pPr>
              <w:jc w:val="center"/>
              <w:rPr>
                <w:rFonts w:ascii="Times New Roman" w:hAnsi="Times New Roman" w:cs="Times New Roman"/>
                <w:b/>
                <w:bCs/>
                <w:sz w:val="24"/>
                <w:szCs w:val="24"/>
              </w:rPr>
            </w:pPr>
            <w:r>
              <w:rPr>
                <w:noProof/>
              </w:rPr>
              <w:drawing>
                <wp:inline distT="0" distB="0" distL="0" distR="0" wp14:anchorId="071B5D9A" wp14:editId="748E7117">
                  <wp:extent cx="43910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4391025" cy="2752725"/>
                          </a:xfrm>
                          <a:prstGeom prst="rect">
                            <a:avLst/>
                          </a:prstGeom>
                        </pic:spPr>
                      </pic:pic>
                    </a:graphicData>
                  </a:graphic>
                </wp:inline>
              </w:drawing>
            </w:r>
          </w:p>
          <w:p w14:paraId="1E21E38E" w14:textId="14289D7C" w:rsidR="00FE6319" w:rsidRPr="00FE6319" w:rsidRDefault="00FE6319" w:rsidP="00FE6319">
            <w:pPr>
              <w:jc w:val="center"/>
              <w:rPr>
                <w:rFonts w:ascii="Times New Roman" w:hAnsi="Times New Roman" w:cs="Times New Roman"/>
                <w:b/>
                <w:bCs/>
                <w:sz w:val="24"/>
                <w:szCs w:val="24"/>
              </w:rPr>
            </w:pPr>
          </w:p>
        </w:tc>
      </w:tr>
      <w:tr w:rsidR="00426FDE" w:rsidRPr="0030380D" w14:paraId="73DD1C48" w14:textId="77777777" w:rsidTr="0030380D">
        <w:tc>
          <w:tcPr>
            <w:tcW w:w="9016" w:type="dxa"/>
            <w:gridSpan w:val="3"/>
          </w:tcPr>
          <w:p w14:paraId="2BC85CB8" w14:textId="05249EF4" w:rsidR="00426FDE" w:rsidRDefault="00426FDE">
            <w:pPr>
              <w:rPr>
                <w:rFonts w:ascii="Times New Roman" w:hAnsi="Times New Roman" w:cs="Times New Roman"/>
                <w:b/>
                <w:bCs/>
                <w:sz w:val="24"/>
                <w:szCs w:val="24"/>
              </w:rPr>
            </w:pPr>
            <w:r w:rsidRPr="00FE6319">
              <w:rPr>
                <w:rFonts w:ascii="Times New Roman" w:hAnsi="Times New Roman" w:cs="Times New Roman"/>
                <w:b/>
                <w:bCs/>
                <w:sz w:val="24"/>
                <w:szCs w:val="24"/>
              </w:rPr>
              <w:lastRenderedPageBreak/>
              <w:t>Input &amp; Output:</w:t>
            </w:r>
          </w:p>
          <w:p w14:paraId="68F29D4D" w14:textId="77777777" w:rsidR="00797A1C" w:rsidRDefault="00797A1C">
            <w:pPr>
              <w:rPr>
                <w:rFonts w:ascii="Times New Roman" w:hAnsi="Times New Roman" w:cs="Times New Roman"/>
                <w:b/>
                <w:bCs/>
                <w:sz w:val="24"/>
                <w:szCs w:val="24"/>
              </w:rPr>
            </w:pPr>
          </w:p>
          <w:p w14:paraId="2B4980CF" w14:textId="78171B14" w:rsidR="00797A1C" w:rsidRDefault="00797A1C" w:rsidP="00797A1C">
            <w:pPr>
              <w:jc w:val="center"/>
              <w:rPr>
                <w:rFonts w:ascii="Times New Roman" w:hAnsi="Times New Roman" w:cs="Times New Roman"/>
                <w:b/>
                <w:bCs/>
                <w:sz w:val="24"/>
                <w:szCs w:val="24"/>
              </w:rPr>
            </w:pPr>
            <w:r>
              <w:rPr>
                <w:noProof/>
              </w:rPr>
              <w:drawing>
                <wp:inline distT="0" distB="0" distL="0" distR="0" wp14:anchorId="2976B8E4" wp14:editId="352B25A2">
                  <wp:extent cx="551497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Lst>
                          </a:blip>
                          <a:srcRect l="513" t="-287" r="491" b="897"/>
                          <a:stretch/>
                        </pic:blipFill>
                        <pic:spPr bwMode="auto">
                          <a:xfrm>
                            <a:off x="0" y="0"/>
                            <a:ext cx="5518317" cy="3307178"/>
                          </a:xfrm>
                          <a:prstGeom prst="rect">
                            <a:avLst/>
                          </a:prstGeom>
                          <a:ln>
                            <a:noFill/>
                          </a:ln>
                          <a:extLst>
                            <a:ext uri="{53640926-AAD7-44D8-BBD7-CCE9431645EC}">
                              <a14:shadowObscured xmlns:a14="http://schemas.microsoft.com/office/drawing/2010/main"/>
                            </a:ext>
                          </a:extLst>
                        </pic:spPr>
                      </pic:pic>
                    </a:graphicData>
                  </a:graphic>
                </wp:inline>
              </w:drawing>
            </w:r>
          </w:p>
          <w:p w14:paraId="0D00D44C" w14:textId="0A2E3F92" w:rsidR="00797A1C" w:rsidRPr="00FE6319" w:rsidRDefault="00797A1C">
            <w:pPr>
              <w:rPr>
                <w:rFonts w:ascii="Times New Roman" w:hAnsi="Times New Roman" w:cs="Times New Roman"/>
                <w:b/>
                <w:bCs/>
                <w:sz w:val="24"/>
                <w:szCs w:val="24"/>
              </w:rPr>
            </w:pPr>
          </w:p>
        </w:tc>
      </w:tr>
      <w:tr w:rsidR="00426FDE" w:rsidRPr="0030380D" w14:paraId="133EAD8D" w14:textId="77777777" w:rsidTr="0030380D">
        <w:tc>
          <w:tcPr>
            <w:tcW w:w="9016" w:type="dxa"/>
            <w:gridSpan w:val="3"/>
          </w:tcPr>
          <w:p w14:paraId="210E6EDF" w14:textId="77777777" w:rsidR="00426FDE" w:rsidRDefault="00426FDE" w:rsidP="00B2009F">
            <w:pPr>
              <w:jc w:val="both"/>
              <w:rPr>
                <w:rFonts w:ascii="Times New Roman" w:hAnsi="Times New Roman" w:cs="Times New Roman"/>
                <w:sz w:val="24"/>
                <w:szCs w:val="24"/>
              </w:rPr>
            </w:pPr>
            <w:r w:rsidRPr="00062877">
              <w:rPr>
                <w:rFonts w:ascii="Times New Roman" w:hAnsi="Times New Roman" w:cs="Times New Roman"/>
                <w:b/>
                <w:bCs/>
                <w:sz w:val="24"/>
                <w:szCs w:val="24"/>
              </w:rPr>
              <w:t>Observations &amp; Learning:</w:t>
            </w:r>
            <w:r w:rsidR="00062877">
              <w:rPr>
                <w:rFonts w:ascii="Times New Roman" w:hAnsi="Times New Roman" w:cs="Times New Roman"/>
                <w:b/>
                <w:bCs/>
                <w:sz w:val="24"/>
                <w:szCs w:val="24"/>
              </w:rPr>
              <w:t xml:space="preserve"> </w:t>
            </w:r>
            <w:r w:rsidR="00062877">
              <w:rPr>
                <w:rFonts w:ascii="Times New Roman" w:hAnsi="Times New Roman" w:cs="Times New Roman"/>
                <w:sz w:val="24"/>
                <w:szCs w:val="24"/>
              </w:rPr>
              <w:t>From the above experiment, we observed and learned to implement Hit-Miss detection in an image. We also implemented the same, using any image of our own.</w:t>
            </w:r>
          </w:p>
          <w:p w14:paraId="0492EA99" w14:textId="5D3A4FA6" w:rsidR="00062877" w:rsidRPr="00062877" w:rsidRDefault="00062877" w:rsidP="00B2009F">
            <w:pPr>
              <w:jc w:val="both"/>
              <w:rPr>
                <w:rFonts w:ascii="Times New Roman" w:hAnsi="Times New Roman" w:cs="Times New Roman"/>
                <w:sz w:val="24"/>
                <w:szCs w:val="24"/>
              </w:rPr>
            </w:pPr>
          </w:p>
        </w:tc>
      </w:tr>
      <w:tr w:rsidR="00426FDE" w:rsidRPr="0030380D" w14:paraId="72178F57" w14:textId="77777777" w:rsidTr="0030380D">
        <w:tc>
          <w:tcPr>
            <w:tcW w:w="9016" w:type="dxa"/>
            <w:gridSpan w:val="3"/>
          </w:tcPr>
          <w:p w14:paraId="57258C94" w14:textId="77777777" w:rsidR="00426FDE" w:rsidRDefault="00426FDE" w:rsidP="00B2009F">
            <w:pPr>
              <w:jc w:val="both"/>
              <w:rPr>
                <w:rFonts w:ascii="Times New Roman" w:hAnsi="Times New Roman" w:cs="Times New Roman"/>
                <w:sz w:val="24"/>
                <w:szCs w:val="24"/>
              </w:rPr>
            </w:pPr>
            <w:r w:rsidRPr="00133298">
              <w:rPr>
                <w:rFonts w:ascii="Times New Roman" w:hAnsi="Times New Roman" w:cs="Times New Roman"/>
                <w:b/>
                <w:bCs/>
                <w:sz w:val="24"/>
                <w:szCs w:val="24"/>
              </w:rPr>
              <w:t>Conclusion:</w:t>
            </w:r>
            <w:r w:rsidR="00133298">
              <w:rPr>
                <w:rFonts w:ascii="Times New Roman" w:hAnsi="Times New Roman" w:cs="Times New Roman"/>
                <w:b/>
                <w:bCs/>
                <w:sz w:val="24"/>
                <w:szCs w:val="24"/>
              </w:rPr>
              <w:t xml:space="preserve"> </w:t>
            </w:r>
            <w:r w:rsidR="00133298">
              <w:rPr>
                <w:rFonts w:ascii="Times New Roman" w:hAnsi="Times New Roman" w:cs="Times New Roman"/>
                <w:sz w:val="24"/>
                <w:szCs w:val="24"/>
              </w:rPr>
              <w:t>Thus, the aim of implementation of hit-or-miss image is completed.</w:t>
            </w:r>
          </w:p>
          <w:p w14:paraId="6694B603" w14:textId="523F0812" w:rsidR="00DB3E90" w:rsidRPr="00133298" w:rsidRDefault="00DB3E90" w:rsidP="00B2009F">
            <w:pPr>
              <w:jc w:val="both"/>
              <w:rPr>
                <w:rFonts w:ascii="Times New Roman" w:hAnsi="Times New Roman" w:cs="Times New Roman"/>
                <w:sz w:val="24"/>
                <w:szCs w:val="24"/>
              </w:rPr>
            </w:pPr>
          </w:p>
        </w:tc>
      </w:tr>
    </w:tbl>
    <w:p w14:paraId="0CE2FF49" w14:textId="77777777" w:rsidR="002728D5" w:rsidRDefault="002728D5"/>
    <w:sectPr w:rsidR="00272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76E"/>
    <w:multiLevelType w:val="multilevel"/>
    <w:tmpl w:val="D8DE6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7C5A29"/>
    <w:multiLevelType w:val="hybridMultilevel"/>
    <w:tmpl w:val="97B8F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4D7A06"/>
    <w:multiLevelType w:val="hybridMultilevel"/>
    <w:tmpl w:val="4822B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466952"/>
    <w:multiLevelType w:val="hybridMultilevel"/>
    <w:tmpl w:val="E9CE2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932EC7"/>
    <w:multiLevelType w:val="hybridMultilevel"/>
    <w:tmpl w:val="9B5CA6A4"/>
    <w:lvl w:ilvl="0" w:tplc="548AAACA">
      <w:start w:val="1"/>
      <w:numFmt w:val="bullet"/>
      <w:lvlText w:val="•"/>
      <w:lvlJc w:val="left"/>
      <w:pPr>
        <w:tabs>
          <w:tab w:val="num" w:pos="720"/>
        </w:tabs>
        <w:ind w:left="720" w:hanging="360"/>
      </w:pPr>
      <w:rPr>
        <w:rFonts w:ascii="Arial" w:hAnsi="Arial" w:hint="default"/>
      </w:rPr>
    </w:lvl>
    <w:lvl w:ilvl="1" w:tplc="7F9E6616" w:tentative="1">
      <w:start w:val="1"/>
      <w:numFmt w:val="bullet"/>
      <w:lvlText w:val="•"/>
      <w:lvlJc w:val="left"/>
      <w:pPr>
        <w:tabs>
          <w:tab w:val="num" w:pos="1440"/>
        </w:tabs>
        <w:ind w:left="1440" w:hanging="360"/>
      </w:pPr>
      <w:rPr>
        <w:rFonts w:ascii="Arial" w:hAnsi="Arial" w:hint="default"/>
      </w:rPr>
    </w:lvl>
    <w:lvl w:ilvl="2" w:tplc="D612FBDC" w:tentative="1">
      <w:start w:val="1"/>
      <w:numFmt w:val="bullet"/>
      <w:lvlText w:val="•"/>
      <w:lvlJc w:val="left"/>
      <w:pPr>
        <w:tabs>
          <w:tab w:val="num" w:pos="2160"/>
        </w:tabs>
        <w:ind w:left="2160" w:hanging="360"/>
      </w:pPr>
      <w:rPr>
        <w:rFonts w:ascii="Arial" w:hAnsi="Arial" w:hint="default"/>
      </w:rPr>
    </w:lvl>
    <w:lvl w:ilvl="3" w:tplc="DFE00E8C" w:tentative="1">
      <w:start w:val="1"/>
      <w:numFmt w:val="bullet"/>
      <w:lvlText w:val="•"/>
      <w:lvlJc w:val="left"/>
      <w:pPr>
        <w:tabs>
          <w:tab w:val="num" w:pos="2880"/>
        </w:tabs>
        <w:ind w:left="2880" w:hanging="360"/>
      </w:pPr>
      <w:rPr>
        <w:rFonts w:ascii="Arial" w:hAnsi="Arial" w:hint="default"/>
      </w:rPr>
    </w:lvl>
    <w:lvl w:ilvl="4" w:tplc="8AF20E0E" w:tentative="1">
      <w:start w:val="1"/>
      <w:numFmt w:val="bullet"/>
      <w:lvlText w:val="•"/>
      <w:lvlJc w:val="left"/>
      <w:pPr>
        <w:tabs>
          <w:tab w:val="num" w:pos="3600"/>
        </w:tabs>
        <w:ind w:left="3600" w:hanging="360"/>
      </w:pPr>
      <w:rPr>
        <w:rFonts w:ascii="Arial" w:hAnsi="Arial" w:hint="default"/>
      </w:rPr>
    </w:lvl>
    <w:lvl w:ilvl="5" w:tplc="AD0296C8" w:tentative="1">
      <w:start w:val="1"/>
      <w:numFmt w:val="bullet"/>
      <w:lvlText w:val="•"/>
      <w:lvlJc w:val="left"/>
      <w:pPr>
        <w:tabs>
          <w:tab w:val="num" w:pos="4320"/>
        </w:tabs>
        <w:ind w:left="4320" w:hanging="360"/>
      </w:pPr>
      <w:rPr>
        <w:rFonts w:ascii="Arial" w:hAnsi="Arial" w:hint="default"/>
      </w:rPr>
    </w:lvl>
    <w:lvl w:ilvl="6" w:tplc="1CE4BB50" w:tentative="1">
      <w:start w:val="1"/>
      <w:numFmt w:val="bullet"/>
      <w:lvlText w:val="•"/>
      <w:lvlJc w:val="left"/>
      <w:pPr>
        <w:tabs>
          <w:tab w:val="num" w:pos="5040"/>
        </w:tabs>
        <w:ind w:left="5040" w:hanging="360"/>
      </w:pPr>
      <w:rPr>
        <w:rFonts w:ascii="Arial" w:hAnsi="Arial" w:hint="default"/>
      </w:rPr>
    </w:lvl>
    <w:lvl w:ilvl="7" w:tplc="8A6486FC" w:tentative="1">
      <w:start w:val="1"/>
      <w:numFmt w:val="bullet"/>
      <w:lvlText w:val="•"/>
      <w:lvlJc w:val="left"/>
      <w:pPr>
        <w:tabs>
          <w:tab w:val="num" w:pos="5760"/>
        </w:tabs>
        <w:ind w:left="5760" w:hanging="360"/>
      </w:pPr>
      <w:rPr>
        <w:rFonts w:ascii="Arial" w:hAnsi="Arial" w:hint="default"/>
      </w:rPr>
    </w:lvl>
    <w:lvl w:ilvl="8" w:tplc="DF08F8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F140C5"/>
    <w:multiLevelType w:val="hybridMultilevel"/>
    <w:tmpl w:val="DA44E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EB2948"/>
    <w:multiLevelType w:val="hybridMultilevel"/>
    <w:tmpl w:val="8E46B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5B4F23"/>
    <w:multiLevelType w:val="hybridMultilevel"/>
    <w:tmpl w:val="E4645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4E433F"/>
    <w:multiLevelType w:val="hybridMultilevel"/>
    <w:tmpl w:val="7E3C4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CD5710"/>
    <w:multiLevelType w:val="hybridMultilevel"/>
    <w:tmpl w:val="BDA87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2F7736"/>
    <w:multiLevelType w:val="hybridMultilevel"/>
    <w:tmpl w:val="26C83B12"/>
    <w:lvl w:ilvl="0" w:tplc="A63CF946">
      <w:start w:val="1"/>
      <w:numFmt w:val="bullet"/>
      <w:lvlText w:val="•"/>
      <w:lvlJc w:val="left"/>
      <w:pPr>
        <w:tabs>
          <w:tab w:val="num" w:pos="720"/>
        </w:tabs>
        <w:ind w:left="720" w:hanging="360"/>
      </w:pPr>
      <w:rPr>
        <w:rFonts w:ascii="Arial" w:hAnsi="Arial" w:hint="default"/>
      </w:rPr>
    </w:lvl>
    <w:lvl w:ilvl="1" w:tplc="8B7471B2" w:tentative="1">
      <w:start w:val="1"/>
      <w:numFmt w:val="bullet"/>
      <w:lvlText w:val="•"/>
      <w:lvlJc w:val="left"/>
      <w:pPr>
        <w:tabs>
          <w:tab w:val="num" w:pos="1440"/>
        </w:tabs>
        <w:ind w:left="1440" w:hanging="360"/>
      </w:pPr>
      <w:rPr>
        <w:rFonts w:ascii="Arial" w:hAnsi="Arial" w:hint="default"/>
      </w:rPr>
    </w:lvl>
    <w:lvl w:ilvl="2" w:tplc="21B44C62" w:tentative="1">
      <w:start w:val="1"/>
      <w:numFmt w:val="bullet"/>
      <w:lvlText w:val="•"/>
      <w:lvlJc w:val="left"/>
      <w:pPr>
        <w:tabs>
          <w:tab w:val="num" w:pos="2160"/>
        </w:tabs>
        <w:ind w:left="2160" w:hanging="360"/>
      </w:pPr>
      <w:rPr>
        <w:rFonts w:ascii="Arial" w:hAnsi="Arial" w:hint="default"/>
      </w:rPr>
    </w:lvl>
    <w:lvl w:ilvl="3" w:tplc="A4DC39A0" w:tentative="1">
      <w:start w:val="1"/>
      <w:numFmt w:val="bullet"/>
      <w:lvlText w:val="•"/>
      <w:lvlJc w:val="left"/>
      <w:pPr>
        <w:tabs>
          <w:tab w:val="num" w:pos="2880"/>
        </w:tabs>
        <w:ind w:left="2880" w:hanging="360"/>
      </w:pPr>
      <w:rPr>
        <w:rFonts w:ascii="Arial" w:hAnsi="Arial" w:hint="default"/>
      </w:rPr>
    </w:lvl>
    <w:lvl w:ilvl="4" w:tplc="2402DECC" w:tentative="1">
      <w:start w:val="1"/>
      <w:numFmt w:val="bullet"/>
      <w:lvlText w:val="•"/>
      <w:lvlJc w:val="left"/>
      <w:pPr>
        <w:tabs>
          <w:tab w:val="num" w:pos="3600"/>
        </w:tabs>
        <w:ind w:left="3600" w:hanging="360"/>
      </w:pPr>
      <w:rPr>
        <w:rFonts w:ascii="Arial" w:hAnsi="Arial" w:hint="default"/>
      </w:rPr>
    </w:lvl>
    <w:lvl w:ilvl="5" w:tplc="E2D83E0C" w:tentative="1">
      <w:start w:val="1"/>
      <w:numFmt w:val="bullet"/>
      <w:lvlText w:val="•"/>
      <w:lvlJc w:val="left"/>
      <w:pPr>
        <w:tabs>
          <w:tab w:val="num" w:pos="4320"/>
        </w:tabs>
        <w:ind w:left="4320" w:hanging="360"/>
      </w:pPr>
      <w:rPr>
        <w:rFonts w:ascii="Arial" w:hAnsi="Arial" w:hint="default"/>
      </w:rPr>
    </w:lvl>
    <w:lvl w:ilvl="6" w:tplc="A5509BD8" w:tentative="1">
      <w:start w:val="1"/>
      <w:numFmt w:val="bullet"/>
      <w:lvlText w:val="•"/>
      <w:lvlJc w:val="left"/>
      <w:pPr>
        <w:tabs>
          <w:tab w:val="num" w:pos="5040"/>
        </w:tabs>
        <w:ind w:left="5040" w:hanging="360"/>
      </w:pPr>
      <w:rPr>
        <w:rFonts w:ascii="Arial" w:hAnsi="Arial" w:hint="default"/>
      </w:rPr>
    </w:lvl>
    <w:lvl w:ilvl="7" w:tplc="2278A2C2" w:tentative="1">
      <w:start w:val="1"/>
      <w:numFmt w:val="bullet"/>
      <w:lvlText w:val="•"/>
      <w:lvlJc w:val="left"/>
      <w:pPr>
        <w:tabs>
          <w:tab w:val="num" w:pos="5760"/>
        </w:tabs>
        <w:ind w:left="5760" w:hanging="360"/>
      </w:pPr>
      <w:rPr>
        <w:rFonts w:ascii="Arial" w:hAnsi="Arial" w:hint="default"/>
      </w:rPr>
    </w:lvl>
    <w:lvl w:ilvl="8" w:tplc="643857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7950EF"/>
    <w:multiLevelType w:val="hybridMultilevel"/>
    <w:tmpl w:val="6ACA3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8A1890"/>
    <w:multiLevelType w:val="hybridMultilevel"/>
    <w:tmpl w:val="05A4C532"/>
    <w:lvl w:ilvl="0" w:tplc="CC4E4BF8">
      <w:start w:val="1"/>
      <w:numFmt w:val="bullet"/>
      <w:lvlText w:val="•"/>
      <w:lvlJc w:val="left"/>
      <w:pPr>
        <w:tabs>
          <w:tab w:val="num" w:pos="720"/>
        </w:tabs>
        <w:ind w:left="720" w:hanging="360"/>
      </w:pPr>
      <w:rPr>
        <w:rFonts w:ascii="Arial" w:hAnsi="Arial" w:hint="default"/>
      </w:rPr>
    </w:lvl>
    <w:lvl w:ilvl="1" w:tplc="F328DDEA" w:tentative="1">
      <w:start w:val="1"/>
      <w:numFmt w:val="bullet"/>
      <w:lvlText w:val="•"/>
      <w:lvlJc w:val="left"/>
      <w:pPr>
        <w:tabs>
          <w:tab w:val="num" w:pos="1440"/>
        </w:tabs>
        <w:ind w:left="1440" w:hanging="360"/>
      </w:pPr>
      <w:rPr>
        <w:rFonts w:ascii="Arial" w:hAnsi="Arial" w:hint="default"/>
      </w:rPr>
    </w:lvl>
    <w:lvl w:ilvl="2" w:tplc="D3A29304" w:tentative="1">
      <w:start w:val="1"/>
      <w:numFmt w:val="bullet"/>
      <w:lvlText w:val="•"/>
      <w:lvlJc w:val="left"/>
      <w:pPr>
        <w:tabs>
          <w:tab w:val="num" w:pos="2160"/>
        </w:tabs>
        <w:ind w:left="2160" w:hanging="360"/>
      </w:pPr>
      <w:rPr>
        <w:rFonts w:ascii="Arial" w:hAnsi="Arial" w:hint="default"/>
      </w:rPr>
    </w:lvl>
    <w:lvl w:ilvl="3" w:tplc="76C62CDE" w:tentative="1">
      <w:start w:val="1"/>
      <w:numFmt w:val="bullet"/>
      <w:lvlText w:val="•"/>
      <w:lvlJc w:val="left"/>
      <w:pPr>
        <w:tabs>
          <w:tab w:val="num" w:pos="2880"/>
        </w:tabs>
        <w:ind w:left="2880" w:hanging="360"/>
      </w:pPr>
      <w:rPr>
        <w:rFonts w:ascii="Arial" w:hAnsi="Arial" w:hint="default"/>
      </w:rPr>
    </w:lvl>
    <w:lvl w:ilvl="4" w:tplc="CBBEE9A4" w:tentative="1">
      <w:start w:val="1"/>
      <w:numFmt w:val="bullet"/>
      <w:lvlText w:val="•"/>
      <w:lvlJc w:val="left"/>
      <w:pPr>
        <w:tabs>
          <w:tab w:val="num" w:pos="3600"/>
        </w:tabs>
        <w:ind w:left="3600" w:hanging="360"/>
      </w:pPr>
      <w:rPr>
        <w:rFonts w:ascii="Arial" w:hAnsi="Arial" w:hint="default"/>
      </w:rPr>
    </w:lvl>
    <w:lvl w:ilvl="5" w:tplc="C38A18AA" w:tentative="1">
      <w:start w:val="1"/>
      <w:numFmt w:val="bullet"/>
      <w:lvlText w:val="•"/>
      <w:lvlJc w:val="left"/>
      <w:pPr>
        <w:tabs>
          <w:tab w:val="num" w:pos="4320"/>
        </w:tabs>
        <w:ind w:left="4320" w:hanging="360"/>
      </w:pPr>
      <w:rPr>
        <w:rFonts w:ascii="Arial" w:hAnsi="Arial" w:hint="default"/>
      </w:rPr>
    </w:lvl>
    <w:lvl w:ilvl="6" w:tplc="AB068228" w:tentative="1">
      <w:start w:val="1"/>
      <w:numFmt w:val="bullet"/>
      <w:lvlText w:val="•"/>
      <w:lvlJc w:val="left"/>
      <w:pPr>
        <w:tabs>
          <w:tab w:val="num" w:pos="5040"/>
        </w:tabs>
        <w:ind w:left="5040" w:hanging="360"/>
      </w:pPr>
      <w:rPr>
        <w:rFonts w:ascii="Arial" w:hAnsi="Arial" w:hint="default"/>
      </w:rPr>
    </w:lvl>
    <w:lvl w:ilvl="7" w:tplc="CF6CE1AC" w:tentative="1">
      <w:start w:val="1"/>
      <w:numFmt w:val="bullet"/>
      <w:lvlText w:val="•"/>
      <w:lvlJc w:val="left"/>
      <w:pPr>
        <w:tabs>
          <w:tab w:val="num" w:pos="5760"/>
        </w:tabs>
        <w:ind w:left="5760" w:hanging="360"/>
      </w:pPr>
      <w:rPr>
        <w:rFonts w:ascii="Arial" w:hAnsi="Arial" w:hint="default"/>
      </w:rPr>
    </w:lvl>
    <w:lvl w:ilvl="8" w:tplc="04EE7AE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655FDA"/>
    <w:multiLevelType w:val="multilevel"/>
    <w:tmpl w:val="E5B867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57C6204"/>
    <w:multiLevelType w:val="hybridMultilevel"/>
    <w:tmpl w:val="6EECE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511FAC"/>
    <w:multiLevelType w:val="hybridMultilevel"/>
    <w:tmpl w:val="4E98A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8"/>
  </w:num>
  <w:num w:numId="5">
    <w:abstractNumId w:val="9"/>
  </w:num>
  <w:num w:numId="6">
    <w:abstractNumId w:val="1"/>
  </w:num>
  <w:num w:numId="7">
    <w:abstractNumId w:val="15"/>
  </w:num>
  <w:num w:numId="8">
    <w:abstractNumId w:val="14"/>
  </w:num>
  <w:num w:numId="9">
    <w:abstractNumId w:val="3"/>
  </w:num>
  <w:num w:numId="10">
    <w:abstractNumId w:val="13"/>
  </w:num>
  <w:num w:numId="11">
    <w:abstractNumId w:val="0"/>
  </w:num>
  <w:num w:numId="12">
    <w:abstractNumId w:val="12"/>
  </w:num>
  <w:num w:numId="13">
    <w:abstractNumId w:val="7"/>
  </w:num>
  <w:num w:numId="14">
    <w:abstractNumId w:val="6"/>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0D"/>
    <w:rsid w:val="00062877"/>
    <w:rsid w:val="00095F0A"/>
    <w:rsid w:val="000A07C6"/>
    <w:rsid w:val="000A5FF4"/>
    <w:rsid w:val="000F094B"/>
    <w:rsid w:val="00133298"/>
    <w:rsid w:val="001A2451"/>
    <w:rsid w:val="001A3B13"/>
    <w:rsid w:val="001A44B2"/>
    <w:rsid w:val="001C3E1E"/>
    <w:rsid w:val="002728D5"/>
    <w:rsid w:val="002A489D"/>
    <w:rsid w:val="0030380D"/>
    <w:rsid w:val="00327FAA"/>
    <w:rsid w:val="003E018D"/>
    <w:rsid w:val="00426FDE"/>
    <w:rsid w:val="004D06F5"/>
    <w:rsid w:val="004E0183"/>
    <w:rsid w:val="0056562A"/>
    <w:rsid w:val="005921EA"/>
    <w:rsid w:val="00774CFC"/>
    <w:rsid w:val="00797A1C"/>
    <w:rsid w:val="007E41FE"/>
    <w:rsid w:val="007E56E4"/>
    <w:rsid w:val="008A652C"/>
    <w:rsid w:val="008A7360"/>
    <w:rsid w:val="008B25BF"/>
    <w:rsid w:val="008C1551"/>
    <w:rsid w:val="008E6276"/>
    <w:rsid w:val="009436D9"/>
    <w:rsid w:val="009629E0"/>
    <w:rsid w:val="00963230"/>
    <w:rsid w:val="009B3FEE"/>
    <w:rsid w:val="00AD2F95"/>
    <w:rsid w:val="00B2009F"/>
    <w:rsid w:val="00BA07A2"/>
    <w:rsid w:val="00C83ECB"/>
    <w:rsid w:val="00DB3E90"/>
    <w:rsid w:val="00DC116C"/>
    <w:rsid w:val="00DC6B5F"/>
    <w:rsid w:val="00EB5ACD"/>
    <w:rsid w:val="00FE63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84CA"/>
  <w15:chartTrackingRefBased/>
  <w15:docId w15:val="{53446D01-DB03-45B4-B366-3D4C9767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92152">
      <w:bodyDiv w:val="1"/>
      <w:marLeft w:val="0"/>
      <w:marRight w:val="0"/>
      <w:marTop w:val="0"/>
      <w:marBottom w:val="0"/>
      <w:divBdr>
        <w:top w:val="none" w:sz="0" w:space="0" w:color="auto"/>
        <w:left w:val="none" w:sz="0" w:space="0" w:color="auto"/>
        <w:bottom w:val="none" w:sz="0" w:space="0" w:color="auto"/>
        <w:right w:val="none" w:sz="0" w:space="0" w:color="auto"/>
      </w:divBdr>
      <w:divsChild>
        <w:div w:id="1308170280">
          <w:marLeft w:val="547"/>
          <w:marRight w:val="0"/>
          <w:marTop w:val="82"/>
          <w:marBottom w:val="0"/>
          <w:divBdr>
            <w:top w:val="none" w:sz="0" w:space="0" w:color="auto"/>
            <w:left w:val="none" w:sz="0" w:space="0" w:color="auto"/>
            <w:bottom w:val="none" w:sz="0" w:space="0" w:color="auto"/>
            <w:right w:val="none" w:sz="0" w:space="0" w:color="auto"/>
          </w:divBdr>
        </w:div>
      </w:divsChild>
    </w:div>
    <w:div w:id="727654209">
      <w:bodyDiv w:val="1"/>
      <w:marLeft w:val="0"/>
      <w:marRight w:val="0"/>
      <w:marTop w:val="0"/>
      <w:marBottom w:val="0"/>
      <w:divBdr>
        <w:top w:val="none" w:sz="0" w:space="0" w:color="auto"/>
        <w:left w:val="none" w:sz="0" w:space="0" w:color="auto"/>
        <w:bottom w:val="none" w:sz="0" w:space="0" w:color="auto"/>
        <w:right w:val="none" w:sz="0" w:space="0" w:color="auto"/>
      </w:divBdr>
      <w:divsChild>
        <w:div w:id="94835960">
          <w:marLeft w:val="547"/>
          <w:marRight w:val="0"/>
          <w:marTop w:val="82"/>
          <w:marBottom w:val="0"/>
          <w:divBdr>
            <w:top w:val="none" w:sz="0" w:space="0" w:color="auto"/>
            <w:left w:val="none" w:sz="0" w:space="0" w:color="auto"/>
            <w:bottom w:val="none" w:sz="0" w:space="0" w:color="auto"/>
            <w:right w:val="none" w:sz="0" w:space="0" w:color="auto"/>
          </w:divBdr>
        </w:div>
        <w:div w:id="968509551">
          <w:marLeft w:val="547"/>
          <w:marRight w:val="0"/>
          <w:marTop w:val="82"/>
          <w:marBottom w:val="0"/>
          <w:divBdr>
            <w:top w:val="none" w:sz="0" w:space="0" w:color="auto"/>
            <w:left w:val="none" w:sz="0" w:space="0" w:color="auto"/>
            <w:bottom w:val="none" w:sz="0" w:space="0" w:color="auto"/>
            <w:right w:val="none" w:sz="0" w:space="0" w:color="auto"/>
          </w:divBdr>
        </w:div>
        <w:div w:id="2128885174">
          <w:marLeft w:val="547"/>
          <w:marRight w:val="0"/>
          <w:marTop w:val="82"/>
          <w:marBottom w:val="0"/>
          <w:divBdr>
            <w:top w:val="none" w:sz="0" w:space="0" w:color="auto"/>
            <w:left w:val="none" w:sz="0" w:space="0" w:color="auto"/>
            <w:bottom w:val="none" w:sz="0" w:space="0" w:color="auto"/>
            <w:right w:val="none" w:sz="0" w:space="0" w:color="auto"/>
          </w:divBdr>
        </w:div>
        <w:div w:id="1760371113">
          <w:marLeft w:val="547"/>
          <w:marRight w:val="0"/>
          <w:marTop w:val="82"/>
          <w:marBottom w:val="0"/>
          <w:divBdr>
            <w:top w:val="none" w:sz="0" w:space="0" w:color="auto"/>
            <w:left w:val="none" w:sz="0" w:space="0" w:color="auto"/>
            <w:bottom w:val="none" w:sz="0" w:space="0" w:color="auto"/>
            <w:right w:val="none" w:sz="0" w:space="0" w:color="auto"/>
          </w:divBdr>
        </w:div>
        <w:div w:id="1622301607">
          <w:marLeft w:val="547"/>
          <w:marRight w:val="0"/>
          <w:marTop w:val="82"/>
          <w:marBottom w:val="0"/>
          <w:divBdr>
            <w:top w:val="none" w:sz="0" w:space="0" w:color="auto"/>
            <w:left w:val="none" w:sz="0" w:space="0" w:color="auto"/>
            <w:bottom w:val="none" w:sz="0" w:space="0" w:color="auto"/>
            <w:right w:val="none" w:sz="0" w:space="0" w:color="auto"/>
          </w:divBdr>
        </w:div>
        <w:div w:id="1330257913">
          <w:marLeft w:val="547"/>
          <w:marRight w:val="0"/>
          <w:marTop w:val="82"/>
          <w:marBottom w:val="0"/>
          <w:divBdr>
            <w:top w:val="none" w:sz="0" w:space="0" w:color="auto"/>
            <w:left w:val="none" w:sz="0" w:space="0" w:color="auto"/>
            <w:bottom w:val="none" w:sz="0" w:space="0" w:color="auto"/>
            <w:right w:val="none" w:sz="0" w:space="0" w:color="auto"/>
          </w:divBdr>
        </w:div>
      </w:divsChild>
    </w:div>
    <w:div w:id="117704319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5">
          <w:marLeft w:val="547"/>
          <w:marRight w:val="0"/>
          <w:marTop w:val="96"/>
          <w:marBottom w:val="0"/>
          <w:divBdr>
            <w:top w:val="none" w:sz="0" w:space="0" w:color="auto"/>
            <w:left w:val="none" w:sz="0" w:space="0" w:color="auto"/>
            <w:bottom w:val="none" w:sz="0" w:space="0" w:color="auto"/>
            <w:right w:val="none" w:sz="0" w:space="0" w:color="auto"/>
          </w:divBdr>
        </w:div>
        <w:div w:id="432475578">
          <w:marLeft w:val="547"/>
          <w:marRight w:val="0"/>
          <w:marTop w:val="96"/>
          <w:marBottom w:val="0"/>
          <w:divBdr>
            <w:top w:val="none" w:sz="0" w:space="0" w:color="auto"/>
            <w:left w:val="none" w:sz="0" w:space="0" w:color="auto"/>
            <w:bottom w:val="none" w:sz="0" w:space="0" w:color="auto"/>
            <w:right w:val="none" w:sz="0" w:space="0" w:color="auto"/>
          </w:divBdr>
        </w:div>
        <w:div w:id="101568723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2.wdp"/><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4D5C7ED5416242A5C8667DFAB90F98" ma:contentTypeVersion="8" ma:contentTypeDescription="Create a new document." ma:contentTypeScope="" ma:versionID="5f050a76b0ac6f8308e9e351f23ad2a0">
  <xsd:schema xmlns:xsd="http://www.w3.org/2001/XMLSchema" xmlns:xs="http://www.w3.org/2001/XMLSchema" xmlns:p="http://schemas.microsoft.com/office/2006/metadata/properties" xmlns:ns2="2538ce12-6db2-4328-82a1-66c8defe7c96" targetNamespace="http://schemas.microsoft.com/office/2006/metadata/properties" ma:root="true" ma:fieldsID="d39c924b85c5f1d3ba89025e11f8cf18" ns2:_="">
    <xsd:import namespace="2538ce12-6db2-4328-82a1-66c8defe7c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8ce12-6db2-4328-82a1-66c8defe7c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538ce12-6db2-4328-82a1-66c8defe7c96" xsi:nil="true"/>
  </documentManagement>
</p:properties>
</file>

<file path=customXml/itemProps1.xml><?xml version="1.0" encoding="utf-8"?>
<ds:datastoreItem xmlns:ds="http://schemas.openxmlformats.org/officeDocument/2006/customXml" ds:itemID="{CE5251EF-A243-4480-B267-4E28356F5847}">
  <ds:schemaRefs>
    <ds:schemaRef ds:uri="http://schemas.microsoft.com/sharepoint/v3/contenttype/forms"/>
  </ds:schemaRefs>
</ds:datastoreItem>
</file>

<file path=customXml/itemProps2.xml><?xml version="1.0" encoding="utf-8"?>
<ds:datastoreItem xmlns:ds="http://schemas.openxmlformats.org/officeDocument/2006/customXml" ds:itemID="{BD347420-4B89-45EA-AD14-E0D0FB198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8ce12-6db2-4328-82a1-66c8defe7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AA8B9-4CEB-46CD-AE4A-0887AB4884E0}">
  <ds:schemaRefs>
    <ds:schemaRef ds:uri="http://schemas.microsoft.com/office/2006/metadata/properties"/>
    <ds:schemaRef ds:uri="http://schemas.microsoft.com/office/infopath/2007/PartnerControls"/>
    <ds:schemaRef ds:uri="2538ce12-6db2-4328-82a1-66c8defe7c96"/>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Chavan</dc:creator>
  <cp:keywords/>
  <dc:description/>
  <cp:lastModifiedBy>Rishul Ghosh</cp:lastModifiedBy>
  <cp:revision>14</cp:revision>
  <dcterms:created xsi:type="dcterms:W3CDTF">2021-07-08T11:34:00Z</dcterms:created>
  <dcterms:modified xsi:type="dcterms:W3CDTF">2021-09-08T10:26:00Z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0x0101006A4D5C7ED5416242A5C8667DFAB90F98</vt:lpwstr>
  </property>
</Properties>
</file>