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4"/>
        </w:rPr>
        <w:t>J. ROBERT MANUEL</w:t>
      </w:r>
    </w:p>
    <w:p>
      <w:pPr>
        <w:spacing w:after="40"/>
        <w:jc w:val="center"/>
      </w:pPr>
      <w:r>
        <w:rPr>
          <w:i/>
          <w:color w:val="555555"/>
          <w:sz w:val="22"/>
        </w:rPr>
        <w:t>Organist · Choral Director · Composer · Pianist</w:t>
      </w:r>
    </w:p>
    <w:p>
      <w:pPr>
        <w:jc w:val="center"/>
        <w:pBdr>
          <w:bottom w:val="single" w:sz="8" w:space="2" w:color="1F3A5F"/>
        </w:pBdr>
      </w:pPr>
      <w:r>
        <w:t xml:space="preserve">144 Jarod Drive, Moon Township, PA 15108  ·  724-272-1175  ·  </w:t>
      </w:r>
      <w:hyperlink r:id="rId11">
        <w:r>
          <w:rPr>
            <w:color w:val="1F3A5F"/>
            <w:u w:val="single" w:color="9AAAC0"/>
          </w:rPr>
          <w:t xml:space="preserve">pianomanuel@gmail.com</w:t>
        </w:r>
      </w:hyperlink>
      <w:r>
        <w:t xml:space="preserve">  ·  </w:t>
      </w:r>
      <w:hyperlink r:id="rId12">
        <w:r>
          <w:rPr>
            <w:color w:val="1F3A5F"/>
            <w:u w:val="single" w:color="9AAAC0"/>
          </w:rPr>
          <w:t xml:space="preserve">LinkedIn</w:t>
        </w:r>
      </w:hyperlink>
    </w:p>
    <w:p>
      <w:pPr>
        <w:jc w:val="center"/>
      </w:pPr>
      <w:r>
        <w:rPr>
          <w:color w:val="555555"/>
          <w:sz w:val="20"/>
        </w:rPr>
        <w:t>Technical Interview Resume — Music — Organist / Choral Director / Composer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PROFESSIONAL SUMMARY</w:t>
      </w:r>
    </w:p>
    <w:p>
      <w:pPr>
        <w:spacing w:after="60"/>
      </w:pPr>
      <w:r>
        <w:t xml:space="preserve">Organist, pianist, choir director, and composer whose primary calling is sacred music: fifteen years as full-time Director of Music Ministries at </w:t>
      </w:r>
      <w:hyperlink r:id="rId13">
        <w:r>
          <w:rPr>
            <w:color w:val="1F3A5F"/>
            <w:u w:val="single" w:color="9AAAC0"/>
          </w:rPr>
          <w:t xml:space="preserve">St. Stephen's Episcopal Church</w:t>
        </w:r>
      </w:hyperlink>
      <w:r>
        <w:t xml:space="preserve">, Sewickley (1994–2009), music posts at </w:t>
      </w:r>
      <w:hyperlink r:id="rId14">
        <w:r>
          <w:rPr>
            <w:color w:val="1F3A5F"/>
            <w:u w:val="single" w:color="9AAAC0"/>
          </w:rPr>
          <w:t xml:space="preserve">Grace Church</w:t>
        </w:r>
      </w:hyperlink>
      <w:r>
        <w:t xml:space="preserve">, Edgeworth, and </w:t>
      </w:r>
      <w:hyperlink r:id="rId15">
        <w:r>
          <w:rPr>
            <w:color w:val="1F3A5F"/>
            <w:u w:val="single" w:color="9AAAC0"/>
          </w:rPr>
          <w:t xml:space="preserve">Christ Church at Grove Farm</w:t>
        </w:r>
      </w:hyperlink>
      <w:r>
        <w:t xml:space="preserve">, and current worship-team service at </w:t>
      </w:r>
      <w:hyperlink r:id="rId16">
        <w:r>
          <w:rPr>
            <w:color w:val="1F3A5F"/>
            <w:u w:val="single" w:color="9AAAC0"/>
          </w:rPr>
          <w:t xml:space="preserve">Impact Christian Church</w:t>
        </w:r>
      </w:hyperlink>
      <w:r>
        <w:t>. Master of Music in Choral Conducting (</w:t>
      </w:r>
      <w:hyperlink r:id="rId17">
        <w:r>
          <w:rPr>
            <w:color w:val="1F3A5F"/>
            <w:u w:val="single" w:color="9AAAC0"/>
          </w:rPr>
          <w:t xml:space="preserve">University of Miami</w:t>
        </w:r>
      </w:hyperlink>
      <w:r>
        <w:t>); composer of a Gloria for SATB choir and organ and a Magnificat.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MUSIC MINISTRY &amp; TEACHING EXPERIENCE</w:t>
      </w:r>
    </w:p>
    <w:p>
      <w:pPr>
        <w:keepNext/>
        <w:tabs>
          <w:tab w:pos="10080" w:val="right"/>
        </w:tabs>
        <w:spacing w:before="140" w:after="0"/>
      </w:pPr>
      <w:hyperlink r:id="rId16">
        <w:r>
          <w:rPr>
            <w:b/>
            <w:color w:val="1F3A5F"/>
            <w:sz w:val="22"/>
            <w:u w:val="single" w:color="9AAAC0"/>
          </w:rPr>
          <w:t xml:space="preserve">Impact Christian Church</w:t>
        </w:r>
      </w:hyperlink>
      <w:r>
        <w:rPr>
          <w:b/>
          <w:sz w:val="22"/>
        </w:rPr>
        <w:t xml:space="preserve"> — Moon Township, PA</w:t>
      </w:r>
      <w:r>
        <w:rPr>
          <w:b/>
          <w:color w:val="1F3A5F"/>
          <w:sz w:val="20"/>
        </w:rPr>
        <w:tab/>
        <w:t>Current</w:t>
      </w:r>
    </w:p>
    <w:p>
      <w:pPr>
        <w:keepNext/>
        <w:spacing w:after="40"/>
      </w:pPr>
      <w:r>
        <w:rPr>
          <w:i/>
          <w:color w:val="333333"/>
        </w:rPr>
        <w:t>Worship Team Musician (keyboard and vocals) · Worship-Leader Mentor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Play and sing on the worship team, bringing organ, piano, and contemporary-worship experience to a modern worship setting.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Mentor emerging worship leaders in musical preparation, flow, and pastoral sensitivity.</w:t>
      </w:r>
    </w:p>
    <w:p>
      <w:pPr>
        <w:keepNext/>
        <w:tabs>
          <w:tab w:pos="10080" w:val="right"/>
        </w:tabs>
        <w:spacing w:before="140" w:after="0"/>
      </w:pPr>
      <w:hyperlink r:id="rId15">
        <w:r>
          <w:rPr>
            <w:b/>
            <w:color w:val="1F3A5F"/>
            <w:sz w:val="22"/>
            <w:u w:val="single" w:color="9AAAC0"/>
          </w:rPr>
          <w:t xml:space="preserve">Christ Church at Grove Farm</w:t>
        </w:r>
      </w:hyperlink>
      <w:r>
        <w:rPr>
          <w:b/>
          <w:sz w:val="22"/>
        </w:rPr>
        <w:t xml:space="preserve"> — Sewickley, PA</w:t>
      </w:r>
      <w:r>
        <w:rPr>
          <w:b/>
          <w:color w:val="1F3A5F"/>
          <w:sz w:val="20"/>
        </w:rPr>
        <w:tab/>
        <w:t>2016 – Present</w:t>
      </w:r>
    </w:p>
    <w:p>
      <w:pPr>
        <w:keepNext/>
        <w:spacing w:after="40"/>
      </w:pPr>
      <w:r>
        <w:rPr>
          <w:i/>
          <w:color w:val="333333"/>
        </w:rPr>
        <w:t>Music Ministry · Worship Leader / Director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Lead music ministry for a congregation </w:t>
      </w:r>
      <w:hyperlink r:id="rId18">
        <w:r>
          <w:rPr>
            <w:color w:val="1F3A5F"/>
            <w:u w:val="single" w:color="9AAAC0"/>
          </w:rPr>
          <w:t xml:space="preserve">founded in 1995</w:t>
        </w:r>
      </w:hyperlink>
      <w:r>
        <w:t xml:space="preserve"> by members of </w:t>
      </w:r>
      <w:hyperlink r:id="rId13">
        <w:r>
          <w:rPr>
            <w:color w:val="1F3A5F"/>
            <w:u w:val="single" w:color="9AAAC0"/>
          </w:rPr>
          <w:t xml:space="preserve">St. Stephen's</w:t>
        </w:r>
      </w:hyperlink>
      <w:r>
        <w:t xml:space="preserve">, with </w:t>
      </w:r>
      <w:hyperlink r:id="rId19">
        <w:r>
          <w:rPr>
            <w:color w:val="1F3A5F"/>
            <w:u w:val="single" w:color="9AAAC0"/>
          </w:rPr>
          <w:t xml:space="preserve">John Guest</w:t>
        </w:r>
      </w:hyperlink>
      <w:r>
        <w:t xml:space="preserve"> as its first rector, on the </w:t>
      </w:r>
      <w:hyperlink r:id="rId18">
        <w:r>
          <w:rPr>
            <w:color w:val="1F3A5F"/>
            <w:u w:val="single" w:color="9AAAC0"/>
          </w:rPr>
          <w:t xml:space="preserve">46-acre Grove Farm property</w:t>
        </w:r>
      </w:hyperlink>
      <w:r>
        <w:t>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Plan and lead worship music, blending traditional sacred repertoire with contemporary and crossover styles.</w:t>
      </w:r>
    </w:p>
    <w:p>
      <w:pPr>
        <w:keepNext/>
        <w:tabs>
          <w:tab w:pos="10080" w:val="right"/>
        </w:tabs>
        <w:spacing w:before="140" w:after="0"/>
      </w:pPr>
      <w:hyperlink r:id="rId14">
        <w:r>
          <w:rPr>
            <w:b/>
            <w:color w:val="1F3A5F"/>
            <w:sz w:val="22"/>
            <w:u w:val="single" w:color="9AAAC0"/>
          </w:rPr>
          <w:t xml:space="preserve">Grace Church</w:t>
        </w:r>
      </w:hyperlink>
      <w:r>
        <w:rPr>
          <w:b/>
          <w:sz w:val="22"/>
        </w:rPr>
        <w:t xml:space="preserve"> — Edgeworth, PA</w:t>
      </w:r>
      <w:r>
        <w:rPr>
          <w:b/>
          <w:color w:val="1F3A5F"/>
          <w:sz w:val="20"/>
        </w:rPr>
        <w:tab/>
        <w:t>2014 – 2015</w:t>
      </w:r>
    </w:p>
    <w:p>
      <w:pPr>
        <w:keepNext/>
        <w:spacing w:after="40"/>
      </w:pPr>
      <w:r>
        <w:rPr>
          <w:i/>
          <w:color w:val="333333"/>
        </w:rPr>
        <w:t>Director of Music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Directed the parish music program — choral preparation, service playing, and repertoire for the liturgical year — concurrently with a Lead V&amp;V engineering role.</w:t>
      </w:r>
    </w:p>
    <w:p>
      <w:pPr>
        <w:keepNext/>
        <w:tabs>
          <w:tab w:pos="10080" w:val="right"/>
        </w:tabs>
        <w:spacing w:before="140" w:after="0"/>
      </w:pPr>
      <w:hyperlink r:id="rId20">
        <w:r>
          <w:rPr>
            <w:b/>
            <w:color w:val="1F3A5F"/>
            <w:sz w:val="22"/>
            <w:u w:val="single" w:color="9AAAC0"/>
          </w:rPr>
          <w:t xml:space="preserve">Geneva College</w:t>
        </w:r>
      </w:hyperlink>
      <w:r>
        <w:rPr>
          <w:b/>
          <w:sz w:val="22"/>
        </w:rPr>
        <w:t xml:space="preserve"> — Beaver Falls, PA</w:t>
      </w:r>
      <w:r>
        <w:rPr>
          <w:b/>
          <w:color w:val="1F3A5F"/>
          <w:sz w:val="20"/>
        </w:rPr>
        <w:tab/>
        <w:t>9/2010 – 6/2011</w:t>
      </w:r>
    </w:p>
    <w:p>
      <w:pPr>
        <w:keepNext/>
        <w:spacing w:after="40"/>
      </w:pPr>
      <w:r>
        <w:rPr>
          <w:i/>
          <w:color w:val="333333"/>
        </w:rPr>
        <w:t>Adjunct Music Faculty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freshman and sophomore core curriculum — individual (solo) ear training and music theory — the year-long core for future music teachers.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organ, including organ student Daniel Favand, on the pipe organ in an approximately 300-seat classroom built like a performance stage.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Led a standing-room-only keyboard class on nine full-size keyboards in the basement of the college's old Victorian music house.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Student-centered method: students brought two pieces they wanted to learn, then chose one work from the approved list for a recital jury of three music department chairs and the piano chair. Every student who remained in the course earned an A.</w:t>
      </w:r>
    </w:p>
    <w:p>
      <w:pPr>
        <w:keepNext/>
        <w:tabs>
          <w:tab w:pos="10080" w:val="right"/>
        </w:tabs>
        <w:spacing w:before="140" w:after="0"/>
      </w:pPr>
      <w:hyperlink r:id="rId13">
        <w:r>
          <w:rPr>
            <w:b/>
            <w:color w:val="1F3A5F"/>
            <w:sz w:val="22"/>
            <w:u w:val="single" w:color="9AAAC0"/>
          </w:rPr>
          <w:t xml:space="preserve">St. Stephen's Episcopal Church</w:t>
        </w:r>
      </w:hyperlink>
      <w:r>
        <w:rPr>
          <w:b/>
          <w:sz w:val="22"/>
        </w:rPr>
        <w:t xml:space="preserve"> — Sewickley, PA</w:t>
      </w:r>
      <w:r>
        <w:rPr>
          <w:b/>
          <w:color w:val="1F3A5F"/>
          <w:sz w:val="20"/>
        </w:rPr>
        <w:tab/>
        <w:t>1993 – 2009</w:t>
      </w:r>
    </w:p>
    <w:p>
      <w:pPr>
        <w:keepNext/>
        <w:spacing w:after="40"/>
      </w:pPr>
      <w:r>
        <w:rPr>
          <w:i/>
          <w:color w:val="333333"/>
        </w:rPr>
        <w:t>Director of Music Ministries (full-time), 1994 – 2009  ·  Assistant Organist (part-time), 1993 – 1994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Ran a large, full-range music program for a large Episcopal parish, managing more than 50 people weekly; the rector made the music post full-time in 1994.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Directed the choral program and served as principal organist and pianist for the full liturgical year under the </w:t>
      </w:r>
      <w:hyperlink r:id="rId21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(1979).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Served during the parish's growth era under </w:t>
      </w:r>
      <w:hyperlink r:id="rId19">
        <w:r>
          <w:rPr>
            <w:color w:val="1F3A5F"/>
            <w:u w:val="single" w:color="9AAAC0"/>
          </w:rPr>
          <w:t xml:space="preserve">John Guest</w:t>
        </w:r>
      </w:hyperlink>
      <w:r>
        <w:t>; built repertoire combining the organ and choral canon with contemporary and crossover styles.</w:t>
      </w:r>
    </w:p>
    <w:p>
      <w:pPr>
        <w:keepNext/>
        <w:tabs>
          <w:tab w:pos="10080" w:val="right"/>
        </w:tabs>
        <w:spacing w:before="140" w:after="0"/>
      </w:pPr>
      <w:hyperlink r:id="rId17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1988 – 1990</w:t>
      </w:r>
    </w:p>
    <w:p>
      <w:pPr>
        <w:keepNext/>
        <w:spacing w:after="40"/>
      </w:pPr>
      <w:r>
        <w:rPr>
          <w:i/>
          <w:color w:val="333333"/>
        </w:rPr>
        <w:t>Graduate Teaching Assistant (full teaching assistantship)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choir, private piano, and classroom music theory to freshman and sophomore classes while completing the Master of Music in Choral Conducting.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CORE COMPETENCIES — MUSIC &amp; WORSHIP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Music, Worship &amp; Teaching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Pipe organ and piano performance; choir direction for adult, men-and-boys, and university choirs; SATB rehearsal technique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Liturgical music direction in the Episcopal tradition (</w:t>
      </w:r>
      <w:hyperlink r:id="rId21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1979); contemporary worship-team leadership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Sacred choral composition and engraving (SATB and organ); arranging and program-building for touring ensembles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Collegiate teaching: ear training, music theory, organ studio, group keyboard; mentoring of worship leaders and young musicians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MUSIC LEADERSHIP &amp; PERFORMANCE HISTORY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Formation and early training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Countertenor in the Episcopal men-and-boys choir in Southport, Connecticut, under Ben Hawks.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Organ study with Mrs. Larson, Dan Hursey, and Thomas Crawford, with study links to David Craighead; chamber Bach with Igor Kipnis in Greenwich, Connecticut, programs.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Organ study at </w:t>
      </w:r>
      <w:hyperlink r:id="rId22">
        <w:r>
          <w:rPr>
            <w:color w:val="1F3A5F"/>
            <w:u w:val="single" w:color="9AAAC0"/>
          </w:rPr>
          <w:t xml:space="preserve">Northwestern University</w:t>
        </w:r>
      </w:hyperlink>
      <w:r>
        <w:t xml:space="preserve"> with </w:t>
      </w:r>
      <w:hyperlink r:id="rId23">
        <w:r>
          <w:rPr>
            <w:color w:val="1F3A5F"/>
            <w:u w:val="single" w:color="9AAAC0"/>
          </w:rPr>
          <w:t xml:space="preserve">Grigg Fountain</w:t>
        </w:r>
      </w:hyperlink>
      <w:r>
        <w:t xml:space="preserve"> and my primary organ instructor, </w:t>
      </w:r>
      <w:hyperlink r:id="rId24">
        <w:r>
          <w:rPr>
            <w:color w:val="1F3A5F"/>
            <w:u w:val="single" w:color="9AAAC0"/>
          </w:rPr>
          <w:t xml:space="preserve">Richard Enright</w:t>
        </w:r>
      </w:hyperlink>
      <w:r>
        <w:t>.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Performance &amp; tours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hyperlink r:id="rId25">
        <w:r>
          <w:rPr>
            <w:color w:val="1F3A5F"/>
            <w:u w:val="single" w:color="9AAAC0"/>
          </w:rPr>
          <w:t xml:space="preserve">University of Miami Singers</w:t>
        </w:r>
      </w:hyperlink>
      <w:r>
        <w:t xml:space="preserve"> world tours to Australia and to Romania, Yugoslavia, and Austria, performing a half-choral / half show-choir program I wrote.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Music for a three-city series of large outdoor programs with </w:t>
      </w:r>
      <w:hyperlink r:id="rId19">
        <w:r>
          <w:rPr>
            <w:color w:val="1F3A5F"/>
            <w:u w:val="single" w:color="9AAAC0"/>
          </w:rPr>
          <w:t xml:space="preserve">John Guest</w:t>
        </w:r>
      </w:hyperlink>
      <w:r>
        <w:t>, held in parking lots and open-air sites.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Organ endurance repertoire (e.g., Bach in A minor, Finlandia) with refined stop sense and registration.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Crossover pianist in Billy Joel, Elton John, and James Taylor repertoire for worship and outreach.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COMPOSITIONS &amp; ARRANGEMENTS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Gloria (SATB and organ). </w:t>
      </w:r>
      <w:r>
        <w:t xml:space="preserve">My first fully engraved score; </w:t>
      </w:r>
      <w:hyperlink r:id="rId21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(1979) Rite II text; Edition Peters–style engraving in a </w:t>
      </w:r>
      <w:hyperlink r:id="rId26">
        <w:r>
          <w:rPr>
            <w:color w:val="1F3A5F"/>
            <w:u w:val="single" w:color="9AAAC0"/>
          </w:rPr>
          <w:t xml:space="preserve">Newzik Pro</w:t>
        </w:r>
      </w:hyperlink>
      <w:r>
        <w:t xml:space="preserve"> workflow; dedicated in memory of Sir Stephen Cleobury.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Magnificat. </w:t>
      </w:r>
      <w:r>
        <w:t xml:space="preserve">Written and performed at the </w:t>
      </w:r>
      <w:hyperlink r:id="rId17">
        <w:r>
          <w:rPr>
            <w:color w:val="1F3A5F"/>
            <w:u w:val="single" w:color="9AAAC0"/>
          </w:rPr>
          <w:t xml:space="preserve">University of Miami</w:t>
        </w:r>
      </w:hyperlink>
      <w:r>
        <w:t xml:space="preserve">; in active revision (lyrics and chords → </w:t>
      </w:r>
      <w:hyperlink r:id="rId27">
        <w:r>
          <w:rPr>
            <w:color w:val="1F3A5F"/>
            <w:u w:val="single" w:color="9AAAC0"/>
          </w:rPr>
          <w:t xml:space="preserve">Moises Pro</w:t>
        </w:r>
      </w:hyperlink>
      <w:r>
        <w:t xml:space="preserve"> stems → engraved score).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Direction. </w:t>
      </w:r>
      <w:r>
        <w:t>Building a body of sacred choral work in the lane of composers such as Joseph M. Martin, aiming for work worthy of an honorary doctorate.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EDUCATION</w:t>
      </w:r>
    </w:p>
    <w:p>
      <w:pPr>
        <w:keepNext/>
        <w:tabs>
          <w:tab w:pos="10080" w:val="right"/>
        </w:tabs>
        <w:spacing w:before="140" w:after="0"/>
      </w:pPr>
      <w:hyperlink r:id="rId17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1996</w:t>
      </w:r>
    </w:p>
    <w:p>
      <w:pPr>
        <w:keepNext/>
        <w:spacing w:after="40"/>
      </w:pPr>
      <w:r>
        <w:rPr>
          <w:i/>
          <w:color w:val="333333"/>
        </w:rPr>
        <w:t>Master of Music, Choral Conducting — Full Teaching Assistantship (coursework 1988–1990; thesis and degree 1996)</w:t>
      </w:r>
    </w:p>
    <w:p>
      <w:pPr>
        <w:keepNext/>
        <w:tabs>
          <w:tab w:pos="10080" w:val="right"/>
        </w:tabs>
        <w:spacing w:before="140" w:after="0"/>
      </w:pPr>
      <w:hyperlink r:id="rId22">
        <w:r>
          <w:rPr>
            <w:b/>
            <w:color w:val="1F3A5F"/>
            <w:sz w:val="22"/>
            <w:u w:val="single" w:color="9AAAC0"/>
          </w:rPr>
          <w:t xml:space="preserve">Northwestern University</w:t>
        </w:r>
      </w:hyperlink>
      <w:r>
        <w:rPr>
          <w:b/>
          <w:sz w:val="22"/>
        </w:rPr>
        <w:t xml:space="preserve"> — Evanston, IL</w:t>
      </w:r>
      <w:r>
        <w:rPr>
          <w:b/>
          <w:color w:val="1F3A5F"/>
          <w:sz w:val="20"/>
        </w:rPr>
        <w:tab/>
        <w:t>1984 – 1988</w:t>
      </w:r>
    </w:p>
    <w:p>
      <w:pPr>
        <w:keepNext/>
        <w:spacing w:after="40"/>
      </w:pPr>
      <w:r>
        <w:rPr>
          <w:i/>
          <w:color w:val="333333"/>
        </w:rPr>
        <w:t>Bachelor of Music Education — student-teaching placements in three public school districts near Evanston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CERTIFICATIONS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Illinois K–12 Teaching Certification (Music Education, with Special Education and music therapy) — </w:t>
      </w:r>
      <w:hyperlink r:id="rId22">
        <w:r>
          <w:rPr>
            <w:color w:val="1F3A5F"/>
            <w:u w:val="single" w:color="9AAAC0"/>
          </w:rPr>
          <w:t xml:space="preserve">Northwestern University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SERVICE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hyperlink r:id="rId28">
        <w:r>
          <w:rPr>
            <w:b/>
            <w:color w:val="1F3A5F"/>
            <w:u w:val="single" w:color="9AAAC0"/>
          </w:rPr>
          <w:t xml:space="preserve">YWAM (Youth With A Mission)</w:t>
        </w:r>
      </w:hyperlink>
      <w:r>
        <w:rPr>
          <w:b/>
        </w:rPr>
        <w:t xml:space="preserve"> — Juárez, Mexico. </w:t>
      </w:r>
      <w:r>
        <w:t>Taught myself acoustic guitar and led worship bands under pressure for crowds with lines around the corner.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hyperlink r:id="rId29">
        <w:r>
          <w:rPr>
            <w:b/>
            <w:color w:val="1F3A5F"/>
            <w:u w:val="single" w:color="9AAAC0"/>
          </w:rPr>
          <w:t xml:space="preserve">Sea Scouts, Ship 84</w:t>
        </w:r>
      </w:hyperlink>
      <w:r>
        <w:rPr>
          <w:b/>
        </w:rPr>
        <w:t xml:space="preserve"> — Southport, Connecticut. </w:t>
      </w:r>
      <w:r>
        <w:t xml:space="preserve">Member of the </w:t>
      </w:r>
      <w:hyperlink r:id="rId30">
        <w:r>
          <w:rPr>
            <w:color w:val="1F3A5F"/>
            <w:u w:val="single" w:color="9AAAC0"/>
          </w:rPr>
          <w:t xml:space="preserve">Sea Scouts youth maritime program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MUSIC TECHNOLOGY</w:t>
      </w:r>
    </w:p>
    <w:p>
      <w:pPr>
        <w:spacing w:after="40"/>
      </w:pPr>
      <w:r>
        <w:rPr>
          <w:b/>
          <w:color w:val="1F3A5F"/>
        </w:rPr>
        <w:t xml:space="preserve">Music technology: </w:t>
      </w:r>
      <w:hyperlink r:id="rId31">
        <w:r>
          <w:rPr>
            <w:color w:val="1F3A5F"/>
            <w:u w:val="single" w:color="9AAAC0"/>
          </w:rPr>
          <w:t xml:space="preserve">Logic Pro</w:t>
        </w:r>
      </w:hyperlink>
      <w:r>
        <w:t xml:space="preserve"> (48 kHz), </w:t>
      </w:r>
      <w:hyperlink r:id="rId32">
        <w:r>
          <w:rPr>
            <w:color w:val="1F3A5F"/>
            <w:u w:val="single" w:color="9AAAC0"/>
          </w:rPr>
          <w:t xml:space="preserve">MainStage</w:t>
        </w:r>
      </w:hyperlink>
      <w:r>
        <w:t xml:space="preserve">, </w:t>
      </w:r>
      <w:hyperlink r:id="rId33">
        <w:r>
          <w:rPr>
            <w:color w:val="1F3A5F"/>
            <w:u w:val="single" w:color="9AAAC0"/>
          </w:rPr>
          <w:t xml:space="preserve">Spitfire Audio</w:t>
        </w:r>
      </w:hyperlink>
      <w:r>
        <w:t xml:space="preserve"> libraries, </w:t>
      </w:r>
      <w:hyperlink r:id="rId26">
        <w:r>
          <w:rPr>
            <w:color w:val="1F3A5F"/>
            <w:u w:val="single" w:color="9AAAC0"/>
          </w:rPr>
          <w:t xml:space="preserve">Newzik Pro</w:t>
        </w:r>
      </w:hyperlink>
      <w:r>
        <w:t xml:space="preserve">, </w:t>
      </w:r>
      <w:hyperlink r:id="rId27">
        <w:r>
          <w:rPr>
            <w:color w:val="1F3A5F"/>
            <w:u w:val="single" w:color="9AAAC0"/>
          </w:rPr>
          <w:t xml:space="preserve">Moises Pro</w:t>
        </w:r>
      </w:hyperlink>
      <w:r>
        <w:t>, AU / VST plug-in concepts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REFERENCES</w:t>
      </w:r>
    </w:p>
    <w:p>
      <w:pPr>
        <w:spacing w:after="60"/>
      </w:pPr>
      <w:r>
        <w:t>Professional and musical references are available on request.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J. Robert Manuel  · 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7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5555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mailto:pianomanuel@gmail.com" TargetMode="External"/><Relationship Id="rId12" Type="http://schemas.openxmlformats.org/officeDocument/2006/relationships/hyperlink" Target="https://www.linkedin.com/in/pianomanuel" TargetMode="External"/><Relationship Id="rId13" Type="http://schemas.openxmlformats.org/officeDocument/2006/relationships/hyperlink" Target="https://www.ststephenschurch.net/" TargetMode="External"/><Relationship Id="rId14" Type="http://schemas.openxmlformats.org/officeDocument/2006/relationships/hyperlink" Target="https://www.edgeworthanglican.com/" TargetMode="External"/><Relationship Id="rId15" Type="http://schemas.openxmlformats.org/officeDocument/2006/relationships/hyperlink" Target="https://www.ccgf.org/" TargetMode="External"/><Relationship Id="rId16" Type="http://schemas.openxmlformats.org/officeDocument/2006/relationships/hyperlink" Target="https://impactpittsburgh.com/" TargetMode="External"/><Relationship Id="rId17" Type="http://schemas.openxmlformats.org/officeDocument/2006/relationships/hyperlink" Target="https://www.frost.miami.edu/" TargetMode="External"/><Relationship Id="rId18" Type="http://schemas.openxmlformats.org/officeDocument/2006/relationships/hyperlink" Target="https://www.ccgf.org/our-history/" TargetMode="External"/><Relationship Id="rId19" Type="http://schemas.openxmlformats.org/officeDocument/2006/relationships/hyperlink" Target="http://www.onevoicemusic.faithweb.com/john1.htm" TargetMode="External"/><Relationship Id="rId20" Type="http://schemas.openxmlformats.org/officeDocument/2006/relationships/hyperlink" Target="https://www.geneva.edu/" TargetMode="External"/><Relationship Id="rId21" Type="http://schemas.openxmlformats.org/officeDocument/2006/relationships/hyperlink" Target="https://www.bcponline.org/" TargetMode="External"/><Relationship Id="rId22" Type="http://schemas.openxmlformats.org/officeDocument/2006/relationships/hyperlink" Target="https://www.northwestern.edu/" TargetMode="External"/><Relationship Id="rId23" Type="http://schemas.openxmlformats.org/officeDocument/2006/relationships/hyperlink" Target="https://findingaids.library.northwestern.edu/agents/people/1510" TargetMode="External"/><Relationship Id="rId24" Type="http://schemas.openxmlformats.org/officeDocument/2006/relationships/hyperlink" Target="https://www.music.northwestern.edu/news/2016/richard-enright-1923-2016" TargetMode="External"/><Relationship Id="rId25" Type="http://schemas.openxmlformats.org/officeDocument/2006/relationships/hyperlink" Target="https://choral.frost.miami.edu/about-us/choral-program-history/index.html" TargetMode="External"/><Relationship Id="rId26" Type="http://schemas.openxmlformats.org/officeDocument/2006/relationships/hyperlink" Target="https://newzik.com/" TargetMode="External"/><Relationship Id="rId27" Type="http://schemas.openxmlformats.org/officeDocument/2006/relationships/hyperlink" Target="https://moises.ai/" TargetMode="External"/><Relationship Id="rId28" Type="http://schemas.openxmlformats.org/officeDocument/2006/relationships/hyperlink" Target="https://www.ywam.org/" TargetMode="External"/><Relationship Id="rId29" Type="http://schemas.openxmlformats.org/officeDocument/2006/relationships/hyperlink" Target="https://www.ctyankee.org/sea-scouts/" TargetMode="External"/><Relationship Id="rId30" Type="http://schemas.openxmlformats.org/officeDocument/2006/relationships/hyperlink" Target="https://seascout.org/" TargetMode="External"/><Relationship Id="rId31" Type="http://schemas.openxmlformats.org/officeDocument/2006/relationships/hyperlink" Target="https://www.apple.com/logic-pro/" TargetMode="External"/><Relationship Id="rId32" Type="http://schemas.openxmlformats.org/officeDocument/2006/relationships/hyperlink" Target="https://www.apple.com/mainstage/" TargetMode="External"/><Relationship Id="rId33" Type="http://schemas.openxmlformats.org/officeDocument/2006/relationships/hyperlink" Target="https://www.spitfirea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