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40" w:rsidRPr="00B90240" w:rsidRDefault="00B90240" w:rsidP="00B90240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B9024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</w:t>
      </w:r>
      <w:proofErr w:type="spellEnd"/>
      <w:r w:rsidRPr="00B9024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源码结构</w:t>
      </w:r>
      <w:r w:rsidRPr="00B9024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9024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"flin" \o "Permanent link" </w:instrText>
      </w:r>
      <w:r w:rsidRPr="00B9024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90240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9024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90240" w:rsidRPr="00B90240" w:rsidRDefault="00B90240" w:rsidP="00B9024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90240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90240">
        <w:rPr>
          <w:rFonts w:ascii="Helvetica Neue" w:eastAsia="宋体" w:hAnsi="Helvetica Neue" w:cs="宋体"/>
          <w:color w:val="333333"/>
          <w:kern w:val="0"/>
          <w:sz w:val="24"/>
        </w:rPr>
        <w:t>源码还是比较清晰易懂的，尤其是了解她的架构后，大部分实现都非常符合</w:t>
      </w:r>
      <w:r w:rsidRPr="00B90240">
        <w:rPr>
          <w:rFonts w:ascii="Helvetica Neue" w:eastAsia="宋体" w:hAnsi="Helvetica Neue" w:cs="宋体"/>
          <w:color w:val="333333"/>
          <w:kern w:val="0"/>
          <w:sz w:val="24"/>
        </w:rPr>
        <w:t>common sense</w:t>
      </w:r>
      <w:r w:rsidRPr="00B90240">
        <w:rPr>
          <w:rFonts w:ascii="Helvetica Neue" w:eastAsia="宋体" w:hAnsi="Helvetica Neue" w:cs="宋体"/>
          <w:color w:val="333333"/>
          <w:kern w:val="0"/>
          <w:sz w:val="24"/>
        </w:rPr>
        <w:t>。下面主要过下</w:t>
      </w:r>
      <w:proofErr w:type="spellStart"/>
      <w:r w:rsidRPr="00B90240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90240">
        <w:rPr>
          <w:rFonts w:ascii="Helvetica Neue" w:eastAsia="宋体" w:hAnsi="Helvetica Neue" w:cs="宋体"/>
          <w:color w:val="333333"/>
          <w:kern w:val="0"/>
          <w:sz w:val="24"/>
        </w:rPr>
        <w:t>所有的包，解释下他们的主要作用，以及需要框架里使用的主要类吧。</w:t>
      </w:r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7116"/>
      </w:tblGrid>
      <w:tr w:rsidR="00B90240" w:rsidRPr="00B90240" w:rsidTr="00B90240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4"/>
              </w:rPr>
              <w:t>Artifect</w:t>
            </w:r>
            <w:proofErr w:type="spellEnd"/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center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4"/>
              </w:rPr>
              <w:t>功能介绍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-clients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FlinkCommandLine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入口类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CliFrontEnd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 ,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解析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命令行</w:t>
            </w:r>
          </w:p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（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DefaultCLI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YarnSessionCLI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,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负责将从用户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jar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文件中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main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函数生成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plan(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PackagedProgramUtils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),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通过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LocalExecutor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或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RemoteExecutor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调用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生成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JobGroph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.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使用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ClusterDescriptor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启动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JobManager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（比如在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yarn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），使用并将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用户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ClusterClient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提交给本地或远程的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JM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-runtime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源碼的核心。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框架的核心組件都在</w:t>
            </w:r>
            <w:bookmarkStart w:id="0" w:name="_GoBack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裏</w:t>
            </w:r>
            <w:bookmarkEnd w:id="0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面，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包括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Diskpatcher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JobMaster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TaskExecutor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ResourceManager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ClusterEntryPoint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WebUI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以及他們依賴的子組件以及核心數據模型，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JobGroup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ExecutionGraph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Execution, Task, Invokable, Operator, Driver, Function,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NetworkBufferPool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ChannelManager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IOMemory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MemoryManager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PRCService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HAService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HeartbeatService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CheckPointCoordinator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BackPressure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etc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.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這些類的名字和作用在上一章都或多或少提到過，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最好結合架構的介紹，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理解他們的代碼。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-runtime-web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Web monitor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的界面和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handler . handler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會調用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Dispacher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的方法處理客戶請求，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比如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sumitJob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.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-java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Java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scala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實現的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Batch API , Dataset,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ExecutionEnrionment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etc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.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-streaming-java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Java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scala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實現的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stream API , DataStream,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ExecutionEnrionment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StreamExecutionEnvironment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, windowing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，和對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streaming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提供支持的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runtime, Checkpoint,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StreamTask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StreamPartitioner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BarrierTracker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WindowOperator</w:t>
            </w:r>
            <w:proofErr w:type="spellEnd"/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主要功能是优化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和生成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是一个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Client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端很重要的库，它决定了从客户端代码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到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形成过程。我个人绝对的也是调查和解决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问题的根源，比如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的写法是不合适滴，有问题的，或最优的等等。在前面架构里面，并没有谈及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，所以这里简单介绍下。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开发者使用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API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编写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-client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为了将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最终能在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cluster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运行起来，它首先通过用户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jar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文件中的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main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函数生成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lastRenderedPageBreak/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：以及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DataSink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为根的一个或多个树结构，树的节点都是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使用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API operator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，每一个节点的输入来自于树的下一层节点。不难想象树的叶子节点都是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DataSource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：他们没有输入节点，当有用于读取数据源的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inputFormat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。跟节点是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DataSink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：他们既有输入节点，也有用于写入目标系统的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outputFormat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，中间节点都会有一个多个的输入节点。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数据结构描述了同用户的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完全相同的数据流的节点，但它只是一个逻辑树状结构，并没有对连接点的边做描述，也没有对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编写的数据流做任何修改。然后使用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将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数据根据优化测绿设置节点的边上的数据传输方式，并同时使用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OptimizerNode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生成多种优化方案，最后使用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cost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最小的方案产生的方案作为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OptimizedPlan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。比如将数据装载方式（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ShipStrategyType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）设置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FORWARD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，而不是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PARTITION_HASH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FORWARD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的网络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cost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最低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(0)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OptimizedPlan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是一个图结构，图中的顶点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(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PlanNode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记录了自身的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cost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以及从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source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开始到它的累积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cost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OptimizedPlan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主要针对与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join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interation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操作。然后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将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OptimizedPlan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编译成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。编译过程应该基本上是一对一的翻译（从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PlanNode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到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JobVertex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），但是一串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PlanNode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满足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Chaining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条件（比如数据在每个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opertot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都不需要重新分区，流过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operator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之后，直接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forward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到下一个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operator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就像这些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operator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连接到一块，然后在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里面只创建一个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ChainedOperator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jobVertex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ChainedOperator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Spark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里面的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stage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概念类似，是优化的一部分。最后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-client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将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提交给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FlinkCluster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变形为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ExecutionGraph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TM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上执行。可以从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compile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JobGraphGenerator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CompileJobGraph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展开看，他们分别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compile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的是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OptimizedPlan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优化的是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partition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的选择以及算法的选择，而不是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DAG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workflow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lastRenderedPageBreak/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-table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用户可以用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-java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、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-stream-java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里的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编写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，也可以用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-Table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table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flink-sql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写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-Table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将数据源（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Dataset, DataStream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）都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generalize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成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Table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（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row based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,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用户可以用类似关系型数据库的操作方式操作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的数据源，这种方式虽然屏蔽了一些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flink-api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的特性（比如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broadcast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），但极大的降低了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application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的开发难度，减少了客户程序的代码量，从而极大的提高系统的重用度。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-table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的底层还是依赖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dataset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、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datastream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所以基于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table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api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或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SQL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的程序（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Program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）最终会翻译成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-optimizer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，经过前面所述同样的编译优化过程，最终一个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EG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的形式运行在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lastRenderedPageBreak/>
              <w:t>TM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上。当然，在被翻译成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Plan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之前，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-table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Program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也会有自身的优化过程，比如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SQL Plan optimization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。代码需要看，如何实现一个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Table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：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StreamTableSource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BatchTableSource,BatchTableSink,AppendStreamTableSink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，如何扩充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FlinkSQL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：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UserDefinedFunction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ScalarFunction,TableFunction,AggregateFunction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TableEnvironment</w:t>
            </w:r>
            <w:proofErr w:type="spellEnd"/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lastRenderedPageBreak/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-yarn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-container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怎么支持异构环境的，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包括不同环境里的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主要是异构环境里的不同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ResourceManager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（启动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TM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）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,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以及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ClusterDescriptor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(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启动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JM)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如何实现的。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-connector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-format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连接外围数据系统（数据源和输出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)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系统的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InputFormat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OutputFormat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.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-filesystem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支持的分布式文件系统，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hadoop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, s3,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mapr</w:t>
            </w:r>
            <w:proofErr w:type="spellEnd"/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-metrics</w:t>
            </w: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metrics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系统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flink-statebackends</w:t>
            </w:r>
            <w:proofErr w:type="spellEnd"/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 state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的存储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 xml:space="preserve">-test </w:t>
            </w: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flink-jepsen</w:t>
            </w:r>
            <w:proofErr w:type="spellEnd"/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  <w:proofErr w:type="spellStart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Flink</w:t>
            </w:r>
            <w:proofErr w:type="spellEnd"/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的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UT</w:t>
            </w:r>
            <w:r w:rsidRPr="00B90240"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  <w:t>和集成测试。</w:t>
            </w:r>
          </w:p>
        </w:tc>
      </w:tr>
      <w:tr w:rsidR="00B90240" w:rsidRPr="00B90240" w:rsidTr="00B90240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4"/>
              </w:rPr>
            </w:pPr>
          </w:p>
        </w:tc>
        <w:tc>
          <w:tcPr>
            <w:tcW w:w="75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90240" w:rsidRPr="00B90240" w:rsidRDefault="00B90240" w:rsidP="00B902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90240" w:rsidRPr="00B90240" w:rsidRDefault="00B90240" w:rsidP="00B9024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90240" w:rsidRDefault="00B90240"/>
    <w:sectPr w:rsidR="00B90240" w:rsidSect="00B902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40"/>
    <w:rsid w:val="008366AC"/>
    <w:rsid w:val="00B9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1E7E"/>
  <w15:chartTrackingRefBased/>
  <w15:docId w15:val="{F92D9F13-481E-F84E-8933-58AD8F03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902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9024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902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0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2020-02-22T06:50:00Z</dcterms:created>
  <dcterms:modified xsi:type="dcterms:W3CDTF">2020-02-22T06:54:00Z</dcterms:modified>
</cp:coreProperties>
</file>