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FC7" w:rsidRPr="006F2FC7" w:rsidRDefault="006F2FC7" w:rsidP="006F2FC7">
      <w:pPr>
        <w:widowControl/>
        <w:pBdr>
          <w:bottom w:val="single" w:sz="6" w:space="4" w:color="EEEEEE"/>
        </w:pBdr>
        <w:spacing w:before="100" w:beforeAutospacing="1" w:after="225"/>
        <w:jc w:val="left"/>
        <w:outlineLvl w:val="0"/>
        <w:rPr>
          <w:rFonts w:ascii="Helvetica Neue" w:eastAsia="宋体" w:hAnsi="Helvetica Neue" w:cs="宋体"/>
          <w:b/>
          <w:bCs/>
          <w:color w:val="333333"/>
          <w:kern w:val="36"/>
          <w:sz w:val="54"/>
          <w:szCs w:val="54"/>
        </w:rPr>
      </w:pPr>
      <w:r w:rsidRPr="006F2FC7">
        <w:rPr>
          <w:rFonts w:ascii="Helvetica Neue" w:eastAsia="宋体" w:hAnsi="Helvetica Neue" w:cs="宋体"/>
          <w:b/>
          <w:bCs/>
          <w:color w:val="333333"/>
          <w:kern w:val="36"/>
          <w:sz w:val="54"/>
          <w:szCs w:val="54"/>
        </w:rPr>
        <w:t>Synchronized</w:t>
      </w:r>
      <w:hyperlink w:anchor="synchronized" w:tooltip="Permanent link" w:history="1">
        <w:r w:rsidRPr="006F2FC7">
          <w:rPr>
            <w:rFonts w:ascii="fontawesome-mini" w:eastAsia="宋体" w:hAnsi="fontawesome-mini" w:cs="宋体"/>
            <w:color w:val="333333"/>
            <w:kern w:val="36"/>
            <w:sz w:val="24"/>
            <w:u w:val="single"/>
          </w:rPr>
          <w:t></w:t>
        </w:r>
      </w:hyperlink>
    </w:p>
    <w:p w:rsidR="006F2FC7" w:rsidRPr="006F2FC7" w:rsidRDefault="006F2FC7" w:rsidP="006F2FC7">
      <w:pPr>
        <w:widowControl/>
        <w:pBdr>
          <w:bottom w:val="single" w:sz="6" w:space="4" w:color="EEEEEE"/>
        </w:pBdr>
        <w:spacing w:before="225" w:after="225"/>
        <w:jc w:val="left"/>
        <w:outlineLvl w:val="1"/>
        <w:rPr>
          <w:rFonts w:ascii="Helvetica Neue" w:eastAsia="宋体" w:hAnsi="Helvetica Neue" w:cs="宋体"/>
          <w:b/>
          <w:bCs/>
          <w:color w:val="333333"/>
          <w:kern w:val="0"/>
          <w:sz w:val="42"/>
          <w:szCs w:val="42"/>
        </w:rPr>
      </w:pPr>
      <w:r w:rsidRPr="006F2FC7">
        <w:rPr>
          <w:rFonts w:ascii="Helvetica Neue" w:eastAsia="宋体" w:hAnsi="Helvetica Neue" w:cs="宋体"/>
          <w:b/>
          <w:bCs/>
          <w:color w:val="333333"/>
          <w:kern w:val="0"/>
          <w:sz w:val="42"/>
          <w:szCs w:val="42"/>
        </w:rPr>
        <w:t>1</w:t>
      </w:r>
      <w:r w:rsidRPr="006F2FC7">
        <w:rPr>
          <w:rFonts w:ascii="Helvetica Neue" w:eastAsia="宋体" w:hAnsi="Helvetica Neue" w:cs="宋体"/>
          <w:b/>
          <w:bCs/>
          <w:color w:val="333333"/>
          <w:kern w:val="0"/>
          <w:sz w:val="42"/>
          <w:szCs w:val="42"/>
        </w:rPr>
        <w:t>、</w:t>
      </w:r>
      <w:r w:rsidRPr="006F2FC7">
        <w:rPr>
          <w:rFonts w:ascii="Helvetica Neue" w:eastAsia="宋体" w:hAnsi="Helvetica Neue" w:cs="宋体"/>
          <w:b/>
          <w:bCs/>
          <w:color w:val="333333"/>
          <w:kern w:val="0"/>
          <w:sz w:val="42"/>
          <w:szCs w:val="42"/>
        </w:rPr>
        <w:t>Java</w:t>
      </w:r>
      <w:r w:rsidRPr="006F2FC7">
        <w:rPr>
          <w:rFonts w:ascii="Helvetica Neue" w:eastAsia="宋体" w:hAnsi="Helvetica Neue" w:cs="宋体"/>
          <w:b/>
          <w:bCs/>
          <w:color w:val="333333"/>
          <w:kern w:val="0"/>
          <w:sz w:val="42"/>
          <w:szCs w:val="42"/>
        </w:rPr>
        <w:t>性能调优实战中</w:t>
      </w:r>
      <w:r w:rsidRPr="006F2FC7">
        <w:rPr>
          <w:rFonts w:ascii="Helvetica Neue" w:eastAsia="宋体" w:hAnsi="Helvetica Neue" w:cs="宋体"/>
          <w:b/>
          <w:bCs/>
          <w:color w:val="333333"/>
          <w:kern w:val="0"/>
          <w:sz w:val="42"/>
          <w:szCs w:val="42"/>
        </w:rPr>
        <w:t>12</w:t>
      </w:r>
      <w:r w:rsidRPr="006F2FC7">
        <w:rPr>
          <w:rFonts w:ascii="Helvetica Neue" w:eastAsia="宋体" w:hAnsi="Helvetica Neue" w:cs="宋体"/>
          <w:b/>
          <w:bCs/>
          <w:color w:val="333333"/>
          <w:kern w:val="0"/>
          <w:sz w:val="42"/>
          <w:szCs w:val="42"/>
        </w:rPr>
        <w:t>讲</w:t>
      </w:r>
      <w:r w:rsidRPr="006F2FC7">
        <w:rPr>
          <w:rFonts w:ascii="Helvetica Neue" w:eastAsia="宋体" w:hAnsi="Helvetica Neue" w:cs="宋体"/>
          <w:b/>
          <w:bCs/>
          <w:color w:val="333333"/>
          <w:kern w:val="0"/>
          <w:sz w:val="42"/>
          <w:szCs w:val="42"/>
        </w:rPr>
        <w:t>Synchronized</w:t>
      </w:r>
      <w:hyperlink w:anchor="1java12synchronized" w:tooltip="Permanent link" w:history="1">
        <w:r w:rsidRPr="006F2FC7">
          <w:rPr>
            <w:rFonts w:ascii="fontawesome-mini" w:eastAsia="宋体" w:hAnsi="fontawesome-mini" w:cs="宋体"/>
            <w:color w:val="333333"/>
            <w:kern w:val="0"/>
            <w:sz w:val="24"/>
            <w:u w:val="single"/>
          </w:rPr>
          <w:t></w:t>
        </w:r>
      </w:hyperlink>
    </w:p>
    <w:p w:rsidR="006F2FC7" w:rsidRPr="006F2FC7" w:rsidRDefault="006F2FC7" w:rsidP="006F2FC7">
      <w:pPr>
        <w:widowControl/>
        <w:pBdr>
          <w:bottom w:val="single" w:sz="6" w:space="4" w:color="EEEEEE"/>
        </w:pBdr>
        <w:spacing w:before="225" w:after="225"/>
        <w:jc w:val="left"/>
        <w:outlineLvl w:val="1"/>
        <w:rPr>
          <w:rFonts w:ascii="Helvetica Neue" w:eastAsia="宋体" w:hAnsi="Helvetica Neue" w:cs="宋体"/>
          <w:b/>
          <w:bCs/>
          <w:color w:val="333333"/>
          <w:kern w:val="0"/>
          <w:sz w:val="42"/>
          <w:szCs w:val="42"/>
        </w:rPr>
      </w:pPr>
      <w:r w:rsidRPr="006F2FC7">
        <w:rPr>
          <w:rFonts w:ascii="Helvetica Neue" w:eastAsia="宋体" w:hAnsi="Helvetica Neue" w:cs="宋体"/>
          <w:b/>
          <w:bCs/>
          <w:color w:val="333333"/>
          <w:kern w:val="0"/>
          <w:sz w:val="42"/>
          <w:szCs w:val="42"/>
        </w:rPr>
        <w:t>2</w:t>
      </w:r>
      <w:r w:rsidRPr="006F2FC7">
        <w:rPr>
          <w:rFonts w:ascii="Helvetica Neue" w:eastAsia="宋体" w:hAnsi="Helvetica Neue" w:cs="宋体"/>
          <w:b/>
          <w:bCs/>
          <w:color w:val="333333"/>
          <w:kern w:val="0"/>
          <w:sz w:val="42"/>
          <w:szCs w:val="42"/>
        </w:rPr>
        <w:t>、</w:t>
      </w:r>
      <w:r w:rsidRPr="006F2FC7">
        <w:rPr>
          <w:rFonts w:ascii="Helvetica Neue" w:eastAsia="宋体" w:hAnsi="Helvetica Neue" w:cs="宋体"/>
          <w:b/>
          <w:bCs/>
          <w:color w:val="333333"/>
          <w:kern w:val="0"/>
          <w:sz w:val="42"/>
          <w:szCs w:val="42"/>
        </w:rPr>
        <w:t>Java</w:t>
      </w:r>
      <w:r w:rsidRPr="006F2FC7">
        <w:rPr>
          <w:rFonts w:ascii="Helvetica Neue" w:eastAsia="宋体" w:hAnsi="Helvetica Neue" w:cs="宋体"/>
          <w:b/>
          <w:bCs/>
          <w:color w:val="333333"/>
          <w:kern w:val="0"/>
          <w:sz w:val="42"/>
          <w:szCs w:val="42"/>
        </w:rPr>
        <w:t>并发编程实战</w:t>
      </w:r>
      <w:r w:rsidRPr="006F2FC7">
        <w:rPr>
          <w:rFonts w:ascii="Helvetica Neue" w:eastAsia="宋体" w:hAnsi="Helvetica Neue" w:cs="宋体"/>
          <w:b/>
          <w:bCs/>
          <w:color w:val="333333"/>
          <w:kern w:val="0"/>
          <w:sz w:val="42"/>
          <w:szCs w:val="42"/>
        </w:rPr>
        <w:fldChar w:fldCharType="begin"/>
      </w:r>
      <w:r w:rsidRPr="006F2FC7">
        <w:rPr>
          <w:rFonts w:ascii="Helvetica Neue" w:eastAsia="宋体" w:hAnsi="Helvetica Neue" w:cs="宋体"/>
          <w:b/>
          <w:bCs/>
          <w:color w:val="333333"/>
          <w:kern w:val="0"/>
          <w:sz w:val="42"/>
          <w:szCs w:val="42"/>
        </w:rPr>
        <w:instrText xml:space="preserve"> HYPERLINK "" \l "2java" \o "Permanent link" </w:instrText>
      </w:r>
      <w:r w:rsidRPr="006F2FC7">
        <w:rPr>
          <w:rFonts w:ascii="Helvetica Neue" w:eastAsia="宋体" w:hAnsi="Helvetica Neue" w:cs="宋体"/>
          <w:b/>
          <w:bCs/>
          <w:color w:val="333333"/>
          <w:kern w:val="0"/>
          <w:sz w:val="42"/>
          <w:szCs w:val="42"/>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42"/>
          <w:szCs w:val="42"/>
        </w:rPr>
        <w:fldChar w:fldCharType="end"/>
      </w:r>
    </w:p>
    <w:p w:rsidR="006F2FC7" w:rsidRPr="006F2FC7" w:rsidRDefault="006F2FC7" w:rsidP="006F2FC7">
      <w:pPr>
        <w:widowControl/>
        <w:pBdr>
          <w:bottom w:val="single" w:sz="6" w:space="4" w:color="EEEEEE"/>
        </w:pBdr>
        <w:spacing w:before="225" w:after="225"/>
        <w:jc w:val="left"/>
        <w:outlineLvl w:val="1"/>
        <w:rPr>
          <w:rFonts w:ascii="Helvetica Neue" w:eastAsia="宋体" w:hAnsi="Helvetica Neue" w:cs="宋体"/>
          <w:b/>
          <w:bCs/>
          <w:color w:val="333333"/>
          <w:kern w:val="0"/>
          <w:sz w:val="42"/>
          <w:szCs w:val="42"/>
        </w:rPr>
      </w:pPr>
      <w:r w:rsidRPr="006F2FC7">
        <w:rPr>
          <w:rFonts w:ascii="Helvetica Neue" w:eastAsia="宋体" w:hAnsi="Helvetica Neue" w:cs="宋体"/>
          <w:b/>
          <w:bCs/>
          <w:color w:val="333333"/>
          <w:kern w:val="0"/>
          <w:sz w:val="42"/>
          <w:szCs w:val="42"/>
        </w:rPr>
        <w:t>3</w:t>
      </w:r>
      <w:r w:rsidRPr="006F2FC7">
        <w:rPr>
          <w:rFonts w:ascii="Helvetica Neue" w:eastAsia="宋体" w:hAnsi="Helvetica Neue" w:cs="宋体"/>
          <w:b/>
          <w:bCs/>
          <w:color w:val="333333"/>
          <w:kern w:val="0"/>
          <w:sz w:val="42"/>
          <w:szCs w:val="42"/>
        </w:rPr>
        <w:t>、狸猫技术窝</w:t>
      </w:r>
      <w:r w:rsidRPr="006F2FC7">
        <w:rPr>
          <w:rFonts w:ascii="Helvetica Neue" w:eastAsia="宋体" w:hAnsi="Helvetica Neue" w:cs="宋体"/>
          <w:b/>
          <w:bCs/>
          <w:color w:val="333333"/>
          <w:kern w:val="0"/>
          <w:sz w:val="42"/>
          <w:szCs w:val="42"/>
        </w:rPr>
        <w:fldChar w:fldCharType="begin"/>
      </w:r>
      <w:r w:rsidRPr="006F2FC7">
        <w:rPr>
          <w:rFonts w:ascii="Helvetica Neue" w:eastAsia="宋体" w:hAnsi="Helvetica Neue" w:cs="宋体"/>
          <w:b/>
          <w:bCs/>
          <w:color w:val="333333"/>
          <w:kern w:val="0"/>
          <w:sz w:val="42"/>
          <w:szCs w:val="42"/>
        </w:rPr>
        <w:instrText xml:space="preserve"> HYPERLINK "" \l "3" \o "Permanent link" </w:instrText>
      </w:r>
      <w:r w:rsidRPr="006F2FC7">
        <w:rPr>
          <w:rFonts w:ascii="Helvetica Neue" w:eastAsia="宋体" w:hAnsi="Helvetica Neue" w:cs="宋体"/>
          <w:b/>
          <w:bCs/>
          <w:color w:val="333333"/>
          <w:kern w:val="0"/>
          <w:sz w:val="42"/>
          <w:szCs w:val="42"/>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42"/>
          <w:szCs w:val="42"/>
        </w:rPr>
        <w:fldChar w:fldCharType="end"/>
      </w:r>
    </w:p>
    <w:p w:rsidR="006F2FC7" w:rsidRPr="006F2FC7" w:rsidRDefault="006F2FC7" w:rsidP="006F2FC7">
      <w:pPr>
        <w:widowControl/>
        <w:pBdr>
          <w:bottom w:val="single" w:sz="6" w:space="4" w:color="EEEEEE"/>
        </w:pBdr>
        <w:spacing w:before="225" w:after="225"/>
        <w:jc w:val="left"/>
        <w:outlineLvl w:val="1"/>
        <w:rPr>
          <w:rFonts w:ascii="Helvetica Neue" w:eastAsia="宋体" w:hAnsi="Helvetica Neue" w:cs="宋体"/>
          <w:b/>
          <w:bCs/>
          <w:color w:val="333333"/>
          <w:kern w:val="0"/>
          <w:sz w:val="42"/>
          <w:szCs w:val="42"/>
        </w:rPr>
      </w:pPr>
      <w:r w:rsidRPr="006F2FC7">
        <w:rPr>
          <w:rFonts w:ascii="Helvetica Neue" w:eastAsia="宋体" w:hAnsi="Helvetica Neue" w:cs="宋体"/>
          <w:b/>
          <w:bCs/>
          <w:color w:val="333333"/>
          <w:kern w:val="0"/>
          <w:sz w:val="42"/>
          <w:szCs w:val="42"/>
        </w:rPr>
        <w:t>1</w:t>
      </w:r>
      <w:r w:rsidRPr="006F2FC7">
        <w:rPr>
          <w:rFonts w:ascii="Helvetica Neue" w:eastAsia="宋体" w:hAnsi="Helvetica Neue" w:cs="宋体"/>
          <w:b/>
          <w:bCs/>
          <w:color w:val="333333"/>
          <w:kern w:val="0"/>
          <w:sz w:val="42"/>
          <w:szCs w:val="42"/>
        </w:rPr>
        <w:t>、</w:t>
      </w:r>
      <w:r w:rsidRPr="006F2FC7">
        <w:rPr>
          <w:rFonts w:ascii="Helvetica Neue" w:eastAsia="宋体" w:hAnsi="Helvetica Neue" w:cs="宋体"/>
          <w:b/>
          <w:bCs/>
          <w:color w:val="333333"/>
          <w:kern w:val="0"/>
          <w:sz w:val="42"/>
          <w:szCs w:val="42"/>
        </w:rPr>
        <w:t>Java</w:t>
      </w:r>
      <w:r w:rsidRPr="006F2FC7">
        <w:rPr>
          <w:rFonts w:ascii="Helvetica Neue" w:eastAsia="宋体" w:hAnsi="Helvetica Neue" w:cs="宋体"/>
          <w:b/>
          <w:bCs/>
          <w:color w:val="333333"/>
          <w:kern w:val="0"/>
          <w:sz w:val="42"/>
          <w:szCs w:val="42"/>
        </w:rPr>
        <w:t>性能调优实战中</w:t>
      </w:r>
      <w:r w:rsidRPr="006F2FC7">
        <w:rPr>
          <w:rFonts w:ascii="Helvetica Neue" w:eastAsia="宋体" w:hAnsi="Helvetica Neue" w:cs="宋体"/>
          <w:b/>
          <w:bCs/>
          <w:color w:val="333333"/>
          <w:kern w:val="0"/>
          <w:sz w:val="42"/>
          <w:szCs w:val="42"/>
        </w:rPr>
        <w:t>12</w:t>
      </w:r>
      <w:r w:rsidRPr="006F2FC7">
        <w:rPr>
          <w:rFonts w:ascii="Helvetica Neue" w:eastAsia="宋体" w:hAnsi="Helvetica Neue" w:cs="宋体"/>
          <w:b/>
          <w:bCs/>
          <w:color w:val="333333"/>
          <w:kern w:val="0"/>
          <w:sz w:val="42"/>
          <w:szCs w:val="42"/>
        </w:rPr>
        <w:t>讲</w:t>
      </w:r>
      <w:r w:rsidRPr="006F2FC7">
        <w:rPr>
          <w:rFonts w:ascii="Helvetica Neue" w:eastAsia="宋体" w:hAnsi="Helvetica Neue" w:cs="宋体"/>
          <w:b/>
          <w:bCs/>
          <w:color w:val="333333"/>
          <w:kern w:val="0"/>
          <w:sz w:val="42"/>
          <w:szCs w:val="42"/>
        </w:rPr>
        <w:t>Synchronized</w:t>
      </w:r>
      <w:hyperlink w:anchor="1java12synchronized_1" w:tooltip="Permanent link" w:history="1">
        <w:r w:rsidRPr="006F2FC7">
          <w:rPr>
            <w:rFonts w:ascii="fontawesome-mini" w:eastAsia="宋体" w:hAnsi="fontawesome-mini" w:cs="宋体"/>
            <w:color w:val="333333"/>
            <w:kern w:val="0"/>
            <w:sz w:val="24"/>
            <w:u w:val="single"/>
          </w:rPr>
          <w:t></w:t>
        </w:r>
      </w:hyperlink>
    </w:p>
    <w:p w:rsidR="006F2FC7" w:rsidRPr="006F2FC7" w:rsidRDefault="006F2FC7" w:rsidP="006F2FC7">
      <w:pPr>
        <w:widowControl/>
        <w:spacing w:before="225" w:after="225"/>
        <w:jc w:val="left"/>
        <w:outlineLvl w:val="2"/>
        <w:rPr>
          <w:rFonts w:ascii="Helvetica Neue" w:eastAsia="宋体" w:hAnsi="Helvetica Neue" w:cs="宋体"/>
          <w:b/>
          <w:bCs/>
          <w:color w:val="333333"/>
          <w:kern w:val="0"/>
          <w:sz w:val="36"/>
          <w:szCs w:val="36"/>
        </w:rPr>
      </w:pPr>
      <w:r w:rsidRPr="006F2FC7">
        <w:rPr>
          <w:rFonts w:ascii="Helvetica Neue" w:eastAsia="宋体" w:hAnsi="Helvetica Neue" w:cs="宋体"/>
          <w:b/>
          <w:bCs/>
          <w:color w:val="333333"/>
          <w:kern w:val="0"/>
          <w:sz w:val="36"/>
          <w:szCs w:val="36"/>
        </w:rPr>
        <w:t>开头</w:t>
      </w:r>
      <w:r w:rsidRPr="006F2FC7">
        <w:rPr>
          <w:rFonts w:ascii="Helvetica Neue" w:eastAsia="宋体" w:hAnsi="Helvetica Neue" w:cs="宋体"/>
          <w:b/>
          <w:bCs/>
          <w:color w:val="333333"/>
          <w:kern w:val="0"/>
          <w:sz w:val="36"/>
          <w:szCs w:val="36"/>
        </w:rPr>
        <w:fldChar w:fldCharType="begin"/>
      </w:r>
      <w:r w:rsidRPr="006F2FC7">
        <w:rPr>
          <w:rFonts w:ascii="Helvetica Neue" w:eastAsia="宋体" w:hAnsi="Helvetica Neue" w:cs="宋体"/>
          <w:b/>
          <w:bCs/>
          <w:color w:val="333333"/>
          <w:kern w:val="0"/>
          <w:sz w:val="36"/>
          <w:szCs w:val="36"/>
        </w:rPr>
        <w:instrText xml:space="preserve"> HYPERLINK "" \l "_1" \o "Permanent link" </w:instrText>
      </w:r>
      <w:r w:rsidRPr="006F2FC7">
        <w:rPr>
          <w:rFonts w:ascii="Helvetica Neue" w:eastAsia="宋体" w:hAnsi="Helvetica Neue" w:cs="宋体"/>
          <w:b/>
          <w:bCs/>
          <w:color w:val="333333"/>
          <w:kern w:val="0"/>
          <w:sz w:val="36"/>
          <w:szCs w:val="36"/>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6"/>
          <w:szCs w:val="36"/>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b/>
          <w:bCs/>
          <w:color w:val="333333"/>
          <w:kern w:val="0"/>
          <w:sz w:val="24"/>
        </w:rPr>
        <w:t>在并发编程中，多个线程访问同一个共享资源时候，我们必须考虑如何如何维护数据的原子性</w:t>
      </w:r>
      <w:r w:rsidRPr="006F2FC7">
        <w:rPr>
          <w:rFonts w:ascii="Helvetica Neue" w:eastAsia="宋体" w:hAnsi="Helvetica Neue" w:cs="宋体"/>
          <w:color w:val="333333"/>
          <w:kern w:val="0"/>
          <w:sz w:val="24"/>
        </w:rPr>
        <w:t>，在</w:t>
      </w:r>
      <w:r w:rsidRPr="006F2FC7">
        <w:rPr>
          <w:rFonts w:ascii="Helvetica Neue" w:eastAsia="宋体" w:hAnsi="Helvetica Neue" w:cs="宋体"/>
          <w:color w:val="333333"/>
          <w:kern w:val="0"/>
          <w:sz w:val="24"/>
        </w:rPr>
        <w:t>JDK1.5</w:t>
      </w:r>
      <w:r w:rsidRPr="006F2FC7">
        <w:rPr>
          <w:rFonts w:ascii="Helvetica Neue" w:eastAsia="宋体" w:hAnsi="Helvetica Neue" w:cs="宋体"/>
          <w:color w:val="333333"/>
          <w:kern w:val="0"/>
          <w:sz w:val="24"/>
        </w:rPr>
        <w:t>之前，</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是依靠</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关键字实现锁功能来做到这点的。</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是</w:t>
      </w: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实现的一种内置锁，锁的获取和释放是由</w:t>
      </w: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隐式实现的。</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到了</w:t>
      </w:r>
      <w:r w:rsidRPr="006F2FC7">
        <w:rPr>
          <w:rFonts w:ascii="Helvetica Neue" w:eastAsia="宋体" w:hAnsi="Helvetica Neue" w:cs="宋体"/>
          <w:color w:val="333333"/>
          <w:kern w:val="0"/>
          <w:sz w:val="24"/>
        </w:rPr>
        <w:t>JDK1.5</w:t>
      </w:r>
      <w:r w:rsidRPr="006F2FC7">
        <w:rPr>
          <w:rFonts w:ascii="Helvetica Neue" w:eastAsia="宋体" w:hAnsi="Helvetica Neue" w:cs="宋体"/>
          <w:color w:val="333333"/>
          <w:kern w:val="0"/>
          <w:sz w:val="24"/>
        </w:rPr>
        <w:t>版本，并发包中新增了</w:t>
      </w:r>
      <w:r w:rsidRPr="006F2FC7">
        <w:rPr>
          <w:rFonts w:ascii="Helvetica Neue" w:eastAsia="宋体" w:hAnsi="Helvetica Neue" w:cs="宋体"/>
          <w:color w:val="333333"/>
          <w:kern w:val="0"/>
          <w:sz w:val="24"/>
        </w:rPr>
        <w:t>Lock</w:t>
      </w:r>
      <w:r w:rsidRPr="006F2FC7">
        <w:rPr>
          <w:rFonts w:ascii="Helvetica Neue" w:eastAsia="宋体" w:hAnsi="Helvetica Neue" w:cs="宋体"/>
          <w:color w:val="333333"/>
          <w:kern w:val="0"/>
          <w:sz w:val="24"/>
        </w:rPr>
        <w:t>接口来实现锁功能，他提供了与</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关键字类似的同步功能，只是在使用时需要显示获取和释放做。</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Lock</w:t>
      </w:r>
      <w:r w:rsidRPr="006F2FC7">
        <w:rPr>
          <w:rFonts w:ascii="Helvetica Neue" w:eastAsia="宋体" w:hAnsi="Helvetica Neue" w:cs="宋体"/>
          <w:color w:val="333333"/>
          <w:kern w:val="0"/>
          <w:sz w:val="24"/>
        </w:rPr>
        <w:t>同步锁时基于</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实现的，而</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是基于底层操作系统的</w:t>
      </w:r>
      <w:r w:rsidRPr="006F2FC7">
        <w:rPr>
          <w:rFonts w:ascii="Helvetica Neue" w:eastAsia="宋体" w:hAnsi="Helvetica Neue" w:cs="宋体"/>
          <w:color w:val="333333"/>
          <w:kern w:val="0"/>
          <w:sz w:val="24"/>
        </w:rPr>
        <w:t>Mutex Lock</w:t>
      </w:r>
      <w:r w:rsidRPr="006F2FC7">
        <w:rPr>
          <w:rFonts w:ascii="Helvetica Neue" w:eastAsia="宋体" w:hAnsi="Helvetica Neue" w:cs="宋体"/>
          <w:color w:val="333333"/>
          <w:kern w:val="0"/>
          <w:sz w:val="24"/>
        </w:rPr>
        <w:t>实现的，每次获取和释放操作都会带来用户态和内核态的切换，从而增加系统性能开销。因此在锁竞争激烈的情况下，</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同步锁在性能上就表现得非常糟糕，它也常被称为重量级锁。</w:t>
      </w:r>
    </w:p>
    <w:p w:rsidR="006F2FC7" w:rsidRPr="006F2FC7" w:rsidRDefault="006F2FC7" w:rsidP="006F2FC7">
      <w:pPr>
        <w:widowControl/>
        <w:spacing w:before="225" w:after="225"/>
        <w:jc w:val="left"/>
        <w:outlineLvl w:val="2"/>
        <w:rPr>
          <w:rFonts w:ascii="Helvetica Neue" w:eastAsia="宋体" w:hAnsi="Helvetica Neue" w:cs="宋体"/>
          <w:b/>
          <w:bCs/>
          <w:color w:val="333333"/>
          <w:kern w:val="0"/>
          <w:sz w:val="36"/>
          <w:szCs w:val="36"/>
        </w:rPr>
      </w:pPr>
      <w:r w:rsidRPr="006F2FC7">
        <w:rPr>
          <w:rFonts w:ascii="Helvetica Neue" w:eastAsia="宋体" w:hAnsi="Helvetica Neue" w:cs="宋体"/>
          <w:b/>
          <w:bCs/>
          <w:color w:val="333333"/>
          <w:kern w:val="0"/>
          <w:sz w:val="36"/>
          <w:szCs w:val="36"/>
        </w:rPr>
        <w:t>JDK1.6</w:t>
      </w:r>
      <w:r w:rsidRPr="006F2FC7">
        <w:rPr>
          <w:rFonts w:ascii="Helvetica Neue" w:eastAsia="宋体" w:hAnsi="Helvetica Neue" w:cs="宋体"/>
          <w:b/>
          <w:bCs/>
          <w:color w:val="333333"/>
          <w:kern w:val="0"/>
          <w:sz w:val="36"/>
          <w:szCs w:val="36"/>
        </w:rPr>
        <w:t>对</w:t>
      </w:r>
      <w:proofErr w:type="spellStart"/>
      <w:r w:rsidRPr="006F2FC7">
        <w:rPr>
          <w:rFonts w:ascii="Helvetica Neue" w:eastAsia="宋体" w:hAnsi="Helvetica Neue" w:cs="宋体"/>
          <w:b/>
          <w:bCs/>
          <w:color w:val="333333"/>
          <w:kern w:val="0"/>
          <w:sz w:val="36"/>
          <w:szCs w:val="36"/>
        </w:rPr>
        <w:t>Sychronized</w:t>
      </w:r>
      <w:proofErr w:type="spellEnd"/>
      <w:r w:rsidRPr="006F2FC7">
        <w:rPr>
          <w:rFonts w:ascii="Helvetica Neue" w:eastAsia="宋体" w:hAnsi="Helvetica Neue" w:cs="宋体"/>
          <w:b/>
          <w:bCs/>
          <w:color w:val="333333"/>
          <w:kern w:val="0"/>
          <w:sz w:val="36"/>
          <w:szCs w:val="36"/>
        </w:rPr>
        <w:t>的优化</w:t>
      </w:r>
      <w:r w:rsidRPr="006F2FC7">
        <w:rPr>
          <w:rFonts w:ascii="Helvetica Neue" w:eastAsia="宋体" w:hAnsi="Helvetica Neue" w:cs="宋体"/>
          <w:b/>
          <w:bCs/>
          <w:color w:val="333333"/>
          <w:kern w:val="0"/>
          <w:sz w:val="36"/>
          <w:szCs w:val="36"/>
        </w:rPr>
        <w:fldChar w:fldCharType="begin"/>
      </w:r>
      <w:r w:rsidRPr="006F2FC7">
        <w:rPr>
          <w:rFonts w:ascii="Helvetica Neue" w:eastAsia="宋体" w:hAnsi="Helvetica Neue" w:cs="宋体"/>
          <w:b/>
          <w:bCs/>
          <w:color w:val="333333"/>
          <w:kern w:val="0"/>
          <w:sz w:val="36"/>
          <w:szCs w:val="36"/>
        </w:rPr>
        <w:instrText xml:space="preserve"> HYPERLINK "" \l "jdk16sychronized" \o "Permanent link" </w:instrText>
      </w:r>
      <w:r w:rsidRPr="006F2FC7">
        <w:rPr>
          <w:rFonts w:ascii="Helvetica Neue" w:eastAsia="宋体" w:hAnsi="Helvetica Neue" w:cs="宋体"/>
          <w:b/>
          <w:bCs/>
          <w:color w:val="333333"/>
          <w:kern w:val="0"/>
          <w:sz w:val="36"/>
          <w:szCs w:val="36"/>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6"/>
          <w:szCs w:val="36"/>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到了</w:t>
      </w:r>
      <w:r w:rsidRPr="006F2FC7">
        <w:rPr>
          <w:rFonts w:ascii="Helvetica Neue" w:eastAsia="宋体" w:hAnsi="Helvetica Neue" w:cs="宋体"/>
          <w:color w:val="333333"/>
          <w:kern w:val="0"/>
          <w:sz w:val="24"/>
        </w:rPr>
        <w:t>JDK1.6</w:t>
      </w:r>
      <w:r w:rsidRPr="006F2FC7">
        <w:rPr>
          <w:rFonts w:ascii="Helvetica Neue" w:eastAsia="宋体" w:hAnsi="Helvetica Neue" w:cs="宋体"/>
          <w:color w:val="333333"/>
          <w:kern w:val="0"/>
          <w:sz w:val="24"/>
        </w:rPr>
        <w:t>版本之后，</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对</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同步锁做了充分的优化，甚至在某些场景下，它的性能已经超越了</w:t>
      </w:r>
      <w:r w:rsidRPr="006F2FC7">
        <w:rPr>
          <w:rFonts w:ascii="Helvetica Neue" w:eastAsia="宋体" w:hAnsi="Helvetica Neue" w:cs="宋体"/>
          <w:color w:val="333333"/>
          <w:kern w:val="0"/>
          <w:sz w:val="24"/>
        </w:rPr>
        <w:t>Lock</w:t>
      </w:r>
      <w:r w:rsidRPr="006F2FC7">
        <w:rPr>
          <w:rFonts w:ascii="Helvetica Neue" w:eastAsia="宋体" w:hAnsi="Helvetica Neue" w:cs="宋体"/>
          <w:color w:val="333333"/>
          <w:kern w:val="0"/>
          <w:sz w:val="24"/>
        </w:rPr>
        <w:t>同步锁，接下来就来看看</w:t>
      </w:r>
      <w:r w:rsidRPr="006F2FC7">
        <w:rPr>
          <w:rFonts w:ascii="Helvetica Neue" w:eastAsia="宋体" w:hAnsi="Helvetica Neue" w:cs="宋体"/>
          <w:color w:val="333333"/>
          <w:kern w:val="0"/>
          <w:sz w:val="24"/>
        </w:rPr>
        <w:t>Synchronize</w:t>
      </w:r>
      <w:r w:rsidRPr="006F2FC7">
        <w:rPr>
          <w:rFonts w:ascii="Helvetica Neue" w:eastAsia="宋体" w:hAnsi="Helvetica Neue" w:cs="宋体"/>
          <w:color w:val="333333"/>
          <w:kern w:val="0"/>
          <w:sz w:val="24"/>
        </w:rPr>
        <w:t>同步锁是通过了哪些优化，实现了性能的提升。</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 xml:space="preserve">Synchronized </w:t>
      </w:r>
      <w:r w:rsidRPr="006F2FC7">
        <w:rPr>
          <w:rFonts w:ascii="Helvetica Neue" w:eastAsia="宋体" w:hAnsi="Helvetica Neue" w:cs="宋体"/>
          <w:b/>
          <w:bCs/>
          <w:color w:val="333333"/>
          <w:kern w:val="0"/>
          <w:sz w:val="30"/>
          <w:szCs w:val="30"/>
        </w:rPr>
        <w:t>同步锁实现原理</w:t>
      </w:r>
      <w:r w:rsidRPr="006F2FC7">
        <w:rPr>
          <w:rFonts w:ascii="Helvetica Neue" w:eastAsia="宋体" w:hAnsi="Helvetica Neue" w:cs="宋体"/>
          <w:b/>
          <w:bCs/>
          <w:color w:val="333333"/>
          <w:kern w:val="0"/>
          <w:sz w:val="30"/>
          <w:szCs w:val="30"/>
        </w:rPr>
        <w:fldChar w:fldCharType="begin"/>
      </w:r>
      <w:r w:rsidRPr="006F2FC7">
        <w:rPr>
          <w:rFonts w:ascii="Helvetica Neue" w:eastAsia="宋体" w:hAnsi="Helvetica Neue" w:cs="宋体"/>
          <w:b/>
          <w:bCs/>
          <w:color w:val="333333"/>
          <w:kern w:val="0"/>
          <w:sz w:val="30"/>
          <w:szCs w:val="30"/>
        </w:rPr>
        <w:instrText xml:space="preserve"> HYPERLINK "" \l "synchronized_1" \o "Permanent link" </w:instrText>
      </w:r>
      <w:r w:rsidRPr="006F2FC7">
        <w:rPr>
          <w:rFonts w:ascii="Helvetica Neue" w:eastAsia="宋体" w:hAnsi="Helvetica Neue" w:cs="宋体"/>
          <w:b/>
          <w:bCs/>
          <w:color w:val="333333"/>
          <w:kern w:val="0"/>
          <w:sz w:val="30"/>
          <w:szCs w:val="30"/>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0"/>
          <w:szCs w:val="30"/>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lastRenderedPageBreak/>
        <w:t>通常</w:t>
      </w:r>
      <w:r w:rsidRPr="006F2FC7">
        <w:rPr>
          <w:rFonts w:ascii="Helvetica Neue" w:eastAsia="宋体" w:hAnsi="Helvetica Neue" w:cs="宋体"/>
          <w:color w:val="333333"/>
          <w:kern w:val="0"/>
          <w:sz w:val="24"/>
        </w:rPr>
        <w:t xml:space="preserve">Synchronized </w:t>
      </w:r>
      <w:r w:rsidRPr="006F2FC7">
        <w:rPr>
          <w:rFonts w:ascii="Helvetica Neue" w:eastAsia="宋体" w:hAnsi="Helvetica Neue" w:cs="宋体"/>
          <w:color w:val="333333"/>
          <w:kern w:val="0"/>
          <w:sz w:val="24"/>
        </w:rPr>
        <w:t>实现同步锁的方式有两种，一种修饰方法，一种是修饰方法块。如下：</w:t>
      </w:r>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通过源码分析</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"_2"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i/>
          <w:iCs/>
          <w:color w:val="999988"/>
          <w:kern w:val="0"/>
          <w:sz w:val="20"/>
          <w:szCs w:val="20"/>
        </w:rPr>
        <w:t>//</w:t>
      </w:r>
      <w:r w:rsidRPr="006F2FC7">
        <w:rPr>
          <w:rFonts w:ascii="Consolas" w:eastAsia="宋体" w:hAnsi="Consolas" w:cs="Consolas"/>
          <w:i/>
          <w:iCs/>
          <w:color w:val="999988"/>
          <w:kern w:val="0"/>
          <w:sz w:val="20"/>
          <w:szCs w:val="20"/>
        </w:rPr>
        <w:t>关键字在实例方法上，锁为当前实例</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public</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synchronized</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445588"/>
          <w:kern w:val="0"/>
          <w:sz w:val="20"/>
          <w:szCs w:val="20"/>
        </w:rPr>
        <w:t>void</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990000"/>
          <w:kern w:val="0"/>
          <w:sz w:val="20"/>
          <w:szCs w:val="20"/>
        </w:rPr>
        <w:t>method1</w:t>
      </w:r>
      <w:proofErr w:type="gramStart"/>
      <w:r w:rsidRPr="006F2FC7">
        <w:rPr>
          <w:rFonts w:ascii="Consolas" w:eastAsia="宋体" w:hAnsi="Consolas" w:cs="Consolas"/>
          <w:b/>
          <w:bCs/>
          <w:color w:val="333333"/>
          <w:kern w:val="0"/>
          <w:sz w:val="20"/>
          <w:szCs w:val="20"/>
        </w:rPr>
        <w:t>(){</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i/>
          <w:iCs/>
          <w:color w:val="999988"/>
          <w:kern w:val="0"/>
          <w:sz w:val="20"/>
          <w:szCs w:val="20"/>
        </w:rPr>
        <w:t>//code</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i/>
          <w:iCs/>
          <w:color w:val="999988"/>
          <w:kern w:val="0"/>
          <w:sz w:val="20"/>
          <w:szCs w:val="20"/>
        </w:rPr>
        <w:t>//</w:t>
      </w:r>
      <w:r w:rsidRPr="006F2FC7">
        <w:rPr>
          <w:rFonts w:ascii="Consolas" w:eastAsia="宋体" w:hAnsi="Consolas" w:cs="Consolas"/>
          <w:i/>
          <w:iCs/>
          <w:color w:val="999988"/>
          <w:kern w:val="0"/>
          <w:sz w:val="20"/>
          <w:szCs w:val="20"/>
        </w:rPr>
        <w:t>关键字在代码块上，锁为括号里的对象</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public</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445588"/>
          <w:kern w:val="0"/>
          <w:sz w:val="20"/>
          <w:szCs w:val="20"/>
        </w:rPr>
        <w:t>void</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990000"/>
          <w:kern w:val="0"/>
          <w:sz w:val="20"/>
          <w:szCs w:val="20"/>
        </w:rPr>
        <w:t>methdo2</w:t>
      </w:r>
      <w:proofErr w:type="gramStart"/>
      <w:r w:rsidRPr="006F2FC7">
        <w:rPr>
          <w:rFonts w:ascii="Consolas" w:eastAsia="宋体" w:hAnsi="Consolas" w:cs="Consolas"/>
          <w:b/>
          <w:bCs/>
          <w:color w:val="333333"/>
          <w:kern w:val="0"/>
          <w:sz w:val="20"/>
          <w:szCs w:val="20"/>
        </w:rPr>
        <w:t>(){</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object o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new</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333333"/>
          <w:kern w:val="0"/>
          <w:sz w:val="20"/>
          <w:szCs w:val="20"/>
        </w:rPr>
        <w:t>Object</w:t>
      </w:r>
      <w:r w:rsidRPr="006F2FC7">
        <w:rPr>
          <w:rFonts w:ascii="Consolas" w:eastAsia="宋体" w:hAnsi="Consolas" w:cs="Consolas"/>
          <w:b/>
          <w:bCs/>
          <w:color w:val="333333"/>
          <w:kern w:val="0"/>
          <w:sz w:val="20"/>
          <w:szCs w:val="20"/>
        </w:rPr>
        <w:t>(</w:t>
      </w:r>
      <w:proofErr w:type="gramEnd"/>
      <w:r w:rsidRPr="006F2FC7">
        <w:rPr>
          <w:rFonts w:ascii="Consolas" w:eastAsia="宋体" w:hAnsi="Consolas" w:cs="Consolas"/>
          <w:b/>
          <w:bC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synchronized(</w:t>
      </w:r>
      <w:r w:rsidRPr="006F2FC7">
        <w:rPr>
          <w:rFonts w:ascii="Consolas" w:eastAsia="宋体" w:hAnsi="Consolas" w:cs="Consolas"/>
          <w:color w:val="333333"/>
          <w:kern w:val="0"/>
          <w:sz w:val="20"/>
          <w:szCs w:val="20"/>
        </w:rPr>
        <w:t>o</w:t>
      </w:r>
      <w:proofErr w:type="gramStart"/>
      <w:r w:rsidRPr="006F2FC7">
        <w:rPr>
          <w:rFonts w:ascii="Consolas" w:eastAsia="宋体" w:hAnsi="Consolas" w:cs="Consolas"/>
          <w:b/>
          <w:bCs/>
          <w:color w:val="333333"/>
          <w:kern w:val="0"/>
          <w:sz w:val="20"/>
          <w:szCs w:val="20"/>
        </w:rPr>
        <w:t>){</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w:t>
      </w:r>
      <w:r w:rsidRPr="006F2FC7">
        <w:rPr>
          <w:rFonts w:ascii="Consolas" w:eastAsia="宋体" w:hAnsi="Consolas" w:cs="Consolas"/>
          <w:i/>
          <w:iCs/>
          <w:color w:val="999988"/>
          <w:kern w:val="0"/>
          <w:sz w:val="20"/>
          <w:szCs w:val="20"/>
        </w:rPr>
        <w:t>//code</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执行如下命令</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workspace</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Data</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JUC </w:t>
      </w:r>
      <w:r w:rsidRPr="006F2FC7">
        <w:rPr>
          <w:rFonts w:ascii="Consolas" w:eastAsia="宋体" w:hAnsi="Consolas" w:cs="Consolas"/>
          <w:color w:val="A61717"/>
          <w:kern w:val="0"/>
          <w:sz w:val="20"/>
          <w:szCs w:val="20"/>
          <w:shd w:val="clear" w:color="auto" w:fill="E3D2D2"/>
        </w:rPr>
        <w:t></w:t>
      </w:r>
      <w:r w:rsidRPr="006F2FC7">
        <w:rPr>
          <w:rFonts w:ascii="Consolas" w:eastAsia="宋体" w:hAnsi="Consolas" w:cs="Consolas"/>
          <w:color w:val="333333"/>
          <w:kern w:val="0"/>
          <w:sz w:val="20"/>
          <w:szCs w:val="20"/>
        </w:rPr>
        <w:t xml:space="preserve"> </w:t>
      </w:r>
      <w:proofErr w:type="spellStart"/>
      <w:r w:rsidRPr="006F2FC7">
        <w:rPr>
          <w:rFonts w:ascii="Consolas" w:eastAsia="宋体" w:hAnsi="Consolas" w:cs="Consolas"/>
          <w:color w:val="333333"/>
          <w:kern w:val="0"/>
          <w:sz w:val="20"/>
          <w:szCs w:val="20"/>
        </w:rPr>
        <w:t>javac</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encoding UTF</w:t>
      </w:r>
      <w:r w:rsidRPr="006F2FC7">
        <w:rPr>
          <w:rFonts w:ascii="Consolas" w:eastAsia="宋体" w:hAnsi="Consolas" w:cs="Consolas"/>
          <w:b/>
          <w:bCs/>
          <w:color w:val="333333"/>
          <w:kern w:val="0"/>
          <w:sz w:val="20"/>
          <w:szCs w:val="20"/>
        </w:rPr>
        <w:t>-</w:t>
      </w:r>
      <w:r w:rsidRPr="006F2FC7">
        <w:rPr>
          <w:rFonts w:ascii="Consolas" w:eastAsia="宋体" w:hAnsi="Consolas" w:cs="Consolas"/>
          <w:color w:val="009999"/>
          <w:kern w:val="0"/>
          <w:sz w:val="20"/>
          <w:szCs w:val="20"/>
        </w:rPr>
        <w:t>8</w:t>
      </w:r>
      <w:r w:rsidRPr="006F2FC7">
        <w:rPr>
          <w:rFonts w:ascii="Consolas" w:eastAsia="宋体" w:hAnsi="Consolas" w:cs="Consolas"/>
          <w:color w:val="333333"/>
          <w:kern w:val="0"/>
          <w:sz w:val="20"/>
          <w:szCs w:val="20"/>
        </w:rPr>
        <w:t xml:space="preserve"> SyncTest</w:t>
      </w:r>
      <w:r w:rsidRPr="006F2FC7">
        <w:rPr>
          <w:rFonts w:ascii="Consolas" w:eastAsia="宋体" w:hAnsi="Consolas" w:cs="Consolas"/>
          <w:b/>
          <w:bCs/>
          <w:color w:val="333333"/>
          <w:kern w:val="0"/>
          <w:sz w:val="20"/>
          <w:szCs w:val="20"/>
        </w:rPr>
        <w:t>.</w:t>
      </w:r>
      <w:r w:rsidRPr="006F2FC7">
        <w:rPr>
          <w:rFonts w:ascii="Consolas" w:eastAsia="宋体" w:hAnsi="Consolas" w:cs="Consolas"/>
          <w:color w:val="008080"/>
          <w:kern w:val="0"/>
          <w:sz w:val="20"/>
          <w:szCs w:val="20"/>
        </w:rPr>
        <w:t>java</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workspace</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Data</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JUC </w:t>
      </w:r>
      <w:r w:rsidRPr="006F2FC7">
        <w:rPr>
          <w:rFonts w:ascii="Consolas" w:eastAsia="宋体" w:hAnsi="Consolas" w:cs="Consolas"/>
          <w:color w:val="A61717"/>
          <w:kern w:val="0"/>
          <w:sz w:val="20"/>
          <w:szCs w:val="20"/>
          <w:shd w:val="clear" w:color="auto" w:fill="E3D2D2"/>
        </w:rPr>
        <w:t></w:t>
      </w:r>
      <w:r w:rsidRPr="006F2FC7">
        <w:rPr>
          <w:rFonts w:ascii="Consolas" w:eastAsia="宋体" w:hAnsi="Consolas" w:cs="Consolas"/>
          <w:color w:val="333333"/>
          <w:kern w:val="0"/>
          <w:sz w:val="20"/>
          <w:szCs w:val="20"/>
        </w:rPr>
        <w:t xml:space="preserve"> </w:t>
      </w:r>
      <w:proofErr w:type="spellStart"/>
      <w:r w:rsidRPr="006F2FC7">
        <w:rPr>
          <w:rFonts w:ascii="Consolas" w:eastAsia="宋体" w:hAnsi="Consolas" w:cs="Consolas"/>
          <w:color w:val="333333"/>
          <w:kern w:val="0"/>
          <w:sz w:val="20"/>
          <w:szCs w:val="20"/>
        </w:rPr>
        <w:t>javap</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v </w:t>
      </w:r>
      <w:proofErr w:type="spellStart"/>
      <w:r w:rsidRPr="006F2FC7">
        <w:rPr>
          <w:rFonts w:ascii="Consolas" w:eastAsia="宋体" w:hAnsi="Consolas" w:cs="Consolas"/>
          <w:color w:val="333333"/>
          <w:kern w:val="0"/>
          <w:sz w:val="20"/>
          <w:szCs w:val="20"/>
        </w:rPr>
        <w:t>SyncTest</w:t>
      </w:r>
      <w:r w:rsidRPr="006F2FC7">
        <w:rPr>
          <w:rFonts w:ascii="Consolas" w:eastAsia="宋体" w:hAnsi="Consolas" w:cs="Consolas"/>
          <w:b/>
          <w:bCs/>
          <w:color w:val="333333"/>
          <w:kern w:val="0"/>
          <w:sz w:val="20"/>
          <w:szCs w:val="20"/>
        </w:rPr>
        <w:t>.</w:t>
      </w:r>
      <w:r w:rsidRPr="006F2FC7">
        <w:rPr>
          <w:rFonts w:ascii="Consolas" w:eastAsia="宋体" w:hAnsi="Consolas" w:cs="Consolas"/>
          <w:color w:val="008080"/>
          <w:kern w:val="0"/>
          <w:sz w:val="20"/>
          <w:szCs w:val="20"/>
        </w:rPr>
        <w:t>class</w:t>
      </w:r>
      <w:proofErr w:type="spellEnd"/>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Synchronized</w:t>
      </w:r>
      <w:r w:rsidRPr="006F2FC7">
        <w:rPr>
          <w:rFonts w:ascii="Helvetica Neue" w:eastAsia="宋体" w:hAnsi="Helvetica Neue" w:cs="宋体"/>
          <w:b/>
          <w:bCs/>
          <w:color w:val="333333"/>
          <w:kern w:val="0"/>
          <w:sz w:val="24"/>
        </w:rPr>
        <w:t>修饰方法是怎么实现锁原理的？</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"synchronized_2"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中的同步是基于进入和退出管程（</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）对象实现的。每个对象实例都会有一个</w:t>
      </w:r>
      <w:proofErr w:type="spellStart"/>
      <w:r w:rsidRPr="006F2FC7">
        <w:rPr>
          <w:rFonts w:ascii="Helvetica Neue" w:eastAsia="宋体" w:hAnsi="Helvetica Neue" w:cs="宋体"/>
          <w:color w:val="333333"/>
          <w:kern w:val="0"/>
          <w:sz w:val="24"/>
        </w:rPr>
        <w:t>Monitor,Monitor</w:t>
      </w:r>
      <w:proofErr w:type="spellEnd"/>
      <w:r w:rsidRPr="006F2FC7">
        <w:rPr>
          <w:rFonts w:ascii="Helvetica Neue" w:eastAsia="宋体" w:hAnsi="Helvetica Neue" w:cs="宋体"/>
          <w:color w:val="333333"/>
          <w:kern w:val="0"/>
          <w:sz w:val="24"/>
        </w:rPr>
        <w:t>可以和对象一起创建、销毁。</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是由</w:t>
      </w:r>
      <w:proofErr w:type="spellStart"/>
      <w:r w:rsidRPr="006F2FC7">
        <w:rPr>
          <w:rFonts w:ascii="Helvetica Neue" w:eastAsia="宋体" w:hAnsi="Helvetica Neue" w:cs="宋体"/>
          <w:color w:val="333333"/>
          <w:kern w:val="0"/>
          <w:sz w:val="24"/>
        </w:rPr>
        <w:t>ObjectMonitor</w:t>
      </w:r>
      <w:proofErr w:type="spellEnd"/>
      <w:r w:rsidRPr="006F2FC7">
        <w:rPr>
          <w:rFonts w:ascii="Helvetica Neue" w:eastAsia="宋体" w:hAnsi="Helvetica Neue" w:cs="宋体"/>
          <w:color w:val="333333"/>
          <w:kern w:val="0"/>
          <w:sz w:val="24"/>
        </w:rPr>
        <w:t>实现，而</w:t>
      </w:r>
      <w:proofErr w:type="spellStart"/>
      <w:r w:rsidRPr="006F2FC7">
        <w:rPr>
          <w:rFonts w:ascii="Helvetica Neue" w:eastAsia="宋体" w:hAnsi="Helvetica Neue" w:cs="宋体"/>
          <w:color w:val="333333"/>
          <w:kern w:val="0"/>
          <w:sz w:val="24"/>
        </w:rPr>
        <w:t>ObjectMonitor</w:t>
      </w:r>
      <w:proofErr w:type="spellEnd"/>
      <w:r w:rsidRPr="006F2FC7">
        <w:rPr>
          <w:rFonts w:ascii="Helvetica Neue" w:eastAsia="宋体" w:hAnsi="Helvetica Neue" w:cs="宋体"/>
          <w:color w:val="333333"/>
          <w:kern w:val="0"/>
          <w:sz w:val="24"/>
        </w:rPr>
        <w:t>是由</w:t>
      </w:r>
      <w:r w:rsidRPr="006F2FC7">
        <w:rPr>
          <w:rFonts w:ascii="Helvetica Neue" w:eastAsia="宋体" w:hAnsi="Helvetica Neue" w:cs="宋体"/>
          <w:color w:val="333333"/>
          <w:kern w:val="0"/>
          <w:sz w:val="24"/>
        </w:rPr>
        <w:t>C++</w:t>
      </w:r>
      <w:r w:rsidRPr="006F2FC7">
        <w:rPr>
          <w:rFonts w:ascii="Helvetica Neue" w:eastAsia="宋体" w:hAnsi="Helvetica Neue" w:cs="宋体"/>
          <w:color w:val="333333"/>
          <w:kern w:val="0"/>
          <w:sz w:val="24"/>
        </w:rPr>
        <w:t>的</w:t>
      </w:r>
      <w:r w:rsidRPr="006F2FC7">
        <w:rPr>
          <w:rFonts w:ascii="Helvetica Neue" w:eastAsia="宋体" w:hAnsi="Helvetica Neue" w:cs="宋体"/>
          <w:color w:val="333333"/>
          <w:kern w:val="0"/>
          <w:sz w:val="24"/>
        </w:rPr>
        <w:t>ObjectMonitor.hpp</w:t>
      </w:r>
      <w:r w:rsidRPr="006F2FC7">
        <w:rPr>
          <w:rFonts w:ascii="Helvetica Neue" w:eastAsia="宋体" w:hAnsi="Helvetica Neue" w:cs="宋体"/>
          <w:color w:val="333333"/>
          <w:kern w:val="0"/>
          <w:sz w:val="24"/>
        </w:rPr>
        <w:t>文件实现。如下所示：</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6F2FC7">
        <w:rPr>
          <w:rFonts w:ascii="Consolas" w:eastAsia="宋体" w:hAnsi="Consolas" w:cs="Consolas"/>
          <w:color w:val="333333"/>
          <w:kern w:val="0"/>
          <w:sz w:val="20"/>
          <w:szCs w:val="20"/>
        </w:rPr>
        <w:t>ObjectMonitor</w:t>
      </w:r>
      <w:proofErr w:type="spellEnd"/>
      <w:r w:rsidRPr="006F2FC7">
        <w:rPr>
          <w:rFonts w:ascii="Consolas" w:eastAsia="宋体" w:hAnsi="Consolas" w:cs="Consolas"/>
          <w:color w:val="333333"/>
          <w:kern w:val="0"/>
          <w:sz w:val="20"/>
          <w:szCs w:val="20"/>
        </w:rPr>
        <w:t>(</w:t>
      </w:r>
      <w:proofErr w:type="gramEnd"/>
      <w:r w:rsidRPr="006F2FC7">
        <w:rPr>
          <w:rFonts w:ascii="Consolas" w:eastAsia="宋体" w:hAnsi="Consolas" w:cs="Consolas"/>
          <w:color w:val="333333"/>
          <w:kern w:val="0"/>
          <w:sz w:val="20"/>
          <w:szCs w:val="20"/>
        </w:rPr>
        <w:t>) {</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_header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_count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 xml:space="preserve">; </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记录个数</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_waiters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_recursions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_object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_owner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WaitSet</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处于</w:t>
      </w:r>
      <w:r w:rsidRPr="006F2FC7">
        <w:rPr>
          <w:rFonts w:ascii="Consolas" w:eastAsia="宋体" w:hAnsi="Consolas" w:cs="Consolas"/>
          <w:i/>
          <w:iCs/>
          <w:color w:val="999988"/>
          <w:kern w:val="0"/>
          <w:sz w:val="20"/>
          <w:szCs w:val="20"/>
        </w:rPr>
        <w:t xml:space="preserve"> wait </w:t>
      </w:r>
      <w:r w:rsidRPr="006F2FC7">
        <w:rPr>
          <w:rFonts w:ascii="Consolas" w:eastAsia="宋体" w:hAnsi="Consolas" w:cs="Consolas"/>
          <w:i/>
          <w:iCs/>
          <w:color w:val="999988"/>
          <w:kern w:val="0"/>
          <w:sz w:val="20"/>
          <w:szCs w:val="20"/>
        </w:rPr>
        <w:t>状态的线程，会被加入到</w:t>
      </w:r>
      <w:r w:rsidRPr="006F2FC7">
        <w:rPr>
          <w:rFonts w:ascii="Consolas" w:eastAsia="宋体" w:hAnsi="Consolas" w:cs="Consolas"/>
          <w:i/>
          <w:iCs/>
          <w:color w:val="999988"/>
          <w:kern w:val="0"/>
          <w:sz w:val="20"/>
          <w:szCs w:val="20"/>
        </w:rPr>
        <w:t xml:space="preserve"> _</w:t>
      </w:r>
      <w:proofErr w:type="spellStart"/>
      <w:r w:rsidRPr="006F2FC7">
        <w:rPr>
          <w:rFonts w:ascii="Consolas" w:eastAsia="宋体" w:hAnsi="Consolas" w:cs="Consolas"/>
          <w:i/>
          <w:iCs/>
          <w:color w:val="999988"/>
          <w:kern w:val="0"/>
          <w:sz w:val="20"/>
          <w:szCs w:val="20"/>
        </w:rPr>
        <w:t>WaitSet</w:t>
      </w:r>
      <w:proofErr w:type="spell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WaitSetLock</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_Responsible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succ</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cxq</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w:t>
      </w:r>
      <w:proofErr w:type="spellStart"/>
      <w:r w:rsidRPr="006F2FC7">
        <w:rPr>
          <w:rFonts w:ascii="Consolas" w:eastAsia="宋体" w:hAnsi="Consolas" w:cs="Consolas"/>
          <w:color w:val="333333"/>
          <w:kern w:val="0"/>
          <w:sz w:val="20"/>
          <w:szCs w:val="20"/>
        </w:rPr>
        <w:t>FreeNext</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EntryList</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r w:rsidRPr="006F2FC7">
        <w:rPr>
          <w:rFonts w:ascii="Consolas" w:eastAsia="宋体" w:hAnsi="Consolas" w:cs="Consolas"/>
          <w:color w:val="0086B3"/>
          <w:kern w:val="0"/>
          <w:sz w:val="20"/>
          <w:szCs w:val="20"/>
        </w:rPr>
        <w:t>NULL</w:t>
      </w:r>
      <w:r w:rsidRPr="006F2FC7">
        <w:rPr>
          <w:rFonts w:ascii="Consolas" w:eastAsia="宋体" w:hAnsi="Consolas" w:cs="Consolas"/>
          <w:color w:val="333333"/>
          <w:kern w:val="0"/>
          <w:sz w:val="20"/>
          <w:szCs w:val="20"/>
        </w:rPr>
        <w:t xml:space="preserve"> ; </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处于等待锁</w:t>
      </w:r>
      <w:r w:rsidRPr="006F2FC7">
        <w:rPr>
          <w:rFonts w:ascii="Consolas" w:eastAsia="宋体" w:hAnsi="Consolas" w:cs="Consolas"/>
          <w:i/>
          <w:iCs/>
          <w:color w:val="999988"/>
          <w:kern w:val="0"/>
          <w:sz w:val="20"/>
          <w:szCs w:val="20"/>
        </w:rPr>
        <w:t xml:space="preserve"> block </w:t>
      </w:r>
      <w:r w:rsidRPr="006F2FC7">
        <w:rPr>
          <w:rFonts w:ascii="Consolas" w:eastAsia="宋体" w:hAnsi="Consolas" w:cs="Consolas"/>
          <w:i/>
          <w:iCs/>
          <w:color w:val="999988"/>
          <w:kern w:val="0"/>
          <w:sz w:val="20"/>
          <w:szCs w:val="20"/>
        </w:rPr>
        <w:t>状态的线程，会被加入到该列表</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SpinFreq</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_</w:t>
      </w:r>
      <w:proofErr w:type="spellStart"/>
      <w:r w:rsidRPr="006F2FC7">
        <w:rPr>
          <w:rFonts w:ascii="Consolas" w:eastAsia="宋体" w:hAnsi="Consolas" w:cs="Consolas"/>
          <w:color w:val="333333"/>
          <w:kern w:val="0"/>
          <w:sz w:val="20"/>
          <w:szCs w:val="20"/>
        </w:rPr>
        <w:t>SpinClock</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 xml:space="preserve">   </w:t>
      </w:r>
      <w:proofErr w:type="spellStart"/>
      <w:r w:rsidRPr="006F2FC7">
        <w:rPr>
          <w:rFonts w:ascii="Consolas" w:eastAsia="宋体" w:hAnsi="Consolas" w:cs="Consolas"/>
          <w:color w:val="333333"/>
          <w:kern w:val="0"/>
          <w:sz w:val="20"/>
          <w:szCs w:val="20"/>
        </w:rPr>
        <w:t>OwnerIsThread</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 xml:space="preserve"> </w:t>
      </w:r>
      <w:proofErr w:type="gramStart"/>
      <w:r w:rsidRPr="006F2FC7">
        <w:rPr>
          <w:rFonts w:ascii="Consolas" w:eastAsia="宋体" w:hAnsi="Consolas" w:cs="Consolas"/>
          <w:color w:val="009999"/>
          <w:kern w:val="0"/>
          <w:sz w:val="20"/>
          <w:szCs w:val="20"/>
        </w:rPr>
        <w:t>0</w:t>
      </w:r>
      <w:r w:rsidRPr="006F2FC7">
        <w:rPr>
          <w:rFonts w:ascii="Consolas" w:eastAsia="宋体" w:hAnsi="Consolas" w:cs="Consolas"/>
          <w:color w:val="333333"/>
          <w:kern w:val="0"/>
          <w:sz w:val="20"/>
          <w:szCs w:val="20"/>
        </w:rPr>
        <w:t xml:space="preserve"> ;</w:t>
      </w:r>
      <w:proofErr w:type="gramEnd"/>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color w:val="333333"/>
          <w:kern w:val="0"/>
          <w:sz w:val="20"/>
          <w:szCs w:val="20"/>
        </w:rPr>
        <w:t>}</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i/>
          <w:iCs/>
          <w:color w:val="333333"/>
          <w:kern w:val="0"/>
          <w:sz w:val="24"/>
        </w:rPr>
        <w:lastRenderedPageBreak/>
        <w:t>*</w:t>
      </w:r>
      <w:r w:rsidRPr="006F2FC7">
        <w:rPr>
          <w:rFonts w:ascii="Helvetica Neue" w:eastAsia="宋体" w:hAnsi="Helvetica Neue" w:cs="宋体"/>
          <w:color w:val="333333"/>
          <w:kern w:val="0"/>
          <w:sz w:val="24"/>
        </w:rPr>
        <w:t> </w:t>
      </w:r>
      <w:r w:rsidRPr="006F2FC7">
        <w:rPr>
          <w:rFonts w:ascii="Helvetica Neue" w:eastAsia="宋体" w:hAnsi="Helvetica Neue" w:cs="宋体"/>
          <w:color w:val="333333"/>
          <w:kern w:val="0"/>
          <w:sz w:val="24"/>
        </w:rPr>
        <w:t>当多个线程同时访问一段同步代码时，多个线程会先被存放在</w:t>
      </w:r>
      <w:proofErr w:type="spellStart"/>
      <w:r w:rsidRPr="006F2FC7">
        <w:rPr>
          <w:rFonts w:ascii="Helvetica Neue" w:eastAsia="宋体" w:hAnsi="Helvetica Neue" w:cs="宋体"/>
          <w:color w:val="333333"/>
          <w:kern w:val="0"/>
          <w:sz w:val="24"/>
        </w:rPr>
        <w:t>EntryList</w:t>
      </w:r>
      <w:proofErr w:type="spellEnd"/>
      <w:r w:rsidRPr="006F2FC7">
        <w:rPr>
          <w:rFonts w:ascii="Helvetica Neue" w:eastAsia="宋体" w:hAnsi="Helvetica Neue" w:cs="宋体"/>
          <w:color w:val="333333"/>
          <w:kern w:val="0"/>
          <w:sz w:val="24"/>
        </w:rPr>
        <w:t>集合中，处于</w:t>
      </w:r>
      <w:r w:rsidRPr="006F2FC7">
        <w:rPr>
          <w:rFonts w:ascii="Helvetica Neue" w:eastAsia="宋体" w:hAnsi="Helvetica Neue" w:cs="宋体"/>
          <w:color w:val="333333"/>
          <w:kern w:val="0"/>
          <w:sz w:val="24"/>
        </w:rPr>
        <w:t>block</w:t>
      </w:r>
      <w:r w:rsidRPr="006F2FC7">
        <w:rPr>
          <w:rFonts w:ascii="Helvetica Neue" w:eastAsia="宋体" w:hAnsi="Helvetica Neue" w:cs="宋体"/>
          <w:color w:val="333333"/>
          <w:kern w:val="0"/>
          <w:sz w:val="24"/>
        </w:rPr>
        <w:t>状态的线程，都会被加入到该列表</w:t>
      </w:r>
      <w:r w:rsidRPr="006F2FC7">
        <w:rPr>
          <w:rFonts w:ascii="Helvetica Neue" w:eastAsia="宋体" w:hAnsi="Helvetica Neue" w:cs="宋体"/>
          <w:color w:val="333333"/>
          <w:kern w:val="0"/>
          <w:sz w:val="24"/>
        </w:rPr>
        <w:t> </w:t>
      </w:r>
      <w:r w:rsidRPr="006F2FC7">
        <w:rPr>
          <w:rFonts w:ascii="Helvetica Neue" w:eastAsia="宋体" w:hAnsi="Helvetica Neue" w:cs="宋体"/>
          <w:i/>
          <w:iCs/>
          <w:color w:val="333333"/>
          <w:kern w:val="0"/>
          <w:sz w:val="24"/>
        </w:rPr>
        <w:t>*</w:t>
      </w:r>
      <w:r w:rsidRPr="006F2FC7">
        <w:rPr>
          <w:rFonts w:ascii="Helvetica Neue" w:eastAsia="宋体" w:hAnsi="Helvetica Neue" w:cs="宋体"/>
          <w:color w:val="333333"/>
          <w:kern w:val="0"/>
          <w:sz w:val="24"/>
        </w:rPr>
        <w:t> </w:t>
      </w:r>
      <w:r w:rsidRPr="006F2FC7">
        <w:rPr>
          <w:rFonts w:ascii="Helvetica Neue" w:eastAsia="宋体" w:hAnsi="Helvetica Neue" w:cs="宋体"/>
          <w:color w:val="333333"/>
          <w:kern w:val="0"/>
          <w:sz w:val="24"/>
        </w:rPr>
        <w:t>接下来当线程获取到对象的</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时候，</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是依靠底层操作系统的</w:t>
      </w:r>
      <w:r w:rsidRPr="006F2FC7">
        <w:rPr>
          <w:rFonts w:ascii="Helvetica Neue" w:eastAsia="宋体" w:hAnsi="Helvetica Neue" w:cs="宋体"/>
          <w:color w:val="333333"/>
          <w:kern w:val="0"/>
          <w:sz w:val="24"/>
        </w:rPr>
        <w:t>Mutex Lock</w:t>
      </w:r>
      <w:r w:rsidRPr="006F2FC7">
        <w:rPr>
          <w:rFonts w:ascii="Helvetica Neue" w:eastAsia="宋体" w:hAnsi="Helvetica Neue" w:cs="宋体"/>
          <w:color w:val="333333"/>
          <w:kern w:val="0"/>
          <w:sz w:val="24"/>
        </w:rPr>
        <w:t>来实现互斥的，线程申请</w:t>
      </w:r>
      <w:r w:rsidRPr="006F2FC7">
        <w:rPr>
          <w:rFonts w:ascii="Helvetica Neue" w:eastAsia="宋体" w:hAnsi="Helvetica Neue" w:cs="宋体"/>
          <w:color w:val="333333"/>
          <w:kern w:val="0"/>
          <w:sz w:val="24"/>
        </w:rPr>
        <w:t>Mutex</w:t>
      </w:r>
      <w:r w:rsidRPr="006F2FC7">
        <w:rPr>
          <w:rFonts w:ascii="Helvetica Neue" w:eastAsia="宋体" w:hAnsi="Helvetica Neue" w:cs="宋体"/>
          <w:color w:val="333333"/>
          <w:kern w:val="0"/>
          <w:sz w:val="24"/>
        </w:rPr>
        <w:t>成功，则持有该</w:t>
      </w:r>
      <w:r w:rsidRPr="006F2FC7">
        <w:rPr>
          <w:rFonts w:ascii="Helvetica Neue" w:eastAsia="宋体" w:hAnsi="Helvetica Neue" w:cs="宋体"/>
          <w:color w:val="333333"/>
          <w:kern w:val="0"/>
          <w:sz w:val="24"/>
        </w:rPr>
        <w:t>Mutex</w:t>
      </w:r>
      <w:r w:rsidRPr="006F2FC7">
        <w:rPr>
          <w:rFonts w:ascii="Helvetica Neue" w:eastAsia="宋体" w:hAnsi="Helvetica Neue" w:cs="宋体"/>
          <w:color w:val="333333"/>
          <w:kern w:val="0"/>
          <w:sz w:val="24"/>
        </w:rPr>
        <w:t>，其它线程将无法获取到该</w:t>
      </w:r>
      <w:r w:rsidRPr="006F2FC7">
        <w:rPr>
          <w:rFonts w:ascii="Helvetica Neue" w:eastAsia="宋体" w:hAnsi="Helvetica Neue" w:cs="宋体"/>
          <w:color w:val="333333"/>
          <w:kern w:val="0"/>
          <w:sz w:val="24"/>
        </w:rPr>
        <w:t>Mutex.</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如果线程调用</w:t>
      </w:r>
      <w:r w:rsidRPr="006F2FC7">
        <w:rPr>
          <w:rFonts w:ascii="Helvetica Neue" w:eastAsia="宋体" w:hAnsi="Helvetica Neue" w:cs="宋体"/>
          <w:color w:val="333333"/>
          <w:kern w:val="0"/>
          <w:sz w:val="24"/>
        </w:rPr>
        <w:t>Wait()</w:t>
      </w:r>
      <w:r w:rsidRPr="006F2FC7">
        <w:rPr>
          <w:rFonts w:ascii="Helvetica Neue" w:eastAsia="宋体" w:hAnsi="Helvetica Neue" w:cs="宋体"/>
          <w:color w:val="333333"/>
          <w:kern w:val="0"/>
          <w:sz w:val="24"/>
        </w:rPr>
        <w:t>方法，就会释放当前</w:t>
      </w:r>
      <w:r w:rsidRPr="006F2FC7">
        <w:rPr>
          <w:rFonts w:ascii="Helvetica Neue" w:eastAsia="宋体" w:hAnsi="Helvetica Neue" w:cs="宋体"/>
          <w:color w:val="333333"/>
          <w:kern w:val="0"/>
          <w:sz w:val="24"/>
        </w:rPr>
        <w:t>Mutex</w:t>
      </w:r>
      <w:r w:rsidRPr="006F2FC7">
        <w:rPr>
          <w:rFonts w:ascii="Helvetica Neue" w:eastAsia="宋体" w:hAnsi="Helvetica Neue" w:cs="宋体"/>
          <w:color w:val="333333"/>
          <w:kern w:val="0"/>
          <w:sz w:val="24"/>
        </w:rPr>
        <w:t>，并且该线程会进入</w:t>
      </w:r>
      <w:proofErr w:type="spellStart"/>
      <w:r w:rsidRPr="006F2FC7">
        <w:rPr>
          <w:rFonts w:ascii="Helvetica Neue" w:eastAsia="宋体" w:hAnsi="Helvetica Neue" w:cs="宋体"/>
          <w:color w:val="333333"/>
          <w:kern w:val="0"/>
          <w:sz w:val="24"/>
        </w:rPr>
        <w:t>WaitSet</w:t>
      </w:r>
      <w:proofErr w:type="spellEnd"/>
      <w:r w:rsidRPr="006F2FC7">
        <w:rPr>
          <w:rFonts w:ascii="Helvetica Neue" w:eastAsia="宋体" w:hAnsi="Helvetica Neue" w:cs="宋体"/>
          <w:color w:val="333333"/>
          <w:kern w:val="0"/>
          <w:sz w:val="24"/>
        </w:rPr>
        <w:t>集合，等待下一次被唤醒。如果当前线程顺利执行完方法，也将释放</w:t>
      </w:r>
      <w:r w:rsidRPr="006F2FC7">
        <w:rPr>
          <w:rFonts w:ascii="Helvetica Neue" w:eastAsia="宋体" w:hAnsi="Helvetica Neue" w:cs="宋体"/>
          <w:color w:val="333333"/>
          <w:kern w:val="0"/>
          <w:sz w:val="24"/>
        </w:rPr>
        <w:t>Mutex</w:t>
      </w:r>
      <w:r w:rsidRPr="006F2FC7">
        <w:rPr>
          <w:rFonts w:ascii="Helvetica Neue" w:eastAsia="宋体" w:hAnsi="Helvetica Neue" w:cs="宋体"/>
          <w:color w:val="333333"/>
          <w:kern w:val="0"/>
          <w:sz w:val="24"/>
        </w:rPr>
        <w:t>。</w:t>
      </w:r>
      <w:r w:rsidRPr="006F2FC7">
        <w:rPr>
          <w:rFonts w:ascii="Helvetica Neue" w:eastAsia="宋体" w:hAnsi="Helvetica Neue" w:cs="宋体"/>
          <w:color w:val="333333"/>
          <w:kern w:val="0"/>
          <w:sz w:val="24"/>
        </w:rPr>
        <w:t> </w:t>
      </w:r>
      <w:r w:rsidRPr="006F2FC7">
        <w:rPr>
          <w:rFonts w:ascii="Helvetica Neue" w:eastAsia="宋体" w:hAnsi="Helvetica Neue" w:cs="宋体"/>
          <w:color w:val="333333"/>
          <w:kern w:val="0"/>
          <w:sz w:val="24"/>
        </w:rPr>
        <w:fldChar w:fldCharType="begin"/>
      </w:r>
      <w:r w:rsidRPr="006F2FC7">
        <w:rPr>
          <w:rFonts w:ascii="Helvetica Neue" w:eastAsia="宋体" w:hAnsi="Helvetica Neue" w:cs="宋体"/>
          <w:color w:val="333333"/>
          <w:kern w:val="0"/>
          <w:sz w:val="24"/>
        </w:rPr>
        <w:instrText xml:space="preserve"> INCLUDEPICTURE "/Users/liaomengjie/workspace/learngit/leetcode/todo/images/mutex.png" \* MERGEFORMATINET </w:instrText>
      </w:r>
      <w:r w:rsidRPr="006F2FC7">
        <w:rPr>
          <w:rFonts w:ascii="Helvetica Neue" w:eastAsia="宋体" w:hAnsi="Helvetica Neue" w:cs="宋体"/>
          <w:color w:val="333333"/>
          <w:kern w:val="0"/>
          <w:sz w:val="24"/>
        </w:rPr>
        <w:fldChar w:fldCharType="separate"/>
      </w:r>
      <w:r w:rsidRPr="006F2FC7">
        <w:rPr>
          <w:rFonts w:ascii="Helvetica Neue" w:eastAsia="宋体" w:hAnsi="Helvetica Neue" w:cs="宋体"/>
          <w:noProof/>
          <w:color w:val="333333"/>
          <w:kern w:val="0"/>
          <w:sz w:val="24"/>
        </w:rPr>
        <w:drawing>
          <wp:inline distT="0" distB="0" distL="0" distR="0">
            <wp:extent cx="5270500" cy="2081530"/>
            <wp:effectExtent l="0" t="0" r="0" b="1270"/>
            <wp:docPr id="4" name="图片 4"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081530"/>
                    </a:xfrm>
                    <a:prstGeom prst="rect">
                      <a:avLst/>
                    </a:prstGeom>
                    <a:noFill/>
                    <a:ln>
                      <a:noFill/>
                    </a:ln>
                  </pic:spPr>
                </pic:pic>
              </a:graphicData>
            </a:graphic>
          </wp:inline>
        </w:drawing>
      </w:r>
      <w:r w:rsidRPr="006F2FC7">
        <w:rPr>
          <w:rFonts w:ascii="Helvetica Neue" w:eastAsia="宋体" w:hAnsi="Helvetica Neue" w:cs="宋体"/>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总结来说就是，同步锁在这种实现方法中，因为</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是依赖于底层的操作系统实现的，存在用户态和内核态之间的切换，所以增加了性能开销。</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锁升级</w:t>
      </w:r>
      <w:r w:rsidRPr="006F2FC7">
        <w:rPr>
          <w:rFonts w:ascii="Helvetica Neue" w:eastAsia="宋体" w:hAnsi="Helvetica Neue" w:cs="宋体"/>
          <w:b/>
          <w:bCs/>
          <w:color w:val="333333"/>
          <w:kern w:val="0"/>
          <w:sz w:val="30"/>
          <w:szCs w:val="30"/>
        </w:rPr>
        <w:fldChar w:fldCharType="begin"/>
      </w:r>
      <w:r w:rsidRPr="006F2FC7">
        <w:rPr>
          <w:rFonts w:ascii="Helvetica Neue" w:eastAsia="宋体" w:hAnsi="Helvetica Neue" w:cs="宋体"/>
          <w:b/>
          <w:bCs/>
          <w:color w:val="333333"/>
          <w:kern w:val="0"/>
          <w:sz w:val="30"/>
          <w:szCs w:val="30"/>
        </w:rPr>
        <w:instrText xml:space="preserve"> HYPERLINK "" \l "_3" \o "Permanent link" </w:instrText>
      </w:r>
      <w:r w:rsidRPr="006F2FC7">
        <w:rPr>
          <w:rFonts w:ascii="Helvetica Neue" w:eastAsia="宋体" w:hAnsi="Helvetica Neue" w:cs="宋体"/>
          <w:b/>
          <w:bCs/>
          <w:color w:val="333333"/>
          <w:kern w:val="0"/>
          <w:sz w:val="30"/>
          <w:szCs w:val="30"/>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0"/>
          <w:szCs w:val="30"/>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为了提升性能，</w:t>
      </w:r>
      <w:r w:rsidRPr="006F2FC7">
        <w:rPr>
          <w:rFonts w:ascii="Helvetica Neue" w:eastAsia="宋体" w:hAnsi="Helvetica Neue" w:cs="宋体"/>
          <w:color w:val="333333"/>
          <w:kern w:val="0"/>
          <w:sz w:val="24"/>
        </w:rPr>
        <w:t xml:space="preserve">JDK1.6 </w:t>
      </w:r>
      <w:r w:rsidRPr="006F2FC7">
        <w:rPr>
          <w:rFonts w:ascii="Helvetica Neue" w:eastAsia="宋体" w:hAnsi="Helvetica Neue" w:cs="宋体"/>
          <w:color w:val="333333"/>
          <w:kern w:val="0"/>
          <w:sz w:val="24"/>
        </w:rPr>
        <w:t>引入了偏向锁、轻量级锁、重量级锁概念，来减少锁竞争带来的上下文切换，而真实新增的</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对象头实现了锁升级的功能。</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当</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对象被</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关键字修饰成为同步锁后，围绕这个锁的一系列升级操作都将和</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对象头有关。</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Java</w:t>
      </w:r>
      <w:r w:rsidRPr="006F2FC7">
        <w:rPr>
          <w:rFonts w:ascii="Helvetica Neue" w:eastAsia="宋体" w:hAnsi="Helvetica Neue" w:cs="宋体"/>
          <w:b/>
          <w:bCs/>
          <w:color w:val="333333"/>
          <w:kern w:val="0"/>
          <w:sz w:val="30"/>
          <w:szCs w:val="30"/>
        </w:rPr>
        <w:t>对象头</w:t>
      </w:r>
      <w:r w:rsidRPr="006F2FC7">
        <w:rPr>
          <w:rFonts w:ascii="Helvetica Neue" w:eastAsia="宋体" w:hAnsi="Helvetica Neue" w:cs="宋体"/>
          <w:b/>
          <w:bCs/>
          <w:color w:val="333333"/>
          <w:kern w:val="0"/>
          <w:sz w:val="30"/>
          <w:szCs w:val="30"/>
        </w:rPr>
        <w:fldChar w:fldCharType="begin"/>
      </w:r>
      <w:r w:rsidRPr="006F2FC7">
        <w:rPr>
          <w:rFonts w:ascii="Helvetica Neue" w:eastAsia="宋体" w:hAnsi="Helvetica Neue" w:cs="宋体"/>
          <w:b/>
          <w:bCs/>
          <w:color w:val="333333"/>
          <w:kern w:val="0"/>
          <w:sz w:val="30"/>
          <w:szCs w:val="30"/>
        </w:rPr>
        <w:instrText xml:space="preserve"> HYPERLINK "" \l "java" \o "Permanent link" </w:instrText>
      </w:r>
      <w:r w:rsidRPr="006F2FC7">
        <w:rPr>
          <w:rFonts w:ascii="Helvetica Neue" w:eastAsia="宋体" w:hAnsi="Helvetica Neue" w:cs="宋体"/>
          <w:b/>
          <w:bCs/>
          <w:color w:val="333333"/>
          <w:kern w:val="0"/>
          <w:sz w:val="30"/>
          <w:szCs w:val="30"/>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0"/>
          <w:szCs w:val="30"/>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在</w:t>
      </w:r>
      <w:r w:rsidRPr="006F2FC7">
        <w:rPr>
          <w:rFonts w:ascii="Helvetica Neue" w:eastAsia="宋体" w:hAnsi="Helvetica Neue" w:cs="宋体"/>
          <w:color w:val="333333"/>
          <w:kern w:val="0"/>
          <w:sz w:val="24"/>
        </w:rPr>
        <w:t>JDK1.6JVM</w:t>
      </w:r>
      <w:r w:rsidRPr="006F2FC7">
        <w:rPr>
          <w:rFonts w:ascii="Helvetica Neue" w:eastAsia="宋体" w:hAnsi="Helvetica Neue" w:cs="宋体"/>
          <w:color w:val="333333"/>
          <w:kern w:val="0"/>
          <w:sz w:val="24"/>
        </w:rPr>
        <w:t>中，对象实例在堆内存中被分为了三个部分：对象头、实例数据、对其填充。</w:t>
      </w:r>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其中</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对象头由</w:t>
      </w:r>
      <w:r w:rsidRPr="006F2FC7">
        <w:rPr>
          <w:rFonts w:ascii="Helvetica Neue" w:eastAsia="宋体" w:hAnsi="Helvetica Neue" w:cs="宋体"/>
          <w:color w:val="333333"/>
          <w:kern w:val="0"/>
          <w:sz w:val="24"/>
        </w:rPr>
        <w:t>Mark Word</w:t>
      </w:r>
      <w:r w:rsidRPr="006F2FC7">
        <w:rPr>
          <w:rFonts w:ascii="Helvetica Neue" w:eastAsia="宋体" w:hAnsi="Helvetica Neue" w:cs="宋体"/>
          <w:color w:val="333333"/>
          <w:kern w:val="0"/>
          <w:sz w:val="24"/>
        </w:rPr>
        <w:t>、指向类的指针以及数组长度三部分组成。</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Mark Word</w:t>
      </w:r>
      <w:r w:rsidRPr="006F2FC7">
        <w:rPr>
          <w:rFonts w:ascii="Helvetica Neue" w:eastAsia="宋体" w:hAnsi="Helvetica Neue" w:cs="宋体"/>
          <w:color w:val="333333"/>
          <w:kern w:val="0"/>
          <w:sz w:val="24"/>
        </w:rPr>
        <w:t>记录了对象和锁的有关信息。</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lastRenderedPageBreak/>
        <w:fldChar w:fldCharType="begin"/>
      </w:r>
      <w:r w:rsidRPr="006F2FC7">
        <w:rPr>
          <w:rFonts w:ascii="Helvetica Neue" w:eastAsia="宋体" w:hAnsi="Helvetica Neue" w:cs="宋体"/>
          <w:color w:val="333333"/>
          <w:kern w:val="0"/>
          <w:sz w:val="24"/>
        </w:rPr>
        <w:instrText xml:space="preserve"> INCLUDEPICTURE "/Users/liaomengjie/workspace/learngit/leetcode/todo/images/objecthead.jpeg" \* MERGEFORMATINET </w:instrText>
      </w:r>
      <w:r w:rsidRPr="006F2FC7">
        <w:rPr>
          <w:rFonts w:ascii="Helvetica Neue" w:eastAsia="宋体" w:hAnsi="Helvetica Neue" w:cs="宋体"/>
          <w:color w:val="333333"/>
          <w:kern w:val="0"/>
          <w:sz w:val="24"/>
        </w:rPr>
        <w:fldChar w:fldCharType="separate"/>
      </w:r>
      <w:r w:rsidRPr="006F2FC7">
        <w:rPr>
          <w:rFonts w:ascii="Helvetica Neue" w:eastAsia="宋体" w:hAnsi="Helvetica Neue" w:cs="宋体"/>
          <w:noProof/>
          <w:color w:val="333333"/>
          <w:kern w:val="0"/>
          <w:sz w:val="24"/>
        </w:rPr>
        <w:drawing>
          <wp:inline distT="0" distB="0" distL="0" distR="0">
            <wp:extent cx="5270500" cy="1923415"/>
            <wp:effectExtent l="0" t="0" r="0" b="0"/>
            <wp:docPr id="3" name="图片 3"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923415"/>
                    </a:xfrm>
                    <a:prstGeom prst="rect">
                      <a:avLst/>
                    </a:prstGeom>
                    <a:noFill/>
                    <a:ln>
                      <a:noFill/>
                    </a:ln>
                  </pic:spPr>
                </pic:pic>
              </a:graphicData>
            </a:graphic>
          </wp:inline>
        </w:drawing>
      </w:r>
      <w:r w:rsidRPr="006F2FC7">
        <w:rPr>
          <w:rFonts w:ascii="Helvetica Neue" w:eastAsia="宋体" w:hAnsi="Helvetica Neue" w:cs="宋体"/>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锁升级功能主要依赖于</w:t>
      </w:r>
      <w:r w:rsidRPr="006F2FC7">
        <w:rPr>
          <w:rFonts w:ascii="Helvetica Neue" w:eastAsia="宋体" w:hAnsi="Helvetica Neue" w:cs="宋体"/>
          <w:color w:val="333333"/>
          <w:kern w:val="0"/>
          <w:sz w:val="24"/>
        </w:rPr>
        <w:t>Mark Word</w:t>
      </w:r>
      <w:r w:rsidRPr="006F2FC7">
        <w:rPr>
          <w:rFonts w:ascii="Helvetica Neue" w:eastAsia="宋体" w:hAnsi="Helvetica Neue" w:cs="宋体"/>
          <w:color w:val="333333"/>
          <w:kern w:val="0"/>
          <w:sz w:val="24"/>
        </w:rPr>
        <w:t>中的锁标志位和是否偏向锁标志位，</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就是从偏向锁开始，随着竞争越来越激烈，偏向锁升级到轻量级锁，最终升级到重量级锁。</w:t>
      </w:r>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下面就沿着这条优化路径去看具体的内容</w:t>
      </w:r>
      <w:proofErr w:type="spellStart"/>
      <w:r w:rsidRPr="006F2FC7">
        <w:rPr>
          <w:rFonts w:ascii="Helvetica Neue" w:eastAsia="宋体" w:hAnsi="Helvetica Neue" w:cs="宋体"/>
          <w:color w:val="333333"/>
          <w:kern w:val="0"/>
          <w:sz w:val="24"/>
        </w:rPr>
        <w:t>suo</w:t>
      </w:r>
      <w:proofErr w:type="spellEnd"/>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1</w:t>
      </w:r>
      <w:r w:rsidRPr="006F2FC7">
        <w:rPr>
          <w:rFonts w:ascii="Helvetica Neue" w:eastAsia="宋体" w:hAnsi="Helvetica Neue" w:cs="宋体"/>
          <w:b/>
          <w:bCs/>
          <w:color w:val="333333"/>
          <w:kern w:val="0"/>
          <w:sz w:val="24"/>
        </w:rPr>
        <w:t>、偏向锁</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"1"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介绍：偏向锁主要用来优化同一线程多次申请同一个锁的竞争。在某些情况下，大部分时间是同一个线程机制锁资源。例如，在创建一个线程并在线程中执行循环监听的场景下，或单线程操作一个线程安全集合时，同一线程每次都需要获取和释放锁，每次操作都会发生用户态与内核态的切换。</w:t>
      </w:r>
    </w:p>
    <w:p w:rsidR="006F2FC7" w:rsidRPr="006F2FC7" w:rsidRDefault="006F2FC7" w:rsidP="006F2FC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偏向锁的作用：当一个线程再次访问这个同步代码或方法时，该线程只需去对象头的</w:t>
      </w:r>
      <w:r w:rsidRPr="006F2FC7">
        <w:rPr>
          <w:rFonts w:ascii="Helvetica Neue" w:eastAsia="宋体" w:hAnsi="Helvetica Neue" w:cs="宋体"/>
          <w:color w:val="333333"/>
          <w:kern w:val="0"/>
          <w:sz w:val="24"/>
        </w:rPr>
        <w:t>Mark Word</w:t>
      </w:r>
      <w:r w:rsidRPr="006F2FC7">
        <w:rPr>
          <w:rFonts w:ascii="Helvetica Neue" w:eastAsia="宋体" w:hAnsi="Helvetica Neue" w:cs="宋体"/>
          <w:color w:val="333333"/>
          <w:kern w:val="0"/>
          <w:sz w:val="24"/>
        </w:rPr>
        <w:t>中判断下是否偏向锁指向它的</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，无需再进入</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去竞争对象。</w:t>
      </w:r>
    </w:p>
    <w:p w:rsidR="006F2FC7" w:rsidRPr="006F2FC7" w:rsidRDefault="006F2FC7" w:rsidP="006F2FC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偏向锁获取和释放流程：当对象被当做同步锁并有一个线程抢到了锁时，锁标志位还是</w:t>
      </w:r>
      <w:r w:rsidRPr="006F2FC7">
        <w:rPr>
          <w:rFonts w:ascii="Helvetica Neue" w:eastAsia="宋体" w:hAnsi="Helvetica Neue" w:cs="宋体"/>
          <w:color w:val="333333"/>
          <w:kern w:val="0"/>
          <w:sz w:val="24"/>
        </w:rPr>
        <w:t>01</w:t>
      </w:r>
      <w:r w:rsidRPr="006F2FC7">
        <w:rPr>
          <w:rFonts w:ascii="Helvetica Neue" w:eastAsia="宋体" w:hAnsi="Helvetica Neue" w:cs="宋体"/>
          <w:color w:val="333333"/>
          <w:kern w:val="0"/>
          <w:sz w:val="24"/>
        </w:rPr>
        <w:t>，『是否偏向锁』标志位设置位</w:t>
      </w:r>
      <w:r w:rsidRPr="006F2FC7">
        <w:rPr>
          <w:rFonts w:ascii="Helvetica Neue" w:eastAsia="宋体" w:hAnsi="Helvetica Neue" w:cs="宋体"/>
          <w:color w:val="333333"/>
          <w:kern w:val="0"/>
          <w:sz w:val="24"/>
        </w:rPr>
        <w:t>1</w:t>
      </w:r>
      <w:r w:rsidRPr="006F2FC7">
        <w:rPr>
          <w:rFonts w:ascii="Helvetica Neue" w:eastAsia="宋体" w:hAnsi="Helvetica Neue" w:cs="宋体"/>
          <w:color w:val="333333"/>
          <w:kern w:val="0"/>
          <w:sz w:val="24"/>
        </w:rPr>
        <w:t>，并且记录抢到锁的线程</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，表示进入偏向锁状态。</w:t>
      </w:r>
    </w:p>
    <w:p w:rsidR="006F2FC7" w:rsidRPr="006F2FC7" w:rsidRDefault="006F2FC7" w:rsidP="006F2FC7">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stop the world</w:t>
      </w:r>
      <w:r w:rsidRPr="006F2FC7">
        <w:rPr>
          <w:rFonts w:ascii="Helvetica Neue" w:eastAsia="宋体" w:hAnsi="Helvetica Neue" w:cs="宋体"/>
          <w:color w:val="333333"/>
          <w:kern w:val="0"/>
          <w:sz w:val="24"/>
        </w:rPr>
        <w:t>：一旦出现其它线程竞争锁资源时，偏向锁就会被撤销。偏向锁的撤销需要等待全局安全点，暂停持有该锁的线程，同时检测该线程是否还在执行该方法，如果是，则升级锁，反之被其它线程抢占。</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lastRenderedPageBreak/>
        <w:fldChar w:fldCharType="begin"/>
      </w:r>
      <w:r w:rsidRPr="006F2FC7">
        <w:rPr>
          <w:rFonts w:ascii="Helvetica Neue" w:eastAsia="宋体" w:hAnsi="Helvetica Neue" w:cs="宋体"/>
          <w:color w:val="333333"/>
          <w:kern w:val="0"/>
          <w:sz w:val="24"/>
        </w:rPr>
        <w:instrText xml:space="preserve"> INCLUDEPICTURE "/Users/liaomengjie/workspace/learngit/leetcode/todo/images/suoyouhualiucheng.png" \* MERGEFORMATINET </w:instrText>
      </w:r>
      <w:r w:rsidRPr="006F2FC7">
        <w:rPr>
          <w:rFonts w:ascii="Helvetica Neue" w:eastAsia="宋体" w:hAnsi="Helvetica Neue" w:cs="宋体"/>
          <w:color w:val="333333"/>
          <w:kern w:val="0"/>
          <w:sz w:val="24"/>
        </w:rPr>
        <w:fldChar w:fldCharType="separate"/>
      </w:r>
      <w:r w:rsidRPr="006F2FC7">
        <w:rPr>
          <w:rFonts w:ascii="Helvetica Neue" w:eastAsia="宋体" w:hAnsi="Helvetica Neue" w:cs="宋体"/>
          <w:noProof/>
          <w:color w:val="333333"/>
          <w:kern w:val="0"/>
          <w:sz w:val="24"/>
        </w:rPr>
        <w:drawing>
          <wp:inline distT="0" distB="0" distL="0" distR="0">
            <wp:extent cx="4447540" cy="8864600"/>
            <wp:effectExtent l="0" t="0" r="0" b="0"/>
            <wp:docPr id="2" name="图片 2"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540" cy="8864600"/>
                    </a:xfrm>
                    <a:prstGeom prst="rect">
                      <a:avLst/>
                    </a:prstGeom>
                    <a:noFill/>
                    <a:ln>
                      <a:noFill/>
                    </a:ln>
                  </pic:spPr>
                </pic:pic>
              </a:graphicData>
            </a:graphic>
          </wp:inline>
        </w:drawing>
      </w:r>
      <w:r w:rsidRPr="006F2FC7">
        <w:rPr>
          <w:rFonts w:ascii="Helvetica Neue" w:eastAsia="宋体" w:hAnsi="Helvetica Neue" w:cs="宋体"/>
          <w:color w:val="333333"/>
          <w:kern w:val="0"/>
          <w:sz w:val="24"/>
        </w:rPr>
        <w:fldChar w:fldCharType="end"/>
      </w:r>
      <w:r w:rsidRPr="006F2FC7">
        <w:rPr>
          <w:rFonts w:ascii="Helvetica Neue" w:eastAsia="宋体" w:hAnsi="Helvetica Neue" w:cs="宋体"/>
          <w:color w:val="333333"/>
          <w:kern w:val="0"/>
          <w:sz w:val="24"/>
        </w:rPr>
        <w:t> </w:t>
      </w:r>
      <w:r w:rsidRPr="006F2FC7">
        <w:rPr>
          <w:rFonts w:ascii="Helvetica Neue" w:eastAsia="宋体" w:hAnsi="Helvetica Neue" w:cs="宋体"/>
          <w:color w:val="333333"/>
          <w:kern w:val="0"/>
          <w:sz w:val="24"/>
        </w:rPr>
        <w:t>其中红线流</w:t>
      </w:r>
      <w:r w:rsidRPr="006F2FC7">
        <w:rPr>
          <w:rFonts w:ascii="Helvetica Neue" w:eastAsia="宋体" w:hAnsi="Helvetica Neue" w:cs="宋体"/>
          <w:color w:val="333333"/>
          <w:kern w:val="0"/>
          <w:sz w:val="24"/>
        </w:rPr>
        <w:lastRenderedPageBreak/>
        <w:t>程部分为偏向锁的获取和撤销流程：</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因此，再高并发场景下，当大量线程同时竞争同一个锁资源时，偏向锁就会被撤销，发生</w:t>
      </w:r>
      <w:r w:rsidRPr="006F2FC7">
        <w:rPr>
          <w:rFonts w:ascii="Helvetica Neue" w:eastAsia="宋体" w:hAnsi="Helvetica Neue" w:cs="宋体"/>
          <w:color w:val="333333"/>
          <w:kern w:val="0"/>
          <w:sz w:val="24"/>
        </w:rPr>
        <w:t xml:space="preserve">stop the </w:t>
      </w:r>
      <w:proofErr w:type="spellStart"/>
      <w:r w:rsidRPr="006F2FC7">
        <w:rPr>
          <w:rFonts w:ascii="Helvetica Neue" w:eastAsia="宋体" w:hAnsi="Helvetica Neue" w:cs="宋体"/>
          <w:color w:val="333333"/>
          <w:kern w:val="0"/>
          <w:sz w:val="24"/>
        </w:rPr>
        <w:t>wordld</w:t>
      </w:r>
      <w:proofErr w:type="spellEnd"/>
      <w:r w:rsidRPr="006F2FC7">
        <w:rPr>
          <w:rFonts w:ascii="Helvetica Neue" w:eastAsia="宋体" w:hAnsi="Helvetica Neue" w:cs="宋体"/>
          <w:color w:val="333333"/>
          <w:kern w:val="0"/>
          <w:sz w:val="24"/>
        </w:rPr>
        <w:t>后，开启偏向锁无疑会带来更大的性能开销，这个时候我们可以通过添加</w:t>
      </w: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参数关闭偏向锁来调优性能</w:t>
      </w:r>
      <w:r w:rsidRPr="006F2FC7">
        <w:rPr>
          <w:rFonts w:ascii="Helvetica Neue" w:eastAsia="宋体" w:hAnsi="Helvetica Neue" w:cs="宋体"/>
          <w:color w:val="333333"/>
          <w:kern w:val="0"/>
          <w:sz w:val="24"/>
        </w:rPr>
        <w:t xml:space="preserve"> -XX:-</w:t>
      </w:r>
      <w:proofErr w:type="spellStart"/>
      <w:r w:rsidRPr="006F2FC7">
        <w:rPr>
          <w:rFonts w:ascii="Helvetica Neue" w:eastAsia="宋体" w:hAnsi="Helvetica Neue" w:cs="宋体"/>
          <w:color w:val="333333"/>
          <w:kern w:val="0"/>
          <w:sz w:val="24"/>
        </w:rPr>
        <w:t>UserBiasedLocking</w:t>
      </w:r>
      <w:proofErr w:type="spellEnd"/>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关闭偏向锁（默认打开）</w:t>
      </w:r>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或者</w:t>
      </w:r>
      <w:r w:rsidRPr="006F2FC7">
        <w:rPr>
          <w:rFonts w:ascii="Helvetica Neue" w:eastAsia="宋体" w:hAnsi="Helvetica Neue" w:cs="宋体"/>
          <w:color w:val="333333"/>
          <w:kern w:val="0"/>
          <w:sz w:val="24"/>
        </w:rPr>
        <w:t>-XX:+</w:t>
      </w:r>
      <w:proofErr w:type="spellStart"/>
      <w:r w:rsidRPr="006F2FC7">
        <w:rPr>
          <w:rFonts w:ascii="Helvetica Neue" w:eastAsia="宋体" w:hAnsi="Helvetica Neue" w:cs="宋体"/>
          <w:color w:val="333333"/>
          <w:kern w:val="0"/>
          <w:sz w:val="24"/>
        </w:rPr>
        <w:t>UseHeavyMonitors</w:t>
      </w:r>
      <w:proofErr w:type="spellEnd"/>
      <w:r w:rsidRPr="006F2FC7">
        <w:rPr>
          <w:rFonts w:ascii="Helvetica Neue" w:eastAsia="宋体" w:hAnsi="Helvetica Neue" w:cs="宋体"/>
          <w:color w:val="333333"/>
          <w:kern w:val="0"/>
          <w:sz w:val="24"/>
        </w:rPr>
        <w:t xml:space="preserve"> // </w:t>
      </w:r>
      <w:r w:rsidRPr="006F2FC7">
        <w:rPr>
          <w:rFonts w:ascii="Helvetica Neue" w:eastAsia="宋体" w:hAnsi="Helvetica Neue" w:cs="宋体"/>
          <w:color w:val="333333"/>
          <w:kern w:val="0"/>
          <w:sz w:val="24"/>
        </w:rPr>
        <w:t>设置重量级锁</w:t>
      </w:r>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2</w:t>
      </w:r>
      <w:r w:rsidRPr="006F2FC7">
        <w:rPr>
          <w:rFonts w:ascii="Helvetica Neue" w:eastAsia="宋体" w:hAnsi="Helvetica Neue" w:cs="宋体"/>
          <w:b/>
          <w:bCs/>
          <w:color w:val="333333"/>
          <w:kern w:val="0"/>
          <w:sz w:val="24"/>
        </w:rPr>
        <w:t>、轻量级锁</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"2"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当有另外一个线程竞争获取这个锁时，由于该锁已经是偏向锁，当发现对象头</w:t>
      </w:r>
      <w:proofErr w:type="spellStart"/>
      <w:r w:rsidRPr="006F2FC7">
        <w:rPr>
          <w:rFonts w:ascii="Helvetica Neue" w:eastAsia="宋体" w:hAnsi="Helvetica Neue" w:cs="宋体"/>
          <w:color w:val="333333"/>
          <w:kern w:val="0"/>
          <w:sz w:val="24"/>
        </w:rPr>
        <w:t>MarkWorkd</w:t>
      </w:r>
      <w:proofErr w:type="spellEnd"/>
      <w:r w:rsidRPr="006F2FC7">
        <w:rPr>
          <w:rFonts w:ascii="Helvetica Neue" w:eastAsia="宋体" w:hAnsi="Helvetica Neue" w:cs="宋体"/>
          <w:color w:val="333333"/>
          <w:kern w:val="0"/>
          <w:sz w:val="24"/>
        </w:rPr>
        <w:t>中的线程</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不是自己的线程</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就会进行</w:t>
      </w:r>
      <w:r w:rsidRPr="006F2FC7">
        <w:rPr>
          <w:rFonts w:ascii="Helvetica Neue" w:eastAsia="宋体" w:hAnsi="Helvetica Neue" w:cs="宋体"/>
          <w:color w:val="333333"/>
          <w:kern w:val="0"/>
          <w:sz w:val="24"/>
        </w:rPr>
        <w:t>CAS</w:t>
      </w:r>
      <w:r w:rsidRPr="006F2FC7">
        <w:rPr>
          <w:rFonts w:ascii="Helvetica Neue" w:eastAsia="宋体" w:hAnsi="Helvetica Neue" w:cs="宋体"/>
          <w:color w:val="333333"/>
          <w:kern w:val="0"/>
          <w:sz w:val="24"/>
        </w:rPr>
        <w:t>操作获取锁，如果获取成功，直接替换</w:t>
      </w:r>
      <w:r w:rsidRPr="006F2FC7">
        <w:rPr>
          <w:rFonts w:ascii="Helvetica Neue" w:eastAsia="宋体" w:hAnsi="Helvetica Neue" w:cs="宋体"/>
          <w:color w:val="333333"/>
          <w:kern w:val="0"/>
          <w:sz w:val="24"/>
        </w:rPr>
        <w:t xml:space="preserve">Mark </w:t>
      </w:r>
      <w:proofErr w:type="spellStart"/>
      <w:r w:rsidRPr="006F2FC7">
        <w:rPr>
          <w:rFonts w:ascii="Helvetica Neue" w:eastAsia="宋体" w:hAnsi="Helvetica Neue" w:cs="宋体"/>
          <w:color w:val="333333"/>
          <w:kern w:val="0"/>
          <w:sz w:val="24"/>
        </w:rPr>
        <w:t>Workd</w:t>
      </w:r>
      <w:proofErr w:type="spellEnd"/>
      <w:r w:rsidRPr="006F2FC7">
        <w:rPr>
          <w:rFonts w:ascii="Helvetica Neue" w:eastAsia="宋体" w:hAnsi="Helvetica Neue" w:cs="宋体"/>
          <w:color w:val="333333"/>
          <w:kern w:val="0"/>
          <w:sz w:val="24"/>
        </w:rPr>
        <w:t>中的线程</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为自己的</w:t>
      </w:r>
      <w:r w:rsidRPr="006F2FC7">
        <w:rPr>
          <w:rFonts w:ascii="Helvetica Neue" w:eastAsia="宋体" w:hAnsi="Helvetica Neue" w:cs="宋体"/>
          <w:color w:val="333333"/>
          <w:kern w:val="0"/>
          <w:sz w:val="24"/>
        </w:rPr>
        <w:t>ID,</w:t>
      </w:r>
      <w:r w:rsidRPr="006F2FC7">
        <w:rPr>
          <w:rFonts w:ascii="Helvetica Neue" w:eastAsia="宋体" w:hAnsi="Helvetica Neue" w:cs="宋体"/>
          <w:color w:val="333333"/>
          <w:kern w:val="0"/>
          <w:sz w:val="24"/>
        </w:rPr>
        <w:t>该锁就会保持偏向锁状态，如果获取锁失败，代表当前锁有一定的竞争，偏向锁将升级为轻量级锁。</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b/>
          <w:bCs/>
          <w:color w:val="333333"/>
          <w:kern w:val="0"/>
          <w:sz w:val="24"/>
        </w:rPr>
        <w:t>轻量级锁适用于线程交替执行同步块的场景，绝大部分的锁再整个同步周期内都不存在长时间的竞争</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下图中红线部分为升级轻量级锁即操作流程：</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lastRenderedPageBreak/>
        <w:fldChar w:fldCharType="begin"/>
      </w:r>
      <w:r w:rsidRPr="006F2FC7">
        <w:rPr>
          <w:rFonts w:ascii="Helvetica Neue" w:eastAsia="宋体" w:hAnsi="Helvetica Neue" w:cs="宋体"/>
          <w:color w:val="333333"/>
          <w:kern w:val="0"/>
          <w:sz w:val="24"/>
        </w:rPr>
        <w:instrText xml:space="preserve"> INCLUDEPICTURE "/Users/liaomengjie/workspace/learngit/leetcode/todo/images/qingliangji.png" \* MERGEFORMATINET </w:instrText>
      </w:r>
      <w:r w:rsidRPr="006F2FC7">
        <w:rPr>
          <w:rFonts w:ascii="Helvetica Neue" w:eastAsia="宋体" w:hAnsi="Helvetica Neue" w:cs="宋体"/>
          <w:color w:val="333333"/>
          <w:kern w:val="0"/>
          <w:sz w:val="24"/>
        </w:rPr>
        <w:fldChar w:fldCharType="separate"/>
      </w:r>
      <w:r w:rsidRPr="006F2FC7">
        <w:rPr>
          <w:rFonts w:ascii="Helvetica Neue" w:eastAsia="宋体" w:hAnsi="Helvetica Neue" w:cs="宋体"/>
          <w:noProof/>
          <w:color w:val="333333"/>
          <w:kern w:val="0"/>
          <w:sz w:val="24"/>
        </w:rPr>
        <w:drawing>
          <wp:inline distT="0" distB="0" distL="0" distR="0">
            <wp:extent cx="4423410" cy="8864600"/>
            <wp:effectExtent l="0" t="0" r="0" b="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410" cy="8864600"/>
                    </a:xfrm>
                    <a:prstGeom prst="rect">
                      <a:avLst/>
                    </a:prstGeom>
                    <a:noFill/>
                    <a:ln>
                      <a:noFill/>
                    </a:ln>
                  </pic:spPr>
                </pic:pic>
              </a:graphicData>
            </a:graphic>
          </wp:inline>
        </w:drawing>
      </w:r>
      <w:r w:rsidRPr="006F2FC7">
        <w:rPr>
          <w:rFonts w:ascii="Helvetica Neue" w:eastAsia="宋体" w:hAnsi="Helvetica Neue" w:cs="宋体"/>
          <w:color w:val="333333"/>
          <w:kern w:val="0"/>
          <w:sz w:val="24"/>
        </w:rPr>
        <w:fldChar w:fldCharType="end"/>
      </w:r>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lastRenderedPageBreak/>
        <w:t>3</w:t>
      </w:r>
      <w:r w:rsidRPr="006F2FC7">
        <w:rPr>
          <w:rFonts w:ascii="Helvetica Neue" w:eastAsia="宋体" w:hAnsi="Helvetica Neue" w:cs="宋体"/>
          <w:b/>
          <w:bCs/>
          <w:color w:val="333333"/>
          <w:kern w:val="0"/>
          <w:sz w:val="24"/>
        </w:rPr>
        <w:t>、自旋锁与重量级锁</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"3_1"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轻量级锁</w:t>
      </w:r>
      <w:r w:rsidRPr="006F2FC7">
        <w:rPr>
          <w:rFonts w:ascii="Helvetica Neue" w:eastAsia="宋体" w:hAnsi="Helvetica Neue" w:cs="宋体"/>
          <w:color w:val="333333"/>
          <w:kern w:val="0"/>
          <w:sz w:val="24"/>
        </w:rPr>
        <w:t>CAS</w:t>
      </w:r>
      <w:r w:rsidRPr="006F2FC7">
        <w:rPr>
          <w:rFonts w:ascii="Helvetica Neue" w:eastAsia="宋体" w:hAnsi="Helvetica Neue" w:cs="宋体"/>
          <w:color w:val="333333"/>
          <w:kern w:val="0"/>
          <w:sz w:val="24"/>
        </w:rPr>
        <w:t>枪锁失败，线程将会被挂起进入阻塞状态。如果正在持有锁的线程在很短的时间内释放资源，那么进入阻塞状态的线程无疑又要申请锁资源。</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提供了一种自旋锁，可以通过自旋方式不断尝试获取该锁，从而避免了线程被挂起阻塞。这事基于大多数情况下，线程持有该锁的时间都不会太长，毕竟线程被挂起阻塞可能会得不偿失。</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从</w:t>
      </w:r>
      <w:r w:rsidRPr="006F2FC7">
        <w:rPr>
          <w:rFonts w:ascii="Helvetica Neue" w:eastAsia="宋体" w:hAnsi="Helvetica Neue" w:cs="宋体"/>
          <w:color w:val="333333"/>
          <w:kern w:val="0"/>
          <w:sz w:val="24"/>
        </w:rPr>
        <w:t>JDK1.7</w:t>
      </w:r>
      <w:r w:rsidRPr="006F2FC7">
        <w:rPr>
          <w:rFonts w:ascii="Helvetica Neue" w:eastAsia="宋体" w:hAnsi="Helvetica Neue" w:cs="宋体"/>
          <w:color w:val="333333"/>
          <w:kern w:val="0"/>
          <w:sz w:val="24"/>
        </w:rPr>
        <w:t>开始，自旋锁默认启动，自旋次数由</w:t>
      </w: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设置决定，不建议设置重试次数过多，因为</w:t>
      </w:r>
      <w:r w:rsidRPr="006F2FC7">
        <w:rPr>
          <w:rFonts w:ascii="Helvetica Neue" w:eastAsia="宋体" w:hAnsi="Helvetica Neue" w:cs="宋体"/>
          <w:color w:val="333333"/>
          <w:kern w:val="0"/>
          <w:sz w:val="24"/>
        </w:rPr>
        <w:t>CAS</w:t>
      </w:r>
      <w:r w:rsidRPr="006F2FC7">
        <w:rPr>
          <w:rFonts w:ascii="Helvetica Neue" w:eastAsia="宋体" w:hAnsi="Helvetica Neue" w:cs="宋体"/>
          <w:color w:val="333333"/>
          <w:kern w:val="0"/>
          <w:sz w:val="24"/>
        </w:rPr>
        <w:t>重试操作意味着长时间占用</w:t>
      </w:r>
      <w:r w:rsidRPr="006F2FC7">
        <w:rPr>
          <w:rFonts w:ascii="Helvetica Neue" w:eastAsia="宋体" w:hAnsi="Helvetica Neue" w:cs="宋体"/>
          <w:color w:val="333333"/>
          <w:kern w:val="0"/>
          <w:sz w:val="24"/>
        </w:rPr>
        <w:t>CPU</w:t>
      </w:r>
      <w:r w:rsidRPr="006F2FC7">
        <w:rPr>
          <w:rFonts w:ascii="Helvetica Neue" w:eastAsia="宋体" w:hAnsi="Helvetica Neue" w:cs="宋体"/>
          <w:color w:val="333333"/>
          <w:kern w:val="0"/>
          <w:sz w:val="24"/>
        </w:rPr>
        <w:t>。</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自旋锁重试之后如果抢锁依然失败，同步锁就会升级至重量级锁，锁标志位改为</w:t>
      </w:r>
      <w:r w:rsidRPr="006F2FC7">
        <w:rPr>
          <w:rFonts w:ascii="Helvetica Neue" w:eastAsia="宋体" w:hAnsi="Helvetica Neue" w:cs="宋体"/>
          <w:color w:val="333333"/>
          <w:kern w:val="0"/>
          <w:sz w:val="24"/>
        </w:rPr>
        <w:t>10</w:t>
      </w:r>
      <w:r w:rsidRPr="006F2FC7">
        <w:rPr>
          <w:rFonts w:ascii="Helvetica Neue" w:eastAsia="宋体" w:hAnsi="Helvetica Neue" w:cs="宋体"/>
          <w:color w:val="333333"/>
          <w:kern w:val="0"/>
          <w:sz w:val="24"/>
        </w:rPr>
        <w:t>，在这这个状态下，未抢到锁的线程都会进入</w:t>
      </w:r>
      <w:r w:rsidRPr="006F2FC7">
        <w:rPr>
          <w:rFonts w:ascii="Helvetica Neue" w:eastAsia="宋体" w:hAnsi="Helvetica Neue" w:cs="宋体"/>
          <w:color w:val="333333"/>
          <w:kern w:val="0"/>
          <w:sz w:val="24"/>
        </w:rPr>
        <w:t>Monitor</w:t>
      </w:r>
      <w:r w:rsidRPr="006F2FC7">
        <w:rPr>
          <w:rFonts w:ascii="Helvetica Neue" w:eastAsia="宋体" w:hAnsi="Helvetica Neue" w:cs="宋体"/>
          <w:color w:val="333333"/>
          <w:kern w:val="0"/>
          <w:sz w:val="24"/>
        </w:rPr>
        <w:t>，之后会被阻塞再</w:t>
      </w:r>
      <w:r w:rsidRPr="006F2FC7">
        <w:rPr>
          <w:rFonts w:ascii="Helvetica Neue" w:eastAsia="宋体" w:hAnsi="Helvetica Neue" w:cs="宋体"/>
          <w:color w:val="333333"/>
          <w:kern w:val="0"/>
          <w:sz w:val="24"/>
        </w:rPr>
        <w:t>_</w:t>
      </w:r>
      <w:proofErr w:type="spellStart"/>
      <w:r w:rsidRPr="006F2FC7">
        <w:rPr>
          <w:rFonts w:ascii="Helvetica Neue" w:eastAsia="宋体" w:hAnsi="Helvetica Neue" w:cs="宋体"/>
          <w:color w:val="333333"/>
          <w:kern w:val="0"/>
          <w:sz w:val="24"/>
        </w:rPr>
        <w:t>WaitSet</w:t>
      </w:r>
      <w:proofErr w:type="spellEnd"/>
      <w:r w:rsidRPr="006F2FC7">
        <w:rPr>
          <w:rFonts w:ascii="Helvetica Neue" w:eastAsia="宋体" w:hAnsi="Helvetica Neue" w:cs="宋体"/>
          <w:color w:val="333333"/>
          <w:kern w:val="0"/>
          <w:sz w:val="24"/>
        </w:rPr>
        <w:t>队列中。</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b/>
          <w:bCs/>
          <w:color w:val="333333"/>
          <w:kern w:val="0"/>
          <w:sz w:val="24"/>
        </w:rPr>
        <w:t>重量级锁的优缺点及使用场景</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b/>
          <w:bCs/>
          <w:color w:val="333333"/>
          <w:kern w:val="0"/>
          <w:sz w:val="24"/>
        </w:rPr>
        <w:t>在锁竞争不激烈且占用时间非常短的场景下，自旋锁可以提高系统性能</w:t>
      </w:r>
      <w:r w:rsidRPr="006F2FC7">
        <w:rPr>
          <w:rFonts w:ascii="Helvetica Neue" w:eastAsia="宋体" w:hAnsi="Helvetica Neue" w:cs="宋体"/>
          <w:color w:val="333333"/>
          <w:kern w:val="0"/>
          <w:sz w:val="24"/>
        </w:rPr>
        <w:t>，一旦锁竞争激烈或者锁占用的时间过长，自旋锁将会导致大量的线程一直处于</w:t>
      </w:r>
      <w:r w:rsidRPr="006F2FC7">
        <w:rPr>
          <w:rFonts w:ascii="Helvetica Neue" w:eastAsia="宋体" w:hAnsi="Helvetica Neue" w:cs="宋体"/>
          <w:color w:val="333333"/>
          <w:kern w:val="0"/>
          <w:sz w:val="24"/>
        </w:rPr>
        <w:t>CAS</w:t>
      </w:r>
      <w:r w:rsidRPr="006F2FC7">
        <w:rPr>
          <w:rFonts w:ascii="Helvetica Neue" w:eastAsia="宋体" w:hAnsi="Helvetica Neue" w:cs="宋体"/>
          <w:color w:val="333333"/>
          <w:kern w:val="0"/>
          <w:sz w:val="24"/>
        </w:rPr>
        <w:t>重试状态，占用</w:t>
      </w:r>
      <w:r w:rsidRPr="006F2FC7">
        <w:rPr>
          <w:rFonts w:ascii="Helvetica Neue" w:eastAsia="宋体" w:hAnsi="Helvetica Neue" w:cs="宋体"/>
          <w:color w:val="333333"/>
          <w:kern w:val="0"/>
          <w:sz w:val="24"/>
        </w:rPr>
        <w:t>CPU</w:t>
      </w:r>
      <w:r w:rsidRPr="006F2FC7">
        <w:rPr>
          <w:rFonts w:ascii="Helvetica Neue" w:eastAsia="宋体" w:hAnsi="Helvetica Neue" w:cs="宋体"/>
          <w:color w:val="333333"/>
          <w:kern w:val="0"/>
          <w:sz w:val="24"/>
        </w:rPr>
        <w:t>资源，反而会增加系统性能开销，所所以自旋锁和重量级锁的使用都要结合实际场景。</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在高负载、高并发的场景下，我们可以通过设置</w:t>
      </w: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参数来关闭自旋锁，优化系统性能，示例代码如下：</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XX</w:t>
      </w:r>
      <w:r w:rsidRPr="006F2FC7">
        <w:rPr>
          <w:rFonts w:ascii="Consolas" w:eastAsia="宋体" w:hAnsi="Consolas" w:cs="Consolas"/>
          <w:b/>
          <w:bCs/>
          <w:color w:val="333333"/>
          <w:kern w:val="0"/>
          <w:sz w:val="20"/>
          <w:szCs w:val="20"/>
        </w:rPr>
        <w:t>:-</w:t>
      </w:r>
      <w:proofErr w:type="spellStart"/>
      <w:r w:rsidRPr="006F2FC7">
        <w:rPr>
          <w:rFonts w:ascii="Consolas" w:eastAsia="宋体" w:hAnsi="Consolas" w:cs="Consolas"/>
          <w:color w:val="333333"/>
          <w:kern w:val="0"/>
          <w:sz w:val="20"/>
          <w:szCs w:val="20"/>
        </w:rPr>
        <w:t>UseSpinning</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参数关闭自旋锁优化</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默认打开</w:t>
      </w:r>
      <w:r w:rsidRPr="006F2FC7">
        <w:rPr>
          <w:rFonts w:ascii="Consolas" w:eastAsia="宋体" w:hAnsi="Consolas" w:cs="Consolas"/>
          <w:i/>
          <w:iCs/>
          <w:color w:val="999988"/>
          <w:kern w:val="0"/>
          <w:sz w:val="20"/>
          <w:szCs w:val="20"/>
        </w:rPr>
        <w:t>)</w:t>
      </w:r>
    </w:p>
    <w:p w:rsidR="006F2FC7" w:rsidRPr="006F2FC7" w:rsidRDefault="006F2FC7" w:rsidP="006F2F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6F2FC7">
        <w:rPr>
          <w:rFonts w:ascii="Consolas" w:eastAsia="宋体" w:hAnsi="Consolas" w:cs="Consolas"/>
          <w:b/>
          <w:bCs/>
          <w:color w:val="333333"/>
          <w:kern w:val="0"/>
          <w:sz w:val="20"/>
          <w:szCs w:val="20"/>
        </w:rPr>
        <w:t>-</w:t>
      </w:r>
      <w:proofErr w:type="spellStart"/>
      <w:r w:rsidRPr="006F2FC7">
        <w:rPr>
          <w:rFonts w:ascii="Consolas" w:eastAsia="宋体" w:hAnsi="Consolas" w:cs="Consolas"/>
          <w:color w:val="333333"/>
          <w:kern w:val="0"/>
          <w:sz w:val="20"/>
          <w:szCs w:val="20"/>
        </w:rPr>
        <w:t>XX</w:t>
      </w:r>
      <w:r w:rsidRPr="006F2FC7">
        <w:rPr>
          <w:rFonts w:ascii="Consolas" w:eastAsia="宋体" w:hAnsi="Consolas" w:cs="Consolas"/>
          <w:b/>
          <w:bCs/>
          <w:color w:val="333333"/>
          <w:kern w:val="0"/>
          <w:sz w:val="20"/>
          <w:szCs w:val="20"/>
        </w:rPr>
        <w:t>:</w:t>
      </w:r>
      <w:r w:rsidRPr="006F2FC7">
        <w:rPr>
          <w:rFonts w:ascii="Consolas" w:eastAsia="宋体" w:hAnsi="Consolas" w:cs="Consolas"/>
          <w:color w:val="333333"/>
          <w:kern w:val="0"/>
          <w:sz w:val="20"/>
          <w:szCs w:val="20"/>
        </w:rPr>
        <w:t>PreBlockSpin</w:t>
      </w:r>
      <w:proofErr w:type="spellEnd"/>
      <w:r w:rsidRPr="006F2FC7">
        <w:rPr>
          <w:rFonts w:ascii="Consolas" w:eastAsia="宋体" w:hAnsi="Consolas" w:cs="Consolas"/>
          <w:color w:val="333333"/>
          <w:kern w:val="0"/>
          <w:sz w:val="20"/>
          <w:szCs w:val="20"/>
        </w:rPr>
        <w:t xml:space="preserve"> </w:t>
      </w:r>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参数修改默认的自旋次数。</w:t>
      </w:r>
      <w:r w:rsidRPr="006F2FC7">
        <w:rPr>
          <w:rFonts w:ascii="Consolas" w:eastAsia="宋体" w:hAnsi="Consolas" w:cs="Consolas"/>
          <w:i/>
          <w:iCs/>
          <w:color w:val="999988"/>
          <w:kern w:val="0"/>
          <w:sz w:val="20"/>
          <w:szCs w:val="20"/>
        </w:rPr>
        <w:t xml:space="preserve">JDK1.7 </w:t>
      </w:r>
      <w:r w:rsidRPr="006F2FC7">
        <w:rPr>
          <w:rFonts w:ascii="Consolas" w:eastAsia="宋体" w:hAnsi="Consolas" w:cs="Consolas"/>
          <w:i/>
          <w:iCs/>
          <w:color w:val="999988"/>
          <w:kern w:val="0"/>
          <w:sz w:val="20"/>
          <w:szCs w:val="20"/>
        </w:rPr>
        <w:t>后，去掉此参数，由</w:t>
      </w:r>
      <w:r w:rsidRPr="006F2FC7">
        <w:rPr>
          <w:rFonts w:ascii="Consolas" w:eastAsia="宋体" w:hAnsi="Consolas" w:cs="Consolas"/>
          <w:i/>
          <w:iCs/>
          <w:color w:val="999988"/>
          <w:kern w:val="0"/>
          <w:sz w:val="20"/>
          <w:szCs w:val="20"/>
        </w:rPr>
        <w:t xml:space="preserve"> </w:t>
      </w:r>
      <w:proofErr w:type="spellStart"/>
      <w:r w:rsidRPr="006F2FC7">
        <w:rPr>
          <w:rFonts w:ascii="Consolas" w:eastAsia="宋体" w:hAnsi="Consolas" w:cs="Consolas"/>
          <w:i/>
          <w:iCs/>
          <w:color w:val="999988"/>
          <w:kern w:val="0"/>
          <w:sz w:val="20"/>
          <w:szCs w:val="20"/>
        </w:rPr>
        <w:t>jvm</w:t>
      </w:r>
      <w:proofErr w:type="spellEnd"/>
      <w:r w:rsidRPr="006F2FC7">
        <w:rPr>
          <w:rFonts w:ascii="Consolas" w:eastAsia="宋体" w:hAnsi="Consolas" w:cs="Consolas"/>
          <w:i/>
          <w:iCs/>
          <w:color w:val="999988"/>
          <w:kern w:val="0"/>
          <w:sz w:val="20"/>
          <w:szCs w:val="20"/>
        </w:rPr>
        <w:t xml:space="preserve"> </w:t>
      </w:r>
      <w:r w:rsidRPr="006F2FC7">
        <w:rPr>
          <w:rFonts w:ascii="Consolas" w:eastAsia="宋体" w:hAnsi="Consolas" w:cs="Consolas"/>
          <w:i/>
          <w:iCs/>
          <w:color w:val="999988"/>
          <w:kern w:val="0"/>
          <w:sz w:val="20"/>
          <w:szCs w:val="20"/>
        </w:rPr>
        <w:t>控制</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动态编译实现锁消除</w:t>
      </w:r>
      <w:r w:rsidRPr="006F2FC7">
        <w:rPr>
          <w:rFonts w:ascii="Helvetica Neue" w:eastAsia="宋体" w:hAnsi="Helvetica Neue" w:cs="宋体"/>
          <w:b/>
          <w:bCs/>
          <w:color w:val="333333"/>
          <w:kern w:val="0"/>
          <w:sz w:val="30"/>
          <w:szCs w:val="30"/>
        </w:rPr>
        <w:t>/</w:t>
      </w:r>
      <w:r w:rsidRPr="006F2FC7">
        <w:rPr>
          <w:rFonts w:ascii="Helvetica Neue" w:eastAsia="宋体" w:hAnsi="Helvetica Neue" w:cs="宋体"/>
          <w:b/>
          <w:bCs/>
          <w:color w:val="333333"/>
          <w:kern w:val="0"/>
          <w:sz w:val="30"/>
          <w:szCs w:val="30"/>
        </w:rPr>
        <w:t>锁粗化</w:t>
      </w:r>
      <w:r w:rsidRPr="006F2FC7">
        <w:rPr>
          <w:rFonts w:ascii="Helvetica Neue" w:eastAsia="宋体" w:hAnsi="Helvetica Neue" w:cs="宋体"/>
          <w:b/>
          <w:bCs/>
          <w:color w:val="333333"/>
          <w:kern w:val="0"/>
          <w:sz w:val="30"/>
          <w:szCs w:val="30"/>
        </w:rPr>
        <w:fldChar w:fldCharType="begin"/>
      </w:r>
      <w:r w:rsidRPr="006F2FC7">
        <w:rPr>
          <w:rFonts w:ascii="Helvetica Neue" w:eastAsia="宋体" w:hAnsi="Helvetica Neue" w:cs="宋体"/>
          <w:b/>
          <w:bCs/>
          <w:color w:val="333333"/>
          <w:kern w:val="0"/>
          <w:sz w:val="30"/>
          <w:szCs w:val="30"/>
        </w:rPr>
        <w:instrText xml:space="preserve"> HYPERLINK "" \l "_4" \o "Permanent link" </w:instrText>
      </w:r>
      <w:r w:rsidRPr="006F2FC7">
        <w:rPr>
          <w:rFonts w:ascii="Helvetica Neue" w:eastAsia="宋体" w:hAnsi="Helvetica Neue" w:cs="宋体"/>
          <w:b/>
          <w:bCs/>
          <w:color w:val="333333"/>
          <w:kern w:val="0"/>
          <w:sz w:val="30"/>
          <w:szCs w:val="30"/>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0"/>
          <w:szCs w:val="30"/>
        </w:rPr>
        <w:fldChar w:fldCharType="end"/>
      </w:r>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锁消除</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"_5"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除了锁升级优化，</w:t>
      </w:r>
      <w:r w:rsidRPr="006F2FC7">
        <w:rPr>
          <w:rFonts w:ascii="Helvetica Neue" w:eastAsia="宋体" w:hAnsi="Helvetica Neue" w:cs="宋体"/>
          <w:color w:val="333333"/>
          <w:kern w:val="0"/>
          <w:sz w:val="24"/>
        </w:rPr>
        <w:t>java</w:t>
      </w:r>
      <w:r w:rsidRPr="006F2FC7">
        <w:rPr>
          <w:rFonts w:ascii="Helvetica Neue" w:eastAsia="宋体" w:hAnsi="Helvetica Neue" w:cs="宋体"/>
          <w:color w:val="333333"/>
          <w:kern w:val="0"/>
          <w:sz w:val="24"/>
        </w:rPr>
        <w:t>还使用了编译器对锁进行优化，</w:t>
      </w:r>
      <w:r w:rsidRPr="006F2FC7">
        <w:rPr>
          <w:rFonts w:ascii="Helvetica Neue" w:eastAsia="宋体" w:hAnsi="Helvetica Neue" w:cs="宋体"/>
          <w:color w:val="333333"/>
          <w:kern w:val="0"/>
          <w:sz w:val="24"/>
        </w:rPr>
        <w:t>JIT</w:t>
      </w:r>
      <w:r w:rsidRPr="006F2FC7">
        <w:rPr>
          <w:rFonts w:ascii="Helvetica Neue" w:eastAsia="宋体" w:hAnsi="Helvetica Neue" w:cs="宋体"/>
          <w:color w:val="333333"/>
          <w:kern w:val="0"/>
          <w:sz w:val="24"/>
        </w:rPr>
        <w:t>编译器在动态编译同步代码块的时候，会判断同步块使用的锁对象是否只能够被一个线程访问，而没有被发布到其他线程。</w:t>
      </w:r>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确认是的话，那么</w:t>
      </w:r>
      <w:r w:rsidRPr="006F2FC7">
        <w:rPr>
          <w:rFonts w:ascii="Helvetica Neue" w:eastAsia="宋体" w:hAnsi="Helvetica Neue" w:cs="宋体"/>
          <w:color w:val="333333"/>
          <w:kern w:val="0"/>
          <w:sz w:val="24"/>
        </w:rPr>
        <w:t>JIT</w:t>
      </w:r>
      <w:r w:rsidRPr="006F2FC7">
        <w:rPr>
          <w:rFonts w:ascii="Helvetica Neue" w:eastAsia="宋体" w:hAnsi="Helvetica Neue" w:cs="宋体"/>
          <w:color w:val="333333"/>
          <w:kern w:val="0"/>
          <w:sz w:val="24"/>
        </w:rPr>
        <w:t>编译器在编译这个同步块的时候不会生成</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所表示的锁的申请与释放的机器码。</w:t>
      </w:r>
    </w:p>
    <w:p w:rsidR="006F2FC7" w:rsidRPr="006F2FC7" w:rsidRDefault="006F2FC7" w:rsidP="006F2FC7">
      <w:pPr>
        <w:widowControl/>
        <w:spacing w:after="225"/>
        <w:jc w:val="left"/>
        <w:outlineLvl w:val="4"/>
        <w:rPr>
          <w:rFonts w:ascii="Helvetica Neue" w:eastAsia="宋体" w:hAnsi="Helvetica Neue" w:cs="宋体"/>
          <w:b/>
          <w:bCs/>
          <w:color w:val="333333"/>
          <w:kern w:val="0"/>
          <w:sz w:val="24"/>
        </w:rPr>
      </w:pPr>
      <w:r w:rsidRPr="006F2FC7">
        <w:rPr>
          <w:rFonts w:ascii="Helvetica Neue" w:eastAsia="宋体" w:hAnsi="Helvetica Neue" w:cs="宋体"/>
          <w:b/>
          <w:bCs/>
          <w:color w:val="333333"/>
          <w:kern w:val="0"/>
          <w:sz w:val="24"/>
        </w:rPr>
        <w:t>锁粗化</w:t>
      </w:r>
      <w:r w:rsidRPr="006F2FC7">
        <w:rPr>
          <w:rFonts w:ascii="Helvetica Neue" w:eastAsia="宋体" w:hAnsi="Helvetica Neue" w:cs="宋体"/>
          <w:b/>
          <w:bCs/>
          <w:color w:val="333333"/>
          <w:kern w:val="0"/>
          <w:sz w:val="24"/>
        </w:rPr>
        <w:fldChar w:fldCharType="begin"/>
      </w:r>
      <w:r w:rsidRPr="006F2FC7">
        <w:rPr>
          <w:rFonts w:ascii="Helvetica Neue" w:eastAsia="宋体" w:hAnsi="Helvetica Neue" w:cs="宋体"/>
          <w:b/>
          <w:bCs/>
          <w:color w:val="333333"/>
          <w:kern w:val="0"/>
          <w:sz w:val="24"/>
        </w:rPr>
        <w:instrText xml:space="preserve"> HYPERLINK "" \l "_6" \o "Permanent link" </w:instrText>
      </w:r>
      <w:r w:rsidRPr="006F2FC7">
        <w:rPr>
          <w:rFonts w:ascii="Helvetica Neue" w:eastAsia="宋体" w:hAnsi="Helvetica Neue" w:cs="宋体"/>
          <w:b/>
          <w:bCs/>
          <w:color w:val="333333"/>
          <w:kern w:val="0"/>
          <w:sz w:val="24"/>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24"/>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在</w:t>
      </w:r>
      <w:r w:rsidRPr="006F2FC7">
        <w:rPr>
          <w:rFonts w:ascii="Helvetica Neue" w:eastAsia="宋体" w:hAnsi="Helvetica Neue" w:cs="宋体"/>
          <w:color w:val="333333"/>
          <w:kern w:val="0"/>
          <w:sz w:val="24"/>
        </w:rPr>
        <w:t>JIT</w:t>
      </w:r>
      <w:r w:rsidRPr="006F2FC7">
        <w:rPr>
          <w:rFonts w:ascii="Helvetica Neue" w:eastAsia="宋体" w:hAnsi="Helvetica Neue" w:cs="宋体"/>
          <w:color w:val="333333"/>
          <w:kern w:val="0"/>
          <w:sz w:val="24"/>
        </w:rPr>
        <w:t>编译器动态编译时，如果发现几个相连的同步块使用同一个锁实例，那</w:t>
      </w:r>
      <w:bookmarkStart w:id="0" w:name="_GoBack"/>
      <w:bookmarkEnd w:id="0"/>
      <w:r w:rsidRPr="006F2FC7">
        <w:rPr>
          <w:rFonts w:ascii="Helvetica Neue" w:eastAsia="宋体" w:hAnsi="Helvetica Neue" w:cs="宋体"/>
          <w:color w:val="333333"/>
          <w:kern w:val="0"/>
          <w:sz w:val="24"/>
        </w:rPr>
        <w:t>么</w:t>
      </w:r>
      <w:r w:rsidRPr="006F2FC7">
        <w:rPr>
          <w:rFonts w:ascii="Helvetica Neue" w:eastAsia="宋体" w:hAnsi="Helvetica Neue" w:cs="宋体"/>
          <w:color w:val="333333"/>
          <w:kern w:val="0"/>
          <w:sz w:val="24"/>
        </w:rPr>
        <w:t>JIT</w:t>
      </w:r>
      <w:r w:rsidRPr="006F2FC7">
        <w:rPr>
          <w:rFonts w:ascii="Helvetica Neue" w:eastAsia="宋体" w:hAnsi="Helvetica Neue" w:cs="宋体"/>
          <w:color w:val="333333"/>
          <w:kern w:val="0"/>
          <w:sz w:val="24"/>
        </w:rPr>
        <w:t>编译器将会把这几个同步块合并为一个大的同步块，从而避免一个线程『反复申请、释放同一个锁』所带来的性能开销。</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减小锁粒度</w:t>
      </w:r>
      <w:r w:rsidRPr="006F2FC7">
        <w:rPr>
          <w:rFonts w:ascii="Helvetica Neue" w:eastAsia="宋体" w:hAnsi="Helvetica Neue" w:cs="宋体"/>
          <w:b/>
          <w:bCs/>
          <w:color w:val="333333"/>
          <w:kern w:val="0"/>
          <w:sz w:val="30"/>
          <w:szCs w:val="30"/>
        </w:rPr>
        <w:fldChar w:fldCharType="begin"/>
      </w:r>
      <w:r w:rsidRPr="006F2FC7">
        <w:rPr>
          <w:rFonts w:ascii="Helvetica Neue" w:eastAsia="宋体" w:hAnsi="Helvetica Neue" w:cs="宋体"/>
          <w:b/>
          <w:bCs/>
          <w:color w:val="333333"/>
          <w:kern w:val="0"/>
          <w:sz w:val="30"/>
          <w:szCs w:val="30"/>
        </w:rPr>
        <w:instrText xml:space="preserve"> HYPERLINK "" \l "_7" \o "Permanent link" </w:instrText>
      </w:r>
      <w:r w:rsidRPr="006F2FC7">
        <w:rPr>
          <w:rFonts w:ascii="Helvetica Neue" w:eastAsia="宋体" w:hAnsi="Helvetica Neue" w:cs="宋体"/>
          <w:b/>
          <w:bCs/>
          <w:color w:val="333333"/>
          <w:kern w:val="0"/>
          <w:sz w:val="30"/>
          <w:szCs w:val="30"/>
        </w:rPr>
        <w:fldChar w:fldCharType="separate"/>
      </w:r>
      <w:r w:rsidRPr="006F2FC7">
        <w:rPr>
          <w:rFonts w:ascii="fontawesome-mini" w:eastAsia="宋体" w:hAnsi="fontawesome-mini" w:cs="宋体"/>
          <w:color w:val="333333"/>
          <w:kern w:val="0"/>
          <w:sz w:val="24"/>
          <w:u w:val="single"/>
        </w:rPr>
        <w:t></w:t>
      </w:r>
      <w:r w:rsidRPr="006F2FC7">
        <w:rPr>
          <w:rFonts w:ascii="Helvetica Neue" w:eastAsia="宋体" w:hAnsi="Helvetica Neue" w:cs="宋体"/>
          <w:b/>
          <w:bCs/>
          <w:color w:val="333333"/>
          <w:kern w:val="0"/>
          <w:sz w:val="30"/>
          <w:szCs w:val="30"/>
        </w:rPr>
        <w:fldChar w:fldCharType="end"/>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lastRenderedPageBreak/>
        <w:t>当我们锁对象是一个数组或者队列时，集中竞争一个对象的话会非常激烈，锁也会升级为重量级锁。</w:t>
      </w:r>
      <w:r w:rsidRPr="006F2FC7">
        <w:rPr>
          <w:rFonts w:ascii="Helvetica Neue" w:eastAsia="宋体" w:hAnsi="Helvetica Neue" w:cs="宋体"/>
          <w:b/>
          <w:bCs/>
          <w:color w:val="333333"/>
          <w:kern w:val="0"/>
          <w:sz w:val="24"/>
        </w:rPr>
        <w:t>我们可以考虑将一个数组和队列拆分为多个对象，来降低锁竞争，提升并行度。</w:t>
      </w:r>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最经典的减小锁粒度的案例就是</w:t>
      </w:r>
      <w:r w:rsidRPr="006F2FC7">
        <w:rPr>
          <w:rFonts w:ascii="Helvetica Neue" w:eastAsia="宋体" w:hAnsi="Helvetica Neue" w:cs="宋体"/>
          <w:color w:val="333333"/>
          <w:kern w:val="0"/>
          <w:sz w:val="24"/>
        </w:rPr>
        <w:t xml:space="preserve"> JDK1.8 </w:t>
      </w:r>
      <w:r w:rsidRPr="006F2FC7">
        <w:rPr>
          <w:rFonts w:ascii="Helvetica Neue" w:eastAsia="宋体" w:hAnsi="Helvetica Neue" w:cs="宋体"/>
          <w:color w:val="333333"/>
          <w:kern w:val="0"/>
          <w:sz w:val="24"/>
        </w:rPr>
        <w:t>之前实现的</w:t>
      </w:r>
      <w:r w:rsidRPr="006F2FC7">
        <w:rPr>
          <w:rFonts w:ascii="Helvetica Neue" w:eastAsia="宋体" w:hAnsi="Helvetica Neue" w:cs="宋体"/>
          <w:color w:val="333333"/>
          <w:kern w:val="0"/>
          <w:sz w:val="24"/>
        </w:rPr>
        <w:t xml:space="preserve"> </w:t>
      </w:r>
      <w:proofErr w:type="spellStart"/>
      <w:r w:rsidRPr="006F2FC7">
        <w:rPr>
          <w:rFonts w:ascii="Helvetica Neue" w:eastAsia="宋体" w:hAnsi="Helvetica Neue" w:cs="宋体"/>
          <w:color w:val="333333"/>
          <w:kern w:val="0"/>
          <w:sz w:val="24"/>
        </w:rPr>
        <w:t>ConcurrentHashMap</w:t>
      </w:r>
      <w:proofErr w:type="spellEnd"/>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版本。我们知道，</w:t>
      </w:r>
      <w:proofErr w:type="spellStart"/>
      <w:r w:rsidRPr="006F2FC7">
        <w:rPr>
          <w:rFonts w:ascii="Helvetica Neue" w:eastAsia="宋体" w:hAnsi="Helvetica Neue" w:cs="宋体"/>
          <w:color w:val="333333"/>
          <w:kern w:val="0"/>
          <w:sz w:val="24"/>
        </w:rPr>
        <w:t>HashTable</w:t>
      </w:r>
      <w:proofErr w:type="spellEnd"/>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是基于一个数组</w:t>
      </w:r>
      <w:r w:rsidRPr="006F2FC7">
        <w:rPr>
          <w:rFonts w:ascii="Helvetica Neue" w:eastAsia="宋体" w:hAnsi="Helvetica Neue" w:cs="宋体"/>
          <w:color w:val="333333"/>
          <w:kern w:val="0"/>
          <w:sz w:val="24"/>
        </w:rPr>
        <w:t xml:space="preserve"> + </w:t>
      </w:r>
      <w:r w:rsidRPr="006F2FC7">
        <w:rPr>
          <w:rFonts w:ascii="Helvetica Neue" w:eastAsia="宋体" w:hAnsi="Helvetica Neue" w:cs="宋体"/>
          <w:color w:val="333333"/>
          <w:kern w:val="0"/>
          <w:sz w:val="24"/>
        </w:rPr>
        <w:t>链表实现的，所以在并发读写操作集合时，存在激烈的锁资源竞争，也因此性能会存在瓶颈。而</w:t>
      </w:r>
      <w:r w:rsidRPr="006F2FC7">
        <w:rPr>
          <w:rFonts w:ascii="Helvetica Neue" w:eastAsia="宋体" w:hAnsi="Helvetica Neue" w:cs="宋体"/>
          <w:color w:val="333333"/>
          <w:kern w:val="0"/>
          <w:sz w:val="24"/>
        </w:rPr>
        <w:t xml:space="preserve"> </w:t>
      </w:r>
      <w:proofErr w:type="spellStart"/>
      <w:r w:rsidRPr="006F2FC7">
        <w:rPr>
          <w:rFonts w:ascii="Helvetica Neue" w:eastAsia="宋体" w:hAnsi="Helvetica Neue" w:cs="宋体"/>
          <w:color w:val="333333"/>
          <w:kern w:val="0"/>
          <w:sz w:val="24"/>
        </w:rPr>
        <w:t>ConcurrentHashMap</w:t>
      </w:r>
      <w:proofErr w:type="spellEnd"/>
      <w:r w:rsidRPr="006F2FC7">
        <w:rPr>
          <w:rFonts w:ascii="Helvetica Neue" w:eastAsia="宋体" w:hAnsi="Helvetica Neue" w:cs="宋体"/>
          <w:color w:val="333333"/>
          <w:kern w:val="0"/>
          <w:sz w:val="24"/>
        </w:rPr>
        <w:t xml:space="preserve"> </w:t>
      </w:r>
      <w:r w:rsidRPr="006F2FC7">
        <w:rPr>
          <w:rFonts w:ascii="Helvetica Neue" w:eastAsia="宋体" w:hAnsi="Helvetica Neue" w:cs="宋体"/>
          <w:color w:val="333333"/>
          <w:kern w:val="0"/>
          <w:sz w:val="24"/>
        </w:rPr>
        <w:t>就很很巧妙地使用了分段锁</w:t>
      </w:r>
      <w:r w:rsidRPr="006F2FC7">
        <w:rPr>
          <w:rFonts w:ascii="Helvetica Neue" w:eastAsia="宋体" w:hAnsi="Helvetica Neue" w:cs="宋体"/>
          <w:color w:val="333333"/>
          <w:kern w:val="0"/>
          <w:sz w:val="24"/>
        </w:rPr>
        <w:t xml:space="preserve"> Segment </w:t>
      </w:r>
      <w:r w:rsidRPr="006F2FC7">
        <w:rPr>
          <w:rFonts w:ascii="Helvetica Neue" w:eastAsia="宋体" w:hAnsi="Helvetica Neue" w:cs="宋体"/>
          <w:color w:val="333333"/>
          <w:kern w:val="0"/>
          <w:sz w:val="24"/>
        </w:rPr>
        <w:t>来降低锁资源竞争，</w:t>
      </w:r>
    </w:p>
    <w:p w:rsidR="006F2FC7" w:rsidRPr="006F2FC7" w:rsidRDefault="006F2FC7" w:rsidP="006F2FC7">
      <w:pPr>
        <w:widowControl/>
        <w:spacing w:before="225" w:after="225"/>
        <w:jc w:val="left"/>
        <w:outlineLvl w:val="2"/>
        <w:rPr>
          <w:rFonts w:ascii="Helvetica Neue" w:eastAsia="宋体" w:hAnsi="Helvetica Neue" w:cs="宋体"/>
          <w:b/>
          <w:bCs/>
          <w:color w:val="333333"/>
          <w:kern w:val="0"/>
          <w:sz w:val="36"/>
          <w:szCs w:val="36"/>
        </w:rPr>
      </w:pPr>
      <w:r w:rsidRPr="006F2FC7">
        <w:rPr>
          <w:rFonts w:ascii="Helvetica Neue" w:eastAsia="宋体" w:hAnsi="Helvetica Neue" w:cs="宋体"/>
          <w:b/>
          <w:bCs/>
          <w:color w:val="333333"/>
          <w:kern w:val="0"/>
          <w:sz w:val="36"/>
          <w:szCs w:val="36"/>
        </w:rPr>
        <w:t>总结</w:t>
      </w:r>
      <w:hyperlink w:anchor="_8" w:tooltip="Permanent link" w:history="1">
        <w:r w:rsidRPr="006F2FC7">
          <w:rPr>
            <w:rFonts w:ascii="fontawesome-mini" w:eastAsia="宋体" w:hAnsi="fontawesome-mini" w:cs="宋体"/>
            <w:color w:val="333333"/>
            <w:kern w:val="0"/>
            <w:sz w:val="24"/>
            <w:u w:val="single"/>
          </w:rPr>
          <w:t></w:t>
        </w:r>
      </w:hyperlink>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JVM</w:t>
      </w:r>
      <w:r w:rsidRPr="006F2FC7">
        <w:rPr>
          <w:rFonts w:ascii="Helvetica Neue" w:eastAsia="宋体" w:hAnsi="Helvetica Neue" w:cs="宋体"/>
          <w:color w:val="333333"/>
          <w:kern w:val="0"/>
          <w:sz w:val="24"/>
        </w:rPr>
        <w:t>在</w:t>
      </w:r>
      <w:r w:rsidRPr="006F2FC7">
        <w:rPr>
          <w:rFonts w:ascii="Helvetica Neue" w:eastAsia="宋体" w:hAnsi="Helvetica Neue" w:cs="宋体"/>
          <w:color w:val="333333"/>
          <w:kern w:val="0"/>
          <w:sz w:val="24"/>
        </w:rPr>
        <w:t>1.6</w:t>
      </w:r>
      <w:r w:rsidRPr="006F2FC7">
        <w:rPr>
          <w:rFonts w:ascii="Helvetica Neue" w:eastAsia="宋体" w:hAnsi="Helvetica Neue" w:cs="宋体"/>
          <w:color w:val="333333"/>
          <w:kern w:val="0"/>
          <w:sz w:val="24"/>
        </w:rPr>
        <w:t>中引入了分级锁机制来优化</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，当一个线程获取锁时：</w:t>
      </w:r>
    </w:p>
    <w:p w:rsidR="006F2FC7" w:rsidRPr="006F2FC7" w:rsidRDefault="006F2FC7" w:rsidP="006F2FC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首先对象锁将成为一个偏向锁，这样做是为了优化同一线程重复获取导致的用户态与内核态的切换问题。</w:t>
      </w:r>
    </w:p>
    <w:p w:rsidR="006F2FC7" w:rsidRPr="006F2FC7" w:rsidRDefault="006F2FC7" w:rsidP="006F2FC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其次如果有多个线程竞争锁资源，将会升级为轻量级锁，它适用于在短时间内持有锁，且分锁由交替切换的场景；</w:t>
      </w:r>
    </w:p>
    <w:p w:rsidR="006F2FC7" w:rsidRPr="006F2FC7" w:rsidRDefault="006F2FC7" w:rsidP="006F2FC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偏向锁还可以使用自旋锁来避免线程用户态与内核态的频繁切换，大大提高了系统性能；</w:t>
      </w:r>
    </w:p>
    <w:p w:rsidR="006F2FC7" w:rsidRPr="006F2FC7" w:rsidRDefault="006F2FC7" w:rsidP="006F2FC7">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但是如果锁竞争太激烈了，那么同步锁将会升级为重量级锁。</w:t>
      </w:r>
    </w:p>
    <w:p w:rsidR="006F2FC7" w:rsidRPr="006F2FC7" w:rsidRDefault="006F2FC7" w:rsidP="006F2FC7">
      <w:pPr>
        <w:widowControl/>
        <w:spacing w:before="225" w:after="225"/>
        <w:jc w:val="left"/>
        <w:outlineLvl w:val="3"/>
        <w:rPr>
          <w:rFonts w:ascii="Helvetica Neue" w:eastAsia="宋体" w:hAnsi="Helvetica Neue" w:cs="宋体"/>
          <w:b/>
          <w:bCs/>
          <w:color w:val="333333"/>
          <w:kern w:val="0"/>
          <w:sz w:val="30"/>
          <w:szCs w:val="30"/>
        </w:rPr>
      </w:pPr>
      <w:r w:rsidRPr="006F2FC7">
        <w:rPr>
          <w:rFonts w:ascii="Helvetica Neue" w:eastAsia="宋体" w:hAnsi="Helvetica Neue" w:cs="宋体"/>
          <w:b/>
          <w:bCs/>
          <w:color w:val="333333"/>
          <w:kern w:val="0"/>
          <w:sz w:val="30"/>
          <w:szCs w:val="30"/>
        </w:rPr>
        <w:t>减少锁竞争，是优化</w:t>
      </w:r>
      <w:r w:rsidRPr="006F2FC7">
        <w:rPr>
          <w:rFonts w:ascii="Helvetica Neue" w:eastAsia="宋体" w:hAnsi="Helvetica Neue" w:cs="宋体"/>
          <w:b/>
          <w:bCs/>
          <w:color w:val="333333"/>
          <w:kern w:val="0"/>
          <w:sz w:val="30"/>
          <w:szCs w:val="30"/>
        </w:rPr>
        <w:t>Synchronized</w:t>
      </w:r>
      <w:r w:rsidRPr="006F2FC7">
        <w:rPr>
          <w:rFonts w:ascii="Helvetica Neue" w:eastAsia="宋体" w:hAnsi="Helvetica Neue" w:cs="宋体"/>
          <w:b/>
          <w:bCs/>
          <w:color w:val="333333"/>
          <w:kern w:val="0"/>
          <w:sz w:val="30"/>
          <w:szCs w:val="30"/>
        </w:rPr>
        <w:t>同步锁的关键</w:t>
      </w:r>
      <w:hyperlink w:anchor="synchronized_3" w:tooltip="Permanent link" w:history="1">
        <w:r w:rsidRPr="006F2FC7">
          <w:rPr>
            <w:rFonts w:ascii="fontawesome-mini" w:eastAsia="宋体" w:hAnsi="fontawesome-mini" w:cs="宋体"/>
            <w:color w:val="333333"/>
            <w:kern w:val="0"/>
            <w:sz w:val="24"/>
            <w:u w:val="single"/>
          </w:rPr>
          <w:t></w:t>
        </w:r>
      </w:hyperlink>
    </w:p>
    <w:p w:rsidR="006F2FC7" w:rsidRPr="006F2FC7" w:rsidRDefault="006F2FC7" w:rsidP="006F2FC7">
      <w:pPr>
        <w:widowControl/>
        <w:spacing w:after="240"/>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我们应该尽量使用</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同步锁处于轻量级锁或偏向锁，这样才能提高</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同步锁性能。通过减小锁粒度来降低锁竞争也是一种最常用优化方法；</w:t>
      </w:r>
    </w:p>
    <w:p w:rsidR="006F2FC7" w:rsidRPr="006F2FC7" w:rsidRDefault="006F2FC7" w:rsidP="006F2FC7">
      <w:pPr>
        <w:widowControl/>
        <w:spacing w:after="100" w:afterAutospacing="1"/>
        <w:jc w:val="left"/>
        <w:rPr>
          <w:rFonts w:ascii="Helvetica Neue" w:eastAsia="宋体" w:hAnsi="Helvetica Neue" w:cs="宋体"/>
          <w:color w:val="333333"/>
          <w:kern w:val="0"/>
          <w:sz w:val="24"/>
        </w:rPr>
      </w:pPr>
      <w:r w:rsidRPr="006F2FC7">
        <w:rPr>
          <w:rFonts w:ascii="Helvetica Neue" w:eastAsia="宋体" w:hAnsi="Helvetica Neue" w:cs="宋体"/>
          <w:color w:val="333333"/>
          <w:kern w:val="0"/>
          <w:sz w:val="24"/>
        </w:rPr>
        <w:t>另外我们还可以通过减少锁持有时间来提高</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同步锁在自旋时获取锁资源的成功率，避免了</w:t>
      </w:r>
      <w:r w:rsidRPr="006F2FC7">
        <w:rPr>
          <w:rFonts w:ascii="Helvetica Neue" w:eastAsia="宋体" w:hAnsi="Helvetica Neue" w:cs="宋体"/>
          <w:color w:val="333333"/>
          <w:kern w:val="0"/>
          <w:sz w:val="24"/>
        </w:rPr>
        <w:t>Synchronized</w:t>
      </w:r>
      <w:r w:rsidRPr="006F2FC7">
        <w:rPr>
          <w:rFonts w:ascii="Helvetica Neue" w:eastAsia="宋体" w:hAnsi="Helvetica Neue" w:cs="宋体"/>
          <w:color w:val="333333"/>
          <w:kern w:val="0"/>
          <w:sz w:val="24"/>
        </w:rPr>
        <w:t>同步锁升级为重量级锁。</w:t>
      </w:r>
    </w:p>
    <w:p w:rsidR="0075059E" w:rsidRPr="006F2FC7" w:rsidRDefault="0075059E"/>
    <w:sectPr w:rsidR="0075059E" w:rsidRPr="006F2FC7" w:rsidSect="006804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7A56"/>
    <w:multiLevelType w:val="multilevel"/>
    <w:tmpl w:val="2668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1596B"/>
    <w:multiLevelType w:val="multilevel"/>
    <w:tmpl w:val="4B7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9E"/>
    <w:rsid w:val="00680413"/>
    <w:rsid w:val="006F2FC7"/>
    <w:rsid w:val="00750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E657186-6657-A841-8E25-9CF2D9B0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F2F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F2F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F2FC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F2FC7"/>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6F2FC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2FC7"/>
    <w:rPr>
      <w:rFonts w:ascii="宋体" w:eastAsia="宋体" w:hAnsi="宋体" w:cs="宋体"/>
      <w:b/>
      <w:bCs/>
      <w:kern w:val="36"/>
      <w:sz w:val="48"/>
      <w:szCs w:val="48"/>
    </w:rPr>
  </w:style>
  <w:style w:type="character" w:customStyle="1" w:styleId="20">
    <w:name w:val="标题 2 字符"/>
    <w:basedOn w:val="a0"/>
    <w:link w:val="2"/>
    <w:uiPriority w:val="9"/>
    <w:rsid w:val="006F2FC7"/>
    <w:rPr>
      <w:rFonts w:ascii="宋体" w:eastAsia="宋体" w:hAnsi="宋体" w:cs="宋体"/>
      <w:b/>
      <w:bCs/>
      <w:kern w:val="0"/>
      <w:sz w:val="36"/>
      <w:szCs w:val="36"/>
    </w:rPr>
  </w:style>
  <w:style w:type="character" w:customStyle="1" w:styleId="30">
    <w:name w:val="标题 3 字符"/>
    <w:basedOn w:val="a0"/>
    <w:link w:val="3"/>
    <w:uiPriority w:val="9"/>
    <w:rsid w:val="006F2FC7"/>
    <w:rPr>
      <w:rFonts w:ascii="宋体" w:eastAsia="宋体" w:hAnsi="宋体" w:cs="宋体"/>
      <w:b/>
      <w:bCs/>
      <w:kern w:val="0"/>
      <w:sz w:val="27"/>
      <w:szCs w:val="27"/>
    </w:rPr>
  </w:style>
  <w:style w:type="character" w:customStyle="1" w:styleId="40">
    <w:name w:val="标题 4 字符"/>
    <w:basedOn w:val="a0"/>
    <w:link w:val="4"/>
    <w:uiPriority w:val="9"/>
    <w:rsid w:val="006F2FC7"/>
    <w:rPr>
      <w:rFonts w:ascii="宋体" w:eastAsia="宋体" w:hAnsi="宋体" w:cs="宋体"/>
      <w:b/>
      <w:bCs/>
      <w:kern w:val="0"/>
      <w:sz w:val="24"/>
    </w:rPr>
  </w:style>
  <w:style w:type="character" w:customStyle="1" w:styleId="50">
    <w:name w:val="标题 5 字符"/>
    <w:basedOn w:val="a0"/>
    <w:link w:val="5"/>
    <w:uiPriority w:val="9"/>
    <w:rsid w:val="006F2FC7"/>
    <w:rPr>
      <w:rFonts w:ascii="宋体" w:eastAsia="宋体" w:hAnsi="宋体" w:cs="宋体"/>
      <w:b/>
      <w:bCs/>
      <w:kern w:val="0"/>
      <w:sz w:val="20"/>
      <w:szCs w:val="20"/>
    </w:rPr>
  </w:style>
  <w:style w:type="character" w:styleId="a3">
    <w:name w:val="Hyperlink"/>
    <w:basedOn w:val="a0"/>
    <w:uiPriority w:val="99"/>
    <w:semiHidden/>
    <w:unhideWhenUsed/>
    <w:rsid w:val="006F2FC7"/>
    <w:rPr>
      <w:color w:val="0000FF"/>
      <w:u w:val="single"/>
    </w:rPr>
  </w:style>
  <w:style w:type="paragraph" w:styleId="a4">
    <w:name w:val="Normal (Web)"/>
    <w:basedOn w:val="a"/>
    <w:uiPriority w:val="99"/>
    <w:semiHidden/>
    <w:unhideWhenUsed/>
    <w:rsid w:val="006F2FC7"/>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6F2FC7"/>
    <w:rPr>
      <w:b/>
      <w:bCs/>
    </w:rPr>
  </w:style>
  <w:style w:type="paragraph" w:styleId="HTML">
    <w:name w:val="HTML Preformatted"/>
    <w:basedOn w:val="a"/>
    <w:link w:val="HTML0"/>
    <w:uiPriority w:val="99"/>
    <w:semiHidden/>
    <w:unhideWhenUsed/>
    <w:rsid w:val="006F2F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6F2FC7"/>
    <w:rPr>
      <w:rFonts w:ascii="宋体" w:eastAsia="宋体" w:hAnsi="宋体" w:cs="宋体"/>
      <w:kern w:val="0"/>
      <w:sz w:val="24"/>
    </w:rPr>
  </w:style>
  <w:style w:type="character" w:customStyle="1" w:styleId="c1">
    <w:name w:val="c1"/>
    <w:basedOn w:val="a0"/>
    <w:rsid w:val="006F2FC7"/>
  </w:style>
  <w:style w:type="character" w:customStyle="1" w:styleId="kd">
    <w:name w:val="kd"/>
    <w:basedOn w:val="a0"/>
    <w:rsid w:val="006F2FC7"/>
  </w:style>
  <w:style w:type="character" w:customStyle="1" w:styleId="kt">
    <w:name w:val="kt"/>
    <w:basedOn w:val="a0"/>
    <w:rsid w:val="006F2FC7"/>
  </w:style>
  <w:style w:type="character" w:customStyle="1" w:styleId="nf">
    <w:name w:val="nf"/>
    <w:basedOn w:val="a0"/>
    <w:rsid w:val="006F2FC7"/>
  </w:style>
  <w:style w:type="character" w:customStyle="1" w:styleId="o">
    <w:name w:val="o"/>
    <w:basedOn w:val="a0"/>
    <w:rsid w:val="006F2FC7"/>
  </w:style>
  <w:style w:type="character" w:customStyle="1" w:styleId="n">
    <w:name w:val="n"/>
    <w:basedOn w:val="a0"/>
    <w:rsid w:val="006F2FC7"/>
  </w:style>
  <w:style w:type="character" w:customStyle="1" w:styleId="k">
    <w:name w:val="k"/>
    <w:basedOn w:val="a0"/>
    <w:rsid w:val="006F2FC7"/>
  </w:style>
  <w:style w:type="character" w:customStyle="1" w:styleId="err">
    <w:name w:val="err"/>
    <w:basedOn w:val="a0"/>
    <w:rsid w:val="006F2FC7"/>
  </w:style>
  <w:style w:type="character" w:customStyle="1" w:styleId="mi">
    <w:name w:val="mi"/>
    <w:basedOn w:val="a0"/>
    <w:rsid w:val="006F2FC7"/>
  </w:style>
  <w:style w:type="character" w:customStyle="1" w:styleId="na">
    <w:name w:val="na"/>
    <w:basedOn w:val="a0"/>
    <w:rsid w:val="006F2FC7"/>
  </w:style>
  <w:style w:type="character" w:customStyle="1" w:styleId="p">
    <w:name w:val="p"/>
    <w:basedOn w:val="a0"/>
    <w:rsid w:val="006F2FC7"/>
  </w:style>
  <w:style w:type="character" w:customStyle="1" w:styleId="nb">
    <w:name w:val="nb"/>
    <w:basedOn w:val="a0"/>
    <w:rsid w:val="006F2FC7"/>
  </w:style>
  <w:style w:type="character" w:styleId="a6">
    <w:name w:val="Emphasis"/>
    <w:basedOn w:val="a0"/>
    <w:uiPriority w:val="20"/>
    <w:qFormat/>
    <w:rsid w:val="006F2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68003">
      <w:bodyDiv w:val="1"/>
      <w:marLeft w:val="0"/>
      <w:marRight w:val="0"/>
      <w:marTop w:val="0"/>
      <w:marBottom w:val="0"/>
      <w:divBdr>
        <w:top w:val="none" w:sz="0" w:space="0" w:color="auto"/>
        <w:left w:val="none" w:sz="0" w:space="0" w:color="auto"/>
        <w:bottom w:val="none" w:sz="0" w:space="0" w:color="auto"/>
        <w:right w:val="none" w:sz="0" w:space="0" w:color="auto"/>
      </w:divBdr>
      <w:divsChild>
        <w:div w:id="111637103">
          <w:marLeft w:val="0"/>
          <w:marRight w:val="0"/>
          <w:marTop w:val="0"/>
          <w:marBottom w:val="240"/>
          <w:divBdr>
            <w:top w:val="none" w:sz="0" w:space="0" w:color="auto"/>
            <w:left w:val="none" w:sz="0" w:space="0" w:color="auto"/>
            <w:bottom w:val="none" w:sz="0" w:space="0" w:color="auto"/>
            <w:right w:val="none" w:sz="0" w:space="0" w:color="auto"/>
          </w:divBdr>
        </w:div>
        <w:div w:id="751240237">
          <w:marLeft w:val="0"/>
          <w:marRight w:val="0"/>
          <w:marTop w:val="0"/>
          <w:marBottom w:val="240"/>
          <w:divBdr>
            <w:top w:val="none" w:sz="0" w:space="0" w:color="auto"/>
            <w:left w:val="none" w:sz="0" w:space="0" w:color="auto"/>
            <w:bottom w:val="none" w:sz="0" w:space="0" w:color="auto"/>
            <w:right w:val="none" w:sz="0" w:space="0" w:color="auto"/>
          </w:divBdr>
        </w:div>
        <w:div w:id="802430092">
          <w:marLeft w:val="0"/>
          <w:marRight w:val="0"/>
          <w:marTop w:val="0"/>
          <w:marBottom w:val="240"/>
          <w:divBdr>
            <w:top w:val="none" w:sz="0" w:space="0" w:color="auto"/>
            <w:left w:val="none" w:sz="0" w:space="0" w:color="auto"/>
            <w:bottom w:val="none" w:sz="0" w:space="0" w:color="auto"/>
            <w:right w:val="none" w:sz="0" w:space="0" w:color="auto"/>
          </w:divBdr>
        </w:div>
        <w:div w:id="9732152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2020-01-02T06:29:00Z</dcterms:created>
  <dcterms:modified xsi:type="dcterms:W3CDTF">2020-01-02T06:30:00Z</dcterms:modified>
</cp:coreProperties>
</file>