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47C" w:rsidRPr="0093047C" w:rsidRDefault="0093047C" w:rsidP="0093047C">
      <w:pPr>
        <w:widowControl/>
        <w:pBdr>
          <w:bottom w:val="single" w:sz="6" w:space="4" w:color="EEEEEE"/>
        </w:pBdr>
        <w:spacing w:before="100" w:beforeAutospacing="1" w:after="225"/>
        <w:jc w:val="left"/>
        <w:outlineLvl w:val="1"/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</w:pPr>
      <w:proofErr w:type="spellStart"/>
      <w:r w:rsidRPr="0093047C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Flink</w:t>
      </w:r>
      <w:proofErr w:type="spellEnd"/>
      <w:r w:rsidRPr="0093047C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 xml:space="preserve"> </w:t>
      </w:r>
      <w:proofErr w:type="spellStart"/>
      <w:r w:rsidRPr="0093047C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JobManager</w:t>
      </w:r>
      <w:proofErr w:type="spellEnd"/>
      <w:r w:rsidRPr="0093047C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begin"/>
      </w:r>
      <w:r w:rsidRPr="0093047C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instrText xml:space="preserve"> HYPERLINK "" \l "flink-jobmanager" \o "Permanent link" </w:instrText>
      </w:r>
      <w:r w:rsidRPr="0093047C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separate"/>
      </w:r>
      <w:r w:rsidRPr="0093047C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93047C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end"/>
      </w:r>
    </w:p>
    <w:p w:rsidR="0093047C" w:rsidRPr="0093047C" w:rsidRDefault="0093047C" w:rsidP="0093047C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一般来说我们知道武功分为内功和外功。外功其实是很好练的，而且很实用，练完就可以打人。而我们实战同样也是，看完就可以干活。这就是我们的外功。但是如果你想把事情做得更好，遇到问题能够更好地解决，那就需要练内功，这就是我们系统学习所要学习的</w:t>
      </w:r>
      <w:proofErr w:type="spellStart"/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Flink</w:t>
      </w:r>
      <w:proofErr w:type="spellEnd"/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的一些概念机制等。下面我们开始修炼内功，看下</w:t>
      </w:r>
      <w:proofErr w:type="spellStart"/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Flink</w:t>
      </w:r>
      <w:proofErr w:type="spellEnd"/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的分布式执行。</w:t>
      </w:r>
    </w:p>
    <w:p w:rsidR="0093047C" w:rsidRPr="0093047C" w:rsidRDefault="0093047C" w:rsidP="0093047C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FLink</w:t>
      </w:r>
      <w:proofErr w:type="spellEnd"/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的分布式执行包括两个重要的进程，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master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worker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。在执行</w:t>
      </w:r>
      <w:proofErr w:type="spellStart"/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Flink</w:t>
      </w:r>
      <w:proofErr w:type="spellEnd"/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程序时，多个进程参与执行，即：</w:t>
      </w:r>
    </w:p>
    <w:p w:rsidR="0093047C" w:rsidRPr="0093047C" w:rsidRDefault="0093047C" w:rsidP="0093047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作业管理器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(</w:t>
      </w:r>
      <w:proofErr w:type="spellStart"/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JobManager</w:t>
      </w:r>
      <w:proofErr w:type="spellEnd"/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)</w:t>
      </w:r>
    </w:p>
    <w:p w:rsidR="0093047C" w:rsidRPr="0093047C" w:rsidRDefault="0093047C" w:rsidP="0093047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任务管理器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(</w:t>
      </w:r>
      <w:proofErr w:type="spellStart"/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TaskManager</w:t>
      </w:r>
      <w:proofErr w:type="spellEnd"/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)</w:t>
      </w:r>
    </w:p>
    <w:p w:rsidR="0093047C" w:rsidRPr="0093047C" w:rsidRDefault="0093047C" w:rsidP="0093047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作业客户端（</w:t>
      </w:r>
      <w:proofErr w:type="spellStart"/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JobClient</w:t>
      </w:r>
      <w:proofErr w:type="spellEnd"/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）</w:t>
      </w:r>
    </w:p>
    <w:p w:rsidR="0093047C" w:rsidRPr="0093047C" w:rsidRDefault="0093047C" w:rsidP="0093047C">
      <w:pPr>
        <w:pStyle w:val="a6"/>
        <w:widowControl/>
        <w:numPr>
          <w:ilvl w:val="0"/>
          <w:numId w:val="1"/>
        </w:numPr>
        <w:spacing w:after="240"/>
        <w:ind w:firstLineChars="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drawing>
          <wp:inline distT="0" distB="0" distL="0" distR="0" wp14:anchorId="2B0F838A" wp14:editId="79B0BDDB">
            <wp:extent cx="5270500" cy="304927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"/Users/liaomengjie/workspace/learngit/leetcode/todo/Flink/FlinkProgramme.png" \* MERGEFORMATINET </w:instrTex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93047C" w:rsidRPr="0093047C" w:rsidRDefault="0093047C" w:rsidP="0093047C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Flink</w:t>
      </w:r>
      <w:proofErr w:type="spellEnd"/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程序需要提交给</w:t>
      </w:r>
      <w:proofErr w:type="spellStart"/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JobClient</w:t>
      </w:r>
      <w:proofErr w:type="spellEnd"/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，然后，</w:t>
      </w:r>
      <w:proofErr w:type="spellStart"/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JobCient</w:t>
      </w:r>
      <w:proofErr w:type="spellEnd"/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将作业提交给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Job Manager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。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job Manager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负责协调资源分配和作业执行。它首先要做的是分配所需的资源。资源分配完成之后。任务提交给相应的</w:t>
      </w:r>
      <w:proofErr w:type="spellStart"/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TaskManager</w:t>
      </w:r>
      <w:proofErr w:type="spellEnd"/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。在接收任务时，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Task Manager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启动一个线程以开始执行，执行到位时，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Task Manager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会继续向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Job Manager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报告状态更改。可以有各种状态：例如开始执行，正在进行或已完成。作业执行完成之后将结果发送给客户端（</w:t>
      </w:r>
      <w:proofErr w:type="spellStart"/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JobClient</w:t>
      </w:r>
      <w:proofErr w:type="spellEnd"/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）</w:t>
      </w:r>
    </w:p>
    <w:p w:rsidR="0093047C" w:rsidRPr="0093047C" w:rsidRDefault="0093047C" w:rsidP="0093047C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93047C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Job</w:t>
      </w:r>
      <w:r w:rsidRPr="0093047C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管理器</w:t>
      </w:r>
      <w:r w:rsidRPr="0093047C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begin"/>
      </w:r>
      <w:r w:rsidRPr="0093047C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instrText xml:space="preserve"> HYPERLINK "" \l "job" \o "Permanent link" </w:instrText>
      </w:r>
      <w:r w:rsidRPr="0093047C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separate"/>
      </w:r>
      <w:r w:rsidRPr="0093047C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93047C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end"/>
      </w:r>
    </w:p>
    <w:p w:rsidR="0093047C" w:rsidRPr="0093047C" w:rsidRDefault="0093047C" w:rsidP="0093047C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master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进程（也称为作业管理器）协调和管理程序的执行。他们主要的职责包括调度任务，管理检查点，故障恢复等。可以有多个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Masters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并行运行并分担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lastRenderedPageBreak/>
        <w:t>职责。这有助于实现高可用。其中一个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master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需要称为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leader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。如果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leader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节点发生故障，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master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节点（备用节点）被选为领导者。</w:t>
      </w:r>
    </w:p>
    <w:p w:rsidR="0093047C" w:rsidRPr="0093047C" w:rsidRDefault="0093047C" w:rsidP="0093047C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r w:rsidRPr="0093047C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作业管理器包含以下重要组件：</w:t>
      </w:r>
      <w:r w:rsidRPr="0093047C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begin"/>
      </w:r>
      <w:r w:rsidRPr="0093047C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instrText xml:space="preserve"> HYPERLINK "" \l "_1" \o "Permanent link" </w:instrText>
      </w:r>
      <w:r w:rsidRPr="0093047C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separate"/>
      </w:r>
      <w:r w:rsidRPr="0093047C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93047C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end"/>
      </w:r>
    </w:p>
    <w:p w:rsidR="0093047C" w:rsidRPr="0093047C" w:rsidRDefault="0093047C" w:rsidP="0093047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Actor system</w:t>
      </w:r>
    </w:p>
    <w:p w:rsidR="0093047C" w:rsidRPr="0093047C" w:rsidRDefault="0093047C" w:rsidP="0093047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Scheduler</w:t>
      </w:r>
    </w:p>
    <w:p w:rsidR="0093047C" w:rsidRPr="0093047C" w:rsidRDefault="0093047C" w:rsidP="0093047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 xml:space="preserve">Check pointing </w:t>
      </w:r>
      <w:proofErr w:type="spellStart"/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Flink</w:t>
      </w:r>
      <w:proofErr w:type="spellEnd"/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内部使用</w:t>
      </w:r>
      <w:proofErr w:type="spellStart"/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Akka</w:t>
      </w:r>
      <w:proofErr w:type="spellEnd"/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 xml:space="preserve"> actor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系统在作业管理器和任务管理器之间进行通信。</w:t>
      </w:r>
    </w:p>
    <w:p w:rsidR="0093047C" w:rsidRPr="0093047C" w:rsidRDefault="0093047C" w:rsidP="0093047C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【评注：上面内容对我们了解</w:t>
      </w:r>
      <w:proofErr w:type="spellStart"/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Flink</w:t>
      </w:r>
      <w:proofErr w:type="spellEnd"/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是非常重要的，这里与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Spark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对比，比如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Spark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通信使用的是什么？原先使用的也是</w:t>
      </w:r>
      <w:proofErr w:type="spellStart"/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Akka</w:t>
      </w:r>
      <w:proofErr w:type="spellEnd"/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，后来使用了</w:t>
      </w:r>
      <w:proofErr w:type="spellStart"/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Netty</w:t>
      </w:r>
      <w:proofErr w:type="spellEnd"/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。那么</w:t>
      </w:r>
      <w:proofErr w:type="spellStart"/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Flink</w:t>
      </w:r>
      <w:proofErr w:type="spellEnd"/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是否也会改那？这个拭目以待。同时上面也是我们面试必备内容，特别是上面三者的流程图，可以详细说明三者之间的关系。接着我们看</w:t>
      </w:r>
      <w:proofErr w:type="spellStart"/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Akka</w:t>
      </w:r>
      <w:proofErr w:type="spellEnd"/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 xml:space="preserve"> actor 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系统到底是怎么样的，我们接着往下看】</w:t>
      </w:r>
    </w:p>
    <w:p w:rsidR="0093047C" w:rsidRPr="0093047C" w:rsidRDefault="0093047C" w:rsidP="0093047C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93047C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Actor</w:t>
      </w:r>
      <w:r w:rsidRPr="0093047C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系统</w:t>
      </w:r>
      <w:r w:rsidRPr="0093047C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begin"/>
      </w:r>
      <w:r w:rsidRPr="0093047C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instrText xml:space="preserve"> HYPERLINK "" \l "actor" \o "Permanent link" </w:instrText>
      </w:r>
      <w:r w:rsidRPr="0093047C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separate"/>
      </w:r>
      <w:r w:rsidRPr="0093047C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93047C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end"/>
      </w:r>
    </w:p>
    <w:p w:rsidR="0093047C" w:rsidRPr="0093047C" w:rsidRDefault="0093047C" w:rsidP="0093047C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Actor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系统时具有各种角色的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Actor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容器。他提供了诸如调度，配置，日志记录等服务。它还包含一个启动所有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actor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的线程池。所有参与者都位于层次结构中。每个新创建的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actor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都将分配给父级。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Actor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使用消息传递系统相互通信。每个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actor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都有自己的邮箱，从中读取所有的邮件。如果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actor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时本地的，则消息通过共享内存共享，但如果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actor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是远程的，则通过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RPC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调用传递消息。</w:t>
      </w:r>
    </w:p>
    <w:p w:rsidR="0093047C" w:rsidRPr="0093047C" w:rsidRDefault="0093047C" w:rsidP="0093047C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每位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parent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都有责任监督其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children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。如果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children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发生任何错误，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parent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会收到通知。如果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actor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可以解决自己的问题，那么它可以重新启动它的子节点，如果它无法解决问题，那么他可以将问题反馈到自己的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parent:</w:t>
      </w:r>
    </w:p>
    <w:p w:rsidR="0093047C" w:rsidRPr="0093047C" w:rsidRDefault="0093047C" w:rsidP="0093047C">
      <w:pPr>
        <w:widowControl/>
        <w:spacing w:after="240"/>
        <w:jc w:val="center"/>
        <w:rPr>
          <w:rFonts w:ascii="Helvetica Neue" w:eastAsia="宋体" w:hAnsi="Helvetica Neue" w:cs="宋体"/>
          <w:color w:val="333333"/>
          <w:kern w:val="0"/>
          <w:sz w:val="24"/>
        </w:rPr>
      </w:pP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"/Users/liaomengjie/workspace/learngit/leetcode/todo/Flink/actorparent.png" \* MERGEFORMATINET </w:instrTex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93047C">
        <w:rPr>
          <w:rFonts w:ascii="Helvetica Neue" w:eastAsia="宋体" w:hAnsi="Helvetica Neue" w:cs="宋体"/>
          <w:noProof/>
          <w:color w:val="333333"/>
          <w:kern w:val="0"/>
          <w:sz w:val="24"/>
        </w:rPr>
        <w:drawing>
          <wp:inline distT="0" distB="0" distL="0" distR="0">
            <wp:extent cx="3855074" cy="2762795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860" cy="2771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93047C" w:rsidRPr="0093047C" w:rsidRDefault="0093047C" w:rsidP="0093047C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在</w:t>
      </w:r>
      <w:proofErr w:type="spellStart"/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Flink</w:t>
      </w:r>
      <w:proofErr w:type="spellEnd"/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中，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actor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是具有状态和行为的容器。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actor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的线程一次继续处理它将在其邮箱中接收的消息。状态和行为由它收到的消息决定。</w:t>
      </w:r>
    </w:p>
    <w:p w:rsidR="0093047C" w:rsidRPr="0093047C" w:rsidRDefault="0093047C" w:rsidP="0093047C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lastRenderedPageBreak/>
        <w:t>【评注：关于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actor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其实网络上已经有很多关于他的内容，比较难以理解的是他的父级及子级，还有邮箱我们再来看下图】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ActorSystem</w:t>
      </w:r>
      <w:proofErr w:type="spellEnd"/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模型例子：</w:t>
      </w:r>
    </w:p>
    <w:p w:rsidR="0093047C" w:rsidRPr="0093047C" w:rsidRDefault="0093047C" w:rsidP="0093047C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"/Users/liaomengjie/workspace/learngit/leetcode/todo/Flink/ActorSystem.png" \* MERGEFORMATINET </w:instrTex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93047C">
        <w:rPr>
          <w:rFonts w:ascii="Helvetica Neue" w:eastAsia="宋体" w:hAnsi="Helvetica Neue" w:cs="宋体"/>
          <w:noProof/>
          <w:color w:val="333333"/>
          <w:kern w:val="0"/>
          <w:sz w:val="24"/>
        </w:rPr>
        <w:drawing>
          <wp:inline distT="0" distB="0" distL="0" distR="0">
            <wp:extent cx="5270500" cy="27838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93047C" w:rsidRPr="0093047C" w:rsidRDefault="0093047C" w:rsidP="0093047C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r w:rsidRPr="0093047C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邮箱是什么？</w:t>
      </w:r>
      <w:r w:rsidRPr="0093047C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begin"/>
      </w:r>
      <w:r w:rsidRPr="0093047C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instrText xml:space="preserve"> HYPERLINK "" \l "_2" \o "Permanent link" </w:instrText>
      </w:r>
      <w:r w:rsidRPr="0093047C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separate"/>
      </w:r>
      <w:r w:rsidRPr="0093047C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93047C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end"/>
      </w:r>
    </w:p>
    <w:p w:rsidR="0093047C" w:rsidRPr="0093047C" w:rsidRDefault="0093047C" w:rsidP="0093047C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简单来说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Mailbox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就是消息存储的地方。如下图：</w:t>
      </w:r>
    </w:p>
    <w:p w:rsidR="0093047C" w:rsidRPr="0093047C" w:rsidRDefault="0093047C" w:rsidP="0093047C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"/Users/liaomengjie/workspace/learngit/leetcode/todo/Flink/MailBox.png" \* MERGEFORMATINET </w:instrTex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93047C">
        <w:rPr>
          <w:rFonts w:ascii="Helvetica Neue" w:eastAsia="宋体" w:hAnsi="Helvetica Neue" w:cs="宋体"/>
          <w:noProof/>
          <w:color w:val="333333"/>
          <w:kern w:val="0"/>
          <w:sz w:val="24"/>
        </w:rPr>
        <w:drawing>
          <wp:inline distT="0" distB="0" distL="0" distR="0">
            <wp:extent cx="5270500" cy="32816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93047C" w:rsidRPr="0093047C" w:rsidRDefault="0093047C" w:rsidP="0093047C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许多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actors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同时运行，但是一个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actor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只能顺序地处理消息。也就是说其它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actors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发送了三条消息给一个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actor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，这个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actor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只能一次处理一条。所以如果你要并行处理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3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条消息，你需要把这条消息发给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3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个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actors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。</w:t>
      </w:r>
    </w:p>
    <w:p w:rsidR="0093047C" w:rsidRPr="0093047C" w:rsidRDefault="0093047C" w:rsidP="0093047C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lastRenderedPageBreak/>
        <w:t>消息异步地传送到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actor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，所以当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actor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正在处理消息时，新来的消息应该存储到别的地方。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Mailbox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就是这些消息存储的地方。</w:t>
      </w:r>
    </w:p>
    <w:p w:rsidR="0093047C" w:rsidRPr="0093047C" w:rsidRDefault="0093047C" w:rsidP="0093047C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通过上面相信你已经懂得了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actor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系统</w:t>
      </w:r>
    </w:p>
    <w:p w:rsidR="0093047C" w:rsidRPr="0093047C" w:rsidRDefault="0093047C" w:rsidP="0093047C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93047C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调度</w:t>
      </w:r>
      <w:r w:rsidRPr="0093047C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begin"/>
      </w:r>
      <w:r w:rsidRPr="0093047C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instrText xml:space="preserve"> HYPERLINK "" \l "_3" \o "Permanent link" </w:instrText>
      </w:r>
      <w:r w:rsidRPr="0093047C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separate"/>
      </w:r>
      <w:r w:rsidRPr="0093047C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93047C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end"/>
      </w:r>
    </w:p>
    <w:p w:rsidR="0093047C" w:rsidRPr="0093047C" w:rsidRDefault="0093047C" w:rsidP="0093047C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Flink</w:t>
      </w:r>
      <w:proofErr w:type="spellEnd"/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中的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 xml:space="preserve">Executors 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被定义为任务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slots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。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每个任务管理器（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 xml:space="preserve">Task Manager 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）都需要管理一个或多个任务槽（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slots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）。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在内部，</w:t>
      </w:r>
      <w:proofErr w:type="spellStart"/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Flink</w:t>
      </w:r>
      <w:proofErr w:type="spellEnd"/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决定哪些任务需要共享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 xml:space="preserve">slot 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以及哪些任务必须放入特定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slot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。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它通过</w:t>
      </w:r>
      <w:proofErr w:type="spellStart"/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SlotSharingGroup</w:t>
      </w:r>
      <w:proofErr w:type="spellEnd"/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proofErr w:type="spellStart"/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CoLocationGroup</w:t>
      </w:r>
      <w:proofErr w:type="spellEnd"/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定义。</w:t>
      </w:r>
    </w:p>
    <w:p w:rsidR="0093047C" w:rsidRPr="0093047C" w:rsidRDefault="0093047C" w:rsidP="0093047C">
      <w:pPr>
        <w:widowControl/>
        <w:jc w:val="left"/>
        <w:rPr>
          <w:rFonts w:ascii="Helvetica Neue" w:eastAsia="宋体" w:hAnsi="Helvetica Neue" w:cs="宋体"/>
          <w:color w:val="777777"/>
          <w:kern w:val="0"/>
          <w:sz w:val="24"/>
        </w:rPr>
      </w:pPr>
      <w:r w:rsidRPr="0093047C">
        <w:rPr>
          <w:rFonts w:ascii="Helvetica Neue" w:eastAsia="宋体" w:hAnsi="Helvetica Neue" w:cs="宋体"/>
          <w:color w:val="777777"/>
          <w:kern w:val="0"/>
          <w:sz w:val="24"/>
        </w:rPr>
        <w:t>【诠释】</w:t>
      </w:r>
    </w:p>
    <w:p w:rsidR="0093047C" w:rsidRPr="0093047C" w:rsidRDefault="0093047C" w:rsidP="0093047C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我们首先来认识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slot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，来看下图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"/Users/liaomengjie/workspace/learngit/leetcode/todo/Flink/TaskManager02.png" \* MERGEFORMATINET </w:instrTex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93047C">
        <w:rPr>
          <w:rFonts w:ascii="Helvetica Neue" w:eastAsia="宋体" w:hAnsi="Helvetica Neue" w:cs="宋体"/>
          <w:noProof/>
          <w:color w:val="333333"/>
          <w:kern w:val="0"/>
          <w:sz w:val="24"/>
        </w:rPr>
        <w:drawing>
          <wp:inline distT="0" distB="0" distL="0" distR="0">
            <wp:extent cx="5270500" cy="2717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93047C" w:rsidRPr="0093047C" w:rsidRDefault="0093047C" w:rsidP="0093047C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TaskManager</w:t>
      </w:r>
      <w:proofErr w:type="spellEnd"/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并不是最细粒度的概念，每个</w:t>
      </w:r>
      <w:proofErr w:type="spellStart"/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TaskManager</w:t>
      </w:r>
      <w:proofErr w:type="spellEnd"/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像一个容器一样，包含一个多或多个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Slot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。</w:t>
      </w:r>
    </w:p>
    <w:p w:rsidR="0093047C" w:rsidRPr="0093047C" w:rsidRDefault="0093047C" w:rsidP="0093047C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Slot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是</w:t>
      </w:r>
      <w:proofErr w:type="spellStart"/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TaskManager</w:t>
      </w:r>
      <w:proofErr w:type="spellEnd"/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资源粒度的划分，每个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Slot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都有自己独立的内存。所有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Slot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平均分配</w:t>
      </w:r>
      <w:proofErr w:type="spellStart"/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TaskManger</w:t>
      </w:r>
      <w:proofErr w:type="spellEnd"/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的内存，比如</w:t>
      </w:r>
      <w:proofErr w:type="spellStart"/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TaskManager</w:t>
      </w:r>
      <w:proofErr w:type="spellEnd"/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分配给</w:t>
      </w:r>
      <w:proofErr w:type="spellStart"/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Solt</w:t>
      </w:r>
      <w:proofErr w:type="spellEnd"/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的内存为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8G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，两个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Slot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，每个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Slot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的内存为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4G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，四个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Slot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，每个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Slot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的内存为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2G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，值得注意的是，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Slot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仅划分内存，不涉及</w:t>
      </w:r>
      <w:proofErr w:type="spellStart"/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cpu</w:t>
      </w:r>
      <w:proofErr w:type="spellEnd"/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的划分。同时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Slot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是</w:t>
      </w:r>
      <w:proofErr w:type="spellStart"/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Flink</w:t>
      </w:r>
      <w:proofErr w:type="spellEnd"/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中的任务执行器（类似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Storm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中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Executor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），每个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Slot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可以运行多个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task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，而且一个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task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会以单独的线程来运行。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Slot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主要的好处有以下几点：</w:t>
      </w:r>
    </w:p>
    <w:p w:rsidR="0093047C" w:rsidRPr="0093047C" w:rsidRDefault="0093047C" w:rsidP="0093047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可以起到隔离内存的作用，防止多个不同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job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的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task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竞争内存。</w:t>
      </w:r>
    </w:p>
    <w:p w:rsidR="0093047C" w:rsidRPr="0093047C" w:rsidRDefault="0093047C" w:rsidP="0093047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Slot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的个数就代表了一个</w:t>
      </w:r>
      <w:proofErr w:type="spellStart"/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Flink</w:t>
      </w:r>
      <w:proofErr w:type="spellEnd"/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程序的最高并行度，简化了性能调优的过程</w:t>
      </w:r>
    </w:p>
    <w:p w:rsidR="0093047C" w:rsidRPr="0093047C" w:rsidRDefault="0093047C" w:rsidP="0093047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允许多个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Task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共享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Slot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，提升了资源利用率</w:t>
      </w:r>
    </w:p>
    <w:p w:rsidR="0093047C" w:rsidRPr="0093047C" w:rsidRDefault="0093047C" w:rsidP="0093047C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3047C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lastRenderedPageBreak/>
        <w:t>共享</w:t>
      </w:r>
      <w:r w:rsidRPr="0093047C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Slot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，虽然在</w:t>
      </w:r>
      <w:proofErr w:type="spellStart"/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flink</w:t>
      </w:r>
      <w:proofErr w:type="spellEnd"/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中允许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task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共享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Slot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提升资源利用率，但是如果一个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Slot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中容纳过多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task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反而会造成资源低下（比如极端情况下所有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task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都分布在一个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Slot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内），在</w:t>
      </w:r>
      <w:proofErr w:type="spellStart"/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Flink</w:t>
      </w:r>
      <w:proofErr w:type="spellEnd"/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中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task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需要按照一定规则共享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Slot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。共享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Slot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的方式有两种，</w:t>
      </w:r>
      <w:proofErr w:type="spellStart"/>
      <w:r w:rsidRPr="0093047C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SlotShardingGroup</w:t>
      </w:r>
      <w:proofErr w:type="spellEnd"/>
      <w:r w:rsidRPr="0093047C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和</w:t>
      </w:r>
      <w:proofErr w:type="spellStart"/>
      <w:r w:rsidRPr="0093047C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CoLocationGroup</w:t>
      </w:r>
      <w:proofErr w:type="spellEnd"/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，这里主要介绍一下</w:t>
      </w:r>
      <w:proofErr w:type="spellStart"/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SlotShardingGroup</w:t>
      </w:r>
      <w:proofErr w:type="spellEnd"/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的用法，这种共享的基本思路就是给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operator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分组，同一组的不同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operator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的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task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，可以共享一个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Slot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。默认所有的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operator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属于同一个组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“default”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，及所有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operator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的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task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可以共享一个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Slot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，可以给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operator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设置不同的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group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，防止不合理的共享。</w:t>
      </w:r>
      <w:proofErr w:type="spellStart"/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Flink</w:t>
      </w:r>
      <w:proofErr w:type="spellEnd"/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在调度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task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分配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Slot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的时候有两个重要原则：</w:t>
      </w:r>
    </w:p>
    <w:p w:rsidR="0093047C" w:rsidRPr="0093047C" w:rsidRDefault="0093047C" w:rsidP="0093047C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同一个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job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中，同一个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group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中不同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operator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的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task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可以共享一个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 xml:space="preserve">Slot </w:t>
      </w:r>
      <w:proofErr w:type="spellStart"/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Flink</w:t>
      </w:r>
      <w:proofErr w:type="spellEnd"/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是按照拓扑顺序从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Source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依次调度到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Sink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的</w:t>
      </w:r>
    </w:p>
    <w:p w:rsidR="0093047C" w:rsidRPr="0093047C" w:rsidRDefault="0093047C" w:rsidP="0093047C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还拿上述的例子来说明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Slot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共享以及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task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调度的原理，如图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1.3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假设有两个</w:t>
      </w:r>
      <w:proofErr w:type="spellStart"/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TaskManager</w:t>
      </w:r>
      <w:proofErr w:type="spellEnd"/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（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TaskManager1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TaskManager2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），每个</w:t>
      </w:r>
      <w:proofErr w:type="spellStart"/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TaskManager</w:t>
      </w:r>
      <w:proofErr w:type="spellEnd"/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有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2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个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Slot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（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Slot1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Slot2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）。为了方便理解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Slot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共享的流程需要提前定义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operator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的并发度，来决定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task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的调度顺序。假设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source/map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的并发度为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2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，</w:t>
      </w:r>
      <w:proofErr w:type="spellStart"/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keyBy</w:t>
      </w:r>
      <w:proofErr w:type="spellEnd"/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/window/sink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的并发度为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4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，那么调度的顺序依次为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source/map[1] -&gt;source/map[2] -&gt;keyBy/window/sink[1]-&gt;keyBy/window/sink[2]-&gt;keyBy/window/sink[3]-&gt;keyBy/window/sink[4]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。如图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1.3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为了便于说明流程，将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source/map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的并发度设为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4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，</w:t>
      </w:r>
      <w:proofErr w:type="spellStart"/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keyBy</w:t>
      </w:r>
      <w:proofErr w:type="spellEnd"/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/window/sink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的并发度设为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4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。那么首先分配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task source/map[1]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，这个时候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Slot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中还没有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task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，分配到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TaskManager1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中，然后分配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 xml:space="preserve"> source/map[2]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，根据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Slot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共享规则，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source/map[1]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 xml:space="preserve">source/map[2] 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属于同一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operator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的不同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task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，所以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source/map[2]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不能共享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Slot1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，被分配到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TaskManager1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的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Slot2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，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source/map[3]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source/map[4]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同样会依次分配不同的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Slot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，接下来分配</w:t>
      </w:r>
      <w:proofErr w:type="spellStart"/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keyBy</w:t>
      </w:r>
      <w:proofErr w:type="spellEnd"/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/window/sink[1],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根据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Slot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共享规则，它可以和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source/map[1]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，共享同一个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slot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，所以也被分配到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TaskManager1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的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Slot1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中，</w:t>
      </w:r>
      <w:proofErr w:type="spellStart"/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keyBy</w:t>
      </w:r>
      <w:proofErr w:type="spellEnd"/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/window/sink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的其他任务依次被分配到不同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Slot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中。图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1.4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为并行度分别设置为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2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4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的分配过程，这里不再展开说明。</w:t>
      </w:r>
    </w:p>
    <w:p w:rsidR="0093047C" w:rsidRPr="0093047C" w:rsidRDefault="0093047C" w:rsidP="0093047C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"/Users/liaomengjie/workspace/learngit/leetcode/todo/Flink/pSlot01.png" \* MERGEFORMATINET </w:instrTex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93047C">
        <w:rPr>
          <w:rFonts w:ascii="Helvetica Neue" w:eastAsia="宋体" w:hAnsi="Helvetica Neue" w:cs="宋体"/>
          <w:noProof/>
          <w:color w:val="333333"/>
          <w:kern w:val="0"/>
          <w:sz w:val="24"/>
        </w:rPr>
        <w:drawing>
          <wp:inline distT="0" distB="0" distL="0" distR="0">
            <wp:extent cx="5270500" cy="24771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93047C" w:rsidRPr="0093047C" w:rsidRDefault="0093047C" w:rsidP="0093047C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lastRenderedPageBreak/>
        <w:fldChar w:fldCharType="begin"/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"/Users/liaomengjie/workspace/learngit/leetcode/todo/Flink/pSlot02.png" \* MERGEFORMATINET </w:instrTex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93047C">
        <w:rPr>
          <w:rFonts w:ascii="Helvetica Neue" w:eastAsia="宋体" w:hAnsi="Helvetica Neue" w:cs="宋体"/>
          <w:noProof/>
          <w:color w:val="333333"/>
          <w:kern w:val="0"/>
          <w:sz w:val="24"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2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F17DC4" id="矩形 2" o:spid="_x0000_s102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" filled="f" stroked="f">
                <o:lock v:ext="edit" aspectratio="t"/>
                <w10:anchorlock/>
              </v:rect>
            </w:pict>
          </mc:Fallback>
        </mc:AlternateConten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参考：</w:t>
      </w:r>
      <w:hyperlink r:id="rId11" w:history="1">
        <w:r w:rsidRPr="0093047C">
          <w:rPr>
            <w:rFonts w:ascii="Helvetica Neue" w:eastAsia="宋体" w:hAnsi="Helvetica Neue" w:cs="宋体"/>
            <w:color w:val="4183C4"/>
            <w:kern w:val="0"/>
            <w:sz w:val="24"/>
            <w:u w:val="single"/>
          </w:rPr>
          <w:t>https://blog.csdn.net/sxiaobei/article/details/80861070</w:t>
        </w:r>
      </w:hyperlink>
    </w:p>
    <w:p w:rsidR="0093047C" w:rsidRPr="0093047C" w:rsidRDefault="0093047C" w:rsidP="0093047C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我们明白了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slot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，基本明白了调度。</w:t>
      </w:r>
    </w:p>
    <w:p w:rsidR="0093047C" w:rsidRPr="0093047C" w:rsidRDefault="0093047C" w:rsidP="0093047C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93047C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任务管理器</w:t>
      </w:r>
      <w:hyperlink w:anchor="_4" w:tooltip="Permanent link" w:history="1">
        <w:r w:rsidRPr="0093047C">
          <w:rPr>
            <w:rFonts w:ascii="fontawesome-mini" w:eastAsia="宋体" w:hAnsi="fontawesome-mini" w:cs="宋体"/>
            <w:color w:val="333333"/>
            <w:kern w:val="0"/>
            <w:sz w:val="24"/>
            <w:u w:val="single"/>
          </w:rPr>
          <w:t></w:t>
        </w:r>
      </w:hyperlink>
    </w:p>
    <w:p w:rsidR="0093047C" w:rsidRPr="0093047C" w:rsidRDefault="0093047C" w:rsidP="0093047C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任务管理器是在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JVM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中的一个或多个线程中执行任务的工作节点。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任务执行的并行性由每个任务管理器上可用的任务槽（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slot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）决定。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每个任务代表分配给任务槽的一组资源。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例如，如果任务管理器有四个插槽，那么它将为每个插槽分配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25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％的内存。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可以在任务槽中运行一个或多个线程。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同一插槽中的线程共享相同的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JVM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。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同一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JVM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中的任务共享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TCP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连接和心跳消息：</w:t>
      </w:r>
    </w:p>
    <w:p w:rsidR="0093047C" w:rsidRPr="0093047C" w:rsidRDefault="0093047C" w:rsidP="0093047C">
      <w:pPr>
        <w:widowControl/>
        <w:spacing w:after="240"/>
        <w:jc w:val="center"/>
        <w:rPr>
          <w:rFonts w:ascii="Helvetica Neue" w:eastAsia="宋体" w:hAnsi="Helvetica Neue" w:cs="宋体"/>
          <w:color w:val="333333"/>
          <w:kern w:val="0"/>
          <w:sz w:val="24"/>
        </w:rPr>
      </w:pP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drawing>
          <wp:inline distT="0" distB="0" distL="0" distR="0" wp14:anchorId="0EBBE43D" wp14:editId="14628331">
            <wp:extent cx="2882900" cy="1333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"/Users/liaomengjie/workspace/learngit/leetcode/todo/Flink/%E4%BB%BB%E5%8A%A1%E7%AE%A1%E7%90%86%E5%99%A8TaskManager.png" \* MERGEFORMATINET </w:instrTex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93047C" w:rsidRPr="0093047C" w:rsidRDefault="0093047C" w:rsidP="0093047C">
      <w:pPr>
        <w:widowControl/>
        <w:spacing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【评注】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93047C">
        <w:rPr>
          <w:rFonts w:ascii="Helvetica Neue" w:eastAsia="宋体" w:hAnsi="Helvetica Neue" w:cs="宋体"/>
          <w:color w:val="333333"/>
          <w:kern w:val="0"/>
          <w:sz w:val="24"/>
        </w:rPr>
        <w:t>如果看懂了调度，其实这里就好理解了。</w:t>
      </w:r>
    </w:p>
    <w:p w:rsidR="00B2617C" w:rsidRPr="0093047C" w:rsidRDefault="00B2617C">
      <w:bookmarkStart w:id="0" w:name="_GoBack"/>
      <w:bookmarkEnd w:id="0"/>
    </w:p>
    <w:sectPr w:rsidR="00B2617C" w:rsidRPr="0093047C" w:rsidSect="00662C4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fontawesome-mini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934D63"/>
    <w:multiLevelType w:val="multilevel"/>
    <w:tmpl w:val="2CC26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A02D86"/>
    <w:multiLevelType w:val="multilevel"/>
    <w:tmpl w:val="2FC4C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A35AD1"/>
    <w:multiLevelType w:val="multilevel"/>
    <w:tmpl w:val="B734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17C"/>
    <w:rsid w:val="00662C41"/>
    <w:rsid w:val="0093047C"/>
    <w:rsid w:val="00B2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2B8D0"/>
  <w15:chartTrackingRefBased/>
  <w15:docId w15:val="{1E08BE62-5C58-784A-BD1E-46A753A4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3047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0"/>
    <w:uiPriority w:val="9"/>
    <w:qFormat/>
    <w:rsid w:val="0093047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paragraph" w:styleId="5">
    <w:name w:val="heading 5"/>
    <w:basedOn w:val="a"/>
    <w:link w:val="50"/>
    <w:uiPriority w:val="9"/>
    <w:qFormat/>
    <w:rsid w:val="0093047C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3047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0">
    <w:name w:val="标题 4 字符"/>
    <w:basedOn w:val="a0"/>
    <w:link w:val="4"/>
    <w:uiPriority w:val="9"/>
    <w:rsid w:val="0093047C"/>
    <w:rPr>
      <w:rFonts w:ascii="宋体" w:eastAsia="宋体" w:hAnsi="宋体" w:cs="宋体"/>
      <w:b/>
      <w:bCs/>
      <w:kern w:val="0"/>
      <w:sz w:val="24"/>
    </w:rPr>
  </w:style>
  <w:style w:type="character" w:customStyle="1" w:styleId="50">
    <w:name w:val="标题 5 字符"/>
    <w:basedOn w:val="a0"/>
    <w:link w:val="5"/>
    <w:uiPriority w:val="9"/>
    <w:rsid w:val="0093047C"/>
    <w:rPr>
      <w:rFonts w:ascii="宋体" w:eastAsia="宋体" w:hAnsi="宋体" w:cs="宋体"/>
      <w:b/>
      <w:bCs/>
      <w:kern w:val="0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93047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304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Strong"/>
    <w:basedOn w:val="a0"/>
    <w:uiPriority w:val="22"/>
    <w:qFormat/>
    <w:rsid w:val="0093047C"/>
    <w:rPr>
      <w:b/>
      <w:bCs/>
    </w:rPr>
  </w:style>
  <w:style w:type="paragraph" w:styleId="a6">
    <w:name w:val="List Paragraph"/>
    <w:basedOn w:val="a"/>
    <w:uiPriority w:val="34"/>
    <w:qFormat/>
    <w:rsid w:val="009304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13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2349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blog.csdn.net/sxiaobei/article/details/80861070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760</Words>
  <Characters>4333</Characters>
  <Application>Microsoft Office Word</Application>
  <DocSecurity>0</DocSecurity>
  <Lines>36</Lines>
  <Paragraphs>10</Paragraphs>
  <ScaleCrop>false</ScaleCrop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2020-01-16T08:40:00Z</dcterms:created>
  <dcterms:modified xsi:type="dcterms:W3CDTF">2020-01-16T08:45:00Z</dcterms:modified>
</cp:coreProperties>
</file>