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56F5" w:rsidRPr="0089294D" w:rsidRDefault="00F256F5" w:rsidP="00F256F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HUBUNGAN</w:t>
      </w:r>
      <w:r w:rsidRPr="004D1551">
        <w:rPr>
          <w:rFonts w:ascii="Times New Roman" w:hAnsi="Times New Roman" w:cs="Times New Roman"/>
          <w:b/>
          <w:sz w:val="24"/>
          <w:szCs w:val="24"/>
        </w:rPr>
        <w:t xml:space="preserve"> STRUKTUR KOMUNITAS FITOPLANKTON </w:t>
      </w:r>
      <w:r>
        <w:rPr>
          <w:rFonts w:ascii="Times New Roman" w:hAnsi="Times New Roman" w:cs="Times New Roman"/>
          <w:b/>
          <w:sz w:val="24"/>
          <w:szCs w:val="24"/>
        </w:rPr>
        <w:t>DAN KUALITAS AIR DI PERAIRAN</w:t>
      </w:r>
      <w:r w:rsidRPr="004D1551">
        <w:rPr>
          <w:rFonts w:ascii="Times New Roman" w:hAnsi="Times New Roman" w:cs="Times New Roman"/>
          <w:b/>
          <w:sz w:val="24"/>
          <w:szCs w:val="24"/>
        </w:rPr>
        <w:t xml:space="preserve"> TONGAS KABUPATEN PROBOLINGGO</w:t>
      </w:r>
    </w:p>
    <w:p w:rsidR="00F256F5" w:rsidRDefault="00F256F5" w:rsidP="00F256F5">
      <w:pPr>
        <w:spacing w:line="360" w:lineRule="auto"/>
        <w:jc w:val="center"/>
        <w:rPr>
          <w:rFonts w:ascii="Times New Roman" w:hAnsi="Times New Roman" w:cs="Times New Roman"/>
          <w:b/>
          <w:sz w:val="24"/>
          <w:szCs w:val="24"/>
        </w:rPr>
      </w:pPr>
    </w:p>
    <w:p w:rsidR="00F256F5" w:rsidRPr="00254ED8" w:rsidRDefault="00F256F5" w:rsidP="00F256F5">
      <w:pPr>
        <w:spacing w:line="360" w:lineRule="auto"/>
        <w:jc w:val="center"/>
        <w:rPr>
          <w:rFonts w:ascii="Times New Roman" w:hAnsi="Times New Roman" w:cs="Times New Roman"/>
          <w:b/>
          <w:sz w:val="24"/>
          <w:szCs w:val="24"/>
        </w:rPr>
      </w:pPr>
    </w:p>
    <w:p w:rsidR="00F256F5" w:rsidRDefault="00F256F5" w:rsidP="00F256F5">
      <w:pPr>
        <w:spacing w:line="360" w:lineRule="auto"/>
        <w:jc w:val="center"/>
        <w:rPr>
          <w:rFonts w:ascii="Times New Roman" w:hAnsi="Times New Roman" w:cs="Times New Roman"/>
          <w:b/>
          <w:sz w:val="28"/>
          <w:szCs w:val="28"/>
        </w:rPr>
      </w:pPr>
      <w:r w:rsidRPr="00254ED8">
        <w:rPr>
          <w:rFonts w:ascii="Times New Roman" w:hAnsi="Times New Roman" w:cs="Times New Roman"/>
          <w:b/>
          <w:sz w:val="28"/>
          <w:szCs w:val="28"/>
          <w:lang w:val="en-US"/>
        </w:rPr>
        <w:t>SKRIPSI</w:t>
      </w:r>
    </w:p>
    <w:p w:rsidR="00F256F5" w:rsidRDefault="00F256F5" w:rsidP="00F256F5">
      <w:pPr>
        <w:spacing w:line="360" w:lineRule="auto"/>
        <w:jc w:val="center"/>
        <w:rPr>
          <w:rFonts w:ascii="Times New Roman" w:hAnsi="Times New Roman" w:cs="Times New Roman"/>
          <w:b/>
          <w:sz w:val="24"/>
          <w:szCs w:val="24"/>
        </w:rPr>
      </w:pPr>
    </w:p>
    <w:p w:rsidR="00F256F5" w:rsidRPr="00802682" w:rsidRDefault="00F256F5" w:rsidP="00F256F5">
      <w:pPr>
        <w:spacing w:line="360" w:lineRule="auto"/>
        <w:jc w:val="center"/>
        <w:rPr>
          <w:rFonts w:ascii="Times New Roman" w:hAnsi="Times New Roman" w:cs="Times New Roman"/>
          <w:b/>
          <w:sz w:val="24"/>
          <w:szCs w:val="24"/>
        </w:rPr>
      </w:pPr>
    </w:p>
    <w:p w:rsidR="00F256F5" w:rsidRPr="0089294D" w:rsidRDefault="00F256F5" w:rsidP="00F256F5">
      <w:pPr>
        <w:spacing w:line="36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2277451" cy="2256312"/>
            <wp:effectExtent l="19050" t="0" r="8549" b="0"/>
            <wp:docPr id="4" name="Picture 2" descr="F:\logo uin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go uinsa.png"/>
                    <pic:cNvPicPr>
                      <a:picLocks noChangeAspect="1" noChangeArrowheads="1"/>
                    </pic:cNvPicPr>
                  </pic:nvPicPr>
                  <pic:blipFill>
                    <a:blip r:embed="rId7"/>
                    <a:srcRect l="31917" t="17297" r="38957" b="28836"/>
                    <a:stretch>
                      <a:fillRect/>
                    </a:stretch>
                  </pic:blipFill>
                  <pic:spPr bwMode="auto">
                    <a:xfrm>
                      <a:off x="0" y="0"/>
                      <a:ext cx="2279960" cy="2254102"/>
                    </a:xfrm>
                    <a:prstGeom prst="rect">
                      <a:avLst/>
                    </a:prstGeom>
                    <a:noFill/>
                    <a:ln w="9525">
                      <a:noFill/>
                      <a:miter lim="800000"/>
                      <a:headEnd/>
                      <a:tailEnd/>
                    </a:ln>
                  </pic:spPr>
                </pic:pic>
              </a:graphicData>
            </a:graphic>
          </wp:inline>
        </w:drawing>
      </w:r>
    </w:p>
    <w:p w:rsidR="00F256F5" w:rsidRPr="008B204C" w:rsidRDefault="00F256F5" w:rsidP="00F256F5">
      <w:pPr>
        <w:spacing w:line="360" w:lineRule="auto"/>
        <w:rPr>
          <w:rFonts w:ascii="Times New Roman" w:hAnsi="Times New Roman" w:cs="Times New Roman"/>
          <w:b/>
          <w:sz w:val="24"/>
          <w:szCs w:val="24"/>
        </w:rPr>
      </w:pPr>
    </w:p>
    <w:p w:rsidR="00F256F5" w:rsidRPr="0089294D" w:rsidRDefault="00F256F5" w:rsidP="00F256F5">
      <w:pPr>
        <w:spacing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Disusun o</w:t>
      </w:r>
      <w:r w:rsidRPr="0089294D">
        <w:rPr>
          <w:rFonts w:ascii="Times New Roman" w:hAnsi="Times New Roman" w:cs="Times New Roman"/>
          <w:b/>
          <w:sz w:val="24"/>
          <w:szCs w:val="24"/>
          <w:lang w:val="en-US"/>
        </w:rPr>
        <w:t>leh :</w:t>
      </w:r>
    </w:p>
    <w:p w:rsidR="00F256F5" w:rsidRPr="0089294D" w:rsidRDefault="00F256F5" w:rsidP="00F256F5">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PIPIT SANDRA APRILIA</w:t>
      </w:r>
    </w:p>
    <w:p w:rsidR="00F256F5" w:rsidRPr="0089294D" w:rsidRDefault="00F256F5" w:rsidP="00F256F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NIM.</w:t>
      </w:r>
      <w:r w:rsidRPr="0089294D">
        <w:rPr>
          <w:rFonts w:ascii="Times New Roman" w:hAnsi="Times New Roman" w:cs="Times New Roman"/>
          <w:b/>
          <w:sz w:val="24"/>
          <w:szCs w:val="24"/>
          <w:lang w:val="en-US"/>
        </w:rPr>
        <w:t>H74215020</w:t>
      </w:r>
    </w:p>
    <w:p w:rsidR="00F256F5" w:rsidRDefault="00F256F5" w:rsidP="00F256F5">
      <w:pPr>
        <w:spacing w:line="360" w:lineRule="auto"/>
        <w:jc w:val="center"/>
        <w:rPr>
          <w:rFonts w:ascii="Times New Roman" w:hAnsi="Times New Roman" w:cs="Times New Roman"/>
          <w:b/>
          <w:sz w:val="24"/>
          <w:szCs w:val="24"/>
        </w:rPr>
      </w:pPr>
    </w:p>
    <w:p w:rsidR="00F256F5" w:rsidRPr="0089294D" w:rsidRDefault="00F256F5" w:rsidP="00F256F5">
      <w:pPr>
        <w:spacing w:line="360" w:lineRule="auto"/>
        <w:jc w:val="center"/>
        <w:rPr>
          <w:rFonts w:ascii="Times New Roman" w:hAnsi="Times New Roman" w:cs="Times New Roman"/>
          <w:b/>
          <w:sz w:val="24"/>
          <w:szCs w:val="24"/>
        </w:rPr>
      </w:pPr>
    </w:p>
    <w:p w:rsidR="00F256F5" w:rsidRPr="0089294D" w:rsidRDefault="00F256F5" w:rsidP="00F256F5">
      <w:pPr>
        <w:spacing w:after="120" w:line="240" w:lineRule="auto"/>
        <w:jc w:val="center"/>
        <w:rPr>
          <w:rFonts w:ascii="Times New Roman" w:hAnsi="Times New Roman" w:cs="Times New Roman"/>
          <w:b/>
          <w:sz w:val="24"/>
          <w:szCs w:val="24"/>
          <w:lang w:val="en-US"/>
        </w:rPr>
      </w:pPr>
      <w:r w:rsidRPr="0089294D">
        <w:rPr>
          <w:rFonts w:ascii="Times New Roman" w:hAnsi="Times New Roman" w:cs="Times New Roman"/>
          <w:b/>
          <w:sz w:val="24"/>
          <w:szCs w:val="24"/>
          <w:lang w:val="en-US"/>
        </w:rPr>
        <w:t>PROGRAM STUDI ILMU KELAUTAN</w:t>
      </w:r>
    </w:p>
    <w:p w:rsidR="00F256F5" w:rsidRPr="0089294D" w:rsidRDefault="00F256F5" w:rsidP="00F256F5">
      <w:pPr>
        <w:spacing w:after="120" w:line="240" w:lineRule="auto"/>
        <w:jc w:val="center"/>
        <w:rPr>
          <w:rFonts w:ascii="Times New Roman" w:hAnsi="Times New Roman" w:cs="Times New Roman"/>
          <w:b/>
          <w:sz w:val="24"/>
          <w:szCs w:val="24"/>
          <w:lang w:val="en-US"/>
        </w:rPr>
      </w:pPr>
      <w:r w:rsidRPr="0089294D">
        <w:rPr>
          <w:rFonts w:ascii="Times New Roman" w:hAnsi="Times New Roman" w:cs="Times New Roman"/>
          <w:b/>
          <w:sz w:val="24"/>
          <w:szCs w:val="24"/>
          <w:lang w:val="en-US"/>
        </w:rPr>
        <w:t>FAKULTAS SAINS DAN TEKNOLOGI</w:t>
      </w:r>
    </w:p>
    <w:p w:rsidR="00F256F5" w:rsidRPr="0089294D" w:rsidRDefault="00F256F5" w:rsidP="00F256F5">
      <w:pPr>
        <w:spacing w:after="120" w:line="240" w:lineRule="auto"/>
        <w:jc w:val="center"/>
        <w:rPr>
          <w:rFonts w:ascii="Times New Roman" w:hAnsi="Times New Roman" w:cs="Times New Roman"/>
          <w:b/>
          <w:sz w:val="24"/>
          <w:szCs w:val="24"/>
          <w:lang w:val="en-US"/>
        </w:rPr>
      </w:pPr>
      <w:r w:rsidRPr="0089294D">
        <w:rPr>
          <w:rFonts w:ascii="Times New Roman" w:hAnsi="Times New Roman" w:cs="Times New Roman"/>
          <w:b/>
          <w:sz w:val="24"/>
          <w:szCs w:val="24"/>
          <w:lang w:val="en-US"/>
        </w:rPr>
        <w:t xml:space="preserve">UNIVERSITAS ISLAM NEGERI SUNAN AMPEL </w:t>
      </w:r>
    </w:p>
    <w:p w:rsidR="00F256F5" w:rsidRPr="0089294D" w:rsidRDefault="00F256F5" w:rsidP="00F256F5">
      <w:pPr>
        <w:spacing w:after="120" w:line="240" w:lineRule="auto"/>
        <w:jc w:val="center"/>
        <w:rPr>
          <w:rFonts w:ascii="Times New Roman" w:hAnsi="Times New Roman" w:cs="Times New Roman"/>
          <w:b/>
          <w:sz w:val="24"/>
          <w:szCs w:val="24"/>
          <w:lang w:val="en-US"/>
        </w:rPr>
      </w:pPr>
      <w:r w:rsidRPr="0089294D">
        <w:rPr>
          <w:rFonts w:ascii="Times New Roman" w:hAnsi="Times New Roman" w:cs="Times New Roman"/>
          <w:b/>
          <w:sz w:val="24"/>
          <w:szCs w:val="24"/>
          <w:lang w:val="en-US"/>
        </w:rPr>
        <w:t>SURABAYA</w:t>
      </w:r>
    </w:p>
    <w:p w:rsidR="00F256F5" w:rsidRDefault="00F256F5" w:rsidP="004D62AA">
      <w:pPr>
        <w:spacing w:after="120" w:line="240" w:lineRule="auto"/>
        <w:jc w:val="center"/>
        <w:rPr>
          <w:rFonts w:ascii="Times New Roman" w:hAnsi="Times New Roman" w:cs="Times New Roman"/>
          <w:b/>
          <w:sz w:val="24"/>
          <w:szCs w:val="24"/>
        </w:rPr>
        <w:sectPr w:rsidR="00F256F5" w:rsidSect="003877CD">
          <w:footerReference w:type="default" r:id="rId8"/>
          <w:footerReference w:type="first" r:id="rId9"/>
          <w:pgSz w:w="11906" w:h="16838"/>
          <w:pgMar w:top="1701" w:right="1701" w:bottom="1701" w:left="2268" w:header="709" w:footer="709" w:gutter="0"/>
          <w:pgNumType w:fmt="lowerRoman" w:start="1"/>
          <w:cols w:space="708"/>
          <w:titlePg/>
          <w:docGrid w:linePitch="360"/>
        </w:sectPr>
      </w:pPr>
      <w:r w:rsidRPr="0089294D">
        <w:rPr>
          <w:rFonts w:ascii="Times New Roman" w:hAnsi="Times New Roman" w:cs="Times New Roman"/>
          <w:b/>
          <w:sz w:val="24"/>
          <w:szCs w:val="24"/>
          <w:lang w:val="en-US"/>
        </w:rPr>
        <w:t>201</w:t>
      </w:r>
      <w:r w:rsidRPr="0089294D">
        <w:rPr>
          <w:rFonts w:ascii="Times New Roman" w:hAnsi="Times New Roman" w:cs="Times New Roman"/>
          <w:b/>
          <w:sz w:val="24"/>
          <w:szCs w:val="24"/>
        </w:rPr>
        <w:t>9</w:t>
      </w:r>
    </w:p>
    <w:p w:rsidR="00B0371F" w:rsidRDefault="00B0371F" w:rsidP="00B0371F">
      <w:pPr>
        <w:pStyle w:val="Heading1"/>
        <w:rPr>
          <w:rFonts w:ascii="Times New Roman" w:hAnsi="Times New Roman" w:cs="Times New Roman"/>
          <w:b/>
          <w:noProof/>
          <w:color w:val="auto"/>
          <w:sz w:val="28"/>
          <w:szCs w:val="28"/>
          <w:lang w:eastAsia="id-ID"/>
        </w:rPr>
      </w:pPr>
      <w:bookmarkStart w:id="0" w:name="_Toc4111534"/>
    </w:p>
    <w:p w:rsidR="00127552" w:rsidRDefault="00127552" w:rsidP="00F256F5">
      <w:pPr>
        <w:pStyle w:val="Heading1"/>
        <w:jc w:val="center"/>
        <w:rPr>
          <w:rFonts w:ascii="Times New Roman" w:hAnsi="Times New Roman" w:cs="Times New Roman"/>
          <w:b/>
          <w:noProof/>
          <w:color w:val="auto"/>
          <w:sz w:val="28"/>
          <w:szCs w:val="28"/>
          <w:lang w:eastAsia="id-ID"/>
        </w:rPr>
      </w:pPr>
    </w:p>
    <w:p w:rsidR="004D62AA" w:rsidRDefault="004D62AA" w:rsidP="00F256F5">
      <w:pPr>
        <w:pStyle w:val="Heading1"/>
        <w:jc w:val="center"/>
        <w:rPr>
          <w:rFonts w:ascii="Times New Roman" w:hAnsi="Times New Roman" w:cs="Times New Roman"/>
          <w:b/>
          <w:color w:val="auto"/>
          <w:sz w:val="28"/>
          <w:szCs w:val="28"/>
        </w:rPr>
      </w:pPr>
      <w:r>
        <w:rPr>
          <w:rFonts w:ascii="Times New Roman" w:hAnsi="Times New Roman" w:cs="Times New Roman"/>
          <w:b/>
          <w:noProof/>
          <w:color w:val="auto"/>
          <w:sz w:val="28"/>
          <w:szCs w:val="28"/>
          <w:lang w:eastAsia="id-ID"/>
        </w:rPr>
        <w:drawing>
          <wp:inline distT="0" distB="0" distL="0" distR="0">
            <wp:extent cx="5177576" cy="6422065"/>
            <wp:effectExtent l="19050" t="0" r="4024" b="0"/>
            <wp:docPr id="1" name="Picture 0" descr="pernyataan keas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nyataan keaslian.jpg"/>
                    <pic:cNvPicPr/>
                  </pic:nvPicPr>
                  <pic:blipFill>
                    <a:blip r:embed="rId10" cstate="print"/>
                    <a:srcRect l="15823" t="8623" r="9888" b="26725"/>
                    <a:stretch>
                      <a:fillRect/>
                    </a:stretch>
                  </pic:blipFill>
                  <pic:spPr>
                    <a:xfrm>
                      <a:off x="0" y="0"/>
                      <a:ext cx="5179753" cy="6424766"/>
                    </a:xfrm>
                    <a:prstGeom prst="rect">
                      <a:avLst/>
                    </a:prstGeom>
                  </pic:spPr>
                </pic:pic>
              </a:graphicData>
            </a:graphic>
          </wp:inline>
        </w:drawing>
      </w:r>
    </w:p>
    <w:p w:rsidR="00B0371F" w:rsidRDefault="00B0371F" w:rsidP="004D62AA">
      <w:pPr>
        <w:rPr>
          <w:rFonts w:eastAsiaTheme="majorEastAsia"/>
        </w:rPr>
      </w:pPr>
    </w:p>
    <w:p w:rsidR="00CE4B6A" w:rsidRDefault="00CE4B6A" w:rsidP="004D62AA">
      <w:pPr>
        <w:rPr>
          <w:rFonts w:eastAsiaTheme="majorEastAsia"/>
          <w:noProof/>
          <w:lang w:eastAsia="id-ID"/>
        </w:rPr>
      </w:pPr>
    </w:p>
    <w:p w:rsidR="00127552" w:rsidRDefault="00127552" w:rsidP="00CE4B6A">
      <w:pPr>
        <w:jc w:val="center"/>
        <w:rPr>
          <w:rFonts w:eastAsiaTheme="majorEastAsia"/>
          <w:noProof/>
          <w:lang w:eastAsia="id-ID"/>
        </w:rPr>
      </w:pPr>
    </w:p>
    <w:p w:rsidR="004D62AA" w:rsidRDefault="00B0371F" w:rsidP="00CE4B6A">
      <w:pPr>
        <w:jc w:val="center"/>
        <w:rPr>
          <w:rFonts w:eastAsiaTheme="majorEastAsia"/>
        </w:rPr>
      </w:pPr>
      <w:r>
        <w:rPr>
          <w:rFonts w:eastAsiaTheme="majorEastAsia"/>
          <w:noProof/>
          <w:lang w:eastAsia="id-ID"/>
        </w:rPr>
        <w:lastRenderedPageBreak/>
        <w:drawing>
          <wp:inline distT="0" distB="0" distL="0" distR="0">
            <wp:extent cx="5459204" cy="6751674"/>
            <wp:effectExtent l="19050" t="0" r="8146" b="0"/>
            <wp:docPr id="20" name="Picture 19" descr="pengesahan pembimb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sahan pembimbing.jpg"/>
                    <pic:cNvPicPr/>
                  </pic:nvPicPr>
                  <pic:blipFill>
                    <a:blip r:embed="rId11" cstate="print"/>
                    <a:srcRect l="14817" t="9508" r="11552" b="26558"/>
                    <a:stretch>
                      <a:fillRect/>
                    </a:stretch>
                  </pic:blipFill>
                  <pic:spPr>
                    <a:xfrm>
                      <a:off x="0" y="0"/>
                      <a:ext cx="5459204" cy="6751674"/>
                    </a:xfrm>
                    <a:prstGeom prst="rect">
                      <a:avLst/>
                    </a:prstGeom>
                  </pic:spPr>
                </pic:pic>
              </a:graphicData>
            </a:graphic>
          </wp:inline>
        </w:drawing>
      </w:r>
    </w:p>
    <w:p w:rsidR="00B0371F" w:rsidRDefault="00B0371F" w:rsidP="00F256F5">
      <w:pPr>
        <w:pStyle w:val="Heading1"/>
        <w:jc w:val="center"/>
        <w:rPr>
          <w:rFonts w:ascii="Times New Roman" w:hAnsi="Times New Roman" w:cs="Times New Roman"/>
          <w:b/>
          <w:color w:val="auto"/>
          <w:sz w:val="28"/>
          <w:szCs w:val="28"/>
        </w:rPr>
      </w:pPr>
    </w:p>
    <w:p w:rsidR="00CE4B6A" w:rsidRDefault="00CE4B6A" w:rsidP="00F256F5">
      <w:pPr>
        <w:pStyle w:val="Heading1"/>
        <w:jc w:val="center"/>
        <w:rPr>
          <w:rFonts w:ascii="Times New Roman" w:hAnsi="Times New Roman" w:cs="Times New Roman"/>
          <w:b/>
          <w:color w:val="auto"/>
          <w:sz w:val="28"/>
          <w:szCs w:val="28"/>
        </w:rPr>
      </w:pPr>
    </w:p>
    <w:p w:rsidR="00CE4B6A" w:rsidRDefault="00CE4B6A" w:rsidP="00F256F5">
      <w:pPr>
        <w:pStyle w:val="Heading1"/>
        <w:jc w:val="center"/>
        <w:rPr>
          <w:rFonts w:ascii="Times New Roman" w:hAnsi="Times New Roman" w:cs="Times New Roman"/>
          <w:b/>
          <w:color w:val="auto"/>
          <w:sz w:val="28"/>
          <w:szCs w:val="28"/>
        </w:rPr>
      </w:pPr>
    </w:p>
    <w:p w:rsidR="00CE4B6A" w:rsidRDefault="00CE4B6A" w:rsidP="00CE4B6A">
      <w:pPr>
        <w:pStyle w:val="Heading1"/>
        <w:rPr>
          <w:rFonts w:ascii="Times New Roman" w:hAnsi="Times New Roman" w:cs="Times New Roman"/>
          <w:b/>
          <w:color w:val="auto"/>
          <w:sz w:val="28"/>
          <w:szCs w:val="28"/>
        </w:rPr>
      </w:pPr>
    </w:p>
    <w:p w:rsidR="00CE4B6A" w:rsidRDefault="00CE4B6A" w:rsidP="00CE4B6A">
      <w:pPr>
        <w:rPr>
          <w:rFonts w:eastAsiaTheme="majorEastAsia"/>
          <w:noProof/>
          <w:lang w:eastAsia="id-ID"/>
        </w:rPr>
      </w:pPr>
    </w:p>
    <w:p w:rsidR="00EF2147" w:rsidRDefault="00EF2147" w:rsidP="00BF5F80">
      <w:pPr>
        <w:rPr>
          <w:rFonts w:eastAsiaTheme="majorEastAsia"/>
          <w:noProof/>
          <w:lang w:eastAsia="id-ID"/>
        </w:rPr>
      </w:pPr>
    </w:p>
    <w:p w:rsidR="00BF5F80" w:rsidRPr="00BF5F80" w:rsidRDefault="00CE4B6A" w:rsidP="00BF5F80">
      <w:pPr>
        <w:rPr>
          <w:rFonts w:eastAsiaTheme="majorEastAsia"/>
        </w:rPr>
      </w:pPr>
      <w:r>
        <w:rPr>
          <w:rFonts w:eastAsiaTheme="majorEastAsia"/>
          <w:noProof/>
          <w:lang w:eastAsia="id-ID"/>
        </w:rPr>
        <w:drawing>
          <wp:inline distT="0" distB="0" distL="0" distR="0">
            <wp:extent cx="5073946" cy="7623918"/>
            <wp:effectExtent l="19050" t="0" r="0" b="0"/>
            <wp:docPr id="21" name="Picture 20" descr="pengu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ji.jpg"/>
                    <pic:cNvPicPr/>
                  </pic:nvPicPr>
                  <pic:blipFill>
                    <a:blip r:embed="rId12" cstate="print"/>
                    <a:srcRect l="14389" t="7054" r="14768" b="18264"/>
                    <a:stretch>
                      <a:fillRect/>
                    </a:stretch>
                  </pic:blipFill>
                  <pic:spPr>
                    <a:xfrm>
                      <a:off x="0" y="0"/>
                      <a:ext cx="5076739" cy="7628114"/>
                    </a:xfrm>
                    <a:prstGeom prst="rect">
                      <a:avLst/>
                    </a:prstGeom>
                  </pic:spPr>
                </pic:pic>
              </a:graphicData>
            </a:graphic>
          </wp:inline>
        </w:drawing>
      </w:r>
    </w:p>
    <w:p w:rsidR="00BF5F80" w:rsidRDefault="00BF5F80" w:rsidP="00CE4B6A">
      <w:pPr>
        <w:pStyle w:val="Heading1"/>
        <w:jc w:val="center"/>
        <w:rPr>
          <w:rFonts w:ascii="Times New Roman" w:hAnsi="Times New Roman" w:cs="Times New Roman"/>
          <w:b/>
          <w:color w:val="auto"/>
          <w:sz w:val="28"/>
          <w:szCs w:val="28"/>
        </w:rPr>
      </w:pPr>
    </w:p>
    <w:p w:rsidR="00BF5F80" w:rsidRDefault="00BF5F80" w:rsidP="00BF5F80">
      <w:pPr>
        <w:rPr>
          <w:rFonts w:eastAsiaTheme="majorEastAsia"/>
        </w:rPr>
      </w:pPr>
      <w:r>
        <w:br w:type="page"/>
      </w:r>
    </w:p>
    <w:p w:rsidR="00EF2147" w:rsidRDefault="00EF2147" w:rsidP="00BF5F80">
      <w:pPr>
        <w:jc w:val="center"/>
        <w:rPr>
          <w:rFonts w:eastAsiaTheme="majorEastAsia"/>
          <w:noProof/>
          <w:lang w:eastAsia="id-ID"/>
        </w:rPr>
      </w:pPr>
    </w:p>
    <w:p w:rsidR="00BF5F80" w:rsidRPr="00BF5F80" w:rsidRDefault="00BF5F80" w:rsidP="00BF5F80">
      <w:pPr>
        <w:jc w:val="center"/>
        <w:rPr>
          <w:rFonts w:eastAsiaTheme="majorEastAsia"/>
        </w:rPr>
      </w:pPr>
      <w:r>
        <w:rPr>
          <w:rFonts w:eastAsiaTheme="majorEastAsia"/>
          <w:noProof/>
          <w:lang w:eastAsia="id-ID"/>
        </w:rPr>
        <w:drawing>
          <wp:inline distT="0" distB="0" distL="0" distR="0">
            <wp:extent cx="5624456" cy="7751135"/>
            <wp:effectExtent l="19050" t="0" r="0" b="0"/>
            <wp:docPr id="24" name="Picture 23" descr="lembar publi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bar publikasi.jpg"/>
                    <pic:cNvPicPr/>
                  </pic:nvPicPr>
                  <pic:blipFill>
                    <a:blip r:embed="rId13" cstate="print"/>
                    <a:srcRect l="6463" t="1228" r="1948" b="10368"/>
                    <a:stretch>
                      <a:fillRect/>
                    </a:stretch>
                  </pic:blipFill>
                  <pic:spPr>
                    <a:xfrm>
                      <a:off x="0" y="0"/>
                      <a:ext cx="5624456" cy="7751135"/>
                    </a:xfrm>
                    <a:prstGeom prst="rect">
                      <a:avLst/>
                    </a:prstGeom>
                  </pic:spPr>
                </pic:pic>
              </a:graphicData>
            </a:graphic>
          </wp:inline>
        </w:drawing>
      </w:r>
    </w:p>
    <w:p w:rsidR="00BF5F80" w:rsidRPr="00BF5F80" w:rsidRDefault="00BF5F80" w:rsidP="00BF5F80"/>
    <w:p w:rsidR="00F256F5" w:rsidRPr="00352627" w:rsidRDefault="00F256F5" w:rsidP="00CE4B6A">
      <w:pPr>
        <w:pStyle w:val="Heading1"/>
        <w:jc w:val="center"/>
        <w:rPr>
          <w:rFonts w:ascii="Times New Roman" w:hAnsi="Times New Roman" w:cs="Times New Roman"/>
          <w:b/>
          <w:color w:val="auto"/>
          <w:sz w:val="28"/>
          <w:szCs w:val="28"/>
        </w:rPr>
      </w:pPr>
      <w:bookmarkStart w:id="1" w:name="_Toc16085325"/>
      <w:r w:rsidRPr="00352627">
        <w:rPr>
          <w:rFonts w:ascii="Times New Roman" w:hAnsi="Times New Roman" w:cs="Times New Roman"/>
          <w:b/>
          <w:color w:val="auto"/>
          <w:sz w:val="28"/>
          <w:szCs w:val="28"/>
        </w:rPr>
        <w:lastRenderedPageBreak/>
        <w:t>ABSTRAK</w:t>
      </w:r>
      <w:bookmarkEnd w:id="1"/>
    </w:p>
    <w:p w:rsidR="00F256F5" w:rsidRPr="00074254" w:rsidRDefault="00F256F5" w:rsidP="00F256F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HUBUNGAN</w:t>
      </w:r>
      <w:r w:rsidRPr="00074254">
        <w:rPr>
          <w:rFonts w:ascii="Times New Roman" w:hAnsi="Times New Roman" w:cs="Times New Roman"/>
          <w:b/>
          <w:sz w:val="24"/>
          <w:szCs w:val="24"/>
        </w:rPr>
        <w:t xml:space="preserve"> STRUKTUR KOMUNITAS FITOPLANKTON </w:t>
      </w:r>
      <w:r>
        <w:rPr>
          <w:rFonts w:ascii="Times New Roman" w:hAnsi="Times New Roman" w:cs="Times New Roman"/>
          <w:b/>
          <w:sz w:val="24"/>
          <w:szCs w:val="24"/>
        </w:rPr>
        <w:t>DAN</w:t>
      </w:r>
      <w:r w:rsidRPr="00074254">
        <w:rPr>
          <w:rFonts w:ascii="Times New Roman" w:hAnsi="Times New Roman" w:cs="Times New Roman"/>
          <w:b/>
          <w:sz w:val="24"/>
          <w:szCs w:val="24"/>
        </w:rPr>
        <w:t xml:space="preserve"> </w:t>
      </w:r>
      <w:r>
        <w:rPr>
          <w:rFonts w:ascii="Times New Roman" w:hAnsi="Times New Roman" w:cs="Times New Roman"/>
          <w:b/>
          <w:sz w:val="24"/>
          <w:szCs w:val="24"/>
        </w:rPr>
        <w:t>KUALITAS AIR</w:t>
      </w:r>
      <w:r w:rsidRPr="00074254">
        <w:rPr>
          <w:rFonts w:ascii="Times New Roman" w:hAnsi="Times New Roman" w:cs="Times New Roman"/>
          <w:b/>
          <w:sz w:val="24"/>
          <w:szCs w:val="24"/>
        </w:rPr>
        <w:t xml:space="preserve"> DI PERAIRAN TONGAS KABUPATEN PROBOLINGGO</w:t>
      </w:r>
    </w:p>
    <w:p w:rsidR="00F256F5" w:rsidRDefault="00F256F5" w:rsidP="00F256F5">
      <w:pPr>
        <w:spacing w:after="0" w:line="240" w:lineRule="auto"/>
        <w:jc w:val="center"/>
        <w:rPr>
          <w:rFonts w:ascii="Times New Roman" w:hAnsi="Times New Roman" w:cs="Times New Roman"/>
          <w:sz w:val="24"/>
          <w:szCs w:val="24"/>
        </w:rPr>
      </w:pPr>
    </w:p>
    <w:p w:rsidR="00F256F5" w:rsidRPr="009D780B" w:rsidRDefault="00F256F5" w:rsidP="00F256F5">
      <w:pPr>
        <w:spacing w:after="0" w:line="240" w:lineRule="auto"/>
        <w:jc w:val="center"/>
        <w:rPr>
          <w:rFonts w:ascii="Times New Roman" w:hAnsi="Times New Roman" w:cs="Times New Roman"/>
          <w:b/>
          <w:sz w:val="24"/>
          <w:szCs w:val="24"/>
        </w:rPr>
      </w:pPr>
      <w:r w:rsidRPr="009D780B">
        <w:rPr>
          <w:rFonts w:ascii="Times New Roman" w:hAnsi="Times New Roman" w:cs="Times New Roman"/>
          <w:b/>
          <w:sz w:val="24"/>
          <w:szCs w:val="24"/>
        </w:rPr>
        <w:t>Oleh:</w:t>
      </w:r>
    </w:p>
    <w:p w:rsidR="00F256F5" w:rsidRPr="009D780B" w:rsidRDefault="00F256F5" w:rsidP="00F256F5">
      <w:pPr>
        <w:spacing w:after="0" w:line="240" w:lineRule="auto"/>
        <w:jc w:val="center"/>
        <w:rPr>
          <w:rFonts w:ascii="Times New Roman" w:hAnsi="Times New Roman" w:cs="Times New Roman"/>
          <w:b/>
          <w:sz w:val="24"/>
          <w:szCs w:val="24"/>
        </w:rPr>
      </w:pPr>
      <w:r w:rsidRPr="009D780B">
        <w:rPr>
          <w:rFonts w:ascii="Times New Roman" w:hAnsi="Times New Roman" w:cs="Times New Roman"/>
          <w:b/>
          <w:sz w:val="24"/>
          <w:szCs w:val="24"/>
        </w:rPr>
        <w:t>Pipit Sandra Aprilia</w:t>
      </w:r>
    </w:p>
    <w:p w:rsidR="00F256F5" w:rsidRDefault="00F256F5" w:rsidP="00F256F5">
      <w:pPr>
        <w:spacing w:after="0" w:line="240" w:lineRule="auto"/>
        <w:jc w:val="center"/>
        <w:rPr>
          <w:rFonts w:ascii="Times New Roman" w:hAnsi="Times New Roman" w:cs="Times New Roman"/>
          <w:sz w:val="24"/>
          <w:szCs w:val="24"/>
        </w:rPr>
      </w:pPr>
    </w:p>
    <w:p w:rsidR="00F256F5" w:rsidRDefault="00F256F5" w:rsidP="00F256F5">
      <w:pPr>
        <w:spacing w:after="0" w:line="240" w:lineRule="auto"/>
        <w:jc w:val="center"/>
        <w:rPr>
          <w:rFonts w:ascii="Times New Roman" w:hAnsi="Times New Roman" w:cs="Times New Roman"/>
          <w:sz w:val="24"/>
          <w:szCs w:val="24"/>
        </w:rPr>
      </w:pPr>
    </w:p>
    <w:p w:rsidR="00F256F5" w:rsidRPr="004C7C6F" w:rsidRDefault="00F256F5" w:rsidP="00F256F5">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Kekeruhan perairan dapat menghambat pertumbuhan plankton yang sangat penting bagi perairan. Tujuan penelitian ini adalah untuk mengetahui struktur komunitas fitoplankton, kualitas air dan hubungan struktur komunitas fitoplankton terhadap kualitas air di perairan Tongas. Metode yang digunakan adalah analisis deskriptif dan </w:t>
      </w:r>
      <w:r>
        <w:rPr>
          <w:rFonts w:ascii="Times New Roman" w:hAnsi="Times New Roman" w:cs="Times New Roman"/>
          <w:i/>
          <w:sz w:val="24"/>
          <w:szCs w:val="24"/>
        </w:rPr>
        <w:t>Principle</w:t>
      </w:r>
      <w:r w:rsidRPr="009D780B">
        <w:rPr>
          <w:rFonts w:ascii="Times New Roman" w:hAnsi="Times New Roman" w:cs="Times New Roman"/>
          <w:i/>
          <w:sz w:val="24"/>
          <w:szCs w:val="24"/>
        </w:rPr>
        <w:t xml:space="preserve"> Component Analysis</w:t>
      </w:r>
      <w:r>
        <w:rPr>
          <w:rFonts w:ascii="Times New Roman" w:hAnsi="Times New Roman" w:cs="Times New Roman"/>
          <w:sz w:val="24"/>
          <w:szCs w:val="24"/>
        </w:rPr>
        <w:t xml:space="preserve"> </w:t>
      </w:r>
      <w:r w:rsidRPr="00962C74">
        <w:rPr>
          <w:rFonts w:ascii="Times New Roman" w:hAnsi="Times New Roman" w:cs="Times New Roman"/>
          <w:sz w:val="24"/>
          <w:szCs w:val="24"/>
        </w:rPr>
        <w:t>(</w:t>
      </w:r>
      <w:r>
        <w:rPr>
          <w:rFonts w:ascii="Times New Roman" w:hAnsi="Times New Roman" w:cs="Times New Roman"/>
          <w:sz w:val="24"/>
          <w:szCs w:val="24"/>
        </w:rPr>
        <w:t>PCA</w:t>
      </w:r>
      <w:r w:rsidRPr="00962C7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szCs w:val="24"/>
        </w:rPr>
        <w:t>Principle</w:t>
      </w:r>
      <w:r w:rsidRPr="009D780B">
        <w:rPr>
          <w:rFonts w:ascii="Times New Roman" w:hAnsi="Times New Roman" w:cs="Times New Roman"/>
          <w:i/>
          <w:sz w:val="24"/>
          <w:szCs w:val="24"/>
        </w:rPr>
        <w:t xml:space="preserve"> Component Analysis</w:t>
      </w:r>
      <w:r>
        <w:rPr>
          <w:rFonts w:ascii="Times New Roman" w:hAnsi="Times New Roman" w:cs="Times New Roman"/>
          <w:sz w:val="24"/>
          <w:szCs w:val="24"/>
        </w:rPr>
        <w:t xml:space="preserve"> </w:t>
      </w:r>
      <w:r w:rsidRPr="00962C74">
        <w:rPr>
          <w:rFonts w:ascii="Times New Roman" w:hAnsi="Times New Roman" w:cs="Times New Roman"/>
          <w:sz w:val="24"/>
          <w:szCs w:val="24"/>
        </w:rPr>
        <w:t>(</w:t>
      </w:r>
      <w:r>
        <w:rPr>
          <w:rFonts w:ascii="Times New Roman" w:hAnsi="Times New Roman" w:cs="Times New Roman"/>
          <w:sz w:val="24"/>
          <w:szCs w:val="24"/>
        </w:rPr>
        <w:t>PCA</w:t>
      </w:r>
      <w:r w:rsidRPr="00962C74">
        <w:rPr>
          <w:rFonts w:ascii="Times New Roman" w:hAnsi="Times New Roman" w:cs="Times New Roman"/>
          <w:sz w:val="24"/>
          <w:szCs w:val="24"/>
        </w:rPr>
        <w:t>)</w:t>
      </w:r>
      <w:r>
        <w:rPr>
          <w:rFonts w:ascii="Times New Roman" w:hAnsi="Times New Roman" w:cs="Times New Roman"/>
          <w:sz w:val="24"/>
          <w:szCs w:val="24"/>
        </w:rPr>
        <w:t xml:space="preserve"> digunakan untuk mengetahui hubungan struktur komunitas fitoplankton dengan kualitas air. Metode penentuan stasiun menggunakan </w:t>
      </w:r>
      <w:r>
        <w:rPr>
          <w:rFonts w:ascii="Times New Roman" w:hAnsi="Times New Roman" w:cs="Times New Roman"/>
          <w:i/>
          <w:sz w:val="24"/>
          <w:szCs w:val="24"/>
        </w:rPr>
        <w:t>purposive</w:t>
      </w:r>
      <w:r w:rsidRPr="001C5AB1">
        <w:rPr>
          <w:rFonts w:ascii="Times New Roman" w:hAnsi="Times New Roman" w:cs="Times New Roman"/>
          <w:i/>
          <w:sz w:val="24"/>
          <w:szCs w:val="24"/>
        </w:rPr>
        <w:t xml:space="preserve"> sampling</w:t>
      </w:r>
      <w:r>
        <w:rPr>
          <w:rFonts w:ascii="Times New Roman" w:hAnsi="Times New Roman" w:cs="Times New Roman"/>
          <w:sz w:val="24"/>
          <w:szCs w:val="24"/>
        </w:rPr>
        <w:t xml:space="preserve">. Terdapat 10 stasiun pengambilan sampel dari 7 desa pesisir Tongas yang mewakili keseluruhan perairan Tongas. </w:t>
      </w:r>
      <w:r w:rsidRPr="00FC1D72">
        <w:rPr>
          <w:rFonts w:ascii="Times New Roman" w:hAnsi="Times New Roman" w:cs="Times New Roman"/>
          <w:sz w:val="24"/>
          <w:szCs w:val="24"/>
        </w:rPr>
        <w:t xml:space="preserve">Hasil pengamatan </w:t>
      </w:r>
      <w:r>
        <w:rPr>
          <w:rFonts w:ascii="Times New Roman" w:hAnsi="Times New Roman" w:cs="Times New Roman"/>
          <w:sz w:val="24"/>
          <w:szCs w:val="24"/>
        </w:rPr>
        <w:t xml:space="preserve">menunjukkan bahwa perairan Tongas didominasi kelas </w:t>
      </w:r>
      <w:r w:rsidRPr="00D56D8E">
        <w:rPr>
          <w:rFonts w:ascii="Times New Roman" w:hAnsi="Times New Roman" w:cs="Times New Roman"/>
          <w:i/>
          <w:sz w:val="24"/>
          <w:szCs w:val="24"/>
        </w:rPr>
        <w:t>Bacillariophyceae</w:t>
      </w:r>
      <w:r>
        <w:rPr>
          <w:rFonts w:ascii="Times New Roman" w:hAnsi="Times New Roman" w:cs="Times New Roman"/>
          <w:sz w:val="24"/>
          <w:szCs w:val="24"/>
        </w:rPr>
        <w:t xml:space="preserve"> dan </w:t>
      </w:r>
      <w:r w:rsidRPr="00D56D8E">
        <w:rPr>
          <w:rFonts w:ascii="Times New Roman" w:hAnsi="Times New Roman" w:cs="Times New Roman"/>
          <w:i/>
          <w:sz w:val="24"/>
          <w:szCs w:val="24"/>
        </w:rPr>
        <w:t>Dinophyceae</w:t>
      </w:r>
      <w:r>
        <w:rPr>
          <w:rFonts w:ascii="Times New Roman" w:hAnsi="Times New Roman" w:cs="Times New Roman"/>
          <w:sz w:val="24"/>
          <w:szCs w:val="24"/>
        </w:rPr>
        <w:t xml:space="preserve"> dengan </w:t>
      </w:r>
      <w:r>
        <w:rPr>
          <w:rFonts w:ascii="Times New Roman" w:eastAsia="Times New Roman" w:hAnsi="Times New Roman" w:cs="Times New Roman"/>
          <w:color w:val="000000"/>
          <w:sz w:val="24"/>
          <w:szCs w:val="24"/>
          <w:lang w:eastAsia="id-ID"/>
        </w:rPr>
        <w:t>g</w:t>
      </w:r>
      <w:r w:rsidRPr="00FC1D72">
        <w:rPr>
          <w:rFonts w:ascii="Times New Roman" w:hAnsi="Times New Roman" w:cs="Times New Roman"/>
          <w:sz w:val="24"/>
          <w:szCs w:val="24"/>
        </w:rPr>
        <w:t xml:space="preserve">enus </w:t>
      </w:r>
      <w:r w:rsidRPr="00FC1D72">
        <w:rPr>
          <w:rFonts w:ascii="Times New Roman" w:hAnsi="Times New Roman" w:cs="Times New Roman"/>
          <w:i/>
          <w:sz w:val="24"/>
          <w:szCs w:val="24"/>
        </w:rPr>
        <w:t>Chaetoceros sp., Skeletonema sp. dan Nitzschia sp</w:t>
      </w:r>
      <w:r w:rsidRPr="00FC1D72">
        <w:rPr>
          <w:rFonts w:ascii="Times New Roman" w:hAnsi="Times New Roman" w:cs="Times New Roman"/>
          <w:sz w:val="24"/>
          <w:szCs w:val="24"/>
        </w:rPr>
        <w:t xml:space="preserve">. </w:t>
      </w:r>
      <w:r>
        <w:rPr>
          <w:rFonts w:ascii="Times New Roman" w:hAnsi="Times New Roman" w:cs="Times New Roman"/>
          <w:sz w:val="24"/>
          <w:szCs w:val="24"/>
        </w:rPr>
        <w:t>paling banyak ditemukan</w:t>
      </w:r>
      <w:r w:rsidRPr="00FC1D72">
        <w:rPr>
          <w:rFonts w:ascii="Times New Roman" w:hAnsi="Times New Roman" w:cs="Times New Roman"/>
          <w:sz w:val="24"/>
          <w:szCs w:val="24"/>
        </w:rPr>
        <w:t xml:space="preserve"> di</w:t>
      </w:r>
      <w:r>
        <w:rPr>
          <w:rFonts w:ascii="Times New Roman" w:hAnsi="Times New Roman" w:cs="Times New Roman"/>
          <w:sz w:val="24"/>
          <w:szCs w:val="24"/>
        </w:rPr>
        <w:t xml:space="preserve"> seluruh</w:t>
      </w:r>
      <w:r w:rsidRPr="00FC1D72">
        <w:rPr>
          <w:rFonts w:ascii="Times New Roman" w:hAnsi="Times New Roman" w:cs="Times New Roman"/>
          <w:sz w:val="24"/>
          <w:szCs w:val="24"/>
        </w:rPr>
        <w:t xml:space="preserve"> stasiun. Nilai kelimpahan</w:t>
      </w:r>
      <w:r>
        <w:rPr>
          <w:rFonts w:ascii="Times New Roman" w:hAnsi="Times New Roman" w:cs="Times New Roman"/>
          <w:sz w:val="24"/>
          <w:szCs w:val="24"/>
        </w:rPr>
        <w:t xml:space="preserve"> berkisar 433 sel/ml-1662 sel/ml,</w:t>
      </w:r>
      <w:r w:rsidRPr="00FC1D72">
        <w:rPr>
          <w:rFonts w:ascii="Times New Roman" w:hAnsi="Times New Roman" w:cs="Times New Roman"/>
          <w:sz w:val="24"/>
          <w:szCs w:val="24"/>
        </w:rPr>
        <w:t xml:space="preserve"> </w:t>
      </w:r>
      <w:r>
        <w:rPr>
          <w:rFonts w:ascii="Times New Roman" w:hAnsi="Times New Roman" w:cs="Times New Roman"/>
          <w:sz w:val="24"/>
          <w:szCs w:val="24"/>
        </w:rPr>
        <w:t xml:space="preserve">nilai keanekaragaman berkisar 1,45-2,47 dan nilai dominansi  berkisar 0,13-0,49. </w:t>
      </w:r>
      <w:r w:rsidRPr="00F94E71">
        <w:rPr>
          <w:rFonts w:ascii="Times New Roman" w:hAnsi="Times New Roman" w:cs="Times New Roman"/>
          <w:sz w:val="24"/>
          <w:szCs w:val="24"/>
        </w:rPr>
        <w:t>Kualitas air yang ditunjukkan</w:t>
      </w:r>
      <w:r>
        <w:rPr>
          <w:rFonts w:ascii="Times New Roman" w:hAnsi="Times New Roman" w:cs="Times New Roman"/>
          <w:sz w:val="24"/>
          <w:szCs w:val="24"/>
        </w:rPr>
        <w:t xml:space="preserve"> dengan</w:t>
      </w:r>
      <w:r w:rsidRPr="00F94E71">
        <w:rPr>
          <w:rFonts w:ascii="Times New Roman" w:hAnsi="Times New Roman" w:cs="Times New Roman"/>
          <w:sz w:val="24"/>
          <w:szCs w:val="24"/>
        </w:rPr>
        <w:t xml:space="preserve"> parameter salinitas, pH dan fosfat masih dalam baku m</w:t>
      </w:r>
      <w:r>
        <w:rPr>
          <w:rFonts w:ascii="Times New Roman" w:hAnsi="Times New Roman" w:cs="Times New Roman"/>
          <w:sz w:val="24"/>
          <w:szCs w:val="24"/>
        </w:rPr>
        <w:t xml:space="preserve">utu KEPMEN LH no. 51 tahun 2004 untuk biota laut, kecuali </w:t>
      </w:r>
      <w:r w:rsidRPr="00621C05">
        <w:rPr>
          <w:rFonts w:ascii="Times New Roman" w:hAnsi="Times New Roman" w:cs="Times New Roman"/>
          <w:sz w:val="24"/>
          <w:szCs w:val="24"/>
        </w:rPr>
        <w:t>nitrat, kecerahan, DO dan suhu.</w:t>
      </w:r>
      <w:r>
        <w:rPr>
          <w:rFonts w:ascii="Times New Roman" w:hAnsi="Times New Roman" w:cs="Times New Roman"/>
          <w:sz w:val="24"/>
          <w:szCs w:val="24"/>
        </w:rPr>
        <w:t xml:space="preserve"> </w:t>
      </w:r>
      <w:r w:rsidRPr="00621C05">
        <w:rPr>
          <w:rFonts w:ascii="Times New Roman" w:hAnsi="Times New Roman" w:cs="Times New Roman"/>
          <w:sz w:val="24"/>
          <w:szCs w:val="24"/>
        </w:rPr>
        <w:t>Berdasarkan analisis PCA diperoleh hasil kelimpahan fitoplankton di perairan Tongas memiliki</w:t>
      </w:r>
      <w:r>
        <w:rPr>
          <w:rFonts w:ascii="Times New Roman" w:hAnsi="Times New Roman" w:cs="Times New Roman"/>
          <w:sz w:val="24"/>
          <w:szCs w:val="24"/>
        </w:rPr>
        <w:t xml:space="preserve"> hubungan positif dengan nitrat dan</w:t>
      </w:r>
      <w:r w:rsidRPr="00621C05">
        <w:rPr>
          <w:rFonts w:ascii="Times New Roman" w:hAnsi="Times New Roman" w:cs="Times New Roman"/>
          <w:sz w:val="24"/>
          <w:szCs w:val="24"/>
        </w:rPr>
        <w:t xml:space="preserve"> fosfat</w:t>
      </w:r>
      <w:r>
        <w:rPr>
          <w:rFonts w:ascii="Times New Roman" w:hAnsi="Times New Roman" w:cs="Times New Roman"/>
          <w:sz w:val="24"/>
          <w:szCs w:val="24"/>
        </w:rPr>
        <w:t>, sedangkan kecerahan dan</w:t>
      </w:r>
      <w:r w:rsidRPr="00621C05">
        <w:rPr>
          <w:rFonts w:ascii="Times New Roman" w:hAnsi="Times New Roman" w:cs="Times New Roman"/>
          <w:sz w:val="24"/>
          <w:szCs w:val="24"/>
        </w:rPr>
        <w:t xml:space="preserve"> salinitas memiliki hubungan negatif. keanekaragaman fitoplankton memiliki hubungan positif dengan salinitas</w:t>
      </w:r>
      <w:r>
        <w:rPr>
          <w:rFonts w:ascii="Times New Roman" w:hAnsi="Times New Roman" w:cs="Times New Roman"/>
          <w:sz w:val="24"/>
          <w:szCs w:val="24"/>
        </w:rPr>
        <w:t xml:space="preserve">. Selanjutnya, </w:t>
      </w:r>
      <w:r w:rsidRPr="00621C05">
        <w:rPr>
          <w:rFonts w:ascii="Times New Roman" w:hAnsi="Times New Roman" w:cs="Times New Roman"/>
          <w:sz w:val="24"/>
          <w:szCs w:val="24"/>
        </w:rPr>
        <w:t>dominansi fitoplankton memiliki hubungan positif dengan suhu</w:t>
      </w:r>
      <w:r>
        <w:rPr>
          <w:rFonts w:ascii="Times New Roman" w:hAnsi="Times New Roman" w:cs="Times New Roman"/>
          <w:sz w:val="24"/>
          <w:szCs w:val="24"/>
        </w:rPr>
        <w:t xml:space="preserve"> dan DO. Seluruh hasil analisis menunjukkan tingkat hubungan sedang.</w:t>
      </w:r>
    </w:p>
    <w:p w:rsidR="00F256F5" w:rsidRPr="00574AE7" w:rsidRDefault="00F256F5" w:rsidP="00F256F5">
      <w:pPr>
        <w:spacing w:after="0" w:line="276" w:lineRule="auto"/>
        <w:ind w:left="1276" w:hanging="1276"/>
        <w:jc w:val="both"/>
        <w:rPr>
          <w:rFonts w:ascii="Times New Roman" w:hAnsi="Times New Roman" w:cs="Times New Roman"/>
          <w:sz w:val="24"/>
          <w:szCs w:val="24"/>
        </w:rPr>
      </w:pPr>
      <w:r w:rsidRPr="009D780B">
        <w:rPr>
          <w:rFonts w:ascii="Times New Roman" w:hAnsi="Times New Roman" w:cs="Times New Roman"/>
          <w:i/>
          <w:sz w:val="24"/>
          <w:szCs w:val="24"/>
        </w:rPr>
        <w:t xml:space="preserve">Kata kunci : </w:t>
      </w:r>
      <w:r>
        <w:rPr>
          <w:rFonts w:ascii="Times New Roman" w:hAnsi="Times New Roman" w:cs="Times New Roman"/>
          <w:i/>
          <w:sz w:val="24"/>
          <w:szCs w:val="24"/>
        </w:rPr>
        <w:t>Fitoplankton, Kelimpahan, Keanekaragaman, Dominansi, Kualitas air,</w:t>
      </w:r>
      <w:r w:rsidRPr="009D780B">
        <w:rPr>
          <w:rFonts w:ascii="Times New Roman" w:hAnsi="Times New Roman" w:cs="Times New Roman"/>
          <w:i/>
          <w:sz w:val="24"/>
          <w:szCs w:val="24"/>
        </w:rPr>
        <w:t xml:space="preserve"> </w:t>
      </w:r>
      <w:r>
        <w:rPr>
          <w:rFonts w:ascii="Times New Roman" w:hAnsi="Times New Roman" w:cs="Times New Roman"/>
          <w:i/>
          <w:sz w:val="24"/>
          <w:szCs w:val="24"/>
        </w:rPr>
        <w:t>Purposive S</w:t>
      </w:r>
      <w:r w:rsidRPr="001C5AB1">
        <w:rPr>
          <w:rFonts w:ascii="Times New Roman" w:hAnsi="Times New Roman" w:cs="Times New Roman"/>
          <w:i/>
          <w:sz w:val="24"/>
          <w:szCs w:val="24"/>
        </w:rPr>
        <w:t>ampling</w:t>
      </w:r>
      <w:r>
        <w:rPr>
          <w:rFonts w:ascii="Times New Roman" w:hAnsi="Times New Roman" w:cs="Times New Roman"/>
          <w:i/>
          <w:sz w:val="24"/>
          <w:szCs w:val="24"/>
        </w:rPr>
        <w:t xml:space="preserve">, </w:t>
      </w:r>
      <w:r w:rsidRPr="00CF4543">
        <w:rPr>
          <w:rFonts w:ascii="Times New Roman" w:hAnsi="Times New Roman" w:cs="Times New Roman"/>
          <w:i/>
          <w:sz w:val="24"/>
          <w:szCs w:val="24"/>
        </w:rPr>
        <w:t>Principle Component Analysis (PCA)</w:t>
      </w:r>
    </w:p>
    <w:p w:rsidR="00F256F5" w:rsidRDefault="00F256F5" w:rsidP="00F256F5">
      <w:pPr>
        <w:spacing w:after="0" w:line="240" w:lineRule="auto"/>
        <w:jc w:val="center"/>
        <w:rPr>
          <w:rFonts w:ascii="Times New Roman" w:hAnsi="Times New Roman" w:cs="Times New Roman"/>
          <w:sz w:val="24"/>
          <w:szCs w:val="24"/>
        </w:rPr>
      </w:pPr>
    </w:p>
    <w:p w:rsidR="00F256F5" w:rsidRDefault="00F256F5" w:rsidP="00F256F5">
      <w:pPr>
        <w:spacing w:after="0" w:line="240" w:lineRule="auto"/>
        <w:jc w:val="center"/>
        <w:rPr>
          <w:rFonts w:ascii="Times New Roman" w:hAnsi="Times New Roman" w:cs="Times New Roman"/>
          <w:sz w:val="24"/>
          <w:szCs w:val="24"/>
        </w:rPr>
      </w:pPr>
    </w:p>
    <w:p w:rsidR="00F256F5" w:rsidRDefault="00F256F5" w:rsidP="00F256F5">
      <w:pPr>
        <w:spacing w:after="0" w:line="240" w:lineRule="auto"/>
        <w:jc w:val="center"/>
        <w:rPr>
          <w:rFonts w:ascii="Times New Roman" w:hAnsi="Times New Roman" w:cs="Times New Roman"/>
          <w:sz w:val="24"/>
          <w:szCs w:val="24"/>
        </w:rPr>
      </w:pPr>
    </w:p>
    <w:p w:rsidR="00F256F5" w:rsidRDefault="00F256F5" w:rsidP="00F256F5">
      <w:pPr>
        <w:spacing w:after="0" w:line="240" w:lineRule="auto"/>
        <w:jc w:val="center"/>
        <w:rPr>
          <w:rFonts w:ascii="Times New Roman" w:hAnsi="Times New Roman" w:cs="Times New Roman"/>
          <w:sz w:val="24"/>
          <w:szCs w:val="24"/>
        </w:rPr>
      </w:pPr>
    </w:p>
    <w:p w:rsidR="00F256F5" w:rsidRDefault="00F256F5" w:rsidP="00F256F5">
      <w:pPr>
        <w:spacing w:after="0" w:line="240" w:lineRule="auto"/>
        <w:rPr>
          <w:rFonts w:ascii="Times New Roman" w:hAnsi="Times New Roman" w:cs="Times New Roman"/>
          <w:sz w:val="24"/>
          <w:szCs w:val="24"/>
        </w:rPr>
      </w:pPr>
    </w:p>
    <w:p w:rsidR="00F256F5" w:rsidRDefault="00F256F5" w:rsidP="00F256F5">
      <w:pPr>
        <w:spacing w:after="0" w:line="240" w:lineRule="auto"/>
        <w:rPr>
          <w:rFonts w:ascii="Times New Roman" w:hAnsi="Times New Roman" w:cs="Times New Roman"/>
          <w:sz w:val="24"/>
          <w:szCs w:val="24"/>
        </w:rPr>
      </w:pPr>
    </w:p>
    <w:p w:rsidR="00F256F5" w:rsidRDefault="00F256F5" w:rsidP="00F256F5">
      <w:pPr>
        <w:spacing w:after="0" w:line="240" w:lineRule="auto"/>
        <w:rPr>
          <w:rFonts w:ascii="Times New Roman" w:hAnsi="Times New Roman" w:cs="Times New Roman"/>
          <w:sz w:val="24"/>
          <w:szCs w:val="24"/>
        </w:rPr>
      </w:pPr>
    </w:p>
    <w:p w:rsidR="00F256F5" w:rsidRDefault="00F256F5" w:rsidP="00F256F5">
      <w:pPr>
        <w:spacing w:after="0" w:line="240" w:lineRule="auto"/>
        <w:rPr>
          <w:rFonts w:ascii="Times New Roman" w:hAnsi="Times New Roman" w:cs="Times New Roman"/>
          <w:sz w:val="24"/>
          <w:szCs w:val="24"/>
        </w:rPr>
      </w:pPr>
    </w:p>
    <w:p w:rsidR="00F256F5" w:rsidRDefault="00F256F5" w:rsidP="00F256F5">
      <w:pPr>
        <w:spacing w:after="0" w:line="240" w:lineRule="auto"/>
        <w:rPr>
          <w:rFonts w:ascii="Times New Roman" w:hAnsi="Times New Roman" w:cs="Times New Roman"/>
          <w:sz w:val="24"/>
          <w:szCs w:val="24"/>
        </w:rPr>
      </w:pPr>
    </w:p>
    <w:p w:rsidR="00F256F5" w:rsidRDefault="00F256F5" w:rsidP="00F256F5">
      <w:pPr>
        <w:spacing w:after="0" w:line="240" w:lineRule="auto"/>
        <w:rPr>
          <w:rFonts w:ascii="Times New Roman" w:hAnsi="Times New Roman" w:cs="Times New Roman"/>
          <w:sz w:val="24"/>
          <w:szCs w:val="24"/>
        </w:rPr>
      </w:pPr>
    </w:p>
    <w:p w:rsidR="00F256F5" w:rsidRDefault="00F256F5" w:rsidP="00F256F5">
      <w:pPr>
        <w:spacing w:after="0" w:line="240" w:lineRule="auto"/>
        <w:rPr>
          <w:rFonts w:ascii="Times New Roman" w:hAnsi="Times New Roman" w:cs="Times New Roman"/>
          <w:sz w:val="24"/>
          <w:szCs w:val="24"/>
        </w:rPr>
      </w:pPr>
    </w:p>
    <w:p w:rsidR="00F256F5" w:rsidRDefault="00F256F5" w:rsidP="00F256F5">
      <w:pPr>
        <w:spacing w:after="0" w:line="240" w:lineRule="auto"/>
        <w:rPr>
          <w:rFonts w:ascii="Times New Roman" w:hAnsi="Times New Roman" w:cs="Times New Roman"/>
          <w:sz w:val="24"/>
          <w:szCs w:val="24"/>
        </w:rPr>
      </w:pPr>
    </w:p>
    <w:p w:rsidR="00F256F5" w:rsidRPr="00352627" w:rsidRDefault="00F256F5" w:rsidP="00F256F5">
      <w:pPr>
        <w:pStyle w:val="Heading1"/>
        <w:jc w:val="center"/>
        <w:rPr>
          <w:rFonts w:ascii="Times New Roman" w:hAnsi="Times New Roman" w:cs="Times New Roman"/>
          <w:b/>
          <w:color w:val="auto"/>
          <w:sz w:val="28"/>
          <w:szCs w:val="28"/>
        </w:rPr>
      </w:pPr>
      <w:bookmarkStart w:id="2" w:name="_Toc16085326"/>
      <w:r w:rsidRPr="00352627">
        <w:rPr>
          <w:rFonts w:ascii="Times New Roman" w:hAnsi="Times New Roman" w:cs="Times New Roman"/>
          <w:b/>
          <w:color w:val="auto"/>
          <w:sz w:val="28"/>
          <w:szCs w:val="28"/>
        </w:rPr>
        <w:lastRenderedPageBreak/>
        <w:t>ABSTRACT</w:t>
      </w:r>
      <w:bookmarkEnd w:id="2"/>
    </w:p>
    <w:p w:rsidR="00F256F5" w:rsidRPr="009D780B" w:rsidRDefault="00F256F5" w:rsidP="00F256F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THE RELATIONSHIP BETWEEN PHYTOPLANKTON COMMUNITY STRUCTURE AND WATER QUALITY IN THE COASTAL OF TONGAS, PROBOLINGGO REGENCY</w:t>
      </w:r>
    </w:p>
    <w:p w:rsidR="00F256F5" w:rsidRPr="009D780B" w:rsidRDefault="00F256F5" w:rsidP="00F256F5">
      <w:pPr>
        <w:spacing w:after="0" w:line="240" w:lineRule="auto"/>
        <w:jc w:val="center"/>
        <w:rPr>
          <w:rFonts w:ascii="Times New Roman" w:hAnsi="Times New Roman" w:cs="Times New Roman"/>
          <w:b/>
          <w:sz w:val="24"/>
          <w:szCs w:val="24"/>
        </w:rPr>
      </w:pPr>
    </w:p>
    <w:p w:rsidR="00F256F5" w:rsidRPr="009D780B" w:rsidRDefault="00F256F5" w:rsidP="00F256F5">
      <w:pPr>
        <w:spacing w:after="0" w:line="240" w:lineRule="auto"/>
        <w:jc w:val="center"/>
        <w:rPr>
          <w:rFonts w:ascii="Times New Roman" w:hAnsi="Times New Roman" w:cs="Times New Roman"/>
          <w:b/>
          <w:sz w:val="24"/>
          <w:szCs w:val="24"/>
        </w:rPr>
      </w:pPr>
    </w:p>
    <w:p w:rsidR="00F256F5" w:rsidRPr="009D780B" w:rsidRDefault="00F256F5" w:rsidP="00F256F5">
      <w:pPr>
        <w:spacing w:after="0" w:line="240" w:lineRule="auto"/>
        <w:jc w:val="center"/>
        <w:rPr>
          <w:rFonts w:ascii="Times New Roman" w:hAnsi="Times New Roman" w:cs="Times New Roman"/>
          <w:b/>
          <w:sz w:val="24"/>
          <w:szCs w:val="24"/>
        </w:rPr>
      </w:pPr>
      <w:r w:rsidRPr="009D780B">
        <w:rPr>
          <w:rFonts w:ascii="Times New Roman" w:hAnsi="Times New Roman" w:cs="Times New Roman"/>
          <w:b/>
          <w:sz w:val="24"/>
          <w:szCs w:val="24"/>
        </w:rPr>
        <w:t>Oleh:</w:t>
      </w:r>
    </w:p>
    <w:p w:rsidR="00F256F5" w:rsidRDefault="00F256F5" w:rsidP="00F256F5">
      <w:pPr>
        <w:spacing w:after="0" w:line="240" w:lineRule="auto"/>
        <w:jc w:val="center"/>
        <w:rPr>
          <w:rFonts w:ascii="Times New Roman" w:hAnsi="Times New Roman" w:cs="Times New Roman"/>
          <w:b/>
          <w:sz w:val="24"/>
          <w:szCs w:val="24"/>
        </w:rPr>
      </w:pPr>
      <w:r w:rsidRPr="009D780B">
        <w:rPr>
          <w:rFonts w:ascii="Times New Roman" w:hAnsi="Times New Roman" w:cs="Times New Roman"/>
          <w:b/>
          <w:sz w:val="24"/>
          <w:szCs w:val="24"/>
        </w:rPr>
        <w:t>Pipit Sandra Aprilia</w:t>
      </w:r>
    </w:p>
    <w:p w:rsidR="00F256F5" w:rsidRDefault="00F256F5" w:rsidP="00F256F5">
      <w:pPr>
        <w:spacing w:after="0" w:line="240" w:lineRule="auto"/>
        <w:jc w:val="center"/>
        <w:rPr>
          <w:rFonts w:ascii="Times New Roman" w:hAnsi="Times New Roman" w:cs="Times New Roman"/>
          <w:b/>
          <w:sz w:val="24"/>
          <w:szCs w:val="24"/>
        </w:rPr>
      </w:pPr>
    </w:p>
    <w:p w:rsidR="00F256F5" w:rsidRDefault="00F256F5" w:rsidP="00F256F5">
      <w:pPr>
        <w:spacing w:after="0" w:line="276" w:lineRule="auto"/>
        <w:ind w:firstLine="720"/>
        <w:jc w:val="both"/>
        <w:rPr>
          <w:rFonts w:ascii="Times New Roman" w:hAnsi="Times New Roman" w:cs="Times New Roman"/>
          <w:sz w:val="24"/>
          <w:szCs w:val="24"/>
        </w:rPr>
      </w:pPr>
      <w:r w:rsidRPr="00843C93">
        <w:rPr>
          <w:rFonts w:ascii="Times New Roman" w:hAnsi="Times New Roman" w:cs="Times New Roman"/>
          <w:sz w:val="24"/>
          <w:szCs w:val="24"/>
        </w:rPr>
        <w:t xml:space="preserve">Water turbidity can inhibit the growth of plankton that is very important for water. The purpose of this research is to know the </w:t>
      </w:r>
      <w:r>
        <w:rPr>
          <w:rFonts w:ascii="Times New Roman" w:hAnsi="Times New Roman" w:cs="Times New Roman"/>
          <w:sz w:val="24"/>
          <w:szCs w:val="24"/>
        </w:rPr>
        <w:t>relationship between phytoplankton community structure with water quality</w:t>
      </w:r>
      <w:r w:rsidRPr="00843C93">
        <w:rPr>
          <w:rFonts w:ascii="Times New Roman" w:hAnsi="Times New Roman" w:cs="Times New Roman"/>
          <w:sz w:val="24"/>
          <w:szCs w:val="24"/>
        </w:rPr>
        <w:t xml:space="preserve"> in the coastal of Tongas. The method used is a descriptive method and </w:t>
      </w:r>
      <w:r>
        <w:rPr>
          <w:rFonts w:ascii="Times New Roman" w:hAnsi="Times New Roman" w:cs="Times New Roman"/>
          <w:sz w:val="24"/>
          <w:szCs w:val="24"/>
        </w:rPr>
        <w:t>Princ</w:t>
      </w:r>
      <w:r w:rsidRPr="001F7250">
        <w:rPr>
          <w:rFonts w:ascii="Times New Roman" w:hAnsi="Times New Roman" w:cs="Times New Roman"/>
          <w:sz w:val="24"/>
          <w:szCs w:val="24"/>
        </w:rPr>
        <w:t xml:space="preserve">iple Component Analysis </w:t>
      </w:r>
      <w:r w:rsidRPr="00843C93">
        <w:rPr>
          <w:rFonts w:ascii="Times New Roman" w:hAnsi="Times New Roman" w:cs="Times New Roman"/>
          <w:sz w:val="24"/>
          <w:szCs w:val="24"/>
        </w:rPr>
        <w:t xml:space="preserve">(PCA). </w:t>
      </w:r>
      <w:r>
        <w:rPr>
          <w:rFonts w:ascii="Times New Roman" w:hAnsi="Times New Roman" w:cs="Times New Roman"/>
          <w:sz w:val="24"/>
          <w:szCs w:val="24"/>
        </w:rPr>
        <w:t>Princ</w:t>
      </w:r>
      <w:r w:rsidRPr="001F7250">
        <w:rPr>
          <w:rFonts w:ascii="Times New Roman" w:hAnsi="Times New Roman" w:cs="Times New Roman"/>
          <w:sz w:val="24"/>
          <w:szCs w:val="24"/>
        </w:rPr>
        <w:t>iple Component Analysis</w:t>
      </w:r>
      <w:r>
        <w:rPr>
          <w:rFonts w:ascii="Times New Roman" w:hAnsi="Times New Roman" w:cs="Times New Roman"/>
          <w:sz w:val="24"/>
          <w:szCs w:val="24"/>
        </w:rPr>
        <w:t xml:space="preserve"> (PCA) is used to know </w:t>
      </w:r>
      <w:r w:rsidRPr="00843C93">
        <w:rPr>
          <w:rFonts w:ascii="Times New Roman" w:hAnsi="Times New Roman" w:cs="Times New Roman"/>
          <w:sz w:val="24"/>
          <w:szCs w:val="24"/>
        </w:rPr>
        <w:t xml:space="preserve">the </w:t>
      </w:r>
      <w:r>
        <w:rPr>
          <w:rFonts w:ascii="Times New Roman" w:hAnsi="Times New Roman" w:cs="Times New Roman"/>
          <w:sz w:val="24"/>
          <w:szCs w:val="24"/>
        </w:rPr>
        <w:t>relationship</w:t>
      </w:r>
      <w:r w:rsidRPr="00843C93">
        <w:rPr>
          <w:rFonts w:ascii="Times New Roman" w:hAnsi="Times New Roman" w:cs="Times New Roman"/>
          <w:sz w:val="24"/>
          <w:szCs w:val="24"/>
        </w:rPr>
        <w:t xml:space="preserve"> </w:t>
      </w:r>
      <w:r>
        <w:rPr>
          <w:rFonts w:ascii="Times New Roman" w:hAnsi="Times New Roman" w:cs="Times New Roman"/>
          <w:sz w:val="24"/>
          <w:szCs w:val="24"/>
        </w:rPr>
        <w:t>between</w:t>
      </w:r>
      <w:r w:rsidRPr="00843C93">
        <w:rPr>
          <w:rFonts w:ascii="Times New Roman" w:hAnsi="Times New Roman" w:cs="Times New Roman"/>
          <w:sz w:val="24"/>
          <w:szCs w:val="24"/>
        </w:rPr>
        <w:t xml:space="preserve"> phytoplankton</w:t>
      </w:r>
      <w:r>
        <w:rPr>
          <w:rFonts w:ascii="Times New Roman" w:hAnsi="Times New Roman" w:cs="Times New Roman"/>
          <w:sz w:val="24"/>
          <w:szCs w:val="24"/>
        </w:rPr>
        <w:t xml:space="preserve"> community structure</w:t>
      </w:r>
      <w:r w:rsidRPr="00843C93">
        <w:rPr>
          <w:rFonts w:ascii="Times New Roman" w:hAnsi="Times New Roman" w:cs="Times New Roman"/>
          <w:sz w:val="24"/>
          <w:szCs w:val="24"/>
        </w:rPr>
        <w:t xml:space="preserve"> with water quality. While the method of determining the station uses </w:t>
      </w:r>
      <w:r>
        <w:rPr>
          <w:rFonts w:ascii="Times New Roman" w:hAnsi="Times New Roman" w:cs="Times New Roman"/>
          <w:sz w:val="24"/>
          <w:szCs w:val="24"/>
        </w:rPr>
        <w:t>purposive</w:t>
      </w:r>
      <w:r w:rsidRPr="00843C93">
        <w:rPr>
          <w:rFonts w:ascii="Times New Roman" w:hAnsi="Times New Roman" w:cs="Times New Roman"/>
          <w:sz w:val="24"/>
          <w:szCs w:val="24"/>
        </w:rPr>
        <w:t xml:space="preserve"> sampling. There are 10 sampling</w:t>
      </w:r>
      <w:r>
        <w:rPr>
          <w:rFonts w:ascii="Times New Roman" w:hAnsi="Times New Roman" w:cs="Times New Roman"/>
          <w:sz w:val="24"/>
          <w:szCs w:val="24"/>
        </w:rPr>
        <w:t>s</w:t>
      </w:r>
      <w:r w:rsidRPr="00843C93">
        <w:rPr>
          <w:rFonts w:ascii="Times New Roman" w:hAnsi="Times New Roman" w:cs="Times New Roman"/>
          <w:sz w:val="24"/>
          <w:szCs w:val="24"/>
        </w:rPr>
        <w:t xml:space="preserve"> from the 7 coastal village</w:t>
      </w:r>
      <w:r>
        <w:rPr>
          <w:rFonts w:ascii="Times New Roman" w:hAnsi="Times New Roman" w:cs="Times New Roman"/>
          <w:sz w:val="24"/>
          <w:szCs w:val="24"/>
        </w:rPr>
        <w:t>s</w:t>
      </w:r>
      <w:r w:rsidRPr="00843C93">
        <w:rPr>
          <w:rFonts w:ascii="Times New Roman" w:hAnsi="Times New Roman" w:cs="Times New Roman"/>
          <w:sz w:val="24"/>
          <w:szCs w:val="24"/>
        </w:rPr>
        <w:t xml:space="preserve"> of Tongas representing the entire coastal of the Tongas. </w:t>
      </w:r>
      <w:r>
        <w:rPr>
          <w:rFonts w:ascii="Times New Roman" w:hAnsi="Times New Roman" w:cs="Times New Roman"/>
          <w:sz w:val="24"/>
          <w:szCs w:val="24"/>
        </w:rPr>
        <w:t xml:space="preserve">The results of observations show that coastal of Tongas are dominated </w:t>
      </w:r>
      <w:r w:rsidRPr="00303E31">
        <w:rPr>
          <w:rFonts w:ascii="Times New Roman" w:hAnsi="Times New Roman" w:cs="Times New Roman"/>
          <w:i/>
          <w:sz w:val="24"/>
          <w:szCs w:val="24"/>
        </w:rPr>
        <w:t>Bacillariophyceae</w:t>
      </w:r>
      <w:r>
        <w:rPr>
          <w:rFonts w:ascii="Times New Roman" w:hAnsi="Times New Roman" w:cs="Times New Roman"/>
          <w:sz w:val="24"/>
          <w:szCs w:val="24"/>
        </w:rPr>
        <w:t xml:space="preserve"> and </w:t>
      </w:r>
      <w:r w:rsidRPr="00303E31">
        <w:rPr>
          <w:rFonts w:ascii="Times New Roman" w:hAnsi="Times New Roman" w:cs="Times New Roman"/>
          <w:i/>
          <w:sz w:val="24"/>
          <w:szCs w:val="24"/>
        </w:rPr>
        <w:t>Dinophyceae</w:t>
      </w:r>
      <w:r>
        <w:rPr>
          <w:rFonts w:ascii="Times New Roman" w:hAnsi="Times New Roman" w:cs="Times New Roman"/>
          <w:sz w:val="24"/>
          <w:szCs w:val="24"/>
        </w:rPr>
        <w:t xml:space="preserve"> with genus </w:t>
      </w:r>
      <w:r w:rsidRPr="00303E31">
        <w:rPr>
          <w:rFonts w:ascii="Times New Roman" w:hAnsi="Times New Roman" w:cs="Times New Roman"/>
          <w:i/>
          <w:sz w:val="24"/>
          <w:szCs w:val="24"/>
        </w:rPr>
        <w:t>Chaetoceros</w:t>
      </w:r>
      <w:r>
        <w:rPr>
          <w:rFonts w:ascii="Times New Roman" w:hAnsi="Times New Roman" w:cs="Times New Roman"/>
          <w:sz w:val="24"/>
          <w:szCs w:val="24"/>
        </w:rPr>
        <w:t xml:space="preserve"> sp., </w:t>
      </w:r>
      <w:r w:rsidRPr="00303E31">
        <w:rPr>
          <w:rFonts w:ascii="Times New Roman" w:hAnsi="Times New Roman" w:cs="Times New Roman"/>
          <w:i/>
          <w:sz w:val="24"/>
          <w:szCs w:val="24"/>
        </w:rPr>
        <w:t>Skeletonema</w:t>
      </w:r>
      <w:r>
        <w:rPr>
          <w:rFonts w:ascii="Times New Roman" w:hAnsi="Times New Roman" w:cs="Times New Roman"/>
          <w:sz w:val="24"/>
          <w:szCs w:val="24"/>
        </w:rPr>
        <w:t xml:space="preserve"> sp., and </w:t>
      </w:r>
      <w:r w:rsidRPr="00303E31">
        <w:rPr>
          <w:rFonts w:ascii="Times New Roman" w:hAnsi="Times New Roman" w:cs="Times New Roman"/>
          <w:i/>
          <w:sz w:val="24"/>
          <w:szCs w:val="24"/>
        </w:rPr>
        <w:t>Nitzschia</w:t>
      </w:r>
      <w:r>
        <w:rPr>
          <w:rFonts w:ascii="Times New Roman" w:hAnsi="Times New Roman" w:cs="Times New Roman"/>
          <w:sz w:val="24"/>
          <w:szCs w:val="24"/>
        </w:rPr>
        <w:t xml:space="preserve"> sp. are commonly found in all stations. The value of abundance between 433-1662 cells/ml, The value of diversity ranges from 1,45-2,47 and dominancy value ranges from 0,13-0,49. Water quality indicated by salinity parameters, pH and phosphate are still in the quality standard of KEPMEN LH no. 51 year 2004 for marine biota, except nitrate, brightness, DO and temperature. Based on the analysis of PCA acquired abundance of phytoplankton in the coastal of Tongas has a positive relationship with nitrates and phosphate, while brightness and salinity have a negative relationship. The diversity of phytoplankton have a positive relationship with salinity. Furthermore, the results of the dominancy phytoplankton have a positive relationship with the temperature and DO. All analysis result indicate moderate relationship level.</w:t>
      </w:r>
    </w:p>
    <w:p w:rsidR="00F256F5" w:rsidRPr="00574AE7" w:rsidRDefault="00F256F5" w:rsidP="00F256F5">
      <w:pPr>
        <w:spacing w:after="0" w:line="276" w:lineRule="auto"/>
        <w:ind w:left="1418" w:hanging="1418"/>
        <w:jc w:val="both"/>
        <w:rPr>
          <w:i/>
        </w:rPr>
      </w:pPr>
      <w:r>
        <w:rPr>
          <w:rFonts w:ascii="Times New Roman" w:hAnsi="Times New Roman" w:cs="Times New Roman"/>
          <w:i/>
          <w:sz w:val="24"/>
          <w:szCs w:val="24"/>
        </w:rPr>
        <w:t>Key Word: Phytoplankton, Abundance, Diversity, Dominancy, Water Quality, Purpo</w:t>
      </w:r>
      <w:r w:rsidRPr="00574AE7">
        <w:rPr>
          <w:rFonts w:ascii="Times New Roman" w:hAnsi="Times New Roman" w:cs="Times New Roman"/>
          <w:i/>
          <w:sz w:val="24"/>
          <w:szCs w:val="24"/>
        </w:rPr>
        <w:t>sive Sampling, Principle Component Analysis (PCA)</w:t>
      </w:r>
    </w:p>
    <w:p w:rsidR="00F256F5" w:rsidRDefault="00F256F5" w:rsidP="00F256F5">
      <w:pPr>
        <w:pStyle w:val="Heading1"/>
        <w:spacing w:line="360" w:lineRule="auto"/>
        <w:jc w:val="center"/>
        <w:rPr>
          <w:rFonts w:ascii="Times New Roman" w:hAnsi="Times New Roman" w:cs="Times New Roman"/>
          <w:b/>
          <w:color w:val="auto"/>
          <w:sz w:val="24"/>
          <w:szCs w:val="24"/>
        </w:rPr>
      </w:pPr>
    </w:p>
    <w:p w:rsidR="00F256F5" w:rsidRDefault="00F256F5" w:rsidP="00F256F5"/>
    <w:p w:rsidR="00F256F5" w:rsidRPr="00990B4F" w:rsidRDefault="00F256F5" w:rsidP="00F256F5"/>
    <w:p w:rsidR="00F256F5" w:rsidRDefault="00F256F5" w:rsidP="00F256F5"/>
    <w:p w:rsidR="00F256F5" w:rsidRDefault="00F256F5" w:rsidP="00F256F5"/>
    <w:p w:rsidR="00F256F5" w:rsidRDefault="00F256F5" w:rsidP="00F256F5"/>
    <w:bookmarkEnd w:id="0"/>
    <w:p w:rsidR="00F256F5" w:rsidRPr="002E2848" w:rsidRDefault="00F256F5" w:rsidP="00AC6108">
      <w:pPr>
        <w:spacing w:line="360" w:lineRule="auto"/>
        <w:rPr>
          <w:rFonts w:ascii="Times New Roman" w:hAnsi="Times New Roman" w:cs="Times New Roman"/>
          <w:sz w:val="24"/>
          <w:szCs w:val="24"/>
        </w:rPr>
      </w:pPr>
      <w:r w:rsidRPr="0089294D">
        <w:rPr>
          <w:rFonts w:ascii="Times New Roman" w:hAnsi="Times New Roman" w:cs="Times New Roman"/>
          <w:sz w:val="24"/>
          <w:szCs w:val="24"/>
          <w:lang w:val="en-GB"/>
        </w:rPr>
        <w:br w:type="page"/>
      </w:r>
    </w:p>
    <w:sdt>
      <w:sdtPr>
        <w:rPr>
          <w:rFonts w:ascii="Times New Roman" w:eastAsiaTheme="minorHAnsi" w:hAnsi="Times New Roman" w:cs="Times New Roman"/>
          <w:color w:val="auto"/>
          <w:sz w:val="24"/>
          <w:szCs w:val="24"/>
          <w:lang w:val="id-ID"/>
        </w:rPr>
        <w:id w:val="149572730"/>
        <w:docPartObj>
          <w:docPartGallery w:val="Table of Contents"/>
          <w:docPartUnique/>
        </w:docPartObj>
      </w:sdtPr>
      <w:sdtEndPr>
        <w:rPr>
          <w:b/>
          <w:bCs/>
          <w:noProof/>
        </w:rPr>
      </w:sdtEndPr>
      <w:sdtContent>
        <w:p w:rsidR="00F256F5" w:rsidRDefault="00F256F5" w:rsidP="00F256F5">
          <w:pPr>
            <w:pStyle w:val="TOCHeading"/>
            <w:spacing w:line="360" w:lineRule="auto"/>
            <w:jc w:val="center"/>
            <w:rPr>
              <w:rFonts w:ascii="Times New Roman" w:hAnsi="Times New Roman" w:cs="Times New Roman"/>
              <w:b/>
              <w:color w:val="auto"/>
              <w:sz w:val="24"/>
              <w:szCs w:val="24"/>
              <w:lang w:val="id-ID"/>
            </w:rPr>
          </w:pPr>
          <w:r w:rsidRPr="0089294D">
            <w:rPr>
              <w:rFonts w:ascii="Times New Roman" w:hAnsi="Times New Roman" w:cs="Times New Roman"/>
              <w:b/>
              <w:color w:val="auto"/>
              <w:sz w:val="24"/>
              <w:szCs w:val="24"/>
            </w:rPr>
            <w:t>DAFTAR ISI</w:t>
          </w:r>
        </w:p>
        <w:p w:rsidR="00F256F5" w:rsidRPr="003840FE" w:rsidRDefault="00F256F5" w:rsidP="00F256F5"/>
        <w:p w:rsidR="00AC6108" w:rsidRDefault="00F739D3">
          <w:pPr>
            <w:pStyle w:val="TOC1"/>
            <w:rPr>
              <w:rFonts w:asciiTheme="minorHAnsi" w:eastAsiaTheme="minorEastAsia" w:hAnsiTheme="minorHAnsi" w:cstheme="minorBidi"/>
              <w:b w:val="0"/>
              <w:sz w:val="22"/>
              <w:szCs w:val="22"/>
              <w:lang w:eastAsia="id-ID"/>
            </w:rPr>
          </w:pPr>
          <w:r w:rsidRPr="00F739D3">
            <w:rPr>
              <w:noProof w:val="0"/>
            </w:rPr>
            <w:fldChar w:fldCharType="begin"/>
          </w:r>
          <w:r w:rsidR="00F256F5" w:rsidRPr="0089294D">
            <w:instrText xml:space="preserve"> TOC \o "1-3" \h \z \u </w:instrText>
          </w:r>
          <w:r w:rsidRPr="00F739D3">
            <w:rPr>
              <w:noProof w:val="0"/>
            </w:rPr>
            <w:fldChar w:fldCharType="separate"/>
          </w:r>
          <w:hyperlink w:anchor="_Toc16085325" w:history="1">
            <w:r w:rsidR="00AC6108" w:rsidRPr="003D4F18">
              <w:rPr>
                <w:rStyle w:val="Hyperlink"/>
              </w:rPr>
              <w:t>ABSTRAK</w:t>
            </w:r>
            <w:r w:rsidR="00AC6108">
              <w:rPr>
                <w:webHidden/>
              </w:rPr>
              <w:tab/>
            </w:r>
            <w:r>
              <w:rPr>
                <w:webHidden/>
              </w:rPr>
              <w:fldChar w:fldCharType="begin"/>
            </w:r>
            <w:r w:rsidR="00AC6108">
              <w:rPr>
                <w:webHidden/>
              </w:rPr>
              <w:instrText xml:space="preserve"> PAGEREF _Toc16085325 \h </w:instrText>
            </w:r>
            <w:r>
              <w:rPr>
                <w:webHidden/>
              </w:rPr>
            </w:r>
            <w:r>
              <w:rPr>
                <w:webHidden/>
              </w:rPr>
              <w:fldChar w:fldCharType="separate"/>
            </w:r>
            <w:r w:rsidR="00AC6108">
              <w:rPr>
                <w:webHidden/>
              </w:rPr>
              <w:t>vi</w:t>
            </w:r>
            <w:r>
              <w:rPr>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26" w:history="1">
            <w:r w:rsidR="00AC6108" w:rsidRPr="003D4F18">
              <w:rPr>
                <w:rStyle w:val="Hyperlink"/>
              </w:rPr>
              <w:t>ABSTRACT</w:t>
            </w:r>
            <w:r w:rsidR="00AC6108">
              <w:rPr>
                <w:webHidden/>
              </w:rPr>
              <w:tab/>
            </w:r>
            <w:r>
              <w:rPr>
                <w:webHidden/>
              </w:rPr>
              <w:fldChar w:fldCharType="begin"/>
            </w:r>
            <w:r w:rsidR="00AC6108">
              <w:rPr>
                <w:webHidden/>
              </w:rPr>
              <w:instrText xml:space="preserve"> PAGEREF _Toc16085326 \h </w:instrText>
            </w:r>
            <w:r>
              <w:rPr>
                <w:webHidden/>
              </w:rPr>
            </w:r>
            <w:r>
              <w:rPr>
                <w:webHidden/>
              </w:rPr>
              <w:fldChar w:fldCharType="separate"/>
            </w:r>
            <w:r w:rsidR="00AC6108">
              <w:rPr>
                <w:webHidden/>
              </w:rPr>
              <w:t>vii</w:t>
            </w:r>
            <w:r>
              <w:rPr>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27" w:history="1">
            <w:r w:rsidR="00AC6108" w:rsidRPr="003D4F18">
              <w:rPr>
                <w:rStyle w:val="Hyperlink"/>
              </w:rPr>
              <w:t>DAFTAR GAMBAR</w:t>
            </w:r>
            <w:r w:rsidR="00AC6108">
              <w:rPr>
                <w:webHidden/>
              </w:rPr>
              <w:tab/>
            </w:r>
            <w:r>
              <w:rPr>
                <w:webHidden/>
              </w:rPr>
              <w:fldChar w:fldCharType="begin"/>
            </w:r>
            <w:r w:rsidR="00AC6108">
              <w:rPr>
                <w:webHidden/>
              </w:rPr>
              <w:instrText xml:space="preserve"> PAGEREF _Toc16085327 \h </w:instrText>
            </w:r>
            <w:r>
              <w:rPr>
                <w:webHidden/>
              </w:rPr>
            </w:r>
            <w:r>
              <w:rPr>
                <w:webHidden/>
              </w:rPr>
              <w:fldChar w:fldCharType="separate"/>
            </w:r>
            <w:r w:rsidR="00AC6108">
              <w:rPr>
                <w:webHidden/>
              </w:rPr>
              <w:t>x</w:t>
            </w:r>
            <w:r>
              <w:rPr>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28" w:history="1">
            <w:r w:rsidR="00AC6108" w:rsidRPr="003D4F18">
              <w:rPr>
                <w:rStyle w:val="Hyperlink"/>
              </w:rPr>
              <w:t>DAFTAR TABEL</w:t>
            </w:r>
            <w:r w:rsidR="00AC6108">
              <w:rPr>
                <w:webHidden/>
              </w:rPr>
              <w:tab/>
            </w:r>
            <w:r>
              <w:rPr>
                <w:webHidden/>
              </w:rPr>
              <w:fldChar w:fldCharType="begin"/>
            </w:r>
            <w:r w:rsidR="00AC6108">
              <w:rPr>
                <w:webHidden/>
              </w:rPr>
              <w:instrText xml:space="preserve"> PAGEREF _Toc16085328 \h </w:instrText>
            </w:r>
            <w:r>
              <w:rPr>
                <w:webHidden/>
              </w:rPr>
            </w:r>
            <w:r>
              <w:rPr>
                <w:webHidden/>
              </w:rPr>
              <w:fldChar w:fldCharType="separate"/>
            </w:r>
            <w:r w:rsidR="00AC6108">
              <w:rPr>
                <w:webHidden/>
              </w:rPr>
              <w:t>xi</w:t>
            </w:r>
            <w:r>
              <w:rPr>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29" w:history="1">
            <w:r w:rsidR="00AC6108" w:rsidRPr="003D4F18">
              <w:rPr>
                <w:rStyle w:val="Hyperlink"/>
                <w:lang w:val="en-US"/>
              </w:rPr>
              <w:t>BAB I</w:t>
            </w:r>
            <w:r w:rsidR="00AC6108">
              <w:rPr>
                <w:webHidden/>
              </w:rPr>
              <w:tab/>
            </w:r>
            <w:r>
              <w:rPr>
                <w:webHidden/>
              </w:rPr>
              <w:fldChar w:fldCharType="begin"/>
            </w:r>
            <w:r w:rsidR="00AC6108">
              <w:rPr>
                <w:webHidden/>
              </w:rPr>
              <w:instrText xml:space="preserve"> PAGEREF _Toc16085329 \h </w:instrText>
            </w:r>
            <w:r>
              <w:rPr>
                <w:webHidden/>
              </w:rPr>
            </w:r>
            <w:r>
              <w:rPr>
                <w:webHidden/>
              </w:rPr>
              <w:fldChar w:fldCharType="separate"/>
            </w:r>
            <w:r w:rsidR="00AC6108">
              <w:rPr>
                <w:webHidden/>
              </w:rPr>
              <w:t>1</w:t>
            </w:r>
            <w:r>
              <w:rPr>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30" w:history="1">
            <w:r w:rsidR="00AC6108" w:rsidRPr="003D4F18">
              <w:rPr>
                <w:rStyle w:val="Hyperlink"/>
                <w:lang w:val="en-US"/>
              </w:rPr>
              <w:t>PENDAHULUAN</w:t>
            </w:r>
            <w:r w:rsidR="00AC6108">
              <w:rPr>
                <w:webHidden/>
              </w:rPr>
              <w:tab/>
            </w:r>
            <w:r>
              <w:rPr>
                <w:webHidden/>
              </w:rPr>
              <w:fldChar w:fldCharType="begin"/>
            </w:r>
            <w:r w:rsidR="00AC6108">
              <w:rPr>
                <w:webHidden/>
              </w:rPr>
              <w:instrText xml:space="preserve"> PAGEREF _Toc16085330 \h </w:instrText>
            </w:r>
            <w:r>
              <w:rPr>
                <w:webHidden/>
              </w:rPr>
            </w:r>
            <w:r>
              <w:rPr>
                <w:webHidden/>
              </w:rPr>
              <w:fldChar w:fldCharType="separate"/>
            </w:r>
            <w:r w:rsidR="00AC6108">
              <w:rPr>
                <w:webHidden/>
              </w:rPr>
              <w:t>1</w:t>
            </w:r>
            <w:r>
              <w:rPr>
                <w:webHidden/>
              </w:rPr>
              <w:fldChar w:fldCharType="end"/>
            </w:r>
          </w:hyperlink>
        </w:p>
        <w:p w:rsidR="00AC6108" w:rsidRDefault="00F739D3">
          <w:pPr>
            <w:pStyle w:val="TOC2"/>
            <w:tabs>
              <w:tab w:val="left" w:pos="1100"/>
            </w:tabs>
            <w:rPr>
              <w:rFonts w:eastAsiaTheme="minorEastAsia"/>
              <w:noProof/>
              <w:lang w:eastAsia="id-ID"/>
            </w:rPr>
          </w:pPr>
          <w:hyperlink w:anchor="_Toc16085331" w:history="1">
            <w:r w:rsidR="00AC6108" w:rsidRPr="003D4F18">
              <w:rPr>
                <w:rStyle w:val="Hyperlink"/>
                <w:rFonts w:ascii="Times New Roman" w:hAnsi="Times New Roman" w:cs="Times New Roman"/>
                <w:b/>
                <w:noProof/>
                <w:lang w:val="en-US"/>
              </w:rPr>
              <w:t>1.1</w:t>
            </w:r>
            <w:r w:rsidR="00AC6108">
              <w:rPr>
                <w:rFonts w:eastAsiaTheme="minorEastAsia"/>
                <w:noProof/>
                <w:lang w:eastAsia="id-ID"/>
              </w:rPr>
              <w:tab/>
            </w:r>
            <w:r w:rsidR="00AC6108" w:rsidRPr="003D4F18">
              <w:rPr>
                <w:rStyle w:val="Hyperlink"/>
                <w:rFonts w:ascii="Times New Roman" w:hAnsi="Times New Roman" w:cs="Times New Roman"/>
                <w:b/>
                <w:noProof/>
                <w:lang w:val="en-US"/>
              </w:rPr>
              <w:t>Latar Belakang</w:t>
            </w:r>
            <w:r w:rsidR="00AC6108">
              <w:rPr>
                <w:noProof/>
                <w:webHidden/>
              </w:rPr>
              <w:tab/>
            </w:r>
            <w:r>
              <w:rPr>
                <w:noProof/>
                <w:webHidden/>
              </w:rPr>
              <w:fldChar w:fldCharType="begin"/>
            </w:r>
            <w:r w:rsidR="00AC6108">
              <w:rPr>
                <w:noProof/>
                <w:webHidden/>
              </w:rPr>
              <w:instrText xml:space="preserve"> PAGEREF _Toc16085331 \h </w:instrText>
            </w:r>
            <w:r>
              <w:rPr>
                <w:noProof/>
                <w:webHidden/>
              </w:rPr>
            </w:r>
            <w:r>
              <w:rPr>
                <w:noProof/>
                <w:webHidden/>
              </w:rPr>
              <w:fldChar w:fldCharType="separate"/>
            </w:r>
            <w:r w:rsidR="00AC6108">
              <w:rPr>
                <w:noProof/>
                <w:webHidden/>
              </w:rPr>
              <w:t>1</w:t>
            </w:r>
            <w:r>
              <w:rPr>
                <w:noProof/>
                <w:webHidden/>
              </w:rPr>
              <w:fldChar w:fldCharType="end"/>
            </w:r>
          </w:hyperlink>
        </w:p>
        <w:p w:rsidR="00AC6108" w:rsidRDefault="00F739D3">
          <w:pPr>
            <w:pStyle w:val="TOC2"/>
            <w:rPr>
              <w:rFonts w:eastAsiaTheme="minorEastAsia"/>
              <w:noProof/>
              <w:lang w:eastAsia="id-ID"/>
            </w:rPr>
          </w:pPr>
          <w:hyperlink w:anchor="_Toc16085332" w:history="1">
            <w:r w:rsidR="00AC6108" w:rsidRPr="003D4F18">
              <w:rPr>
                <w:rStyle w:val="Hyperlink"/>
                <w:rFonts w:ascii="Times New Roman" w:hAnsi="Times New Roman" w:cs="Times New Roman"/>
                <w:b/>
                <w:noProof/>
                <w:lang w:val="en-US"/>
              </w:rPr>
              <w:t>1.2 Perumusan Masalah</w:t>
            </w:r>
            <w:r w:rsidR="00AC6108">
              <w:rPr>
                <w:noProof/>
                <w:webHidden/>
              </w:rPr>
              <w:tab/>
            </w:r>
            <w:r>
              <w:rPr>
                <w:noProof/>
                <w:webHidden/>
              </w:rPr>
              <w:fldChar w:fldCharType="begin"/>
            </w:r>
            <w:r w:rsidR="00AC6108">
              <w:rPr>
                <w:noProof/>
                <w:webHidden/>
              </w:rPr>
              <w:instrText xml:space="preserve"> PAGEREF _Toc16085332 \h </w:instrText>
            </w:r>
            <w:r>
              <w:rPr>
                <w:noProof/>
                <w:webHidden/>
              </w:rPr>
            </w:r>
            <w:r>
              <w:rPr>
                <w:noProof/>
                <w:webHidden/>
              </w:rPr>
              <w:fldChar w:fldCharType="separate"/>
            </w:r>
            <w:r w:rsidR="00AC6108">
              <w:rPr>
                <w:noProof/>
                <w:webHidden/>
              </w:rPr>
              <w:t>3</w:t>
            </w:r>
            <w:r>
              <w:rPr>
                <w:noProof/>
                <w:webHidden/>
              </w:rPr>
              <w:fldChar w:fldCharType="end"/>
            </w:r>
          </w:hyperlink>
        </w:p>
        <w:p w:rsidR="00AC6108" w:rsidRDefault="00F739D3">
          <w:pPr>
            <w:pStyle w:val="TOC2"/>
            <w:rPr>
              <w:rFonts w:eastAsiaTheme="minorEastAsia"/>
              <w:noProof/>
              <w:lang w:eastAsia="id-ID"/>
            </w:rPr>
          </w:pPr>
          <w:hyperlink w:anchor="_Toc16085333" w:history="1">
            <w:r w:rsidR="00AC6108" w:rsidRPr="003D4F18">
              <w:rPr>
                <w:rStyle w:val="Hyperlink"/>
                <w:rFonts w:ascii="Times New Roman" w:hAnsi="Times New Roman" w:cs="Times New Roman"/>
                <w:b/>
                <w:noProof/>
                <w:lang w:val="en-US"/>
              </w:rPr>
              <w:t>1.3 Tujuan</w:t>
            </w:r>
            <w:r w:rsidR="00AC6108">
              <w:rPr>
                <w:noProof/>
                <w:webHidden/>
              </w:rPr>
              <w:tab/>
            </w:r>
            <w:r>
              <w:rPr>
                <w:noProof/>
                <w:webHidden/>
              </w:rPr>
              <w:fldChar w:fldCharType="begin"/>
            </w:r>
            <w:r w:rsidR="00AC6108">
              <w:rPr>
                <w:noProof/>
                <w:webHidden/>
              </w:rPr>
              <w:instrText xml:space="preserve"> PAGEREF _Toc16085333 \h </w:instrText>
            </w:r>
            <w:r>
              <w:rPr>
                <w:noProof/>
                <w:webHidden/>
              </w:rPr>
            </w:r>
            <w:r>
              <w:rPr>
                <w:noProof/>
                <w:webHidden/>
              </w:rPr>
              <w:fldChar w:fldCharType="separate"/>
            </w:r>
            <w:r w:rsidR="00AC6108">
              <w:rPr>
                <w:noProof/>
                <w:webHidden/>
              </w:rPr>
              <w:t>3</w:t>
            </w:r>
            <w:r>
              <w:rPr>
                <w:noProof/>
                <w:webHidden/>
              </w:rPr>
              <w:fldChar w:fldCharType="end"/>
            </w:r>
          </w:hyperlink>
        </w:p>
        <w:p w:rsidR="00AC6108" w:rsidRDefault="00F739D3">
          <w:pPr>
            <w:pStyle w:val="TOC2"/>
            <w:rPr>
              <w:rFonts w:eastAsiaTheme="minorEastAsia"/>
              <w:noProof/>
              <w:lang w:eastAsia="id-ID"/>
            </w:rPr>
          </w:pPr>
          <w:hyperlink w:anchor="_Toc16085334" w:history="1">
            <w:r w:rsidR="00AC6108" w:rsidRPr="003D4F18">
              <w:rPr>
                <w:rStyle w:val="Hyperlink"/>
                <w:rFonts w:ascii="Times New Roman" w:hAnsi="Times New Roman" w:cs="Times New Roman"/>
                <w:b/>
                <w:noProof/>
                <w:lang w:val="en-US"/>
              </w:rPr>
              <w:t>1.4 Manfaat</w:t>
            </w:r>
            <w:r w:rsidR="00AC6108">
              <w:rPr>
                <w:noProof/>
                <w:webHidden/>
              </w:rPr>
              <w:tab/>
            </w:r>
            <w:r>
              <w:rPr>
                <w:noProof/>
                <w:webHidden/>
              </w:rPr>
              <w:fldChar w:fldCharType="begin"/>
            </w:r>
            <w:r w:rsidR="00AC6108">
              <w:rPr>
                <w:noProof/>
                <w:webHidden/>
              </w:rPr>
              <w:instrText xml:space="preserve"> PAGEREF _Toc16085334 \h </w:instrText>
            </w:r>
            <w:r>
              <w:rPr>
                <w:noProof/>
                <w:webHidden/>
              </w:rPr>
            </w:r>
            <w:r>
              <w:rPr>
                <w:noProof/>
                <w:webHidden/>
              </w:rPr>
              <w:fldChar w:fldCharType="separate"/>
            </w:r>
            <w:r w:rsidR="00AC6108">
              <w:rPr>
                <w:noProof/>
                <w:webHidden/>
              </w:rPr>
              <w:t>3</w:t>
            </w:r>
            <w:r>
              <w:rPr>
                <w:noProof/>
                <w:webHidden/>
              </w:rPr>
              <w:fldChar w:fldCharType="end"/>
            </w:r>
          </w:hyperlink>
        </w:p>
        <w:p w:rsidR="00AC6108" w:rsidRDefault="00F739D3">
          <w:pPr>
            <w:pStyle w:val="TOC2"/>
            <w:rPr>
              <w:rFonts w:eastAsiaTheme="minorEastAsia"/>
              <w:noProof/>
              <w:lang w:eastAsia="id-ID"/>
            </w:rPr>
          </w:pPr>
          <w:hyperlink w:anchor="_Toc16085335" w:history="1">
            <w:r w:rsidR="00AC6108" w:rsidRPr="003D4F18">
              <w:rPr>
                <w:rStyle w:val="Hyperlink"/>
                <w:rFonts w:ascii="Times New Roman" w:hAnsi="Times New Roman" w:cs="Times New Roman"/>
                <w:b/>
                <w:noProof/>
                <w:lang w:val="en-US"/>
              </w:rPr>
              <w:t>1.5 Batasan Masalah</w:t>
            </w:r>
            <w:r w:rsidR="00AC6108">
              <w:rPr>
                <w:noProof/>
                <w:webHidden/>
              </w:rPr>
              <w:tab/>
            </w:r>
            <w:r>
              <w:rPr>
                <w:noProof/>
                <w:webHidden/>
              </w:rPr>
              <w:fldChar w:fldCharType="begin"/>
            </w:r>
            <w:r w:rsidR="00AC6108">
              <w:rPr>
                <w:noProof/>
                <w:webHidden/>
              </w:rPr>
              <w:instrText xml:space="preserve"> PAGEREF _Toc16085335 \h </w:instrText>
            </w:r>
            <w:r>
              <w:rPr>
                <w:noProof/>
                <w:webHidden/>
              </w:rPr>
            </w:r>
            <w:r>
              <w:rPr>
                <w:noProof/>
                <w:webHidden/>
              </w:rPr>
              <w:fldChar w:fldCharType="separate"/>
            </w:r>
            <w:r w:rsidR="00AC6108">
              <w:rPr>
                <w:noProof/>
                <w:webHidden/>
              </w:rPr>
              <w:t>3</w:t>
            </w:r>
            <w:r>
              <w:rPr>
                <w:noProof/>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36" w:history="1">
            <w:r w:rsidR="00AC6108" w:rsidRPr="003D4F18">
              <w:rPr>
                <w:rStyle w:val="Hyperlink"/>
                <w:lang w:val="en-US"/>
              </w:rPr>
              <w:t>BAB II</w:t>
            </w:r>
            <w:r w:rsidR="00AC6108">
              <w:rPr>
                <w:webHidden/>
              </w:rPr>
              <w:tab/>
            </w:r>
            <w:r>
              <w:rPr>
                <w:webHidden/>
              </w:rPr>
              <w:fldChar w:fldCharType="begin"/>
            </w:r>
            <w:r w:rsidR="00AC6108">
              <w:rPr>
                <w:webHidden/>
              </w:rPr>
              <w:instrText xml:space="preserve"> PAGEREF _Toc16085336 \h </w:instrText>
            </w:r>
            <w:r>
              <w:rPr>
                <w:webHidden/>
              </w:rPr>
            </w:r>
            <w:r>
              <w:rPr>
                <w:webHidden/>
              </w:rPr>
              <w:fldChar w:fldCharType="separate"/>
            </w:r>
            <w:r w:rsidR="00AC6108">
              <w:rPr>
                <w:webHidden/>
              </w:rPr>
              <w:t>5</w:t>
            </w:r>
            <w:r>
              <w:rPr>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37" w:history="1">
            <w:r w:rsidR="00AC6108" w:rsidRPr="003D4F18">
              <w:rPr>
                <w:rStyle w:val="Hyperlink"/>
                <w:lang w:val="en-US"/>
              </w:rPr>
              <w:t>TINJAUAN PUSTAKA</w:t>
            </w:r>
            <w:r w:rsidR="00AC6108">
              <w:rPr>
                <w:webHidden/>
              </w:rPr>
              <w:tab/>
            </w:r>
            <w:r>
              <w:rPr>
                <w:webHidden/>
              </w:rPr>
              <w:fldChar w:fldCharType="begin"/>
            </w:r>
            <w:r w:rsidR="00AC6108">
              <w:rPr>
                <w:webHidden/>
              </w:rPr>
              <w:instrText xml:space="preserve"> PAGEREF _Toc16085337 \h </w:instrText>
            </w:r>
            <w:r>
              <w:rPr>
                <w:webHidden/>
              </w:rPr>
            </w:r>
            <w:r>
              <w:rPr>
                <w:webHidden/>
              </w:rPr>
              <w:fldChar w:fldCharType="separate"/>
            </w:r>
            <w:r w:rsidR="00AC6108">
              <w:rPr>
                <w:webHidden/>
              </w:rPr>
              <w:t>5</w:t>
            </w:r>
            <w:r>
              <w:rPr>
                <w:webHidden/>
              </w:rPr>
              <w:fldChar w:fldCharType="end"/>
            </w:r>
          </w:hyperlink>
        </w:p>
        <w:p w:rsidR="00AC6108" w:rsidRDefault="00F739D3">
          <w:pPr>
            <w:pStyle w:val="TOC2"/>
            <w:rPr>
              <w:rFonts w:eastAsiaTheme="minorEastAsia"/>
              <w:noProof/>
              <w:lang w:eastAsia="id-ID"/>
            </w:rPr>
          </w:pPr>
          <w:hyperlink w:anchor="_Toc16085338" w:history="1">
            <w:r w:rsidR="00AC6108" w:rsidRPr="003D4F18">
              <w:rPr>
                <w:rStyle w:val="Hyperlink"/>
                <w:rFonts w:ascii="Times New Roman" w:hAnsi="Times New Roman" w:cs="Times New Roman"/>
                <w:b/>
                <w:noProof/>
              </w:rPr>
              <w:t xml:space="preserve">2.1 </w:t>
            </w:r>
            <w:r w:rsidR="00AC6108" w:rsidRPr="003D4F18">
              <w:rPr>
                <w:rStyle w:val="Hyperlink"/>
                <w:rFonts w:ascii="Times New Roman" w:hAnsi="Times New Roman" w:cs="Times New Roman"/>
                <w:b/>
                <w:noProof/>
                <w:lang w:val="en-US"/>
              </w:rPr>
              <w:t>Plankton</w:t>
            </w:r>
            <w:r w:rsidR="00AC6108">
              <w:rPr>
                <w:noProof/>
                <w:webHidden/>
              </w:rPr>
              <w:tab/>
            </w:r>
            <w:r>
              <w:rPr>
                <w:noProof/>
                <w:webHidden/>
              </w:rPr>
              <w:fldChar w:fldCharType="begin"/>
            </w:r>
            <w:r w:rsidR="00AC6108">
              <w:rPr>
                <w:noProof/>
                <w:webHidden/>
              </w:rPr>
              <w:instrText xml:space="preserve"> PAGEREF _Toc16085338 \h </w:instrText>
            </w:r>
            <w:r>
              <w:rPr>
                <w:noProof/>
                <w:webHidden/>
              </w:rPr>
            </w:r>
            <w:r>
              <w:rPr>
                <w:noProof/>
                <w:webHidden/>
              </w:rPr>
              <w:fldChar w:fldCharType="separate"/>
            </w:r>
            <w:r w:rsidR="00AC6108">
              <w:rPr>
                <w:noProof/>
                <w:webHidden/>
              </w:rPr>
              <w:t>5</w:t>
            </w:r>
            <w:r>
              <w:rPr>
                <w:noProof/>
                <w:webHidden/>
              </w:rPr>
              <w:fldChar w:fldCharType="end"/>
            </w:r>
          </w:hyperlink>
        </w:p>
        <w:p w:rsidR="00AC6108" w:rsidRDefault="00F739D3">
          <w:pPr>
            <w:pStyle w:val="TOC2"/>
            <w:rPr>
              <w:rFonts w:eastAsiaTheme="minorEastAsia"/>
              <w:noProof/>
              <w:lang w:eastAsia="id-ID"/>
            </w:rPr>
          </w:pPr>
          <w:hyperlink w:anchor="_Toc16085339" w:history="1">
            <w:r w:rsidR="00AC6108" w:rsidRPr="003D4F18">
              <w:rPr>
                <w:rStyle w:val="Hyperlink"/>
                <w:rFonts w:ascii="Times New Roman" w:hAnsi="Times New Roman" w:cs="Times New Roman"/>
                <w:b/>
                <w:noProof/>
                <w:lang w:val="en-ID"/>
              </w:rPr>
              <w:t xml:space="preserve">2.2 </w:t>
            </w:r>
            <w:r w:rsidR="00AC6108" w:rsidRPr="003D4F18">
              <w:rPr>
                <w:rStyle w:val="Hyperlink"/>
                <w:rFonts w:ascii="Times New Roman" w:hAnsi="Times New Roman" w:cs="Times New Roman"/>
                <w:b/>
                <w:noProof/>
              </w:rPr>
              <w:t>Fitoplankton</w:t>
            </w:r>
            <w:r w:rsidR="00AC6108">
              <w:rPr>
                <w:noProof/>
                <w:webHidden/>
              </w:rPr>
              <w:tab/>
            </w:r>
            <w:r>
              <w:rPr>
                <w:noProof/>
                <w:webHidden/>
              </w:rPr>
              <w:fldChar w:fldCharType="begin"/>
            </w:r>
            <w:r w:rsidR="00AC6108">
              <w:rPr>
                <w:noProof/>
                <w:webHidden/>
              </w:rPr>
              <w:instrText xml:space="preserve"> PAGEREF _Toc16085339 \h </w:instrText>
            </w:r>
            <w:r>
              <w:rPr>
                <w:noProof/>
                <w:webHidden/>
              </w:rPr>
            </w:r>
            <w:r>
              <w:rPr>
                <w:noProof/>
                <w:webHidden/>
              </w:rPr>
              <w:fldChar w:fldCharType="separate"/>
            </w:r>
            <w:r w:rsidR="00AC6108">
              <w:rPr>
                <w:noProof/>
                <w:webHidden/>
              </w:rPr>
              <w:t>6</w:t>
            </w:r>
            <w:r>
              <w:rPr>
                <w:noProof/>
                <w:webHidden/>
              </w:rPr>
              <w:fldChar w:fldCharType="end"/>
            </w:r>
          </w:hyperlink>
        </w:p>
        <w:p w:rsidR="00AC6108" w:rsidRDefault="00F739D3">
          <w:pPr>
            <w:pStyle w:val="TOC3"/>
            <w:rPr>
              <w:rFonts w:eastAsiaTheme="minorEastAsia"/>
              <w:noProof/>
              <w:lang w:eastAsia="id-ID"/>
            </w:rPr>
          </w:pPr>
          <w:hyperlink w:anchor="_Toc16085340" w:history="1">
            <w:r w:rsidR="00AC6108" w:rsidRPr="003D4F18">
              <w:rPr>
                <w:rStyle w:val="Hyperlink"/>
                <w:rFonts w:ascii="Times New Roman" w:hAnsi="Times New Roman" w:cs="Times New Roman"/>
                <w:b/>
                <w:noProof/>
              </w:rPr>
              <w:t>2.2.1 Cyanophyceae</w:t>
            </w:r>
            <w:r w:rsidR="00AC6108">
              <w:rPr>
                <w:noProof/>
                <w:webHidden/>
              </w:rPr>
              <w:tab/>
            </w:r>
            <w:r>
              <w:rPr>
                <w:noProof/>
                <w:webHidden/>
              </w:rPr>
              <w:fldChar w:fldCharType="begin"/>
            </w:r>
            <w:r w:rsidR="00AC6108">
              <w:rPr>
                <w:noProof/>
                <w:webHidden/>
              </w:rPr>
              <w:instrText xml:space="preserve"> PAGEREF _Toc16085340 \h </w:instrText>
            </w:r>
            <w:r>
              <w:rPr>
                <w:noProof/>
                <w:webHidden/>
              </w:rPr>
            </w:r>
            <w:r>
              <w:rPr>
                <w:noProof/>
                <w:webHidden/>
              </w:rPr>
              <w:fldChar w:fldCharType="separate"/>
            </w:r>
            <w:r w:rsidR="00AC6108">
              <w:rPr>
                <w:noProof/>
                <w:webHidden/>
              </w:rPr>
              <w:t>8</w:t>
            </w:r>
            <w:r>
              <w:rPr>
                <w:noProof/>
                <w:webHidden/>
              </w:rPr>
              <w:fldChar w:fldCharType="end"/>
            </w:r>
          </w:hyperlink>
        </w:p>
        <w:p w:rsidR="00AC6108" w:rsidRDefault="00F739D3">
          <w:pPr>
            <w:pStyle w:val="TOC3"/>
            <w:rPr>
              <w:rFonts w:eastAsiaTheme="minorEastAsia"/>
              <w:noProof/>
              <w:lang w:eastAsia="id-ID"/>
            </w:rPr>
          </w:pPr>
          <w:hyperlink w:anchor="_Toc16085341" w:history="1">
            <w:r w:rsidR="00AC6108" w:rsidRPr="003D4F18">
              <w:rPr>
                <w:rStyle w:val="Hyperlink"/>
                <w:rFonts w:ascii="Times New Roman" w:hAnsi="Times New Roman" w:cs="Times New Roman"/>
                <w:b/>
                <w:noProof/>
              </w:rPr>
              <w:t>2.2.2 Chlorophyceae</w:t>
            </w:r>
            <w:r w:rsidR="00AC6108">
              <w:rPr>
                <w:noProof/>
                <w:webHidden/>
              </w:rPr>
              <w:tab/>
            </w:r>
            <w:r>
              <w:rPr>
                <w:noProof/>
                <w:webHidden/>
              </w:rPr>
              <w:fldChar w:fldCharType="begin"/>
            </w:r>
            <w:r w:rsidR="00AC6108">
              <w:rPr>
                <w:noProof/>
                <w:webHidden/>
              </w:rPr>
              <w:instrText xml:space="preserve"> PAGEREF _Toc16085341 \h </w:instrText>
            </w:r>
            <w:r>
              <w:rPr>
                <w:noProof/>
                <w:webHidden/>
              </w:rPr>
            </w:r>
            <w:r>
              <w:rPr>
                <w:noProof/>
                <w:webHidden/>
              </w:rPr>
              <w:fldChar w:fldCharType="separate"/>
            </w:r>
            <w:r w:rsidR="00AC6108">
              <w:rPr>
                <w:noProof/>
                <w:webHidden/>
              </w:rPr>
              <w:t>8</w:t>
            </w:r>
            <w:r>
              <w:rPr>
                <w:noProof/>
                <w:webHidden/>
              </w:rPr>
              <w:fldChar w:fldCharType="end"/>
            </w:r>
          </w:hyperlink>
        </w:p>
        <w:p w:rsidR="00AC6108" w:rsidRDefault="00F739D3">
          <w:pPr>
            <w:pStyle w:val="TOC3"/>
            <w:rPr>
              <w:rFonts w:eastAsiaTheme="minorEastAsia"/>
              <w:noProof/>
              <w:lang w:eastAsia="id-ID"/>
            </w:rPr>
          </w:pPr>
          <w:hyperlink w:anchor="_Toc16085342" w:history="1">
            <w:r w:rsidR="00AC6108" w:rsidRPr="003D4F18">
              <w:rPr>
                <w:rStyle w:val="Hyperlink"/>
                <w:rFonts w:ascii="Times New Roman" w:hAnsi="Times New Roman" w:cs="Times New Roman"/>
                <w:noProof/>
              </w:rPr>
              <w:t>2.2.3 Dinophyceae</w:t>
            </w:r>
            <w:r w:rsidR="00AC6108">
              <w:rPr>
                <w:noProof/>
                <w:webHidden/>
              </w:rPr>
              <w:tab/>
            </w:r>
            <w:r>
              <w:rPr>
                <w:noProof/>
                <w:webHidden/>
              </w:rPr>
              <w:fldChar w:fldCharType="begin"/>
            </w:r>
            <w:r w:rsidR="00AC6108">
              <w:rPr>
                <w:noProof/>
                <w:webHidden/>
              </w:rPr>
              <w:instrText xml:space="preserve"> PAGEREF _Toc16085342 \h </w:instrText>
            </w:r>
            <w:r>
              <w:rPr>
                <w:noProof/>
                <w:webHidden/>
              </w:rPr>
            </w:r>
            <w:r>
              <w:rPr>
                <w:noProof/>
                <w:webHidden/>
              </w:rPr>
              <w:fldChar w:fldCharType="separate"/>
            </w:r>
            <w:r w:rsidR="00AC6108">
              <w:rPr>
                <w:noProof/>
                <w:webHidden/>
              </w:rPr>
              <w:t>9</w:t>
            </w:r>
            <w:r>
              <w:rPr>
                <w:noProof/>
                <w:webHidden/>
              </w:rPr>
              <w:fldChar w:fldCharType="end"/>
            </w:r>
          </w:hyperlink>
        </w:p>
        <w:p w:rsidR="00AC6108" w:rsidRDefault="00F739D3">
          <w:pPr>
            <w:pStyle w:val="TOC3"/>
            <w:rPr>
              <w:rFonts w:eastAsiaTheme="minorEastAsia"/>
              <w:noProof/>
              <w:lang w:eastAsia="id-ID"/>
            </w:rPr>
          </w:pPr>
          <w:hyperlink w:anchor="_Toc16085343" w:history="1">
            <w:r w:rsidR="00AC6108" w:rsidRPr="003D4F18">
              <w:rPr>
                <w:rStyle w:val="Hyperlink"/>
                <w:rFonts w:ascii="Times New Roman" w:hAnsi="Times New Roman" w:cs="Times New Roman"/>
                <w:noProof/>
              </w:rPr>
              <w:t>2.2.4 Bacillariophyceae</w:t>
            </w:r>
            <w:r w:rsidR="00AC6108">
              <w:rPr>
                <w:noProof/>
                <w:webHidden/>
              </w:rPr>
              <w:tab/>
            </w:r>
            <w:r>
              <w:rPr>
                <w:noProof/>
                <w:webHidden/>
              </w:rPr>
              <w:fldChar w:fldCharType="begin"/>
            </w:r>
            <w:r w:rsidR="00AC6108">
              <w:rPr>
                <w:noProof/>
                <w:webHidden/>
              </w:rPr>
              <w:instrText xml:space="preserve"> PAGEREF _Toc16085343 \h </w:instrText>
            </w:r>
            <w:r>
              <w:rPr>
                <w:noProof/>
                <w:webHidden/>
              </w:rPr>
            </w:r>
            <w:r>
              <w:rPr>
                <w:noProof/>
                <w:webHidden/>
              </w:rPr>
              <w:fldChar w:fldCharType="separate"/>
            </w:r>
            <w:r w:rsidR="00AC6108">
              <w:rPr>
                <w:noProof/>
                <w:webHidden/>
              </w:rPr>
              <w:t>10</w:t>
            </w:r>
            <w:r>
              <w:rPr>
                <w:noProof/>
                <w:webHidden/>
              </w:rPr>
              <w:fldChar w:fldCharType="end"/>
            </w:r>
          </w:hyperlink>
        </w:p>
        <w:p w:rsidR="00AC6108" w:rsidRDefault="00F739D3">
          <w:pPr>
            <w:pStyle w:val="TOC3"/>
            <w:rPr>
              <w:rFonts w:eastAsiaTheme="minorEastAsia"/>
              <w:noProof/>
              <w:lang w:eastAsia="id-ID"/>
            </w:rPr>
          </w:pPr>
          <w:hyperlink w:anchor="_Toc16085344" w:history="1">
            <w:r w:rsidR="00AC6108" w:rsidRPr="003D4F18">
              <w:rPr>
                <w:rStyle w:val="Hyperlink"/>
                <w:rFonts w:ascii="Times New Roman" w:hAnsi="Times New Roman" w:cs="Times New Roman"/>
                <w:b/>
                <w:noProof/>
              </w:rPr>
              <w:t>2.2.5 Struktur komunitas fitoplankton</w:t>
            </w:r>
            <w:r w:rsidR="00AC6108">
              <w:rPr>
                <w:noProof/>
                <w:webHidden/>
              </w:rPr>
              <w:tab/>
            </w:r>
            <w:r>
              <w:rPr>
                <w:noProof/>
                <w:webHidden/>
              </w:rPr>
              <w:fldChar w:fldCharType="begin"/>
            </w:r>
            <w:r w:rsidR="00AC6108">
              <w:rPr>
                <w:noProof/>
                <w:webHidden/>
              </w:rPr>
              <w:instrText xml:space="preserve"> PAGEREF _Toc16085344 \h </w:instrText>
            </w:r>
            <w:r>
              <w:rPr>
                <w:noProof/>
                <w:webHidden/>
              </w:rPr>
            </w:r>
            <w:r>
              <w:rPr>
                <w:noProof/>
                <w:webHidden/>
              </w:rPr>
              <w:fldChar w:fldCharType="separate"/>
            </w:r>
            <w:r w:rsidR="00AC6108">
              <w:rPr>
                <w:noProof/>
                <w:webHidden/>
              </w:rPr>
              <w:t>11</w:t>
            </w:r>
            <w:r>
              <w:rPr>
                <w:noProof/>
                <w:webHidden/>
              </w:rPr>
              <w:fldChar w:fldCharType="end"/>
            </w:r>
          </w:hyperlink>
        </w:p>
        <w:p w:rsidR="00AC6108" w:rsidRDefault="00F739D3">
          <w:pPr>
            <w:pStyle w:val="TOC2"/>
            <w:rPr>
              <w:rFonts w:eastAsiaTheme="minorEastAsia"/>
              <w:noProof/>
              <w:lang w:eastAsia="id-ID"/>
            </w:rPr>
          </w:pPr>
          <w:hyperlink w:anchor="_Toc16085345" w:history="1">
            <w:r w:rsidR="00AC6108" w:rsidRPr="003D4F18">
              <w:rPr>
                <w:rStyle w:val="Hyperlink"/>
                <w:rFonts w:ascii="Times New Roman" w:hAnsi="Times New Roman" w:cs="Times New Roman"/>
                <w:b/>
                <w:noProof/>
                <w:lang w:val="en-US"/>
              </w:rPr>
              <w:t>2.3</w:t>
            </w:r>
            <w:r w:rsidR="00AC6108" w:rsidRPr="003D4F18">
              <w:rPr>
                <w:rStyle w:val="Hyperlink"/>
                <w:rFonts w:ascii="Times New Roman" w:hAnsi="Times New Roman" w:cs="Times New Roman"/>
                <w:b/>
                <w:noProof/>
              </w:rPr>
              <w:t xml:space="preserve"> Faktor Pembatas Fitoplankton</w:t>
            </w:r>
            <w:r w:rsidR="00AC6108">
              <w:rPr>
                <w:noProof/>
                <w:webHidden/>
              </w:rPr>
              <w:tab/>
            </w:r>
            <w:r>
              <w:rPr>
                <w:noProof/>
                <w:webHidden/>
              </w:rPr>
              <w:fldChar w:fldCharType="begin"/>
            </w:r>
            <w:r w:rsidR="00AC6108">
              <w:rPr>
                <w:noProof/>
                <w:webHidden/>
              </w:rPr>
              <w:instrText xml:space="preserve"> PAGEREF _Toc16085345 \h </w:instrText>
            </w:r>
            <w:r>
              <w:rPr>
                <w:noProof/>
                <w:webHidden/>
              </w:rPr>
            </w:r>
            <w:r>
              <w:rPr>
                <w:noProof/>
                <w:webHidden/>
              </w:rPr>
              <w:fldChar w:fldCharType="separate"/>
            </w:r>
            <w:r w:rsidR="00AC6108">
              <w:rPr>
                <w:noProof/>
                <w:webHidden/>
              </w:rPr>
              <w:t>13</w:t>
            </w:r>
            <w:r>
              <w:rPr>
                <w:noProof/>
                <w:webHidden/>
              </w:rPr>
              <w:fldChar w:fldCharType="end"/>
            </w:r>
          </w:hyperlink>
        </w:p>
        <w:p w:rsidR="00AC6108" w:rsidRDefault="00F739D3">
          <w:pPr>
            <w:pStyle w:val="TOC3"/>
            <w:rPr>
              <w:rFonts w:eastAsiaTheme="minorEastAsia"/>
              <w:noProof/>
              <w:lang w:eastAsia="id-ID"/>
            </w:rPr>
          </w:pPr>
          <w:hyperlink w:anchor="_Toc16085346" w:history="1">
            <w:r w:rsidR="00AC6108" w:rsidRPr="003D4F18">
              <w:rPr>
                <w:rStyle w:val="Hyperlink"/>
                <w:rFonts w:ascii="Times New Roman" w:hAnsi="Times New Roman" w:cs="Times New Roman"/>
                <w:b/>
                <w:noProof/>
                <w:lang w:val="en-ID"/>
              </w:rPr>
              <w:t>2.</w:t>
            </w:r>
            <w:r w:rsidR="00AC6108" w:rsidRPr="003D4F18">
              <w:rPr>
                <w:rStyle w:val="Hyperlink"/>
                <w:rFonts w:ascii="Times New Roman" w:hAnsi="Times New Roman" w:cs="Times New Roman"/>
                <w:b/>
                <w:noProof/>
              </w:rPr>
              <w:t>3</w:t>
            </w:r>
            <w:r w:rsidR="00AC6108" w:rsidRPr="003D4F18">
              <w:rPr>
                <w:rStyle w:val="Hyperlink"/>
                <w:rFonts w:ascii="Times New Roman" w:hAnsi="Times New Roman" w:cs="Times New Roman"/>
                <w:b/>
                <w:noProof/>
                <w:lang w:val="en-ID"/>
              </w:rPr>
              <w:t>.1 Faktor Fisika Perairan</w:t>
            </w:r>
            <w:r w:rsidR="00AC6108">
              <w:rPr>
                <w:noProof/>
                <w:webHidden/>
              </w:rPr>
              <w:tab/>
            </w:r>
            <w:r>
              <w:rPr>
                <w:noProof/>
                <w:webHidden/>
              </w:rPr>
              <w:fldChar w:fldCharType="begin"/>
            </w:r>
            <w:r w:rsidR="00AC6108">
              <w:rPr>
                <w:noProof/>
                <w:webHidden/>
              </w:rPr>
              <w:instrText xml:space="preserve"> PAGEREF _Toc16085346 \h </w:instrText>
            </w:r>
            <w:r>
              <w:rPr>
                <w:noProof/>
                <w:webHidden/>
              </w:rPr>
            </w:r>
            <w:r>
              <w:rPr>
                <w:noProof/>
                <w:webHidden/>
              </w:rPr>
              <w:fldChar w:fldCharType="separate"/>
            </w:r>
            <w:r w:rsidR="00AC6108">
              <w:rPr>
                <w:noProof/>
                <w:webHidden/>
              </w:rPr>
              <w:t>14</w:t>
            </w:r>
            <w:r>
              <w:rPr>
                <w:noProof/>
                <w:webHidden/>
              </w:rPr>
              <w:fldChar w:fldCharType="end"/>
            </w:r>
          </w:hyperlink>
        </w:p>
        <w:p w:rsidR="00AC6108" w:rsidRDefault="00F739D3">
          <w:pPr>
            <w:pStyle w:val="TOC3"/>
            <w:rPr>
              <w:rFonts w:eastAsiaTheme="minorEastAsia"/>
              <w:noProof/>
              <w:lang w:eastAsia="id-ID"/>
            </w:rPr>
          </w:pPr>
          <w:hyperlink w:anchor="_Toc16085347" w:history="1">
            <w:r w:rsidR="00AC6108" w:rsidRPr="003D4F18">
              <w:rPr>
                <w:rStyle w:val="Hyperlink"/>
                <w:rFonts w:ascii="Times New Roman" w:hAnsi="Times New Roman" w:cs="Times New Roman"/>
                <w:b/>
                <w:noProof/>
                <w:lang w:val="en-ID"/>
              </w:rPr>
              <w:t>2.</w:t>
            </w:r>
            <w:r w:rsidR="00AC6108" w:rsidRPr="003D4F18">
              <w:rPr>
                <w:rStyle w:val="Hyperlink"/>
                <w:rFonts w:ascii="Times New Roman" w:hAnsi="Times New Roman" w:cs="Times New Roman"/>
                <w:b/>
                <w:noProof/>
              </w:rPr>
              <w:t>3</w:t>
            </w:r>
            <w:r w:rsidR="00AC6108" w:rsidRPr="003D4F18">
              <w:rPr>
                <w:rStyle w:val="Hyperlink"/>
                <w:rFonts w:ascii="Times New Roman" w:hAnsi="Times New Roman" w:cs="Times New Roman"/>
                <w:b/>
                <w:noProof/>
                <w:lang w:val="en-ID"/>
              </w:rPr>
              <w:t>.2 Faktor Kimia Perairan</w:t>
            </w:r>
            <w:r w:rsidR="00AC6108">
              <w:rPr>
                <w:noProof/>
                <w:webHidden/>
              </w:rPr>
              <w:tab/>
            </w:r>
            <w:r>
              <w:rPr>
                <w:noProof/>
                <w:webHidden/>
              </w:rPr>
              <w:fldChar w:fldCharType="begin"/>
            </w:r>
            <w:r w:rsidR="00AC6108">
              <w:rPr>
                <w:noProof/>
                <w:webHidden/>
              </w:rPr>
              <w:instrText xml:space="preserve"> PAGEREF _Toc16085347 \h </w:instrText>
            </w:r>
            <w:r>
              <w:rPr>
                <w:noProof/>
                <w:webHidden/>
              </w:rPr>
            </w:r>
            <w:r>
              <w:rPr>
                <w:noProof/>
                <w:webHidden/>
              </w:rPr>
              <w:fldChar w:fldCharType="separate"/>
            </w:r>
            <w:r w:rsidR="00AC6108">
              <w:rPr>
                <w:noProof/>
                <w:webHidden/>
              </w:rPr>
              <w:t>15</w:t>
            </w:r>
            <w:r>
              <w:rPr>
                <w:noProof/>
                <w:webHidden/>
              </w:rPr>
              <w:fldChar w:fldCharType="end"/>
            </w:r>
          </w:hyperlink>
        </w:p>
        <w:p w:rsidR="00AC6108" w:rsidRDefault="00F739D3">
          <w:pPr>
            <w:pStyle w:val="TOC2"/>
            <w:rPr>
              <w:rFonts w:eastAsiaTheme="minorEastAsia"/>
              <w:noProof/>
              <w:lang w:eastAsia="id-ID"/>
            </w:rPr>
          </w:pPr>
          <w:hyperlink w:anchor="_Toc16085348" w:history="1">
            <w:r w:rsidR="00AC6108" w:rsidRPr="003D4F18">
              <w:rPr>
                <w:rStyle w:val="Hyperlink"/>
                <w:rFonts w:ascii="Times New Roman" w:hAnsi="Times New Roman" w:cs="Times New Roman"/>
                <w:b/>
                <w:noProof/>
              </w:rPr>
              <w:t>2.4 PCA (</w:t>
            </w:r>
            <w:r w:rsidR="00AC6108" w:rsidRPr="003D4F18">
              <w:rPr>
                <w:rStyle w:val="Hyperlink"/>
                <w:rFonts w:ascii="Times New Roman" w:hAnsi="Times New Roman" w:cs="Times New Roman"/>
                <w:b/>
                <w:i/>
                <w:noProof/>
              </w:rPr>
              <w:t>Principal Component Analysis</w:t>
            </w:r>
            <w:r w:rsidR="00AC6108" w:rsidRPr="003D4F18">
              <w:rPr>
                <w:rStyle w:val="Hyperlink"/>
                <w:rFonts w:ascii="Times New Roman" w:hAnsi="Times New Roman" w:cs="Times New Roman"/>
                <w:b/>
                <w:noProof/>
              </w:rPr>
              <w:t>)</w:t>
            </w:r>
            <w:r w:rsidR="00AC6108">
              <w:rPr>
                <w:noProof/>
                <w:webHidden/>
              </w:rPr>
              <w:tab/>
            </w:r>
            <w:r>
              <w:rPr>
                <w:noProof/>
                <w:webHidden/>
              </w:rPr>
              <w:fldChar w:fldCharType="begin"/>
            </w:r>
            <w:r w:rsidR="00AC6108">
              <w:rPr>
                <w:noProof/>
                <w:webHidden/>
              </w:rPr>
              <w:instrText xml:space="preserve"> PAGEREF _Toc16085348 \h </w:instrText>
            </w:r>
            <w:r>
              <w:rPr>
                <w:noProof/>
                <w:webHidden/>
              </w:rPr>
            </w:r>
            <w:r>
              <w:rPr>
                <w:noProof/>
                <w:webHidden/>
              </w:rPr>
              <w:fldChar w:fldCharType="separate"/>
            </w:r>
            <w:r w:rsidR="00AC6108">
              <w:rPr>
                <w:noProof/>
                <w:webHidden/>
              </w:rPr>
              <w:t>18</w:t>
            </w:r>
            <w:r>
              <w:rPr>
                <w:noProof/>
                <w:webHidden/>
              </w:rPr>
              <w:fldChar w:fldCharType="end"/>
            </w:r>
          </w:hyperlink>
        </w:p>
        <w:p w:rsidR="00AC6108" w:rsidRDefault="00F739D3">
          <w:pPr>
            <w:pStyle w:val="TOC2"/>
            <w:rPr>
              <w:rFonts w:eastAsiaTheme="minorEastAsia"/>
              <w:noProof/>
              <w:lang w:eastAsia="id-ID"/>
            </w:rPr>
          </w:pPr>
          <w:hyperlink w:anchor="_Toc16085349" w:history="1">
            <w:r w:rsidR="00AC6108" w:rsidRPr="003D4F18">
              <w:rPr>
                <w:rStyle w:val="Hyperlink"/>
                <w:rFonts w:ascii="Times New Roman" w:hAnsi="Times New Roman" w:cs="Times New Roman"/>
                <w:b/>
                <w:noProof/>
              </w:rPr>
              <w:t>2.5 Landasan Teori</w:t>
            </w:r>
            <w:r w:rsidR="00AC6108">
              <w:rPr>
                <w:noProof/>
                <w:webHidden/>
              </w:rPr>
              <w:tab/>
            </w:r>
            <w:r>
              <w:rPr>
                <w:noProof/>
                <w:webHidden/>
              </w:rPr>
              <w:fldChar w:fldCharType="begin"/>
            </w:r>
            <w:r w:rsidR="00AC6108">
              <w:rPr>
                <w:noProof/>
                <w:webHidden/>
              </w:rPr>
              <w:instrText xml:space="preserve"> PAGEREF _Toc16085349 \h </w:instrText>
            </w:r>
            <w:r>
              <w:rPr>
                <w:noProof/>
                <w:webHidden/>
              </w:rPr>
            </w:r>
            <w:r>
              <w:rPr>
                <w:noProof/>
                <w:webHidden/>
              </w:rPr>
              <w:fldChar w:fldCharType="separate"/>
            </w:r>
            <w:r w:rsidR="00AC6108">
              <w:rPr>
                <w:noProof/>
                <w:webHidden/>
              </w:rPr>
              <w:t>20</w:t>
            </w:r>
            <w:r>
              <w:rPr>
                <w:noProof/>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50" w:history="1">
            <w:r w:rsidR="00AC6108" w:rsidRPr="003D4F18">
              <w:rPr>
                <w:rStyle w:val="Hyperlink"/>
                <w:lang w:val="en-US"/>
              </w:rPr>
              <w:t>BAB III</w:t>
            </w:r>
            <w:r w:rsidR="00AC6108">
              <w:rPr>
                <w:webHidden/>
              </w:rPr>
              <w:tab/>
            </w:r>
            <w:r>
              <w:rPr>
                <w:webHidden/>
              </w:rPr>
              <w:fldChar w:fldCharType="begin"/>
            </w:r>
            <w:r w:rsidR="00AC6108">
              <w:rPr>
                <w:webHidden/>
              </w:rPr>
              <w:instrText xml:space="preserve"> PAGEREF _Toc16085350 \h </w:instrText>
            </w:r>
            <w:r>
              <w:rPr>
                <w:webHidden/>
              </w:rPr>
            </w:r>
            <w:r>
              <w:rPr>
                <w:webHidden/>
              </w:rPr>
              <w:fldChar w:fldCharType="separate"/>
            </w:r>
            <w:r w:rsidR="00AC6108">
              <w:rPr>
                <w:webHidden/>
              </w:rPr>
              <w:t>25</w:t>
            </w:r>
            <w:r>
              <w:rPr>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51" w:history="1">
            <w:r w:rsidR="00AC6108" w:rsidRPr="003D4F18">
              <w:rPr>
                <w:rStyle w:val="Hyperlink"/>
                <w:lang w:val="en-US"/>
              </w:rPr>
              <w:t>METODOLOGI PENELITIAN</w:t>
            </w:r>
            <w:r w:rsidR="00AC6108">
              <w:rPr>
                <w:webHidden/>
              </w:rPr>
              <w:tab/>
            </w:r>
            <w:r>
              <w:rPr>
                <w:webHidden/>
              </w:rPr>
              <w:fldChar w:fldCharType="begin"/>
            </w:r>
            <w:r w:rsidR="00AC6108">
              <w:rPr>
                <w:webHidden/>
              </w:rPr>
              <w:instrText xml:space="preserve"> PAGEREF _Toc16085351 \h </w:instrText>
            </w:r>
            <w:r>
              <w:rPr>
                <w:webHidden/>
              </w:rPr>
            </w:r>
            <w:r>
              <w:rPr>
                <w:webHidden/>
              </w:rPr>
              <w:fldChar w:fldCharType="separate"/>
            </w:r>
            <w:r w:rsidR="00AC6108">
              <w:rPr>
                <w:webHidden/>
              </w:rPr>
              <w:t>25</w:t>
            </w:r>
            <w:r>
              <w:rPr>
                <w:webHidden/>
              </w:rPr>
              <w:fldChar w:fldCharType="end"/>
            </w:r>
          </w:hyperlink>
        </w:p>
        <w:p w:rsidR="00AC6108" w:rsidRDefault="00F739D3">
          <w:pPr>
            <w:pStyle w:val="TOC2"/>
            <w:rPr>
              <w:rFonts w:eastAsiaTheme="minorEastAsia"/>
              <w:noProof/>
              <w:lang w:eastAsia="id-ID"/>
            </w:rPr>
          </w:pPr>
          <w:hyperlink w:anchor="_Toc16085352" w:history="1">
            <w:r w:rsidR="00AC6108" w:rsidRPr="003D4F18">
              <w:rPr>
                <w:rStyle w:val="Hyperlink"/>
                <w:rFonts w:ascii="Times New Roman" w:hAnsi="Times New Roman" w:cs="Times New Roman"/>
                <w:b/>
                <w:noProof/>
                <w:lang w:val="en-US"/>
              </w:rPr>
              <w:t>3.1 Lokasi Dan Waktu Penelitian</w:t>
            </w:r>
            <w:r w:rsidR="00AC6108">
              <w:rPr>
                <w:noProof/>
                <w:webHidden/>
              </w:rPr>
              <w:tab/>
            </w:r>
            <w:r>
              <w:rPr>
                <w:noProof/>
                <w:webHidden/>
              </w:rPr>
              <w:fldChar w:fldCharType="begin"/>
            </w:r>
            <w:r w:rsidR="00AC6108">
              <w:rPr>
                <w:noProof/>
                <w:webHidden/>
              </w:rPr>
              <w:instrText xml:space="preserve"> PAGEREF _Toc16085352 \h </w:instrText>
            </w:r>
            <w:r>
              <w:rPr>
                <w:noProof/>
                <w:webHidden/>
              </w:rPr>
            </w:r>
            <w:r>
              <w:rPr>
                <w:noProof/>
                <w:webHidden/>
              </w:rPr>
              <w:fldChar w:fldCharType="separate"/>
            </w:r>
            <w:r w:rsidR="00AC6108">
              <w:rPr>
                <w:noProof/>
                <w:webHidden/>
              </w:rPr>
              <w:t>25</w:t>
            </w:r>
            <w:r>
              <w:rPr>
                <w:noProof/>
                <w:webHidden/>
              </w:rPr>
              <w:fldChar w:fldCharType="end"/>
            </w:r>
          </w:hyperlink>
        </w:p>
        <w:p w:rsidR="00AC6108" w:rsidRDefault="00F739D3">
          <w:pPr>
            <w:pStyle w:val="TOC2"/>
            <w:rPr>
              <w:rFonts w:eastAsiaTheme="minorEastAsia"/>
              <w:noProof/>
              <w:lang w:eastAsia="id-ID"/>
            </w:rPr>
          </w:pPr>
          <w:hyperlink w:anchor="_Toc16085353" w:history="1">
            <w:r w:rsidR="00AC6108" w:rsidRPr="003D4F18">
              <w:rPr>
                <w:rStyle w:val="Hyperlink"/>
                <w:rFonts w:ascii="Times New Roman" w:hAnsi="Times New Roman" w:cs="Times New Roman"/>
                <w:b/>
                <w:noProof/>
                <w:lang w:val="en-US"/>
              </w:rPr>
              <w:t xml:space="preserve">3.2 Alat </w:t>
            </w:r>
            <w:r w:rsidR="00AC6108" w:rsidRPr="003D4F18">
              <w:rPr>
                <w:rStyle w:val="Hyperlink"/>
                <w:rFonts w:ascii="Times New Roman" w:hAnsi="Times New Roman" w:cs="Times New Roman"/>
                <w:b/>
                <w:noProof/>
              </w:rPr>
              <w:t>d</w:t>
            </w:r>
            <w:r w:rsidR="00AC6108" w:rsidRPr="003D4F18">
              <w:rPr>
                <w:rStyle w:val="Hyperlink"/>
                <w:rFonts w:ascii="Times New Roman" w:hAnsi="Times New Roman" w:cs="Times New Roman"/>
                <w:b/>
                <w:noProof/>
                <w:lang w:val="en-US"/>
              </w:rPr>
              <w:t>an Bahan</w:t>
            </w:r>
            <w:r w:rsidR="00AC6108">
              <w:rPr>
                <w:noProof/>
                <w:webHidden/>
              </w:rPr>
              <w:tab/>
            </w:r>
            <w:r>
              <w:rPr>
                <w:noProof/>
                <w:webHidden/>
              </w:rPr>
              <w:fldChar w:fldCharType="begin"/>
            </w:r>
            <w:r w:rsidR="00AC6108">
              <w:rPr>
                <w:noProof/>
                <w:webHidden/>
              </w:rPr>
              <w:instrText xml:space="preserve"> PAGEREF _Toc16085353 \h </w:instrText>
            </w:r>
            <w:r>
              <w:rPr>
                <w:noProof/>
                <w:webHidden/>
              </w:rPr>
            </w:r>
            <w:r>
              <w:rPr>
                <w:noProof/>
                <w:webHidden/>
              </w:rPr>
              <w:fldChar w:fldCharType="separate"/>
            </w:r>
            <w:r w:rsidR="00AC6108">
              <w:rPr>
                <w:noProof/>
                <w:webHidden/>
              </w:rPr>
              <w:t>25</w:t>
            </w:r>
            <w:r>
              <w:rPr>
                <w:noProof/>
                <w:webHidden/>
              </w:rPr>
              <w:fldChar w:fldCharType="end"/>
            </w:r>
          </w:hyperlink>
        </w:p>
        <w:p w:rsidR="00AC6108" w:rsidRDefault="00F739D3">
          <w:pPr>
            <w:pStyle w:val="TOC2"/>
            <w:rPr>
              <w:rFonts w:eastAsiaTheme="minorEastAsia"/>
              <w:noProof/>
              <w:lang w:eastAsia="id-ID"/>
            </w:rPr>
          </w:pPr>
          <w:hyperlink w:anchor="_Toc16085354" w:history="1">
            <w:r w:rsidR="00AC6108" w:rsidRPr="003D4F18">
              <w:rPr>
                <w:rStyle w:val="Hyperlink"/>
                <w:rFonts w:ascii="Times New Roman" w:hAnsi="Times New Roman" w:cs="Times New Roman"/>
                <w:b/>
                <w:noProof/>
              </w:rPr>
              <w:t>3.</w:t>
            </w:r>
            <w:r w:rsidR="00AC6108" w:rsidRPr="003D4F18">
              <w:rPr>
                <w:rStyle w:val="Hyperlink"/>
                <w:rFonts w:ascii="Times New Roman" w:hAnsi="Times New Roman" w:cs="Times New Roman"/>
                <w:b/>
                <w:noProof/>
                <w:lang w:val="en-GB"/>
              </w:rPr>
              <w:t>3</w:t>
            </w:r>
            <w:r w:rsidR="00AC6108" w:rsidRPr="003D4F18">
              <w:rPr>
                <w:rStyle w:val="Hyperlink"/>
                <w:rFonts w:ascii="Times New Roman" w:hAnsi="Times New Roman" w:cs="Times New Roman"/>
                <w:b/>
                <w:noProof/>
              </w:rPr>
              <w:t xml:space="preserve"> Tahapan Penelitian</w:t>
            </w:r>
            <w:r w:rsidR="00AC6108">
              <w:rPr>
                <w:noProof/>
                <w:webHidden/>
              </w:rPr>
              <w:tab/>
            </w:r>
            <w:r>
              <w:rPr>
                <w:noProof/>
                <w:webHidden/>
              </w:rPr>
              <w:fldChar w:fldCharType="begin"/>
            </w:r>
            <w:r w:rsidR="00AC6108">
              <w:rPr>
                <w:noProof/>
                <w:webHidden/>
              </w:rPr>
              <w:instrText xml:space="preserve"> PAGEREF _Toc16085354 \h </w:instrText>
            </w:r>
            <w:r>
              <w:rPr>
                <w:noProof/>
                <w:webHidden/>
              </w:rPr>
            </w:r>
            <w:r>
              <w:rPr>
                <w:noProof/>
                <w:webHidden/>
              </w:rPr>
              <w:fldChar w:fldCharType="separate"/>
            </w:r>
            <w:r w:rsidR="00AC6108">
              <w:rPr>
                <w:noProof/>
                <w:webHidden/>
              </w:rPr>
              <w:t>26</w:t>
            </w:r>
            <w:r>
              <w:rPr>
                <w:noProof/>
                <w:webHidden/>
              </w:rPr>
              <w:fldChar w:fldCharType="end"/>
            </w:r>
          </w:hyperlink>
        </w:p>
        <w:p w:rsidR="00AC6108" w:rsidRDefault="00F739D3">
          <w:pPr>
            <w:pStyle w:val="TOC3"/>
            <w:rPr>
              <w:rFonts w:eastAsiaTheme="minorEastAsia"/>
              <w:noProof/>
              <w:lang w:eastAsia="id-ID"/>
            </w:rPr>
          </w:pPr>
          <w:hyperlink w:anchor="_Toc16085355" w:history="1">
            <w:r w:rsidR="00AC6108" w:rsidRPr="003D4F18">
              <w:rPr>
                <w:rStyle w:val="Hyperlink"/>
                <w:rFonts w:ascii="Times New Roman" w:hAnsi="Times New Roman" w:cs="Times New Roman"/>
                <w:b/>
                <w:noProof/>
                <w:lang w:val="en-US"/>
              </w:rPr>
              <w:t>3.</w:t>
            </w:r>
            <w:r w:rsidR="00AC6108" w:rsidRPr="003D4F18">
              <w:rPr>
                <w:rStyle w:val="Hyperlink"/>
                <w:rFonts w:ascii="Times New Roman" w:hAnsi="Times New Roman" w:cs="Times New Roman"/>
                <w:b/>
                <w:noProof/>
                <w:lang w:val="en-GB"/>
              </w:rPr>
              <w:t>3</w:t>
            </w:r>
            <w:r w:rsidR="00AC6108" w:rsidRPr="003D4F18">
              <w:rPr>
                <w:rStyle w:val="Hyperlink"/>
                <w:rFonts w:ascii="Times New Roman" w:hAnsi="Times New Roman" w:cs="Times New Roman"/>
                <w:b/>
                <w:noProof/>
                <w:lang w:val="en-US"/>
              </w:rPr>
              <w:t>.1 Studi Pendahuluan</w:t>
            </w:r>
            <w:r w:rsidR="00AC6108">
              <w:rPr>
                <w:noProof/>
                <w:webHidden/>
              </w:rPr>
              <w:tab/>
            </w:r>
            <w:r>
              <w:rPr>
                <w:noProof/>
                <w:webHidden/>
              </w:rPr>
              <w:fldChar w:fldCharType="begin"/>
            </w:r>
            <w:r w:rsidR="00AC6108">
              <w:rPr>
                <w:noProof/>
                <w:webHidden/>
              </w:rPr>
              <w:instrText xml:space="preserve"> PAGEREF _Toc16085355 \h </w:instrText>
            </w:r>
            <w:r>
              <w:rPr>
                <w:noProof/>
                <w:webHidden/>
              </w:rPr>
            </w:r>
            <w:r>
              <w:rPr>
                <w:noProof/>
                <w:webHidden/>
              </w:rPr>
              <w:fldChar w:fldCharType="separate"/>
            </w:r>
            <w:r w:rsidR="00AC6108">
              <w:rPr>
                <w:noProof/>
                <w:webHidden/>
              </w:rPr>
              <w:t>26</w:t>
            </w:r>
            <w:r>
              <w:rPr>
                <w:noProof/>
                <w:webHidden/>
              </w:rPr>
              <w:fldChar w:fldCharType="end"/>
            </w:r>
          </w:hyperlink>
        </w:p>
        <w:p w:rsidR="00AC6108" w:rsidRDefault="00F739D3">
          <w:pPr>
            <w:pStyle w:val="TOC3"/>
            <w:rPr>
              <w:rFonts w:eastAsiaTheme="minorEastAsia"/>
              <w:noProof/>
              <w:lang w:eastAsia="id-ID"/>
            </w:rPr>
          </w:pPr>
          <w:hyperlink w:anchor="_Toc16085356" w:history="1">
            <w:r w:rsidR="00AC6108" w:rsidRPr="003D4F18">
              <w:rPr>
                <w:rStyle w:val="Hyperlink"/>
                <w:rFonts w:ascii="Times New Roman" w:hAnsi="Times New Roman" w:cs="Times New Roman"/>
                <w:b/>
                <w:noProof/>
              </w:rPr>
              <w:t>3.</w:t>
            </w:r>
            <w:r w:rsidR="00AC6108" w:rsidRPr="003D4F18">
              <w:rPr>
                <w:rStyle w:val="Hyperlink"/>
                <w:rFonts w:ascii="Times New Roman" w:hAnsi="Times New Roman" w:cs="Times New Roman"/>
                <w:b/>
                <w:noProof/>
                <w:lang w:val="en-GB"/>
              </w:rPr>
              <w:t>3</w:t>
            </w:r>
            <w:r w:rsidR="00AC6108" w:rsidRPr="003D4F18">
              <w:rPr>
                <w:rStyle w:val="Hyperlink"/>
                <w:rFonts w:ascii="Times New Roman" w:hAnsi="Times New Roman" w:cs="Times New Roman"/>
                <w:b/>
                <w:noProof/>
              </w:rPr>
              <w:t xml:space="preserve">.2 </w:t>
            </w:r>
            <w:r w:rsidR="00AC6108" w:rsidRPr="003D4F18">
              <w:rPr>
                <w:rStyle w:val="Hyperlink"/>
                <w:rFonts w:ascii="Times New Roman" w:hAnsi="Times New Roman" w:cs="Times New Roman"/>
                <w:b/>
                <w:noProof/>
                <w:lang w:val="en-GB"/>
              </w:rPr>
              <w:t xml:space="preserve"> Penentuan stasiun</w:t>
            </w:r>
            <w:r w:rsidR="00AC6108">
              <w:rPr>
                <w:noProof/>
                <w:webHidden/>
              </w:rPr>
              <w:tab/>
            </w:r>
            <w:r>
              <w:rPr>
                <w:noProof/>
                <w:webHidden/>
              </w:rPr>
              <w:fldChar w:fldCharType="begin"/>
            </w:r>
            <w:r w:rsidR="00AC6108">
              <w:rPr>
                <w:noProof/>
                <w:webHidden/>
              </w:rPr>
              <w:instrText xml:space="preserve"> PAGEREF _Toc16085356 \h </w:instrText>
            </w:r>
            <w:r>
              <w:rPr>
                <w:noProof/>
                <w:webHidden/>
              </w:rPr>
            </w:r>
            <w:r>
              <w:rPr>
                <w:noProof/>
                <w:webHidden/>
              </w:rPr>
              <w:fldChar w:fldCharType="separate"/>
            </w:r>
            <w:r w:rsidR="00AC6108">
              <w:rPr>
                <w:noProof/>
                <w:webHidden/>
              </w:rPr>
              <w:t>26</w:t>
            </w:r>
            <w:r>
              <w:rPr>
                <w:noProof/>
                <w:webHidden/>
              </w:rPr>
              <w:fldChar w:fldCharType="end"/>
            </w:r>
          </w:hyperlink>
        </w:p>
        <w:p w:rsidR="00AC6108" w:rsidRDefault="00F739D3">
          <w:pPr>
            <w:pStyle w:val="TOC3"/>
            <w:rPr>
              <w:rFonts w:eastAsiaTheme="minorEastAsia"/>
              <w:noProof/>
              <w:lang w:eastAsia="id-ID"/>
            </w:rPr>
          </w:pPr>
          <w:hyperlink w:anchor="_Toc16085357" w:history="1">
            <w:r w:rsidR="00AC6108" w:rsidRPr="003D4F18">
              <w:rPr>
                <w:rStyle w:val="Hyperlink"/>
                <w:rFonts w:ascii="Times New Roman" w:hAnsi="Times New Roman" w:cs="Times New Roman"/>
                <w:b/>
                <w:noProof/>
              </w:rPr>
              <w:t xml:space="preserve">3.3.3 </w:t>
            </w:r>
            <w:r w:rsidR="00AC6108" w:rsidRPr="003D4F18">
              <w:rPr>
                <w:rStyle w:val="Hyperlink"/>
                <w:rFonts w:ascii="Times New Roman" w:hAnsi="Times New Roman" w:cs="Times New Roman"/>
                <w:b/>
                <w:noProof/>
                <w:lang w:val="en-GB"/>
              </w:rPr>
              <w:t>Pengumpulan Data Primer</w:t>
            </w:r>
            <w:r w:rsidR="00AC6108">
              <w:rPr>
                <w:noProof/>
                <w:webHidden/>
              </w:rPr>
              <w:tab/>
            </w:r>
            <w:r>
              <w:rPr>
                <w:noProof/>
                <w:webHidden/>
              </w:rPr>
              <w:fldChar w:fldCharType="begin"/>
            </w:r>
            <w:r w:rsidR="00AC6108">
              <w:rPr>
                <w:noProof/>
                <w:webHidden/>
              </w:rPr>
              <w:instrText xml:space="preserve"> PAGEREF _Toc16085357 \h </w:instrText>
            </w:r>
            <w:r>
              <w:rPr>
                <w:noProof/>
                <w:webHidden/>
              </w:rPr>
            </w:r>
            <w:r>
              <w:rPr>
                <w:noProof/>
                <w:webHidden/>
              </w:rPr>
              <w:fldChar w:fldCharType="separate"/>
            </w:r>
            <w:r w:rsidR="00AC6108">
              <w:rPr>
                <w:noProof/>
                <w:webHidden/>
              </w:rPr>
              <w:t>30</w:t>
            </w:r>
            <w:r>
              <w:rPr>
                <w:noProof/>
                <w:webHidden/>
              </w:rPr>
              <w:fldChar w:fldCharType="end"/>
            </w:r>
          </w:hyperlink>
        </w:p>
        <w:p w:rsidR="00AC6108" w:rsidRDefault="00F739D3">
          <w:pPr>
            <w:pStyle w:val="TOC3"/>
            <w:rPr>
              <w:rFonts w:eastAsiaTheme="minorEastAsia"/>
              <w:noProof/>
              <w:lang w:eastAsia="id-ID"/>
            </w:rPr>
          </w:pPr>
          <w:hyperlink w:anchor="_Toc16085358" w:history="1">
            <w:r w:rsidR="00AC6108" w:rsidRPr="003D4F18">
              <w:rPr>
                <w:rStyle w:val="Hyperlink"/>
                <w:rFonts w:ascii="Times New Roman" w:hAnsi="Times New Roman" w:cs="Times New Roman"/>
                <w:b/>
                <w:noProof/>
                <w:lang w:val="en-US"/>
              </w:rPr>
              <w:t>3.</w:t>
            </w:r>
            <w:r w:rsidR="00AC6108" w:rsidRPr="003D4F18">
              <w:rPr>
                <w:rStyle w:val="Hyperlink"/>
                <w:rFonts w:ascii="Times New Roman" w:hAnsi="Times New Roman" w:cs="Times New Roman"/>
                <w:b/>
                <w:noProof/>
                <w:lang w:val="en-GB"/>
              </w:rPr>
              <w:t>3</w:t>
            </w:r>
            <w:r w:rsidR="00AC6108" w:rsidRPr="003D4F18">
              <w:rPr>
                <w:rStyle w:val="Hyperlink"/>
                <w:rFonts w:ascii="Times New Roman" w:hAnsi="Times New Roman" w:cs="Times New Roman"/>
                <w:b/>
                <w:noProof/>
                <w:lang w:val="en-US"/>
              </w:rPr>
              <w:t>.</w:t>
            </w:r>
            <w:r w:rsidR="00AC6108" w:rsidRPr="003D4F18">
              <w:rPr>
                <w:rStyle w:val="Hyperlink"/>
                <w:rFonts w:ascii="Times New Roman" w:hAnsi="Times New Roman" w:cs="Times New Roman"/>
                <w:b/>
                <w:noProof/>
              </w:rPr>
              <w:t xml:space="preserve">4 </w:t>
            </w:r>
            <w:r w:rsidR="00AC6108" w:rsidRPr="003D4F18">
              <w:rPr>
                <w:rStyle w:val="Hyperlink"/>
                <w:rFonts w:ascii="Times New Roman" w:hAnsi="Times New Roman" w:cs="Times New Roman"/>
                <w:b/>
                <w:noProof/>
                <w:lang w:val="en-US"/>
              </w:rPr>
              <w:t>Analisis Data</w:t>
            </w:r>
            <w:r w:rsidR="00AC6108">
              <w:rPr>
                <w:noProof/>
                <w:webHidden/>
              </w:rPr>
              <w:tab/>
            </w:r>
            <w:r>
              <w:rPr>
                <w:noProof/>
                <w:webHidden/>
              </w:rPr>
              <w:fldChar w:fldCharType="begin"/>
            </w:r>
            <w:r w:rsidR="00AC6108">
              <w:rPr>
                <w:noProof/>
                <w:webHidden/>
              </w:rPr>
              <w:instrText xml:space="preserve"> PAGEREF _Toc16085358 \h </w:instrText>
            </w:r>
            <w:r>
              <w:rPr>
                <w:noProof/>
                <w:webHidden/>
              </w:rPr>
            </w:r>
            <w:r>
              <w:rPr>
                <w:noProof/>
                <w:webHidden/>
              </w:rPr>
              <w:fldChar w:fldCharType="separate"/>
            </w:r>
            <w:r w:rsidR="00AC6108">
              <w:rPr>
                <w:noProof/>
                <w:webHidden/>
              </w:rPr>
              <w:t>31</w:t>
            </w:r>
            <w:r>
              <w:rPr>
                <w:noProof/>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59" w:history="1">
            <w:r w:rsidR="00AC6108" w:rsidRPr="003D4F18">
              <w:rPr>
                <w:rStyle w:val="Hyperlink"/>
              </w:rPr>
              <w:t>BAB IV</w:t>
            </w:r>
            <w:r w:rsidR="00AC6108">
              <w:rPr>
                <w:webHidden/>
              </w:rPr>
              <w:tab/>
            </w:r>
            <w:r>
              <w:rPr>
                <w:webHidden/>
              </w:rPr>
              <w:fldChar w:fldCharType="begin"/>
            </w:r>
            <w:r w:rsidR="00AC6108">
              <w:rPr>
                <w:webHidden/>
              </w:rPr>
              <w:instrText xml:space="preserve"> PAGEREF _Toc16085359 \h </w:instrText>
            </w:r>
            <w:r>
              <w:rPr>
                <w:webHidden/>
              </w:rPr>
            </w:r>
            <w:r>
              <w:rPr>
                <w:webHidden/>
              </w:rPr>
              <w:fldChar w:fldCharType="separate"/>
            </w:r>
            <w:r w:rsidR="00AC6108">
              <w:rPr>
                <w:webHidden/>
              </w:rPr>
              <w:t>33</w:t>
            </w:r>
            <w:r>
              <w:rPr>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60" w:history="1">
            <w:r w:rsidR="00AC6108" w:rsidRPr="003D4F18">
              <w:rPr>
                <w:rStyle w:val="Hyperlink"/>
              </w:rPr>
              <w:t>HASIL DAN PEMBAHASAN</w:t>
            </w:r>
            <w:r w:rsidR="00AC6108">
              <w:rPr>
                <w:webHidden/>
              </w:rPr>
              <w:tab/>
            </w:r>
            <w:r>
              <w:rPr>
                <w:webHidden/>
              </w:rPr>
              <w:fldChar w:fldCharType="begin"/>
            </w:r>
            <w:r w:rsidR="00AC6108">
              <w:rPr>
                <w:webHidden/>
              </w:rPr>
              <w:instrText xml:space="preserve"> PAGEREF _Toc16085360 \h </w:instrText>
            </w:r>
            <w:r>
              <w:rPr>
                <w:webHidden/>
              </w:rPr>
            </w:r>
            <w:r>
              <w:rPr>
                <w:webHidden/>
              </w:rPr>
              <w:fldChar w:fldCharType="separate"/>
            </w:r>
            <w:r w:rsidR="00AC6108">
              <w:rPr>
                <w:webHidden/>
              </w:rPr>
              <w:t>33</w:t>
            </w:r>
            <w:r>
              <w:rPr>
                <w:webHidden/>
              </w:rPr>
              <w:fldChar w:fldCharType="end"/>
            </w:r>
          </w:hyperlink>
        </w:p>
        <w:p w:rsidR="00AC6108" w:rsidRDefault="00F739D3">
          <w:pPr>
            <w:pStyle w:val="TOC2"/>
            <w:rPr>
              <w:rFonts w:eastAsiaTheme="minorEastAsia"/>
              <w:noProof/>
              <w:lang w:eastAsia="id-ID"/>
            </w:rPr>
          </w:pPr>
          <w:hyperlink w:anchor="_Toc16085361" w:history="1">
            <w:r w:rsidR="00AC6108" w:rsidRPr="003D4F18">
              <w:rPr>
                <w:rStyle w:val="Hyperlink"/>
                <w:rFonts w:ascii="Times New Roman" w:hAnsi="Times New Roman" w:cs="Times New Roman"/>
                <w:b/>
                <w:noProof/>
              </w:rPr>
              <w:t>4.1 Struktur Komunitas Fitoplankton</w:t>
            </w:r>
            <w:r w:rsidR="00AC6108">
              <w:rPr>
                <w:noProof/>
                <w:webHidden/>
              </w:rPr>
              <w:tab/>
            </w:r>
            <w:r>
              <w:rPr>
                <w:noProof/>
                <w:webHidden/>
              </w:rPr>
              <w:fldChar w:fldCharType="begin"/>
            </w:r>
            <w:r w:rsidR="00AC6108">
              <w:rPr>
                <w:noProof/>
                <w:webHidden/>
              </w:rPr>
              <w:instrText xml:space="preserve"> PAGEREF _Toc16085361 \h </w:instrText>
            </w:r>
            <w:r>
              <w:rPr>
                <w:noProof/>
                <w:webHidden/>
              </w:rPr>
            </w:r>
            <w:r>
              <w:rPr>
                <w:noProof/>
                <w:webHidden/>
              </w:rPr>
              <w:fldChar w:fldCharType="separate"/>
            </w:r>
            <w:r w:rsidR="00AC6108">
              <w:rPr>
                <w:noProof/>
                <w:webHidden/>
              </w:rPr>
              <w:t>33</w:t>
            </w:r>
            <w:r>
              <w:rPr>
                <w:noProof/>
                <w:webHidden/>
              </w:rPr>
              <w:fldChar w:fldCharType="end"/>
            </w:r>
          </w:hyperlink>
        </w:p>
        <w:p w:rsidR="00AC6108" w:rsidRDefault="00F739D3">
          <w:pPr>
            <w:pStyle w:val="TOC3"/>
            <w:rPr>
              <w:rFonts w:eastAsiaTheme="minorEastAsia"/>
              <w:noProof/>
              <w:lang w:eastAsia="id-ID"/>
            </w:rPr>
          </w:pPr>
          <w:hyperlink w:anchor="_Toc16085362" w:history="1">
            <w:r w:rsidR="00AC6108" w:rsidRPr="003D4F18">
              <w:rPr>
                <w:rStyle w:val="Hyperlink"/>
                <w:rFonts w:ascii="Times New Roman" w:hAnsi="Times New Roman" w:cs="Times New Roman"/>
                <w:b/>
                <w:noProof/>
              </w:rPr>
              <w:t>4.1.1 Pengamatan Fitoplankton</w:t>
            </w:r>
            <w:r w:rsidR="00AC6108">
              <w:rPr>
                <w:noProof/>
                <w:webHidden/>
              </w:rPr>
              <w:tab/>
            </w:r>
            <w:r>
              <w:rPr>
                <w:noProof/>
                <w:webHidden/>
              </w:rPr>
              <w:fldChar w:fldCharType="begin"/>
            </w:r>
            <w:r w:rsidR="00AC6108">
              <w:rPr>
                <w:noProof/>
                <w:webHidden/>
              </w:rPr>
              <w:instrText xml:space="preserve"> PAGEREF _Toc16085362 \h </w:instrText>
            </w:r>
            <w:r>
              <w:rPr>
                <w:noProof/>
                <w:webHidden/>
              </w:rPr>
            </w:r>
            <w:r>
              <w:rPr>
                <w:noProof/>
                <w:webHidden/>
              </w:rPr>
              <w:fldChar w:fldCharType="separate"/>
            </w:r>
            <w:r w:rsidR="00AC6108">
              <w:rPr>
                <w:noProof/>
                <w:webHidden/>
              </w:rPr>
              <w:t>33</w:t>
            </w:r>
            <w:r>
              <w:rPr>
                <w:noProof/>
                <w:webHidden/>
              </w:rPr>
              <w:fldChar w:fldCharType="end"/>
            </w:r>
          </w:hyperlink>
        </w:p>
        <w:p w:rsidR="00AC6108" w:rsidRDefault="00F739D3">
          <w:pPr>
            <w:pStyle w:val="TOC3"/>
            <w:rPr>
              <w:rFonts w:eastAsiaTheme="minorEastAsia"/>
              <w:noProof/>
              <w:lang w:eastAsia="id-ID"/>
            </w:rPr>
          </w:pPr>
          <w:hyperlink w:anchor="_Toc16085363" w:history="1">
            <w:r w:rsidR="00AC6108" w:rsidRPr="003D4F18">
              <w:rPr>
                <w:rStyle w:val="Hyperlink"/>
                <w:rFonts w:ascii="Times New Roman" w:eastAsia="Times New Roman" w:hAnsi="Times New Roman" w:cs="Times New Roman"/>
                <w:b/>
                <w:noProof/>
                <w:lang w:eastAsia="id-ID"/>
              </w:rPr>
              <w:t xml:space="preserve">4.1.2 </w:t>
            </w:r>
            <w:r w:rsidR="00AC6108" w:rsidRPr="003D4F18">
              <w:rPr>
                <w:rStyle w:val="Hyperlink"/>
                <w:rFonts w:ascii="Times New Roman" w:hAnsi="Times New Roman" w:cs="Times New Roman"/>
                <w:b/>
                <w:noProof/>
              </w:rPr>
              <w:t>Komposisi genus fitoplankton</w:t>
            </w:r>
            <w:r w:rsidR="00AC6108">
              <w:rPr>
                <w:noProof/>
                <w:webHidden/>
              </w:rPr>
              <w:tab/>
            </w:r>
            <w:r>
              <w:rPr>
                <w:noProof/>
                <w:webHidden/>
              </w:rPr>
              <w:fldChar w:fldCharType="begin"/>
            </w:r>
            <w:r w:rsidR="00AC6108">
              <w:rPr>
                <w:noProof/>
                <w:webHidden/>
              </w:rPr>
              <w:instrText xml:space="preserve"> PAGEREF _Toc16085363 \h </w:instrText>
            </w:r>
            <w:r>
              <w:rPr>
                <w:noProof/>
                <w:webHidden/>
              </w:rPr>
            </w:r>
            <w:r>
              <w:rPr>
                <w:noProof/>
                <w:webHidden/>
              </w:rPr>
              <w:fldChar w:fldCharType="separate"/>
            </w:r>
            <w:r w:rsidR="00AC6108">
              <w:rPr>
                <w:noProof/>
                <w:webHidden/>
              </w:rPr>
              <w:t>35</w:t>
            </w:r>
            <w:r>
              <w:rPr>
                <w:noProof/>
                <w:webHidden/>
              </w:rPr>
              <w:fldChar w:fldCharType="end"/>
            </w:r>
          </w:hyperlink>
        </w:p>
        <w:p w:rsidR="00AC6108" w:rsidRDefault="00F739D3">
          <w:pPr>
            <w:pStyle w:val="TOC3"/>
            <w:rPr>
              <w:rFonts w:eastAsiaTheme="minorEastAsia"/>
              <w:noProof/>
              <w:lang w:eastAsia="id-ID"/>
            </w:rPr>
          </w:pPr>
          <w:hyperlink w:anchor="_Toc16085364" w:history="1">
            <w:r w:rsidR="00AC6108" w:rsidRPr="003D4F18">
              <w:rPr>
                <w:rStyle w:val="Hyperlink"/>
                <w:rFonts w:ascii="Times New Roman" w:eastAsia="Times New Roman" w:hAnsi="Times New Roman" w:cs="Times New Roman"/>
                <w:b/>
                <w:noProof/>
                <w:lang w:eastAsia="id-ID"/>
              </w:rPr>
              <w:t>4.1.3 Kelimpahan fitoplankton</w:t>
            </w:r>
            <w:r w:rsidR="00AC6108">
              <w:rPr>
                <w:noProof/>
                <w:webHidden/>
              </w:rPr>
              <w:tab/>
            </w:r>
            <w:r>
              <w:rPr>
                <w:noProof/>
                <w:webHidden/>
              </w:rPr>
              <w:fldChar w:fldCharType="begin"/>
            </w:r>
            <w:r w:rsidR="00AC6108">
              <w:rPr>
                <w:noProof/>
                <w:webHidden/>
              </w:rPr>
              <w:instrText xml:space="preserve"> PAGEREF _Toc16085364 \h </w:instrText>
            </w:r>
            <w:r>
              <w:rPr>
                <w:noProof/>
                <w:webHidden/>
              </w:rPr>
            </w:r>
            <w:r>
              <w:rPr>
                <w:noProof/>
                <w:webHidden/>
              </w:rPr>
              <w:fldChar w:fldCharType="separate"/>
            </w:r>
            <w:r w:rsidR="00AC6108">
              <w:rPr>
                <w:noProof/>
                <w:webHidden/>
              </w:rPr>
              <w:t>37</w:t>
            </w:r>
            <w:r>
              <w:rPr>
                <w:noProof/>
                <w:webHidden/>
              </w:rPr>
              <w:fldChar w:fldCharType="end"/>
            </w:r>
          </w:hyperlink>
        </w:p>
        <w:p w:rsidR="00AC6108" w:rsidRDefault="00F739D3">
          <w:pPr>
            <w:pStyle w:val="TOC3"/>
            <w:rPr>
              <w:rFonts w:eastAsiaTheme="minorEastAsia"/>
              <w:noProof/>
              <w:lang w:eastAsia="id-ID"/>
            </w:rPr>
          </w:pPr>
          <w:hyperlink w:anchor="_Toc16085365" w:history="1">
            <w:r w:rsidR="00AC6108" w:rsidRPr="003D4F18">
              <w:rPr>
                <w:rStyle w:val="Hyperlink"/>
                <w:rFonts w:ascii="Times New Roman" w:hAnsi="Times New Roman" w:cs="Times New Roman"/>
                <w:b/>
                <w:noProof/>
              </w:rPr>
              <w:t>4.1.4 Sebaran kelimpahan fitoplankton</w:t>
            </w:r>
            <w:r w:rsidR="00AC6108">
              <w:rPr>
                <w:noProof/>
                <w:webHidden/>
              </w:rPr>
              <w:tab/>
            </w:r>
            <w:r>
              <w:rPr>
                <w:noProof/>
                <w:webHidden/>
              </w:rPr>
              <w:fldChar w:fldCharType="begin"/>
            </w:r>
            <w:r w:rsidR="00AC6108">
              <w:rPr>
                <w:noProof/>
                <w:webHidden/>
              </w:rPr>
              <w:instrText xml:space="preserve"> PAGEREF _Toc16085365 \h </w:instrText>
            </w:r>
            <w:r>
              <w:rPr>
                <w:noProof/>
                <w:webHidden/>
              </w:rPr>
            </w:r>
            <w:r>
              <w:rPr>
                <w:noProof/>
                <w:webHidden/>
              </w:rPr>
              <w:fldChar w:fldCharType="separate"/>
            </w:r>
            <w:r w:rsidR="00AC6108">
              <w:rPr>
                <w:noProof/>
                <w:webHidden/>
              </w:rPr>
              <w:t>38</w:t>
            </w:r>
            <w:r>
              <w:rPr>
                <w:noProof/>
                <w:webHidden/>
              </w:rPr>
              <w:fldChar w:fldCharType="end"/>
            </w:r>
          </w:hyperlink>
        </w:p>
        <w:p w:rsidR="00AC6108" w:rsidRDefault="00F739D3">
          <w:pPr>
            <w:pStyle w:val="TOC3"/>
            <w:rPr>
              <w:rFonts w:eastAsiaTheme="minorEastAsia"/>
              <w:noProof/>
              <w:lang w:eastAsia="id-ID"/>
            </w:rPr>
          </w:pPr>
          <w:hyperlink w:anchor="_Toc16085366" w:history="1">
            <w:r w:rsidR="00AC6108" w:rsidRPr="003D4F18">
              <w:rPr>
                <w:rStyle w:val="Hyperlink"/>
                <w:rFonts w:ascii="Times New Roman" w:hAnsi="Times New Roman" w:cs="Times New Roman"/>
                <w:b/>
                <w:noProof/>
              </w:rPr>
              <w:t>4.1.5 Keanekaragaman dan Dominansi fitoplankton</w:t>
            </w:r>
            <w:r w:rsidR="00AC6108">
              <w:rPr>
                <w:noProof/>
                <w:webHidden/>
              </w:rPr>
              <w:tab/>
            </w:r>
            <w:r>
              <w:rPr>
                <w:noProof/>
                <w:webHidden/>
              </w:rPr>
              <w:fldChar w:fldCharType="begin"/>
            </w:r>
            <w:r w:rsidR="00AC6108">
              <w:rPr>
                <w:noProof/>
                <w:webHidden/>
              </w:rPr>
              <w:instrText xml:space="preserve"> PAGEREF _Toc16085366 \h </w:instrText>
            </w:r>
            <w:r>
              <w:rPr>
                <w:noProof/>
                <w:webHidden/>
              </w:rPr>
            </w:r>
            <w:r>
              <w:rPr>
                <w:noProof/>
                <w:webHidden/>
              </w:rPr>
              <w:fldChar w:fldCharType="separate"/>
            </w:r>
            <w:r w:rsidR="00AC6108">
              <w:rPr>
                <w:noProof/>
                <w:webHidden/>
              </w:rPr>
              <w:t>40</w:t>
            </w:r>
            <w:r>
              <w:rPr>
                <w:noProof/>
                <w:webHidden/>
              </w:rPr>
              <w:fldChar w:fldCharType="end"/>
            </w:r>
          </w:hyperlink>
        </w:p>
        <w:p w:rsidR="00AC6108" w:rsidRDefault="00F739D3">
          <w:pPr>
            <w:pStyle w:val="TOC2"/>
            <w:rPr>
              <w:rFonts w:eastAsiaTheme="minorEastAsia"/>
              <w:noProof/>
              <w:lang w:eastAsia="id-ID"/>
            </w:rPr>
          </w:pPr>
          <w:hyperlink w:anchor="_Toc16085367" w:history="1">
            <w:r w:rsidR="00AC6108" w:rsidRPr="003D4F18">
              <w:rPr>
                <w:rStyle w:val="Hyperlink"/>
                <w:rFonts w:ascii="Times New Roman" w:hAnsi="Times New Roman" w:cs="Times New Roman"/>
                <w:b/>
                <w:noProof/>
              </w:rPr>
              <w:t>4.2  Kualitas air di Perairan Tongas</w:t>
            </w:r>
            <w:r w:rsidR="00AC6108">
              <w:rPr>
                <w:noProof/>
                <w:webHidden/>
              </w:rPr>
              <w:tab/>
            </w:r>
            <w:r>
              <w:rPr>
                <w:noProof/>
                <w:webHidden/>
              </w:rPr>
              <w:fldChar w:fldCharType="begin"/>
            </w:r>
            <w:r w:rsidR="00AC6108">
              <w:rPr>
                <w:noProof/>
                <w:webHidden/>
              </w:rPr>
              <w:instrText xml:space="preserve"> PAGEREF _Toc16085367 \h </w:instrText>
            </w:r>
            <w:r>
              <w:rPr>
                <w:noProof/>
                <w:webHidden/>
              </w:rPr>
            </w:r>
            <w:r>
              <w:rPr>
                <w:noProof/>
                <w:webHidden/>
              </w:rPr>
              <w:fldChar w:fldCharType="separate"/>
            </w:r>
            <w:r w:rsidR="00AC6108">
              <w:rPr>
                <w:noProof/>
                <w:webHidden/>
              </w:rPr>
              <w:t>42</w:t>
            </w:r>
            <w:r>
              <w:rPr>
                <w:noProof/>
                <w:webHidden/>
              </w:rPr>
              <w:fldChar w:fldCharType="end"/>
            </w:r>
          </w:hyperlink>
        </w:p>
        <w:p w:rsidR="00AC6108" w:rsidRDefault="00F739D3">
          <w:pPr>
            <w:pStyle w:val="TOC3"/>
            <w:rPr>
              <w:rFonts w:eastAsiaTheme="minorEastAsia"/>
              <w:noProof/>
              <w:lang w:eastAsia="id-ID"/>
            </w:rPr>
          </w:pPr>
          <w:hyperlink w:anchor="_Toc16085368" w:history="1">
            <w:r w:rsidR="00AC6108" w:rsidRPr="003D4F18">
              <w:rPr>
                <w:rStyle w:val="Hyperlink"/>
                <w:rFonts w:ascii="Times New Roman" w:hAnsi="Times New Roman" w:cs="Times New Roman"/>
                <w:b/>
                <w:noProof/>
              </w:rPr>
              <w:t>4.2.1 Suhu°C</w:t>
            </w:r>
            <w:r w:rsidR="00AC6108">
              <w:rPr>
                <w:noProof/>
                <w:webHidden/>
              </w:rPr>
              <w:tab/>
            </w:r>
            <w:r>
              <w:rPr>
                <w:noProof/>
                <w:webHidden/>
              </w:rPr>
              <w:fldChar w:fldCharType="begin"/>
            </w:r>
            <w:r w:rsidR="00AC6108">
              <w:rPr>
                <w:noProof/>
                <w:webHidden/>
              </w:rPr>
              <w:instrText xml:space="preserve"> PAGEREF _Toc16085368 \h </w:instrText>
            </w:r>
            <w:r>
              <w:rPr>
                <w:noProof/>
                <w:webHidden/>
              </w:rPr>
            </w:r>
            <w:r>
              <w:rPr>
                <w:noProof/>
                <w:webHidden/>
              </w:rPr>
              <w:fldChar w:fldCharType="separate"/>
            </w:r>
            <w:r w:rsidR="00AC6108">
              <w:rPr>
                <w:noProof/>
                <w:webHidden/>
              </w:rPr>
              <w:t>42</w:t>
            </w:r>
            <w:r>
              <w:rPr>
                <w:noProof/>
                <w:webHidden/>
              </w:rPr>
              <w:fldChar w:fldCharType="end"/>
            </w:r>
          </w:hyperlink>
        </w:p>
        <w:p w:rsidR="00AC6108" w:rsidRDefault="00F739D3">
          <w:pPr>
            <w:pStyle w:val="TOC3"/>
            <w:rPr>
              <w:rFonts w:eastAsiaTheme="minorEastAsia"/>
              <w:noProof/>
              <w:lang w:eastAsia="id-ID"/>
            </w:rPr>
          </w:pPr>
          <w:hyperlink w:anchor="_Toc16085369" w:history="1">
            <w:r w:rsidR="00AC6108" w:rsidRPr="003D4F18">
              <w:rPr>
                <w:rStyle w:val="Hyperlink"/>
                <w:rFonts w:ascii="Times New Roman" w:hAnsi="Times New Roman" w:cs="Times New Roman"/>
                <w:b/>
                <w:noProof/>
              </w:rPr>
              <w:t>4.2.2 Kecerahan (cm)</w:t>
            </w:r>
            <w:r w:rsidR="00AC6108">
              <w:rPr>
                <w:noProof/>
                <w:webHidden/>
              </w:rPr>
              <w:tab/>
            </w:r>
            <w:r>
              <w:rPr>
                <w:noProof/>
                <w:webHidden/>
              </w:rPr>
              <w:fldChar w:fldCharType="begin"/>
            </w:r>
            <w:r w:rsidR="00AC6108">
              <w:rPr>
                <w:noProof/>
                <w:webHidden/>
              </w:rPr>
              <w:instrText xml:space="preserve"> PAGEREF _Toc16085369 \h </w:instrText>
            </w:r>
            <w:r>
              <w:rPr>
                <w:noProof/>
                <w:webHidden/>
              </w:rPr>
            </w:r>
            <w:r>
              <w:rPr>
                <w:noProof/>
                <w:webHidden/>
              </w:rPr>
              <w:fldChar w:fldCharType="separate"/>
            </w:r>
            <w:r w:rsidR="00AC6108">
              <w:rPr>
                <w:noProof/>
                <w:webHidden/>
              </w:rPr>
              <w:t>43</w:t>
            </w:r>
            <w:r>
              <w:rPr>
                <w:noProof/>
                <w:webHidden/>
              </w:rPr>
              <w:fldChar w:fldCharType="end"/>
            </w:r>
          </w:hyperlink>
        </w:p>
        <w:p w:rsidR="00AC6108" w:rsidRDefault="00F739D3">
          <w:pPr>
            <w:pStyle w:val="TOC3"/>
            <w:rPr>
              <w:rFonts w:eastAsiaTheme="minorEastAsia"/>
              <w:noProof/>
              <w:lang w:eastAsia="id-ID"/>
            </w:rPr>
          </w:pPr>
          <w:hyperlink w:anchor="_Toc16085370" w:history="1">
            <w:r w:rsidR="00AC6108" w:rsidRPr="003D4F18">
              <w:rPr>
                <w:rStyle w:val="Hyperlink"/>
                <w:rFonts w:ascii="Times New Roman" w:hAnsi="Times New Roman" w:cs="Times New Roman"/>
                <w:b/>
                <w:noProof/>
              </w:rPr>
              <w:t>4.2.3 Salinitas (‰)</w:t>
            </w:r>
            <w:r w:rsidR="00AC6108">
              <w:rPr>
                <w:noProof/>
                <w:webHidden/>
              </w:rPr>
              <w:tab/>
            </w:r>
            <w:r>
              <w:rPr>
                <w:noProof/>
                <w:webHidden/>
              </w:rPr>
              <w:fldChar w:fldCharType="begin"/>
            </w:r>
            <w:r w:rsidR="00AC6108">
              <w:rPr>
                <w:noProof/>
                <w:webHidden/>
              </w:rPr>
              <w:instrText xml:space="preserve"> PAGEREF _Toc16085370 \h </w:instrText>
            </w:r>
            <w:r>
              <w:rPr>
                <w:noProof/>
                <w:webHidden/>
              </w:rPr>
            </w:r>
            <w:r>
              <w:rPr>
                <w:noProof/>
                <w:webHidden/>
              </w:rPr>
              <w:fldChar w:fldCharType="separate"/>
            </w:r>
            <w:r w:rsidR="00AC6108">
              <w:rPr>
                <w:noProof/>
                <w:webHidden/>
              </w:rPr>
              <w:t>44</w:t>
            </w:r>
            <w:r>
              <w:rPr>
                <w:noProof/>
                <w:webHidden/>
              </w:rPr>
              <w:fldChar w:fldCharType="end"/>
            </w:r>
          </w:hyperlink>
        </w:p>
        <w:p w:rsidR="00AC6108" w:rsidRDefault="00F739D3">
          <w:pPr>
            <w:pStyle w:val="TOC3"/>
            <w:rPr>
              <w:rFonts w:eastAsiaTheme="minorEastAsia"/>
              <w:noProof/>
              <w:lang w:eastAsia="id-ID"/>
            </w:rPr>
          </w:pPr>
          <w:hyperlink w:anchor="_Toc16085371" w:history="1">
            <w:r w:rsidR="00AC6108" w:rsidRPr="003D4F18">
              <w:rPr>
                <w:rStyle w:val="Hyperlink"/>
                <w:rFonts w:ascii="Times New Roman" w:hAnsi="Times New Roman" w:cs="Times New Roman"/>
                <w:b/>
                <w:noProof/>
              </w:rPr>
              <w:t>4.2.4 pH</w:t>
            </w:r>
            <w:r w:rsidR="00AC6108">
              <w:rPr>
                <w:noProof/>
                <w:webHidden/>
              </w:rPr>
              <w:tab/>
            </w:r>
            <w:r>
              <w:rPr>
                <w:noProof/>
                <w:webHidden/>
              </w:rPr>
              <w:fldChar w:fldCharType="begin"/>
            </w:r>
            <w:r w:rsidR="00AC6108">
              <w:rPr>
                <w:noProof/>
                <w:webHidden/>
              </w:rPr>
              <w:instrText xml:space="preserve"> PAGEREF _Toc16085371 \h </w:instrText>
            </w:r>
            <w:r>
              <w:rPr>
                <w:noProof/>
                <w:webHidden/>
              </w:rPr>
            </w:r>
            <w:r>
              <w:rPr>
                <w:noProof/>
                <w:webHidden/>
              </w:rPr>
              <w:fldChar w:fldCharType="separate"/>
            </w:r>
            <w:r w:rsidR="00AC6108">
              <w:rPr>
                <w:noProof/>
                <w:webHidden/>
              </w:rPr>
              <w:t>44</w:t>
            </w:r>
            <w:r>
              <w:rPr>
                <w:noProof/>
                <w:webHidden/>
              </w:rPr>
              <w:fldChar w:fldCharType="end"/>
            </w:r>
          </w:hyperlink>
        </w:p>
        <w:p w:rsidR="00AC6108" w:rsidRDefault="00F739D3">
          <w:pPr>
            <w:pStyle w:val="TOC3"/>
            <w:rPr>
              <w:rFonts w:eastAsiaTheme="minorEastAsia"/>
              <w:noProof/>
              <w:lang w:eastAsia="id-ID"/>
            </w:rPr>
          </w:pPr>
          <w:hyperlink w:anchor="_Toc16085372" w:history="1">
            <w:r w:rsidR="00AC6108" w:rsidRPr="003D4F18">
              <w:rPr>
                <w:rStyle w:val="Hyperlink"/>
                <w:rFonts w:ascii="Times New Roman" w:hAnsi="Times New Roman" w:cs="Times New Roman"/>
                <w:b/>
                <w:noProof/>
              </w:rPr>
              <w:t>4.2.5 DO (mg/l)</w:t>
            </w:r>
            <w:r w:rsidR="00AC6108">
              <w:rPr>
                <w:noProof/>
                <w:webHidden/>
              </w:rPr>
              <w:tab/>
            </w:r>
            <w:r>
              <w:rPr>
                <w:noProof/>
                <w:webHidden/>
              </w:rPr>
              <w:fldChar w:fldCharType="begin"/>
            </w:r>
            <w:r w:rsidR="00AC6108">
              <w:rPr>
                <w:noProof/>
                <w:webHidden/>
              </w:rPr>
              <w:instrText xml:space="preserve"> PAGEREF _Toc16085372 \h </w:instrText>
            </w:r>
            <w:r>
              <w:rPr>
                <w:noProof/>
                <w:webHidden/>
              </w:rPr>
            </w:r>
            <w:r>
              <w:rPr>
                <w:noProof/>
                <w:webHidden/>
              </w:rPr>
              <w:fldChar w:fldCharType="separate"/>
            </w:r>
            <w:r w:rsidR="00AC6108">
              <w:rPr>
                <w:noProof/>
                <w:webHidden/>
              </w:rPr>
              <w:t>45</w:t>
            </w:r>
            <w:r>
              <w:rPr>
                <w:noProof/>
                <w:webHidden/>
              </w:rPr>
              <w:fldChar w:fldCharType="end"/>
            </w:r>
          </w:hyperlink>
        </w:p>
        <w:p w:rsidR="00AC6108" w:rsidRDefault="00F739D3">
          <w:pPr>
            <w:pStyle w:val="TOC3"/>
            <w:rPr>
              <w:rFonts w:eastAsiaTheme="minorEastAsia"/>
              <w:noProof/>
              <w:lang w:eastAsia="id-ID"/>
            </w:rPr>
          </w:pPr>
          <w:hyperlink w:anchor="_Toc16085373" w:history="1">
            <w:r w:rsidR="00AC6108" w:rsidRPr="003D4F18">
              <w:rPr>
                <w:rStyle w:val="Hyperlink"/>
                <w:rFonts w:ascii="Times New Roman" w:hAnsi="Times New Roman" w:cs="Times New Roman"/>
                <w:b/>
                <w:noProof/>
              </w:rPr>
              <w:t>4.2.6 Nitrat (mg/l)</w:t>
            </w:r>
            <w:r w:rsidR="00AC6108">
              <w:rPr>
                <w:noProof/>
                <w:webHidden/>
              </w:rPr>
              <w:tab/>
            </w:r>
            <w:r>
              <w:rPr>
                <w:noProof/>
                <w:webHidden/>
              </w:rPr>
              <w:fldChar w:fldCharType="begin"/>
            </w:r>
            <w:r w:rsidR="00AC6108">
              <w:rPr>
                <w:noProof/>
                <w:webHidden/>
              </w:rPr>
              <w:instrText xml:space="preserve"> PAGEREF _Toc16085373 \h </w:instrText>
            </w:r>
            <w:r>
              <w:rPr>
                <w:noProof/>
                <w:webHidden/>
              </w:rPr>
            </w:r>
            <w:r>
              <w:rPr>
                <w:noProof/>
                <w:webHidden/>
              </w:rPr>
              <w:fldChar w:fldCharType="separate"/>
            </w:r>
            <w:r w:rsidR="00AC6108">
              <w:rPr>
                <w:noProof/>
                <w:webHidden/>
              </w:rPr>
              <w:t>45</w:t>
            </w:r>
            <w:r>
              <w:rPr>
                <w:noProof/>
                <w:webHidden/>
              </w:rPr>
              <w:fldChar w:fldCharType="end"/>
            </w:r>
          </w:hyperlink>
        </w:p>
        <w:p w:rsidR="00AC6108" w:rsidRDefault="00F739D3">
          <w:pPr>
            <w:pStyle w:val="TOC3"/>
            <w:rPr>
              <w:rFonts w:eastAsiaTheme="minorEastAsia"/>
              <w:noProof/>
              <w:lang w:eastAsia="id-ID"/>
            </w:rPr>
          </w:pPr>
          <w:hyperlink w:anchor="_Toc16085374" w:history="1">
            <w:r w:rsidR="00AC6108" w:rsidRPr="003D4F18">
              <w:rPr>
                <w:rStyle w:val="Hyperlink"/>
                <w:rFonts w:ascii="Times New Roman" w:hAnsi="Times New Roman" w:cs="Times New Roman"/>
                <w:b/>
                <w:noProof/>
              </w:rPr>
              <w:t>4.2.7 Fosfat (mg/l)</w:t>
            </w:r>
            <w:r w:rsidR="00AC6108">
              <w:rPr>
                <w:noProof/>
                <w:webHidden/>
              </w:rPr>
              <w:tab/>
            </w:r>
            <w:r>
              <w:rPr>
                <w:noProof/>
                <w:webHidden/>
              </w:rPr>
              <w:fldChar w:fldCharType="begin"/>
            </w:r>
            <w:r w:rsidR="00AC6108">
              <w:rPr>
                <w:noProof/>
                <w:webHidden/>
              </w:rPr>
              <w:instrText xml:space="preserve"> PAGEREF _Toc16085374 \h </w:instrText>
            </w:r>
            <w:r>
              <w:rPr>
                <w:noProof/>
                <w:webHidden/>
              </w:rPr>
            </w:r>
            <w:r>
              <w:rPr>
                <w:noProof/>
                <w:webHidden/>
              </w:rPr>
              <w:fldChar w:fldCharType="separate"/>
            </w:r>
            <w:r w:rsidR="00AC6108">
              <w:rPr>
                <w:noProof/>
                <w:webHidden/>
              </w:rPr>
              <w:t>46</w:t>
            </w:r>
            <w:r>
              <w:rPr>
                <w:noProof/>
                <w:webHidden/>
              </w:rPr>
              <w:fldChar w:fldCharType="end"/>
            </w:r>
          </w:hyperlink>
        </w:p>
        <w:p w:rsidR="00AC6108" w:rsidRDefault="00F739D3">
          <w:pPr>
            <w:pStyle w:val="TOC2"/>
            <w:rPr>
              <w:rFonts w:eastAsiaTheme="minorEastAsia"/>
              <w:noProof/>
              <w:lang w:eastAsia="id-ID"/>
            </w:rPr>
          </w:pPr>
          <w:hyperlink w:anchor="_Toc16085375" w:history="1">
            <w:r w:rsidR="00AC6108" w:rsidRPr="003D4F18">
              <w:rPr>
                <w:rStyle w:val="Hyperlink"/>
                <w:rFonts w:ascii="Times New Roman" w:hAnsi="Times New Roman" w:cs="Times New Roman"/>
                <w:b/>
                <w:noProof/>
              </w:rPr>
              <w:t>4.3 Analisis hubungan antara kualitas air dengan kelimpahan, keanekaragaman dan dominansi fitoplankton di perairan Tongas</w:t>
            </w:r>
            <w:r w:rsidR="00AC6108">
              <w:rPr>
                <w:noProof/>
                <w:webHidden/>
              </w:rPr>
              <w:tab/>
            </w:r>
            <w:r>
              <w:rPr>
                <w:noProof/>
                <w:webHidden/>
              </w:rPr>
              <w:fldChar w:fldCharType="begin"/>
            </w:r>
            <w:r w:rsidR="00AC6108">
              <w:rPr>
                <w:noProof/>
                <w:webHidden/>
              </w:rPr>
              <w:instrText xml:space="preserve"> PAGEREF _Toc16085375 \h </w:instrText>
            </w:r>
            <w:r>
              <w:rPr>
                <w:noProof/>
                <w:webHidden/>
              </w:rPr>
            </w:r>
            <w:r>
              <w:rPr>
                <w:noProof/>
                <w:webHidden/>
              </w:rPr>
              <w:fldChar w:fldCharType="separate"/>
            </w:r>
            <w:r w:rsidR="00AC6108">
              <w:rPr>
                <w:noProof/>
                <w:webHidden/>
              </w:rPr>
              <w:t>46</w:t>
            </w:r>
            <w:r>
              <w:rPr>
                <w:noProof/>
                <w:webHidden/>
              </w:rPr>
              <w:fldChar w:fldCharType="end"/>
            </w:r>
          </w:hyperlink>
        </w:p>
        <w:p w:rsidR="00AC6108" w:rsidRDefault="00F739D3">
          <w:pPr>
            <w:pStyle w:val="TOC3"/>
            <w:rPr>
              <w:rFonts w:eastAsiaTheme="minorEastAsia"/>
              <w:noProof/>
              <w:lang w:eastAsia="id-ID"/>
            </w:rPr>
          </w:pPr>
          <w:hyperlink w:anchor="_Toc16085376" w:history="1">
            <w:r w:rsidR="00AC6108" w:rsidRPr="003D4F18">
              <w:rPr>
                <w:rStyle w:val="Hyperlink"/>
                <w:rFonts w:ascii="Times New Roman" w:hAnsi="Times New Roman" w:cs="Times New Roman"/>
                <w:b/>
                <w:noProof/>
              </w:rPr>
              <w:t>4.3.1 Hubungan kualitas air dengan kelimpahan (N) fitoplankton</w:t>
            </w:r>
            <w:r w:rsidR="00AC6108">
              <w:rPr>
                <w:noProof/>
                <w:webHidden/>
              </w:rPr>
              <w:tab/>
            </w:r>
            <w:r>
              <w:rPr>
                <w:noProof/>
                <w:webHidden/>
              </w:rPr>
              <w:fldChar w:fldCharType="begin"/>
            </w:r>
            <w:r w:rsidR="00AC6108">
              <w:rPr>
                <w:noProof/>
                <w:webHidden/>
              </w:rPr>
              <w:instrText xml:space="preserve"> PAGEREF _Toc16085376 \h </w:instrText>
            </w:r>
            <w:r>
              <w:rPr>
                <w:noProof/>
                <w:webHidden/>
              </w:rPr>
            </w:r>
            <w:r>
              <w:rPr>
                <w:noProof/>
                <w:webHidden/>
              </w:rPr>
              <w:fldChar w:fldCharType="separate"/>
            </w:r>
            <w:r w:rsidR="00AC6108">
              <w:rPr>
                <w:noProof/>
                <w:webHidden/>
              </w:rPr>
              <w:t>46</w:t>
            </w:r>
            <w:r>
              <w:rPr>
                <w:noProof/>
                <w:webHidden/>
              </w:rPr>
              <w:fldChar w:fldCharType="end"/>
            </w:r>
          </w:hyperlink>
        </w:p>
        <w:p w:rsidR="00AC6108" w:rsidRDefault="00F739D3">
          <w:pPr>
            <w:pStyle w:val="TOC3"/>
            <w:rPr>
              <w:rFonts w:eastAsiaTheme="minorEastAsia"/>
              <w:noProof/>
              <w:lang w:eastAsia="id-ID"/>
            </w:rPr>
          </w:pPr>
          <w:hyperlink w:anchor="_Toc16085377" w:history="1">
            <w:r w:rsidR="00AC6108" w:rsidRPr="003D4F18">
              <w:rPr>
                <w:rStyle w:val="Hyperlink"/>
                <w:rFonts w:ascii="Times New Roman" w:hAnsi="Times New Roman" w:cs="Times New Roman"/>
                <w:b/>
                <w:noProof/>
              </w:rPr>
              <w:t>4.3.2 Hubungan kualitas air dengan keanekaragaman (H’) fitoplankton</w:t>
            </w:r>
            <w:r w:rsidR="00AC6108">
              <w:rPr>
                <w:noProof/>
                <w:webHidden/>
              </w:rPr>
              <w:tab/>
            </w:r>
            <w:r>
              <w:rPr>
                <w:noProof/>
                <w:webHidden/>
              </w:rPr>
              <w:fldChar w:fldCharType="begin"/>
            </w:r>
            <w:r w:rsidR="00AC6108">
              <w:rPr>
                <w:noProof/>
                <w:webHidden/>
              </w:rPr>
              <w:instrText xml:space="preserve"> PAGEREF _Toc16085377 \h </w:instrText>
            </w:r>
            <w:r>
              <w:rPr>
                <w:noProof/>
                <w:webHidden/>
              </w:rPr>
            </w:r>
            <w:r>
              <w:rPr>
                <w:noProof/>
                <w:webHidden/>
              </w:rPr>
              <w:fldChar w:fldCharType="separate"/>
            </w:r>
            <w:r w:rsidR="00AC6108">
              <w:rPr>
                <w:noProof/>
                <w:webHidden/>
              </w:rPr>
              <w:t>49</w:t>
            </w:r>
            <w:r>
              <w:rPr>
                <w:noProof/>
                <w:webHidden/>
              </w:rPr>
              <w:fldChar w:fldCharType="end"/>
            </w:r>
          </w:hyperlink>
        </w:p>
        <w:p w:rsidR="00AC6108" w:rsidRDefault="00F739D3">
          <w:pPr>
            <w:pStyle w:val="TOC3"/>
            <w:rPr>
              <w:rFonts w:eastAsiaTheme="minorEastAsia"/>
              <w:noProof/>
              <w:lang w:eastAsia="id-ID"/>
            </w:rPr>
          </w:pPr>
          <w:hyperlink w:anchor="_Toc16085378" w:history="1">
            <w:r w:rsidR="00AC6108" w:rsidRPr="003D4F18">
              <w:rPr>
                <w:rStyle w:val="Hyperlink"/>
                <w:rFonts w:ascii="Times New Roman" w:hAnsi="Times New Roman" w:cs="Times New Roman"/>
                <w:b/>
                <w:noProof/>
              </w:rPr>
              <w:t>4.3.3 Hubungan kualitas air dengan dominansi (D) fitoplankton</w:t>
            </w:r>
            <w:r w:rsidR="00AC6108">
              <w:rPr>
                <w:noProof/>
                <w:webHidden/>
              </w:rPr>
              <w:tab/>
            </w:r>
            <w:r>
              <w:rPr>
                <w:noProof/>
                <w:webHidden/>
              </w:rPr>
              <w:fldChar w:fldCharType="begin"/>
            </w:r>
            <w:r w:rsidR="00AC6108">
              <w:rPr>
                <w:noProof/>
                <w:webHidden/>
              </w:rPr>
              <w:instrText xml:space="preserve"> PAGEREF _Toc16085378 \h </w:instrText>
            </w:r>
            <w:r>
              <w:rPr>
                <w:noProof/>
                <w:webHidden/>
              </w:rPr>
            </w:r>
            <w:r>
              <w:rPr>
                <w:noProof/>
                <w:webHidden/>
              </w:rPr>
              <w:fldChar w:fldCharType="separate"/>
            </w:r>
            <w:r w:rsidR="00AC6108">
              <w:rPr>
                <w:noProof/>
                <w:webHidden/>
              </w:rPr>
              <w:t>51</w:t>
            </w:r>
            <w:r>
              <w:rPr>
                <w:noProof/>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79" w:history="1">
            <w:r w:rsidR="00AC6108" w:rsidRPr="003D4F18">
              <w:rPr>
                <w:rStyle w:val="Hyperlink"/>
              </w:rPr>
              <w:t>BAB V</w:t>
            </w:r>
            <w:r w:rsidR="00AC6108">
              <w:rPr>
                <w:webHidden/>
              </w:rPr>
              <w:tab/>
            </w:r>
            <w:r>
              <w:rPr>
                <w:webHidden/>
              </w:rPr>
              <w:fldChar w:fldCharType="begin"/>
            </w:r>
            <w:r w:rsidR="00AC6108">
              <w:rPr>
                <w:webHidden/>
              </w:rPr>
              <w:instrText xml:space="preserve"> PAGEREF _Toc16085379 \h </w:instrText>
            </w:r>
            <w:r>
              <w:rPr>
                <w:webHidden/>
              </w:rPr>
            </w:r>
            <w:r>
              <w:rPr>
                <w:webHidden/>
              </w:rPr>
              <w:fldChar w:fldCharType="separate"/>
            </w:r>
            <w:r w:rsidR="00AC6108">
              <w:rPr>
                <w:webHidden/>
              </w:rPr>
              <w:t>54</w:t>
            </w:r>
            <w:r>
              <w:rPr>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80" w:history="1">
            <w:r w:rsidR="00AC6108" w:rsidRPr="003D4F18">
              <w:rPr>
                <w:rStyle w:val="Hyperlink"/>
              </w:rPr>
              <w:t>PENUTUP</w:t>
            </w:r>
            <w:r w:rsidR="00AC6108">
              <w:rPr>
                <w:webHidden/>
              </w:rPr>
              <w:tab/>
            </w:r>
            <w:r>
              <w:rPr>
                <w:webHidden/>
              </w:rPr>
              <w:fldChar w:fldCharType="begin"/>
            </w:r>
            <w:r w:rsidR="00AC6108">
              <w:rPr>
                <w:webHidden/>
              </w:rPr>
              <w:instrText xml:space="preserve"> PAGEREF _Toc16085380 \h </w:instrText>
            </w:r>
            <w:r>
              <w:rPr>
                <w:webHidden/>
              </w:rPr>
            </w:r>
            <w:r>
              <w:rPr>
                <w:webHidden/>
              </w:rPr>
              <w:fldChar w:fldCharType="separate"/>
            </w:r>
            <w:r w:rsidR="00AC6108">
              <w:rPr>
                <w:webHidden/>
              </w:rPr>
              <w:t>54</w:t>
            </w:r>
            <w:r>
              <w:rPr>
                <w:webHidden/>
              </w:rPr>
              <w:fldChar w:fldCharType="end"/>
            </w:r>
          </w:hyperlink>
        </w:p>
        <w:p w:rsidR="00AC6108" w:rsidRDefault="00F739D3">
          <w:pPr>
            <w:pStyle w:val="TOC2"/>
            <w:rPr>
              <w:rFonts w:eastAsiaTheme="minorEastAsia"/>
              <w:noProof/>
              <w:lang w:eastAsia="id-ID"/>
            </w:rPr>
          </w:pPr>
          <w:hyperlink w:anchor="_Toc16085381" w:history="1">
            <w:r w:rsidR="00AC6108" w:rsidRPr="003D4F18">
              <w:rPr>
                <w:rStyle w:val="Hyperlink"/>
                <w:rFonts w:ascii="Times New Roman" w:hAnsi="Times New Roman" w:cs="Times New Roman"/>
                <w:b/>
                <w:noProof/>
              </w:rPr>
              <w:t>5. 1 Kesimpulan</w:t>
            </w:r>
            <w:r w:rsidR="00AC6108">
              <w:rPr>
                <w:noProof/>
                <w:webHidden/>
              </w:rPr>
              <w:tab/>
            </w:r>
            <w:r>
              <w:rPr>
                <w:noProof/>
                <w:webHidden/>
              </w:rPr>
              <w:fldChar w:fldCharType="begin"/>
            </w:r>
            <w:r w:rsidR="00AC6108">
              <w:rPr>
                <w:noProof/>
                <w:webHidden/>
              </w:rPr>
              <w:instrText xml:space="preserve"> PAGEREF _Toc16085381 \h </w:instrText>
            </w:r>
            <w:r>
              <w:rPr>
                <w:noProof/>
                <w:webHidden/>
              </w:rPr>
            </w:r>
            <w:r>
              <w:rPr>
                <w:noProof/>
                <w:webHidden/>
              </w:rPr>
              <w:fldChar w:fldCharType="separate"/>
            </w:r>
            <w:r w:rsidR="00AC6108">
              <w:rPr>
                <w:noProof/>
                <w:webHidden/>
              </w:rPr>
              <w:t>54</w:t>
            </w:r>
            <w:r>
              <w:rPr>
                <w:noProof/>
                <w:webHidden/>
              </w:rPr>
              <w:fldChar w:fldCharType="end"/>
            </w:r>
          </w:hyperlink>
        </w:p>
        <w:p w:rsidR="00AC6108" w:rsidRDefault="00F739D3">
          <w:pPr>
            <w:pStyle w:val="TOC2"/>
            <w:rPr>
              <w:rFonts w:eastAsiaTheme="minorEastAsia"/>
              <w:noProof/>
              <w:lang w:eastAsia="id-ID"/>
            </w:rPr>
          </w:pPr>
          <w:hyperlink w:anchor="_Toc16085382" w:history="1">
            <w:r w:rsidR="00AC6108" w:rsidRPr="003D4F18">
              <w:rPr>
                <w:rStyle w:val="Hyperlink"/>
                <w:rFonts w:ascii="Times New Roman" w:hAnsi="Times New Roman" w:cs="Times New Roman"/>
                <w:b/>
                <w:noProof/>
              </w:rPr>
              <w:t>5.2 Saran</w:t>
            </w:r>
            <w:r w:rsidR="00AC6108">
              <w:rPr>
                <w:noProof/>
                <w:webHidden/>
              </w:rPr>
              <w:tab/>
            </w:r>
            <w:r>
              <w:rPr>
                <w:noProof/>
                <w:webHidden/>
              </w:rPr>
              <w:fldChar w:fldCharType="begin"/>
            </w:r>
            <w:r w:rsidR="00AC6108">
              <w:rPr>
                <w:noProof/>
                <w:webHidden/>
              </w:rPr>
              <w:instrText xml:space="preserve"> PAGEREF _Toc16085382 \h </w:instrText>
            </w:r>
            <w:r>
              <w:rPr>
                <w:noProof/>
                <w:webHidden/>
              </w:rPr>
            </w:r>
            <w:r>
              <w:rPr>
                <w:noProof/>
                <w:webHidden/>
              </w:rPr>
              <w:fldChar w:fldCharType="separate"/>
            </w:r>
            <w:r w:rsidR="00AC6108">
              <w:rPr>
                <w:noProof/>
                <w:webHidden/>
              </w:rPr>
              <w:t>54</w:t>
            </w:r>
            <w:r>
              <w:rPr>
                <w:noProof/>
                <w:webHidden/>
              </w:rPr>
              <w:fldChar w:fldCharType="end"/>
            </w:r>
          </w:hyperlink>
        </w:p>
        <w:p w:rsidR="00AC6108" w:rsidRDefault="00F739D3">
          <w:pPr>
            <w:pStyle w:val="TOC1"/>
            <w:rPr>
              <w:rFonts w:asciiTheme="minorHAnsi" w:eastAsiaTheme="minorEastAsia" w:hAnsiTheme="minorHAnsi" w:cstheme="minorBidi"/>
              <w:b w:val="0"/>
              <w:sz w:val="22"/>
              <w:szCs w:val="22"/>
              <w:lang w:eastAsia="id-ID"/>
            </w:rPr>
          </w:pPr>
          <w:hyperlink w:anchor="_Toc16085383" w:history="1">
            <w:r w:rsidR="00AC6108" w:rsidRPr="003D4F18">
              <w:rPr>
                <w:rStyle w:val="Hyperlink"/>
              </w:rPr>
              <w:t>D</w:t>
            </w:r>
            <w:r w:rsidR="00AC6108" w:rsidRPr="003D4F18">
              <w:rPr>
                <w:rStyle w:val="Hyperlink"/>
                <w:lang w:val="en-ID"/>
              </w:rPr>
              <w:t>AFTAR PUSTAKA</w:t>
            </w:r>
            <w:r w:rsidR="00AC6108">
              <w:rPr>
                <w:webHidden/>
              </w:rPr>
              <w:tab/>
            </w:r>
            <w:r>
              <w:rPr>
                <w:webHidden/>
              </w:rPr>
              <w:fldChar w:fldCharType="begin"/>
            </w:r>
            <w:r w:rsidR="00AC6108">
              <w:rPr>
                <w:webHidden/>
              </w:rPr>
              <w:instrText xml:space="preserve"> PAGEREF _Toc16085383 \h </w:instrText>
            </w:r>
            <w:r>
              <w:rPr>
                <w:webHidden/>
              </w:rPr>
            </w:r>
            <w:r>
              <w:rPr>
                <w:webHidden/>
              </w:rPr>
              <w:fldChar w:fldCharType="separate"/>
            </w:r>
            <w:r w:rsidR="00AC6108">
              <w:rPr>
                <w:webHidden/>
              </w:rPr>
              <w:t>55</w:t>
            </w:r>
            <w:r>
              <w:rPr>
                <w:webHidden/>
              </w:rPr>
              <w:fldChar w:fldCharType="end"/>
            </w:r>
          </w:hyperlink>
        </w:p>
        <w:p w:rsidR="00F256F5" w:rsidRPr="0089294D" w:rsidRDefault="00F739D3" w:rsidP="00F256F5">
          <w:pPr>
            <w:spacing w:line="360" w:lineRule="auto"/>
            <w:rPr>
              <w:rFonts w:ascii="Times New Roman" w:hAnsi="Times New Roman" w:cs="Times New Roman"/>
              <w:sz w:val="24"/>
              <w:szCs w:val="24"/>
            </w:rPr>
          </w:pPr>
          <w:r w:rsidRPr="0089294D">
            <w:rPr>
              <w:rFonts w:ascii="Times New Roman" w:hAnsi="Times New Roman" w:cs="Times New Roman"/>
              <w:b/>
              <w:bCs/>
              <w:noProof/>
              <w:sz w:val="24"/>
              <w:szCs w:val="24"/>
            </w:rPr>
            <w:fldChar w:fldCharType="end"/>
          </w:r>
        </w:p>
      </w:sdtContent>
    </w:sdt>
    <w:p w:rsidR="00F256F5" w:rsidRPr="0089294D" w:rsidRDefault="00F256F5" w:rsidP="00F256F5">
      <w:pPr>
        <w:tabs>
          <w:tab w:val="left" w:pos="6000"/>
        </w:tabs>
        <w:spacing w:line="360" w:lineRule="auto"/>
        <w:ind w:left="5040"/>
        <w:rPr>
          <w:rFonts w:ascii="Times New Roman" w:hAnsi="Times New Roman" w:cs="Times New Roman"/>
          <w:sz w:val="24"/>
          <w:szCs w:val="24"/>
        </w:rPr>
      </w:pPr>
      <w:r>
        <w:rPr>
          <w:rFonts w:ascii="Times New Roman" w:hAnsi="Times New Roman" w:cs="Times New Roman"/>
          <w:sz w:val="24"/>
          <w:szCs w:val="24"/>
        </w:rPr>
        <w:lastRenderedPageBreak/>
        <w:tab/>
      </w:r>
    </w:p>
    <w:p w:rsidR="00F256F5" w:rsidRPr="00FF09B5" w:rsidRDefault="00F256F5" w:rsidP="00F256F5">
      <w:pPr>
        <w:pStyle w:val="Heading1"/>
        <w:jc w:val="center"/>
        <w:rPr>
          <w:rFonts w:ascii="Times New Roman" w:hAnsi="Times New Roman" w:cs="Times New Roman"/>
          <w:b/>
          <w:color w:val="auto"/>
          <w:sz w:val="24"/>
          <w:szCs w:val="24"/>
        </w:rPr>
      </w:pPr>
      <w:r>
        <w:rPr>
          <w:rFonts w:ascii="Times New Roman" w:hAnsi="Times New Roman" w:cs="Times New Roman"/>
          <w:b/>
          <w:sz w:val="24"/>
          <w:szCs w:val="24"/>
        </w:rPr>
        <w:br w:type="page"/>
      </w:r>
      <w:bookmarkStart w:id="3" w:name="_Toc16085327"/>
      <w:r w:rsidRPr="00FF09B5">
        <w:rPr>
          <w:rFonts w:ascii="Times New Roman" w:hAnsi="Times New Roman" w:cs="Times New Roman"/>
          <w:b/>
          <w:color w:val="auto"/>
          <w:sz w:val="24"/>
          <w:szCs w:val="24"/>
        </w:rPr>
        <w:lastRenderedPageBreak/>
        <w:t>DAFTAR GAMBAR</w:t>
      </w:r>
      <w:bookmarkEnd w:id="3"/>
    </w:p>
    <w:p w:rsidR="00F256F5" w:rsidRDefault="00F256F5" w:rsidP="00F256F5">
      <w:pPr>
        <w:rPr>
          <w:rFonts w:ascii="Times New Roman" w:hAnsi="Times New Roman" w:cs="Times New Roman"/>
          <w:b/>
          <w:sz w:val="24"/>
          <w:szCs w:val="24"/>
        </w:rPr>
      </w:pPr>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0F4B73">
        <w:rPr>
          <w:rFonts w:ascii="Times New Roman" w:hAnsi="Times New Roman" w:cs="Times New Roman"/>
          <w:b/>
          <w:sz w:val="24"/>
          <w:szCs w:val="24"/>
        </w:rPr>
        <w:fldChar w:fldCharType="begin"/>
      </w:r>
      <w:r w:rsidR="00F256F5" w:rsidRPr="000F4B73">
        <w:rPr>
          <w:rFonts w:ascii="Times New Roman" w:hAnsi="Times New Roman" w:cs="Times New Roman"/>
          <w:b/>
          <w:sz w:val="24"/>
          <w:szCs w:val="24"/>
        </w:rPr>
        <w:instrText xml:space="preserve"> TOC \h \z \c "Gambar 2." </w:instrText>
      </w:r>
      <w:r w:rsidRPr="000F4B73">
        <w:rPr>
          <w:rFonts w:ascii="Times New Roman" w:hAnsi="Times New Roman" w:cs="Times New Roman"/>
          <w:b/>
          <w:sz w:val="24"/>
          <w:szCs w:val="24"/>
        </w:rPr>
        <w:fldChar w:fldCharType="separate"/>
      </w:r>
      <w:hyperlink w:anchor="_Toc15966268" w:history="1">
        <w:r w:rsidR="00F256F5" w:rsidRPr="000F4B73">
          <w:rPr>
            <w:rStyle w:val="Hyperlink"/>
            <w:rFonts w:ascii="Times New Roman" w:hAnsi="Times New Roman" w:cs="Times New Roman"/>
            <w:noProof/>
            <w:sz w:val="24"/>
            <w:szCs w:val="24"/>
          </w:rPr>
          <w:t xml:space="preserve">Gambar 2. 1 </w:t>
        </w:r>
        <w:r w:rsidR="00F256F5" w:rsidRPr="000F4B73">
          <w:rPr>
            <w:rStyle w:val="Hyperlink"/>
            <w:rFonts w:ascii="Times New Roman" w:hAnsi="Times New Roman" w:cs="Times New Roman"/>
            <w:i/>
            <w:noProof/>
            <w:sz w:val="24"/>
            <w:szCs w:val="24"/>
          </w:rPr>
          <w:t xml:space="preserve">Tricodesimium </w:t>
        </w:r>
        <w:r w:rsidR="00F256F5" w:rsidRPr="000F4B73">
          <w:rPr>
            <w:rStyle w:val="Hyperlink"/>
            <w:rFonts w:ascii="Times New Roman" w:hAnsi="Times New Roman" w:cs="Times New Roman"/>
            <w:noProof/>
            <w:sz w:val="24"/>
            <w:szCs w:val="24"/>
          </w:rPr>
          <w:t>sp.</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_Toc15966268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8</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69" w:history="1">
        <w:r w:rsidR="00F256F5" w:rsidRPr="000F4B73">
          <w:rPr>
            <w:rStyle w:val="Hyperlink"/>
            <w:rFonts w:ascii="Times New Roman" w:hAnsi="Times New Roman" w:cs="Times New Roman"/>
            <w:noProof/>
            <w:sz w:val="24"/>
            <w:szCs w:val="24"/>
          </w:rPr>
          <w:t xml:space="preserve">Gambar 2. 2 </w:t>
        </w:r>
        <w:r w:rsidR="00F256F5" w:rsidRPr="000F4B73">
          <w:rPr>
            <w:rStyle w:val="Hyperlink"/>
            <w:rFonts w:ascii="Times New Roman" w:hAnsi="Times New Roman" w:cs="Times New Roman"/>
            <w:i/>
            <w:noProof/>
            <w:sz w:val="24"/>
            <w:szCs w:val="24"/>
          </w:rPr>
          <w:t>Dunaliella sp</w:t>
        </w:r>
        <w:r w:rsidR="00F256F5" w:rsidRPr="000F4B73">
          <w:rPr>
            <w:rStyle w:val="Hyperlink"/>
            <w:rFonts w:ascii="Times New Roman" w:hAnsi="Times New Roman" w:cs="Times New Roman"/>
            <w:i/>
            <w:iCs/>
            <w:noProof/>
            <w:sz w:val="24"/>
            <w:szCs w:val="24"/>
            <w:lang w:val="en-ID"/>
          </w:rPr>
          <w:t>.</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_Toc15966269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9</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70" w:history="1">
        <w:r w:rsidR="00F256F5" w:rsidRPr="000F4B73">
          <w:rPr>
            <w:rStyle w:val="Hyperlink"/>
            <w:rFonts w:ascii="Times New Roman" w:hAnsi="Times New Roman" w:cs="Times New Roman"/>
            <w:noProof/>
            <w:sz w:val="24"/>
            <w:szCs w:val="24"/>
          </w:rPr>
          <w:t>Gambar 2. 3 Siklus pembelahan sel dinoflagellata</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_Toc15966270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10</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71" w:history="1">
        <w:r w:rsidR="00F256F5" w:rsidRPr="000F4B73">
          <w:rPr>
            <w:rStyle w:val="Hyperlink"/>
            <w:rFonts w:ascii="Times New Roman" w:hAnsi="Times New Roman" w:cs="Times New Roman"/>
            <w:noProof/>
            <w:sz w:val="24"/>
            <w:szCs w:val="24"/>
          </w:rPr>
          <w:t xml:space="preserve">Gambar 2. 4 </w:t>
        </w:r>
        <w:r w:rsidR="00F256F5" w:rsidRPr="000F4B73">
          <w:rPr>
            <w:rStyle w:val="Hyperlink"/>
            <w:rFonts w:ascii="Times New Roman" w:hAnsi="Times New Roman" w:cs="Times New Roman"/>
            <w:i/>
            <w:noProof/>
            <w:sz w:val="24"/>
            <w:szCs w:val="24"/>
          </w:rPr>
          <w:t>Biddulphia sp.</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_Toc15966271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11</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72" w:history="1">
        <w:r w:rsidR="00F256F5" w:rsidRPr="000F4B73">
          <w:rPr>
            <w:rStyle w:val="Hyperlink"/>
            <w:rFonts w:ascii="Times New Roman" w:hAnsi="Times New Roman" w:cs="Times New Roman"/>
            <w:noProof/>
            <w:sz w:val="24"/>
            <w:szCs w:val="24"/>
          </w:rPr>
          <w:t>Gambar 2. 5 Siklus nitrogen</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_Toc15966272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17</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73" w:history="1">
        <w:r w:rsidR="00F256F5" w:rsidRPr="000F4B73">
          <w:rPr>
            <w:rStyle w:val="Hyperlink"/>
            <w:rFonts w:ascii="Times New Roman" w:hAnsi="Times New Roman" w:cs="Times New Roman"/>
            <w:noProof/>
            <w:sz w:val="24"/>
            <w:szCs w:val="24"/>
          </w:rPr>
          <w:t>Gambar 2. 6 Siklus fosfor</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_Toc15966273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18</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hAnsi="Times New Roman" w:cs="Times New Roman"/>
          <w:b/>
          <w:sz w:val="24"/>
          <w:szCs w:val="24"/>
        </w:rPr>
      </w:pPr>
      <w:r w:rsidRPr="000F4B73">
        <w:rPr>
          <w:rFonts w:ascii="Times New Roman" w:hAnsi="Times New Roman" w:cs="Times New Roman"/>
          <w:b/>
          <w:sz w:val="24"/>
          <w:szCs w:val="24"/>
        </w:rPr>
        <w:fldChar w:fldCharType="end"/>
      </w:r>
      <w:r w:rsidRPr="000F4B73">
        <w:rPr>
          <w:rFonts w:ascii="Times New Roman" w:hAnsi="Times New Roman" w:cs="Times New Roman"/>
          <w:b/>
          <w:sz w:val="24"/>
          <w:szCs w:val="24"/>
        </w:rPr>
        <w:fldChar w:fldCharType="begin"/>
      </w:r>
      <w:r w:rsidR="00F256F5" w:rsidRPr="000F4B73">
        <w:rPr>
          <w:rFonts w:ascii="Times New Roman" w:hAnsi="Times New Roman" w:cs="Times New Roman"/>
          <w:b/>
          <w:sz w:val="24"/>
          <w:szCs w:val="24"/>
        </w:rPr>
        <w:instrText xml:space="preserve"> TOC \h \z \c "Gambar 3." </w:instrText>
      </w:r>
      <w:r w:rsidRPr="000F4B73">
        <w:rPr>
          <w:rFonts w:ascii="Times New Roman" w:hAnsi="Times New Roman" w:cs="Times New Roman"/>
          <w:b/>
          <w:sz w:val="24"/>
          <w:szCs w:val="24"/>
        </w:rPr>
        <w:fldChar w:fldCharType="separate"/>
      </w:r>
      <w:hyperlink w:anchor="_Toc13826357" w:history="1">
        <w:r w:rsidR="00F256F5" w:rsidRPr="000F4B73">
          <w:rPr>
            <w:rStyle w:val="Hyperlink"/>
            <w:rFonts w:ascii="Times New Roman" w:hAnsi="Times New Roman" w:cs="Times New Roman"/>
            <w:noProof/>
            <w:sz w:val="24"/>
            <w:szCs w:val="24"/>
          </w:rPr>
          <w:t>Gambar 3. 1 Flowchart</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_Toc13826357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27</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hAnsi="Times New Roman" w:cs="Times New Roman"/>
          <w:noProof/>
          <w:sz w:val="24"/>
          <w:szCs w:val="24"/>
        </w:rPr>
      </w:pPr>
      <w:hyperlink w:anchor="_Toc13826358" w:history="1">
        <w:r w:rsidR="00F256F5" w:rsidRPr="000F4B73">
          <w:rPr>
            <w:rStyle w:val="Hyperlink"/>
            <w:rFonts w:ascii="Times New Roman" w:hAnsi="Times New Roman" w:cs="Times New Roman"/>
            <w:noProof/>
            <w:sz w:val="24"/>
            <w:szCs w:val="24"/>
          </w:rPr>
          <w:t>Gambar 3. 2 Lokasi Sampling Fitoplankton</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_Toc13826358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28</w:t>
        </w:r>
        <w:r w:rsidRPr="000F4B73">
          <w:rPr>
            <w:rFonts w:ascii="Times New Roman" w:hAnsi="Times New Roman" w:cs="Times New Roman"/>
            <w:noProof/>
            <w:webHidden/>
            <w:sz w:val="24"/>
            <w:szCs w:val="24"/>
          </w:rPr>
          <w:fldChar w:fldCharType="end"/>
        </w:r>
      </w:hyperlink>
      <w:r w:rsidRPr="000F4B73">
        <w:rPr>
          <w:rFonts w:ascii="Times New Roman" w:hAnsi="Times New Roman" w:cs="Times New Roman"/>
          <w:b/>
          <w:sz w:val="24"/>
          <w:szCs w:val="24"/>
        </w:rPr>
        <w:fldChar w:fldCharType="end"/>
      </w:r>
      <w:r w:rsidRPr="000F4B73">
        <w:rPr>
          <w:rFonts w:ascii="Times New Roman" w:hAnsi="Times New Roman" w:cs="Times New Roman"/>
          <w:b/>
          <w:sz w:val="24"/>
          <w:szCs w:val="24"/>
        </w:rPr>
        <w:fldChar w:fldCharType="begin"/>
      </w:r>
      <w:r w:rsidR="00F256F5" w:rsidRPr="000F4B73">
        <w:rPr>
          <w:rFonts w:ascii="Times New Roman" w:hAnsi="Times New Roman" w:cs="Times New Roman"/>
          <w:b/>
          <w:sz w:val="24"/>
          <w:szCs w:val="24"/>
        </w:rPr>
        <w:instrText xml:space="preserve"> TOC \h \z \c "Gambar 4." </w:instrText>
      </w:r>
      <w:r w:rsidRPr="000F4B73">
        <w:rPr>
          <w:rFonts w:ascii="Times New Roman" w:hAnsi="Times New Roman" w:cs="Times New Roman"/>
          <w:b/>
          <w:sz w:val="24"/>
          <w:szCs w:val="24"/>
        </w:rPr>
        <w:fldChar w:fldCharType="separate"/>
      </w:r>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74" w:history="1">
        <w:r w:rsidR="00F256F5" w:rsidRPr="000F4B73">
          <w:rPr>
            <w:rStyle w:val="Hyperlink"/>
            <w:rFonts w:ascii="Times New Roman" w:hAnsi="Times New Roman" w:cs="Times New Roman"/>
            <w:noProof/>
            <w:sz w:val="24"/>
            <w:szCs w:val="24"/>
          </w:rPr>
          <w:t xml:space="preserve">Gambar 4. 1 a. </w:t>
        </w:r>
        <w:r w:rsidR="00F256F5" w:rsidRPr="000F4B73">
          <w:rPr>
            <w:rStyle w:val="Hyperlink"/>
            <w:rFonts w:ascii="Times New Roman" w:hAnsi="Times New Roman" w:cs="Times New Roman"/>
            <w:i/>
            <w:noProof/>
            <w:sz w:val="24"/>
            <w:szCs w:val="24"/>
          </w:rPr>
          <w:t>Chaetoceros</w:t>
        </w:r>
        <w:r w:rsidR="00F256F5" w:rsidRPr="000F4B73">
          <w:rPr>
            <w:rStyle w:val="Hyperlink"/>
            <w:rFonts w:ascii="Times New Roman" w:hAnsi="Times New Roman" w:cs="Times New Roman"/>
            <w:noProof/>
            <w:sz w:val="24"/>
            <w:szCs w:val="24"/>
          </w:rPr>
          <w:t xml:space="preserve"> sp. b. </w:t>
        </w:r>
        <w:r w:rsidR="00F256F5" w:rsidRPr="000F4B73">
          <w:rPr>
            <w:rStyle w:val="Hyperlink"/>
            <w:rFonts w:ascii="Times New Roman" w:hAnsi="Times New Roman" w:cs="Times New Roman"/>
            <w:i/>
            <w:noProof/>
            <w:sz w:val="24"/>
            <w:szCs w:val="24"/>
          </w:rPr>
          <w:t>Nitzschia</w:t>
        </w:r>
        <w:r w:rsidR="00F256F5" w:rsidRPr="000F4B73">
          <w:rPr>
            <w:rStyle w:val="Hyperlink"/>
            <w:rFonts w:ascii="Times New Roman" w:hAnsi="Times New Roman" w:cs="Times New Roman"/>
            <w:noProof/>
            <w:sz w:val="24"/>
            <w:szCs w:val="24"/>
          </w:rPr>
          <w:t xml:space="preserve"> sp. c. </w:t>
        </w:r>
        <w:r w:rsidR="00F256F5" w:rsidRPr="000F4B73">
          <w:rPr>
            <w:rStyle w:val="Hyperlink"/>
            <w:rFonts w:ascii="Times New Roman" w:hAnsi="Times New Roman" w:cs="Times New Roman"/>
            <w:i/>
            <w:noProof/>
            <w:sz w:val="24"/>
            <w:szCs w:val="24"/>
          </w:rPr>
          <w:t>Skeletonema</w:t>
        </w:r>
        <w:r w:rsidR="00F256F5" w:rsidRPr="000F4B73">
          <w:rPr>
            <w:rStyle w:val="Hyperlink"/>
            <w:rFonts w:ascii="Times New Roman" w:hAnsi="Times New Roman" w:cs="Times New Roman"/>
            <w:noProof/>
            <w:sz w:val="24"/>
            <w:szCs w:val="24"/>
          </w:rPr>
          <w:t xml:space="preserve"> sp.</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_Toc15966274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32</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75" w:history="1">
        <w:r w:rsidR="00F256F5" w:rsidRPr="000F4B73">
          <w:rPr>
            <w:rStyle w:val="Hyperlink"/>
            <w:rFonts w:ascii="Times New Roman" w:hAnsi="Times New Roman" w:cs="Times New Roman"/>
            <w:noProof/>
            <w:sz w:val="24"/>
            <w:szCs w:val="24"/>
          </w:rPr>
          <w:t>Gambar 4. 2 Kelas fitoplankton</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_Toc15966275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35</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76" w:history="1">
        <w:r w:rsidR="00F256F5" w:rsidRPr="000F4B73">
          <w:rPr>
            <w:rStyle w:val="Hyperlink"/>
            <w:rFonts w:ascii="Times New Roman" w:hAnsi="Times New Roman" w:cs="Times New Roman"/>
            <w:noProof/>
            <w:sz w:val="24"/>
            <w:szCs w:val="24"/>
          </w:rPr>
          <w:t>Gambar 4. 3 Kelimpahan Fitoplankton</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_Toc15966276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36</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77" w:history="1">
        <w:r w:rsidR="00F256F5" w:rsidRPr="000F4B73">
          <w:rPr>
            <w:rStyle w:val="Hyperlink"/>
            <w:rFonts w:ascii="Times New Roman" w:hAnsi="Times New Roman" w:cs="Times New Roman"/>
            <w:noProof/>
            <w:sz w:val="24"/>
            <w:szCs w:val="24"/>
          </w:rPr>
          <w:t>Gambar 4. 4 Sebaran kelimpahan fitoplankton di perairan Tongas</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_Toc15966277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37</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78" w:history="1">
        <w:r w:rsidR="00F256F5" w:rsidRPr="000F4B73">
          <w:rPr>
            <w:rStyle w:val="Hyperlink"/>
            <w:rFonts w:ascii="Times New Roman" w:hAnsi="Times New Roman" w:cs="Times New Roman"/>
            <w:noProof/>
            <w:sz w:val="24"/>
            <w:szCs w:val="24"/>
          </w:rPr>
          <w:t>Gambar 4. 5 Hubungan kualitas air dengan kelimpahan fitoplankton</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_Toc15966278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46</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79" w:history="1">
        <w:r w:rsidR="00F256F5" w:rsidRPr="000F4B73">
          <w:rPr>
            <w:rStyle w:val="Hyperlink"/>
            <w:rFonts w:ascii="Times New Roman" w:hAnsi="Times New Roman" w:cs="Times New Roman"/>
            <w:noProof/>
            <w:sz w:val="24"/>
            <w:szCs w:val="24"/>
          </w:rPr>
          <w:t>Gambar 4. 6 Hubungan kualitas air dengan keanekaragaman fitoplankton</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_Toc15966279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48</w:t>
        </w:r>
        <w:r w:rsidRPr="000F4B73">
          <w:rPr>
            <w:rFonts w:ascii="Times New Roman" w:hAnsi="Times New Roman" w:cs="Times New Roman"/>
            <w:noProof/>
            <w:webHidden/>
            <w:sz w:val="24"/>
            <w:szCs w:val="24"/>
          </w:rPr>
          <w:fldChar w:fldCharType="end"/>
        </w:r>
      </w:hyperlink>
    </w:p>
    <w:p w:rsidR="00F256F5" w:rsidRPr="000F4B73"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280" w:history="1">
        <w:r w:rsidR="00F256F5" w:rsidRPr="000F4B73">
          <w:rPr>
            <w:rStyle w:val="Hyperlink"/>
            <w:rFonts w:ascii="Times New Roman" w:hAnsi="Times New Roman" w:cs="Times New Roman"/>
            <w:noProof/>
            <w:sz w:val="24"/>
            <w:szCs w:val="24"/>
          </w:rPr>
          <w:t>Gambar 4. 7 Hubungan ondisi  perairan dengan dominansi fitoplankton</w:t>
        </w:r>
        <w:r w:rsidR="00F256F5" w:rsidRPr="000F4B73">
          <w:rPr>
            <w:rFonts w:ascii="Times New Roman" w:hAnsi="Times New Roman" w:cs="Times New Roman"/>
            <w:noProof/>
            <w:webHidden/>
            <w:sz w:val="24"/>
            <w:szCs w:val="24"/>
          </w:rPr>
          <w:tab/>
        </w:r>
        <w:r w:rsidRPr="000F4B73">
          <w:rPr>
            <w:rFonts w:ascii="Times New Roman" w:hAnsi="Times New Roman" w:cs="Times New Roman"/>
            <w:noProof/>
            <w:webHidden/>
            <w:sz w:val="24"/>
            <w:szCs w:val="24"/>
          </w:rPr>
          <w:fldChar w:fldCharType="begin"/>
        </w:r>
        <w:r w:rsidR="00F256F5" w:rsidRPr="000F4B73">
          <w:rPr>
            <w:rFonts w:ascii="Times New Roman" w:hAnsi="Times New Roman" w:cs="Times New Roman"/>
            <w:noProof/>
            <w:webHidden/>
            <w:sz w:val="24"/>
            <w:szCs w:val="24"/>
          </w:rPr>
          <w:instrText xml:space="preserve"> PAGEREF _Toc15966280 \h </w:instrText>
        </w:r>
        <w:r w:rsidRPr="000F4B73">
          <w:rPr>
            <w:rFonts w:ascii="Times New Roman" w:hAnsi="Times New Roman" w:cs="Times New Roman"/>
            <w:noProof/>
            <w:webHidden/>
            <w:sz w:val="24"/>
            <w:szCs w:val="24"/>
          </w:rPr>
        </w:r>
        <w:r w:rsidRPr="000F4B73">
          <w:rPr>
            <w:rFonts w:ascii="Times New Roman" w:hAnsi="Times New Roman" w:cs="Times New Roman"/>
            <w:noProof/>
            <w:webHidden/>
            <w:sz w:val="24"/>
            <w:szCs w:val="24"/>
          </w:rPr>
          <w:fldChar w:fldCharType="separate"/>
        </w:r>
        <w:r w:rsidR="00F256F5" w:rsidRPr="000F4B73">
          <w:rPr>
            <w:rFonts w:ascii="Times New Roman" w:hAnsi="Times New Roman" w:cs="Times New Roman"/>
            <w:noProof/>
            <w:webHidden/>
            <w:sz w:val="24"/>
            <w:szCs w:val="24"/>
          </w:rPr>
          <w:t>50</w:t>
        </w:r>
        <w:r w:rsidRPr="000F4B73">
          <w:rPr>
            <w:rFonts w:ascii="Times New Roman" w:hAnsi="Times New Roman" w:cs="Times New Roman"/>
            <w:noProof/>
            <w:webHidden/>
            <w:sz w:val="24"/>
            <w:szCs w:val="24"/>
          </w:rPr>
          <w:fldChar w:fldCharType="end"/>
        </w:r>
      </w:hyperlink>
    </w:p>
    <w:p w:rsidR="00F256F5" w:rsidRDefault="00F739D3" w:rsidP="00F256F5">
      <w:pPr>
        <w:spacing w:line="360" w:lineRule="auto"/>
        <w:rPr>
          <w:rFonts w:ascii="Times New Roman" w:eastAsiaTheme="majorEastAsia" w:hAnsi="Times New Roman" w:cs="Times New Roman"/>
          <w:b/>
          <w:sz w:val="24"/>
          <w:szCs w:val="24"/>
        </w:rPr>
      </w:pPr>
      <w:r w:rsidRPr="000F4B73">
        <w:rPr>
          <w:rFonts w:ascii="Times New Roman" w:hAnsi="Times New Roman" w:cs="Times New Roman"/>
          <w:b/>
          <w:sz w:val="24"/>
          <w:szCs w:val="24"/>
        </w:rPr>
        <w:fldChar w:fldCharType="end"/>
      </w:r>
      <w:r w:rsidR="00F256F5">
        <w:rPr>
          <w:rFonts w:ascii="Times New Roman" w:hAnsi="Times New Roman" w:cs="Times New Roman"/>
          <w:b/>
          <w:sz w:val="24"/>
          <w:szCs w:val="24"/>
        </w:rPr>
        <w:br w:type="page"/>
      </w:r>
    </w:p>
    <w:p w:rsidR="00F256F5" w:rsidRPr="00597BC7" w:rsidRDefault="00F256F5" w:rsidP="00F256F5">
      <w:pPr>
        <w:pStyle w:val="Heading1"/>
        <w:tabs>
          <w:tab w:val="center" w:pos="3968"/>
          <w:tab w:val="left" w:pos="6360"/>
        </w:tabs>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b/>
      </w:r>
      <w:bookmarkStart w:id="4" w:name="_Toc16085328"/>
      <w:r w:rsidRPr="0089294D">
        <w:rPr>
          <w:rFonts w:ascii="Times New Roman" w:hAnsi="Times New Roman" w:cs="Times New Roman"/>
          <w:b/>
          <w:color w:val="auto"/>
          <w:sz w:val="24"/>
          <w:szCs w:val="24"/>
        </w:rPr>
        <w:t>DAFTAR TABEL</w:t>
      </w:r>
      <w:bookmarkStart w:id="5" w:name="_Toc4111535"/>
      <w:bookmarkEnd w:id="4"/>
      <w:r>
        <w:rPr>
          <w:rFonts w:ascii="Times New Roman" w:hAnsi="Times New Roman" w:cs="Times New Roman"/>
          <w:b/>
          <w:color w:val="auto"/>
          <w:sz w:val="24"/>
          <w:szCs w:val="24"/>
        </w:rPr>
        <w:tab/>
      </w:r>
    </w:p>
    <w:p w:rsidR="00F256F5" w:rsidRPr="00C04A4E" w:rsidRDefault="00F256F5" w:rsidP="00F256F5"/>
    <w:p w:rsidR="00F256F5" w:rsidRPr="00D501F8"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D501F8">
        <w:rPr>
          <w:rFonts w:ascii="Times New Roman" w:eastAsiaTheme="majorEastAsia" w:hAnsi="Times New Roman" w:cs="Times New Roman"/>
          <w:b/>
          <w:sz w:val="24"/>
          <w:szCs w:val="24"/>
        </w:rPr>
        <w:fldChar w:fldCharType="begin"/>
      </w:r>
      <w:r w:rsidR="00F256F5" w:rsidRPr="00D501F8">
        <w:rPr>
          <w:rFonts w:ascii="Times New Roman" w:eastAsiaTheme="majorEastAsia" w:hAnsi="Times New Roman" w:cs="Times New Roman"/>
          <w:b/>
          <w:sz w:val="24"/>
          <w:szCs w:val="24"/>
        </w:rPr>
        <w:instrText xml:space="preserve"> TOC \h \z \c "Tabel 3." </w:instrText>
      </w:r>
      <w:r w:rsidRPr="00D501F8">
        <w:rPr>
          <w:rFonts w:ascii="Times New Roman" w:eastAsiaTheme="majorEastAsia" w:hAnsi="Times New Roman" w:cs="Times New Roman"/>
          <w:b/>
          <w:sz w:val="24"/>
          <w:szCs w:val="24"/>
        </w:rPr>
        <w:fldChar w:fldCharType="separate"/>
      </w:r>
      <w:hyperlink w:anchor="_Toc15966714" w:history="1">
        <w:r w:rsidR="00F256F5" w:rsidRPr="00D501F8">
          <w:rPr>
            <w:rStyle w:val="Hyperlink"/>
            <w:rFonts w:ascii="Times New Roman" w:hAnsi="Times New Roman" w:cs="Times New Roman"/>
            <w:noProof/>
            <w:sz w:val="24"/>
            <w:szCs w:val="24"/>
          </w:rPr>
          <w:t>Tabel 3. 1 Alat penelitian fitoplankton beserta fungsinya</w:t>
        </w:r>
        <w:r w:rsidR="00F256F5" w:rsidRPr="00D501F8">
          <w:rPr>
            <w:rFonts w:ascii="Times New Roman" w:hAnsi="Times New Roman" w:cs="Times New Roman"/>
            <w:noProof/>
            <w:webHidden/>
            <w:sz w:val="24"/>
            <w:szCs w:val="24"/>
          </w:rPr>
          <w:tab/>
        </w:r>
        <w:r w:rsidRPr="00D501F8">
          <w:rPr>
            <w:rFonts w:ascii="Times New Roman" w:hAnsi="Times New Roman" w:cs="Times New Roman"/>
            <w:noProof/>
            <w:webHidden/>
            <w:sz w:val="24"/>
            <w:szCs w:val="24"/>
          </w:rPr>
          <w:fldChar w:fldCharType="begin"/>
        </w:r>
        <w:r w:rsidR="00F256F5" w:rsidRPr="00D501F8">
          <w:rPr>
            <w:rFonts w:ascii="Times New Roman" w:hAnsi="Times New Roman" w:cs="Times New Roman"/>
            <w:noProof/>
            <w:webHidden/>
            <w:sz w:val="24"/>
            <w:szCs w:val="24"/>
          </w:rPr>
          <w:instrText xml:space="preserve"> PAGEREF _Toc15966714 \h </w:instrText>
        </w:r>
        <w:r w:rsidRPr="00D501F8">
          <w:rPr>
            <w:rFonts w:ascii="Times New Roman" w:hAnsi="Times New Roman" w:cs="Times New Roman"/>
            <w:noProof/>
            <w:webHidden/>
            <w:sz w:val="24"/>
            <w:szCs w:val="24"/>
          </w:rPr>
        </w:r>
        <w:r w:rsidRPr="00D501F8">
          <w:rPr>
            <w:rFonts w:ascii="Times New Roman" w:hAnsi="Times New Roman" w:cs="Times New Roman"/>
            <w:noProof/>
            <w:webHidden/>
            <w:sz w:val="24"/>
            <w:szCs w:val="24"/>
          </w:rPr>
          <w:fldChar w:fldCharType="separate"/>
        </w:r>
        <w:r w:rsidR="00F256F5" w:rsidRPr="00D501F8">
          <w:rPr>
            <w:rFonts w:ascii="Times New Roman" w:hAnsi="Times New Roman" w:cs="Times New Roman"/>
            <w:noProof/>
            <w:webHidden/>
            <w:sz w:val="24"/>
            <w:szCs w:val="24"/>
          </w:rPr>
          <w:t>25</w:t>
        </w:r>
        <w:r w:rsidRPr="00D501F8">
          <w:rPr>
            <w:rFonts w:ascii="Times New Roman" w:hAnsi="Times New Roman" w:cs="Times New Roman"/>
            <w:noProof/>
            <w:webHidden/>
            <w:sz w:val="24"/>
            <w:szCs w:val="24"/>
          </w:rPr>
          <w:fldChar w:fldCharType="end"/>
        </w:r>
      </w:hyperlink>
    </w:p>
    <w:p w:rsidR="00F256F5" w:rsidRPr="00D501F8"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715" w:history="1">
        <w:r w:rsidR="00F256F5" w:rsidRPr="00D501F8">
          <w:rPr>
            <w:rStyle w:val="Hyperlink"/>
            <w:rFonts w:ascii="Times New Roman" w:hAnsi="Times New Roman" w:cs="Times New Roman"/>
            <w:noProof/>
            <w:sz w:val="24"/>
            <w:szCs w:val="24"/>
          </w:rPr>
          <w:t>Tabel 3. 2 Bahan penelitian fitoplankton beserta fungsinya</w:t>
        </w:r>
        <w:r w:rsidR="00F256F5" w:rsidRPr="00D501F8">
          <w:rPr>
            <w:rFonts w:ascii="Times New Roman" w:hAnsi="Times New Roman" w:cs="Times New Roman"/>
            <w:noProof/>
            <w:webHidden/>
            <w:sz w:val="24"/>
            <w:szCs w:val="24"/>
          </w:rPr>
          <w:tab/>
        </w:r>
        <w:r w:rsidRPr="00D501F8">
          <w:rPr>
            <w:rFonts w:ascii="Times New Roman" w:hAnsi="Times New Roman" w:cs="Times New Roman"/>
            <w:noProof/>
            <w:webHidden/>
            <w:sz w:val="24"/>
            <w:szCs w:val="24"/>
          </w:rPr>
          <w:fldChar w:fldCharType="begin"/>
        </w:r>
        <w:r w:rsidR="00F256F5" w:rsidRPr="00D501F8">
          <w:rPr>
            <w:rFonts w:ascii="Times New Roman" w:hAnsi="Times New Roman" w:cs="Times New Roman"/>
            <w:noProof/>
            <w:webHidden/>
            <w:sz w:val="24"/>
            <w:szCs w:val="24"/>
          </w:rPr>
          <w:instrText xml:space="preserve"> PAGEREF _Toc15966715 \h </w:instrText>
        </w:r>
        <w:r w:rsidRPr="00D501F8">
          <w:rPr>
            <w:rFonts w:ascii="Times New Roman" w:hAnsi="Times New Roman" w:cs="Times New Roman"/>
            <w:noProof/>
            <w:webHidden/>
            <w:sz w:val="24"/>
            <w:szCs w:val="24"/>
          </w:rPr>
        </w:r>
        <w:r w:rsidRPr="00D501F8">
          <w:rPr>
            <w:rFonts w:ascii="Times New Roman" w:hAnsi="Times New Roman" w:cs="Times New Roman"/>
            <w:noProof/>
            <w:webHidden/>
            <w:sz w:val="24"/>
            <w:szCs w:val="24"/>
          </w:rPr>
          <w:fldChar w:fldCharType="separate"/>
        </w:r>
        <w:r w:rsidR="00F256F5" w:rsidRPr="00D501F8">
          <w:rPr>
            <w:rFonts w:ascii="Times New Roman" w:hAnsi="Times New Roman" w:cs="Times New Roman"/>
            <w:noProof/>
            <w:webHidden/>
            <w:sz w:val="24"/>
            <w:szCs w:val="24"/>
          </w:rPr>
          <w:t>26</w:t>
        </w:r>
        <w:r w:rsidRPr="00D501F8">
          <w:rPr>
            <w:rFonts w:ascii="Times New Roman" w:hAnsi="Times New Roman" w:cs="Times New Roman"/>
            <w:noProof/>
            <w:webHidden/>
            <w:sz w:val="24"/>
            <w:szCs w:val="24"/>
          </w:rPr>
          <w:fldChar w:fldCharType="end"/>
        </w:r>
      </w:hyperlink>
    </w:p>
    <w:p w:rsidR="00F256F5" w:rsidRPr="00D501F8"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716" w:history="1">
        <w:r w:rsidR="00F256F5" w:rsidRPr="00D501F8">
          <w:rPr>
            <w:rStyle w:val="Hyperlink"/>
            <w:rFonts w:ascii="Times New Roman" w:hAnsi="Times New Roman" w:cs="Times New Roman"/>
            <w:noProof/>
            <w:sz w:val="24"/>
            <w:szCs w:val="24"/>
          </w:rPr>
          <w:t>Tabel 3. 3 Koordinat titik sampling</w:t>
        </w:r>
        <w:r w:rsidR="00F256F5" w:rsidRPr="00D501F8">
          <w:rPr>
            <w:rFonts w:ascii="Times New Roman" w:hAnsi="Times New Roman" w:cs="Times New Roman"/>
            <w:noProof/>
            <w:webHidden/>
            <w:sz w:val="24"/>
            <w:szCs w:val="24"/>
          </w:rPr>
          <w:tab/>
        </w:r>
        <w:r w:rsidRPr="00D501F8">
          <w:rPr>
            <w:rFonts w:ascii="Times New Roman" w:hAnsi="Times New Roman" w:cs="Times New Roman"/>
            <w:noProof/>
            <w:webHidden/>
            <w:sz w:val="24"/>
            <w:szCs w:val="24"/>
          </w:rPr>
          <w:fldChar w:fldCharType="begin"/>
        </w:r>
        <w:r w:rsidR="00F256F5" w:rsidRPr="00D501F8">
          <w:rPr>
            <w:rFonts w:ascii="Times New Roman" w:hAnsi="Times New Roman" w:cs="Times New Roman"/>
            <w:noProof/>
            <w:webHidden/>
            <w:sz w:val="24"/>
            <w:szCs w:val="24"/>
          </w:rPr>
          <w:instrText xml:space="preserve"> PAGEREF _Toc15966716 \h </w:instrText>
        </w:r>
        <w:r w:rsidRPr="00D501F8">
          <w:rPr>
            <w:rFonts w:ascii="Times New Roman" w:hAnsi="Times New Roman" w:cs="Times New Roman"/>
            <w:noProof/>
            <w:webHidden/>
            <w:sz w:val="24"/>
            <w:szCs w:val="24"/>
          </w:rPr>
        </w:r>
        <w:r w:rsidRPr="00D501F8">
          <w:rPr>
            <w:rFonts w:ascii="Times New Roman" w:hAnsi="Times New Roman" w:cs="Times New Roman"/>
            <w:noProof/>
            <w:webHidden/>
            <w:sz w:val="24"/>
            <w:szCs w:val="24"/>
          </w:rPr>
          <w:fldChar w:fldCharType="separate"/>
        </w:r>
        <w:r w:rsidR="00F256F5" w:rsidRPr="00D501F8">
          <w:rPr>
            <w:rFonts w:ascii="Times New Roman" w:hAnsi="Times New Roman" w:cs="Times New Roman"/>
            <w:noProof/>
            <w:webHidden/>
            <w:sz w:val="24"/>
            <w:szCs w:val="24"/>
          </w:rPr>
          <w:t>28</w:t>
        </w:r>
        <w:r w:rsidRPr="00D501F8">
          <w:rPr>
            <w:rFonts w:ascii="Times New Roman" w:hAnsi="Times New Roman" w:cs="Times New Roman"/>
            <w:noProof/>
            <w:webHidden/>
            <w:sz w:val="24"/>
            <w:szCs w:val="24"/>
          </w:rPr>
          <w:fldChar w:fldCharType="end"/>
        </w:r>
      </w:hyperlink>
    </w:p>
    <w:p w:rsidR="00F256F5" w:rsidRPr="00D501F8"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717" w:history="1">
        <w:r w:rsidR="00F256F5" w:rsidRPr="00D501F8">
          <w:rPr>
            <w:rStyle w:val="Hyperlink"/>
            <w:rFonts w:ascii="Times New Roman" w:hAnsi="Times New Roman" w:cs="Times New Roman"/>
            <w:noProof/>
            <w:sz w:val="24"/>
            <w:szCs w:val="24"/>
          </w:rPr>
          <w:t>Tabel 3. 4 Interval hubungan</w:t>
        </w:r>
        <w:r w:rsidR="00F256F5" w:rsidRPr="00D501F8">
          <w:rPr>
            <w:rFonts w:ascii="Times New Roman" w:hAnsi="Times New Roman" w:cs="Times New Roman"/>
            <w:noProof/>
            <w:webHidden/>
            <w:sz w:val="24"/>
            <w:szCs w:val="24"/>
          </w:rPr>
          <w:tab/>
        </w:r>
        <w:r w:rsidRPr="00D501F8">
          <w:rPr>
            <w:rFonts w:ascii="Times New Roman" w:hAnsi="Times New Roman" w:cs="Times New Roman"/>
            <w:noProof/>
            <w:webHidden/>
            <w:sz w:val="24"/>
            <w:szCs w:val="24"/>
          </w:rPr>
          <w:fldChar w:fldCharType="begin"/>
        </w:r>
        <w:r w:rsidR="00F256F5" w:rsidRPr="00D501F8">
          <w:rPr>
            <w:rFonts w:ascii="Times New Roman" w:hAnsi="Times New Roman" w:cs="Times New Roman"/>
            <w:noProof/>
            <w:webHidden/>
            <w:sz w:val="24"/>
            <w:szCs w:val="24"/>
          </w:rPr>
          <w:instrText xml:space="preserve"> PAGEREF _Toc15966717 \h </w:instrText>
        </w:r>
        <w:r w:rsidRPr="00D501F8">
          <w:rPr>
            <w:rFonts w:ascii="Times New Roman" w:hAnsi="Times New Roman" w:cs="Times New Roman"/>
            <w:noProof/>
            <w:webHidden/>
            <w:sz w:val="24"/>
            <w:szCs w:val="24"/>
          </w:rPr>
        </w:r>
        <w:r w:rsidRPr="00D501F8">
          <w:rPr>
            <w:rFonts w:ascii="Times New Roman" w:hAnsi="Times New Roman" w:cs="Times New Roman"/>
            <w:noProof/>
            <w:webHidden/>
            <w:sz w:val="24"/>
            <w:szCs w:val="24"/>
          </w:rPr>
          <w:fldChar w:fldCharType="separate"/>
        </w:r>
        <w:r w:rsidR="00F256F5" w:rsidRPr="00D501F8">
          <w:rPr>
            <w:rFonts w:ascii="Times New Roman" w:hAnsi="Times New Roman" w:cs="Times New Roman"/>
            <w:noProof/>
            <w:webHidden/>
            <w:sz w:val="24"/>
            <w:szCs w:val="24"/>
          </w:rPr>
          <w:t>31</w:t>
        </w:r>
        <w:r w:rsidRPr="00D501F8">
          <w:rPr>
            <w:rFonts w:ascii="Times New Roman" w:hAnsi="Times New Roman" w:cs="Times New Roman"/>
            <w:noProof/>
            <w:webHidden/>
            <w:sz w:val="24"/>
            <w:szCs w:val="24"/>
          </w:rPr>
          <w:fldChar w:fldCharType="end"/>
        </w:r>
      </w:hyperlink>
    </w:p>
    <w:p w:rsidR="00F256F5" w:rsidRPr="00D501F8" w:rsidRDefault="00F739D3" w:rsidP="00F256F5">
      <w:pPr>
        <w:pStyle w:val="TableofFigures"/>
        <w:tabs>
          <w:tab w:val="right" w:leader="dot" w:pos="7927"/>
        </w:tabs>
        <w:spacing w:line="360" w:lineRule="auto"/>
        <w:rPr>
          <w:rFonts w:ascii="Times New Roman" w:eastAsiaTheme="majorEastAsia" w:hAnsi="Times New Roman" w:cs="Times New Roman"/>
          <w:b/>
          <w:noProof/>
          <w:sz w:val="24"/>
          <w:szCs w:val="24"/>
        </w:rPr>
      </w:pPr>
      <w:r w:rsidRPr="00D501F8">
        <w:rPr>
          <w:rFonts w:ascii="Times New Roman" w:eastAsiaTheme="majorEastAsia" w:hAnsi="Times New Roman" w:cs="Times New Roman"/>
          <w:b/>
          <w:sz w:val="24"/>
          <w:szCs w:val="24"/>
        </w:rPr>
        <w:fldChar w:fldCharType="end"/>
      </w:r>
      <w:r w:rsidRPr="00F739D3">
        <w:rPr>
          <w:rFonts w:ascii="Times New Roman" w:hAnsi="Times New Roman" w:cs="Times New Roman"/>
          <w:b/>
          <w:sz w:val="24"/>
          <w:szCs w:val="24"/>
        </w:rPr>
        <w:fldChar w:fldCharType="begin"/>
      </w:r>
      <w:r w:rsidR="00F256F5" w:rsidRPr="00D501F8">
        <w:rPr>
          <w:rFonts w:ascii="Times New Roman" w:hAnsi="Times New Roman" w:cs="Times New Roman"/>
          <w:b/>
          <w:sz w:val="24"/>
          <w:szCs w:val="24"/>
        </w:rPr>
        <w:instrText xml:space="preserve"> TOC \h \z \c "Tabel 4." </w:instrText>
      </w:r>
      <w:r w:rsidRPr="00F739D3">
        <w:rPr>
          <w:rFonts w:ascii="Times New Roman" w:hAnsi="Times New Roman" w:cs="Times New Roman"/>
          <w:b/>
          <w:sz w:val="24"/>
          <w:szCs w:val="24"/>
        </w:rPr>
        <w:fldChar w:fldCharType="separate"/>
      </w:r>
      <w:hyperlink w:anchor="_Toc15966691" w:history="1">
        <w:r w:rsidR="00F256F5" w:rsidRPr="00D501F8">
          <w:rPr>
            <w:rStyle w:val="Hyperlink"/>
            <w:rFonts w:ascii="Times New Roman" w:hAnsi="Times New Roman" w:cs="Times New Roman"/>
            <w:noProof/>
            <w:sz w:val="24"/>
            <w:szCs w:val="24"/>
          </w:rPr>
          <w:t>Tabel 4. 1 Hasil pengamatan fitoplankton</w:t>
        </w:r>
        <w:r w:rsidR="00F256F5" w:rsidRPr="00D501F8">
          <w:rPr>
            <w:rFonts w:ascii="Times New Roman" w:hAnsi="Times New Roman" w:cs="Times New Roman"/>
            <w:noProof/>
            <w:webHidden/>
            <w:sz w:val="24"/>
            <w:szCs w:val="24"/>
          </w:rPr>
          <w:tab/>
        </w:r>
        <w:r w:rsidRPr="00D501F8">
          <w:rPr>
            <w:rFonts w:ascii="Times New Roman" w:hAnsi="Times New Roman" w:cs="Times New Roman"/>
            <w:noProof/>
            <w:webHidden/>
            <w:sz w:val="24"/>
            <w:szCs w:val="24"/>
          </w:rPr>
          <w:fldChar w:fldCharType="begin"/>
        </w:r>
        <w:r w:rsidR="00F256F5" w:rsidRPr="00D501F8">
          <w:rPr>
            <w:rFonts w:ascii="Times New Roman" w:hAnsi="Times New Roman" w:cs="Times New Roman"/>
            <w:noProof/>
            <w:webHidden/>
            <w:sz w:val="24"/>
            <w:szCs w:val="24"/>
          </w:rPr>
          <w:instrText xml:space="preserve"> PAGEREF _Toc15966691 \h </w:instrText>
        </w:r>
        <w:r w:rsidRPr="00D501F8">
          <w:rPr>
            <w:rFonts w:ascii="Times New Roman" w:hAnsi="Times New Roman" w:cs="Times New Roman"/>
            <w:noProof/>
            <w:webHidden/>
            <w:sz w:val="24"/>
            <w:szCs w:val="24"/>
          </w:rPr>
        </w:r>
        <w:r w:rsidRPr="00D501F8">
          <w:rPr>
            <w:rFonts w:ascii="Times New Roman" w:hAnsi="Times New Roman" w:cs="Times New Roman"/>
            <w:noProof/>
            <w:webHidden/>
            <w:sz w:val="24"/>
            <w:szCs w:val="24"/>
          </w:rPr>
          <w:fldChar w:fldCharType="separate"/>
        </w:r>
        <w:r w:rsidR="00F256F5" w:rsidRPr="00D501F8">
          <w:rPr>
            <w:rFonts w:ascii="Times New Roman" w:hAnsi="Times New Roman" w:cs="Times New Roman"/>
            <w:noProof/>
            <w:webHidden/>
            <w:sz w:val="24"/>
            <w:szCs w:val="24"/>
          </w:rPr>
          <w:t>33</w:t>
        </w:r>
        <w:r w:rsidRPr="00D501F8">
          <w:rPr>
            <w:rFonts w:ascii="Times New Roman" w:hAnsi="Times New Roman" w:cs="Times New Roman"/>
            <w:noProof/>
            <w:webHidden/>
            <w:sz w:val="24"/>
            <w:szCs w:val="24"/>
          </w:rPr>
          <w:fldChar w:fldCharType="end"/>
        </w:r>
      </w:hyperlink>
    </w:p>
    <w:p w:rsidR="00F256F5" w:rsidRPr="00D501F8"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692" w:history="1">
        <w:r w:rsidR="00F256F5" w:rsidRPr="00D501F8">
          <w:rPr>
            <w:rStyle w:val="Hyperlink"/>
            <w:rFonts w:ascii="Times New Roman" w:hAnsi="Times New Roman" w:cs="Times New Roman"/>
            <w:noProof/>
            <w:sz w:val="24"/>
            <w:szCs w:val="24"/>
          </w:rPr>
          <w:t>Tabel 4. 2 Nilai keanekaragaman dan dominansi fitoplankton</w:t>
        </w:r>
        <w:r w:rsidR="00F256F5" w:rsidRPr="00D501F8">
          <w:rPr>
            <w:rFonts w:ascii="Times New Roman" w:hAnsi="Times New Roman" w:cs="Times New Roman"/>
            <w:noProof/>
            <w:webHidden/>
            <w:sz w:val="24"/>
            <w:szCs w:val="24"/>
          </w:rPr>
          <w:tab/>
        </w:r>
        <w:r w:rsidRPr="00D501F8">
          <w:rPr>
            <w:rFonts w:ascii="Times New Roman" w:hAnsi="Times New Roman" w:cs="Times New Roman"/>
            <w:noProof/>
            <w:webHidden/>
            <w:sz w:val="24"/>
            <w:szCs w:val="24"/>
          </w:rPr>
          <w:fldChar w:fldCharType="begin"/>
        </w:r>
        <w:r w:rsidR="00F256F5" w:rsidRPr="00D501F8">
          <w:rPr>
            <w:rFonts w:ascii="Times New Roman" w:hAnsi="Times New Roman" w:cs="Times New Roman"/>
            <w:noProof/>
            <w:webHidden/>
            <w:sz w:val="24"/>
            <w:szCs w:val="24"/>
          </w:rPr>
          <w:instrText xml:space="preserve"> PAGEREF _Toc15966692 \h </w:instrText>
        </w:r>
        <w:r w:rsidRPr="00D501F8">
          <w:rPr>
            <w:rFonts w:ascii="Times New Roman" w:hAnsi="Times New Roman" w:cs="Times New Roman"/>
            <w:noProof/>
            <w:webHidden/>
            <w:sz w:val="24"/>
            <w:szCs w:val="24"/>
          </w:rPr>
        </w:r>
        <w:r w:rsidRPr="00D501F8">
          <w:rPr>
            <w:rFonts w:ascii="Times New Roman" w:hAnsi="Times New Roman" w:cs="Times New Roman"/>
            <w:noProof/>
            <w:webHidden/>
            <w:sz w:val="24"/>
            <w:szCs w:val="24"/>
          </w:rPr>
          <w:fldChar w:fldCharType="separate"/>
        </w:r>
        <w:r w:rsidR="00F256F5" w:rsidRPr="00D501F8">
          <w:rPr>
            <w:rFonts w:ascii="Times New Roman" w:hAnsi="Times New Roman" w:cs="Times New Roman"/>
            <w:noProof/>
            <w:webHidden/>
            <w:sz w:val="24"/>
            <w:szCs w:val="24"/>
          </w:rPr>
          <w:t>40</w:t>
        </w:r>
        <w:r w:rsidRPr="00D501F8">
          <w:rPr>
            <w:rFonts w:ascii="Times New Roman" w:hAnsi="Times New Roman" w:cs="Times New Roman"/>
            <w:noProof/>
            <w:webHidden/>
            <w:sz w:val="24"/>
            <w:szCs w:val="24"/>
          </w:rPr>
          <w:fldChar w:fldCharType="end"/>
        </w:r>
      </w:hyperlink>
    </w:p>
    <w:p w:rsidR="00F256F5" w:rsidRPr="00D501F8"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693" w:history="1">
        <w:r w:rsidR="00F256F5" w:rsidRPr="00D501F8">
          <w:rPr>
            <w:rStyle w:val="Hyperlink"/>
            <w:rFonts w:ascii="Times New Roman" w:hAnsi="Times New Roman" w:cs="Times New Roman"/>
            <w:noProof/>
            <w:sz w:val="24"/>
            <w:szCs w:val="24"/>
          </w:rPr>
          <w:t>Tabel 4. 3 Nilai kualitas air di perairan Tongas</w:t>
        </w:r>
        <w:r w:rsidR="00F256F5" w:rsidRPr="00D501F8">
          <w:rPr>
            <w:rFonts w:ascii="Times New Roman" w:hAnsi="Times New Roman" w:cs="Times New Roman"/>
            <w:noProof/>
            <w:webHidden/>
            <w:sz w:val="24"/>
            <w:szCs w:val="24"/>
          </w:rPr>
          <w:tab/>
        </w:r>
        <w:r w:rsidRPr="00D501F8">
          <w:rPr>
            <w:rFonts w:ascii="Times New Roman" w:hAnsi="Times New Roman" w:cs="Times New Roman"/>
            <w:noProof/>
            <w:webHidden/>
            <w:sz w:val="24"/>
            <w:szCs w:val="24"/>
          </w:rPr>
          <w:fldChar w:fldCharType="begin"/>
        </w:r>
        <w:r w:rsidR="00F256F5" w:rsidRPr="00D501F8">
          <w:rPr>
            <w:rFonts w:ascii="Times New Roman" w:hAnsi="Times New Roman" w:cs="Times New Roman"/>
            <w:noProof/>
            <w:webHidden/>
            <w:sz w:val="24"/>
            <w:szCs w:val="24"/>
          </w:rPr>
          <w:instrText xml:space="preserve"> PAGEREF _Toc15966693 \h </w:instrText>
        </w:r>
        <w:r w:rsidRPr="00D501F8">
          <w:rPr>
            <w:rFonts w:ascii="Times New Roman" w:hAnsi="Times New Roman" w:cs="Times New Roman"/>
            <w:noProof/>
            <w:webHidden/>
            <w:sz w:val="24"/>
            <w:szCs w:val="24"/>
          </w:rPr>
        </w:r>
        <w:r w:rsidRPr="00D501F8">
          <w:rPr>
            <w:rFonts w:ascii="Times New Roman" w:hAnsi="Times New Roman" w:cs="Times New Roman"/>
            <w:noProof/>
            <w:webHidden/>
            <w:sz w:val="24"/>
            <w:szCs w:val="24"/>
          </w:rPr>
          <w:fldChar w:fldCharType="separate"/>
        </w:r>
        <w:r w:rsidR="00F256F5" w:rsidRPr="00D501F8">
          <w:rPr>
            <w:rFonts w:ascii="Times New Roman" w:hAnsi="Times New Roman" w:cs="Times New Roman"/>
            <w:noProof/>
            <w:webHidden/>
            <w:sz w:val="24"/>
            <w:szCs w:val="24"/>
          </w:rPr>
          <w:t>41</w:t>
        </w:r>
        <w:r w:rsidRPr="00D501F8">
          <w:rPr>
            <w:rFonts w:ascii="Times New Roman" w:hAnsi="Times New Roman" w:cs="Times New Roman"/>
            <w:noProof/>
            <w:webHidden/>
            <w:sz w:val="24"/>
            <w:szCs w:val="24"/>
          </w:rPr>
          <w:fldChar w:fldCharType="end"/>
        </w:r>
      </w:hyperlink>
    </w:p>
    <w:p w:rsidR="00F256F5" w:rsidRPr="00D501F8"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694" w:history="1">
        <w:r w:rsidR="00F256F5" w:rsidRPr="00D501F8">
          <w:rPr>
            <w:rStyle w:val="Hyperlink"/>
            <w:rFonts w:ascii="Times New Roman" w:hAnsi="Times New Roman" w:cs="Times New Roman"/>
            <w:noProof/>
            <w:sz w:val="24"/>
            <w:szCs w:val="24"/>
          </w:rPr>
          <w:t>Tabel 4. 4 Standart deviasi kualitas air</w:t>
        </w:r>
        <w:r w:rsidR="00F256F5" w:rsidRPr="00D501F8">
          <w:rPr>
            <w:rFonts w:ascii="Times New Roman" w:hAnsi="Times New Roman" w:cs="Times New Roman"/>
            <w:noProof/>
            <w:webHidden/>
            <w:sz w:val="24"/>
            <w:szCs w:val="24"/>
          </w:rPr>
          <w:tab/>
        </w:r>
        <w:r w:rsidRPr="00D501F8">
          <w:rPr>
            <w:rFonts w:ascii="Times New Roman" w:hAnsi="Times New Roman" w:cs="Times New Roman"/>
            <w:noProof/>
            <w:webHidden/>
            <w:sz w:val="24"/>
            <w:szCs w:val="24"/>
          </w:rPr>
          <w:fldChar w:fldCharType="begin"/>
        </w:r>
        <w:r w:rsidR="00F256F5" w:rsidRPr="00D501F8">
          <w:rPr>
            <w:rFonts w:ascii="Times New Roman" w:hAnsi="Times New Roman" w:cs="Times New Roman"/>
            <w:noProof/>
            <w:webHidden/>
            <w:sz w:val="24"/>
            <w:szCs w:val="24"/>
          </w:rPr>
          <w:instrText xml:space="preserve"> PAGEREF _Toc15966694 \h </w:instrText>
        </w:r>
        <w:r w:rsidRPr="00D501F8">
          <w:rPr>
            <w:rFonts w:ascii="Times New Roman" w:hAnsi="Times New Roman" w:cs="Times New Roman"/>
            <w:noProof/>
            <w:webHidden/>
            <w:sz w:val="24"/>
            <w:szCs w:val="24"/>
          </w:rPr>
        </w:r>
        <w:r w:rsidRPr="00D501F8">
          <w:rPr>
            <w:rFonts w:ascii="Times New Roman" w:hAnsi="Times New Roman" w:cs="Times New Roman"/>
            <w:noProof/>
            <w:webHidden/>
            <w:sz w:val="24"/>
            <w:szCs w:val="24"/>
          </w:rPr>
          <w:fldChar w:fldCharType="separate"/>
        </w:r>
        <w:r w:rsidR="00F256F5" w:rsidRPr="00D501F8">
          <w:rPr>
            <w:rFonts w:ascii="Times New Roman" w:hAnsi="Times New Roman" w:cs="Times New Roman"/>
            <w:noProof/>
            <w:webHidden/>
            <w:sz w:val="24"/>
            <w:szCs w:val="24"/>
          </w:rPr>
          <w:t>41</w:t>
        </w:r>
        <w:r w:rsidRPr="00D501F8">
          <w:rPr>
            <w:rFonts w:ascii="Times New Roman" w:hAnsi="Times New Roman" w:cs="Times New Roman"/>
            <w:noProof/>
            <w:webHidden/>
            <w:sz w:val="24"/>
            <w:szCs w:val="24"/>
          </w:rPr>
          <w:fldChar w:fldCharType="end"/>
        </w:r>
      </w:hyperlink>
    </w:p>
    <w:p w:rsidR="00F256F5" w:rsidRPr="00D501F8"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695" w:history="1">
        <w:r w:rsidR="00F256F5" w:rsidRPr="00D501F8">
          <w:rPr>
            <w:rStyle w:val="Hyperlink"/>
            <w:rFonts w:ascii="Times New Roman" w:hAnsi="Times New Roman" w:cs="Times New Roman"/>
            <w:noProof/>
            <w:sz w:val="24"/>
            <w:szCs w:val="24"/>
          </w:rPr>
          <w:t>Tabel 4. 5 Matriks hubungan kualitas air dengan kelimpahan fitoplankton</w:t>
        </w:r>
        <w:r w:rsidR="00F256F5" w:rsidRPr="00D501F8">
          <w:rPr>
            <w:rFonts w:ascii="Times New Roman" w:hAnsi="Times New Roman" w:cs="Times New Roman"/>
            <w:noProof/>
            <w:webHidden/>
            <w:sz w:val="24"/>
            <w:szCs w:val="24"/>
          </w:rPr>
          <w:tab/>
        </w:r>
        <w:r w:rsidRPr="00D501F8">
          <w:rPr>
            <w:rFonts w:ascii="Times New Roman" w:hAnsi="Times New Roman" w:cs="Times New Roman"/>
            <w:noProof/>
            <w:webHidden/>
            <w:sz w:val="24"/>
            <w:szCs w:val="24"/>
          </w:rPr>
          <w:fldChar w:fldCharType="begin"/>
        </w:r>
        <w:r w:rsidR="00F256F5" w:rsidRPr="00D501F8">
          <w:rPr>
            <w:rFonts w:ascii="Times New Roman" w:hAnsi="Times New Roman" w:cs="Times New Roman"/>
            <w:noProof/>
            <w:webHidden/>
            <w:sz w:val="24"/>
            <w:szCs w:val="24"/>
          </w:rPr>
          <w:instrText xml:space="preserve"> PAGEREF _Toc15966695 \h </w:instrText>
        </w:r>
        <w:r w:rsidRPr="00D501F8">
          <w:rPr>
            <w:rFonts w:ascii="Times New Roman" w:hAnsi="Times New Roman" w:cs="Times New Roman"/>
            <w:noProof/>
            <w:webHidden/>
            <w:sz w:val="24"/>
            <w:szCs w:val="24"/>
          </w:rPr>
        </w:r>
        <w:r w:rsidRPr="00D501F8">
          <w:rPr>
            <w:rFonts w:ascii="Times New Roman" w:hAnsi="Times New Roman" w:cs="Times New Roman"/>
            <w:noProof/>
            <w:webHidden/>
            <w:sz w:val="24"/>
            <w:szCs w:val="24"/>
          </w:rPr>
          <w:fldChar w:fldCharType="separate"/>
        </w:r>
        <w:r w:rsidR="00F256F5" w:rsidRPr="00D501F8">
          <w:rPr>
            <w:rFonts w:ascii="Times New Roman" w:hAnsi="Times New Roman" w:cs="Times New Roman"/>
            <w:noProof/>
            <w:webHidden/>
            <w:sz w:val="24"/>
            <w:szCs w:val="24"/>
          </w:rPr>
          <w:t>45</w:t>
        </w:r>
        <w:r w:rsidRPr="00D501F8">
          <w:rPr>
            <w:rFonts w:ascii="Times New Roman" w:hAnsi="Times New Roman" w:cs="Times New Roman"/>
            <w:noProof/>
            <w:webHidden/>
            <w:sz w:val="24"/>
            <w:szCs w:val="24"/>
          </w:rPr>
          <w:fldChar w:fldCharType="end"/>
        </w:r>
      </w:hyperlink>
    </w:p>
    <w:p w:rsidR="00F256F5" w:rsidRPr="00D501F8"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696" w:history="1">
        <w:r w:rsidR="00F256F5" w:rsidRPr="00D501F8">
          <w:rPr>
            <w:rStyle w:val="Hyperlink"/>
            <w:rFonts w:ascii="Times New Roman" w:hAnsi="Times New Roman" w:cs="Times New Roman"/>
            <w:noProof/>
            <w:sz w:val="24"/>
            <w:szCs w:val="24"/>
          </w:rPr>
          <w:t>Tabel 4. 6 Matriks hubungan kualitas air dengan keanekaragaman fitoplankton</w:t>
        </w:r>
        <w:r w:rsidR="00F256F5" w:rsidRPr="00D501F8">
          <w:rPr>
            <w:rFonts w:ascii="Times New Roman" w:hAnsi="Times New Roman" w:cs="Times New Roman"/>
            <w:noProof/>
            <w:webHidden/>
            <w:sz w:val="24"/>
            <w:szCs w:val="24"/>
          </w:rPr>
          <w:tab/>
        </w:r>
        <w:r w:rsidRPr="00D501F8">
          <w:rPr>
            <w:rFonts w:ascii="Times New Roman" w:hAnsi="Times New Roman" w:cs="Times New Roman"/>
            <w:noProof/>
            <w:webHidden/>
            <w:sz w:val="24"/>
            <w:szCs w:val="24"/>
          </w:rPr>
          <w:fldChar w:fldCharType="begin"/>
        </w:r>
        <w:r w:rsidR="00F256F5" w:rsidRPr="00D501F8">
          <w:rPr>
            <w:rFonts w:ascii="Times New Roman" w:hAnsi="Times New Roman" w:cs="Times New Roman"/>
            <w:noProof/>
            <w:webHidden/>
            <w:sz w:val="24"/>
            <w:szCs w:val="24"/>
          </w:rPr>
          <w:instrText xml:space="preserve"> PAGEREF _Toc15966696 \h </w:instrText>
        </w:r>
        <w:r w:rsidRPr="00D501F8">
          <w:rPr>
            <w:rFonts w:ascii="Times New Roman" w:hAnsi="Times New Roman" w:cs="Times New Roman"/>
            <w:noProof/>
            <w:webHidden/>
            <w:sz w:val="24"/>
            <w:szCs w:val="24"/>
          </w:rPr>
        </w:r>
        <w:r w:rsidRPr="00D501F8">
          <w:rPr>
            <w:rFonts w:ascii="Times New Roman" w:hAnsi="Times New Roman" w:cs="Times New Roman"/>
            <w:noProof/>
            <w:webHidden/>
            <w:sz w:val="24"/>
            <w:szCs w:val="24"/>
          </w:rPr>
          <w:fldChar w:fldCharType="separate"/>
        </w:r>
        <w:r w:rsidR="00F256F5" w:rsidRPr="00D501F8">
          <w:rPr>
            <w:rFonts w:ascii="Times New Roman" w:hAnsi="Times New Roman" w:cs="Times New Roman"/>
            <w:noProof/>
            <w:webHidden/>
            <w:sz w:val="24"/>
            <w:szCs w:val="24"/>
          </w:rPr>
          <w:t>48</w:t>
        </w:r>
        <w:r w:rsidRPr="00D501F8">
          <w:rPr>
            <w:rFonts w:ascii="Times New Roman" w:hAnsi="Times New Roman" w:cs="Times New Roman"/>
            <w:noProof/>
            <w:webHidden/>
            <w:sz w:val="24"/>
            <w:szCs w:val="24"/>
          </w:rPr>
          <w:fldChar w:fldCharType="end"/>
        </w:r>
      </w:hyperlink>
    </w:p>
    <w:p w:rsidR="00F256F5" w:rsidRPr="00D501F8" w:rsidRDefault="00F739D3" w:rsidP="00F256F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5966697" w:history="1">
        <w:r w:rsidR="00F256F5" w:rsidRPr="00D501F8">
          <w:rPr>
            <w:rStyle w:val="Hyperlink"/>
            <w:rFonts w:ascii="Times New Roman" w:hAnsi="Times New Roman" w:cs="Times New Roman"/>
            <w:noProof/>
            <w:sz w:val="24"/>
            <w:szCs w:val="24"/>
          </w:rPr>
          <w:t>Tabel 4. 7 Matriks hubungan kualitas air dengan dominansi fitoplankton</w:t>
        </w:r>
        <w:r w:rsidR="00F256F5" w:rsidRPr="00D501F8">
          <w:rPr>
            <w:rFonts w:ascii="Times New Roman" w:hAnsi="Times New Roman" w:cs="Times New Roman"/>
            <w:noProof/>
            <w:webHidden/>
            <w:sz w:val="24"/>
            <w:szCs w:val="24"/>
          </w:rPr>
          <w:tab/>
        </w:r>
        <w:r w:rsidRPr="00D501F8">
          <w:rPr>
            <w:rFonts w:ascii="Times New Roman" w:hAnsi="Times New Roman" w:cs="Times New Roman"/>
            <w:noProof/>
            <w:webHidden/>
            <w:sz w:val="24"/>
            <w:szCs w:val="24"/>
          </w:rPr>
          <w:fldChar w:fldCharType="begin"/>
        </w:r>
        <w:r w:rsidR="00F256F5" w:rsidRPr="00D501F8">
          <w:rPr>
            <w:rFonts w:ascii="Times New Roman" w:hAnsi="Times New Roman" w:cs="Times New Roman"/>
            <w:noProof/>
            <w:webHidden/>
            <w:sz w:val="24"/>
            <w:szCs w:val="24"/>
          </w:rPr>
          <w:instrText xml:space="preserve"> PAGEREF _Toc15966697 \h </w:instrText>
        </w:r>
        <w:r w:rsidRPr="00D501F8">
          <w:rPr>
            <w:rFonts w:ascii="Times New Roman" w:hAnsi="Times New Roman" w:cs="Times New Roman"/>
            <w:noProof/>
            <w:webHidden/>
            <w:sz w:val="24"/>
            <w:szCs w:val="24"/>
          </w:rPr>
        </w:r>
        <w:r w:rsidRPr="00D501F8">
          <w:rPr>
            <w:rFonts w:ascii="Times New Roman" w:hAnsi="Times New Roman" w:cs="Times New Roman"/>
            <w:noProof/>
            <w:webHidden/>
            <w:sz w:val="24"/>
            <w:szCs w:val="24"/>
          </w:rPr>
          <w:fldChar w:fldCharType="separate"/>
        </w:r>
        <w:r w:rsidR="00F256F5" w:rsidRPr="00D501F8">
          <w:rPr>
            <w:rFonts w:ascii="Times New Roman" w:hAnsi="Times New Roman" w:cs="Times New Roman"/>
            <w:noProof/>
            <w:webHidden/>
            <w:sz w:val="24"/>
            <w:szCs w:val="24"/>
          </w:rPr>
          <w:t>49</w:t>
        </w:r>
        <w:r w:rsidRPr="00D501F8">
          <w:rPr>
            <w:rFonts w:ascii="Times New Roman" w:hAnsi="Times New Roman" w:cs="Times New Roman"/>
            <w:noProof/>
            <w:webHidden/>
            <w:sz w:val="24"/>
            <w:szCs w:val="24"/>
          </w:rPr>
          <w:fldChar w:fldCharType="end"/>
        </w:r>
      </w:hyperlink>
    </w:p>
    <w:p w:rsidR="00F256F5" w:rsidRPr="001A1A07" w:rsidRDefault="00F739D3" w:rsidP="00F256F5">
      <w:pPr>
        <w:pStyle w:val="Heading1"/>
        <w:spacing w:line="360" w:lineRule="auto"/>
        <w:rPr>
          <w:rFonts w:ascii="Times New Roman" w:hAnsi="Times New Roman" w:cs="Times New Roman"/>
          <w:b/>
          <w:color w:val="auto"/>
          <w:sz w:val="24"/>
          <w:szCs w:val="24"/>
        </w:rPr>
        <w:sectPr w:rsidR="00F256F5" w:rsidRPr="001A1A07" w:rsidSect="003877CD">
          <w:pgSz w:w="11906" w:h="16838"/>
          <w:pgMar w:top="1701" w:right="1701" w:bottom="1701" w:left="2268" w:header="709" w:footer="709" w:gutter="0"/>
          <w:pgNumType w:fmt="lowerRoman" w:start="2"/>
          <w:cols w:space="708"/>
          <w:docGrid w:linePitch="360"/>
        </w:sectPr>
      </w:pPr>
      <w:r w:rsidRPr="00D501F8">
        <w:rPr>
          <w:rFonts w:ascii="Times New Roman" w:hAnsi="Times New Roman" w:cs="Times New Roman"/>
          <w:b/>
          <w:color w:val="auto"/>
          <w:sz w:val="24"/>
          <w:szCs w:val="24"/>
        </w:rPr>
        <w:fldChar w:fldCharType="end"/>
      </w:r>
    </w:p>
    <w:p w:rsidR="00F256F5" w:rsidRPr="0089294D" w:rsidRDefault="00F256F5" w:rsidP="00F256F5">
      <w:pPr>
        <w:pStyle w:val="Heading1"/>
        <w:jc w:val="center"/>
        <w:rPr>
          <w:rFonts w:ascii="Times New Roman" w:hAnsi="Times New Roman" w:cs="Times New Roman"/>
          <w:b/>
          <w:color w:val="auto"/>
          <w:sz w:val="24"/>
          <w:szCs w:val="24"/>
          <w:lang w:val="en-US"/>
        </w:rPr>
      </w:pPr>
      <w:bookmarkStart w:id="6" w:name="_Toc15513046"/>
      <w:bookmarkStart w:id="7" w:name="_Toc15986388"/>
      <w:bookmarkStart w:id="8" w:name="_Toc15997366"/>
      <w:bookmarkStart w:id="9" w:name="_Toc15998168"/>
      <w:bookmarkStart w:id="10" w:name="_Toc16085329"/>
      <w:r w:rsidRPr="0089294D">
        <w:rPr>
          <w:rFonts w:ascii="Times New Roman" w:hAnsi="Times New Roman" w:cs="Times New Roman"/>
          <w:b/>
          <w:color w:val="auto"/>
          <w:sz w:val="24"/>
          <w:szCs w:val="24"/>
          <w:lang w:val="en-US"/>
        </w:rPr>
        <w:lastRenderedPageBreak/>
        <w:t>BAB I</w:t>
      </w:r>
      <w:bookmarkEnd w:id="5"/>
      <w:bookmarkEnd w:id="6"/>
      <w:bookmarkEnd w:id="7"/>
      <w:bookmarkEnd w:id="8"/>
      <w:bookmarkEnd w:id="9"/>
      <w:bookmarkEnd w:id="10"/>
    </w:p>
    <w:p w:rsidR="00F256F5" w:rsidRPr="0089294D" w:rsidRDefault="00F256F5" w:rsidP="00F256F5">
      <w:pPr>
        <w:pStyle w:val="Heading1"/>
        <w:spacing w:line="360" w:lineRule="auto"/>
        <w:jc w:val="center"/>
        <w:rPr>
          <w:rFonts w:ascii="Times New Roman" w:hAnsi="Times New Roman" w:cs="Times New Roman"/>
          <w:b/>
          <w:color w:val="auto"/>
          <w:sz w:val="24"/>
          <w:szCs w:val="24"/>
          <w:lang w:val="en-US"/>
        </w:rPr>
      </w:pPr>
      <w:bookmarkStart w:id="11" w:name="_Toc4111536"/>
      <w:bookmarkStart w:id="12" w:name="_Toc16085330"/>
      <w:r w:rsidRPr="0089294D">
        <w:rPr>
          <w:rFonts w:ascii="Times New Roman" w:hAnsi="Times New Roman" w:cs="Times New Roman"/>
          <w:b/>
          <w:color w:val="auto"/>
          <w:sz w:val="24"/>
          <w:szCs w:val="24"/>
          <w:lang w:val="en-US"/>
        </w:rPr>
        <w:t>PENDAHULUAN</w:t>
      </w:r>
      <w:bookmarkEnd w:id="11"/>
      <w:bookmarkEnd w:id="12"/>
    </w:p>
    <w:p w:rsidR="00F256F5" w:rsidRPr="0089294D" w:rsidRDefault="00F256F5" w:rsidP="00F256F5">
      <w:pPr>
        <w:spacing w:line="360" w:lineRule="auto"/>
        <w:rPr>
          <w:rFonts w:ascii="Times New Roman" w:hAnsi="Times New Roman" w:cs="Times New Roman"/>
          <w:sz w:val="24"/>
          <w:szCs w:val="24"/>
          <w:lang w:val="en-US"/>
        </w:rPr>
      </w:pPr>
    </w:p>
    <w:p w:rsidR="00F256F5" w:rsidRPr="0096023F" w:rsidRDefault="00F256F5" w:rsidP="00F256F5">
      <w:pPr>
        <w:pStyle w:val="ListParagraph"/>
        <w:numPr>
          <w:ilvl w:val="1"/>
          <w:numId w:val="16"/>
        </w:numPr>
        <w:spacing w:after="0" w:line="360" w:lineRule="auto"/>
        <w:outlineLvl w:val="1"/>
        <w:rPr>
          <w:rFonts w:ascii="Times New Roman" w:hAnsi="Times New Roman" w:cs="Times New Roman"/>
          <w:b/>
          <w:sz w:val="24"/>
          <w:szCs w:val="24"/>
          <w:lang w:val="en-US"/>
        </w:rPr>
      </w:pPr>
      <w:bookmarkStart w:id="13" w:name="_Toc4111537"/>
      <w:bookmarkStart w:id="14" w:name="_Toc16085331"/>
      <w:r w:rsidRPr="0089294D">
        <w:rPr>
          <w:rFonts w:ascii="Times New Roman" w:hAnsi="Times New Roman" w:cs="Times New Roman"/>
          <w:b/>
          <w:sz w:val="24"/>
          <w:szCs w:val="24"/>
          <w:lang w:val="en-US"/>
        </w:rPr>
        <w:t>Latar Belakang</w:t>
      </w:r>
      <w:bookmarkEnd w:id="13"/>
      <w:bookmarkEnd w:id="14"/>
    </w:p>
    <w:p w:rsidR="00F256F5" w:rsidRPr="00B650B4" w:rsidRDefault="00F256F5" w:rsidP="00F256F5">
      <w:pPr>
        <w:pStyle w:val="ListParagraph"/>
        <w:spacing w:after="0" w:line="360" w:lineRule="auto"/>
        <w:ind w:left="-6" w:firstLine="426"/>
        <w:jc w:val="both"/>
        <w:rPr>
          <w:rFonts w:ascii="Times New Roman" w:hAnsi="Times New Roman" w:cs="Times New Roman"/>
          <w:sz w:val="24"/>
          <w:szCs w:val="24"/>
        </w:rPr>
      </w:pPr>
      <w:bookmarkStart w:id="15" w:name="_Toc15513049"/>
      <w:r w:rsidRPr="0096023F">
        <w:rPr>
          <w:rFonts w:ascii="Times New Roman" w:hAnsi="Times New Roman" w:cs="Times New Roman"/>
          <w:sz w:val="24"/>
          <w:szCs w:val="24"/>
        </w:rPr>
        <w:t>Kecamatan Tongas</w:t>
      </w:r>
      <w:r>
        <w:rPr>
          <w:rFonts w:ascii="Times New Roman" w:hAnsi="Times New Roman" w:cs="Times New Roman"/>
          <w:sz w:val="24"/>
          <w:szCs w:val="24"/>
        </w:rPr>
        <w:t xml:space="preserve"> Kabupaten Probolinggo secara administratif terdiri dari 24 desa, 7 diantaranya memiliki wilayah pesisir yaitu</w:t>
      </w:r>
      <w:r w:rsidRPr="0096023F">
        <w:rPr>
          <w:rFonts w:ascii="Times New Roman" w:hAnsi="Times New Roman" w:cs="Times New Roman"/>
          <w:sz w:val="24"/>
          <w:szCs w:val="24"/>
        </w:rPr>
        <w:t xml:space="preserve"> Bayeman, Dungun, Curahdringu, Tongas Wetan, Tongas K</w:t>
      </w:r>
      <w:r>
        <w:rPr>
          <w:rFonts w:ascii="Times New Roman" w:hAnsi="Times New Roman" w:cs="Times New Roman"/>
          <w:sz w:val="24"/>
          <w:szCs w:val="24"/>
        </w:rPr>
        <w:t>ulon, Curahtulis dan Tambakrejo (Sukandar dkk, 2017). Perairan di wilayah ini memiliki tingkat kekeruhan yang cukup tinggi.</w:t>
      </w:r>
      <w:r w:rsidRPr="00B650B4">
        <w:rPr>
          <w:rFonts w:ascii="Times New Roman" w:hAnsi="Times New Roman" w:cs="Times New Roman"/>
          <w:sz w:val="24"/>
          <w:szCs w:val="24"/>
        </w:rPr>
        <w:t xml:space="preserve"> Salah satu penyebab</w:t>
      </w:r>
      <w:r>
        <w:rPr>
          <w:rFonts w:ascii="Times New Roman" w:hAnsi="Times New Roman" w:cs="Times New Roman"/>
          <w:sz w:val="24"/>
          <w:szCs w:val="24"/>
        </w:rPr>
        <w:t>nya</w:t>
      </w:r>
      <w:r w:rsidRPr="00B650B4">
        <w:rPr>
          <w:rFonts w:ascii="Times New Roman" w:hAnsi="Times New Roman" w:cs="Times New Roman"/>
          <w:sz w:val="24"/>
          <w:szCs w:val="24"/>
        </w:rPr>
        <w:t xml:space="preserve"> </w:t>
      </w:r>
      <w:bookmarkStart w:id="16" w:name="_Toc15513050"/>
      <w:bookmarkEnd w:id="15"/>
      <w:r w:rsidRPr="00B650B4">
        <w:rPr>
          <w:rFonts w:ascii="Times New Roman" w:hAnsi="Times New Roman" w:cs="Times New Roman"/>
          <w:sz w:val="24"/>
          <w:szCs w:val="24"/>
        </w:rPr>
        <w:t>adalah aktifitas masyarakat pesisir yang bergantung pada sungai. Aktifitas tersebut adalah membuang sampah organik maupun anorganik, mandi dan mencuci di sungai, serta buang air besar di sungai. Semua material yang terbawa oleh arus sungai akan menuju ke laut, sehingga mempengaruhi tingkat kekeruhan di perairan. Menurut Wulandari (2009) beban masukan yang ditimbulkan dari kegiatan manusia di sepanjang daerah aliran sungai dapat meningkatkan kendungan unsur hara di perairan, sehingga secara langsung dapat mempengaruhi komunitas fitoplankton dan lingkungan disekitarnya.</w:t>
      </w:r>
      <w:bookmarkEnd w:id="16"/>
    </w:p>
    <w:p w:rsidR="00F256F5" w:rsidRPr="00AE01AD" w:rsidRDefault="00F256F5" w:rsidP="00F256F5">
      <w:pPr>
        <w:pStyle w:val="ListParagraph"/>
        <w:spacing w:after="0" w:line="360" w:lineRule="auto"/>
        <w:ind w:left="-6" w:firstLine="426"/>
        <w:jc w:val="both"/>
        <w:rPr>
          <w:rFonts w:ascii="Times New Roman" w:hAnsi="Times New Roman" w:cs="Times New Roman"/>
          <w:sz w:val="24"/>
          <w:szCs w:val="24"/>
        </w:rPr>
      </w:pPr>
      <w:bookmarkStart w:id="17" w:name="_Toc15513051"/>
      <w:r w:rsidRPr="0096023F">
        <w:rPr>
          <w:rFonts w:ascii="Times New Roman" w:hAnsi="Times New Roman" w:cs="Times New Roman"/>
          <w:sz w:val="24"/>
          <w:szCs w:val="24"/>
        </w:rPr>
        <w:t>Kekeruhan (turbiditas) perairan dapat menghambat pertumbuhan biota air yang sangat penting bagi perairan tersebut, yaitu plankton. Air yang keruh dapat menghalangi cahaya matahari yang masuk ke dalam badan perairan sehingga penetrasi cahaya tidak masuk secara optimal kedalam air. Cahaya matahari sangat dibutuhkan oleh biota dan tumbuhan air, terutama fitoplankton.</w:t>
      </w:r>
      <w:r>
        <w:rPr>
          <w:rFonts w:ascii="Times New Roman" w:hAnsi="Times New Roman" w:cs="Times New Roman"/>
          <w:sz w:val="24"/>
          <w:szCs w:val="24"/>
        </w:rPr>
        <w:t xml:space="preserve"> Menurut Hoetzel dan Croome (19</w:t>
      </w:r>
      <w:r w:rsidRPr="0096023F">
        <w:rPr>
          <w:rFonts w:ascii="Times New Roman" w:hAnsi="Times New Roman" w:cs="Times New Roman"/>
          <w:sz w:val="24"/>
          <w:szCs w:val="24"/>
        </w:rPr>
        <w:t xml:space="preserve">94) tingginya turbiditas (kekeruhan) </w:t>
      </w:r>
      <w:r>
        <w:rPr>
          <w:rFonts w:ascii="Times New Roman" w:hAnsi="Times New Roman" w:cs="Times New Roman"/>
          <w:sz w:val="24"/>
          <w:szCs w:val="24"/>
        </w:rPr>
        <w:t>b</w:t>
      </w:r>
      <w:r w:rsidRPr="0096023F">
        <w:rPr>
          <w:rFonts w:ascii="Times New Roman" w:hAnsi="Times New Roman" w:cs="Times New Roman"/>
          <w:sz w:val="24"/>
          <w:szCs w:val="24"/>
        </w:rPr>
        <w:t>iotik menyebabkan penetrasi cahaya matahari terhambat yang menyebabkan pr</w:t>
      </w:r>
      <w:r>
        <w:rPr>
          <w:rFonts w:ascii="Times New Roman" w:hAnsi="Times New Roman" w:cs="Times New Roman"/>
          <w:sz w:val="24"/>
          <w:szCs w:val="24"/>
        </w:rPr>
        <w:t>oduksi fitoplankton berkurang. F</w:t>
      </w:r>
      <w:r w:rsidRPr="0096023F">
        <w:rPr>
          <w:rFonts w:ascii="Times New Roman" w:hAnsi="Times New Roman" w:cs="Times New Roman"/>
          <w:sz w:val="24"/>
          <w:szCs w:val="24"/>
        </w:rPr>
        <w:t>itoplankton merupakan produktivitas primer di suatu perairan sebagai kunci utama rantai makanan di dalam laut. Kelimpahan fitoplankton selain dipengaruhi oleh sedimentasi, juga dipengaruhi oleh kualitas air tersebut, yaitu bahan organik dan anorganik, suhu, salinitas, kecerahan, DO, arus dan cemaran logam berat</w:t>
      </w:r>
      <w:r>
        <w:rPr>
          <w:rFonts w:ascii="Times New Roman" w:hAnsi="Times New Roman" w:cs="Times New Roman"/>
          <w:sz w:val="24"/>
          <w:szCs w:val="24"/>
        </w:rPr>
        <w:t xml:space="preserve"> (Asmara, 2005)</w:t>
      </w:r>
      <w:r w:rsidRPr="0096023F">
        <w:rPr>
          <w:rFonts w:ascii="Times New Roman" w:hAnsi="Times New Roman" w:cs="Times New Roman"/>
          <w:sz w:val="24"/>
          <w:szCs w:val="24"/>
        </w:rPr>
        <w:t>.</w:t>
      </w:r>
      <w:bookmarkEnd w:id="17"/>
    </w:p>
    <w:p w:rsidR="00F256F5" w:rsidRDefault="00F256F5" w:rsidP="00F256F5">
      <w:pPr>
        <w:pStyle w:val="ListParagraph"/>
        <w:spacing w:after="0" w:line="360" w:lineRule="auto"/>
        <w:ind w:left="-6" w:firstLine="425"/>
        <w:jc w:val="both"/>
        <w:rPr>
          <w:rFonts w:ascii="Times New Roman" w:hAnsi="Times New Roman" w:cs="Times New Roman"/>
          <w:sz w:val="24"/>
          <w:szCs w:val="24"/>
        </w:rPr>
      </w:pPr>
      <w:bookmarkStart w:id="18" w:name="_Toc15513052"/>
      <w:r w:rsidRPr="0096023F">
        <w:rPr>
          <w:rFonts w:ascii="Times New Roman" w:hAnsi="Times New Roman" w:cs="Times New Roman"/>
          <w:sz w:val="24"/>
          <w:szCs w:val="24"/>
        </w:rPr>
        <w:t xml:space="preserve">Keberadaan fitoplankton secara tidak langsung </w:t>
      </w:r>
      <w:r>
        <w:rPr>
          <w:rFonts w:ascii="Times New Roman" w:hAnsi="Times New Roman" w:cs="Times New Roman"/>
          <w:sz w:val="24"/>
          <w:szCs w:val="24"/>
        </w:rPr>
        <w:t xml:space="preserve">dapat memberikan informasi mengenai kondisi suatu perairan di sekitarnya, sehingga fitoplankton merupakan </w:t>
      </w:r>
      <w:r>
        <w:rPr>
          <w:rFonts w:ascii="Times New Roman" w:hAnsi="Times New Roman" w:cs="Times New Roman"/>
          <w:sz w:val="24"/>
          <w:szCs w:val="24"/>
        </w:rPr>
        <w:lastRenderedPageBreak/>
        <w:t xml:space="preserve">parameter biologi yang dapat dijadikan indikator untuk mengetahui kualitas dan tingkat kesuburan suatu perairan (Munthe dkk, 2011). </w:t>
      </w:r>
      <w:r w:rsidRPr="00337399">
        <w:rPr>
          <w:rFonts w:ascii="Times New Roman" w:hAnsi="Times New Roman" w:cs="Times New Roman"/>
          <w:sz w:val="24"/>
          <w:szCs w:val="24"/>
        </w:rPr>
        <w:t xml:space="preserve">Fitoplankton tidak hanya bermanfaat bagi </w:t>
      </w:r>
      <w:r>
        <w:rPr>
          <w:rFonts w:ascii="Times New Roman" w:hAnsi="Times New Roman" w:cs="Times New Roman"/>
          <w:sz w:val="24"/>
          <w:szCs w:val="24"/>
        </w:rPr>
        <w:t>kehidupan di perairan</w:t>
      </w:r>
      <w:r w:rsidRPr="00337399">
        <w:rPr>
          <w:rFonts w:ascii="Times New Roman" w:hAnsi="Times New Roman" w:cs="Times New Roman"/>
          <w:sz w:val="24"/>
          <w:szCs w:val="24"/>
        </w:rPr>
        <w:t>, fitoplankton juga dimanfaatkan petani budidaya sebagai pakan alami untuk budidaya.</w:t>
      </w:r>
      <w:bookmarkStart w:id="19" w:name="_Toc15513053"/>
      <w:bookmarkEnd w:id="18"/>
      <w:r>
        <w:rPr>
          <w:rFonts w:ascii="Times New Roman" w:hAnsi="Times New Roman" w:cs="Times New Roman"/>
          <w:sz w:val="24"/>
          <w:szCs w:val="24"/>
        </w:rPr>
        <w:t xml:space="preserve"> </w:t>
      </w:r>
      <w:r w:rsidRPr="00337399">
        <w:rPr>
          <w:rFonts w:ascii="Times New Roman" w:hAnsi="Times New Roman" w:cs="Times New Roman"/>
          <w:sz w:val="24"/>
          <w:szCs w:val="24"/>
        </w:rPr>
        <w:t>Manfaat fitoplankton bagi biota perairan maupun manusia dapat di</w:t>
      </w:r>
      <w:r>
        <w:rPr>
          <w:rFonts w:ascii="Times New Roman" w:hAnsi="Times New Roman" w:cs="Times New Roman"/>
          <w:sz w:val="24"/>
          <w:szCs w:val="24"/>
        </w:rPr>
        <w:t>integrasikan</w:t>
      </w:r>
      <w:r w:rsidRPr="00337399">
        <w:rPr>
          <w:rFonts w:ascii="Times New Roman" w:hAnsi="Times New Roman" w:cs="Times New Roman"/>
          <w:sz w:val="24"/>
          <w:szCs w:val="24"/>
        </w:rPr>
        <w:t xml:space="preserve"> dengan firman Allah SWT yang tercantum dalam QS. Al Baqarah Ayat 26.</w:t>
      </w:r>
      <w:bookmarkEnd w:id="19"/>
    </w:p>
    <w:p w:rsidR="00F256F5" w:rsidRPr="00BC0245" w:rsidRDefault="00F256F5" w:rsidP="00F256F5">
      <w:pPr>
        <w:pStyle w:val="ListParagraph"/>
        <w:spacing w:after="0" w:line="360" w:lineRule="auto"/>
        <w:ind w:left="-6" w:firstLine="425"/>
        <w:jc w:val="both"/>
        <w:outlineLvl w:val="1"/>
        <w:rPr>
          <w:rFonts w:ascii="Times New Roman" w:hAnsi="Times New Roman" w:cs="Times New Roman"/>
          <w:sz w:val="24"/>
          <w:szCs w:val="24"/>
        </w:rPr>
      </w:pPr>
    </w:p>
    <w:p w:rsidR="00F256F5" w:rsidRPr="0089294D" w:rsidRDefault="00F256F5" w:rsidP="00F256F5">
      <w:pPr>
        <w:pStyle w:val="ListParagraph"/>
        <w:spacing w:line="360" w:lineRule="auto"/>
        <w:ind w:left="-6" w:firstLine="426"/>
        <w:jc w:val="both"/>
        <w:rPr>
          <w:rFonts w:ascii="Times New Roman" w:hAnsi="Times New Roman" w:cs="Times New Roman"/>
          <w:sz w:val="24"/>
          <w:szCs w:val="24"/>
        </w:rPr>
      </w:pPr>
      <w:r w:rsidRPr="0089294D">
        <w:rPr>
          <w:rFonts w:ascii="Times New Roman" w:hAnsi="Times New Roman" w:cs="Times New Roman"/>
          <w:b/>
          <w:bCs/>
          <w:sz w:val="24"/>
          <w:szCs w:val="24"/>
          <w:rtl/>
          <w:lang w:val="en-ID" w:bidi="ar-AE"/>
        </w:rPr>
        <w:t>إِنَّ اللَّهَ لَا يَسْتَحْيِي أَنْ يَضْرِبَ مَثَلًا مَا بَعُوضَةً فَمَا فَوْقَهَا فَأَمَّا الَّذِينَ آَمَنُوا فَيَعْلَمُونَ أَنَّهُ الْحَقُّ مِنْ رَبِّهِمْ وَأَمَّا الَّذِينَ كَفَرُوا فَيَقُولُونَ مَاذَا أَرَادَ اللَّهُ بِهَذَا مَثَلًا يُضِلُّ بِهِ كَثِيرًا وَيَهْدِي بِهِ كَثِيرًا وَمَا يُضِلُّ بِهِ إِلَّا الْفَاسِقِينَ</w:t>
      </w:r>
    </w:p>
    <w:p w:rsidR="00F256F5" w:rsidRPr="0089294D" w:rsidRDefault="00F256F5" w:rsidP="00F256F5">
      <w:pPr>
        <w:pStyle w:val="ListParagraph"/>
        <w:spacing w:after="0" w:line="360" w:lineRule="auto"/>
        <w:ind w:left="1418" w:hanging="998"/>
        <w:jc w:val="both"/>
        <w:rPr>
          <w:rFonts w:ascii="Times New Roman" w:hAnsi="Times New Roman" w:cs="Times New Roman"/>
          <w:sz w:val="24"/>
          <w:szCs w:val="24"/>
        </w:rPr>
      </w:pPr>
      <w:r w:rsidRPr="0089294D">
        <w:rPr>
          <w:rFonts w:ascii="Times New Roman" w:hAnsi="Times New Roman" w:cs="Times New Roman"/>
          <w:sz w:val="24"/>
          <w:szCs w:val="24"/>
        </w:rPr>
        <w:t>Artinya:</w:t>
      </w:r>
      <w:r w:rsidRPr="0089294D">
        <w:rPr>
          <w:rFonts w:ascii="Times New Roman" w:hAnsi="Times New Roman" w:cs="Times New Roman"/>
          <w:i/>
          <w:iCs/>
          <w:sz w:val="24"/>
          <w:szCs w:val="24"/>
        </w:rPr>
        <w:t>“Sesungguhnya Allah tiada segan membuat perumpamaan berupa nyamuk atau yang lebih rendah dari itu. Adapun orang-orang yang beriman, maka mereka yakin bahwa perumpamaan itu benar dari Tuhan mereka. Dan adapun mereka yang kafir mengatakan: "Apakah maksud Allah menjadikan ini untuk perumpamaan?." dengan perumpamaan itu banyak orang yang disesatkan Allah, dan dengan perumpamaan itu (pula) banyak orang yang diberi-Nya petunjuk. Dan tidak ada yang disesatkan Allah kecuali orang-orang yang fasik.”</w:t>
      </w:r>
      <w:r w:rsidRPr="0089294D">
        <w:rPr>
          <w:rFonts w:ascii="Times New Roman" w:hAnsi="Times New Roman" w:cs="Times New Roman"/>
          <w:sz w:val="24"/>
          <w:szCs w:val="24"/>
        </w:rPr>
        <w:t> (QS.Al-Baqarah : 26)</w:t>
      </w:r>
    </w:p>
    <w:p w:rsidR="00F256F5" w:rsidRDefault="00F256F5" w:rsidP="00F256F5">
      <w:pPr>
        <w:spacing w:after="0" w:line="360" w:lineRule="auto"/>
        <w:jc w:val="both"/>
        <w:rPr>
          <w:rFonts w:ascii="Times New Roman" w:hAnsi="Times New Roman" w:cs="Times New Roman"/>
          <w:sz w:val="24"/>
          <w:szCs w:val="24"/>
        </w:rPr>
      </w:pPr>
    </w:p>
    <w:p w:rsidR="00F256F5" w:rsidRDefault="00F256F5" w:rsidP="00F256F5">
      <w:pPr>
        <w:spacing w:after="0" w:line="360" w:lineRule="auto"/>
        <w:jc w:val="both"/>
        <w:rPr>
          <w:rFonts w:ascii="Times New Roman" w:hAnsi="Times New Roman" w:cs="Times New Roman"/>
          <w:iCs/>
          <w:sz w:val="24"/>
          <w:szCs w:val="24"/>
        </w:rPr>
      </w:pPr>
      <w:r>
        <w:rPr>
          <w:rFonts w:ascii="Times New Roman" w:hAnsi="Times New Roman" w:cs="Times New Roman"/>
          <w:sz w:val="24"/>
          <w:szCs w:val="24"/>
        </w:rPr>
        <w:t xml:space="preserve">Tafsir Ibnu Katsir menjelaskan sesungguhnya Allah tidak segan membuat perbandingan berupa nyamuk, laba-laba, lalat atau yang lebih kecil dari itu agar manusia beriman kepada-Nya. Hubungan penelitian ini dengan penggalan ayat di atas lebih </w:t>
      </w:r>
      <w:r w:rsidRPr="0089294D">
        <w:rPr>
          <w:rFonts w:ascii="Times New Roman" w:hAnsi="Times New Roman" w:cs="Times New Roman"/>
          <w:sz w:val="24"/>
          <w:szCs w:val="24"/>
        </w:rPr>
        <w:t xml:space="preserve">menekankan pada kalimat </w:t>
      </w:r>
      <w:r w:rsidRPr="0089294D">
        <w:rPr>
          <w:rFonts w:ascii="Times New Roman" w:hAnsi="Times New Roman" w:cs="Times New Roman"/>
          <w:i/>
          <w:iCs/>
          <w:sz w:val="24"/>
          <w:szCs w:val="24"/>
        </w:rPr>
        <w:t xml:space="preserve"> "</w:t>
      </w:r>
      <w:r>
        <w:rPr>
          <w:rFonts w:ascii="Times New Roman" w:hAnsi="Times New Roman" w:cs="Times New Roman"/>
          <w:i/>
          <w:iCs/>
          <w:sz w:val="24"/>
          <w:szCs w:val="24"/>
        </w:rPr>
        <w:t xml:space="preserve">yang </w:t>
      </w:r>
      <w:r w:rsidRPr="0089294D">
        <w:rPr>
          <w:rFonts w:ascii="Times New Roman" w:hAnsi="Times New Roman" w:cs="Times New Roman"/>
          <w:i/>
          <w:iCs/>
          <w:sz w:val="24"/>
          <w:szCs w:val="24"/>
        </w:rPr>
        <w:t>lebih rendah dari itu",</w:t>
      </w:r>
      <w:r w:rsidRPr="0089294D">
        <w:rPr>
          <w:rFonts w:ascii="Times New Roman" w:hAnsi="Times New Roman" w:cs="Times New Roman"/>
          <w:iCs/>
          <w:sz w:val="24"/>
          <w:szCs w:val="24"/>
        </w:rPr>
        <w:t xml:space="preserve"> maksudnya adalah suatu makhluk hidup (fitoplankton) meskipun berukuran mikroskopis tetap memiliki manfaat yang besar dan penting bagi kelangsungan hidup manusia.</w:t>
      </w:r>
      <w:r>
        <w:rPr>
          <w:rFonts w:ascii="Times New Roman" w:hAnsi="Times New Roman" w:cs="Times New Roman"/>
          <w:iCs/>
          <w:sz w:val="24"/>
          <w:szCs w:val="24"/>
        </w:rPr>
        <w:t xml:space="preserve"> </w:t>
      </w:r>
    </w:p>
    <w:p w:rsidR="00F256F5" w:rsidRPr="00361FFF" w:rsidRDefault="00F256F5" w:rsidP="00F256F5">
      <w:pPr>
        <w:spacing w:after="360" w:line="360" w:lineRule="auto"/>
        <w:ind w:firstLine="720"/>
        <w:jc w:val="both"/>
        <w:rPr>
          <w:rFonts w:ascii="Times New Roman" w:hAnsi="Times New Roman" w:cs="Times New Roman"/>
          <w:sz w:val="24"/>
          <w:szCs w:val="24"/>
        </w:rPr>
      </w:pPr>
      <w:r>
        <w:rPr>
          <w:rFonts w:ascii="Times New Roman" w:hAnsi="Times New Roman" w:cs="Times New Roman"/>
          <w:iCs/>
          <w:sz w:val="24"/>
          <w:szCs w:val="24"/>
        </w:rPr>
        <w:t>Penelitian</w:t>
      </w:r>
      <w:r w:rsidRPr="0089294D">
        <w:rPr>
          <w:rFonts w:ascii="Times New Roman" w:hAnsi="Times New Roman" w:cs="Times New Roman"/>
          <w:sz w:val="24"/>
          <w:szCs w:val="24"/>
        </w:rPr>
        <w:t xml:space="preserve"> ini bertujuan untuk mengetahui </w:t>
      </w:r>
      <w:r>
        <w:rPr>
          <w:rFonts w:ascii="Times New Roman" w:hAnsi="Times New Roman" w:cs="Times New Roman"/>
          <w:sz w:val="24"/>
          <w:szCs w:val="24"/>
        </w:rPr>
        <w:t>struktur komunitas fitoplankton, kualitas air dan hubungan struktur komunitas fitoplankton dengan kualitas air di perairan Tongas, Kabupaten Probolinggo. Perlunya informasi tentang keberadaan fitoplankton yang dipengaruhi oleh kualitas perairan dikarenakan masih belum ada penelitian sebelumnya yang mengkaji tentang fitoplankton di perairan Tongas.</w:t>
      </w:r>
    </w:p>
    <w:p w:rsidR="00F256F5" w:rsidRPr="0089294D" w:rsidRDefault="00F256F5" w:rsidP="00F256F5">
      <w:pPr>
        <w:pStyle w:val="Heading2"/>
        <w:spacing w:after="160" w:line="360" w:lineRule="auto"/>
        <w:ind w:left="-426"/>
        <w:rPr>
          <w:rFonts w:ascii="Times New Roman" w:hAnsi="Times New Roman" w:cs="Times New Roman"/>
          <w:b/>
          <w:color w:val="auto"/>
          <w:sz w:val="24"/>
          <w:szCs w:val="24"/>
          <w:lang w:val="en-US"/>
        </w:rPr>
      </w:pPr>
      <w:bookmarkStart w:id="20" w:name="_Toc4111538"/>
      <w:bookmarkStart w:id="21" w:name="_Toc16085332"/>
      <w:r w:rsidRPr="0089294D">
        <w:rPr>
          <w:rFonts w:ascii="Times New Roman" w:hAnsi="Times New Roman" w:cs="Times New Roman"/>
          <w:b/>
          <w:color w:val="auto"/>
          <w:sz w:val="24"/>
          <w:szCs w:val="24"/>
          <w:lang w:val="en-US"/>
        </w:rPr>
        <w:lastRenderedPageBreak/>
        <w:t>1.2 Perumusan Masalah</w:t>
      </w:r>
      <w:bookmarkEnd w:id="20"/>
      <w:bookmarkEnd w:id="21"/>
    </w:p>
    <w:p w:rsidR="00F256F5" w:rsidRPr="0089294D" w:rsidRDefault="00F256F5" w:rsidP="00F256F5">
      <w:pPr>
        <w:spacing w:line="360" w:lineRule="auto"/>
        <w:ind w:firstLine="357"/>
        <w:jc w:val="both"/>
        <w:rPr>
          <w:rFonts w:ascii="Times New Roman" w:hAnsi="Times New Roman" w:cs="Times New Roman"/>
          <w:sz w:val="24"/>
          <w:szCs w:val="24"/>
          <w:lang w:val="en-US"/>
        </w:rPr>
      </w:pPr>
      <w:r>
        <w:rPr>
          <w:rFonts w:ascii="Times New Roman" w:hAnsi="Times New Roman" w:cs="Times New Roman"/>
          <w:sz w:val="24"/>
          <w:szCs w:val="24"/>
          <w:lang w:val="en-US"/>
        </w:rPr>
        <w:t>Da</w:t>
      </w:r>
      <w:r>
        <w:rPr>
          <w:rFonts w:ascii="Times New Roman" w:hAnsi="Times New Roman" w:cs="Times New Roman"/>
          <w:sz w:val="24"/>
          <w:szCs w:val="24"/>
        </w:rPr>
        <w:t>ri</w:t>
      </w:r>
      <w:r w:rsidRPr="0089294D">
        <w:rPr>
          <w:rFonts w:ascii="Times New Roman" w:hAnsi="Times New Roman" w:cs="Times New Roman"/>
          <w:sz w:val="24"/>
          <w:szCs w:val="24"/>
          <w:lang w:val="en-US"/>
        </w:rPr>
        <w:t xml:space="preserve"> latar belakang </w:t>
      </w:r>
      <w:r>
        <w:rPr>
          <w:rFonts w:ascii="Times New Roman" w:hAnsi="Times New Roman" w:cs="Times New Roman"/>
          <w:sz w:val="24"/>
          <w:szCs w:val="24"/>
        </w:rPr>
        <w:t>yang sudah dijelaskan</w:t>
      </w:r>
      <w:r w:rsidRPr="0089294D">
        <w:rPr>
          <w:rFonts w:ascii="Times New Roman" w:hAnsi="Times New Roman" w:cs="Times New Roman"/>
          <w:sz w:val="24"/>
          <w:szCs w:val="24"/>
          <w:lang w:val="en-US"/>
        </w:rPr>
        <w:t>, maka rumusan masalah yang dapat</w:t>
      </w:r>
      <w:r>
        <w:rPr>
          <w:rFonts w:ascii="Times New Roman" w:hAnsi="Times New Roman" w:cs="Times New Roman"/>
          <w:sz w:val="24"/>
          <w:szCs w:val="24"/>
          <w:lang w:val="en-US"/>
        </w:rPr>
        <w:t xml:space="preserve"> diambil adalah sebagai berikut</w:t>
      </w:r>
      <w:r w:rsidRPr="0089294D">
        <w:rPr>
          <w:rFonts w:ascii="Times New Roman" w:hAnsi="Times New Roman" w:cs="Times New Roman"/>
          <w:sz w:val="24"/>
          <w:szCs w:val="24"/>
          <w:lang w:val="en-US"/>
        </w:rPr>
        <w:t>:</w:t>
      </w:r>
    </w:p>
    <w:p w:rsidR="00F256F5" w:rsidRPr="00A20198" w:rsidRDefault="00F256F5" w:rsidP="00F256F5">
      <w:pPr>
        <w:pStyle w:val="ListParagraph"/>
        <w:numPr>
          <w:ilvl w:val="0"/>
          <w:numId w:val="1"/>
        </w:numPr>
        <w:spacing w:after="120"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rPr>
        <w:t>Bagaimana struktur komunitas fitoplankton di perairan Tongas, Kabupaten Probolinggo?</w:t>
      </w:r>
    </w:p>
    <w:p w:rsidR="00F256F5" w:rsidRPr="0089294D" w:rsidRDefault="00F256F5" w:rsidP="00F256F5">
      <w:pPr>
        <w:pStyle w:val="ListParagraph"/>
        <w:numPr>
          <w:ilvl w:val="0"/>
          <w:numId w:val="1"/>
        </w:numPr>
        <w:spacing w:after="120" w:line="360" w:lineRule="auto"/>
        <w:ind w:left="714" w:hanging="357"/>
        <w:contextualSpacing w:val="0"/>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Bagaimana </w:t>
      </w:r>
      <w:r>
        <w:rPr>
          <w:rFonts w:ascii="Times New Roman" w:hAnsi="Times New Roman" w:cs="Times New Roman"/>
          <w:sz w:val="24"/>
          <w:szCs w:val="24"/>
        </w:rPr>
        <w:t>kualitas air</w:t>
      </w:r>
      <w:r w:rsidRPr="0089294D">
        <w:rPr>
          <w:rFonts w:ascii="Times New Roman" w:hAnsi="Times New Roman" w:cs="Times New Roman"/>
          <w:sz w:val="24"/>
          <w:szCs w:val="24"/>
          <w:lang w:val="en-GB"/>
        </w:rPr>
        <w:t xml:space="preserve"> </w:t>
      </w:r>
      <w:r>
        <w:rPr>
          <w:rFonts w:ascii="Times New Roman" w:hAnsi="Times New Roman" w:cs="Times New Roman"/>
          <w:sz w:val="24"/>
          <w:szCs w:val="24"/>
        </w:rPr>
        <w:t>di perairan Tongas, Kabupaten Probolinggo</w:t>
      </w:r>
      <w:r w:rsidRPr="0089294D">
        <w:rPr>
          <w:rFonts w:ascii="Times New Roman" w:hAnsi="Times New Roman" w:cs="Times New Roman"/>
          <w:sz w:val="24"/>
          <w:szCs w:val="24"/>
          <w:lang w:val="en-US"/>
        </w:rPr>
        <w:t>?</w:t>
      </w:r>
    </w:p>
    <w:p w:rsidR="00F256F5" w:rsidRPr="00A2169D" w:rsidRDefault="00F256F5" w:rsidP="00F256F5">
      <w:pPr>
        <w:pStyle w:val="ListParagraph"/>
        <w:numPr>
          <w:ilvl w:val="0"/>
          <w:numId w:val="1"/>
        </w:numPr>
        <w:spacing w:after="0"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Bagaimana</w:t>
      </w:r>
      <w:r>
        <w:rPr>
          <w:rFonts w:ascii="Times New Roman" w:hAnsi="Times New Roman" w:cs="Times New Roman"/>
          <w:sz w:val="24"/>
          <w:szCs w:val="24"/>
        </w:rPr>
        <w:t xml:space="preserve"> hubungan struktur komunitas fitoplankton dan kualitas air di perairan Tongas, Kabupaten Probolinggo</w:t>
      </w:r>
      <w:r w:rsidRPr="0089294D">
        <w:rPr>
          <w:rFonts w:ascii="Times New Roman" w:hAnsi="Times New Roman" w:cs="Times New Roman"/>
          <w:sz w:val="24"/>
          <w:szCs w:val="24"/>
          <w:lang w:val="en-US"/>
        </w:rPr>
        <w:t>?</w:t>
      </w:r>
    </w:p>
    <w:p w:rsidR="00F256F5" w:rsidRPr="00A2169D" w:rsidRDefault="00F256F5" w:rsidP="00F256F5">
      <w:pPr>
        <w:spacing w:after="0" w:line="360" w:lineRule="auto"/>
        <w:ind w:left="357"/>
        <w:jc w:val="both"/>
        <w:rPr>
          <w:rFonts w:ascii="Times New Roman" w:hAnsi="Times New Roman" w:cs="Times New Roman"/>
          <w:sz w:val="24"/>
          <w:szCs w:val="24"/>
        </w:rPr>
      </w:pPr>
    </w:p>
    <w:p w:rsidR="00F256F5" w:rsidRPr="0089294D" w:rsidRDefault="00F256F5" w:rsidP="00F256F5">
      <w:pPr>
        <w:pStyle w:val="Heading2"/>
        <w:spacing w:before="0" w:line="240" w:lineRule="auto"/>
        <w:ind w:left="-426"/>
        <w:rPr>
          <w:rFonts w:ascii="Times New Roman" w:hAnsi="Times New Roman" w:cs="Times New Roman"/>
          <w:b/>
          <w:color w:val="auto"/>
          <w:sz w:val="24"/>
          <w:szCs w:val="24"/>
          <w:lang w:val="en-US"/>
        </w:rPr>
      </w:pPr>
      <w:bookmarkStart w:id="22" w:name="_Toc4111539"/>
      <w:bookmarkStart w:id="23" w:name="_Toc16085333"/>
      <w:r w:rsidRPr="0089294D">
        <w:rPr>
          <w:rFonts w:ascii="Times New Roman" w:hAnsi="Times New Roman" w:cs="Times New Roman"/>
          <w:b/>
          <w:color w:val="auto"/>
          <w:sz w:val="24"/>
          <w:szCs w:val="24"/>
          <w:lang w:val="en-US"/>
        </w:rPr>
        <w:t>1.3 Tujuan</w:t>
      </w:r>
      <w:bookmarkEnd w:id="22"/>
      <w:bookmarkEnd w:id="23"/>
    </w:p>
    <w:p w:rsidR="00F256F5" w:rsidRPr="0089294D" w:rsidRDefault="00F256F5" w:rsidP="00F256F5">
      <w:pPr>
        <w:spacing w:after="0" w:line="360" w:lineRule="auto"/>
        <w:ind w:firstLine="360"/>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Adapun tujuan dari penelit</w:t>
      </w:r>
      <w:r>
        <w:rPr>
          <w:rFonts w:ascii="Times New Roman" w:hAnsi="Times New Roman" w:cs="Times New Roman"/>
          <w:sz w:val="24"/>
          <w:szCs w:val="24"/>
          <w:lang w:val="en-US"/>
        </w:rPr>
        <w:t>ian ini adalah sebagai berikut</w:t>
      </w:r>
      <w:r w:rsidRPr="0089294D">
        <w:rPr>
          <w:rFonts w:ascii="Times New Roman" w:hAnsi="Times New Roman" w:cs="Times New Roman"/>
          <w:sz w:val="24"/>
          <w:szCs w:val="24"/>
          <w:lang w:val="en-US"/>
        </w:rPr>
        <w:t>:</w:t>
      </w:r>
    </w:p>
    <w:p w:rsidR="00F256F5" w:rsidRPr="00C2633A" w:rsidRDefault="00F256F5" w:rsidP="00F256F5">
      <w:pPr>
        <w:pStyle w:val="ListParagraph"/>
        <w:numPr>
          <w:ilvl w:val="0"/>
          <w:numId w:val="2"/>
        </w:numPr>
        <w:spacing w:after="120" w:line="360" w:lineRule="auto"/>
        <w:contextualSpacing w:val="0"/>
        <w:jc w:val="both"/>
        <w:rPr>
          <w:rFonts w:ascii="Times New Roman" w:hAnsi="Times New Roman" w:cs="Times New Roman"/>
          <w:sz w:val="24"/>
          <w:szCs w:val="24"/>
          <w:lang w:val="en-US"/>
        </w:rPr>
      </w:pPr>
      <w:r w:rsidRPr="00C2633A">
        <w:rPr>
          <w:rFonts w:ascii="Times New Roman" w:hAnsi="Times New Roman" w:cs="Times New Roman"/>
          <w:sz w:val="24"/>
          <w:szCs w:val="24"/>
          <w:lang w:val="en-US"/>
        </w:rPr>
        <w:t xml:space="preserve">Untuk </w:t>
      </w:r>
      <w:r w:rsidRPr="00C2633A">
        <w:rPr>
          <w:rFonts w:ascii="Times New Roman" w:hAnsi="Times New Roman" w:cs="Times New Roman"/>
          <w:sz w:val="24"/>
          <w:szCs w:val="24"/>
        </w:rPr>
        <w:t xml:space="preserve">mengetahui struktur komunitas fitoplankton </w:t>
      </w:r>
      <w:r>
        <w:rPr>
          <w:rFonts w:ascii="Times New Roman" w:hAnsi="Times New Roman" w:cs="Times New Roman"/>
          <w:sz w:val="24"/>
          <w:szCs w:val="24"/>
        </w:rPr>
        <w:t>di perairan Tongas, Kabupaten Probolinggo</w:t>
      </w:r>
      <w:r w:rsidRPr="00C2633A">
        <w:rPr>
          <w:rFonts w:ascii="Times New Roman" w:hAnsi="Times New Roman" w:cs="Times New Roman"/>
          <w:sz w:val="24"/>
          <w:szCs w:val="24"/>
        </w:rPr>
        <w:t xml:space="preserve"> </w:t>
      </w:r>
    </w:p>
    <w:p w:rsidR="00F256F5" w:rsidRPr="00C2633A" w:rsidRDefault="00F256F5" w:rsidP="00F256F5">
      <w:pPr>
        <w:pStyle w:val="ListParagraph"/>
        <w:numPr>
          <w:ilvl w:val="0"/>
          <w:numId w:val="2"/>
        </w:numPr>
        <w:spacing w:after="120" w:line="360" w:lineRule="auto"/>
        <w:contextualSpacing w:val="0"/>
        <w:jc w:val="both"/>
        <w:rPr>
          <w:rFonts w:ascii="Times New Roman" w:hAnsi="Times New Roman" w:cs="Times New Roman"/>
          <w:sz w:val="24"/>
          <w:szCs w:val="24"/>
          <w:lang w:val="en-US"/>
        </w:rPr>
      </w:pPr>
      <w:r w:rsidRPr="00C2633A">
        <w:rPr>
          <w:rFonts w:ascii="Times New Roman" w:hAnsi="Times New Roman" w:cs="Times New Roman"/>
          <w:sz w:val="24"/>
          <w:szCs w:val="24"/>
        </w:rPr>
        <w:t xml:space="preserve">Untuk mengetahui </w:t>
      </w:r>
      <w:r>
        <w:rPr>
          <w:rFonts w:ascii="Times New Roman" w:hAnsi="Times New Roman" w:cs="Times New Roman"/>
          <w:sz w:val="24"/>
          <w:szCs w:val="24"/>
        </w:rPr>
        <w:t>kualitas air</w:t>
      </w:r>
      <w:r w:rsidRPr="00C2633A">
        <w:rPr>
          <w:rFonts w:ascii="Times New Roman" w:hAnsi="Times New Roman" w:cs="Times New Roman"/>
          <w:sz w:val="24"/>
          <w:szCs w:val="24"/>
          <w:lang w:val="en-GB"/>
        </w:rPr>
        <w:t xml:space="preserve"> </w:t>
      </w:r>
      <w:r>
        <w:rPr>
          <w:rFonts w:ascii="Times New Roman" w:hAnsi="Times New Roman" w:cs="Times New Roman"/>
          <w:sz w:val="24"/>
          <w:szCs w:val="24"/>
        </w:rPr>
        <w:t>di perairan Tongas, Kabupaten Probolinggo</w:t>
      </w:r>
      <w:r w:rsidRPr="00C2633A">
        <w:rPr>
          <w:rFonts w:ascii="Times New Roman" w:hAnsi="Times New Roman" w:cs="Times New Roman"/>
          <w:sz w:val="24"/>
          <w:szCs w:val="24"/>
        </w:rPr>
        <w:t xml:space="preserve"> </w:t>
      </w:r>
    </w:p>
    <w:p w:rsidR="00F256F5" w:rsidRPr="00BC0245" w:rsidRDefault="00F256F5" w:rsidP="00F256F5">
      <w:pPr>
        <w:pStyle w:val="ListParagraph"/>
        <w:numPr>
          <w:ilvl w:val="0"/>
          <w:numId w:val="2"/>
        </w:numPr>
        <w:spacing w:after="0" w:line="360" w:lineRule="auto"/>
        <w:contextualSpacing w:val="0"/>
        <w:jc w:val="both"/>
        <w:rPr>
          <w:rFonts w:ascii="Times New Roman" w:hAnsi="Times New Roman" w:cs="Times New Roman"/>
          <w:sz w:val="24"/>
          <w:szCs w:val="24"/>
          <w:lang w:val="en-US"/>
        </w:rPr>
      </w:pPr>
      <w:r w:rsidRPr="00C2633A">
        <w:rPr>
          <w:rFonts w:ascii="Times New Roman" w:hAnsi="Times New Roman" w:cs="Times New Roman"/>
          <w:sz w:val="24"/>
          <w:szCs w:val="24"/>
        </w:rPr>
        <w:t xml:space="preserve">Untuk mengetahui hubungan struktur komunitas fitoplankton dengan </w:t>
      </w:r>
      <w:r>
        <w:rPr>
          <w:rFonts w:ascii="Times New Roman" w:hAnsi="Times New Roman" w:cs="Times New Roman"/>
          <w:sz w:val="24"/>
          <w:szCs w:val="24"/>
        </w:rPr>
        <w:t>kualitas air</w:t>
      </w:r>
      <w:r w:rsidRPr="00C2633A">
        <w:rPr>
          <w:rFonts w:ascii="Times New Roman" w:hAnsi="Times New Roman" w:cs="Times New Roman"/>
          <w:sz w:val="24"/>
          <w:szCs w:val="24"/>
          <w:lang w:val="en-GB"/>
        </w:rPr>
        <w:t xml:space="preserve"> </w:t>
      </w:r>
      <w:r>
        <w:rPr>
          <w:rFonts w:ascii="Times New Roman" w:hAnsi="Times New Roman" w:cs="Times New Roman"/>
          <w:sz w:val="24"/>
          <w:szCs w:val="24"/>
        </w:rPr>
        <w:t>di perairan Tongas, Kabupaten Probolinggo</w:t>
      </w:r>
      <w:bookmarkStart w:id="24" w:name="_Toc4111540"/>
    </w:p>
    <w:p w:rsidR="00F256F5" w:rsidRPr="00BC0245" w:rsidRDefault="00F256F5" w:rsidP="00F256F5">
      <w:pPr>
        <w:pStyle w:val="ListParagraph"/>
        <w:spacing w:after="0" w:line="276" w:lineRule="auto"/>
        <w:contextualSpacing w:val="0"/>
        <w:jc w:val="both"/>
        <w:rPr>
          <w:rFonts w:ascii="Times New Roman" w:hAnsi="Times New Roman" w:cs="Times New Roman"/>
          <w:sz w:val="24"/>
          <w:szCs w:val="24"/>
          <w:lang w:val="en-US"/>
        </w:rPr>
      </w:pPr>
    </w:p>
    <w:p w:rsidR="00F256F5" w:rsidRPr="0089294D" w:rsidRDefault="00F256F5" w:rsidP="00F256F5">
      <w:pPr>
        <w:pStyle w:val="Heading2"/>
        <w:spacing w:before="0" w:line="240" w:lineRule="auto"/>
        <w:ind w:left="-426"/>
        <w:rPr>
          <w:rFonts w:ascii="Times New Roman" w:hAnsi="Times New Roman" w:cs="Times New Roman"/>
          <w:b/>
          <w:color w:val="auto"/>
          <w:sz w:val="24"/>
          <w:szCs w:val="24"/>
          <w:lang w:val="en-US"/>
        </w:rPr>
      </w:pPr>
      <w:bookmarkStart w:id="25" w:name="_Toc16085334"/>
      <w:r w:rsidRPr="0089294D">
        <w:rPr>
          <w:rFonts w:ascii="Times New Roman" w:hAnsi="Times New Roman" w:cs="Times New Roman"/>
          <w:b/>
          <w:color w:val="auto"/>
          <w:sz w:val="24"/>
          <w:szCs w:val="24"/>
          <w:lang w:val="en-US"/>
        </w:rPr>
        <w:t>1.4 Manfaat</w:t>
      </w:r>
      <w:bookmarkEnd w:id="24"/>
      <w:bookmarkEnd w:id="25"/>
    </w:p>
    <w:p w:rsidR="00F256F5" w:rsidRDefault="00F256F5" w:rsidP="00F256F5">
      <w:pPr>
        <w:spacing w:after="0" w:line="360" w:lineRule="auto"/>
        <w:ind w:firstLine="720"/>
        <w:jc w:val="both"/>
        <w:rPr>
          <w:rFonts w:ascii="Times New Roman" w:hAnsi="Times New Roman" w:cs="Times New Roman"/>
          <w:sz w:val="24"/>
          <w:szCs w:val="24"/>
        </w:rPr>
      </w:pPr>
      <w:r w:rsidRPr="00004ACE">
        <w:rPr>
          <w:rFonts w:ascii="Times New Roman" w:hAnsi="Times New Roman" w:cs="Times New Roman"/>
          <w:sz w:val="24"/>
          <w:szCs w:val="24"/>
        </w:rPr>
        <w:t>Hasil dari penelitian ini diharapkan dapat memberikan informasi ilmiah tentang keberadaan dan sebaran fitoplankton di perairan Tongas. Selain itu, informasi ini juga dapat digunakan untuk pemanfaatan dan pengelolaan perairan Tongas secara optimal.</w:t>
      </w:r>
      <w:bookmarkStart w:id="26" w:name="_Toc4111541"/>
    </w:p>
    <w:p w:rsidR="00F256F5" w:rsidRPr="00A2169D" w:rsidRDefault="00F256F5" w:rsidP="00F256F5">
      <w:pPr>
        <w:spacing w:after="0" w:line="240" w:lineRule="auto"/>
        <w:ind w:firstLine="720"/>
        <w:jc w:val="both"/>
        <w:rPr>
          <w:rFonts w:ascii="Times New Roman" w:hAnsi="Times New Roman" w:cs="Times New Roman"/>
          <w:sz w:val="24"/>
          <w:szCs w:val="24"/>
        </w:rPr>
      </w:pPr>
    </w:p>
    <w:p w:rsidR="00F256F5" w:rsidRPr="0089294D" w:rsidRDefault="00F256F5" w:rsidP="00F256F5">
      <w:pPr>
        <w:pStyle w:val="Heading2"/>
        <w:spacing w:before="0" w:line="240" w:lineRule="auto"/>
        <w:ind w:left="-426"/>
        <w:rPr>
          <w:rFonts w:ascii="Times New Roman" w:hAnsi="Times New Roman" w:cs="Times New Roman"/>
          <w:b/>
          <w:color w:val="auto"/>
          <w:sz w:val="24"/>
          <w:szCs w:val="24"/>
          <w:lang w:val="en-US"/>
        </w:rPr>
      </w:pPr>
      <w:bookmarkStart w:id="27" w:name="_Toc16085335"/>
      <w:r w:rsidRPr="0089294D">
        <w:rPr>
          <w:rFonts w:ascii="Times New Roman" w:hAnsi="Times New Roman" w:cs="Times New Roman"/>
          <w:b/>
          <w:color w:val="auto"/>
          <w:sz w:val="24"/>
          <w:szCs w:val="24"/>
          <w:lang w:val="en-US"/>
        </w:rPr>
        <w:t>1.5 Batasan Masalah</w:t>
      </w:r>
      <w:bookmarkEnd w:id="26"/>
      <w:bookmarkEnd w:id="27"/>
    </w:p>
    <w:p w:rsidR="00F256F5" w:rsidRPr="0089294D" w:rsidRDefault="00F256F5" w:rsidP="00F256F5">
      <w:pPr>
        <w:spacing w:after="0" w:line="360" w:lineRule="auto"/>
        <w:ind w:firstLine="357"/>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Batasan-bata</w:t>
      </w:r>
      <w:r>
        <w:rPr>
          <w:rFonts w:ascii="Times New Roman" w:hAnsi="Times New Roman" w:cs="Times New Roman"/>
          <w:sz w:val="24"/>
          <w:szCs w:val="24"/>
          <w:lang w:val="en-US"/>
        </w:rPr>
        <w:t>san masalah pada penelitian ini antara lain</w:t>
      </w:r>
      <w:r w:rsidRPr="0089294D">
        <w:rPr>
          <w:rFonts w:ascii="Times New Roman" w:hAnsi="Times New Roman" w:cs="Times New Roman"/>
          <w:sz w:val="24"/>
          <w:szCs w:val="24"/>
          <w:lang w:val="en-US"/>
        </w:rPr>
        <w:t>:</w:t>
      </w:r>
    </w:p>
    <w:p w:rsidR="00F256F5" w:rsidRPr="0083111A" w:rsidRDefault="00F256F5" w:rsidP="00F256F5">
      <w:pPr>
        <w:pStyle w:val="ListParagraph"/>
        <w:numPr>
          <w:ilvl w:val="0"/>
          <w:numId w:val="3"/>
        </w:numPr>
        <w:spacing w:after="120"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rPr>
        <w:t>Struktur komunitas fitoplankton yang dianalisis meliputi kelimpahan, keanekaragaman dan dominansi</w:t>
      </w:r>
    </w:p>
    <w:p w:rsidR="00F256F5" w:rsidRPr="00D03B3B" w:rsidRDefault="00F256F5" w:rsidP="00F256F5">
      <w:pPr>
        <w:pStyle w:val="ListParagraph"/>
        <w:numPr>
          <w:ilvl w:val="0"/>
          <w:numId w:val="3"/>
        </w:numPr>
        <w:spacing w:after="120"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rPr>
        <w:t>Kualitas air</w:t>
      </w:r>
      <w:r>
        <w:rPr>
          <w:rFonts w:ascii="Times New Roman" w:hAnsi="Times New Roman" w:cs="Times New Roman"/>
          <w:sz w:val="24"/>
          <w:szCs w:val="24"/>
          <w:lang w:val="en-US"/>
        </w:rPr>
        <w:t xml:space="preserve"> yang dianalisis</w:t>
      </w:r>
      <w:r>
        <w:rPr>
          <w:rFonts w:ascii="Times New Roman" w:hAnsi="Times New Roman" w:cs="Times New Roman"/>
          <w:sz w:val="24"/>
          <w:szCs w:val="24"/>
        </w:rPr>
        <w:t xml:space="preserve"> meliputi </w:t>
      </w:r>
      <w:r w:rsidRPr="0089294D">
        <w:rPr>
          <w:rFonts w:ascii="Times New Roman" w:hAnsi="Times New Roman" w:cs="Times New Roman"/>
          <w:sz w:val="24"/>
          <w:szCs w:val="24"/>
          <w:lang w:val="en-US"/>
        </w:rPr>
        <w:t xml:space="preserve">suhu, kecerahan, salinitas, pH, </w:t>
      </w:r>
      <w:r w:rsidRPr="0089294D">
        <w:rPr>
          <w:rFonts w:ascii="Times New Roman" w:hAnsi="Times New Roman" w:cs="Times New Roman"/>
          <w:i/>
          <w:sz w:val="24"/>
          <w:szCs w:val="24"/>
          <w:lang w:val="en-US"/>
        </w:rPr>
        <w:t>Disolved Oxygen</w:t>
      </w:r>
      <w:r w:rsidRPr="0089294D">
        <w:rPr>
          <w:rFonts w:ascii="Times New Roman" w:hAnsi="Times New Roman" w:cs="Times New Roman"/>
          <w:sz w:val="24"/>
          <w:szCs w:val="24"/>
          <w:lang w:val="en-US"/>
        </w:rPr>
        <w:t xml:space="preserve"> (DO), nitrat (NO</w:t>
      </w:r>
      <w:r w:rsidRPr="0089294D">
        <w:rPr>
          <w:rFonts w:ascii="Times New Roman" w:hAnsi="Times New Roman" w:cs="Times New Roman"/>
          <w:sz w:val="24"/>
          <w:szCs w:val="24"/>
          <w:vertAlign w:val="subscript"/>
          <w:lang w:val="en-US"/>
        </w:rPr>
        <w:t>3</w:t>
      </w:r>
      <w:r w:rsidRPr="0089294D">
        <w:rPr>
          <w:rFonts w:ascii="Times New Roman" w:hAnsi="Times New Roman" w:cs="Times New Roman"/>
          <w:sz w:val="24"/>
          <w:szCs w:val="24"/>
          <w:lang w:val="en-US"/>
        </w:rPr>
        <w:t>) dan fosfat (PO</w:t>
      </w:r>
      <w:r w:rsidRPr="0089294D">
        <w:rPr>
          <w:rFonts w:ascii="Times New Roman" w:hAnsi="Times New Roman" w:cs="Times New Roman"/>
          <w:sz w:val="24"/>
          <w:szCs w:val="24"/>
          <w:vertAlign w:val="subscript"/>
          <w:lang w:val="en-US"/>
        </w:rPr>
        <w:t>4</w:t>
      </w:r>
      <w:r w:rsidRPr="0089294D">
        <w:rPr>
          <w:rFonts w:ascii="Times New Roman" w:hAnsi="Times New Roman" w:cs="Times New Roman"/>
          <w:sz w:val="24"/>
          <w:szCs w:val="24"/>
          <w:lang w:val="en-US"/>
        </w:rPr>
        <w:t>).</w:t>
      </w:r>
    </w:p>
    <w:p w:rsidR="00F256F5" w:rsidRPr="00D223BD" w:rsidRDefault="00F256F5" w:rsidP="00F256F5">
      <w:pPr>
        <w:pStyle w:val="ListParagraph"/>
        <w:numPr>
          <w:ilvl w:val="0"/>
          <w:numId w:val="3"/>
        </w:numPr>
        <w:spacing w:after="120" w:line="360" w:lineRule="auto"/>
        <w:ind w:left="714" w:hanging="357"/>
        <w:contextualSpacing w:val="0"/>
        <w:jc w:val="both"/>
        <w:rPr>
          <w:rFonts w:ascii="Times New Roman" w:hAnsi="Times New Roman" w:cs="Times New Roman"/>
          <w:sz w:val="24"/>
          <w:szCs w:val="24"/>
          <w:lang w:val="en-US"/>
        </w:rPr>
      </w:pPr>
      <w:r w:rsidRPr="00D223BD">
        <w:rPr>
          <w:rFonts w:ascii="Times New Roman" w:hAnsi="Times New Roman" w:cs="Times New Roman"/>
          <w:sz w:val="24"/>
          <w:szCs w:val="24"/>
        </w:rPr>
        <w:t>Identifikasi fitoplankton hingga tingkat genus.</w:t>
      </w:r>
    </w:p>
    <w:p w:rsidR="00F256F5" w:rsidRPr="0089294D" w:rsidRDefault="00F256F5" w:rsidP="00F256F5">
      <w:pPr>
        <w:pStyle w:val="ListParagraph"/>
        <w:numPr>
          <w:ilvl w:val="0"/>
          <w:numId w:val="3"/>
        </w:numPr>
        <w:spacing w:after="120" w:line="360" w:lineRule="auto"/>
        <w:ind w:left="714" w:hanging="357"/>
        <w:contextualSpacing w:val="0"/>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lastRenderedPageBreak/>
        <w:t xml:space="preserve">Pengambilan </w:t>
      </w:r>
      <w:r>
        <w:rPr>
          <w:rFonts w:ascii="Times New Roman" w:hAnsi="Times New Roman" w:cs="Times New Roman"/>
          <w:sz w:val="24"/>
          <w:szCs w:val="24"/>
        </w:rPr>
        <w:t>kualitas air</w:t>
      </w:r>
      <w:r w:rsidRPr="0089294D">
        <w:rPr>
          <w:rFonts w:ascii="Times New Roman" w:hAnsi="Times New Roman" w:cs="Times New Roman"/>
          <w:sz w:val="24"/>
          <w:szCs w:val="24"/>
          <w:lang w:val="en-US"/>
        </w:rPr>
        <w:t xml:space="preserve"> dan sampel fitoplankton dilakukan </w:t>
      </w:r>
      <w:r>
        <w:rPr>
          <w:rFonts w:ascii="Times New Roman" w:hAnsi="Times New Roman" w:cs="Times New Roman"/>
          <w:sz w:val="24"/>
          <w:szCs w:val="24"/>
        </w:rPr>
        <w:t>di p</w:t>
      </w:r>
      <w:r w:rsidRPr="0089294D">
        <w:rPr>
          <w:rFonts w:ascii="Times New Roman" w:hAnsi="Times New Roman" w:cs="Times New Roman"/>
          <w:sz w:val="24"/>
          <w:szCs w:val="24"/>
        </w:rPr>
        <w:t>erairan Tongas dengan kedalaman 5 meter menggunakan</w:t>
      </w:r>
      <w:r>
        <w:rPr>
          <w:rFonts w:ascii="Times New Roman" w:hAnsi="Times New Roman" w:cs="Times New Roman"/>
          <w:sz w:val="24"/>
          <w:szCs w:val="24"/>
        </w:rPr>
        <w:t xml:space="preserve"> </w:t>
      </w:r>
      <w:r w:rsidRPr="00924FBD">
        <w:rPr>
          <w:rFonts w:ascii="Times New Roman" w:hAnsi="Times New Roman" w:cs="Times New Roman"/>
          <w:i/>
          <w:sz w:val="24"/>
          <w:szCs w:val="24"/>
        </w:rPr>
        <w:t>Van Dorm Water Sampler</w:t>
      </w:r>
      <w:r>
        <w:rPr>
          <w:rFonts w:ascii="Times New Roman" w:hAnsi="Times New Roman" w:cs="Times New Roman"/>
          <w:sz w:val="24"/>
          <w:szCs w:val="24"/>
        </w:rPr>
        <w:t xml:space="preserve"> dan</w:t>
      </w:r>
      <w:r w:rsidRPr="00924FBD">
        <w:rPr>
          <w:rFonts w:ascii="Times New Roman" w:hAnsi="Times New Roman" w:cs="Times New Roman"/>
          <w:sz w:val="24"/>
          <w:szCs w:val="24"/>
        </w:rPr>
        <w:t xml:space="preserve"> </w:t>
      </w:r>
      <w:r>
        <w:rPr>
          <w:rFonts w:ascii="Times New Roman" w:hAnsi="Times New Roman" w:cs="Times New Roman"/>
          <w:sz w:val="24"/>
          <w:szCs w:val="24"/>
        </w:rPr>
        <w:t>plankton net dengan ukuran 25 µm.</w:t>
      </w:r>
    </w:p>
    <w:p w:rsidR="00F256F5" w:rsidRPr="0089294D" w:rsidRDefault="00F256F5" w:rsidP="00F256F5">
      <w:pPr>
        <w:pStyle w:val="ListParagraph"/>
        <w:numPr>
          <w:ilvl w:val="0"/>
          <w:numId w:val="3"/>
        </w:numPr>
        <w:spacing w:after="120" w:line="360" w:lineRule="auto"/>
        <w:ind w:left="714" w:hanging="357"/>
        <w:contextualSpacing w:val="0"/>
        <w:jc w:val="both"/>
        <w:rPr>
          <w:rFonts w:ascii="Times New Roman" w:hAnsi="Times New Roman" w:cs="Times New Roman"/>
          <w:sz w:val="24"/>
          <w:szCs w:val="24"/>
          <w:lang w:val="en-US"/>
        </w:rPr>
      </w:pPr>
      <w:r w:rsidRPr="0089294D">
        <w:rPr>
          <w:rFonts w:ascii="Times New Roman" w:hAnsi="Times New Roman" w:cs="Times New Roman"/>
          <w:b/>
          <w:sz w:val="24"/>
          <w:szCs w:val="24"/>
          <w:lang w:val="en-US"/>
        </w:rPr>
        <w:br w:type="page"/>
      </w:r>
    </w:p>
    <w:p w:rsidR="00F256F5" w:rsidRPr="0089294D" w:rsidRDefault="00F256F5" w:rsidP="00F256F5">
      <w:pPr>
        <w:pStyle w:val="Heading1"/>
        <w:spacing w:line="240" w:lineRule="auto"/>
        <w:jc w:val="center"/>
        <w:rPr>
          <w:rFonts w:ascii="Times New Roman" w:hAnsi="Times New Roman" w:cs="Times New Roman"/>
          <w:b/>
          <w:color w:val="auto"/>
          <w:sz w:val="24"/>
          <w:szCs w:val="24"/>
          <w:lang w:val="en-US"/>
        </w:rPr>
      </w:pPr>
      <w:bookmarkStart w:id="28" w:name="_Toc4111542"/>
      <w:bookmarkStart w:id="29" w:name="_Toc15513058"/>
      <w:bookmarkStart w:id="30" w:name="_Toc15986395"/>
      <w:bookmarkStart w:id="31" w:name="_Toc15997373"/>
      <w:bookmarkStart w:id="32" w:name="_Toc15998175"/>
      <w:bookmarkStart w:id="33" w:name="_Toc16085336"/>
      <w:r w:rsidRPr="0089294D">
        <w:rPr>
          <w:rFonts w:ascii="Times New Roman" w:hAnsi="Times New Roman" w:cs="Times New Roman"/>
          <w:b/>
          <w:color w:val="auto"/>
          <w:sz w:val="24"/>
          <w:szCs w:val="24"/>
          <w:lang w:val="en-US"/>
        </w:rPr>
        <w:lastRenderedPageBreak/>
        <w:t>BAB II</w:t>
      </w:r>
      <w:bookmarkEnd w:id="28"/>
      <w:bookmarkEnd w:id="29"/>
      <w:bookmarkEnd w:id="30"/>
      <w:bookmarkEnd w:id="31"/>
      <w:bookmarkEnd w:id="32"/>
      <w:bookmarkEnd w:id="33"/>
    </w:p>
    <w:p w:rsidR="00F256F5" w:rsidRDefault="00F256F5" w:rsidP="00F256F5">
      <w:pPr>
        <w:pStyle w:val="Heading1"/>
        <w:spacing w:line="240" w:lineRule="auto"/>
        <w:jc w:val="center"/>
        <w:rPr>
          <w:rFonts w:ascii="Times New Roman" w:hAnsi="Times New Roman" w:cs="Times New Roman"/>
          <w:b/>
          <w:color w:val="auto"/>
          <w:sz w:val="24"/>
          <w:szCs w:val="24"/>
        </w:rPr>
      </w:pPr>
      <w:bookmarkStart w:id="34" w:name="_Toc4111543"/>
      <w:bookmarkStart w:id="35" w:name="_Toc16085337"/>
      <w:r w:rsidRPr="0089294D">
        <w:rPr>
          <w:rFonts w:ascii="Times New Roman" w:hAnsi="Times New Roman" w:cs="Times New Roman"/>
          <w:b/>
          <w:color w:val="auto"/>
          <w:sz w:val="24"/>
          <w:szCs w:val="24"/>
          <w:lang w:val="en-US"/>
        </w:rPr>
        <w:t>TINJAUAN PUSTAKA</w:t>
      </w:r>
      <w:bookmarkEnd w:id="34"/>
      <w:bookmarkEnd w:id="35"/>
    </w:p>
    <w:p w:rsidR="00F256F5" w:rsidRPr="00C51B3F" w:rsidRDefault="00F256F5" w:rsidP="00F256F5"/>
    <w:p w:rsidR="00F256F5" w:rsidRDefault="00F256F5" w:rsidP="00F256F5">
      <w:pPr>
        <w:pStyle w:val="Heading2"/>
        <w:spacing w:line="360" w:lineRule="auto"/>
        <w:rPr>
          <w:rFonts w:ascii="Times New Roman" w:hAnsi="Times New Roman" w:cs="Times New Roman"/>
          <w:b/>
          <w:color w:val="auto"/>
          <w:sz w:val="24"/>
          <w:szCs w:val="24"/>
        </w:rPr>
      </w:pPr>
      <w:bookmarkStart w:id="36" w:name="_Toc4111544"/>
      <w:bookmarkStart w:id="37" w:name="_Toc16085338"/>
      <w:r>
        <w:rPr>
          <w:rFonts w:ascii="Times New Roman" w:hAnsi="Times New Roman" w:cs="Times New Roman"/>
          <w:b/>
          <w:color w:val="auto"/>
          <w:sz w:val="24"/>
          <w:szCs w:val="24"/>
        </w:rPr>
        <w:t xml:space="preserve">2.1 </w:t>
      </w:r>
      <w:r w:rsidRPr="0089294D">
        <w:rPr>
          <w:rFonts w:ascii="Times New Roman" w:hAnsi="Times New Roman" w:cs="Times New Roman"/>
          <w:b/>
          <w:color w:val="auto"/>
          <w:sz w:val="24"/>
          <w:szCs w:val="24"/>
          <w:lang w:val="en-US"/>
        </w:rPr>
        <w:t>Plankton</w:t>
      </w:r>
      <w:bookmarkStart w:id="38" w:name="_Toc15513061"/>
      <w:bookmarkEnd w:id="36"/>
      <w:bookmarkEnd w:id="37"/>
    </w:p>
    <w:p w:rsidR="00F256F5" w:rsidRDefault="00F256F5" w:rsidP="00F256F5">
      <w:pPr>
        <w:spacing w:line="360" w:lineRule="auto"/>
        <w:ind w:left="426" w:firstLine="294"/>
        <w:jc w:val="both"/>
        <w:rPr>
          <w:rFonts w:ascii="Times New Roman" w:hAnsi="Times New Roman" w:cs="Times New Roman"/>
          <w:sz w:val="24"/>
          <w:szCs w:val="24"/>
        </w:rPr>
      </w:pPr>
      <w:r w:rsidRPr="00FF09B5">
        <w:rPr>
          <w:rFonts w:ascii="Times New Roman" w:hAnsi="Times New Roman" w:cs="Times New Roman"/>
          <w:sz w:val="24"/>
          <w:szCs w:val="24"/>
        </w:rPr>
        <w:t>Plankton</w:t>
      </w:r>
      <w:r w:rsidRPr="00FF09B5">
        <w:rPr>
          <w:rFonts w:ascii="Times New Roman" w:hAnsi="Times New Roman" w:cs="Times New Roman"/>
          <w:sz w:val="24"/>
          <w:szCs w:val="24"/>
          <w:lang w:val="en-ID"/>
        </w:rPr>
        <w:t xml:space="preserve"> merupakan organisme mikroskopis yang hidupnya melayang-layang mengikuti arus laut. </w:t>
      </w:r>
      <w:r w:rsidRPr="00FF09B5">
        <w:rPr>
          <w:rFonts w:ascii="Times New Roman" w:hAnsi="Times New Roman" w:cs="Times New Roman"/>
          <w:sz w:val="24"/>
          <w:szCs w:val="24"/>
        </w:rPr>
        <w:t xml:space="preserve">Plankton dikelompokkan dalam dua golongan besar, yaitu fitoplankton dan zooplankton. </w:t>
      </w:r>
      <w:r w:rsidRPr="00FF09B5">
        <w:rPr>
          <w:rFonts w:ascii="Times New Roman" w:hAnsi="Times New Roman" w:cs="Times New Roman"/>
          <w:sz w:val="24"/>
          <w:szCs w:val="24"/>
          <w:lang w:val="en-ID"/>
        </w:rPr>
        <w:t>Fitoplankton</w:t>
      </w:r>
      <w:r w:rsidRPr="00FF09B5">
        <w:rPr>
          <w:rFonts w:ascii="Times New Roman" w:hAnsi="Times New Roman" w:cs="Times New Roman"/>
          <w:sz w:val="24"/>
          <w:szCs w:val="24"/>
        </w:rPr>
        <w:t xml:space="preserve"> merupakan plankton nabati sebagai produsen utama dilaut yang menghasilkan oksigen dari proses fotosintesis, sedangkan zooplankton merupakan konsumen tingkat satu disuatu perairan. Menurut Nybakken (1992) plankton adalah suatu organisme baik tumbuhan maupun hewan yang mengapung di </w:t>
      </w:r>
      <w:r w:rsidRPr="00FF09B5">
        <w:rPr>
          <w:rFonts w:ascii="Times New Roman" w:hAnsi="Times New Roman" w:cs="Times New Roman"/>
          <w:i/>
          <w:sz w:val="24"/>
          <w:szCs w:val="24"/>
        </w:rPr>
        <w:t>zona pelagic</w:t>
      </w:r>
      <w:r w:rsidRPr="00FF09B5">
        <w:rPr>
          <w:rFonts w:ascii="Times New Roman" w:hAnsi="Times New Roman" w:cs="Times New Roman"/>
          <w:sz w:val="24"/>
          <w:szCs w:val="24"/>
        </w:rPr>
        <w:t xml:space="preserve"> baik itu perairan samudera, laut maupun air tawar yang mampu menyediakan sumber makanan lebih besar bagi kelangsungan hidup biota lain di suatu perairan.</w:t>
      </w:r>
      <w:bookmarkStart w:id="39" w:name="_Toc15513062"/>
      <w:bookmarkEnd w:id="38"/>
    </w:p>
    <w:p w:rsidR="00F256F5" w:rsidRPr="00B2663D" w:rsidRDefault="00F256F5" w:rsidP="00F256F5">
      <w:pPr>
        <w:spacing w:line="360" w:lineRule="auto"/>
        <w:ind w:left="426" w:firstLine="294"/>
        <w:jc w:val="both"/>
        <w:rPr>
          <w:rFonts w:ascii="Times New Roman" w:hAnsi="Times New Roman" w:cs="Times New Roman"/>
          <w:sz w:val="24"/>
          <w:szCs w:val="24"/>
        </w:rPr>
      </w:pPr>
      <w:r w:rsidRPr="00FF09B5">
        <w:rPr>
          <w:rFonts w:ascii="Times New Roman" w:hAnsi="Times New Roman" w:cs="Times New Roman"/>
          <w:sz w:val="24"/>
          <w:szCs w:val="24"/>
        </w:rPr>
        <w:t>Plankton memiliki ukuran tubuh yang beranekaragam, plankton yang paling kecil disebut ultraplankton dengan ukuran &lt;0,005 mikro meter, Nanoplankton yang berukuran 60-70 mikro meter, dan Netplankton dengan ukuran tubuh mencapai millimeter shingga plankton jenis ini dapat tersaring oleh jaring plankton (Romimohtarto dan Juwana, 200</w:t>
      </w:r>
      <w:r w:rsidRPr="00FF09B5">
        <w:rPr>
          <w:rFonts w:ascii="Times New Roman" w:hAnsi="Times New Roman" w:cs="Times New Roman"/>
          <w:sz w:val="24"/>
          <w:szCs w:val="24"/>
          <w:lang w:val="en-GB"/>
        </w:rPr>
        <w:t>4</w:t>
      </w:r>
      <w:r w:rsidRPr="00FF09B5">
        <w:rPr>
          <w:rFonts w:ascii="Times New Roman" w:hAnsi="Times New Roman" w:cs="Times New Roman"/>
          <w:sz w:val="24"/>
          <w:szCs w:val="24"/>
        </w:rPr>
        <w:t>). Tidak semua plankton dapat hidup didalam satu habitat yang sama, oleh karena itu Sediadi (1999)</w:t>
      </w:r>
      <w:r w:rsidRPr="00FF09B5">
        <w:rPr>
          <w:rFonts w:ascii="Times New Roman" w:hAnsi="Times New Roman" w:cs="Times New Roman"/>
          <w:sz w:val="24"/>
          <w:szCs w:val="24"/>
          <w:lang w:val="en-GB"/>
        </w:rPr>
        <w:t xml:space="preserve"> </w:t>
      </w:r>
      <w:r w:rsidRPr="00FF09B5">
        <w:rPr>
          <w:rFonts w:ascii="Times New Roman" w:hAnsi="Times New Roman" w:cs="Times New Roman"/>
          <w:sz w:val="24"/>
          <w:szCs w:val="24"/>
        </w:rPr>
        <w:t>mengelompokkan plankton dan habitatnya, sebagai berikut :</w:t>
      </w:r>
      <w:bookmarkEnd w:id="39"/>
    </w:p>
    <w:p w:rsidR="00F256F5" w:rsidRPr="0089294D" w:rsidRDefault="00F256F5" w:rsidP="00F256F5">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89294D">
        <w:rPr>
          <w:rFonts w:ascii="Times New Roman" w:hAnsi="Times New Roman" w:cs="Times New Roman"/>
          <w:sz w:val="24"/>
          <w:szCs w:val="24"/>
        </w:rPr>
        <w:t>Plankton Bahari</w:t>
      </w:r>
    </w:p>
    <w:p w:rsidR="00F256F5" w:rsidRPr="0089294D" w:rsidRDefault="00F256F5" w:rsidP="00F256F5">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 Plankton Oseanik</w:t>
      </w:r>
      <w:r w:rsidRPr="0089294D">
        <w:rPr>
          <w:rFonts w:ascii="Times New Roman" w:hAnsi="Times New Roman" w:cs="Times New Roman"/>
          <w:sz w:val="24"/>
          <w:szCs w:val="24"/>
        </w:rPr>
        <w:t xml:space="preserve">: plankton yang </w:t>
      </w:r>
      <w:r>
        <w:rPr>
          <w:rFonts w:ascii="Times New Roman" w:hAnsi="Times New Roman" w:cs="Times New Roman"/>
          <w:sz w:val="24"/>
          <w:szCs w:val="24"/>
        </w:rPr>
        <w:t>dapat hidup di perairan</w:t>
      </w:r>
      <w:r w:rsidRPr="0089294D">
        <w:rPr>
          <w:rFonts w:ascii="Times New Roman" w:hAnsi="Times New Roman" w:cs="Times New Roman"/>
          <w:sz w:val="24"/>
          <w:szCs w:val="24"/>
        </w:rPr>
        <w:t xml:space="preserve"> </w:t>
      </w:r>
      <w:r>
        <w:rPr>
          <w:rFonts w:ascii="Times New Roman" w:hAnsi="Times New Roman" w:cs="Times New Roman"/>
          <w:sz w:val="24"/>
          <w:szCs w:val="24"/>
        </w:rPr>
        <w:t>luar benua</w:t>
      </w:r>
    </w:p>
    <w:p w:rsidR="00F256F5" w:rsidRPr="0089294D" w:rsidRDefault="00F256F5" w:rsidP="00F256F5">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b. Plankton Neritik</w:t>
      </w:r>
      <w:r w:rsidRPr="0089294D">
        <w:rPr>
          <w:rFonts w:ascii="Times New Roman" w:hAnsi="Times New Roman" w:cs="Times New Roman"/>
          <w:sz w:val="24"/>
          <w:szCs w:val="24"/>
        </w:rPr>
        <w:t xml:space="preserve">: plankton yang </w:t>
      </w:r>
      <w:r>
        <w:rPr>
          <w:rFonts w:ascii="Times New Roman" w:hAnsi="Times New Roman" w:cs="Times New Roman"/>
          <w:sz w:val="24"/>
          <w:szCs w:val="24"/>
        </w:rPr>
        <w:t>dapat hidup</w:t>
      </w:r>
      <w:r w:rsidRPr="0089294D">
        <w:rPr>
          <w:rFonts w:ascii="Times New Roman" w:hAnsi="Times New Roman" w:cs="Times New Roman"/>
          <w:sz w:val="24"/>
          <w:szCs w:val="24"/>
        </w:rPr>
        <w:t xml:space="preserve"> </w:t>
      </w:r>
      <w:r>
        <w:rPr>
          <w:rFonts w:ascii="Times New Roman" w:hAnsi="Times New Roman" w:cs="Times New Roman"/>
          <w:sz w:val="24"/>
          <w:szCs w:val="24"/>
        </w:rPr>
        <w:t>di perairan</w:t>
      </w:r>
      <w:r w:rsidRPr="0089294D">
        <w:rPr>
          <w:rFonts w:ascii="Times New Roman" w:hAnsi="Times New Roman" w:cs="Times New Roman"/>
          <w:sz w:val="24"/>
          <w:szCs w:val="24"/>
        </w:rPr>
        <w:t xml:space="preserve"> muara sungai, perairan pantai dan perairan lepas pantai.</w:t>
      </w:r>
    </w:p>
    <w:p w:rsidR="00F256F5" w:rsidRPr="000D0329" w:rsidRDefault="00F256F5" w:rsidP="00F256F5">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c. Plankton Air Payau</w:t>
      </w:r>
      <w:r w:rsidRPr="0089294D">
        <w:rPr>
          <w:rFonts w:ascii="Times New Roman" w:hAnsi="Times New Roman" w:cs="Times New Roman"/>
          <w:sz w:val="24"/>
          <w:szCs w:val="24"/>
        </w:rPr>
        <w:t xml:space="preserve">: plankton yang </w:t>
      </w:r>
      <w:r>
        <w:rPr>
          <w:rFonts w:ascii="Times New Roman" w:hAnsi="Times New Roman" w:cs="Times New Roman"/>
          <w:sz w:val="24"/>
          <w:szCs w:val="24"/>
        </w:rPr>
        <w:t>dapat hidup</w:t>
      </w:r>
      <w:r w:rsidRPr="0089294D">
        <w:rPr>
          <w:rFonts w:ascii="Times New Roman" w:hAnsi="Times New Roman" w:cs="Times New Roman"/>
          <w:sz w:val="24"/>
          <w:szCs w:val="24"/>
        </w:rPr>
        <w:t xml:space="preserve"> </w:t>
      </w:r>
      <w:r>
        <w:rPr>
          <w:rFonts w:ascii="Times New Roman" w:hAnsi="Times New Roman" w:cs="Times New Roman"/>
          <w:sz w:val="24"/>
          <w:szCs w:val="24"/>
        </w:rPr>
        <w:t>di</w:t>
      </w:r>
      <w:r w:rsidRPr="0089294D">
        <w:rPr>
          <w:rFonts w:ascii="Times New Roman" w:hAnsi="Times New Roman" w:cs="Times New Roman"/>
          <w:sz w:val="24"/>
          <w:szCs w:val="24"/>
        </w:rPr>
        <w:t xml:space="preserve"> perairan yang memiliki tingkat salinitas rendah, yaitu berkisar antara 0,5- 30,0 ‰</w:t>
      </w:r>
    </w:p>
    <w:p w:rsidR="00F256F5" w:rsidRDefault="00F256F5" w:rsidP="00F256F5">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89294D">
        <w:rPr>
          <w:rFonts w:ascii="Times New Roman" w:hAnsi="Times New Roman" w:cs="Times New Roman"/>
          <w:sz w:val="24"/>
          <w:szCs w:val="24"/>
        </w:rPr>
        <w:t>Plankton Air Tawar</w:t>
      </w:r>
    </w:p>
    <w:p w:rsidR="00F256F5" w:rsidRPr="00B2663D" w:rsidRDefault="00F256F5" w:rsidP="00F256F5">
      <w:pPr>
        <w:pStyle w:val="ListParagraph"/>
        <w:spacing w:after="0" w:line="360" w:lineRule="auto"/>
        <w:ind w:left="993" w:firstLine="447"/>
        <w:jc w:val="both"/>
        <w:rPr>
          <w:rFonts w:ascii="Times New Roman" w:hAnsi="Times New Roman" w:cs="Times New Roman"/>
          <w:sz w:val="24"/>
          <w:szCs w:val="24"/>
        </w:rPr>
      </w:pPr>
      <w:r w:rsidRPr="00B2663D">
        <w:rPr>
          <w:rFonts w:ascii="Times New Roman" w:hAnsi="Times New Roman" w:cs="Times New Roman"/>
          <w:sz w:val="24"/>
          <w:szCs w:val="24"/>
        </w:rPr>
        <w:t xml:space="preserve">Plankton yang dapat hidup di perairan yang memiliki tingkat salinitas kurang dari 0,5 ‰ (Arinardi </w:t>
      </w:r>
      <w:r w:rsidRPr="00B2663D">
        <w:rPr>
          <w:rFonts w:ascii="Times New Roman" w:hAnsi="Times New Roman" w:cs="Times New Roman"/>
          <w:i/>
          <w:sz w:val="24"/>
          <w:szCs w:val="24"/>
        </w:rPr>
        <w:t>et al</w:t>
      </w:r>
      <w:r w:rsidRPr="00B2663D">
        <w:rPr>
          <w:rFonts w:ascii="Times New Roman" w:hAnsi="Times New Roman" w:cs="Times New Roman"/>
          <w:sz w:val="24"/>
          <w:szCs w:val="24"/>
        </w:rPr>
        <w:t>. 1957). Plankton dapat dibagi ke dalam dua golongan besar yaitu fitoplankton (plankton</w:t>
      </w:r>
      <w:r w:rsidRPr="00B2663D">
        <w:rPr>
          <w:rFonts w:ascii="Times New Roman" w:hAnsi="Times New Roman" w:cs="Times New Roman"/>
          <w:color w:val="FFFFFF" w:themeColor="background1"/>
          <w:sz w:val="24"/>
          <w:szCs w:val="24"/>
        </w:rPr>
        <w:t>.</w:t>
      </w:r>
      <w:r w:rsidRPr="00B2663D">
        <w:rPr>
          <w:rFonts w:ascii="Times New Roman" w:hAnsi="Times New Roman" w:cs="Times New Roman"/>
          <w:sz w:val="24"/>
          <w:szCs w:val="24"/>
        </w:rPr>
        <w:t xml:space="preserve"> tumbuhan atau plankton nabati) dan zooplankton (plankton hewani). </w:t>
      </w:r>
      <w:r w:rsidRPr="00B2663D">
        <w:rPr>
          <w:rFonts w:ascii="Times New Roman" w:hAnsi="Times New Roman" w:cs="Times New Roman"/>
          <w:color w:val="FFFFFF" w:themeColor="background1"/>
          <w:sz w:val="24"/>
          <w:szCs w:val="24"/>
        </w:rPr>
        <w:t>.</w:t>
      </w:r>
      <w:r w:rsidRPr="00B2663D">
        <w:rPr>
          <w:rFonts w:ascii="Times New Roman" w:hAnsi="Times New Roman" w:cs="Times New Roman"/>
          <w:sz w:val="24"/>
          <w:szCs w:val="24"/>
        </w:rPr>
        <w:t xml:space="preserve">Fitoplankton dalam proses fotosintesisnya bertindak sebagai konsumen primer </w:t>
      </w:r>
      <w:r w:rsidRPr="00B2663D">
        <w:rPr>
          <w:rFonts w:ascii="Times New Roman" w:hAnsi="Times New Roman" w:cs="Times New Roman"/>
          <w:sz w:val="24"/>
          <w:szCs w:val="24"/>
        </w:rPr>
        <w:lastRenderedPageBreak/>
        <w:t>terbesar diperairan laut (Nybakken, 19</w:t>
      </w:r>
      <w:r w:rsidRPr="00B2663D">
        <w:rPr>
          <w:rFonts w:ascii="Times New Roman" w:hAnsi="Times New Roman" w:cs="Times New Roman"/>
          <w:sz w:val="24"/>
          <w:szCs w:val="24"/>
          <w:lang w:val="en-GB"/>
        </w:rPr>
        <w:t>8</w:t>
      </w:r>
      <w:r w:rsidRPr="00B2663D">
        <w:rPr>
          <w:rFonts w:ascii="Times New Roman" w:hAnsi="Times New Roman" w:cs="Times New Roman"/>
          <w:sz w:val="24"/>
          <w:szCs w:val="24"/>
        </w:rPr>
        <w:t>8). Zooplankton berperan sebagai konsumen primer yang menjadi penghubung antar fitoplankton dengan biota yang lebih tinggi pada rantai makanan, seperti ikan yang lebih besar. Keberadaan plankton dalam suatu perairan laut secara tidak langsung mencerminkan tingkat kesuburan perairan, sehingga plankton dijadikan sebagai bioindikator suatu perairan</w:t>
      </w:r>
      <w:bookmarkStart w:id="40" w:name="_Toc4111545"/>
    </w:p>
    <w:p w:rsidR="00F256F5" w:rsidRPr="006A6339" w:rsidRDefault="00F256F5" w:rsidP="00F256F5">
      <w:pPr>
        <w:pStyle w:val="ListParagraph"/>
        <w:spacing w:after="0" w:line="360" w:lineRule="auto"/>
        <w:ind w:left="851" w:firstLine="720"/>
        <w:jc w:val="both"/>
        <w:rPr>
          <w:rFonts w:ascii="Times New Roman" w:hAnsi="Times New Roman" w:cs="Times New Roman"/>
          <w:sz w:val="24"/>
          <w:szCs w:val="24"/>
        </w:rPr>
      </w:pPr>
    </w:p>
    <w:p w:rsidR="00F256F5" w:rsidRDefault="00F256F5" w:rsidP="00F256F5">
      <w:pPr>
        <w:pStyle w:val="Heading2"/>
        <w:spacing w:line="360" w:lineRule="auto"/>
        <w:ind w:left="284"/>
        <w:rPr>
          <w:rFonts w:ascii="Times New Roman" w:hAnsi="Times New Roman" w:cs="Times New Roman"/>
          <w:b/>
          <w:color w:val="auto"/>
          <w:sz w:val="24"/>
          <w:szCs w:val="24"/>
        </w:rPr>
      </w:pPr>
      <w:bookmarkStart w:id="41" w:name="_Toc16085339"/>
      <w:r w:rsidRPr="00EF3295">
        <w:rPr>
          <w:rFonts w:ascii="Times New Roman" w:hAnsi="Times New Roman" w:cs="Times New Roman"/>
          <w:b/>
          <w:color w:val="auto"/>
          <w:sz w:val="24"/>
          <w:szCs w:val="24"/>
          <w:lang w:val="en-ID"/>
        </w:rPr>
        <w:t xml:space="preserve">2.2 </w:t>
      </w:r>
      <w:r w:rsidRPr="00EF3295">
        <w:rPr>
          <w:rFonts w:ascii="Times New Roman" w:hAnsi="Times New Roman" w:cs="Times New Roman"/>
          <w:b/>
          <w:color w:val="auto"/>
          <w:sz w:val="24"/>
          <w:szCs w:val="24"/>
        </w:rPr>
        <w:t>Fitoplankton</w:t>
      </w:r>
      <w:bookmarkEnd w:id="40"/>
      <w:bookmarkEnd w:id="41"/>
    </w:p>
    <w:p w:rsidR="00F256F5" w:rsidRDefault="00F256F5" w:rsidP="00F256F5">
      <w:pPr>
        <w:spacing w:after="0" w:line="360" w:lineRule="auto"/>
        <w:ind w:left="720" w:firstLine="294"/>
        <w:jc w:val="both"/>
        <w:rPr>
          <w:rFonts w:ascii="Times New Roman" w:hAnsi="Times New Roman" w:cs="Times New Roman"/>
          <w:b/>
          <w:sz w:val="24"/>
          <w:szCs w:val="24"/>
        </w:rPr>
      </w:pPr>
      <w:r w:rsidRPr="00FF09B5">
        <w:rPr>
          <w:rFonts w:ascii="Times New Roman" w:hAnsi="Times New Roman" w:cs="Times New Roman"/>
          <w:sz w:val="24"/>
          <w:szCs w:val="24"/>
          <w:lang w:val="en-ID"/>
        </w:rPr>
        <w:t xml:space="preserve">Fitoplankton </w:t>
      </w:r>
      <w:r w:rsidRPr="00FF09B5">
        <w:rPr>
          <w:rFonts w:ascii="Times New Roman" w:hAnsi="Times New Roman" w:cs="Times New Roman"/>
          <w:sz w:val="24"/>
          <w:szCs w:val="24"/>
        </w:rPr>
        <w:t>yang juga disebut sebagai</w:t>
      </w:r>
      <w:r w:rsidRPr="00FF09B5">
        <w:rPr>
          <w:rFonts w:ascii="Times New Roman" w:hAnsi="Times New Roman" w:cs="Times New Roman"/>
          <w:sz w:val="24"/>
          <w:szCs w:val="24"/>
          <w:lang w:val="en-ID"/>
        </w:rPr>
        <w:t xml:space="preserve"> plankton nabati merupakan tumbuhan yang hidupnya mengapung atau melayang dalam laut. Menurut Davis (1951)</w:t>
      </w:r>
      <w:r w:rsidRPr="00FF09B5">
        <w:rPr>
          <w:rFonts w:ascii="Times New Roman" w:hAnsi="Times New Roman" w:cs="Times New Roman"/>
          <w:sz w:val="24"/>
          <w:szCs w:val="24"/>
        </w:rPr>
        <w:t xml:space="preserve"> f</w:t>
      </w:r>
      <w:r w:rsidRPr="00FF09B5">
        <w:rPr>
          <w:rFonts w:ascii="Times New Roman" w:hAnsi="Times New Roman" w:cs="Times New Roman"/>
          <w:sz w:val="24"/>
          <w:szCs w:val="24"/>
          <w:lang w:val="en-ID"/>
        </w:rPr>
        <w:t>itopankton adalah mikroorganisme nabati yang hidup melayang-layang di dalam air, relatif tidak mempunyai daya gerak</w:t>
      </w:r>
      <w:r w:rsidRPr="00FF09B5">
        <w:rPr>
          <w:rFonts w:ascii="Times New Roman" w:hAnsi="Times New Roman" w:cs="Times New Roman"/>
          <w:sz w:val="24"/>
          <w:szCs w:val="24"/>
        </w:rPr>
        <w:t xml:space="preserve"> </w:t>
      </w:r>
      <w:r w:rsidRPr="00FF09B5">
        <w:rPr>
          <w:rFonts w:ascii="Times New Roman" w:hAnsi="Times New Roman" w:cs="Times New Roman"/>
          <w:sz w:val="24"/>
          <w:szCs w:val="24"/>
          <w:lang w:val="en-ID"/>
        </w:rPr>
        <w:t>sehingga keberadaanya dipengaruhi oleh gerakan air serta mampu berfotosintesis.</w:t>
      </w:r>
      <w:r w:rsidRPr="00FF09B5">
        <w:rPr>
          <w:rFonts w:ascii="Times New Roman" w:hAnsi="Times New Roman" w:cs="Times New Roman"/>
          <w:sz w:val="24"/>
          <w:szCs w:val="24"/>
        </w:rPr>
        <w:t xml:space="preserve"> </w:t>
      </w:r>
      <w:r w:rsidRPr="00FF09B5">
        <w:rPr>
          <w:rFonts w:ascii="Times New Roman" w:hAnsi="Times New Roman" w:cs="Times New Roman"/>
          <w:sz w:val="24"/>
          <w:szCs w:val="24"/>
          <w:lang w:val="en-ID"/>
        </w:rPr>
        <w:t>Fitoplankton memiliki ukuran yang sangat kecil</w:t>
      </w:r>
      <w:r w:rsidRPr="00FF09B5">
        <w:rPr>
          <w:rFonts w:ascii="Times New Roman" w:hAnsi="Times New Roman" w:cs="Times New Roman"/>
          <w:sz w:val="24"/>
          <w:szCs w:val="24"/>
        </w:rPr>
        <w:t xml:space="preserve"> sehingga</w:t>
      </w:r>
      <w:r w:rsidRPr="00FF09B5">
        <w:rPr>
          <w:rFonts w:ascii="Times New Roman" w:hAnsi="Times New Roman" w:cs="Times New Roman"/>
          <w:sz w:val="24"/>
          <w:szCs w:val="24"/>
          <w:lang w:val="en-ID"/>
        </w:rPr>
        <w:t xml:space="preserve"> tidak dapat dilihat dengan mata</w:t>
      </w:r>
      <w:r w:rsidRPr="00FF09B5">
        <w:rPr>
          <w:rFonts w:ascii="Times New Roman" w:hAnsi="Times New Roman" w:cs="Times New Roman"/>
          <w:sz w:val="24"/>
          <w:szCs w:val="24"/>
        </w:rPr>
        <w:t xml:space="preserve"> akan tetapi dapat dilihat menggunakan mikroskop.</w:t>
      </w:r>
      <w:r w:rsidRPr="00FF09B5">
        <w:rPr>
          <w:rFonts w:ascii="Times New Roman" w:hAnsi="Times New Roman" w:cs="Times New Roman"/>
          <w:sz w:val="24"/>
          <w:szCs w:val="24"/>
          <w:lang w:val="en-ID"/>
        </w:rPr>
        <w:t xml:space="preserve"> Fitoplankton umumnya berukuran antara 2-200 µm (1 µm = 0,001 mm). </w:t>
      </w:r>
      <w:r w:rsidRPr="00FF09B5">
        <w:rPr>
          <w:rFonts w:ascii="Times New Roman" w:hAnsi="Times New Roman" w:cs="Times New Roman"/>
          <w:sz w:val="24"/>
          <w:szCs w:val="24"/>
        </w:rPr>
        <w:t>F</w:t>
      </w:r>
      <w:r w:rsidRPr="00FF09B5">
        <w:rPr>
          <w:rFonts w:ascii="Times New Roman" w:hAnsi="Times New Roman" w:cs="Times New Roman"/>
          <w:sz w:val="24"/>
          <w:szCs w:val="24"/>
          <w:lang w:val="en-ID"/>
        </w:rPr>
        <w:t>itoplankton berupa individu bersel tunggal</w:t>
      </w:r>
      <w:r w:rsidRPr="00FF09B5">
        <w:rPr>
          <w:rFonts w:ascii="Times New Roman" w:hAnsi="Times New Roman" w:cs="Times New Roman"/>
          <w:sz w:val="24"/>
          <w:szCs w:val="24"/>
        </w:rPr>
        <w:t xml:space="preserve"> (biasanya masuk dalam kelompok dinoflagellata)</w:t>
      </w:r>
      <w:r w:rsidRPr="00FF09B5">
        <w:rPr>
          <w:rFonts w:ascii="Times New Roman" w:hAnsi="Times New Roman" w:cs="Times New Roman"/>
          <w:sz w:val="24"/>
          <w:szCs w:val="24"/>
          <w:lang w:val="en-ID"/>
        </w:rPr>
        <w:t xml:space="preserve"> </w:t>
      </w:r>
      <w:r w:rsidRPr="00FF09B5">
        <w:rPr>
          <w:rFonts w:ascii="Times New Roman" w:hAnsi="Times New Roman" w:cs="Times New Roman"/>
          <w:sz w:val="24"/>
          <w:szCs w:val="24"/>
          <w:lang w:val="en-US"/>
        </w:rPr>
        <w:t>dan</w:t>
      </w:r>
      <w:r w:rsidRPr="00FF09B5">
        <w:rPr>
          <w:rFonts w:ascii="Times New Roman" w:hAnsi="Times New Roman" w:cs="Times New Roman"/>
          <w:sz w:val="24"/>
          <w:szCs w:val="24"/>
          <w:lang w:val="en-ID"/>
        </w:rPr>
        <w:t xml:space="preserve"> beberapa ada yang membentuk rantai</w:t>
      </w:r>
      <w:r w:rsidRPr="00FF09B5">
        <w:rPr>
          <w:rFonts w:ascii="Times New Roman" w:hAnsi="Times New Roman" w:cs="Times New Roman"/>
          <w:sz w:val="24"/>
          <w:szCs w:val="24"/>
        </w:rPr>
        <w:t xml:space="preserve"> (biasanya masuk dalam kelompok diatom)</w:t>
      </w:r>
      <w:r w:rsidRPr="00FF09B5">
        <w:rPr>
          <w:rFonts w:ascii="Times New Roman" w:hAnsi="Times New Roman" w:cs="Times New Roman"/>
          <w:sz w:val="24"/>
          <w:szCs w:val="24"/>
          <w:lang w:val="en-ID"/>
        </w:rPr>
        <w:t>.</w:t>
      </w:r>
    </w:p>
    <w:p w:rsidR="00F256F5" w:rsidRDefault="00F256F5" w:rsidP="00F256F5">
      <w:pPr>
        <w:spacing w:after="0" w:line="360" w:lineRule="auto"/>
        <w:ind w:left="720" w:firstLine="294"/>
        <w:jc w:val="both"/>
        <w:rPr>
          <w:rFonts w:ascii="Times New Roman" w:hAnsi="Times New Roman" w:cs="Times New Roman"/>
          <w:b/>
          <w:sz w:val="24"/>
          <w:szCs w:val="24"/>
        </w:rPr>
      </w:pPr>
      <w:r w:rsidRPr="006F58EE">
        <w:rPr>
          <w:rFonts w:ascii="Times New Roman" w:hAnsi="Times New Roman" w:cs="Times New Roman"/>
          <w:sz w:val="24"/>
          <w:szCs w:val="24"/>
        </w:rPr>
        <w:t>Fitoplankton diklasifikasin</w:t>
      </w:r>
      <w:r w:rsidRPr="006F58EE">
        <w:rPr>
          <w:rFonts w:ascii="Times New Roman" w:hAnsi="Times New Roman" w:cs="Times New Roman"/>
          <w:sz w:val="24"/>
          <w:szCs w:val="24"/>
          <w:lang w:val="en-ID"/>
        </w:rPr>
        <w:t xml:space="preserve"> menjadi kelompok </w:t>
      </w:r>
      <w:r>
        <w:rPr>
          <w:rFonts w:ascii="Times New Roman" w:hAnsi="Times New Roman" w:cs="Times New Roman"/>
          <w:i/>
          <w:sz w:val="24"/>
          <w:szCs w:val="24"/>
        </w:rPr>
        <w:t>d</w:t>
      </w:r>
      <w:r w:rsidRPr="006F58EE">
        <w:rPr>
          <w:rFonts w:ascii="Times New Roman" w:hAnsi="Times New Roman" w:cs="Times New Roman"/>
          <w:i/>
          <w:sz w:val="24"/>
          <w:szCs w:val="24"/>
          <w:lang w:val="en-ID"/>
        </w:rPr>
        <w:t>iatom</w:t>
      </w:r>
      <w:r w:rsidRPr="006F58EE">
        <w:rPr>
          <w:rFonts w:ascii="Times New Roman" w:hAnsi="Times New Roman" w:cs="Times New Roman"/>
          <w:sz w:val="24"/>
          <w:szCs w:val="24"/>
          <w:lang w:val="en-ID"/>
        </w:rPr>
        <w:t xml:space="preserve"> dan </w:t>
      </w:r>
      <w:r>
        <w:rPr>
          <w:rFonts w:ascii="Times New Roman" w:hAnsi="Times New Roman" w:cs="Times New Roman"/>
          <w:i/>
          <w:sz w:val="24"/>
          <w:szCs w:val="24"/>
        </w:rPr>
        <w:t>d</w:t>
      </w:r>
      <w:r w:rsidRPr="006F58EE">
        <w:rPr>
          <w:rFonts w:ascii="Times New Roman" w:hAnsi="Times New Roman" w:cs="Times New Roman"/>
          <w:i/>
          <w:sz w:val="24"/>
          <w:szCs w:val="24"/>
          <w:lang w:val="en-ID"/>
        </w:rPr>
        <w:t>inoflagel</w:t>
      </w:r>
      <w:r w:rsidRPr="006F58EE">
        <w:rPr>
          <w:rFonts w:ascii="Times New Roman" w:hAnsi="Times New Roman" w:cs="Times New Roman"/>
          <w:sz w:val="24"/>
          <w:szCs w:val="24"/>
          <w:lang w:val="en-ID"/>
        </w:rPr>
        <w:t xml:space="preserve">. Kelompok yang sering ditemukan dan mendominasi di suatu perairan adalah kelompok diatom, hal ini dikarenakan kelompok </w:t>
      </w:r>
      <w:r w:rsidRPr="006F58EE">
        <w:rPr>
          <w:rFonts w:ascii="Times New Roman" w:hAnsi="Times New Roman" w:cs="Times New Roman"/>
          <w:i/>
          <w:sz w:val="24"/>
          <w:szCs w:val="24"/>
          <w:lang w:val="en-ID"/>
        </w:rPr>
        <w:t xml:space="preserve">diatom </w:t>
      </w:r>
      <w:r w:rsidRPr="006F58EE">
        <w:rPr>
          <w:rFonts w:ascii="Times New Roman" w:hAnsi="Times New Roman" w:cs="Times New Roman"/>
          <w:sz w:val="24"/>
          <w:szCs w:val="24"/>
          <w:lang w:val="en-ID"/>
        </w:rPr>
        <w:t xml:space="preserve">hidupnya membentuk suatu koloni atau rantai panjang. Berbeda dengan kelompok </w:t>
      </w:r>
      <w:r w:rsidRPr="006F58EE">
        <w:rPr>
          <w:rFonts w:ascii="Times New Roman" w:hAnsi="Times New Roman" w:cs="Times New Roman"/>
          <w:i/>
          <w:sz w:val="24"/>
          <w:szCs w:val="24"/>
          <w:lang w:val="en-ID"/>
        </w:rPr>
        <w:t>dinoflagel</w:t>
      </w:r>
      <w:r>
        <w:rPr>
          <w:rFonts w:ascii="Times New Roman" w:hAnsi="Times New Roman" w:cs="Times New Roman"/>
          <w:sz w:val="24"/>
          <w:szCs w:val="24"/>
          <w:lang w:val="en-ID"/>
        </w:rPr>
        <w:t xml:space="preserve"> yang memiliki sifat toksi</w:t>
      </w:r>
      <w:r>
        <w:rPr>
          <w:rFonts w:ascii="Times New Roman" w:hAnsi="Times New Roman" w:cs="Times New Roman"/>
          <w:sz w:val="24"/>
          <w:szCs w:val="24"/>
        </w:rPr>
        <w:t>k</w:t>
      </w:r>
      <w:r w:rsidRPr="006F58EE">
        <w:rPr>
          <w:rFonts w:ascii="Times New Roman" w:hAnsi="Times New Roman" w:cs="Times New Roman"/>
          <w:sz w:val="24"/>
          <w:szCs w:val="24"/>
          <w:lang w:val="en-ID"/>
        </w:rPr>
        <w:t xml:space="preserve"> di perairan apabila kelimpahan </w:t>
      </w:r>
      <w:r w:rsidRPr="006F58EE">
        <w:rPr>
          <w:rFonts w:ascii="Times New Roman" w:hAnsi="Times New Roman" w:cs="Times New Roman"/>
          <w:i/>
          <w:sz w:val="24"/>
          <w:szCs w:val="24"/>
          <w:lang w:val="en-ID"/>
        </w:rPr>
        <w:t>dinoflagel</w:t>
      </w:r>
      <w:r w:rsidRPr="006F58EE">
        <w:rPr>
          <w:rFonts w:ascii="Times New Roman" w:hAnsi="Times New Roman" w:cs="Times New Roman"/>
          <w:sz w:val="24"/>
          <w:szCs w:val="24"/>
          <w:lang w:val="en-ID"/>
        </w:rPr>
        <w:t xml:space="preserve"> melebihi ambang batas normal yang disebut dengan </w:t>
      </w:r>
      <w:r w:rsidRPr="006F58EE">
        <w:rPr>
          <w:rFonts w:ascii="Times New Roman" w:hAnsi="Times New Roman" w:cs="Times New Roman"/>
          <w:i/>
          <w:sz w:val="24"/>
          <w:szCs w:val="24"/>
          <w:lang w:val="en-ID"/>
        </w:rPr>
        <w:t>Harmful Algal Blooms</w:t>
      </w:r>
      <w:r w:rsidRPr="006F58EE">
        <w:rPr>
          <w:rFonts w:ascii="Times New Roman" w:hAnsi="Times New Roman" w:cs="Times New Roman"/>
          <w:sz w:val="24"/>
          <w:szCs w:val="24"/>
          <w:lang w:val="en-ID"/>
        </w:rPr>
        <w:t xml:space="preserve"> (HAB).</w:t>
      </w:r>
    </w:p>
    <w:p w:rsidR="00F256F5" w:rsidRDefault="00F256F5" w:rsidP="00F256F5">
      <w:pPr>
        <w:spacing w:after="0" w:line="360" w:lineRule="auto"/>
        <w:ind w:left="720" w:firstLine="294"/>
        <w:jc w:val="both"/>
        <w:rPr>
          <w:rFonts w:ascii="Times New Roman" w:hAnsi="Times New Roman" w:cs="Times New Roman"/>
          <w:b/>
          <w:sz w:val="24"/>
          <w:szCs w:val="24"/>
        </w:rPr>
      </w:pPr>
      <w:r w:rsidRPr="006F58EE">
        <w:rPr>
          <w:rFonts w:ascii="Times New Roman" w:hAnsi="Times New Roman" w:cs="Times New Roman"/>
          <w:sz w:val="24"/>
          <w:szCs w:val="24"/>
          <w:lang w:val="en-US"/>
        </w:rPr>
        <w:t>HAB (</w:t>
      </w:r>
      <w:r w:rsidRPr="006F58EE">
        <w:rPr>
          <w:rFonts w:ascii="Times New Roman" w:hAnsi="Times New Roman" w:cs="Times New Roman"/>
          <w:i/>
          <w:sz w:val="24"/>
          <w:szCs w:val="24"/>
          <w:lang w:val="en-US"/>
        </w:rPr>
        <w:t>harmful alga blooms</w:t>
      </w:r>
      <w:r w:rsidRPr="006F58EE">
        <w:rPr>
          <w:rFonts w:ascii="Times New Roman" w:hAnsi="Times New Roman" w:cs="Times New Roman"/>
          <w:sz w:val="24"/>
          <w:szCs w:val="24"/>
          <w:lang w:val="en-US"/>
        </w:rPr>
        <w:t xml:space="preserve">) merupakan peningkatan populasi alga toksik maupun non toksik yang terjadi di perairan laut dan dapat menimbulkan kerugian bagi ekosistem di laut. Menurut Glibert </w:t>
      </w:r>
      <w:r w:rsidRPr="006F58EE">
        <w:rPr>
          <w:rFonts w:ascii="Times New Roman" w:hAnsi="Times New Roman" w:cs="Times New Roman"/>
          <w:i/>
          <w:sz w:val="24"/>
          <w:szCs w:val="24"/>
          <w:lang w:val="en-US"/>
        </w:rPr>
        <w:t>et.</w:t>
      </w:r>
      <w:r>
        <w:rPr>
          <w:rFonts w:ascii="Times New Roman" w:hAnsi="Times New Roman" w:cs="Times New Roman"/>
          <w:sz w:val="24"/>
          <w:szCs w:val="24"/>
          <w:lang w:val="en-US"/>
        </w:rPr>
        <w:t>al (2005)</w:t>
      </w:r>
      <w:r>
        <w:rPr>
          <w:rFonts w:ascii="Times New Roman" w:hAnsi="Times New Roman" w:cs="Times New Roman"/>
          <w:sz w:val="24"/>
          <w:szCs w:val="24"/>
        </w:rPr>
        <w:t xml:space="preserve"> </w:t>
      </w:r>
      <w:r w:rsidRPr="006F58EE">
        <w:rPr>
          <w:rFonts w:ascii="Times New Roman" w:hAnsi="Times New Roman" w:cs="Times New Roman"/>
          <w:sz w:val="24"/>
          <w:szCs w:val="24"/>
          <w:lang w:val="en-US"/>
        </w:rPr>
        <w:t>HAB (</w:t>
      </w:r>
      <w:r w:rsidRPr="006F58EE">
        <w:rPr>
          <w:rFonts w:ascii="Times New Roman" w:hAnsi="Times New Roman" w:cs="Times New Roman"/>
          <w:i/>
          <w:sz w:val="24"/>
          <w:szCs w:val="24"/>
          <w:lang w:val="en-US"/>
        </w:rPr>
        <w:t>harmful alga blooms</w:t>
      </w:r>
      <w:r w:rsidRPr="006F58EE">
        <w:rPr>
          <w:rFonts w:ascii="Times New Roman" w:hAnsi="Times New Roman" w:cs="Times New Roman"/>
          <w:sz w:val="24"/>
          <w:szCs w:val="24"/>
          <w:lang w:val="en-US"/>
        </w:rPr>
        <w:t xml:space="preserve">) merupakan fenomena alam dimana satu atau beberapa spesies fitoplankton berkembang dengan pesat mencapai kepadatan sangat tinggi melampaui keadaan </w:t>
      </w:r>
      <w:r>
        <w:rPr>
          <w:rFonts w:ascii="Times New Roman" w:hAnsi="Times New Roman" w:cs="Times New Roman"/>
          <w:sz w:val="24"/>
          <w:szCs w:val="24"/>
          <w:lang w:val="en-US"/>
        </w:rPr>
        <w:t xml:space="preserve">normal. Kepadatan </w:t>
      </w:r>
      <w:r w:rsidRPr="00B96A57">
        <w:rPr>
          <w:rFonts w:ascii="Times New Roman" w:hAnsi="Times New Roman" w:cs="Times New Roman"/>
          <w:i/>
          <w:sz w:val="24"/>
          <w:szCs w:val="24"/>
          <w:lang w:val="en-US"/>
        </w:rPr>
        <w:lastRenderedPageBreak/>
        <w:t>dinoflagel</w:t>
      </w:r>
      <w:r w:rsidRPr="006F58EE">
        <w:rPr>
          <w:rFonts w:ascii="Times New Roman" w:hAnsi="Times New Roman" w:cs="Times New Roman"/>
          <w:sz w:val="24"/>
          <w:szCs w:val="24"/>
          <w:lang w:val="en-US"/>
        </w:rPr>
        <w:t xml:space="preserve"> yang bersifat toksi</w:t>
      </w:r>
      <w:r>
        <w:rPr>
          <w:rFonts w:ascii="Times New Roman" w:hAnsi="Times New Roman" w:cs="Times New Roman"/>
          <w:sz w:val="24"/>
          <w:szCs w:val="24"/>
        </w:rPr>
        <w:t>k</w:t>
      </w:r>
      <w:r w:rsidRPr="006F58EE">
        <w:rPr>
          <w:rFonts w:ascii="Times New Roman" w:hAnsi="Times New Roman" w:cs="Times New Roman"/>
          <w:sz w:val="24"/>
          <w:szCs w:val="24"/>
          <w:lang w:val="en-US"/>
        </w:rPr>
        <w:t xml:space="preserve"> dapat mengakibatkan perubahan warna di permukaan perairan sesuai warna yang dihasilkan oleh jenis </w:t>
      </w:r>
      <w:r w:rsidRPr="00FF09B5">
        <w:rPr>
          <w:rFonts w:ascii="Times New Roman" w:hAnsi="Times New Roman" w:cs="Times New Roman"/>
          <w:sz w:val="24"/>
          <w:szCs w:val="24"/>
        </w:rPr>
        <w:t>fitoplankton</w:t>
      </w:r>
      <w:r w:rsidRPr="006F58EE">
        <w:rPr>
          <w:rFonts w:ascii="Times New Roman" w:hAnsi="Times New Roman" w:cs="Times New Roman"/>
          <w:sz w:val="24"/>
          <w:szCs w:val="24"/>
          <w:lang w:val="en-US"/>
        </w:rPr>
        <w:t xml:space="preserve"> yang sedang </w:t>
      </w:r>
      <w:r w:rsidRPr="006F58EE">
        <w:rPr>
          <w:rFonts w:ascii="Times New Roman" w:hAnsi="Times New Roman" w:cs="Times New Roman"/>
          <w:i/>
          <w:sz w:val="24"/>
          <w:szCs w:val="24"/>
          <w:lang w:val="en-US"/>
        </w:rPr>
        <w:t>blooming</w:t>
      </w:r>
      <w:r w:rsidRPr="006F58EE">
        <w:rPr>
          <w:rFonts w:ascii="Times New Roman" w:hAnsi="Times New Roman" w:cs="Times New Roman"/>
          <w:sz w:val="24"/>
          <w:szCs w:val="24"/>
          <w:lang w:val="en-US"/>
        </w:rPr>
        <w:t xml:space="preserve">. Fenomena ini dikenal lebih popular dengan sebutan </w:t>
      </w:r>
      <w:r w:rsidRPr="006F58EE">
        <w:rPr>
          <w:rFonts w:ascii="Times New Roman" w:hAnsi="Times New Roman" w:cs="Times New Roman"/>
          <w:i/>
          <w:sz w:val="24"/>
          <w:szCs w:val="24"/>
          <w:lang w:val="en-US"/>
        </w:rPr>
        <w:t xml:space="preserve">red-tide, brown tide </w:t>
      </w:r>
      <w:r w:rsidRPr="006F58EE">
        <w:rPr>
          <w:rFonts w:ascii="Times New Roman" w:hAnsi="Times New Roman" w:cs="Times New Roman"/>
          <w:sz w:val="24"/>
          <w:szCs w:val="24"/>
          <w:lang w:val="en-US"/>
        </w:rPr>
        <w:t xml:space="preserve">atau </w:t>
      </w:r>
      <w:r w:rsidRPr="006F58EE">
        <w:rPr>
          <w:rFonts w:ascii="Times New Roman" w:hAnsi="Times New Roman" w:cs="Times New Roman"/>
          <w:i/>
          <w:sz w:val="24"/>
          <w:szCs w:val="24"/>
          <w:lang w:val="en-US"/>
        </w:rPr>
        <w:t>green tide</w:t>
      </w:r>
      <w:r w:rsidRPr="006F58EE">
        <w:rPr>
          <w:rFonts w:ascii="Times New Roman" w:hAnsi="Times New Roman" w:cs="Times New Roman"/>
          <w:sz w:val="24"/>
          <w:szCs w:val="24"/>
          <w:lang w:val="en-US"/>
        </w:rPr>
        <w:t xml:space="preserve"> sesuai warna yang nampak.</w:t>
      </w:r>
    </w:p>
    <w:p w:rsidR="00F256F5" w:rsidRDefault="00F256F5" w:rsidP="00F256F5">
      <w:pPr>
        <w:spacing w:after="0" w:line="360" w:lineRule="auto"/>
        <w:ind w:left="720" w:firstLine="294"/>
        <w:jc w:val="both"/>
        <w:rPr>
          <w:rFonts w:ascii="Times New Roman" w:hAnsi="Times New Roman" w:cs="Times New Roman"/>
          <w:b/>
          <w:sz w:val="24"/>
          <w:szCs w:val="24"/>
        </w:rPr>
      </w:pPr>
      <w:r w:rsidRPr="00FF09B5">
        <w:rPr>
          <w:rFonts w:ascii="Times New Roman" w:hAnsi="Times New Roman" w:cs="Times New Roman"/>
          <w:sz w:val="24"/>
          <w:szCs w:val="24"/>
          <w:lang w:val="en-US"/>
        </w:rPr>
        <w:t>Pertumbuhan</w:t>
      </w:r>
      <w:r w:rsidRPr="006F58EE">
        <w:rPr>
          <w:rFonts w:ascii="Times New Roman" w:hAnsi="Times New Roman" w:cs="Times New Roman"/>
          <w:sz w:val="24"/>
          <w:szCs w:val="24"/>
        </w:rPr>
        <w:t xml:space="preserve"> fitoplankton juga bergantung pada fluktuasi unsur hara da</w:t>
      </w:r>
      <w:r>
        <w:rPr>
          <w:rFonts w:ascii="Times New Roman" w:hAnsi="Times New Roman" w:cs="Times New Roman"/>
          <w:sz w:val="24"/>
          <w:szCs w:val="24"/>
        </w:rPr>
        <w:t xml:space="preserve">n hidrodinamika suatu perairan. </w:t>
      </w:r>
      <w:r w:rsidRPr="006F58EE">
        <w:rPr>
          <w:rFonts w:ascii="Times New Roman" w:hAnsi="Times New Roman" w:cs="Times New Roman"/>
          <w:sz w:val="24"/>
          <w:szCs w:val="24"/>
        </w:rPr>
        <w:t>Adanya pengadukan hingga dasar perairan sangat kecil sehingga terjadi perbedaan unsur hara dan suhu antar lapisan dasar dan.lapisan permukaan yang sangat mencolok menyebabkan adanya hubungan komponen biotik (struktur komunitas fitoplankton) dan abiotik yang berbeda pada</w:t>
      </w:r>
      <w:r>
        <w:rPr>
          <w:rFonts w:ascii="Times New Roman" w:hAnsi="Times New Roman" w:cs="Times New Roman"/>
          <w:sz w:val="24"/>
          <w:szCs w:val="24"/>
        </w:rPr>
        <w:t xml:space="preserve"> </w:t>
      </w:r>
      <w:r w:rsidRPr="006F58EE">
        <w:rPr>
          <w:rFonts w:ascii="Times New Roman" w:hAnsi="Times New Roman" w:cs="Times New Roman"/>
          <w:sz w:val="24"/>
          <w:szCs w:val="24"/>
        </w:rPr>
        <w:t>setiap stratifikasi kedalama</w:t>
      </w:r>
      <w:r>
        <w:rPr>
          <w:rFonts w:ascii="Times New Roman" w:hAnsi="Times New Roman" w:cs="Times New Roman"/>
          <w:sz w:val="24"/>
          <w:szCs w:val="24"/>
        </w:rPr>
        <w:t>n perairan (Nurfadillah, 2012). Kualitas air</w:t>
      </w:r>
      <w:r w:rsidRPr="006F58EE">
        <w:rPr>
          <w:rFonts w:ascii="Times New Roman" w:hAnsi="Times New Roman" w:cs="Times New Roman"/>
          <w:sz w:val="24"/>
          <w:szCs w:val="24"/>
        </w:rPr>
        <w:t xml:space="preserve"> berperan dalam pola penyebaran fitoplankton baik secara ho</w:t>
      </w:r>
      <w:r>
        <w:rPr>
          <w:rFonts w:ascii="Times New Roman" w:hAnsi="Times New Roman" w:cs="Times New Roman"/>
          <w:sz w:val="24"/>
          <w:szCs w:val="24"/>
        </w:rPr>
        <w:t>rizontal maupun secara vertikal</w:t>
      </w:r>
      <w:r w:rsidRPr="006F58EE">
        <w:rPr>
          <w:rFonts w:ascii="Times New Roman" w:hAnsi="Times New Roman" w:cs="Times New Roman"/>
          <w:sz w:val="24"/>
          <w:szCs w:val="24"/>
        </w:rPr>
        <w:t>.</w:t>
      </w:r>
      <w:r>
        <w:rPr>
          <w:rFonts w:ascii="Times New Roman" w:hAnsi="Times New Roman" w:cs="Times New Roman"/>
          <w:sz w:val="24"/>
          <w:szCs w:val="24"/>
        </w:rPr>
        <w:t xml:space="preserve"> </w:t>
      </w:r>
      <w:r w:rsidRPr="006F58EE">
        <w:rPr>
          <w:rFonts w:ascii="Times New Roman" w:hAnsi="Times New Roman" w:cs="Times New Roman"/>
          <w:sz w:val="24"/>
          <w:szCs w:val="24"/>
          <w:lang w:val="en-US"/>
        </w:rPr>
        <w:t>Fitoplankton sebagai produsen primer suatu perairan menduduki tropik level pertama dalam rantai makanan yang keberadaannya sangat penting untuk mendukung kelangsungan hidup tropik level selanjutnya.</w:t>
      </w:r>
    </w:p>
    <w:p w:rsidR="00F256F5" w:rsidRPr="00AF00DB" w:rsidRDefault="00F256F5" w:rsidP="00F256F5">
      <w:pPr>
        <w:spacing w:after="0" w:line="360" w:lineRule="auto"/>
        <w:ind w:left="720" w:firstLine="294"/>
        <w:jc w:val="both"/>
        <w:rPr>
          <w:rFonts w:ascii="Times New Roman" w:hAnsi="Times New Roman" w:cs="Times New Roman"/>
          <w:b/>
          <w:sz w:val="24"/>
          <w:szCs w:val="24"/>
        </w:rPr>
      </w:pPr>
      <w:r w:rsidRPr="006F58EE">
        <w:rPr>
          <w:rFonts w:ascii="Times New Roman" w:hAnsi="Times New Roman" w:cs="Times New Roman"/>
          <w:sz w:val="24"/>
          <w:szCs w:val="24"/>
        </w:rPr>
        <w:t>Karakteristik fitoplankton adalah memiliki pigmen fotosintesis yang menyebabkan adanya warna yang berbeda di dalam tubuh fitoplankton dari setiap jenisnya. Perbedaan pigmen warna ini dijadikan sebagai dasar klasifikasi fitoplankton. Fitoplankton mempunyai fungsi penting dilaut, karena bersifat autrofik yang dapat menghasilkan bahan organik/bahan makanannya sendiri melalui fotosintesis dengan bantuan cahaya matahari. Fitoplankton mempunyai kemampuan berfotosintesis karena mengandung klorofil untuk mengubah bahan anorganik menjadi bahan organik. Oleh sebab itu, fitoplankton juga disebut sebagai produsen primer perairan. Kelompok fitoplankton yang sangat umum dijumpai di perairan tropis adalah diatom (</w:t>
      </w:r>
      <w:r w:rsidRPr="006F58EE">
        <w:rPr>
          <w:rFonts w:ascii="Times New Roman" w:hAnsi="Times New Roman" w:cs="Times New Roman"/>
          <w:i/>
          <w:sz w:val="24"/>
          <w:szCs w:val="24"/>
        </w:rPr>
        <w:t>Bacillariophyceae</w:t>
      </w:r>
      <w:r w:rsidRPr="006F58EE">
        <w:rPr>
          <w:rFonts w:ascii="Times New Roman" w:hAnsi="Times New Roman" w:cs="Times New Roman"/>
          <w:sz w:val="24"/>
          <w:szCs w:val="24"/>
        </w:rPr>
        <w:t>) dan d</w:t>
      </w:r>
      <w:r>
        <w:rPr>
          <w:rFonts w:ascii="Times New Roman" w:hAnsi="Times New Roman" w:cs="Times New Roman"/>
          <w:sz w:val="24"/>
          <w:szCs w:val="24"/>
        </w:rPr>
        <w:t>inoflagel</w:t>
      </w:r>
      <w:r w:rsidRPr="006F58EE">
        <w:rPr>
          <w:rFonts w:ascii="Times New Roman" w:hAnsi="Times New Roman" w:cs="Times New Roman"/>
          <w:sz w:val="24"/>
          <w:szCs w:val="24"/>
        </w:rPr>
        <w:t xml:space="preserve"> (</w:t>
      </w:r>
      <w:r w:rsidRPr="006F58EE">
        <w:rPr>
          <w:rFonts w:ascii="Times New Roman" w:hAnsi="Times New Roman" w:cs="Times New Roman"/>
          <w:i/>
          <w:sz w:val="24"/>
          <w:szCs w:val="24"/>
        </w:rPr>
        <w:t>Dynophyceae</w:t>
      </w:r>
      <w:r w:rsidRPr="006F58EE">
        <w:rPr>
          <w:rFonts w:ascii="Times New Roman" w:hAnsi="Times New Roman" w:cs="Times New Roman"/>
          <w:sz w:val="24"/>
          <w:szCs w:val="24"/>
        </w:rPr>
        <w:t xml:space="preserve">) (Notjin, 2008). Menurut Arinardi </w:t>
      </w:r>
      <w:r w:rsidRPr="006F58EE">
        <w:rPr>
          <w:rFonts w:ascii="Times New Roman" w:hAnsi="Times New Roman" w:cs="Times New Roman"/>
          <w:i/>
          <w:sz w:val="24"/>
          <w:szCs w:val="24"/>
        </w:rPr>
        <w:t>et.al</w:t>
      </w:r>
      <w:r w:rsidRPr="006F58EE">
        <w:rPr>
          <w:rFonts w:ascii="Times New Roman" w:hAnsi="Times New Roman" w:cs="Times New Roman"/>
          <w:sz w:val="24"/>
          <w:szCs w:val="24"/>
        </w:rPr>
        <w:t>. (1997) fitoplankton terbagi menjadi 4 kelas</w:t>
      </w:r>
      <w:r>
        <w:rPr>
          <w:rFonts w:ascii="Times New Roman" w:hAnsi="Times New Roman" w:cs="Times New Roman"/>
          <w:sz w:val="24"/>
          <w:szCs w:val="24"/>
        </w:rPr>
        <w:t xml:space="preserve"> yaitu </w:t>
      </w:r>
      <w:r w:rsidRPr="006F58EE">
        <w:rPr>
          <w:rFonts w:ascii="Times New Roman" w:hAnsi="Times New Roman" w:cs="Times New Roman"/>
          <w:i/>
          <w:sz w:val="24"/>
          <w:szCs w:val="24"/>
        </w:rPr>
        <w:t xml:space="preserve">Cyanophyceae, Chlorophyceae, Dinophyceae, </w:t>
      </w:r>
      <w:r w:rsidRPr="006F58EE">
        <w:rPr>
          <w:rFonts w:ascii="Times New Roman" w:hAnsi="Times New Roman" w:cs="Times New Roman"/>
          <w:sz w:val="24"/>
          <w:szCs w:val="24"/>
        </w:rPr>
        <w:t xml:space="preserve">dan </w:t>
      </w:r>
      <w:r w:rsidRPr="006F58EE">
        <w:rPr>
          <w:rFonts w:ascii="Times New Roman" w:hAnsi="Times New Roman" w:cs="Times New Roman"/>
          <w:i/>
          <w:sz w:val="24"/>
          <w:szCs w:val="24"/>
        </w:rPr>
        <w:t>Bacillariophyceae.</w:t>
      </w:r>
      <w:bookmarkStart w:id="42" w:name="_Toc4111546"/>
    </w:p>
    <w:p w:rsidR="00F256F5" w:rsidRPr="006A6339" w:rsidRDefault="00F256F5" w:rsidP="00F256F5">
      <w:pPr>
        <w:spacing w:after="0" w:line="360" w:lineRule="auto"/>
        <w:ind w:left="426" w:firstLine="295"/>
        <w:jc w:val="both"/>
        <w:rPr>
          <w:rFonts w:ascii="Times New Roman" w:hAnsi="Times New Roman" w:cs="Times New Roman"/>
          <w:sz w:val="24"/>
          <w:szCs w:val="24"/>
        </w:rPr>
      </w:pPr>
    </w:p>
    <w:p w:rsidR="00F256F5" w:rsidRPr="00FF09B5" w:rsidRDefault="00F256F5" w:rsidP="00F256F5">
      <w:pPr>
        <w:pStyle w:val="Heading3"/>
        <w:ind w:left="426"/>
        <w:rPr>
          <w:rFonts w:ascii="Times New Roman" w:hAnsi="Times New Roman" w:cs="Times New Roman"/>
          <w:b/>
          <w:color w:val="auto"/>
        </w:rPr>
      </w:pPr>
      <w:bookmarkStart w:id="43" w:name="_Toc16085340"/>
      <w:r w:rsidRPr="00FF09B5">
        <w:rPr>
          <w:rFonts w:ascii="Times New Roman" w:hAnsi="Times New Roman" w:cs="Times New Roman"/>
          <w:b/>
          <w:color w:val="auto"/>
        </w:rPr>
        <w:lastRenderedPageBreak/>
        <w:t>2.2.1 Cyanophyceae</w:t>
      </w:r>
      <w:bookmarkEnd w:id="42"/>
      <w:bookmarkEnd w:id="43"/>
    </w:p>
    <w:p w:rsidR="00F256F5" w:rsidRPr="008672AD" w:rsidRDefault="00F256F5" w:rsidP="00F256F5">
      <w:pPr>
        <w:spacing w:after="0" w:line="360" w:lineRule="auto"/>
        <w:ind w:left="993" w:firstLine="425"/>
        <w:jc w:val="both"/>
        <w:rPr>
          <w:rFonts w:ascii="Times New Roman" w:hAnsi="Times New Roman" w:cs="Times New Roman"/>
          <w:b/>
        </w:rPr>
      </w:pPr>
      <w:r w:rsidRPr="006F58EE">
        <w:rPr>
          <w:rFonts w:ascii="Times New Roman" w:hAnsi="Times New Roman" w:cs="Times New Roman"/>
          <w:i/>
          <w:sz w:val="24"/>
          <w:szCs w:val="24"/>
        </w:rPr>
        <w:t>Cyanophyceae</w:t>
      </w:r>
      <w:r w:rsidRPr="006F58EE">
        <w:rPr>
          <w:rFonts w:ascii="Times New Roman" w:hAnsi="Times New Roman" w:cs="Times New Roman"/>
          <w:sz w:val="24"/>
          <w:szCs w:val="24"/>
        </w:rPr>
        <w:t xml:space="preserve"> adalah nama ilmiah untuk ganggang hijau-biru. </w:t>
      </w:r>
      <w:r w:rsidRPr="006F58EE">
        <w:rPr>
          <w:rFonts w:ascii="Times New Roman" w:hAnsi="Times New Roman" w:cs="Times New Roman"/>
          <w:i/>
          <w:sz w:val="24"/>
          <w:szCs w:val="24"/>
        </w:rPr>
        <w:t>Cyanophyceae</w:t>
      </w:r>
      <w:r w:rsidRPr="006F58EE">
        <w:rPr>
          <w:rFonts w:ascii="Times New Roman" w:hAnsi="Times New Roman" w:cs="Times New Roman"/>
          <w:sz w:val="24"/>
          <w:szCs w:val="24"/>
        </w:rPr>
        <w:t xml:space="preserve"> merupakan jenis yang pertama kali ditemukan berwarna biru kehijauan. </w:t>
      </w:r>
      <w:r w:rsidRPr="006F58EE">
        <w:rPr>
          <w:rFonts w:ascii="Times New Roman" w:hAnsi="Times New Roman" w:cs="Times New Roman"/>
          <w:i/>
          <w:sz w:val="24"/>
          <w:szCs w:val="24"/>
        </w:rPr>
        <w:t>Cyanophyceae</w:t>
      </w:r>
      <w:r w:rsidRPr="006F58EE">
        <w:rPr>
          <w:rFonts w:ascii="Times New Roman" w:hAnsi="Times New Roman" w:cs="Times New Roman"/>
          <w:sz w:val="24"/>
          <w:szCs w:val="24"/>
        </w:rPr>
        <w:t xml:space="preserve"> juga dikenal sebagai </w:t>
      </w:r>
      <w:r>
        <w:rPr>
          <w:rFonts w:ascii="Times New Roman" w:hAnsi="Times New Roman" w:cs="Times New Roman"/>
          <w:i/>
          <w:sz w:val="24"/>
          <w:szCs w:val="24"/>
        </w:rPr>
        <w:t>C</w:t>
      </w:r>
      <w:r w:rsidRPr="006F58EE">
        <w:rPr>
          <w:rFonts w:ascii="Times New Roman" w:hAnsi="Times New Roman" w:cs="Times New Roman"/>
          <w:i/>
          <w:sz w:val="24"/>
          <w:szCs w:val="24"/>
        </w:rPr>
        <w:t>yanobacteria, myxophyta</w:t>
      </w:r>
      <w:r w:rsidRPr="006F58EE">
        <w:rPr>
          <w:rFonts w:ascii="Times New Roman" w:hAnsi="Times New Roman" w:cs="Times New Roman"/>
          <w:sz w:val="24"/>
          <w:szCs w:val="24"/>
        </w:rPr>
        <w:t xml:space="preserve"> (phylum yang berlendir) dan blue green alga (BGA). Genus fitoplankton yang termasuk dalam kelompok </w:t>
      </w:r>
      <w:r w:rsidRPr="006F58EE">
        <w:rPr>
          <w:rFonts w:ascii="Times New Roman" w:hAnsi="Times New Roman" w:cs="Times New Roman"/>
          <w:i/>
          <w:sz w:val="24"/>
          <w:szCs w:val="24"/>
        </w:rPr>
        <w:t>Cyanophyceae</w:t>
      </w:r>
      <w:r w:rsidRPr="006F58EE">
        <w:rPr>
          <w:rFonts w:ascii="Times New Roman" w:hAnsi="Times New Roman" w:cs="Times New Roman"/>
          <w:sz w:val="24"/>
          <w:szCs w:val="24"/>
        </w:rPr>
        <w:t xml:space="preserve"> adalah </w:t>
      </w:r>
      <w:r w:rsidRPr="006F58EE">
        <w:rPr>
          <w:rFonts w:ascii="Times New Roman" w:hAnsi="Times New Roman" w:cs="Times New Roman"/>
          <w:i/>
          <w:sz w:val="24"/>
          <w:szCs w:val="24"/>
        </w:rPr>
        <w:t xml:space="preserve">Tricodesmium </w:t>
      </w:r>
      <w:r w:rsidRPr="00650F31">
        <w:rPr>
          <w:rFonts w:ascii="Times New Roman" w:hAnsi="Times New Roman" w:cs="Times New Roman"/>
          <w:sz w:val="24"/>
          <w:szCs w:val="24"/>
        </w:rPr>
        <w:t>sp.</w:t>
      </w:r>
      <w:r w:rsidRPr="006F58EE">
        <w:rPr>
          <w:rFonts w:ascii="Times New Roman" w:hAnsi="Times New Roman" w:cs="Times New Roman"/>
          <w:sz w:val="24"/>
          <w:szCs w:val="24"/>
        </w:rPr>
        <w:t xml:space="preserve"> yang ditunjukkan pada </w:t>
      </w:r>
      <w:r>
        <w:rPr>
          <w:rFonts w:ascii="Times New Roman" w:hAnsi="Times New Roman" w:cs="Times New Roman"/>
          <w:sz w:val="24"/>
          <w:szCs w:val="24"/>
        </w:rPr>
        <w:t>(</w:t>
      </w:r>
      <w:r w:rsidRPr="006F58EE">
        <w:rPr>
          <w:rFonts w:ascii="Times New Roman" w:hAnsi="Times New Roman" w:cs="Times New Roman"/>
          <w:sz w:val="24"/>
          <w:szCs w:val="24"/>
        </w:rPr>
        <w:t>Gambar 2.1</w:t>
      </w:r>
      <w:r>
        <w:rPr>
          <w:rFonts w:ascii="Times New Roman" w:hAnsi="Times New Roman" w:cs="Times New Roman"/>
          <w:sz w:val="24"/>
          <w:szCs w:val="24"/>
        </w:rPr>
        <w:t>)</w:t>
      </w:r>
      <w:r w:rsidRPr="006F58EE">
        <w:rPr>
          <w:rFonts w:ascii="Times New Roman" w:hAnsi="Times New Roman" w:cs="Times New Roman"/>
          <w:sz w:val="24"/>
          <w:szCs w:val="24"/>
        </w:rPr>
        <w:t xml:space="preserve">. Adapun ciri yang dimiliki </w:t>
      </w:r>
      <w:r w:rsidRPr="006F58EE">
        <w:rPr>
          <w:rFonts w:ascii="Times New Roman" w:hAnsi="Times New Roman" w:cs="Times New Roman"/>
          <w:i/>
          <w:sz w:val="24"/>
          <w:szCs w:val="24"/>
        </w:rPr>
        <w:t>Cyanophyceae</w:t>
      </w:r>
      <w:r>
        <w:rPr>
          <w:rFonts w:ascii="Times New Roman" w:hAnsi="Times New Roman" w:cs="Times New Roman"/>
        </w:rPr>
        <w:t>, sebagai berikut</w:t>
      </w:r>
      <w:r w:rsidRPr="006F58EE">
        <w:rPr>
          <w:rFonts w:ascii="Times New Roman" w:hAnsi="Times New Roman" w:cs="Times New Roman"/>
          <w:sz w:val="24"/>
          <w:szCs w:val="24"/>
        </w:rPr>
        <w:t>:</w:t>
      </w:r>
    </w:p>
    <w:p w:rsidR="00F256F5" w:rsidRPr="0089294D" w:rsidRDefault="00F256F5" w:rsidP="00F256F5">
      <w:pPr>
        <w:pStyle w:val="ListParagraph"/>
        <w:numPr>
          <w:ilvl w:val="0"/>
          <w:numId w:val="26"/>
        </w:numPr>
        <w:spacing w:after="120" w:line="360" w:lineRule="auto"/>
        <w:ind w:left="1843"/>
        <w:jc w:val="both"/>
        <w:rPr>
          <w:rFonts w:ascii="Times New Roman" w:hAnsi="Times New Roman" w:cs="Times New Roman"/>
          <w:sz w:val="24"/>
          <w:szCs w:val="24"/>
          <w:lang w:val="en-US"/>
        </w:rPr>
      </w:pPr>
      <w:r w:rsidRPr="0089294D">
        <w:rPr>
          <w:rFonts w:ascii="Times New Roman" w:hAnsi="Times New Roman" w:cs="Times New Roman"/>
          <w:sz w:val="24"/>
          <w:szCs w:val="24"/>
        </w:rPr>
        <w:t>Bersel tunggal (</w:t>
      </w:r>
      <w:r w:rsidRPr="00650F31">
        <w:rPr>
          <w:rFonts w:ascii="Times New Roman" w:hAnsi="Times New Roman" w:cs="Times New Roman"/>
          <w:i/>
          <w:sz w:val="24"/>
          <w:szCs w:val="24"/>
        </w:rPr>
        <w:t>Uniseluler</w:t>
      </w:r>
      <w:r w:rsidRPr="0089294D">
        <w:rPr>
          <w:rFonts w:ascii="Times New Roman" w:hAnsi="Times New Roman" w:cs="Times New Roman"/>
          <w:sz w:val="24"/>
          <w:szCs w:val="24"/>
        </w:rPr>
        <w:t>), ada pula yang berkoloni</w:t>
      </w:r>
    </w:p>
    <w:p w:rsidR="00F256F5" w:rsidRPr="0089294D" w:rsidRDefault="00F256F5" w:rsidP="00F256F5">
      <w:pPr>
        <w:pStyle w:val="ListParagraph"/>
        <w:numPr>
          <w:ilvl w:val="0"/>
          <w:numId w:val="26"/>
        </w:numPr>
        <w:spacing w:after="120" w:line="360" w:lineRule="auto"/>
        <w:ind w:left="1843"/>
        <w:jc w:val="both"/>
        <w:rPr>
          <w:rFonts w:ascii="Times New Roman" w:hAnsi="Times New Roman" w:cs="Times New Roman"/>
          <w:sz w:val="24"/>
          <w:szCs w:val="24"/>
          <w:lang w:val="en-US"/>
        </w:rPr>
      </w:pPr>
      <w:r w:rsidRPr="0089294D">
        <w:rPr>
          <w:rFonts w:ascii="Times New Roman" w:hAnsi="Times New Roman" w:cs="Times New Roman"/>
          <w:sz w:val="24"/>
          <w:szCs w:val="24"/>
        </w:rPr>
        <w:t>Memiliki klorofil, karotenoid serta pigmen fikobilin yang terdiri dari fikosianin dan fikoeritrin</w:t>
      </w:r>
    </w:p>
    <w:p w:rsidR="00F256F5" w:rsidRPr="0089294D" w:rsidRDefault="00F256F5" w:rsidP="00F256F5">
      <w:pPr>
        <w:pStyle w:val="ListParagraph"/>
        <w:numPr>
          <w:ilvl w:val="0"/>
          <w:numId w:val="26"/>
        </w:numPr>
        <w:spacing w:after="120" w:line="360" w:lineRule="auto"/>
        <w:ind w:left="1843"/>
        <w:jc w:val="both"/>
        <w:rPr>
          <w:rFonts w:ascii="Times New Roman" w:hAnsi="Times New Roman" w:cs="Times New Roman"/>
          <w:sz w:val="24"/>
          <w:szCs w:val="24"/>
          <w:lang w:val="en-US"/>
        </w:rPr>
      </w:pPr>
      <w:r w:rsidRPr="0089294D">
        <w:rPr>
          <w:rFonts w:ascii="Times New Roman" w:hAnsi="Times New Roman" w:cs="Times New Roman"/>
          <w:sz w:val="24"/>
          <w:szCs w:val="24"/>
        </w:rPr>
        <w:t>Dinding sel mengandung peptida, hemiselulosa dan selulose yang kadang berlendir</w:t>
      </w:r>
    </w:p>
    <w:p w:rsidR="00F256F5" w:rsidRPr="006B1426" w:rsidRDefault="00F256F5" w:rsidP="00F256F5">
      <w:pPr>
        <w:pStyle w:val="ListParagraph"/>
        <w:numPr>
          <w:ilvl w:val="0"/>
          <w:numId w:val="26"/>
        </w:numPr>
        <w:spacing w:after="120" w:line="360" w:lineRule="auto"/>
        <w:ind w:left="1843"/>
        <w:jc w:val="both"/>
        <w:rPr>
          <w:rFonts w:ascii="Times New Roman" w:hAnsi="Times New Roman" w:cs="Times New Roman"/>
          <w:sz w:val="24"/>
          <w:szCs w:val="24"/>
          <w:lang w:val="en-US"/>
        </w:rPr>
      </w:pPr>
      <w:r w:rsidRPr="0089294D">
        <w:rPr>
          <w:rFonts w:ascii="Times New Roman" w:hAnsi="Times New Roman" w:cs="Times New Roman"/>
          <w:sz w:val="24"/>
          <w:szCs w:val="24"/>
        </w:rPr>
        <w:t>Inti sel tidak memiliki membran (prokariotik)</w:t>
      </w:r>
      <w:r w:rsidRPr="0089294D">
        <w:rPr>
          <w:rFonts w:ascii="Times New Roman" w:hAnsi="Times New Roman" w:cs="Times New Roman"/>
          <w:sz w:val="24"/>
          <w:szCs w:val="24"/>
          <w:lang w:val="en-GB"/>
        </w:rPr>
        <w:t>.</w:t>
      </w:r>
    </w:p>
    <w:p w:rsidR="00F256F5" w:rsidRDefault="00F256F5" w:rsidP="00F256F5">
      <w:pPr>
        <w:spacing w:after="0" w:line="360" w:lineRule="auto"/>
        <w:ind w:firstLine="720"/>
        <w:jc w:val="center"/>
        <w:rPr>
          <w:rFonts w:ascii="Times New Roman" w:hAnsi="Times New Roman" w:cs="Times New Roman"/>
          <w:sz w:val="24"/>
          <w:szCs w:val="24"/>
        </w:rPr>
      </w:pPr>
      <w:r w:rsidRPr="006B1426">
        <w:rPr>
          <w:rFonts w:ascii="Times New Roman" w:hAnsi="Times New Roman" w:cs="Times New Roman"/>
          <w:i/>
          <w:iCs/>
          <w:color w:val="000000"/>
          <w:sz w:val="24"/>
          <w:szCs w:val="24"/>
        </w:rPr>
        <w:t xml:space="preserve">  </w:t>
      </w:r>
      <w:r w:rsidRPr="00D1757C">
        <w:rPr>
          <w:rFonts w:ascii="Times New Roman" w:hAnsi="Times New Roman" w:cs="Times New Roman"/>
          <w:noProof/>
          <w:sz w:val="24"/>
          <w:szCs w:val="24"/>
          <w:lang w:eastAsia="id-ID"/>
        </w:rPr>
        <w:drawing>
          <wp:inline distT="0" distB="0" distL="0" distR="0">
            <wp:extent cx="3052898" cy="150495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8360" cy="1507643"/>
                    </a:xfrm>
                    <a:prstGeom prst="rect">
                      <a:avLst/>
                    </a:prstGeom>
                  </pic:spPr>
                </pic:pic>
              </a:graphicData>
            </a:graphic>
          </wp:inline>
        </w:drawing>
      </w:r>
    </w:p>
    <w:p w:rsidR="00F256F5" w:rsidRDefault="00F256F5" w:rsidP="00F256F5">
      <w:pPr>
        <w:spacing w:after="0" w:line="360" w:lineRule="auto"/>
        <w:ind w:firstLine="720"/>
        <w:jc w:val="center"/>
        <w:rPr>
          <w:rFonts w:ascii="Times New Roman" w:hAnsi="Times New Roman" w:cs="Times New Roman"/>
          <w:i/>
          <w:sz w:val="20"/>
          <w:szCs w:val="20"/>
        </w:rPr>
      </w:pPr>
      <w:bookmarkStart w:id="44" w:name="_Toc12895247"/>
      <w:bookmarkStart w:id="45" w:name="_Toc15966268"/>
      <w:r w:rsidRPr="00B7210B">
        <w:rPr>
          <w:rFonts w:ascii="Times New Roman" w:hAnsi="Times New Roman" w:cs="Times New Roman"/>
          <w:sz w:val="20"/>
          <w:szCs w:val="20"/>
        </w:rPr>
        <w:t xml:space="preserve">Gambar 2. </w:t>
      </w:r>
      <w:r w:rsidR="00F739D3" w:rsidRPr="00B7210B">
        <w:rPr>
          <w:rFonts w:ascii="Times New Roman" w:hAnsi="Times New Roman" w:cs="Times New Roman"/>
          <w:b/>
          <w:sz w:val="20"/>
          <w:szCs w:val="20"/>
        </w:rPr>
        <w:fldChar w:fldCharType="begin"/>
      </w:r>
      <w:r w:rsidRPr="00B7210B">
        <w:rPr>
          <w:rFonts w:ascii="Times New Roman" w:hAnsi="Times New Roman" w:cs="Times New Roman"/>
          <w:sz w:val="20"/>
          <w:szCs w:val="20"/>
        </w:rPr>
        <w:instrText xml:space="preserve"> SEQ Gambar_2. \* ARABIC </w:instrText>
      </w:r>
      <w:r w:rsidR="00F739D3" w:rsidRPr="00B7210B">
        <w:rPr>
          <w:rFonts w:ascii="Times New Roman" w:hAnsi="Times New Roman" w:cs="Times New Roman"/>
          <w:b/>
          <w:sz w:val="20"/>
          <w:szCs w:val="20"/>
        </w:rPr>
        <w:fldChar w:fldCharType="separate"/>
      </w:r>
      <w:r>
        <w:rPr>
          <w:rFonts w:ascii="Times New Roman" w:hAnsi="Times New Roman" w:cs="Times New Roman"/>
          <w:noProof/>
          <w:sz w:val="20"/>
          <w:szCs w:val="20"/>
        </w:rPr>
        <w:t>1</w:t>
      </w:r>
      <w:r w:rsidR="00F739D3" w:rsidRPr="00B7210B">
        <w:rPr>
          <w:rFonts w:ascii="Times New Roman" w:hAnsi="Times New Roman" w:cs="Times New Roman"/>
          <w:b/>
          <w:sz w:val="20"/>
          <w:szCs w:val="20"/>
        </w:rPr>
        <w:fldChar w:fldCharType="end"/>
      </w:r>
      <w:r w:rsidRPr="00B7210B">
        <w:rPr>
          <w:rFonts w:ascii="Times New Roman" w:hAnsi="Times New Roman" w:cs="Times New Roman"/>
          <w:sz w:val="20"/>
          <w:szCs w:val="20"/>
        </w:rPr>
        <w:t xml:space="preserve"> </w:t>
      </w:r>
      <w:r w:rsidRPr="00B7210B">
        <w:rPr>
          <w:rFonts w:ascii="Times New Roman" w:hAnsi="Times New Roman" w:cs="Times New Roman"/>
          <w:i/>
          <w:sz w:val="20"/>
          <w:szCs w:val="20"/>
        </w:rPr>
        <w:t xml:space="preserve">Tricodesimium </w:t>
      </w:r>
      <w:r w:rsidRPr="00B7210B">
        <w:rPr>
          <w:rFonts w:ascii="Times New Roman" w:hAnsi="Times New Roman" w:cs="Times New Roman"/>
          <w:sz w:val="20"/>
          <w:szCs w:val="20"/>
        </w:rPr>
        <w:t>sp</w:t>
      </w:r>
      <w:r>
        <w:rPr>
          <w:rFonts w:ascii="Times New Roman" w:hAnsi="Times New Roman" w:cs="Times New Roman"/>
          <w:sz w:val="20"/>
          <w:szCs w:val="20"/>
        </w:rPr>
        <w:t xml:space="preserve">. </w:t>
      </w:r>
      <w:r w:rsidRPr="00665922">
        <w:rPr>
          <w:rFonts w:ascii="Times New Roman" w:hAnsi="Times New Roman" w:cs="Times New Roman"/>
          <w:i/>
          <w:sz w:val="20"/>
          <w:szCs w:val="20"/>
          <w:lang w:val="en-GB"/>
        </w:rPr>
        <w:t>(</w:t>
      </w:r>
      <w:r w:rsidRPr="00665922">
        <w:rPr>
          <w:rFonts w:ascii="Times New Roman" w:hAnsi="Times New Roman" w:cs="Times New Roman"/>
          <w:i/>
          <w:sz w:val="20"/>
          <w:szCs w:val="20"/>
          <w:lang w:val="en-ID"/>
        </w:rPr>
        <w:t>Sahala, 1985)</w:t>
      </w:r>
      <w:bookmarkStart w:id="46" w:name="_Toc4111547"/>
      <w:bookmarkEnd w:id="44"/>
      <w:bookmarkEnd w:id="45"/>
    </w:p>
    <w:p w:rsidR="00F256F5" w:rsidRPr="006A6339" w:rsidRDefault="00F256F5" w:rsidP="00F256F5">
      <w:pPr>
        <w:spacing w:after="0" w:line="360" w:lineRule="auto"/>
        <w:ind w:firstLine="720"/>
        <w:jc w:val="center"/>
        <w:rPr>
          <w:rFonts w:ascii="Times New Roman" w:hAnsi="Times New Roman" w:cs="Times New Roman"/>
          <w:sz w:val="20"/>
          <w:szCs w:val="20"/>
        </w:rPr>
      </w:pPr>
    </w:p>
    <w:p w:rsidR="00F256F5" w:rsidRPr="00AF00DB" w:rsidRDefault="00F256F5" w:rsidP="00F256F5">
      <w:pPr>
        <w:pStyle w:val="Heading3"/>
        <w:ind w:left="426"/>
        <w:rPr>
          <w:rFonts w:ascii="Times New Roman" w:hAnsi="Times New Roman" w:cs="Times New Roman"/>
          <w:b/>
          <w:color w:val="auto"/>
        </w:rPr>
      </w:pPr>
      <w:bookmarkStart w:id="47" w:name="_Toc16085341"/>
      <w:r w:rsidRPr="00AF00DB">
        <w:rPr>
          <w:rFonts w:ascii="Times New Roman" w:hAnsi="Times New Roman" w:cs="Times New Roman"/>
          <w:b/>
          <w:color w:val="auto"/>
        </w:rPr>
        <w:t>2.2.2 Chlorophyceae</w:t>
      </w:r>
      <w:bookmarkEnd w:id="46"/>
      <w:bookmarkEnd w:id="47"/>
    </w:p>
    <w:p w:rsidR="00F256F5" w:rsidRPr="00C51B3F" w:rsidRDefault="00F256F5" w:rsidP="00F256F5">
      <w:pPr>
        <w:spacing w:after="0" w:line="360" w:lineRule="auto"/>
        <w:ind w:left="993" w:firstLine="720"/>
        <w:jc w:val="both"/>
        <w:rPr>
          <w:rFonts w:ascii="Times New Roman" w:hAnsi="Times New Roman" w:cs="Times New Roman"/>
          <w:sz w:val="24"/>
          <w:szCs w:val="24"/>
        </w:rPr>
      </w:pPr>
      <w:r w:rsidRPr="006F58EE">
        <w:rPr>
          <w:rFonts w:ascii="Times New Roman" w:hAnsi="Times New Roman" w:cs="Times New Roman"/>
          <w:i/>
          <w:sz w:val="24"/>
          <w:szCs w:val="24"/>
        </w:rPr>
        <w:t>Chlorophyceae</w:t>
      </w:r>
      <w:r w:rsidRPr="006F58EE">
        <w:rPr>
          <w:rFonts w:ascii="Times New Roman" w:hAnsi="Times New Roman" w:cs="Times New Roman"/>
          <w:sz w:val="24"/>
          <w:szCs w:val="24"/>
        </w:rPr>
        <w:t xml:space="preserve"> atau yang sering disebut dengan alga hijau. Fitoplankton yang mengambil peranan penting di air tawar ialah alga hijau. </w:t>
      </w:r>
      <w:r w:rsidRPr="006F58EE">
        <w:rPr>
          <w:rFonts w:ascii="Times New Roman" w:hAnsi="Times New Roman" w:cs="Times New Roman"/>
          <w:i/>
          <w:sz w:val="24"/>
          <w:szCs w:val="24"/>
        </w:rPr>
        <w:t>Chlorophyceae</w:t>
      </w:r>
      <w:r w:rsidRPr="006F58EE">
        <w:rPr>
          <w:rFonts w:ascii="Times New Roman" w:hAnsi="Times New Roman" w:cs="Times New Roman"/>
          <w:sz w:val="24"/>
          <w:szCs w:val="24"/>
        </w:rPr>
        <w:t xml:space="preserve"> (alga hijau) merupakan filum alga terbessr yang ada di air tawar. Beberapa jenis </w:t>
      </w:r>
      <w:r w:rsidRPr="006F58EE">
        <w:rPr>
          <w:rFonts w:ascii="Times New Roman" w:hAnsi="Times New Roman" w:cs="Times New Roman"/>
          <w:i/>
          <w:sz w:val="24"/>
          <w:szCs w:val="24"/>
        </w:rPr>
        <w:t>Chlorophyceae</w:t>
      </w:r>
      <w:r w:rsidRPr="006F58EE">
        <w:rPr>
          <w:rFonts w:ascii="Times New Roman" w:hAnsi="Times New Roman" w:cs="Times New Roman"/>
          <w:sz w:val="24"/>
          <w:szCs w:val="24"/>
        </w:rPr>
        <w:t xml:space="preserve"> (alga hijau) memiliki sel tunggal dan ada yang memiliki sel banyak berupa benang,</w:t>
      </w:r>
      <w:r>
        <w:rPr>
          <w:rFonts w:ascii="Times New Roman" w:hAnsi="Times New Roman" w:cs="Times New Roman"/>
          <w:sz w:val="24"/>
          <w:szCs w:val="24"/>
        </w:rPr>
        <w:t xml:space="preserve"> lembaran atau membentuk koloni</w:t>
      </w:r>
      <w:r w:rsidRPr="006F58EE">
        <w:rPr>
          <w:rFonts w:ascii="Times New Roman" w:hAnsi="Times New Roman" w:cs="Times New Roman"/>
          <w:sz w:val="24"/>
          <w:szCs w:val="24"/>
        </w:rPr>
        <w:t>.</w:t>
      </w:r>
      <w:r>
        <w:rPr>
          <w:rFonts w:ascii="Times New Roman" w:hAnsi="Times New Roman" w:cs="Times New Roman"/>
          <w:sz w:val="24"/>
          <w:szCs w:val="24"/>
        </w:rPr>
        <w:t xml:space="preserve"> </w:t>
      </w:r>
      <w:r w:rsidRPr="006F58EE">
        <w:rPr>
          <w:rFonts w:ascii="Times New Roman" w:hAnsi="Times New Roman" w:cs="Times New Roman"/>
          <w:i/>
          <w:sz w:val="24"/>
          <w:szCs w:val="24"/>
        </w:rPr>
        <w:t>Chlorophyceae</w:t>
      </w:r>
      <w:r>
        <w:rPr>
          <w:rFonts w:ascii="Times New Roman" w:hAnsi="Times New Roman" w:cs="Times New Roman"/>
          <w:sz w:val="24"/>
          <w:szCs w:val="24"/>
        </w:rPr>
        <w:t xml:space="preserve"> </w:t>
      </w:r>
      <w:r w:rsidRPr="006F58EE">
        <w:rPr>
          <w:rFonts w:ascii="Times New Roman" w:hAnsi="Times New Roman" w:cs="Times New Roman"/>
          <w:sz w:val="24"/>
          <w:szCs w:val="24"/>
        </w:rPr>
        <w:t>(alga.hijau) juga dapat dijumpai pada lingkungan semi akuatik yaitu pada batu-batuan, tanah lembab dan kulit batang pohon yang lembab.</w:t>
      </w:r>
      <w:r>
        <w:rPr>
          <w:rFonts w:ascii="Times New Roman" w:hAnsi="Times New Roman" w:cs="Times New Roman"/>
          <w:sz w:val="24"/>
          <w:szCs w:val="24"/>
        </w:rPr>
        <w:t xml:space="preserve"> </w:t>
      </w:r>
      <w:r w:rsidRPr="006F58EE">
        <w:rPr>
          <w:rFonts w:ascii="Times New Roman" w:hAnsi="Times New Roman" w:cs="Times New Roman"/>
          <w:sz w:val="24"/>
          <w:szCs w:val="24"/>
          <w:lang w:val="en-GB"/>
        </w:rPr>
        <w:t xml:space="preserve">Salah satu jenis dari kelompok </w:t>
      </w:r>
      <w:r w:rsidRPr="006F58EE">
        <w:rPr>
          <w:rFonts w:ascii="Times New Roman" w:hAnsi="Times New Roman" w:cs="Times New Roman"/>
          <w:i/>
          <w:sz w:val="24"/>
          <w:szCs w:val="24"/>
        </w:rPr>
        <w:t xml:space="preserve">Chlorophyceae </w:t>
      </w:r>
      <w:r w:rsidRPr="006F58EE">
        <w:rPr>
          <w:rFonts w:ascii="Times New Roman" w:hAnsi="Times New Roman" w:cs="Times New Roman"/>
          <w:sz w:val="24"/>
          <w:szCs w:val="24"/>
          <w:lang w:val="en-GB"/>
        </w:rPr>
        <w:t xml:space="preserve">adalah </w:t>
      </w:r>
      <w:r w:rsidRPr="006F58EE">
        <w:rPr>
          <w:rFonts w:ascii="Times New Roman" w:hAnsi="Times New Roman" w:cs="Times New Roman"/>
          <w:i/>
          <w:iCs/>
          <w:sz w:val="24"/>
          <w:szCs w:val="24"/>
          <w:lang w:val="en-ID"/>
        </w:rPr>
        <w:t>Dunaliella sp.</w:t>
      </w:r>
      <w:r>
        <w:rPr>
          <w:rFonts w:ascii="Times New Roman" w:hAnsi="Times New Roman" w:cs="Times New Roman"/>
          <w:iCs/>
          <w:sz w:val="24"/>
          <w:szCs w:val="24"/>
        </w:rPr>
        <w:t xml:space="preserve"> y</w:t>
      </w:r>
      <w:r w:rsidRPr="006F58EE">
        <w:rPr>
          <w:rFonts w:ascii="Times New Roman" w:hAnsi="Times New Roman" w:cs="Times New Roman"/>
          <w:iCs/>
          <w:sz w:val="24"/>
          <w:szCs w:val="24"/>
        </w:rPr>
        <w:t>ang ditunjukkan pada Gambar 2.2.</w:t>
      </w:r>
    </w:p>
    <w:p w:rsidR="00F256F5" w:rsidRPr="0089294D" w:rsidRDefault="00F256F5" w:rsidP="00F256F5">
      <w:pPr>
        <w:spacing w:after="0" w:line="360" w:lineRule="auto"/>
        <w:jc w:val="center"/>
        <w:rPr>
          <w:rFonts w:ascii="Times New Roman" w:hAnsi="Times New Roman" w:cs="Times New Roman"/>
          <w:sz w:val="24"/>
          <w:szCs w:val="24"/>
        </w:rPr>
      </w:pPr>
      <w:r w:rsidRPr="0089294D">
        <w:rPr>
          <w:rFonts w:ascii="Times New Roman" w:hAnsi="Times New Roman" w:cs="Times New Roman"/>
          <w:noProof/>
          <w:sz w:val="24"/>
          <w:szCs w:val="24"/>
          <w:lang w:eastAsia="id-ID"/>
        </w:rPr>
        <w:lastRenderedPageBreak/>
        <w:drawing>
          <wp:inline distT="0" distB="0" distL="0" distR="0">
            <wp:extent cx="2743200" cy="190410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4282" cy="1995092"/>
                    </a:xfrm>
                    <a:prstGeom prst="rect">
                      <a:avLst/>
                    </a:prstGeom>
                  </pic:spPr>
                </pic:pic>
              </a:graphicData>
            </a:graphic>
          </wp:inline>
        </w:drawing>
      </w:r>
    </w:p>
    <w:p w:rsidR="00F256F5" w:rsidRPr="008E1EE5" w:rsidRDefault="00F256F5" w:rsidP="00F256F5">
      <w:pPr>
        <w:pStyle w:val="Caption"/>
        <w:spacing w:after="0" w:line="360" w:lineRule="auto"/>
        <w:jc w:val="center"/>
        <w:rPr>
          <w:rFonts w:ascii="Times New Roman" w:hAnsi="Times New Roman" w:cs="Times New Roman"/>
          <w:b w:val="0"/>
          <w:i/>
          <w:color w:val="auto"/>
          <w:sz w:val="20"/>
          <w:szCs w:val="20"/>
        </w:rPr>
      </w:pPr>
      <w:bookmarkStart w:id="48" w:name="_Toc12895248"/>
      <w:bookmarkStart w:id="49" w:name="_Toc15966269"/>
      <w:r w:rsidRPr="008E1EE5">
        <w:rPr>
          <w:rFonts w:ascii="Times New Roman" w:hAnsi="Times New Roman" w:cs="Times New Roman"/>
          <w:b w:val="0"/>
          <w:color w:val="auto"/>
          <w:sz w:val="20"/>
          <w:szCs w:val="20"/>
        </w:rPr>
        <w:t xml:space="preserve">Gambar 2. </w:t>
      </w:r>
      <w:r w:rsidR="00F739D3" w:rsidRPr="008E1EE5">
        <w:rPr>
          <w:rFonts w:ascii="Times New Roman" w:hAnsi="Times New Roman" w:cs="Times New Roman"/>
          <w:b w:val="0"/>
          <w:color w:val="auto"/>
          <w:sz w:val="20"/>
          <w:szCs w:val="20"/>
        </w:rPr>
        <w:fldChar w:fldCharType="begin"/>
      </w:r>
      <w:r w:rsidRPr="008E1EE5">
        <w:rPr>
          <w:rFonts w:ascii="Times New Roman" w:hAnsi="Times New Roman" w:cs="Times New Roman"/>
          <w:b w:val="0"/>
          <w:color w:val="auto"/>
          <w:sz w:val="20"/>
          <w:szCs w:val="20"/>
        </w:rPr>
        <w:instrText xml:space="preserve"> SEQ Gambar_2. \* ARABIC </w:instrText>
      </w:r>
      <w:r w:rsidR="00F739D3" w:rsidRPr="008E1EE5">
        <w:rPr>
          <w:rFonts w:ascii="Times New Roman" w:hAnsi="Times New Roman" w:cs="Times New Roman"/>
          <w:b w:val="0"/>
          <w:color w:val="auto"/>
          <w:sz w:val="20"/>
          <w:szCs w:val="20"/>
        </w:rPr>
        <w:fldChar w:fldCharType="separate"/>
      </w:r>
      <w:r w:rsidRPr="008E1EE5">
        <w:rPr>
          <w:rFonts w:ascii="Times New Roman" w:hAnsi="Times New Roman" w:cs="Times New Roman"/>
          <w:b w:val="0"/>
          <w:noProof/>
          <w:color w:val="auto"/>
          <w:sz w:val="20"/>
          <w:szCs w:val="20"/>
        </w:rPr>
        <w:t>2</w:t>
      </w:r>
      <w:r w:rsidR="00F739D3" w:rsidRPr="008E1EE5">
        <w:rPr>
          <w:rFonts w:ascii="Times New Roman" w:hAnsi="Times New Roman" w:cs="Times New Roman"/>
          <w:b w:val="0"/>
          <w:color w:val="auto"/>
          <w:sz w:val="20"/>
          <w:szCs w:val="20"/>
        </w:rPr>
        <w:fldChar w:fldCharType="end"/>
      </w:r>
      <w:r w:rsidRPr="008E1EE5">
        <w:rPr>
          <w:rFonts w:ascii="Times New Roman" w:hAnsi="Times New Roman" w:cs="Times New Roman"/>
          <w:b w:val="0"/>
          <w:color w:val="auto"/>
          <w:sz w:val="20"/>
          <w:szCs w:val="20"/>
        </w:rPr>
        <w:t xml:space="preserve"> </w:t>
      </w:r>
      <w:r w:rsidRPr="008E1EE5">
        <w:rPr>
          <w:rFonts w:ascii="Times New Roman" w:hAnsi="Times New Roman" w:cs="Times New Roman"/>
          <w:b w:val="0"/>
          <w:i/>
          <w:color w:val="auto"/>
          <w:sz w:val="20"/>
          <w:szCs w:val="20"/>
        </w:rPr>
        <w:t>Dunaliella sp</w:t>
      </w:r>
      <w:r w:rsidRPr="008E1EE5">
        <w:rPr>
          <w:rFonts w:ascii="Times New Roman" w:hAnsi="Times New Roman" w:cs="Times New Roman"/>
          <w:b w:val="0"/>
          <w:i/>
          <w:iCs/>
          <w:color w:val="auto"/>
          <w:sz w:val="20"/>
          <w:szCs w:val="20"/>
          <w:lang w:val="en-ID"/>
        </w:rPr>
        <w:t>.</w:t>
      </w:r>
      <w:r w:rsidRPr="008E1EE5">
        <w:rPr>
          <w:rFonts w:ascii="Times New Roman" w:hAnsi="Times New Roman" w:cs="Times New Roman"/>
          <w:b w:val="0"/>
          <w:color w:val="auto"/>
          <w:sz w:val="20"/>
          <w:szCs w:val="20"/>
          <w:lang w:val="en-GB"/>
        </w:rPr>
        <w:t xml:space="preserve"> </w:t>
      </w:r>
      <w:r w:rsidRPr="008E1EE5">
        <w:rPr>
          <w:rFonts w:ascii="Times New Roman" w:hAnsi="Times New Roman" w:cs="Times New Roman"/>
          <w:b w:val="0"/>
          <w:i/>
          <w:color w:val="auto"/>
          <w:sz w:val="20"/>
          <w:szCs w:val="20"/>
          <w:lang w:val="en-GB"/>
        </w:rPr>
        <w:t>(</w:t>
      </w:r>
      <w:r w:rsidRPr="008E1EE5">
        <w:rPr>
          <w:rFonts w:ascii="Times New Roman" w:hAnsi="Times New Roman" w:cs="Times New Roman"/>
          <w:b w:val="0"/>
          <w:i/>
          <w:color w:val="auto"/>
          <w:sz w:val="20"/>
          <w:szCs w:val="20"/>
          <w:lang w:val="en-ID"/>
        </w:rPr>
        <w:t>Sahala, 1985)</w:t>
      </w:r>
      <w:bookmarkStart w:id="50" w:name="_Toc4111548"/>
      <w:bookmarkEnd w:id="48"/>
      <w:bookmarkEnd w:id="49"/>
    </w:p>
    <w:p w:rsidR="00F256F5" w:rsidRPr="00C51B3F" w:rsidRDefault="00F256F5" w:rsidP="00F256F5">
      <w:pPr>
        <w:spacing w:after="0" w:line="360" w:lineRule="auto"/>
      </w:pPr>
    </w:p>
    <w:p w:rsidR="00F256F5" w:rsidRDefault="00F256F5" w:rsidP="00F256F5">
      <w:pPr>
        <w:pStyle w:val="Caption"/>
        <w:spacing w:after="0" w:line="360" w:lineRule="auto"/>
        <w:ind w:left="426"/>
        <w:outlineLvl w:val="2"/>
        <w:rPr>
          <w:rFonts w:ascii="Times New Roman" w:hAnsi="Times New Roman" w:cs="Times New Roman"/>
          <w:color w:val="auto"/>
          <w:sz w:val="24"/>
          <w:szCs w:val="24"/>
        </w:rPr>
      </w:pPr>
      <w:bookmarkStart w:id="51" w:name="_Toc16085342"/>
      <w:r w:rsidRPr="00C51B3F">
        <w:rPr>
          <w:rFonts w:ascii="Times New Roman" w:hAnsi="Times New Roman" w:cs="Times New Roman"/>
          <w:color w:val="auto"/>
          <w:sz w:val="24"/>
          <w:szCs w:val="24"/>
        </w:rPr>
        <w:t>2.2.3 Dinophyceae</w:t>
      </w:r>
      <w:bookmarkEnd w:id="50"/>
      <w:bookmarkEnd w:id="51"/>
    </w:p>
    <w:p w:rsidR="00F256F5" w:rsidRDefault="00F256F5" w:rsidP="00F256F5">
      <w:pPr>
        <w:pStyle w:val="Caption"/>
        <w:spacing w:line="360" w:lineRule="auto"/>
        <w:ind w:left="993" w:firstLine="720"/>
        <w:jc w:val="both"/>
        <w:rPr>
          <w:rFonts w:ascii="Times New Roman" w:hAnsi="Times New Roman" w:cs="Times New Roman"/>
          <w:b w:val="0"/>
          <w:color w:val="auto"/>
          <w:sz w:val="24"/>
          <w:szCs w:val="24"/>
        </w:rPr>
      </w:pPr>
      <w:r w:rsidRPr="00C51B3F">
        <w:rPr>
          <w:rFonts w:ascii="Times New Roman" w:hAnsi="Times New Roman" w:cs="Times New Roman"/>
          <w:b w:val="0"/>
          <w:i/>
          <w:color w:val="auto"/>
          <w:sz w:val="24"/>
          <w:szCs w:val="24"/>
        </w:rPr>
        <w:t>Dinophyceae</w:t>
      </w:r>
      <w:r w:rsidRPr="00C51B3F">
        <w:rPr>
          <w:rFonts w:ascii="Times New Roman" w:hAnsi="Times New Roman" w:cs="Times New Roman"/>
          <w:b w:val="0"/>
          <w:color w:val="auto"/>
          <w:sz w:val="24"/>
          <w:szCs w:val="24"/>
        </w:rPr>
        <w:t xml:space="preserve"> atau yang lebih populer disebut dengan </w:t>
      </w:r>
      <w:r w:rsidRPr="00C51B3F">
        <w:rPr>
          <w:rFonts w:ascii="Times New Roman" w:hAnsi="Times New Roman" w:cs="Times New Roman"/>
          <w:b w:val="0"/>
          <w:i/>
          <w:color w:val="auto"/>
          <w:sz w:val="24"/>
          <w:szCs w:val="24"/>
          <w:lang w:val="en-US"/>
        </w:rPr>
        <w:t>dinoflagel</w:t>
      </w:r>
      <w:r w:rsidRPr="00C51B3F">
        <w:rPr>
          <w:rFonts w:ascii="Times New Roman" w:hAnsi="Times New Roman" w:cs="Times New Roman"/>
          <w:b w:val="0"/>
          <w:color w:val="auto"/>
          <w:sz w:val="24"/>
          <w:szCs w:val="24"/>
        </w:rPr>
        <w:t xml:space="preserve">. </w:t>
      </w:r>
      <w:r w:rsidRPr="00C51B3F">
        <w:rPr>
          <w:rFonts w:ascii="Times New Roman" w:hAnsi="Times New Roman" w:cs="Times New Roman"/>
          <w:b w:val="0"/>
          <w:i/>
          <w:color w:val="auto"/>
          <w:sz w:val="24"/>
          <w:szCs w:val="24"/>
        </w:rPr>
        <w:t>Dinoflagel</w:t>
      </w:r>
      <w:r w:rsidRPr="00C51B3F">
        <w:rPr>
          <w:rFonts w:ascii="Times New Roman" w:hAnsi="Times New Roman" w:cs="Times New Roman"/>
          <w:b w:val="0"/>
          <w:color w:val="auto"/>
          <w:sz w:val="24"/>
          <w:szCs w:val="24"/>
        </w:rPr>
        <w:t xml:space="preserve"> merupakan salah satu kelas penting dari fitoplankton yang telah diteliti di lingkungan pesisir dan laut (Matsuoka dan Shin 2010). </w:t>
      </w:r>
      <w:r w:rsidRPr="00C51B3F">
        <w:rPr>
          <w:rFonts w:ascii="Times New Roman" w:hAnsi="Times New Roman" w:cs="Times New Roman"/>
          <w:b w:val="0"/>
          <w:i/>
          <w:color w:val="auto"/>
          <w:sz w:val="24"/>
          <w:szCs w:val="24"/>
        </w:rPr>
        <w:t>Dinoflagel</w:t>
      </w:r>
      <w:r w:rsidRPr="00C51B3F">
        <w:rPr>
          <w:rFonts w:ascii="Times New Roman" w:hAnsi="Times New Roman" w:cs="Times New Roman"/>
          <w:b w:val="0"/>
          <w:color w:val="auto"/>
          <w:sz w:val="24"/>
          <w:szCs w:val="24"/>
        </w:rPr>
        <w:t xml:space="preserve"> termasuk organisme uniselular biflagellata, yang membentuk komponen penting di perairan laut, air payau, dan air tawar.</w:t>
      </w:r>
      <w:r w:rsidRPr="00C51B3F">
        <w:rPr>
          <w:rFonts w:ascii="Times New Roman" w:hAnsi="Times New Roman" w:cs="Times New Roman"/>
          <w:b w:val="0"/>
          <w:color w:val="FFFFFF" w:themeColor="background1"/>
          <w:sz w:val="24"/>
          <w:szCs w:val="24"/>
        </w:rPr>
        <w:t>..</w:t>
      </w:r>
      <w:r w:rsidRPr="00C51B3F">
        <w:rPr>
          <w:rFonts w:ascii="Times New Roman" w:hAnsi="Times New Roman" w:cs="Times New Roman"/>
          <w:b w:val="0"/>
          <w:color w:val="auto"/>
          <w:sz w:val="24"/>
          <w:szCs w:val="24"/>
        </w:rPr>
        <w:t xml:space="preserve">Pertambahan bentuk flagellate sebagai peningkatan ekspresi terhadap habitatnya, bentuknya seperti coccoid, filamentous, palmelloid dan kelompok </w:t>
      </w:r>
      <w:r w:rsidRPr="00C51B3F">
        <w:rPr>
          <w:rFonts w:ascii="Times New Roman" w:hAnsi="Times New Roman" w:cs="Times New Roman"/>
          <w:b w:val="0"/>
          <w:i/>
          <w:color w:val="auto"/>
          <w:sz w:val="24"/>
          <w:szCs w:val="24"/>
        </w:rPr>
        <w:t>amoboid</w:t>
      </w:r>
      <w:r w:rsidRPr="00C51B3F">
        <w:rPr>
          <w:rFonts w:ascii="Times New Roman" w:hAnsi="Times New Roman" w:cs="Times New Roman"/>
          <w:b w:val="0"/>
          <w:color w:val="auto"/>
          <w:sz w:val="24"/>
          <w:szCs w:val="24"/>
        </w:rPr>
        <w:t>. Variasi morfologi tersebut terjadi karena keanekaragaman nutrisi pada tiap-tiap habitat.</w:t>
      </w:r>
    </w:p>
    <w:p w:rsidR="00F256F5" w:rsidRDefault="00F256F5" w:rsidP="00F256F5">
      <w:pPr>
        <w:pStyle w:val="Caption"/>
        <w:spacing w:line="360" w:lineRule="auto"/>
        <w:ind w:left="993" w:firstLine="720"/>
        <w:jc w:val="both"/>
        <w:rPr>
          <w:rFonts w:ascii="Times New Roman" w:hAnsi="Times New Roman" w:cs="Times New Roman"/>
          <w:b w:val="0"/>
          <w:color w:val="auto"/>
          <w:sz w:val="24"/>
          <w:szCs w:val="24"/>
        </w:rPr>
      </w:pPr>
      <w:r w:rsidRPr="00C51B3F">
        <w:rPr>
          <w:rFonts w:ascii="Times New Roman" w:hAnsi="Times New Roman" w:cs="Times New Roman"/>
          <w:b w:val="0"/>
          <w:color w:val="auto"/>
          <w:sz w:val="24"/>
          <w:szCs w:val="24"/>
        </w:rPr>
        <w:t xml:space="preserve">Warna kemerahan pada </w:t>
      </w:r>
      <w:r w:rsidRPr="005819B5">
        <w:rPr>
          <w:rFonts w:ascii="Times New Roman" w:hAnsi="Times New Roman" w:cs="Times New Roman"/>
          <w:b w:val="0"/>
          <w:i/>
          <w:color w:val="auto"/>
          <w:sz w:val="24"/>
          <w:szCs w:val="24"/>
        </w:rPr>
        <w:t>dinoflagel</w:t>
      </w:r>
      <w:r w:rsidRPr="00C51B3F">
        <w:rPr>
          <w:rFonts w:ascii="Times New Roman" w:hAnsi="Times New Roman" w:cs="Times New Roman"/>
          <w:b w:val="0"/>
          <w:color w:val="auto"/>
          <w:sz w:val="24"/>
          <w:szCs w:val="24"/>
        </w:rPr>
        <w:t xml:space="preserve"> disebabkan pigmen yang benama piridinin, selain itu divisi ini mempunyai klorofil a dan klorofil c, β karoten, xantofil, neoperidinin, dinoxantin, neodinoxantin, dan diatoxanthin.</w:t>
      </w:r>
      <w:r w:rsidRPr="00C51B3F">
        <w:rPr>
          <w:rFonts w:ascii="Times New Roman" w:hAnsi="Times New Roman" w:cs="Times New Roman"/>
          <w:b w:val="0"/>
          <w:color w:val="FFFFFF" w:themeColor="background1"/>
          <w:sz w:val="24"/>
          <w:szCs w:val="24"/>
        </w:rPr>
        <w:t>..</w:t>
      </w:r>
      <w:r w:rsidRPr="00C51B3F">
        <w:rPr>
          <w:rFonts w:ascii="Times New Roman" w:hAnsi="Times New Roman" w:cs="Times New Roman"/>
          <w:b w:val="0"/>
          <w:color w:val="auto"/>
          <w:sz w:val="24"/>
          <w:szCs w:val="24"/>
        </w:rPr>
        <w:t>Cadangan makanannya berupa amilum. Organisme in</w:t>
      </w:r>
      <w:r>
        <w:rPr>
          <w:rFonts w:ascii="Times New Roman" w:hAnsi="Times New Roman" w:cs="Times New Roman"/>
          <w:b w:val="0"/>
          <w:color w:val="auto"/>
          <w:sz w:val="24"/>
          <w:szCs w:val="24"/>
        </w:rPr>
        <w:t>i mempunyai dua tipe dinding se</w:t>
      </w:r>
      <w:r w:rsidRPr="00C51B3F">
        <w:rPr>
          <w:rFonts w:ascii="Times New Roman" w:hAnsi="Times New Roman" w:cs="Times New Roman"/>
          <w:b w:val="0"/>
          <w:color w:val="auto"/>
          <w:sz w:val="24"/>
          <w:szCs w:val="24"/>
        </w:rPr>
        <w:t>l, dinoflagellata telanjang (</w:t>
      </w:r>
      <w:r w:rsidRPr="00C51B3F">
        <w:rPr>
          <w:rFonts w:ascii="Times New Roman" w:hAnsi="Times New Roman" w:cs="Times New Roman"/>
          <w:b w:val="0"/>
          <w:i/>
          <w:color w:val="auto"/>
          <w:sz w:val="24"/>
          <w:szCs w:val="24"/>
        </w:rPr>
        <w:t>Noctiluca sp.</w:t>
      </w:r>
      <w:r>
        <w:rPr>
          <w:rFonts w:ascii="Times New Roman" w:hAnsi="Times New Roman" w:cs="Times New Roman"/>
          <w:b w:val="0"/>
          <w:color w:val="auto"/>
          <w:sz w:val="24"/>
          <w:szCs w:val="24"/>
        </w:rPr>
        <w:t xml:space="preserve">) </w:t>
      </w:r>
      <w:r w:rsidRPr="00C51B3F">
        <w:rPr>
          <w:rFonts w:ascii="Times New Roman" w:hAnsi="Times New Roman" w:cs="Times New Roman"/>
          <w:b w:val="0"/>
          <w:color w:val="auto"/>
          <w:sz w:val="24"/>
          <w:szCs w:val="24"/>
        </w:rPr>
        <w:t xml:space="preserve">mempunyai dinding yang halus dan fleksibel, dan yang lain tersusun dari lapisan selulosa, kebanyakan </w:t>
      </w:r>
      <w:r w:rsidRPr="00C51B3F">
        <w:rPr>
          <w:rFonts w:ascii="Times New Roman" w:hAnsi="Times New Roman" w:cs="Times New Roman"/>
          <w:b w:val="0"/>
          <w:i/>
          <w:color w:val="auto"/>
          <w:sz w:val="24"/>
          <w:szCs w:val="24"/>
        </w:rPr>
        <w:t>dinoflagel</w:t>
      </w:r>
      <w:r w:rsidRPr="00C51B3F">
        <w:rPr>
          <w:rFonts w:ascii="Times New Roman" w:hAnsi="Times New Roman" w:cs="Times New Roman"/>
          <w:b w:val="0"/>
          <w:color w:val="auto"/>
          <w:sz w:val="24"/>
          <w:szCs w:val="24"/>
        </w:rPr>
        <w:t xml:space="preserve"> mempunyai 2 flagel sebagai alat pergerakkan. </w:t>
      </w:r>
      <w:r>
        <w:rPr>
          <w:rFonts w:ascii="Times New Roman" w:hAnsi="Times New Roman" w:cs="Times New Roman"/>
          <w:b w:val="0"/>
          <w:color w:val="auto"/>
          <w:sz w:val="24"/>
          <w:szCs w:val="24"/>
        </w:rPr>
        <w:t>Dan</w:t>
      </w:r>
      <w:r w:rsidRPr="00C51B3F">
        <w:rPr>
          <w:rFonts w:ascii="Times New Roman" w:hAnsi="Times New Roman" w:cs="Times New Roman"/>
          <w:b w:val="0"/>
          <w:color w:val="auto"/>
          <w:sz w:val="24"/>
          <w:szCs w:val="24"/>
        </w:rPr>
        <w:t xml:space="preserve"> pem</w:t>
      </w:r>
      <w:r w:rsidRPr="00C51B3F">
        <w:rPr>
          <w:rFonts w:ascii="Times New Roman" w:hAnsi="Times New Roman" w:cs="Times New Roman"/>
          <w:b w:val="0"/>
          <w:color w:val="auto"/>
          <w:sz w:val="24"/>
          <w:szCs w:val="24"/>
          <w:lang w:val="en-GB"/>
        </w:rPr>
        <w:t>b</w:t>
      </w:r>
      <w:r w:rsidRPr="00C51B3F">
        <w:rPr>
          <w:rFonts w:ascii="Times New Roman" w:hAnsi="Times New Roman" w:cs="Times New Roman"/>
          <w:b w:val="0"/>
          <w:color w:val="auto"/>
          <w:sz w:val="24"/>
          <w:szCs w:val="24"/>
        </w:rPr>
        <w:t>entukan makanan dinnoflagellata dibagi menjadi heterotrofik dan autotrofik, dan terkadang mempunyai sifat keduanya.</w:t>
      </w:r>
      <w:r w:rsidRPr="00C51B3F">
        <w:rPr>
          <w:rFonts w:ascii="Times New Roman" w:hAnsi="Times New Roman" w:cs="Times New Roman"/>
          <w:b w:val="0"/>
          <w:color w:val="FFFFFF" w:themeColor="background1"/>
          <w:sz w:val="24"/>
          <w:szCs w:val="24"/>
        </w:rPr>
        <w:t>..</w:t>
      </w:r>
      <w:r w:rsidRPr="00C51B3F">
        <w:rPr>
          <w:rFonts w:ascii="Times New Roman" w:hAnsi="Times New Roman" w:cs="Times New Roman"/>
          <w:b w:val="0"/>
          <w:color w:val="auto"/>
          <w:sz w:val="24"/>
          <w:szCs w:val="24"/>
        </w:rPr>
        <w:t>Ada yang</w:t>
      </w:r>
      <w:r w:rsidRPr="00C51B3F">
        <w:rPr>
          <w:rFonts w:ascii="Times New Roman" w:hAnsi="Times New Roman" w:cs="Times New Roman"/>
          <w:b w:val="0"/>
          <w:color w:val="auto"/>
          <w:sz w:val="24"/>
          <w:szCs w:val="24"/>
          <w:lang w:val="en-GB"/>
        </w:rPr>
        <w:t xml:space="preserve"> bi</w:t>
      </w:r>
      <w:r w:rsidRPr="00C51B3F">
        <w:rPr>
          <w:rFonts w:ascii="Times New Roman" w:hAnsi="Times New Roman" w:cs="Times New Roman"/>
          <w:b w:val="0"/>
          <w:color w:val="auto"/>
          <w:sz w:val="24"/>
          <w:szCs w:val="24"/>
        </w:rPr>
        <w:t xml:space="preserve">sa </w:t>
      </w:r>
      <w:r w:rsidRPr="00C51B3F">
        <w:rPr>
          <w:rFonts w:ascii="Times New Roman" w:hAnsi="Times New Roman" w:cs="Times New Roman"/>
          <w:b w:val="0"/>
          <w:color w:val="auto"/>
          <w:sz w:val="24"/>
          <w:szCs w:val="24"/>
          <w:lang w:val="en-GB"/>
        </w:rPr>
        <w:t>b</w:t>
      </w:r>
      <w:r w:rsidRPr="00C51B3F">
        <w:rPr>
          <w:rFonts w:ascii="Times New Roman" w:hAnsi="Times New Roman" w:cs="Times New Roman"/>
          <w:b w:val="0"/>
          <w:color w:val="auto"/>
          <w:sz w:val="24"/>
          <w:szCs w:val="24"/>
        </w:rPr>
        <w:t>ergerak dan tidak</w:t>
      </w:r>
      <w:r w:rsidRPr="00C51B3F">
        <w:rPr>
          <w:rFonts w:ascii="Times New Roman" w:hAnsi="Times New Roman" w:cs="Times New Roman"/>
          <w:b w:val="0"/>
          <w:color w:val="auto"/>
          <w:sz w:val="24"/>
          <w:szCs w:val="24"/>
          <w:lang w:val="en-GB"/>
        </w:rPr>
        <w:t xml:space="preserve"> bisa</w:t>
      </w:r>
      <w:r w:rsidRPr="00C51B3F">
        <w:rPr>
          <w:rFonts w:ascii="Times New Roman" w:hAnsi="Times New Roman" w:cs="Times New Roman"/>
          <w:b w:val="0"/>
          <w:color w:val="auto"/>
          <w:sz w:val="24"/>
          <w:szCs w:val="24"/>
        </w:rPr>
        <w:t xml:space="preserve">, </w:t>
      </w:r>
      <w:r w:rsidRPr="00C51B3F">
        <w:rPr>
          <w:rFonts w:ascii="Times New Roman" w:hAnsi="Times New Roman" w:cs="Times New Roman"/>
          <w:b w:val="0"/>
          <w:i/>
          <w:color w:val="auto"/>
          <w:sz w:val="24"/>
          <w:szCs w:val="24"/>
          <w:lang w:val="en-GB"/>
        </w:rPr>
        <w:t>dinoflagel</w:t>
      </w:r>
      <w:r w:rsidRPr="00C51B3F">
        <w:rPr>
          <w:rFonts w:ascii="Times New Roman" w:hAnsi="Times New Roman" w:cs="Times New Roman"/>
          <w:b w:val="0"/>
          <w:color w:val="auto"/>
          <w:sz w:val="24"/>
          <w:szCs w:val="24"/>
          <w:lang w:val="en-GB"/>
        </w:rPr>
        <w:t xml:space="preserve"> </w:t>
      </w:r>
      <w:r w:rsidRPr="00C51B3F">
        <w:rPr>
          <w:rFonts w:ascii="Times New Roman" w:hAnsi="Times New Roman" w:cs="Times New Roman"/>
          <w:b w:val="0"/>
          <w:color w:val="auto"/>
          <w:sz w:val="24"/>
          <w:szCs w:val="24"/>
        </w:rPr>
        <w:t>bereproduksi secara seksual dan aseksual.</w:t>
      </w:r>
    </w:p>
    <w:p w:rsidR="00F256F5" w:rsidRPr="00C51B3F" w:rsidRDefault="00F256F5" w:rsidP="00F256F5">
      <w:pPr>
        <w:pStyle w:val="Caption"/>
        <w:spacing w:line="360" w:lineRule="auto"/>
        <w:ind w:left="993" w:firstLine="720"/>
        <w:jc w:val="both"/>
        <w:rPr>
          <w:rFonts w:ascii="Times New Roman" w:hAnsi="Times New Roman" w:cs="Times New Roman"/>
          <w:b w:val="0"/>
          <w:color w:val="auto"/>
          <w:sz w:val="24"/>
          <w:szCs w:val="24"/>
        </w:rPr>
      </w:pPr>
      <w:r w:rsidRPr="00C51B3F">
        <w:rPr>
          <w:rFonts w:ascii="Times New Roman" w:hAnsi="Times New Roman" w:cs="Times New Roman"/>
          <w:b w:val="0"/>
          <w:i/>
          <w:color w:val="auto"/>
          <w:sz w:val="24"/>
          <w:szCs w:val="24"/>
        </w:rPr>
        <w:lastRenderedPageBreak/>
        <w:t>D</w:t>
      </w:r>
      <w:r>
        <w:rPr>
          <w:rFonts w:ascii="Times New Roman" w:hAnsi="Times New Roman" w:cs="Times New Roman"/>
          <w:b w:val="0"/>
          <w:i/>
          <w:color w:val="auto"/>
          <w:sz w:val="24"/>
          <w:szCs w:val="24"/>
        </w:rPr>
        <w:t>inoflagel</w:t>
      </w:r>
      <w:r w:rsidRPr="00C51B3F">
        <w:rPr>
          <w:rFonts w:ascii="Times New Roman" w:hAnsi="Times New Roman" w:cs="Times New Roman"/>
          <w:b w:val="0"/>
          <w:i/>
          <w:color w:val="auto"/>
          <w:sz w:val="24"/>
          <w:szCs w:val="24"/>
        </w:rPr>
        <w:t xml:space="preserve"> </w:t>
      </w:r>
      <w:r w:rsidRPr="00C51B3F">
        <w:rPr>
          <w:rFonts w:ascii="Times New Roman" w:hAnsi="Times New Roman" w:cs="Times New Roman"/>
          <w:b w:val="0"/>
          <w:color w:val="auto"/>
          <w:sz w:val="24"/>
          <w:szCs w:val="24"/>
        </w:rPr>
        <w:t>bersifat prokariotik dan eukariotik,</w:t>
      </w:r>
      <w:r>
        <w:rPr>
          <w:rFonts w:ascii="Times New Roman" w:hAnsi="Times New Roman" w:cs="Times New Roman"/>
          <w:b w:val="0"/>
          <w:color w:val="auto"/>
          <w:sz w:val="24"/>
          <w:szCs w:val="24"/>
        </w:rPr>
        <w:t xml:space="preserve"> </w:t>
      </w:r>
      <w:r>
        <w:rPr>
          <w:rFonts w:ascii="Times New Roman" w:hAnsi="Times New Roman" w:cs="Times New Roman"/>
          <w:b w:val="0"/>
          <w:i/>
          <w:color w:val="auto"/>
          <w:sz w:val="24"/>
          <w:szCs w:val="24"/>
        </w:rPr>
        <w:t>dinoflagel</w:t>
      </w:r>
      <w:r w:rsidRPr="00C51B3F">
        <w:rPr>
          <w:rFonts w:ascii="Times New Roman" w:hAnsi="Times New Roman" w:cs="Times New Roman"/>
          <w:b w:val="0"/>
          <w:i/>
          <w:color w:val="auto"/>
          <w:sz w:val="24"/>
          <w:szCs w:val="24"/>
        </w:rPr>
        <w:t xml:space="preserve"> </w:t>
      </w:r>
      <w:r w:rsidRPr="00C51B3F">
        <w:rPr>
          <w:rFonts w:ascii="Times New Roman" w:hAnsi="Times New Roman" w:cs="Times New Roman"/>
          <w:b w:val="0"/>
          <w:color w:val="auto"/>
          <w:sz w:val="24"/>
          <w:szCs w:val="24"/>
        </w:rPr>
        <w:t xml:space="preserve">dikelompokkan kedalam </w:t>
      </w:r>
      <w:r w:rsidRPr="00C51B3F">
        <w:rPr>
          <w:rFonts w:ascii="Times New Roman" w:hAnsi="Times New Roman" w:cs="Times New Roman"/>
          <w:b w:val="0"/>
          <w:i/>
          <w:color w:val="auto"/>
          <w:sz w:val="24"/>
          <w:szCs w:val="24"/>
        </w:rPr>
        <w:t>zoologist</w:t>
      </w:r>
      <w:r w:rsidRPr="00C51B3F">
        <w:rPr>
          <w:rFonts w:ascii="Times New Roman" w:hAnsi="Times New Roman" w:cs="Times New Roman"/>
          <w:b w:val="0"/>
          <w:color w:val="auto"/>
          <w:sz w:val="24"/>
          <w:szCs w:val="24"/>
        </w:rPr>
        <w:t xml:space="preserve"> sebagai </w:t>
      </w:r>
      <w:r w:rsidRPr="00C51B3F">
        <w:rPr>
          <w:rFonts w:ascii="Times New Roman" w:hAnsi="Times New Roman" w:cs="Times New Roman"/>
          <w:b w:val="0"/>
          <w:i/>
          <w:color w:val="auto"/>
          <w:sz w:val="24"/>
          <w:szCs w:val="24"/>
        </w:rPr>
        <w:t>protozoa</w:t>
      </w:r>
      <w:r w:rsidRPr="00C51B3F">
        <w:rPr>
          <w:rFonts w:ascii="Times New Roman" w:hAnsi="Times New Roman" w:cs="Times New Roman"/>
          <w:b w:val="0"/>
          <w:color w:val="auto"/>
          <w:sz w:val="24"/>
          <w:szCs w:val="24"/>
        </w:rPr>
        <w:t xml:space="preserve"> yang dimasukkan kedalam kelompo</w:t>
      </w:r>
      <w:r>
        <w:rPr>
          <w:rFonts w:ascii="Times New Roman" w:hAnsi="Times New Roman" w:cs="Times New Roman"/>
          <w:b w:val="0"/>
          <w:color w:val="auto"/>
          <w:sz w:val="24"/>
          <w:szCs w:val="24"/>
        </w:rPr>
        <w:t>k alga oleh para ahli tumbuhan. K</w:t>
      </w:r>
      <w:r w:rsidRPr="00C51B3F">
        <w:rPr>
          <w:rFonts w:ascii="Times New Roman" w:hAnsi="Times New Roman" w:cs="Times New Roman"/>
          <w:b w:val="0"/>
          <w:color w:val="auto"/>
          <w:sz w:val="24"/>
          <w:szCs w:val="24"/>
        </w:rPr>
        <w:t xml:space="preserve">ebanyakan </w:t>
      </w:r>
      <w:r w:rsidRPr="00C51B3F">
        <w:rPr>
          <w:rFonts w:ascii="Times New Roman" w:hAnsi="Times New Roman" w:cs="Times New Roman"/>
          <w:b w:val="0"/>
          <w:i/>
          <w:color w:val="auto"/>
          <w:sz w:val="24"/>
          <w:szCs w:val="24"/>
        </w:rPr>
        <w:t>dinoflagel</w:t>
      </w:r>
      <w:r w:rsidRPr="00C51B3F">
        <w:rPr>
          <w:rFonts w:ascii="Times New Roman" w:hAnsi="Times New Roman" w:cs="Times New Roman"/>
          <w:b w:val="0"/>
          <w:color w:val="auto"/>
          <w:sz w:val="24"/>
          <w:szCs w:val="24"/>
        </w:rPr>
        <w:t xml:space="preserve"> tumbuh dengan lambat, akan tetapi </w:t>
      </w:r>
      <w:r w:rsidRPr="00C51B3F">
        <w:rPr>
          <w:rFonts w:ascii="Times New Roman" w:hAnsi="Times New Roman" w:cs="Times New Roman"/>
          <w:b w:val="0"/>
          <w:i/>
          <w:color w:val="auto"/>
          <w:sz w:val="24"/>
          <w:szCs w:val="24"/>
        </w:rPr>
        <w:t>dinoflagel</w:t>
      </w:r>
      <w:r w:rsidRPr="00C51B3F">
        <w:rPr>
          <w:rFonts w:ascii="Times New Roman" w:hAnsi="Times New Roman" w:cs="Times New Roman"/>
          <w:b w:val="0"/>
          <w:color w:val="auto"/>
          <w:sz w:val="24"/>
          <w:szCs w:val="24"/>
        </w:rPr>
        <w:t xml:space="preserve"> dapat tumbuh dengan cepat apabila berada di kondisi lingkungan yang cocok untuk reproduksi aseksualnya. Pembelahan ganda yang tergantung dari jenisnya berlangsung dengan kisaran waktu antara 1-15 hari. Adapun siklus pembelahan sel </w:t>
      </w:r>
      <w:r w:rsidRPr="00C51B3F">
        <w:rPr>
          <w:rFonts w:ascii="Times New Roman" w:hAnsi="Times New Roman" w:cs="Times New Roman"/>
          <w:b w:val="0"/>
          <w:i/>
          <w:color w:val="auto"/>
          <w:sz w:val="24"/>
          <w:szCs w:val="24"/>
          <w:lang w:val="en-GB"/>
        </w:rPr>
        <w:t>d</w:t>
      </w:r>
      <w:r w:rsidRPr="00C51B3F">
        <w:rPr>
          <w:rFonts w:ascii="Times New Roman" w:hAnsi="Times New Roman" w:cs="Times New Roman"/>
          <w:b w:val="0"/>
          <w:i/>
          <w:color w:val="auto"/>
          <w:sz w:val="24"/>
          <w:szCs w:val="24"/>
        </w:rPr>
        <w:t>inoflagel</w:t>
      </w:r>
      <w:r w:rsidRPr="00C51B3F">
        <w:rPr>
          <w:rFonts w:ascii="Times New Roman" w:hAnsi="Times New Roman" w:cs="Times New Roman"/>
          <w:b w:val="0"/>
          <w:color w:val="auto"/>
          <w:sz w:val="24"/>
          <w:szCs w:val="24"/>
        </w:rPr>
        <w:t xml:space="preserve"> ditunjukkan pada Gambar 2.3.</w:t>
      </w:r>
    </w:p>
    <w:p w:rsidR="00F256F5" w:rsidRPr="0089294D" w:rsidRDefault="00F256F5" w:rsidP="00F256F5">
      <w:pPr>
        <w:spacing w:after="0" w:line="360" w:lineRule="auto"/>
        <w:ind w:firstLine="720"/>
        <w:jc w:val="center"/>
        <w:rPr>
          <w:rFonts w:ascii="Times New Roman" w:hAnsi="Times New Roman" w:cs="Times New Roman"/>
          <w:sz w:val="24"/>
          <w:szCs w:val="24"/>
        </w:rPr>
      </w:pPr>
      <w:r w:rsidRPr="0089294D">
        <w:rPr>
          <w:rFonts w:ascii="Times New Roman" w:hAnsi="Times New Roman" w:cs="Times New Roman"/>
          <w:noProof/>
          <w:sz w:val="24"/>
          <w:szCs w:val="24"/>
          <w:lang w:eastAsia="id-ID"/>
        </w:rPr>
        <w:drawing>
          <wp:inline distT="0" distB="0" distL="0" distR="0">
            <wp:extent cx="4014280" cy="3114675"/>
            <wp:effectExtent l="19050" t="0" r="5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l="30769" t="32707" r="32466" b="16478"/>
                    <a:stretch>
                      <a:fillRect/>
                    </a:stretch>
                  </pic:blipFill>
                  <pic:spPr bwMode="auto">
                    <a:xfrm>
                      <a:off x="0" y="0"/>
                      <a:ext cx="4023861" cy="3122109"/>
                    </a:xfrm>
                    <a:prstGeom prst="rect">
                      <a:avLst/>
                    </a:prstGeom>
                    <a:noFill/>
                    <a:ln w="9525">
                      <a:noFill/>
                      <a:miter lim="800000"/>
                      <a:headEnd/>
                      <a:tailEnd/>
                    </a:ln>
                  </pic:spPr>
                </pic:pic>
              </a:graphicData>
            </a:graphic>
          </wp:inline>
        </w:drawing>
      </w:r>
    </w:p>
    <w:p w:rsidR="00F256F5" w:rsidRPr="008E1EE5" w:rsidRDefault="00F256F5" w:rsidP="00F256F5">
      <w:pPr>
        <w:pStyle w:val="Caption"/>
        <w:spacing w:after="0" w:line="360" w:lineRule="auto"/>
        <w:ind w:firstLine="720"/>
        <w:jc w:val="center"/>
        <w:rPr>
          <w:rFonts w:ascii="Times New Roman" w:hAnsi="Times New Roman" w:cs="Times New Roman"/>
          <w:b w:val="0"/>
          <w:i/>
          <w:color w:val="auto"/>
          <w:sz w:val="20"/>
          <w:szCs w:val="20"/>
        </w:rPr>
      </w:pPr>
      <w:bookmarkStart w:id="52" w:name="_Toc12895249"/>
      <w:bookmarkStart w:id="53" w:name="_Toc15966270"/>
      <w:r w:rsidRPr="008E1EE5">
        <w:rPr>
          <w:rFonts w:ascii="Times New Roman" w:hAnsi="Times New Roman" w:cs="Times New Roman"/>
          <w:b w:val="0"/>
          <w:color w:val="auto"/>
          <w:sz w:val="20"/>
          <w:szCs w:val="20"/>
        </w:rPr>
        <w:t xml:space="preserve">Gambar 2. </w:t>
      </w:r>
      <w:r w:rsidR="00F739D3" w:rsidRPr="008E1EE5">
        <w:rPr>
          <w:rFonts w:ascii="Times New Roman" w:hAnsi="Times New Roman" w:cs="Times New Roman"/>
          <w:b w:val="0"/>
          <w:color w:val="auto"/>
          <w:sz w:val="20"/>
          <w:szCs w:val="20"/>
        </w:rPr>
        <w:fldChar w:fldCharType="begin"/>
      </w:r>
      <w:r w:rsidRPr="008E1EE5">
        <w:rPr>
          <w:rFonts w:ascii="Times New Roman" w:hAnsi="Times New Roman" w:cs="Times New Roman"/>
          <w:b w:val="0"/>
          <w:color w:val="auto"/>
          <w:sz w:val="20"/>
          <w:szCs w:val="20"/>
        </w:rPr>
        <w:instrText xml:space="preserve"> SEQ Gambar_2. \* ARABIC </w:instrText>
      </w:r>
      <w:r w:rsidR="00F739D3" w:rsidRPr="008E1EE5">
        <w:rPr>
          <w:rFonts w:ascii="Times New Roman" w:hAnsi="Times New Roman" w:cs="Times New Roman"/>
          <w:b w:val="0"/>
          <w:color w:val="auto"/>
          <w:sz w:val="20"/>
          <w:szCs w:val="20"/>
        </w:rPr>
        <w:fldChar w:fldCharType="separate"/>
      </w:r>
      <w:r w:rsidRPr="008E1EE5">
        <w:rPr>
          <w:rFonts w:ascii="Times New Roman" w:hAnsi="Times New Roman" w:cs="Times New Roman"/>
          <w:b w:val="0"/>
          <w:noProof/>
          <w:color w:val="auto"/>
          <w:sz w:val="20"/>
          <w:szCs w:val="20"/>
        </w:rPr>
        <w:t>3</w:t>
      </w:r>
      <w:r w:rsidR="00F739D3" w:rsidRPr="008E1EE5">
        <w:rPr>
          <w:rFonts w:ascii="Times New Roman" w:hAnsi="Times New Roman" w:cs="Times New Roman"/>
          <w:b w:val="0"/>
          <w:color w:val="auto"/>
          <w:sz w:val="20"/>
          <w:szCs w:val="20"/>
        </w:rPr>
        <w:fldChar w:fldCharType="end"/>
      </w:r>
      <w:r w:rsidRPr="008E1EE5">
        <w:rPr>
          <w:rFonts w:ascii="Times New Roman" w:hAnsi="Times New Roman" w:cs="Times New Roman"/>
          <w:b w:val="0"/>
          <w:color w:val="auto"/>
          <w:sz w:val="20"/>
          <w:szCs w:val="20"/>
        </w:rPr>
        <w:t xml:space="preserve"> Siklus pembelahan sel dinoflagellata </w:t>
      </w:r>
      <w:r w:rsidRPr="008E1EE5">
        <w:rPr>
          <w:rFonts w:ascii="Times New Roman" w:hAnsi="Times New Roman" w:cs="Times New Roman"/>
          <w:b w:val="0"/>
          <w:i/>
          <w:color w:val="auto"/>
          <w:sz w:val="20"/>
          <w:szCs w:val="20"/>
          <w:lang w:val="en-GB"/>
        </w:rPr>
        <w:t>(Sediadi, 199</w:t>
      </w:r>
      <w:bookmarkStart w:id="54" w:name="_Toc4111549"/>
      <w:bookmarkEnd w:id="52"/>
      <w:r w:rsidRPr="008E1EE5">
        <w:rPr>
          <w:rFonts w:ascii="Times New Roman" w:hAnsi="Times New Roman" w:cs="Times New Roman"/>
          <w:b w:val="0"/>
          <w:i/>
          <w:color w:val="auto"/>
          <w:sz w:val="20"/>
          <w:szCs w:val="20"/>
        </w:rPr>
        <w:t>)</w:t>
      </w:r>
      <w:bookmarkEnd w:id="53"/>
    </w:p>
    <w:p w:rsidR="00F256F5" w:rsidRDefault="00F256F5" w:rsidP="00F256F5">
      <w:pPr>
        <w:pStyle w:val="Caption"/>
        <w:spacing w:after="0" w:line="360" w:lineRule="auto"/>
        <w:ind w:firstLine="720"/>
        <w:jc w:val="center"/>
        <w:rPr>
          <w:rFonts w:ascii="Times New Roman" w:hAnsi="Times New Roman" w:cs="Times New Roman"/>
          <w:i/>
          <w:color w:val="auto"/>
          <w:sz w:val="20"/>
          <w:szCs w:val="20"/>
        </w:rPr>
      </w:pPr>
    </w:p>
    <w:p w:rsidR="00F256F5" w:rsidRDefault="00F256F5" w:rsidP="00F256F5">
      <w:pPr>
        <w:pStyle w:val="Caption"/>
        <w:spacing w:after="0" w:line="360" w:lineRule="auto"/>
        <w:ind w:left="426" w:firstLine="294"/>
        <w:outlineLvl w:val="2"/>
        <w:rPr>
          <w:rFonts w:ascii="Times New Roman" w:hAnsi="Times New Roman" w:cs="Times New Roman"/>
          <w:color w:val="auto"/>
          <w:sz w:val="24"/>
          <w:szCs w:val="24"/>
        </w:rPr>
      </w:pPr>
      <w:bookmarkStart w:id="55" w:name="_Toc16085343"/>
      <w:r w:rsidRPr="006F58EE">
        <w:rPr>
          <w:rFonts w:ascii="Times New Roman" w:hAnsi="Times New Roman" w:cs="Times New Roman"/>
          <w:color w:val="auto"/>
          <w:sz w:val="24"/>
          <w:szCs w:val="24"/>
        </w:rPr>
        <w:t>2.2.4 Bacillariophyceae</w:t>
      </w:r>
      <w:bookmarkEnd w:id="54"/>
      <w:bookmarkEnd w:id="55"/>
    </w:p>
    <w:p w:rsidR="00F256F5" w:rsidRPr="008672AD" w:rsidRDefault="00F256F5" w:rsidP="00F256F5">
      <w:pPr>
        <w:pStyle w:val="Caption"/>
        <w:spacing w:after="0" w:line="360" w:lineRule="auto"/>
        <w:ind w:left="993" w:firstLine="720"/>
        <w:jc w:val="both"/>
        <w:rPr>
          <w:rFonts w:ascii="Times New Roman" w:hAnsi="Times New Roman" w:cs="Times New Roman"/>
          <w:b w:val="0"/>
          <w:color w:val="auto"/>
          <w:sz w:val="24"/>
          <w:szCs w:val="24"/>
        </w:rPr>
      </w:pPr>
      <w:r w:rsidRPr="008672AD">
        <w:rPr>
          <w:rFonts w:ascii="Times New Roman" w:hAnsi="Times New Roman" w:cs="Times New Roman"/>
          <w:b w:val="0"/>
          <w:i/>
          <w:color w:val="auto"/>
          <w:sz w:val="24"/>
          <w:szCs w:val="24"/>
        </w:rPr>
        <w:t>Bacillariophyceae</w:t>
      </w:r>
      <w:r w:rsidRPr="008672AD">
        <w:rPr>
          <w:rFonts w:ascii="Times New Roman" w:hAnsi="Times New Roman" w:cs="Times New Roman"/>
          <w:b w:val="0"/>
          <w:color w:val="auto"/>
          <w:sz w:val="24"/>
          <w:szCs w:val="24"/>
        </w:rPr>
        <w:t xml:space="preserve"> atau yang disebut dengan diatom.</w:t>
      </w:r>
      <w:r>
        <w:rPr>
          <w:rFonts w:ascii="Times New Roman" w:hAnsi="Times New Roman" w:cs="Times New Roman"/>
          <w:b w:val="0"/>
          <w:color w:val="auto"/>
          <w:sz w:val="24"/>
          <w:szCs w:val="24"/>
        </w:rPr>
        <w:t xml:space="preserve"> Diatom merupakan produsen</w:t>
      </w:r>
      <w:r w:rsidRPr="008672AD">
        <w:rPr>
          <w:rFonts w:ascii="Times New Roman" w:hAnsi="Times New Roman" w:cs="Times New Roman"/>
          <w:b w:val="0"/>
          <w:color w:val="auto"/>
          <w:sz w:val="24"/>
          <w:szCs w:val="24"/>
        </w:rPr>
        <w:t xml:space="preserve"> primer terbanyak di perairan laut. Diatom sering ditemukan di semua bagian lautan dan melimpah di daerah permukaan yang memiliki intensitas cahaya yang cukup dan kaya akan unsur hara. </w:t>
      </w:r>
      <w:r w:rsidRPr="008672AD">
        <w:rPr>
          <w:rFonts w:ascii="Times New Roman" w:hAnsi="Times New Roman" w:cs="Times New Roman"/>
          <w:b w:val="0"/>
          <w:color w:val="auto"/>
          <w:sz w:val="24"/>
          <w:szCs w:val="24"/>
          <w:lang w:val="en-GB"/>
        </w:rPr>
        <w:t>Diatom</w:t>
      </w:r>
      <w:r w:rsidRPr="008672AD">
        <w:rPr>
          <w:rFonts w:ascii="Times New Roman" w:hAnsi="Times New Roman" w:cs="Times New Roman"/>
          <w:b w:val="0"/>
          <w:color w:val="FFFFFF" w:themeColor="background1"/>
          <w:sz w:val="24"/>
          <w:szCs w:val="24"/>
        </w:rPr>
        <w:t>..</w:t>
      </w:r>
      <w:r>
        <w:rPr>
          <w:rFonts w:ascii="Times New Roman" w:hAnsi="Times New Roman" w:cs="Times New Roman"/>
          <w:b w:val="0"/>
          <w:color w:val="auto"/>
          <w:sz w:val="24"/>
          <w:szCs w:val="24"/>
        </w:rPr>
        <w:t>p</w:t>
      </w:r>
      <w:r w:rsidRPr="008672AD">
        <w:rPr>
          <w:rFonts w:ascii="Times New Roman" w:hAnsi="Times New Roman" w:cs="Times New Roman"/>
          <w:b w:val="0"/>
          <w:color w:val="auto"/>
          <w:sz w:val="24"/>
          <w:szCs w:val="24"/>
          <w:lang w:val="en-GB"/>
        </w:rPr>
        <w:t>lanktonik biasanya hidup bebas dan</w:t>
      </w:r>
      <w:r w:rsidRPr="008672AD">
        <w:rPr>
          <w:rFonts w:ascii="Times New Roman" w:hAnsi="Times New Roman" w:cs="Times New Roman"/>
          <w:b w:val="0"/>
          <w:color w:val="auto"/>
          <w:sz w:val="24"/>
          <w:szCs w:val="24"/>
        </w:rPr>
        <w:t xml:space="preserve"> </w:t>
      </w:r>
      <w:r w:rsidRPr="008672AD">
        <w:rPr>
          <w:rFonts w:ascii="Times New Roman" w:hAnsi="Times New Roman" w:cs="Times New Roman"/>
          <w:b w:val="0"/>
          <w:color w:val="auto"/>
          <w:sz w:val="24"/>
          <w:szCs w:val="24"/>
          <w:lang w:val="en-GB"/>
        </w:rPr>
        <w:t>melayang-layang</w:t>
      </w:r>
      <w:r w:rsidRPr="008672AD">
        <w:rPr>
          <w:rFonts w:ascii="Times New Roman" w:hAnsi="Times New Roman" w:cs="Times New Roman"/>
          <w:b w:val="0"/>
          <w:color w:val="auto"/>
          <w:sz w:val="24"/>
          <w:szCs w:val="24"/>
        </w:rPr>
        <w:t xml:space="preserve"> </w:t>
      </w:r>
      <w:r w:rsidRPr="008672AD">
        <w:rPr>
          <w:rFonts w:ascii="Times New Roman" w:hAnsi="Times New Roman" w:cs="Times New Roman"/>
          <w:b w:val="0"/>
          <w:color w:val="auto"/>
          <w:sz w:val="24"/>
          <w:szCs w:val="24"/>
          <w:lang w:val="en-GB"/>
        </w:rPr>
        <w:t xml:space="preserve">di perairan, baik airtawar dan air laut (Ali </w:t>
      </w:r>
      <w:r w:rsidRPr="008672AD">
        <w:rPr>
          <w:rFonts w:ascii="Times New Roman" w:hAnsi="Times New Roman" w:cs="Times New Roman"/>
          <w:b w:val="0"/>
          <w:i/>
          <w:color w:val="auto"/>
          <w:sz w:val="24"/>
          <w:szCs w:val="24"/>
          <w:lang w:val="en-GB"/>
        </w:rPr>
        <w:t>et al</w:t>
      </w:r>
      <w:r w:rsidRPr="008672AD">
        <w:rPr>
          <w:rFonts w:ascii="Times New Roman" w:hAnsi="Times New Roman" w:cs="Times New Roman"/>
          <w:b w:val="0"/>
          <w:color w:val="auto"/>
          <w:sz w:val="24"/>
          <w:szCs w:val="24"/>
          <w:lang w:val="en-GB"/>
        </w:rPr>
        <w:t>, 2013).</w:t>
      </w:r>
      <w:r w:rsidRPr="008672AD">
        <w:rPr>
          <w:rFonts w:ascii="Times New Roman" w:hAnsi="Times New Roman" w:cs="Times New Roman"/>
          <w:b w:val="0"/>
          <w:color w:val="auto"/>
          <w:sz w:val="24"/>
          <w:szCs w:val="24"/>
        </w:rPr>
        <w:t xml:space="preserve"> Diatom memiliki ukuran dan bentuk yang bervariasi dengan struktur dinding sel yang kuat dan rigid dengan kandungan silikat yang terdeposit (Padang, 2012).</w:t>
      </w:r>
    </w:p>
    <w:p w:rsidR="00F256F5" w:rsidRPr="008672AD" w:rsidRDefault="00F256F5" w:rsidP="00F256F5">
      <w:pPr>
        <w:pStyle w:val="Caption"/>
        <w:spacing w:after="0" w:line="360" w:lineRule="auto"/>
        <w:ind w:left="993" w:firstLine="720"/>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Dan</w:t>
      </w:r>
      <w:r w:rsidRPr="008672AD">
        <w:rPr>
          <w:rFonts w:ascii="Times New Roman" w:hAnsi="Times New Roman" w:cs="Times New Roman"/>
          <w:b w:val="0"/>
          <w:color w:val="auto"/>
          <w:sz w:val="24"/>
          <w:szCs w:val="24"/>
        </w:rPr>
        <w:t xml:space="preserve"> morfologinya diatom dapat dibedakan menjadi 2 (dua) ordo, yaitu: ordo </w:t>
      </w:r>
      <w:r w:rsidRPr="008672AD">
        <w:rPr>
          <w:rFonts w:ascii="Times New Roman" w:hAnsi="Times New Roman" w:cs="Times New Roman"/>
          <w:b w:val="0"/>
          <w:i/>
          <w:color w:val="auto"/>
          <w:sz w:val="24"/>
          <w:szCs w:val="24"/>
        </w:rPr>
        <w:t>Centrales</w:t>
      </w:r>
      <w:r w:rsidRPr="008672AD">
        <w:rPr>
          <w:rFonts w:ascii="Times New Roman" w:hAnsi="Times New Roman" w:cs="Times New Roman"/>
          <w:b w:val="0"/>
          <w:color w:val="auto"/>
          <w:sz w:val="24"/>
          <w:szCs w:val="24"/>
        </w:rPr>
        <w:t xml:space="preserve"> (diatom centric) dan ordo Pennales (diatom pinnate), perbedaan dari keduangnya adalah bentuk frustulanya, ordo Centrales frustulanya memiliki valve yang tersusun secara radial simetris dengan satu titik pusat dan selnya ber</w:t>
      </w:r>
      <w:r>
        <w:rPr>
          <w:rFonts w:ascii="Times New Roman" w:hAnsi="Times New Roman" w:cs="Times New Roman"/>
          <w:b w:val="0"/>
          <w:color w:val="auto"/>
          <w:sz w:val="24"/>
          <w:szCs w:val="24"/>
        </w:rPr>
        <w:t xml:space="preserve">bentuk bulat, lonjong silinder, </w:t>
      </w:r>
      <w:r w:rsidRPr="008672AD">
        <w:rPr>
          <w:rFonts w:ascii="Times New Roman" w:hAnsi="Times New Roman" w:cs="Times New Roman"/>
          <w:b w:val="0"/>
          <w:color w:val="auto"/>
          <w:sz w:val="24"/>
          <w:szCs w:val="24"/>
        </w:rPr>
        <w:t>segitiga dan termodifikasi menjadi bentuk segiempat, sedangkan ordo Pennales memiliki frustula berbentuk simetris bilateral yang bentuknya memanjang atau berbentuk sigmoid seperti huruf ”S” dan sepanjang median sel diatom Pennales ada jalur tengah yang disebut rafe dan kebanyakan bersifat bentik</w:t>
      </w:r>
      <w:r>
        <w:rPr>
          <w:rFonts w:ascii="Times New Roman" w:hAnsi="Times New Roman" w:cs="Times New Roman"/>
          <w:b w:val="0"/>
          <w:color w:val="auto"/>
          <w:sz w:val="24"/>
          <w:szCs w:val="24"/>
        </w:rPr>
        <w:t xml:space="preserve"> O</w:t>
      </w:r>
      <w:r w:rsidRPr="008672AD">
        <w:rPr>
          <w:rFonts w:ascii="Times New Roman" w:hAnsi="Times New Roman" w:cs="Times New Roman"/>
          <w:b w:val="0"/>
          <w:color w:val="auto"/>
          <w:sz w:val="24"/>
          <w:szCs w:val="24"/>
        </w:rPr>
        <w:t xml:space="preserve">rdo </w:t>
      </w:r>
      <w:r w:rsidRPr="005819B5">
        <w:rPr>
          <w:rFonts w:ascii="Times New Roman" w:hAnsi="Times New Roman" w:cs="Times New Roman"/>
          <w:b w:val="0"/>
          <w:i/>
          <w:color w:val="auto"/>
          <w:sz w:val="24"/>
          <w:szCs w:val="24"/>
        </w:rPr>
        <w:t>Centrales</w:t>
      </w:r>
      <w:r w:rsidRPr="008672AD">
        <w:rPr>
          <w:rFonts w:ascii="Times New Roman" w:hAnsi="Times New Roman" w:cs="Times New Roman"/>
          <w:b w:val="0"/>
          <w:color w:val="auto"/>
          <w:sz w:val="24"/>
          <w:szCs w:val="24"/>
        </w:rPr>
        <w:t xml:space="preserve"> yang umumnya hidup secara </w:t>
      </w:r>
      <w:r>
        <w:rPr>
          <w:rFonts w:ascii="Times New Roman" w:hAnsi="Times New Roman" w:cs="Times New Roman"/>
          <w:b w:val="0"/>
          <w:color w:val="auto"/>
          <w:sz w:val="24"/>
          <w:szCs w:val="24"/>
        </w:rPr>
        <w:t>planktonik diperkirakan sekitar 1500 spesies sedangkan O</w:t>
      </w:r>
      <w:r w:rsidRPr="008672AD">
        <w:rPr>
          <w:rFonts w:ascii="Times New Roman" w:hAnsi="Times New Roman" w:cs="Times New Roman"/>
          <w:b w:val="0"/>
          <w:color w:val="auto"/>
          <w:sz w:val="24"/>
          <w:szCs w:val="24"/>
        </w:rPr>
        <w:t xml:space="preserve">rdo </w:t>
      </w:r>
      <w:r w:rsidRPr="008672AD">
        <w:rPr>
          <w:rFonts w:ascii="Times New Roman" w:hAnsi="Times New Roman" w:cs="Times New Roman"/>
          <w:b w:val="0"/>
          <w:i/>
          <w:color w:val="auto"/>
          <w:sz w:val="24"/>
          <w:szCs w:val="24"/>
        </w:rPr>
        <w:t>Pennales</w:t>
      </w:r>
      <w:r w:rsidRPr="008672AD">
        <w:rPr>
          <w:rFonts w:ascii="Times New Roman" w:hAnsi="Times New Roman" w:cs="Times New Roman"/>
          <w:b w:val="0"/>
          <w:color w:val="auto"/>
          <w:sz w:val="24"/>
          <w:szCs w:val="24"/>
        </w:rPr>
        <w:t xml:space="preserve"> yang hidup secara bentik teridentifikasi sekitar 97 spesies</w:t>
      </w:r>
      <w:r>
        <w:rPr>
          <w:rFonts w:ascii="Times New Roman" w:hAnsi="Times New Roman" w:cs="Times New Roman"/>
          <w:b w:val="0"/>
          <w:color w:val="auto"/>
          <w:sz w:val="24"/>
          <w:szCs w:val="24"/>
        </w:rPr>
        <w:t xml:space="preserve"> (Padang, </w:t>
      </w:r>
      <w:r w:rsidRPr="008672AD">
        <w:rPr>
          <w:rFonts w:ascii="Times New Roman" w:hAnsi="Times New Roman" w:cs="Times New Roman"/>
          <w:b w:val="0"/>
          <w:color w:val="auto"/>
          <w:sz w:val="24"/>
          <w:szCs w:val="24"/>
        </w:rPr>
        <w:t>2012).</w:t>
      </w:r>
      <w:r w:rsidRPr="008672AD">
        <w:rPr>
          <w:rFonts w:ascii="Times New Roman" w:hAnsi="Times New Roman" w:cs="Times New Roman"/>
          <w:b w:val="0"/>
          <w:color w:val="auto"/>
          <w:sz w:val="24"/>
          <w:szCs w:val="24"/>
          <w:lang w:val="en-GB"/>
        </w:rPr>
        <w:t xml:space="preserve"> </w:t>
      </w:r>
      <w:r w:rsidRPr="008672AD">
        <w:rPr>
          <w:rFonts w:ascii="Times New Roman" w:hAnsi="Times New Roman" w:cs="Times New Roman"/>
          <w:b w:val="0"/>
          <w:color w:val="auto"/>
          <w:sz w:val="24"/>
          <w:szCs w:val="24"/>
        </w:rPr>
        <w:t>S</w:t>
      </w:r>
      <w:r w:rsidRPr="008672AD">
        <w:rPr>
          <w:rFonts w:ascii="Times New Roman" w:hAnsi="Times New Roman" w:cs="Times New Roman"/>
          <w:b w:val="0"/>
          <w:color w:val="auto"/>
          <w:sz w:val="24"/>
          <w:szCs w:val="24"/>
          <w:lang w:val="en-GB"/>
        </w:rPr>
        <w:t xml:space="preserve">alah satu jenis dari kelompok </w:t>
      </w:r>
      <w:r w:rsidRPr="008672AD">
        <w:rPr>
          <w:rFonts w:ascii="Times New Roman" w:hAnsi="Times New Roman" w:cs="Times New Roman"/>
          <w:b w:val="0"/>
          <w:i/>
          <w:color w:val="auto"/>
          <w:sz w:val="24"/>
          <w:szCs w:val="24"/>
        </w:rPr>
        <w:t>Bacillariophyceae</w:t>
      </w:r>
      <w:r w:rsidRPr="008672AD">
        <w:rPr>
          <w:rFonts w:ascii="Times New Roman" w:hAnsi="Times New Roman" w:cs="Times New Roman"/>
          <w:b w:val="0"/>
          <w:color w:val="auto"/>
          <w:sz w:val="24"/>
          <w:szCs w:val="24"/>
        </w:rPr>
        <w:t xml:space="preserve"> ditunjukkan pada Gambar 2.4.</w:t>
      </w:r>
    </w:p>
    <w:p w:rsidR="00F256F5" w:rsidRPr="0089294D" w:rsidRDefault="00F256F5" w:rsidP="00F256F5">
      <w:pPr>
        <w:spacing w:after="0" w:line="360" w:lineRule="auto"/>
        <w:jc w:val="center"/>
        <w:rPr>
          <w:rFonts w:ascii="Times New Roman" w:hAnsi="Times New Roman" w:cs="Times New Roman"/>
          <w:sz w:val="24"/>
          <w:szCs w:val="24"/>
        </w:rPr>
      </w:pPr>
      <w:r w:rsidRPr="0089294D">
        <w:rPr>
          <w:rFonts w:ascii="Times New Roman" w:hAnsi="Times New Roman" w:cs="Times New Roman"/>
          <w:noProof/>
          <w:sz w:val="24"/>
          <w:szCs w:val="24"/>
          <w:lang w:eastAsia="id-ID"/>
        </w:rPr>
        <w:drawing>
          <wp:inline distT="0" distB="0" distL="0" distR="0">
            <wp:extent cx="2202676" cy="1543050"/>
            <wp:effectExtent l="19050" t="0" r="7124"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7588" cy="1581517"/>
                    </a:xfrm>
                    <a:prstGeom prst="rect">
                      <a:avLst/>
                    </a:prstGeom>
                  </pic:spPr>
                </pic:pic>
              </a:graphicData>
            </a:graphic>
          </wp:inline>
        </w:drawing>
      </w:r>
    </w:p>
    <w:p w:rsidR="00F256F5" w:rsidRPr="008E1EE5" w:rsidRDefault="00F256F5" w:rsidP="00F256F5">
      <w:pPr>
        <w:pStyle w:val="Caption"/>
        <w:spacing w:after="0"/>
        <w:jc w:val="center"/>
        <w:rPr>
          <w:rFonts w:ascii="Times New Roman" w:hAnsi="Times New Roman" w:cs="Times New Roman"/>
          <w:b w:val="0"/>
          <w:i/>
          <w:color w:val="auto"/>
          <w:sz w:val="20"/>
          <w:szCs w:val="20"/>
        </w:rPr>
      </w:pPr>
      <w:bookmarkStart w:id="56" w:name="_Toc12895250"/>
      <w:bookmarkStart w:id="57" w:name="_Toc15966271"/>
      <w:r w:rsidRPr="008E1EE5">
        <w:rPr>
          <w:rFonts w:ascii="Times New Roman" w:hAnsi="Times New Roman" w:cs="Times New Roman"/>
          <w:b w:val="0"/>
          <w:color w:val="auto"/>
          <w:sz w:val="20"/>
          <w:szCs w:val="20"/>
        </w:rPr>
        <w:t xml:space="preserve">Gambar 2. </w:t>
      </w:r>
      <w:r w:rsidR="00F739D3" w:rsidRPr="008E1EE5">
        <w:rPr>
          <w:rFonts w:ascii="Times New Roman" w:hAnsi="Times New Roman" w:cs="Times New Roman"/>
          <w:b w:val="0"/>
          <w:color w:val="auto"/>
          <w:sz w:val="20"/>
          <w:szCs w:val="20"/>
        </w:rPr>
        <w:fldChar w:fldCharType="begin"/>
      </w:r>
      <w:r w:rsidRPr="008E1EE5">
        <w:rPr>
          <w:rFonts w:ascii="Times New Roman" w:hAnsi="Times New Roman" w:cs="Times New Roman"/>
          <w:b w:val="0"/>
          <w:color w:val="auto"/>
          <w:sz w:val="20"/>
          <w:szCs w:val="20"/>
        </w:rPr>
        <w:instrText xml:space="preserve"> SEQ Gambar_2. \* ARABIC </w:instrText>
      </w:r>
      <w:r w:rsidR="00F739D3" w:rsidRPr="008E1EE5">
        <w:rPr>
          <w:rFonts w:ascii="Times New Roman" w:hAnsi="Times New Roman" w:cs="Times New Roman"/>
          <w:b w:val="0"/>
          <w:color w:val="auto"/>
          <w:sz w:val="20"/>
          <w:szCs w:val="20"/>
        </w:rPr>
        <w:fldChar w:fldCharType="separate"/>
      </w:r>
      <w:r w:rsidRPr="008E1EE5">
        <w:rPr>
          <w:rFonts w:ascii="Times New Roman" w:hAnsi="Times New Roman" w:cs="Times New Roman"/>
          <w:b w:val="0"/>
          <w:noProof/>
          <w:color w:val="auto"/>
          <w:sz w:val="20"/>
          <w:szCs w:val="20"/>
        </w:rPr>
        <w:t>4</w:t>
      </w:r>
      <w:r w:rsidR="00F739D3" w:rsidRPr="008E1EE5">
        <w:rPr>
          <w:rFonts w:ascii="Times New Roman" w:hAnsi="Times New Roman" w:cs="Times New Roman"/>
          <w:b w:val="0"/>
          <w:color w:val="auto"/>
          <w:sz w:val="20"/>
          <w:szCs w:val="20"/>
        </w:rPr>
        <w:fldChar w:fldCharType="end"/>
      </w:r>
      <w:r w:rsidRPr="008E1EE5">
        <w:rPr>
          <w:rFonts w:ascii="Times New Roman" w:hAnsi="Times New Roman" w:cs="Times New Roman"/>
          <w:b w:val="0"/>
          <w:color w:val="auto"/>
          <w:sz w:val="20"/>
          <w:szCs w:val="20"/>
        </w:rPr>
        <w:t xml:space="preserve"> </w:t>
      </w:r>
      <w:r w:rsidRPr="008E1EE5">
        <w:rPr>
          <w:rFonts w:ascii="Times New Roman" w:hAnsi="Times New Roman" w:cs="Times New Roman"/>
          <w:b w:val="0"/>
          <w:i/>
          <w:color w:val="auto"/>
          <w:sz w:val="20"/>
          <w:szCs w:val="20"/>
        </w:rPr>
        <w:t>Biddulphia sp.</w:t>
      </w:r>
      <w:r w:rsidRPr="008E1EE5">
        <w:rPr>
          <w:rFonts w:ascii="Times New Roman" w:hAnsi="Times New Roman" w:cs="Times New Roman"/>
          <w:b w:val="0"/>
          <w:color w:val="auto"/>
          <w:sz w:val="20"/>
          <w:szCs w:val="20"/>
          <w:lang w:val="en-GB"/>
        </w:rPr>
        <w:t xml:space="preserve"> </w:t>
      </w:r>
      <w:r w:rsidRPr="008E1EE5">
        <w:rPr>
          <w:rFonts w:ascii="Times New Roman" w:hAnsi="Times New Roman" w:cs="Times New Roman"/>
          <w:b w:val="0"/>
          <w:i/>
          <w:color w:val="auto"/>
          <w:sz w:val="20"/>
          <w:szCs w:val="20"/>
          <w:lang w:val="en-GB"/>
        </w:rPr>
        <w:t>(</w:t>
      </w:r>
      <w:r w:rsidRPr="008E1EE5">
        <w:rPr>
          <w:rFonts w:ascii="Times New Roman" w:hAnsi="Times New Roman" w:cs="Times New Roman"/>
          <w:b w:val="0"/>
          <w:i/>
          <w:color w:val="auto"/>
          <w:sz w:val="20"/>
          <w:szCs w:val="20"/>
          <w:lang w:val="en-ID"/>
        </w:rPr>
        <w:t>Sahala, 1985)</w:t>
      </w:r>
      <w:bookmarkEnd w:id="56"/>
      <w:bookmarkEnd w:id="57"/>
    </w:p>
    <w:p w:rsidR="00F256F5" w:rsidRDefault="00F256F5" w:rsidP="00F256F5">
      <w:pPr>
        <w:spacing w:line="360" w:lineRule="auto"/>
      </w:pPr>
    </w:p>
    <w:p w:rsidR="00F256F5" w:rsidRDefault="00F256F5" w:rsidP="00F256F5">
      <w:pPr>
        <w:pStyle w:val="ListParagraph"/>
        <w:spacing w:after="0" w:line="360" w:lineRule="auto"/>
        <w:ind w:left="709"/>
        <w:contextualSpacing w:val="0"/>
        <w:jc w:val="both"/>
        <w:outlineLvl w:val="2"/>
        <w:rPr>
          <w:rFonts w:ascii="Times New Roman" w:hAnsi="Times New Roman" w:cs="Times New Roman"/>
          <w:b/>
          <w:sz w:val="24"/>
          <w:szCs w:val="24"/>
        </w:rPr>
      </w:pPr>
      <w:bookmarkStart w:id="58" w:name="_Toc16085344"/>
      <w:r w:rsidRPr="007C0284">
        <w:rPr>
          <w:rFonts w:ascii="Times New Roman" w:hAnsi="Times New Roman" w:cs="Times New Roman"/>
          <w:b/>
          <w:sz w:val="24"/>
          <w:szCs w:val="24"/>
        </w:rPr>
        <w:t xml:space="preserve">2.2.5 </w:t>
      </w:r>
      <w:r>
        <w:rPr>
          <w:rFonts w:ascii="Times New Roman" w:hAnsi="Times New Roman" w:cs="Times New Roman"/>
          <w:b/>
          <w:sz w:val="24"/>
          <w:szCs w:val="24"/>
        </w:rPr>
        <w:t>Struktur komunitas fitoplankton</w:t>
      </w:r>
      <w:bookmarkEnd w:id="58"/>
    </w:p>
    <w:p w:rsidR="00F256F5" w:rsidRPr="001B732F" w:rsidRDefault="00F256F5" w:rsidP="00F256F5">
      <w:pPr>
        <w:pStyle w:val="ListParagraph"/>
        <w:spacing w:after="0" w:line="360" w:lineRule="auto"/>
        <w:ind w:left="993" w:firstLine="720"/>
        <w:contextualSpacing w:val="0"/>
        <w:jc w:val="both"/>
        <w:rPr>
          <w:rFonts w:ascii="Times New Roman" w:hAnsi="Times New Roman" w:cs="Times New Roman"/>
          <w:b/>
          <w:sz w:val="24"/>
          <w:szCs w:val="24"/>
        </w:rPr>
      </w:pPr>
      <w:r>
        <w:rPr>
          <w:rFonts w:ascii="Times New Roman" w:hAnsi="Times New Roman" w:cs="Times New Roman"/>
          <w:sz w:val="24"/>
          <w:szCs w:val="24"/>
        </w:rPr>
        <w:t xml:space="preserve">Komunitas merupakan kumpulan spesies organisme yang mendiami suatu tempat (Wulandari, 2009). Menurut Basmi (1988) faktor lingkungan yang mempengaruhi perkembangan komunitas fitoplankton (biomassa, keragaman spesies dan produksi) adalh ketersediaan nutrien di perairan. sedangkan struktur komunitas merupakan suatu kumpulan berbagai jenis mikroorganisme yang berinteraksi dalam suatu zonasi tertentu (Wulandari, 2009). Menurut Muharram (2006) dinamika kelimpahan dan struktur komunitas fitoplankton terutama dipengaruhi oleh faktor fisika dan kimia, </w:t>
      </w:r>
      <w:r>
        <w:rPr>
          <w:rFonts w:ascii="Times New Roman" w:hAnsi="Times New Roman" w:cs="Times New Roman"/>
          <w:sz w:val="24"/>
          <w:szCs w:val="24"/>
        </w:rPr>
        <w:lastRenderedPageBreak/>
        <w:t>terutama ketersediaan unsur hara (nutrien) serta kemampuan fitoplankton untuk memanfaatkannya. Odum (1993) juga menyatakan suatu ekosistem mengalami perubahan dari waktu ke waktu dan perkembangan ekosistem tersebut biasa disebut dengan istilah “suksesi ekologi”. Struktur komunitas fitoplankton dapat dilihat dengan menggunakan rumus perhitungan kelimpahan, keanekaragaman dan dominansi seperti berikut:</w:t>
      </w:r>
    </w:p>
    <w:p w:rsidR="00F256F5" w:rsidRDefault="00F256F5" w:rsidP="00F256F5">
      <w:pPr>
        <w:pStyle w:val="ListParagraph"/>
        <w:spacing w:after="0" w:line="360" w:lineRule="auto"/>
        <w:ind w:left="1134"/>
        <w:contextualSpacing w:val="0"/>
        <w:jc w:val="both"/>
        <w:rPr>
          <w:rFonts w:ascii="Times New Roman" w:hAnsi="Times New Roman" w:cs="Times New Roman"/>
          <w:sz w:val="24"/>
          <w:szCs w:val="24"/>
        </w:rPr>
      </w:pPr>
      <w:r>
        <w:rPr>
          <w:rFonts w:ascii="Times New Roman" w:hAnsi="Times New Roman" w:cs="Times New Roman"/>
          <w:sz w:val="24"/>
          <w:szCs w:val="24"/>
        </w:rPr>
        <w:t xml:space="preserve">a. </w:t>
      </w:r>
      <w:r w:rsidRPr="0089294D">
        <w:rPr>
          <w:rFonts w:ascii="Times New Roman" w:hAnsi="Times New Roman" w:cs="Times New Roman"/>
          <w:sz w:val="24"/>
          <w:szCs w:val="24"/>
        </w:rPr>
        <w:t xml:space="preserve">Nilai </w:t>
      </w:r>
      <w:r w:rsidRPr="0089294D">
        <w:rPr>
          <w:rFonts w:ascii="Times New Roman" w:hAnsi="Times New Roman" w:cs="Times New Roman"/>
          <w:sz w:val="24"/>
          <w:szCs w:val="24"/>
          <w:lang w:val="en-ID"/>
        </w:rPr>
        <w:t>Kelimpahan</w:t>
      </w:r>
      <w:r w:rsidRPr="0089294D">
        <w:rPr>
          <w:rFonts w:ascii="Times New Roman" w:hAnsi="Times New Roman" w:cs="Times New Roman"/>
          <w:sz w:val="24"/>
          <w:szCs w:val="24"/>
        </w:rPr>
        <w:t xml:space="preserve"> Plankton</w:t>
      </w:r>
    </w:p>
    <w:p w:rsidR="00F256F5" w:rsidRPr="007C0284" w:rsidRDefault="00F256F5" w:rsidP="00F256F5">
      <w:pPr>
        <w:pStyle w:val="ListParagraph"/>
        <w:spacing w:after="0" w:line="360" w:lineRule="auto"/>
        <w:ind w:left="1134" w:firstLine="317"/>
        <w:contextualSpacing w:val="0"/>
        <w:jc w:val="both"/>
        <w:rPr>
          <w:rFonts w:ascii="Times New Roman" w:hAnsi="Times New Roman" w:cs="Times New Roman"/>
          <w:sz w:val="24"/>
          <w:szCs w:val="24"/>
          <w:lang w:val="en-ID"/>
        </w:rPr>
      </w:pPr>
      <w:r w:rsidRPr="007C0284">
        <w:rPr>
          <w:rFonts w:ascii="Times New Roman" w:hAnsi="Times New Roman" w:cs="Times New Roman"/>
          <w:sz w:val="24"/>
          <w:szCs w:val="24"/>
        </w:rPr>
        <w:t xml:space="preserve">Nilai kelimpahan plankton digunakan untuk mengetahui jumlah plankton pada setiap volumenya (sel/liter). Analisis kelimpahan plankton dihitung dengan menggunakan rumus dalam APHA (1989) : </w:t>
      </w:r>
    </w:p>
    <w:p w:rsidR="00F256F5" w:rsidRPr="0089294D" w:rsidRDefault="00F256F5" w:rsidP="00F256F5">
      <w:pPr>
        <w:pStyle w:val="ListParagraph"/>
        <w:spacing w:after="0" w:line="360" w:lineRule="auto"/>
        <w:ind w:left="1134"/>
        <w:contextualSpacing w:val="0"/>
        <w:jc w:val="both"/>
        <w:rPr>
          <w:rFonts w:ascii="Times New Roman" w:hAnsi="Times New Roman" w:cs="Times New Roman"/>
          <w:sz w:val="24"/>
          <w:szCs w:val="24"/>
          <w:lang w:val="en-ID"/>
        </w:rPr>
      </w:pPr>
    </w:p>
    <w:p w:rsidR="00F256F5" w:rsidRPr="007C0284" w:rsidRDefault="00F256F5" w:rsidP="00F256F5">
      <w:pPr>
        <w:pStyle w:val="ListParagraph"/>
        <w:tabs>
          <w:tab w:val="right" w:pos="7938"/>
        </w:tabs>
        <w:spacing w:after="0" w:line="360" w:lineRule="auto"/>
        <w:ind w:left="1134"/>
        <w:contextualSpacing w:val="0"/>
        <w:jc w:val="both"/>
        <w:rPr>
          <w:rFonts w:ascii="Times New Roman" w:hAnsi="Times New Roman" w:cs="Times New Roman"/>
          <w:sz w:val="24"/>
          <w:szCs w:val="24"/>
        </w:rPr>
      </w:pPr>
      <m:oMath>
        <m:r>
          <m:rPr>
            <m:sty m:val="bi"/>
          </m:rPr>
          <w:rPr>
            <w:rFonts w:ascii="Cambria Math" w:hAnsi="Cambria Math" w:cs="Times New Roman"/>
            <w:sz w:val="24"/>
            <w:szCs w:val="24"/>
            <w:lang w:val="en-ID"/>
          </w:rPr>
          <m:t>N</m:t>
        </m:r>
        <m:r>
          <m:rPr>
            <m:sty m:val="bi"/>
          </m:rPr>
          <w:rPr>
            <w:rFonts w:ascii="Cambria Math" w:hAnsi="Times New Roman" w:cs="Times New Roman"/>
            <w:sz w:val="24"/>
            <w:szCs w:val="24"/>
            <w:lang w:val="en-ID"/>
          </w:rPr>
          <m:t>=</m:t>
        </m:r>
        <m:f>
          <m:fPr>
            <m:ctrlPr>
              <w:rPr>
                <w:rFonts w:ascii="Cambria Math" w:hAnsi="Times New Roman" w:cs="Times New Roman"/>
                <w:b/>
                <w:i/>
                <w:sz w:val="24"/>
                <w:szCs w:val="24"/>
                <w:lang w:val="en-ID"/>
              </w:rPr>
            </m:ctrlPr>
          </m:fPr>
          <m:num>
            <m:r>
              <m:rPr>
                <m:sty m:val="bi"/>
              </m:rPr>
              <w:rPr>
                <w:rFonts w:ascii="Cambria Math" w:hAnsi="Cambria Math" w:cs="Times New Roman"/>
                <w:sz w:val="24"/>
                <w:szCs w:val="24"/>
                <w:lang w:val="en-ID"/>
              </w:rPr>
              <m:t>T</m:t>
            </m:r>
          </m:num>
          <m:den>
            <m:r>
              <m:rPr>
                <m:sty m:val="bi"/>
              </m:rPr>
              <w:rPr>
                <w:rFonts w:ascii="Cambria Math" w:hAnsi="Cambria Math" w:cs="Times New Roman"/>
                <w:sz w:val="24"/>
                <w:szCs w:val="24"/>
                <w:lang w:val="en-ID"/>
              </w:rPr>
              <m:t>L</m:t>
            </m:r>
          </m:den>
        </m:f>
        <m:r>
          <m:rPr>
            <m:sty m:val="bi"/>
          </m:rPr>
          <w:rPr>
            <w:rFonts w:ascii="Cambria Math" w:hAnsi="Cambria Math" w:cs="Times New Roman"/>
            <w:sz w:val="24"/>
            <w:szCs w:val="24"/>
            <w:lang w:val="en-ID"/>
          </w:rPr>
          <m:t>x</m:t>
        </m:r>
        <m:f>
          <m:fPr>
            <m:ctrlPr>
              <w:rPr>
                <w:rFonts w:ascii="Cambria Math" w:hAnsi="Times New Roman" w:cs="Times New Roman"/>
                <w:b/>
                <w:i/>
                <w:sz w:val="24"/>
                <w:szCs w:val="24"/>
                <w:lang w:val="en-ID"/>
              </w:rPr>
            </m:ctrlPr>
          </m:fPr>
          <m:num>
            <m:r>
              <m:rPr>
                <m:sty m:val="bi"/>
              </m:rPr>
              <w:rPr>
                <w:rFonts w:ascii="Cambria Math" w:hAnsi="Cambria Math" w:cs="Times New Roman"/>
                <w:sz w:val="24"/>
                <w:szCs w:val="24"/>
                <w:lang w:val="en-ID"/>
              </w:rPr>
              <m:t>P</m:t>
            </m:r>
          </m:num>
          <m:den>
            <m:r>
              <m:rPr>
                <m:sty m:val="bi"/>
              </m:rPr>
              <w:rPr>
                <w:rFonts w:ascii="Cambria Math" w:hAnsi="Cambria Math" w:cs="Times New Roman"/>
                <w:sz w:val="24"/>
                <w:szCs w:val="24"/>
                <w:lang w:val="en-ID"/>
              </w:rPr>
              <m:t>p</m:t>
            </m:r>
          </m:den>
        </m:f>
        <m:r>
          <m:rPr>
            <m:sty m:val="bi"/>
          </m:rPr>
          <w:rPr>
            <w:rFonts w:ascii="Cambria Math" w:hAnsi="Cambria Math" w:cs="Times New Roman"/>
            <w:sz w:val="24"/>
            <w:szCs w:val="24"/>
            <w:lang w:val="en-ID"/>
          </w:rPr>
          <m:t>x</m:t>
        </m:r>
        <m:f>
          <m:fPr>
            <m:ctrlPr>
              <w:rPr>
                <w:rFonts w:ascii="Cambria Math" w:hAnsi="Times New Roman" w:cs="Times New Roman"/>
                <w:b/>
                <w:i/>
                <w:sz w:val="24"/>
                <w:szCs w:val="24"/>
                <w:lang w:val="en-ID"/>
              </w:rPr>
            </m:ctrlPr>
          </m:fPr>
          <m:num>
            <m:r>
              <m:rPr>
                <m:sty m:val="bi"/>
              </m:rPr>
              <w:rPr>
                <w:rFonts w:ascii="Cambria Math" w:hAnsi="Cambria Math" w:cs="Times New Roman"/>
                <w:sz w:val="24"/>
                <w:szCs w:val="24"/>
                <w:lang w:val="en-ID"/>
              </w:rPr>
              <m:t>V</m:t>
            </m:r>
          </m:num>
          <m:den>
            <m:r>
              <m:rPr>
                <m:sty m:val="bi"/>
              </m:rPr>
              <w:rPr>
                <w:rFonts w:ascii="Cambria Math" w:hAnsi="Cambria Math" w:cs="Times New Roman"/>
                <w:sz w:val="24"/>
                <w:szCs w:val="24"/>
                <w:lang w:val="en-ID"/>
              </w:rPr>
              <m:t>v</m:t>
            </m:r>
          </m:den>
        </m:f>
        <m:r>
          <m:rPr>
            <m:sty m:val="bi"/>
          </m:rPr>
          <w:rPr>
            <w:rFonts w:ascii="Cambria Math" w:hAnsi="Cambria Math" w:cs="Times New Roman"/>
            <w:sz w:val="24"/>
            <w:szCs w:val="24"/>
            <w:lang w:val="en-ID"/>
          </w:rPr>
          <m:t>x</m:t>
        </m:r>
        <m:f>
          <m:fPr>
            <m:ctrlPr>
              <w:rPr>
                <w:rFonts w:ascii="Cambria Math" w:hAnsi="Times New Roman" w:cs="Times New Roman"/>
                <w:b/>
                <w:i/>
                <w:sz w:val="24"/>
                <w:szCs w:val="24"/>
                <w:lang w:val="en-ID"/>
              </w:rPr>
            </m:ctrlPr>
          </m:fPr>
          <m:num>
            <m:r>
              <m:rPr>
                <m:sty m:val="bi"/>
              </m:rPr>
              <w:rPr>
                <w:rFonts w:ascii="Cambria Math" w:hAnsi="Cambria Math" w:cs="Times New Roman"/>
                <w:sz w:val="24"/>
                <w:szCs w:val="24"/>
                <w:lang w:val="en-ID"/>
              </w:rPr>
              <m:t>1</m:t>
            </m:r>
          </m:num>
          <m:den>
            <m:r>
              <m:rPr>
                <m:sty m:val="bi"/>
              </m:rPr>
              <w:rPr>
                <w:rFonts w:ascii="Cambria Math" w:hAnsi="Cambria Math" w:cs="Times New Roman"/>
                <w:sz w:val="24"/>
                <w:szCs w:val="24"/>
                <w:lang w:val="en-ID"/>
              </w:rPr>
              <m:t>W</m:t>
            </m:r>
          </m:den>
        </m:f>
      </m:oMath>
      <w:r w:rsidRPr="0089294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2.1</w:t>
      </w:r>
      <w:r w:rsidRPr="0089294D">
        <w:rPr>
          <w:rFonts w:ascii="Times New Roman" w:eastAsiaTheme="minorEastAsia" w:hAnsi="Times New Roman" w:cs="Times New Roman"/>
          <w:sz w:val="24"/>
          <w:szCs w:val="24"/>
        </w:rPr>
        <w:t>)</w:t>
      </w:r>
    </w:p>
    <w:p w:rsidR="00F256F5" w:rsidRPr="0089294D" w:rsidRDefault="00F256F5" w:rsidP="00F256F5">
      <w:pPr>
        <w:spacing w:after="0"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Keterangan</w:t>
      </w:r>
      <w:r w:rsidRPr="0089294D">
        <w:rPr>
          <w:rFonts w:ascii="Times New Roman" w:hAnsi="Times New Roman" w:cs="Times New Roman"/>
          <w:sz w:val="24"/>
          <w:szCs w:val="24"/>
          <w:lang w:val="en-US"/>
        </w:rPr>
        <w:t>:</w:t>
      </w:r>
    </w:p>
    <w:p w:rsidR="00F256F5" w:rsidRPr="0089294D" w:rsidRDefault="00F256F5" w:rsidP="00F256F5">
      <w:pPr>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i/>
          <w:sz w:val="24"/>
          <w:szCs w:val="24"/>
          <w:lang w:val="en-US"/>
        </w:rPr>
        <w:t>N</w:t>
      </w:r>
      <w:r w:rsidRPr="0089294D">
        <w:rPr>
          <w:rFonts w:ascii="Times New Roman" w:hAnsi="Times New Roman" w:cs="Times New Roman"/>
          <w:sz w:val="24"/>
          <w:szCs w:val="24"/>
          <w:lang w:val="en-US"/>
        </w:rPr>
        <w:t xml:space="preserve"> = </w:t>
      </w:r>
      <w:r w:rsidRPr="0089294D">
        <w:rPr>
          <w:rFonts w:ascii="Times New Roman" w:hAnsi="Times New Roman" w:cs="Times New Roman"/>
          <w:sz w:val="24"/>
          <w:szCs w:val="24"/>
        </w:rPr>
        <w:t>Jumlah Fitoplankton per liter</w:t>
      </w:r>
    </w:p>
    <w:p w:rsidR="00F256F5" w:rsidRPr="0089294D" w:rsidRDefault="00F256F5" w:rsidP="00F256F5">
      <w:pPr>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rPr>
        <w:t>T</w:t>
      </w:r>
      <w:r w:rsidRPr="0089294D">
        <w:rPr>
          <w:rFonts w:ascii="Times New Roman" w:hAnsi="Times New Roman" w:cs="Times New Roman"/>
          <w:sz w:val="24"/>
          <w:szCs w:val="24"/>
          <w:lang w:val="en-US"/>
        </w:rPr>
        <w:t xml:space="preserve"> = </w:t>
      </w:r>
      <w:r w:rsidRPr="0089294D">
        <w:rPr>
          <w:rFonts w:ascii="Times New Roman" w:hAnsi="Times New Roman" w:cs="Times New Roman"/>
          <w:sz w:val="24"/>
          <w:szCs w:val="24"/>
        </w:rPr>
        <w:t>Luas gelas penutup (mm</w:t>
      </w:r>
      <w:r w:rsidRPr="0089294D">
        <w:rPr>
          <w:rFonts w:ascii="Times New Roman" w:hAnsi="Times New Roman" w:cs="Times New Roman"/>
          <w:sz w:val="24"/>
          <w:szCs w:val="24"/>
          <w:vertAlign w:val="superscript"/>
        </w:rPr>
        <w:t>2</w:t>
      </w:r>
      <w:r w:rsidRPr="0089294D">
        <w:rPr>
          <w:rFonts w:ascii="Times New Roman" w:hAnsi="Times New Roman" w:cs="Times New Roman"/>
          <w:sz w:val="24"/>
          <w:szCs w:val="24"/>
        </w:rPr>
        <w:t>)</w:t>
      </w:r>
    </w:p>
    <w:p w:rsidR="00F256F5" w:rsidRPr="0089294D" w:rsidRDefault="00F256F5" w:rsidP="00F256F5">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L = Luas lapang pandang (mm</w:t>
      </w:r>
      <w:r w:rsidRPr="0089294D">
        <w:rPr>
          <w:rFonts w:ascii="Times New Roman" w:hAnsi="Times New Roman" w:cs="Times New Roman"/>
          <w:sz w:val="24"/>
          <w:szCs w:val="24"/>
          <w:vertAlign w:val="superscript"/>
        </w:rPr>
        <w:t>2</w:t>
      </w:r>
      <w:r w:rsidRPr="0089294D">
        <w:rPr>
          <w:rFonts w:ascii="Times New Roman" w:hAnsi="Times New Roman" w:cs="Times New Roman"/>
          <w:sz w:val="24"/>
          <w:szCs w:val="24"/>
        </w:rPr>
        <w:t>)</w:t>
      </w:r>
    </w:p>
    <w:p w:rsidR="00F256F5" w:rsidRPr="0089294D" w:rsidRDefault="00F256F5" w:rsidP="00F256F5">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 xml:space="preserve">P = Jumlah fitoplankton yang tercacah  </w:t>
      </w:r>
    </w:p>
    <w:p w:rsidR="00F256F5" w:rsidRPr="0089294D" w:rsidRDefault="00F256F5" w:rsidP="00F256F5">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P = Jumlah lapang pandang yang diamati</w:t>
      </w:r>
    </w:p>
    <w:p w:rsidR="00F256F5" w:rsidRPr="0089294D" w:rsidRDefault="00F256F5" w:rsidP="00F256F5">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V = Volume sampel fitoplankton yang tersaring (ml)</w:t>
      </w:r>
    </w:p>
    <w:p w:rsidR="00F256F5" w:rsidRPr="0089294D" w:rsidRDefault="00F256F5" w:rsidP="00F256F5">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 xml:space="preserve"> v = Volume sampel fitoplankton di bawah gelas penutup (ml)</w:t>
      </w:r>
    </w:p>
    <w:p w:rsidR="00F256F5" w:rsidRDefault="00F256F5" w:rsidP="00F256F5">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W = Volume sampel fitoplankton yang disaring (liter)</w:t>
      </w:r>
    </w:p>
    <w:p w:rsidR="00F256F5" w:rsidRDefault="00F256F5" w:rsidP="00F256F5">
      <w:p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b. </w:t>
      </w:r>
      <w:r w:rsidRPr="007C0284">
        <w:rPr>
          <w:rFonts w:ascii="Times New Roman" w:hAnsi="Times New Roman" w:cs="Times New Roman"/>
          <w:sz w:val="24"/>
          <w:szCs w:val="24"/>
        </w:rPr>
        <w:t xml:space="preserve">Indeks </w:t>
      </w:r>
      <w:r w:rsidRPr="007C0284">
        <w:rPr>
          <w:rFonts w:ascii="Times New Roman" w:hAnsi="Times New Roman" w:cs="Times New Roman"/>
          <w:sz w:val="24"/>
          <w:szCs w:val="24"/>
          <w:lang w:val="en-US"/>
        </w:rPr>
        <w:t>Keanekaragaman (</w:t>
      </w:r>
      <w:r w:rsidRPr="007C0284">
        <w:rPr>
          <w:rFonts w:ascii="Times New Roman" w:hAnsi="Times New Roman" w:cs="Times New Roman"/>
          <w:i/>
          <w:sz w:val="24"/>
          <w:szCs w:val="24"/>
          <w:lang w:val="en-US"/>
        </w:rPr>
        <w:t>Diversity</w:t>
      </w:r>
      <w:r w:rsidRPr="007C0284">
        <w:rPr>
          <w:rFonts w:ascii="Times New Roman" w:hAnsi="Times New Roman" w:cs="Times New Roman"/>
          <w:sz w:val="24"/>
          <w:szCs w:val="24"/>
          <w:lang w:val="en-US"/>
        </w:rPr>
        <w:t>)</w:t>
      </w:r>
    </w:p>
    <w:p w:rsidR="00F256F5" w:rsidRPr="007C0284" w:rsidRDefault="00F256F5" w:rsidP="00F256F5">
      <w:pPr>
        <w:spacing w:after="0" w:line="360" w:lineRule="auto"/>
        <w:ind w:left="1134" w:firstLine="317"/>
        <w:jc w:val="both"/>
        <w:rPr>
          <w:rFonts w:ascii="Times New Roman" w:hAnsi="Times New Roman" w:cs="Times New Roman"/>
          <w:sz w:val="24"/>
          <w:szCs w:val="24"/>
        </w:rPr>
      </w:pPr>
      <w:r w:rsidRPr="007C0284">
        <w:rPr>
          <w:rFonts w:ascii="Times New Roman" w:hAnsi="Times New Roman" w:cs="Times New Roman"/>
          <w:sz w:val="24"/>
          <w:szCs w:val="24"/>
          <w:lang w:val="en-US"/>
        </w:rPr>
        <w:t>Menurut Sri Artiningsih (2013) keanekaragaman sering disebut juga dengan diversitas. Analisis ini digunakan untuk mengetahui keanekaragaman jenis biota suatu perairan. Persamaan yang digunnakan untuk menghitung indeks ini adalah persamaan Shanon-Wiener yaitu sebagai berikut :</w:t>
      </w:r>
    </w:p>
    <w:p w:rsidR="00F256F5" w:rsidRPr="00D34303" w:rsidRDefault="00F256F5" w:rsidP="00F256F5">
      <w:pPr>
        <w:spacing w:after="0" w:line="360" w:lineRule="auto"/>
        <w:jc w:val="both"/>
        <w:rPr>
          <w:rFonts w:ascii="Times New Roman" w:hAnsi="Times New Roman" w:cs="Times New Roman"/>
          <w:sz w:val="24"/>
          <w:szCs w:val="24"/>
        </w:rPr>
      </w:pPr>
    </w:p>
    <w:p w:rsidR="00F256F5" w:rsidRPr="0077164F" w:rsidRDefault="00F256F5" w:rsidP="00F256F5">
      <w:pPr>
        <w:spacing w:after="0" w:line="360" w:lineRule="auto"/>
        <w:ind w:left="1134"/>
        <w:rPr>
          <w:rFonts w:ascii="Times New Roman" w:hAnsi="Times New Roman" w:cs="Times New Roman"/>
          <w:sz w:val="24"/>
          <w:szCs w:val="24"/>
        </w:rPr>
      </w:pPr>
      <w:r w:rsidRPr="0089294D">
        <w:rPr>
          <w:rFonts w:ascii="Times New Roman" w:hAnsi="Times New Roman" w:cs="Times New Roman"/>
          <w:b/>
          <w:i/>
          <w:sz w:val="24"/>
          <w:szCs w:val="24"/>
          <w:lang w:val="en-US"/>
        </w:rPr>
        <w:t>H’</w:t>
      </w:r>
      <w:r w:rsidRPr="0089294D">
        <w:rPr>
          <w:rFonts w:ascii="Times New Roman" w:hAnsi="Times New Roman" w:cs="Times New Roman"/>
          <w:b/>
          <w:sz w:val="24"/>
          <w:szCs w:val="24"/>
          <w:lang w:val="en-US"/>
        </w:rPr>
        <w:t xml:space="preserve"> = - Ʃ</w:t>
      </w:r>
      <w:r w:rsidRPr="0089294D">
        <w:rPr>
          <w:rFonts w:ascii="Times New Roman" w:hAnsi="Times New Roman" w:cs="Times New Roman"/>
          <w:b/>
          <w:i/>
          <w:sz w:val="24"/>
          <w:szCs w:val="24"/>
          <w:lang w:val="en-US"/>
        </w:rPr>
        <w:t xml:space="preserve">Pi </w:t>
      </w:r>
      <w:r w:rsidRPr="0089294D">
        <w:rPr>
          <w:rFonts w:ascii="Times New Roman" w:hAnsi="Times New Roman" w:cs="Times New Roman"/>
          <w:b/>
          <w:sz w:val="24"/>
          <w:szCs w:val="24"/>
          <w:lang w:val="en-US"/>
        </w:rPr>
        <w:t xml:space="preserve">x ln </w:t>
      </w:r>
      <w:r w:rsidRPr="0089294D">
        <w:rPr>
          <w:rFonts w:ascii="Times New Roman" w:hAnsi="Times New Roman" w:cs="Times New Roman"/>
          <w:b/>
          <w:i/>
          <w:sz w:val="24"/>
          <w:szCs w:val="24"/>
          <w:lang w:val="en-US"/>
        </w:rPr>
        <w:t>Pi</w:t>
      </w:r>
      <w:r w:rsidRPr="0089294D">
        <w:rPr>
          <w:rFonts w:ascii="Times New Roman" w:hAnsi="Times New Roman" w:cs="Times New Roman"/>
          <w:sz w:val="24"/>
          <w:szCs w:val="24"/>
        </w:rPr>
        <w:t>...............................................................(</w:t>
      </w:r>
      <w:r>
        <w:rPr>
          <w:rFonts w:ascii="Times New Roman" w:hAnsi="Times New Roman" w:cs="Times New Roman"/>
          <w:sz w:val="24"/>
          <w:szCs w:val="24"/>
        </w:rPr>
        <w:t>2.2</w:t>
      </w:r>
      <w:r w:rsidRPr="0089294D">
        <w:rPr>
          <w:rFonts w:ascii="Times New Roman" w:hAnsi="Times New Roman" w:cs="Times New Roman"/>
          <w:sz w:val="24"/>
          <w:szCs w:val="24"/>
        </w:rPr>
        <w:t>)</w:t>
      </w:r>
    </w:p>
    <w:p w:rsidR="00F256F5" w:rsidRDefault="00F256F5" w:rsidP="00F256F5">
      <w:pPr>
        <w:pStyle w:val="ListParagraph"/>
        <w:spacing w:after="0" w:line="360" w:lineRule="auto"/>
        <w:ind w:left="1134"/>
        <w:jc w:val="both"/>
        <w:rPr>
          <w:rFonts w:ascii="Times New Roman" w:hAnsi="Times New Roman" w:cs="Times New Roman"/>
          <w:sz w:val="24"/>
          <w:szCs w:val="24"/>
        </w:rPr>
      </w:pPr>
    </w:p>
    <w:p w:rsidR="00F256F5" w:rsidRDefault="00F256F5" w:rsidP="00F256F5">
      <w:pPr>
        <w:pStyle w:val="ListParagraph"/>
        <w:spacing w:after="0" w:line="360" w:lineRule="auto"/>
        <w:ind w:left="1134"/>
        <w:jc w:val="both"/>
        <w:rPr>
          <w:rFonts w:ascii="Times New Roman" w:hAnsi="Times New Roman" w:cs="Times New Roman"/>
          <w:sz w:val="24"/>
          <w:szCs w:val="24"/>
        </w:rPr>
      </w:pPr>
    </w:p>
    <w:p w:rsidR="00F256F5" w:rsidRPr="0077164F" w:rsidRDefault="00F256F5" w:rsidP="00F256F5">
      <w:pPr>
        <w:pStyle w:val="ListParagraph"/>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lang w:val="en-US"/>
        </w:rPr>
        <w:lastRenderedPageBreak/>
        <w:t>Keterangan</w:t>
      </w:r>
      <w:r>
        <w:rPr>
          <w:rFonts w:ascii="Times New Roman" w:hAnsi="Times New Roman" w:cs="Times New Roman"/>
          <w:sz w:val="24"/>
          <w:szCs w:val="24"/>
        </w:rPr>
        <w:t>:</w:t>
      </w: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i/>
          <w:sz w:val="24"/>
          <w:szCs w:val="24"/>
          <w:lang w:val="en-US"/>
        </w:rPr>
        <w:t>H’</w:t>
      </w:r>
      <w:r w:rsidRPr="0089294D">
        <w:rPr>
          <w:rFonts w:ascii="Times New Roman" w:hAnsi="Times New Roman" w:cs="Times New Roman"/>
          <w:sz w:val="24"/>
          <w:szCs w:val="24"/>
          <w:lang w:val="en-US"/>
        </w:rPr>
        <w:t xml:space="preserve"> = Keanekaragaman jenis</w:t>
      </w: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i/>
          <w:sz w:val="24"/>
          <w:szCs w:val="24"/>
          <w:lang w:val="en-US"/>
        </w:rPr>
        <w:t>Pi</w:t>
      </w:r>
      <w:r w:rsidRPr="0089294D">
        <w:rPr>
          <w:rFonts w:ascii="Times New Roman" w:hAnsi="Times New Roman" w:cs="Times New Roman"/>
          <w:sz w:val="24"/>
          <w:szCs w:val="24"/>
          <w:lang w:val="en-US"/>
        </w:rPr>
        <w:t xml:space="preserve"> = Probability penting suatu jenis dengan keseluruhan jenis (Ʃni/N)</w:t>
      </w: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ni = Jumlah individu dari masing-masing spesies</w:t>
      </w: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N = Jumlah total individu</w:t>
      </w: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Menurut Barus 2002, kisaran dari nilai keanekaragaman dapat diklasifikasikan sebagai berikut :</w:t>
      </w: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i/>
          <w:sz w:val="24"/>
          <w:szCs w:val="24"/>
          <w:lang w:val="en-US"/>
        </w:rPr>
        <w:t xml:space="preserve">H’ </w:t>
      </w:r>
      <w:r w:rsidRPr="0089294D">
        <w:rPr>
          <w:rFonts w:ascii="Times New Roman" w:hAnsi="Times New Roman" w:cs="Times New Roman"/>
          <w:sz w:val="24"/>
          <w:szCs w:val="24"/>
          <w:lang w:val="en-US"/>
        </w:rPr>
        <w:t>&lt; 2,3026 = keanekaragaman kecil dan kestabilan komunitas rendah</w:t>
      </w: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2,3026&lt;</w:t>
      </w:r>
      <w:r w:rsidRPr="0089294D">
        <w:rPr>
          <w:rFonts w:ascii="Times New Roman" w:hAnsi="Times New Roman" w:cs="Times New Roman"/>
          <w:i/>
          <w:sz w:val="24"/>
          <w:szCs w:val="24"/>
          <w:lang w:val="en-US"/>
        </w:rPr>
        <w:t xml:space="preserve">H’ </w:t>
      </w:r>
      <w:r w:rsidRPr="0089294D">
        <w:rPr>
          <w:rFonts w:ascii="Times New Roman" w:hAnsi="Times New Roman" w:cs="Times New Roman"/>
          <w:sz w:val="24"/>
          <w:szCs w:val="24"/>
          <w:lang w:val="en-US"/>
        </w:rPr>
        <w:t>&gt; 6,9078 = keanekaragaman sedang, kestabilan komunitas sedang</w:t>
      </w:r>
    </w:p>
    <w:p w:rsidR="00F256F5" w:rsidRDefault="00F256F5" w:rsidP="00F256F5">
      <w:pPr>
        <w:pStyle w:val="ListParagraph"/>
        <w:spacing w:after="0" w:line="360" w:lineRule="auto"/>
        <w:ind w:left="1134"/>
        <w:jc w:val="both"/>
        <w:rPr>
          <w:rFonts w:ascii="Times New Roman" w:hAnsi="Times New Roman" w:cs="Times New Roman"/>
          <w:sz w:val="24"/>
          <w:szCs w:val="24"/>
        </w:rPr>
      </w:pPr>
      <w:r w:rsidRPr="0089294D">
        <w:rPr>
          <w:rFonts w:ascii="Times New Roman" w:hAnsi="Times New Roman" w:cs="Times New Roman"/>
          <w:i/>
          <w:sz w:val="24"/>
          <w:szCs w:val="24"/>
          <w:lang w:val="en-US"/>
        </w:rPr>
        <w:t>H’</w:t>
      </w:r>
      <w:r w:rsidRPr="0089294D">
        <w:rPr>
          <w:rFonts w:ascii="Times New Roman" w:hAnsi="Times New Roman" w:cs="Times New Roman"/>
          <w:sz w:val="24"/>
          <w:szCs w:val="24"/>
          <w:lang w:val="en-US"/>
        </w:rPr>
        <w:t>&gt; 6,9078 = keanekaragaman tinggi kestabilan komunitas tinggi</w:t>
      </w:r>
    </w:p>
    <w:p w:rsidR="00F256F5" w:rsidRPr="007C0284" w:rsidRDefault="00F256F5" w:rsidP="00F256F5">
      <w:pPr>
        <w:pStyle w:val="ListParagraph"/>
        <w:spacing w:after="0" w:line="360" w:lineRule="auto"/>
        <w:ind w:left="1134"/>
        <w:jc w:val="both"/>
        <w:rPr>
          <w:rFonts w:ascii="Times New Roman" w:hAnsi="Times New Roman" w:cs="Times New Roman"/>
          <w:sz w:val="24"/>
          <w:szCs w:val="24"/>
        </w:rPr>
      </w:pPr>
    </w:p>
    <w:p w:rsidR="00F256F5" w:rsidRDefault="00F256F5" w:rsidP="00F256F5">
      <w:pPr>
        <w:pStyle w:val="ListParagraph"/>
        <w:spacing w:after="0" w:line="360" w:lineRule="auto"/>
        <w:ind w:left="1134"/>
        <w:jc w:val="both"/>
        <w:rPr>
          <w:rFonts w:ascii="Times New Roman" w:hAnsi="Times New Roman" w:cs="Times New Roman"/>
          <w:sz w:val="24"/>
          <w:szCs w:val="24"/>
        </w:rPr>
      </w:pPr>
      <w:r w:rsidRPr="007C0284">
        <w:rPr>
          <w:rFonts w:ascii="Times New Roman" w:hAnsi="Times New Roman" w:cs="Times New Roman"/>
          <w:sz w:val="24"/>
          <w:szCs w:val="24"/>
        </w:rPr>
        <w:t>c. Indeks Dominasi</w:t>
      </w:r>
    </w:p>
    <w:p w:rsidR="00F256F5" w:rsidRPr="007C0284" w:rsidRDefault="00F256F5" w:rsidP="00F256F5">
      <w:pPr>
        <w:pStyle w:val="ListParagraph"/>
        <w:spacing w:after="0" w:line="360" w:lineRule="auto"/>
        <w:ind w:left="1134" w:firstLine="317"/>
        <w:jc w:val="both"/>
        <w:rPr>
          <w:rFonts w:ascii="Times New Roman" w:hAnsi="Times New Roman" w:cs="Times New Roman"/>
          <w:sz w:val="24"/>
          <w:szCs w:val="24"/>
          <w:lang w:val="en-US"/>
        </w:rPr>
      </w:pPr>
      <w:r w:rsidRPr="007C0284">
        <w:rPr>
          <w:rFonts w:ascii="Times New Roman" w:hAnsi="Times New Roman" w:cs="Times New Roman"/>
          <w:sz w:val="24"/>
          <w:szCs w:val="24"/>
          <w:lang w:val="en-US"/>
        </w:rPr>
        <w:t>Indeks dominasi digunakan untuk melihat adanya dominasi oleh jenis tertentu pada populasi fitoplankton dengan menggunakan indeks dominasi Simpson (Basmi, 200</w:t>
      </w:r>
      <w:r>
        <w:rPr>
          <w:rFonts w:ascii="Times New Roman" w:hAnsi="Times New Roman" w:cs="Times New Roman"/>
          <w:sz w:val="24"/>
          <w:szCs w:val="24"/>
          <w:lang w:val="en-US"/>
        </w:rPr>
        <w:t>0) dengan rumus sebagai berikut</w:t>
      </w:r>
      <w:r w:rsidRPr="007C0284">
        <w:rPr>
          <w:rFonts w:ascii="Times New Roman" w:hAnsi="Times New Roman" w:cs="Times New Roman"/>
          <w:sz w:val="24"/>
          <w:szCs w:val="24"/>
          <w:lang w:val="en-US"/>
        </w:rPr>
        <w:t>:</w:t>
      </w:r>
    </w:p>
    <w:p w:rsidR="00F256F5" w:rsidRPr="001B732F" w:rsidRDefault="00F256F5" w:rsidP="00F256F5">
      <w:pPr>
        <w:pStyle w:val="ListParagraph"/>
        <w:spacing w:after="0" w:line="360" w:lineRule="auto"/>
        <w:ind w:left="1134"/>
        <w:rPr>
          <w:rFonts w:ascii="Times New Roman" w:eastAsiaTheme="minorEastAsia" w:hAnsi="Times New Roman" w:cs="Times New Roman"/>
          <w:b/>
          <w:sz w:val="24"/>
          <w:szCs w:val="24"/>
        </w:rPr>
      </w:pPr>
      <w:r w:rsidRPr="001B732F">
        <w:rPr>
          <w:rFonts w:ascii="Times New Roman" w:eastAsiaTheme="minorEastAsia" w:hAnsi="Times New Roman" w:cs="Times New Roman"/>
          <w:b/>
          <w:sz w:val="24"/>
          <w:szCs w:val="24"/>
          <w:lang w:val="en-US"/>
        </w:rPr>
        <w:t xml:space="preserve">C= </w:t>
      </w:r>
      <m:oMath>
        <m:nary>
          <m:naryPr>
            <m:chr m:val="∑"/>
            <m:limLoc m:val="undOvr"/>
            <m:ctrlPr>
              <w:rPr>
                <w:rFonts w:ascii="Cambria Math" w:hAnsi="Times New Roman" w:cs="Times New Roman"/>
                <w:b/>
                <w:i/>
                <w:sz w:val="24"/>
                <w:szCs w:val="24"/>
                <w:lang w:val="en-US"/>
              </w:rPr>
            </m:ctrlPr>
          </m:naryPr>
          <m:sub>
            <m:r>
              <m:rPr>
                <m:sty m:val="bi"/>
              </m:rPr>
              <w:rPr>
                <w:rFonts w:ascii="Cambria Math" w:hAnsi="Cambria Math" w:cs="Times New Roman"/>
                <w:sz w:val="24"/>
                <w:szCs w:val="24"/>
                <w:lang w:val="en-US"/>
              </w:rPr>
              <m:t>l-</m:t>
            </m:r>
            <m:r>
              <m:rPr>
                <m:sty m:val="bi"/>
              </m:rPr>
              <w:rPr>
                <w:rFonts w:ascii="Cambria Math" w:hAnsi="Times New Roman" w:cs="Times New Roman"/>
                <w:sz w:val="24"/>
                <w:szCs w:val="24"/>
                <w:lang w:val="en-US"/>
              </w:rPr>
              <m:t>1</m:t>
            </m:r>
          </m:sub>
          <m:sup>
            <m:r>
              <m:rPr>
                <m:sty m:val="bi"/>
              </m:rPr>
              <w:rPr>
                <w:rFonts w:ascii="Cambria Math" w:hAnsi="Cambria Math" w:cs="Times New Roman"/>
                <w:sz w:val="24"/>
                <w:szCs w:val="24"/>
                <w:lang w:val="en-US"/>
              </w:rPr>
              <m:t>s</m:t>
            </m:r>
          </m:sup>
          <m:e>
            <m:d>
              <m:dPr>
                <m:ctrlPr>
                  <w:rPr>
                    <w:rFonts w:ascii="Cambria Math" w:hAnsi="Times New Roman" w:cs="Times New Roman"/>
                    <w:b/>
                    <w:i/>
                    <w:sz w:val="24"/>
                    <w:szCs w:val="24"/>
                    <w:lang w:val="en-US"/>
                  </w:rPr>
                </m:ctrlPr>
              </m:dPr>
              <m:e>
                <m:f>
                  <m:fPr>
                    <m:ctrlPr>
                      <w:rPr>
                        <w:rFonts w:ascii="Cambria Math" w:hAnsi="Times New Roman" w:cs="Times New Roman"/>
                        <w:b/>
                        <w:i/>
                        <w:sz w:val="24"/>
                        <w:szCs w:val="24"/>
                        <w:lang w:val="en-US"/>
                      </w:rPr>
                    </m:ctrlPr>
                  </m:fPr>
                  <m:num>
                    <m:r>
                      <m:rPr>
                        <m:sty m:val="bi"/>
                      </m:rPr>
                      <w:rPr>
                        <w:rFonts w:ascii="Cambria Math" w:hAnsi="Cambria Math" w:cs="Times New Roman"/>
                        <w:sz w:val="24"/>
                        <w:szCs w:val="24"/>
                        <w:lang w:val="en-US"/>
                      </w:rPr>
                      <m:t>ni</m:t>
                    </m:r>
                  </m:num>
                  <m:den>
                    <m:r>
                      <m:rPr>
                        <m:sty m:val="bi"/>
                      </m:rPr>
                      <w:rPr>
                        <w:rFonts w:ascii="Cambria Math" w:hAnsi="Cambria Math" w:cs="Times New Roman"/>
                        <w:sz w:val="24"/>
                        <w:szCs w:val="24"/>
                        <w:lang w:val="en-US"/>
                      </w:rPr>
                      <m:t>N</m:t>
                    </m:r>
                  </m:den>
                </m:f>
              </m:e>
            </m:d>
          </m:e>
        </m:nary>
      </m:oMath>
      <w:r w:rsidRPr="001B732F">
        <w:rPr>
          <w:rFonts w:ascii="Times New Roman" w:eastAsiaTheme="minorEastAsia" w:hAnsi="Times New Roman" w:cs="Times New Roman"/>
          <w:b/>
          <w:sz w:val="24"/>
          <w:szCs w:val="24"/>
          <w:vertAlign w:val="superscript"/>
          <w:lang w:val="en-US"/>
        </w:rPr>
        <w:t>2</w:t>
      </w:r>
      <w:r w:rsidRPr="001B732F">
        <w:rPr>
          <w:rFonts w:ascii="Times New Roman" w:eastAsiaTheme="minorEastAsia" w:hAnsi="Times New Roman" w:cs="Times New Roman"/>
          <w:sz w:val="24"/>
          <w:szCs w:val="24"/>
        </w:rPr>
        <w:t>......................................................................(2.3)</w:t>
      </w:r>
    </w:p>
    <w:p w:rsidR="00F256F5" w:rsidRDefault="00F256F5" w:rsidP="00F256F5">
      <w:pPr>
        <w:pStyle w:val="ListParagraph"/>
        <w:spacing w:after="0" w:line="360" w:lineRule="auto"/>
        <w:ind w:left="1134"/>
        <w:jc w:val="both"/>
        <w:rPr>
          <w:rFonts w:ascii="Times New Roman" w:hAnsi="Times New Roman" w:cs="Times New Roman"/>
          <w:sz w:val="24"/>
          <w:szCs w:val="24"/>
        </w:rPr>
      </w:pP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Keterangan  :</w:t>
      </w: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C = Indeks dominasi Simpson</w:t>
      </w: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ni = Jumlah individu jenis ke-i</w:t>
      </w: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N = Jumlah total individu</w:t>
      </w:r>
    </w:p>
    <w:p w:rsidR="00F256F5" w:rsidRPr="0089294D" w:rsidRDefault="00F256F5" w:rsidP="00F256F5">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b/>
          <w:sz w:val="24"/>
          <w:szCs w:val="24"/>
          <w:lang w:val="en-US"/>
        </w:rPr>
        <w:t xml:space="preserve">s </w:t>
      </w:r>
      <w:r w:rsidRPr="0089294D">
        <w:rPr>
          <w:rFonts w:ascii="Times New Roman" w:hAnsi="Times New Roman" w:cs="Times New Roman"/>
          <w:sz w:val="24"/>
          <w:szCs w:val="24"/>
          <w:lang w:val="en-US"/>
        </w:rPr>
        <w:t>= Jumlah genus</w:t>
      </w:r>
    </w:p>
    <w:p w:rsidR="00F256F5" w:rsidRDefault="00F256F5" w:rsidP="00F256F5">
      <w:pPr>
        <w:pStyle w:val="ListParagraph"/>
        <w:spacing w:after="0" w:line="360" w:lineRule="auto"/>
        <w:ind w:left="1134"/>
        <w:contextualSpacing w:val="0"/>
        <w:jc w:val="both"/>
        <w:rPr>
          <w:rFonts w:ascii="Times New Roman" w:hAnsi="Times New Roman" w:cs="Times New Roman"/>
          <w:sz w:val="24"/>
          <w:szCs w:val="24"/>
        </w:rPr>
      </w:pPr>
      <w:r w:rsidRPr="0089294D">
        <w:rPr>
          <w:rFonts w:ascii="Times New Roman" w:hAnsi="Times New Roman" w:cs="Times New Roman"/>
          <w:sz w:val="24"/>
          <w:szCs w:val="24"/>
          <w:lang w:val="en-US"/>
        </w:rPr>
        <w:t>Menurut Odum (1993), nilai C berkisar antara 0-1. Apabila nilai C mendekati 0 berarti hampir tidak ada individu yang mendominasi. Sedangkan jika nilai C mendekati 1 berarti terjadi dominasi jenis tertentu.</w:t>
      </w:r>
    </w:p>
    <w:p w:rsidR="00F256F5" w:rsidRPr="006A6339" w:rsidRDefault="00F256F5" w:rsidP="00F256F5">
      <w:pPr>
        <w:pStyle w:val="ListParagraph"/>
        <w:spacing w:after="0" w:line="360" w:lineRule="auto"/>
        <w:ind w:left="1134"/>
        <w:contextualSpacing w:val="0"/>
        <w:jc w:val="both"/>
        <w:rPr>
          <w:rFonts w:ascii="Times New Roman" w:hAnsi="Times New Roman" w:cs="Times New Roman"/>
          <w:sz w:val="24"/>
          <w:szCs w:val="24"/>
        </w:rPr>
      </w:pPr>
    </w:p>
    <w:p w:rsidR="00F256F5" w:rsidRPr="0089294D" w:rsidRDefault="00F256F5" w:rsidP="00F256F5">
      <w:pPr>
        <w:pStyle w:val="Heading2"/>
        <w:spacing w:before="0" w:line="360" w:lineRule="auto"/>
        <w:rPr>
          <w:rFonts w:ascii="Times New Roman" w:hAnsi="Times New Roman" w:cs="Times New Roman"/>
          <w:b/>
          <w:color w:val="auto"/>
          <w:sz w:val="24"/>
          <w:szCs w:val="24"/>
          <w:lang w:val="en-US"/>
        </w:rPr>
      </w:pPr>
      <w:bookmarkStart w:id="59" w:name="_Toc4111550"/>
      <w:bookmarkStart w:id="60" w:name="_Toc16085345"/>
      <w:r w:rsidRPr="0089294D">
        <w:rPr>
          <w:rFonts w:ascii="Times New Roman" w:hAnsi="Times New Roman" w:cs="Times New Roman"/>
          <w:b/>
          <w:color w:val="auto"/>
          <w:sz w:val="24"/>
          <w:szCs w:val="24"/>
          <w:lang w:val="en-US"/>
        </w:rPr>
        <w:t>2.3</w:t>
      </w:r>
      <w:r>
        <w:rPr>
          <w:rFonts w:ascii="Times New Roman" w:hAnsi="Times New Roman" w:cs="Times New Roman"/>
          <w:b/>
          <w:color w:val="auto"/>
          <w:sz w:val="24"/>
          <w:szCs w:val="24"/>
        </w:rPr>
        <w:t xml:space="preserve"> </w:t>
      </w:r>
      <w:r w:rsidRPr="0089294D">
        <w:rPr>
          <w:rFonts w:ascii="Times New Roman" w:hAnsi="Times New Roman" w:cs="Times New Roman"/>
          <w:b/>
          <w:color w:val="auto"/>
          <w:sz w:val="24"/>
          <w:szCs w:val="24"/>
        </w:rPr>
        <w:t>Faktor Pembatas Fitoplankton</w:t>
      </w:r>
      <w:bookmarkEnd w:id="59"/>
      <w:bookmarkEnd w:id="60"/>
    </w:p>
    <w:p w:rsidR="00F256F5" w:rsidRDefault="00F256F5" w:rsidP="00F256F5">
      <w:pPr>
        <w:autoSpaceDE w:val="0"/>
        <w:autoSpaceDN w:val="0"/>
        <w:adjustRightInd w:val="0"/>
        <w:spacing w:after="0" w:line="360" w:lineRule="auto"/>
        <w:ind w:left="426" w:firstLine="294"/>
        <w:jc w:val="both"/>
        <w:rPr>
          <w:rFonts w:ascii="Times New Roman" w:hAnsi="Times New Roman" w:cs="Times New Roman"/>
          <w:sz w:val="24"/>
          <w:szCs w:val="24"/>
        </w:rPr>
      </w:pPr>
      <w:r w:rsidRPr="0089294D">
        <w:rPr>
          <w:rFonts w:ascii="Times New Roman" w:hAnsi="Times New Roman" w:cs="Times New Roman"/>
          <w:color w:val="000000"/>
          <w:sz w:val="24"/>
          <w:szCs w:val="24"/>
          <w:lang w:val="en-ID"/>
        </w:rPr>
        <w:t>Penelitian mengenai kehidupan organisme disuatu perairan laut khususnya fitopankton perlu memperhatika</w:t>
      </w:r>
      <w:r>
        <w:rPr>
          <w:rFonts w:ascii="Times New Roman" w:hAnsi="Times New Roman" w:cs="Times New Roman"/>
          <w:color w:val="000000"/>
          <w:sz w:val="24"/>
          <w:szCs w:val="24"/>
        </w:rPr>
        <w:t>n</w:t>
      </w:r>
      <w:r w:rsidRPr="0089294D">
        <w:rPr>
          <w:rFonts w:ascii="Times New Roman" w:hAnsi="Times New Roman" w:cs="Times New Roman"/>
          <w:color w:val="000000"/>
          <w:sz w:val="24"/>
          <w:szCs w:val="24"/>
          <w:lang w:val="en-ID"/>
        </w:rPr>
        <w:t xml:space="preserve">  parameter fisika dan kimia yang meliputi suhu, kecerahan, pH, DO, salinitas, nitrat dan fosfat. </w:t>
      </w:r>
      <w:r w:rsidRPr="0089294D">
        <w:rPr>
          <w:rFonts w:ascii="Times New Roman" w:hAnsi="Times New Roman" w:cs="Times New Roman"/>
          <w:sz w:val="24"/>
          <w:szCs w:val="24"/>
          <w:lang w:val="en-ID"/>
        </w:rPr>
        <w:t xml:space="preserve">Beberapa parameter </w:t>
      </w:r>
      <w:r w:rsidRPr="0089294D">
        <w:rPr>
          <w:rFonts w:ascii="Times New Roman" w:hAnsi="Times New Roman" w:cs="Times New Roman"/>
          <w:sz w:val="24"/>
          <w:szCs w:val="24"/>
          <w:lang w:val="en-ID"/>
        </w:rPr>
        <w:lastRenderedPageBreak/>
        <w:t>fisika dan kimia perairan yang dapat mempengaruhi pertumbuhan fitoplankton di sua</w:t>
      </w:r>
      <w:r>
        <w:rPr>
          <w:rFonts w:ascii="Times New Roman" w:hAnsi="Times New Roman" w:cs="Times New Roman"/>
          <w:sz w:val="24"/>
          <w:szCs w:val="24"/>
          <w:lang w:val="en-ID"/>
        </w:rPr>
        <w:t>tu perairan antara lain</w:t>
      </w:r>
      <w:r w:rsidRPr="0089294D">
        <w:rPr>
          <w:rFonts w:ascii="Times New Roman" w:hAnsi="Times New Roman" w:cs="Times New Roman"/>
          <w:sz w:val="24"/>
          <w:szCs w:val="24"/>
          <w:lang w:val="en-ID"/>
        </w:rPr>
        <w:t>:</w:t>
      </w:r>
    </w:p>
    <w:p w:rsidR="00F256F5" w:rsidRPr="006A6339" w:rsidRDefault="00F256F5" w:rsidP="00F256F5">
      <w:pPr>
        <w:autoSpaceDE w:val="0"/>
        <w:autoSpaceDN w:val="0"/>
        <w:adjustRightInd w:val="0"/>
        <w:spacing w:after="0" w:line="360" w:lineRule="auto"/>
        <w:ind w:left="426" w:firstLine="294"/>
        <w:jc w:val="both"/>
        <w:rPr>
          <w:rFonts w:ascii="Times New Roman" w:hAnsi="Times New Roman" w:cs="Times New Roman"/>
          <w:sz w:val="24"/>
          <w:szCs w:val="24"/>
        </w:rPr>
      </w:pPr>
    </w:p>
    <w:p w:rsidR="00F256F5" w:rsidRPr="006A6339" w:rsidRDefault="00F256F5" w:rsidP="00F256F5">
      <w:pPr>
        <w:pStyle w:val="Heading3"/>
        <w:spacing w:before="0" w:line="360" w:lineRule="auto"/>
        <w:ind w:left="709"/>
        <w:rPr>
          <w:rFonts w:ascii="Times New Roman" w:hAnsi="Times New Roman" w:cs="Times New Roman"/>
          <w:b/>
          <w:color w:val="auto"/>
        </w:rPr>
      </w:pPr>
      <w:bookmarkStart w:id="61" w:name="_Toc4111551"/>
      <w:bookmarkStart w:id="62" w:name="_Toc16085346"/>
      <w:r w:rsidRPr="0089294D">
        <w:rPr>
          <w:rFonts w:ascii="Times New Roman" w:hAnsi="Times New Roman" w:cs="Times New Roman"/>
          <w:b/>
          <w:color w:val="auto"/>
          <w:lang w:val="en-ID"/>
        </w:rPr>
        <w:t>2.</w:t>
      </w:r>
      <w:r w:rsidRPr="0089294D">
        <w:rPr>
          <w:rFonts w:ascii="Times New Roman" w:hAnsi="Times New Roman" w:cs="Times New Roman"/>
          <w:b/>
          <w:color w:val="auto"/>
        </w:rPr>
        <w:t>3</w:t>
      </w:r>
      <w:r w:rsidRPr="0089294D">
        <w:rPr>
          <w:rFonts w:ascii="Times New Roman" w:hAnsi="Times New Roman" w:cs="Times New Roman"/>
          <w:b/>
          <w:color w:val="auto"/>
          <w:lang w:val="en-ID"/>
        </w:rPr>
        <w:t>.1 Faktor Fisika Perairan</w:t>
      </w:r>
      <w:bookmarkEnd w:id="61"/>
      <w:bookmarkEnd w:id="62"/>
    </w:p>
    <w:p w:rsidR="00F256F5" w:rsidRPr="0089294D" w:rsidRDefault="00F256F5" w:rsidP="00F256F5">
      <w:pPr>
        <w:pStyle w:val="ListParagraph"/>
        <w:numPr>
          <w:ilvl w:val="0"/>
          <w:numId w:val="12"/>
        </w:numPr>
        <w:spacing w:after="0" w:line="360" w:lineRule="auto"/>
        <w:ind w:left="1134" w:hanging="357"/>
        <w:contextualSpacing w:val="0"/>
        <w:jc w:val="both"/>
        <w:rPr>
          <w:rFonts w:ascii="Times New Roman" w:hAnsi="Times New Roman" w:cs="Times New Roman"/>
          <w:sz w:val="24"/>
          <w:szCs w:val="24"/>
          <w:lang w:val="en-ID"/>
        </w:rPr>
      </w:pPr>
      <w:r w:rsidRPr="0089294D">
        <w:rPr>
          <w:rFonts w:ascii="Times New Roman" w:hAnsi="Times New Roman" w:cs="Times New Roman"/>
          <w:sz w:val="24"/>
          <w:szCs w:val="24"/>
          <w:lang w:val="en-ID"/>
        </w:rPr>
        <w:t>Suhu</w:t>
      </w:r>
    </w:p>
    <w:p w:rsidR="00F256F5" w:rsidRPr="0089294D" w:rsidRDefault="00F256F5" w:rsidP="00F256F5">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 xml:space="preserve">Suhu merupakan salah satu parameter fisika di perairan. Semua biota yang hidup di perairan memiliki batas toleransi terhadap suhu perairan. Perubahan suhu </w:t>
      </w:r>
      <w:r>
        <w:rPr>
          <w:rFonts w:ascii="Times New Roman" w:hAnsi="Times New Roman" w:cs="Times New Roman"/>
          <w:sz w:val="24"/>
          <w:szCs w:val="24"/>
        </w:rPr>
        <w:t>dapat</w:t>
      </w:r>
      <w:r w:rsidRPr="0089294D">
        <w:rPr>
          <w:rFonts w:ascii="Times New Roman" w:hAnsi="Times New Roman" w:cs="Times New Roman"/>
          <w:sz w:val="24"/>
          <w:szCs w:val="24"/>
        </w:rPr>
        <w:t xml:space="preserve"> menyebabkan pola sirkulasi dan stratifikasi yang </w:t>
      </w:r>
      <w:r>
        <w:rPr>
          <w:rFonts w:ascii="Times New Roman" w:hAnsi="Times New Roman" w:cs="Times New Roman"/>
          <w:sz w:val="24"/>
          <w:szCs w:val="24"/>
        </w:rPr>
        <w:t>dapat mempengaruhi</w:t>
      </w:r>
      <w:r w:rsidRPr="0089294D">
        <w:rPr>
          <w:rFonts w:ascii="Times New Roman" w:hAnsi="Times New Roman" w:cs="Times New Roman"/>
          <w:sz w:val="24"/>
          <w:szCs w:val="24"/>
        </w:rPr>
        <w:t xml:space="preserve"> kehidupan akuatik</w:t>
      </w:r>
      <w:r w:rsidRPr="0089294D">
        <w:rPr>
          <w:rFonts w:ascii="Times New Roman" w:hAnsi="Times New Roman" w:cs="Times New Roman"/>
          <w:sz w:val="24"/>
          <w:szCs w:val="24"/>
          <w:lang w:val="en-GB"/>
        </w:rPr>
        <w:t xml:space="preserve"> (Odum, 1993). Menurut Philip (2004) n</w:t>
      </w:r>
      <w:r w:rsidRPr="0089294D">
        <w:rPr>
          <w:rFonts w:ascii="Times New Roman" w:hAnsi="Times New Roman" w:cs="Times New Roman"/>
          <w:sz w:val="24"/>
          <w:szCs w:val="24"/>
        </w:rPr>
        <w:t xml:space="preserve">aiknya suhu air akan menimbulkan akibat sebagai berikut: </w:t>
      </w:r>
    </w:p>
    <w:p w:rsidR="00F256F5" w:rsidRPr="0089294D" w:rsidRDefault="00F256F5" w:rsidP="00F256F5">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1. Menurunnya jumlah oksigen terlarut dalam air</w:t>
      </w:r>
      <w:r w:rsidRPr="0089294D">
        <w:rPr>
          <w:rFonts w:ascii="Times New Roman" w:hAnsi="Times New Roman" w:cs="Times New Roman"/>
          <w:sz w:val="24"/>
          <w:szCs w:val="24"/>
          <w:lang w:val="en-GB"/>
        </w:rPr>
        <w:t>.</w:t>
      </w:r>
    </w:p>
    <w:p w:rsidR="00F256F5" w:rsidRPr="0089294D" w:rsidRDefault="00F256F5" w:rsidP="00F256F5">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2. Meningkatnya kecepatan reaksi kimia</w:t>
      </w:r>
      <w:r w:rsidRPr="0089294D">
        <w:rPr>
          <w:rFonts w:ascii="Times New Roman" w:hAnsi="Times New Roman" w:cs="Times New Roman"/>
          <w:sz w:val="24"/>
          <w:szCs w:val="24"/>
          <w:lang w:val="en-GB"/>
        </w:rPr>
        <w:t>.</w:t>
      </w:r>
    </w:p>
    <w:p w:rsidR="00F256F5" w:rsidRPr="0089294D" w:rsidRDefault="00F256F5" w:rsidP="00F256F5">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3. Mengganggu kehidupan ikan dan hewan air lainnya</w:t>
      </w:r>
      <w:r w:rsidRPr="0089294D">
        <w:rPr>
          <w:rFonts w:ascii="Times New Roman" w:hAnsi="Times New Roman" w:cs="Times New Roman"/>
          <w:sz w:val="24"/>
          <w:szCs w:val="24"/>
          <w:lang w:val="en-GB"/>
        </w:rPr>
        <w:t>.</w:t>
      </w:r>
    </w:p>
    <w:p w:rsidR="00F256F5" w:rsidRPr="0089294D" w:rsidRDefault="00F256F5" w:rsidP="00F256F5">
      <w:pPr>
        <w:pStyle w:val="ListParagraph"/>
        <w:spacing w:before="240" w:line="360" w:lineRule="auto"/>
        <w:ind w:left="1134" w:firstLine="709"/>
        <w:jc w:val="both"/>
        <w:rPr>
          <w:rFonts w:ascii="Times New Roman" w:hAnsi="Times New Roman" w:cs="Times New Roman"/>
          <w:sz w:val="24"/>
          <w:szCs w:val="24"/>
        </w:rPr>
      </w:pPr>
      <w:r w:rsidRPr="0089294D">
        <w:rPr>
          <w:rFonts w:ascii="Times New Roman" w:hAnsi="Times New Roman" w:cs="Times New Roman"/>
          <w:sz w:val="24"/>
          <w:szCs w:val="24"/>
        </w:rPr>
        <w:t>4. Jika batas suhu yang mematikan terlampaui, ikan dan</w:t>
      </w:r>
    </w:p>
    <w:p w:rsidR="00F256F5" w:rsidRPr="0089294D" w:rsidRDefault="00F256F5" w:rsidP="00F256F5">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hewan air lainnya mungkin akan mati</w:t>
      </w:r>
      <w:r w:rsidRPr="0089294D">
        <w:rPr>
          <w:rFonts w:ascii="Times New Roman" w:hAnsi="Times New Roman" w:cs="Times New Roman"/>
          <w:sz w:val="24"/>
          <w:szCs w:val="24"/>
          <w:lang w:val="en-GB"/>
        </w:rPr>
        <w:t>.</w:t>
      </w:r>
    </w:p>
    <w:p w:rsidR="00F256F5" w:rsidRPr="0089294D" w:rsidRDefault="00F256F5" w:rsidP="00F256F5">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lang w:val="en-ID"/>
        </w:rPr>
        <w:t>Organisme akuatik memiliki kisaran suhu tertentu (batas atas dan bawah) untuk keberlangsungan pertumbuhannya.</w:t>
      </w:r>
      <w:r w:rsidRPr="0089294D">
        <w:rPr>
          <w:rFonts w:ascii="Times New Roman" w:hAnsi="Times New Roman" w:cs="Times New Roman"/>
          <w:sz w:val="24"/>
          <w:szCs w:val="24"/>
        </w:rPr>
        <w:t xml:space="preserve"> Batas toleransi untuk tumbuh baik pada</w:t>
      </w:r>
      <w:r>
        <w:rPr>
          <w:rFonts w:ascii="Times New Roman" w:hAnsi="Times New Roman" w:cs="Times New Roman"/>
          <w:sz w:val="24"/>
          <w:szCs w:val="24"/>
        </w:rPr>
        <w:t xml:space="preserve"> </w:t>
      </w:r>
      <w:r w:rsidRPr="0089294D">
        <w:rPr>
          <w:rFonts w:ascii="Times New Roman" w:hAnsi="Times New Roman" w:cs="Times New Roman"/>
          <w:i/>
          <w:sz w:val="24"/>
          <w:szCs w:val="24"/>
        </w:rPr>
        <w:t>Cyanophyceae</w:t>
      </w:r>
      <w:r w:rsidRPr="0089294D">
        <w:rPr>
          <w:rFonts w:ascii="Times New Roman" w:hAnsi="Times New Roman" w:cs="Times New Roman"/>
          <w:sz w:val="24"/>
          <w:szCs w:val="24"/>
        </w:rPr>
        <w:t xml:space="preserve"> berkisar pada suhu 200°C-350°C,  </w:t>
      </w:r>
      <w:r w:rsidRPr="0089294D">
        <w:rPr>
          <w:rFonts w:ascii="Times New Roman" w:hAnsi="Times New Roman" w:cs="Times New Roman"/>
          <w:i/>
          <w:sz w:val="24"/>
          <w:szCs w:val="24"/>
        </w:rPr>
        <w:t>Chlorophyceae</w:t>
      </w:r>
      <w:r w:rsidRPr="0089294D">
        <w:rPr>
          <w:rFonts w:ascii="Times New Roman" w:hAnsi="Times New Roman" w:cs="Times New Roman"/>
          <w:sz w:val="24"/>
          <w:szCs w:val="24"/>
        </w:rPr>
        <w:t xml:space="preserve"> berkisar pada suhu 30°C-35°C dan 20°C-30°C, </w:t>
      </w:r>
      <w:r w:rsidRPr="0089294D">
        <w:rPr>
          <w:rFonts w:ascii="Times New Roman" w:hAnsi="Times New Roman" w:cs="Times New Roman"/>
          <w:i/>
          <w:sz w:val="24"/>
          <w:szCs w:val="24"/>
        </w:rPr>
        <w:t>Bacillariophyceae</w:t>
      </w:r>
      <w:r>
        <w:rPr>
          <w:rFonts w:ascii="Times New Roman" w:hAnsi="Times New Roman" w:cs="Times New Roman"/>
          <w:i/>
          <w:sz w:val="24"/>
          <w:szCs w:val="24"/>
        </w:rPr>
        <w:t xml:space="preserve"> </w:t>
      </w:r>
      <w:r w:rsidRPr="0089294D">
        <w:rPr>
          <w:rFonts w:ascii="Times New Roman" w:hAnsi="Times New Roman" w:cs="Times New Roman"/>
          <w:sz w:val="24"/>
          <w:szCs w:val="24"/>
        </w:rPr>
        <w:t>berkisar pada suhu</w:t>
      </w:r>
      <w:r>
        <w:rPr>
          <w:rFonts w:ascii="Times New Roman" w:hAnsi="Times New Roman" w:cs="Times New Roman"/>
          <w:sz w:val="24"/>
          <w:szCs w:val="24"/>
        </w:rPr>
        <w:t xml:space="preserve"> </w:t>
      </w:r>
      <w:r w:rsidRPr="0089294D">
        <w:rPr>
          <w:rFonts w:ascii="Times New Roman" w:hAnsi="Times New Roman" w:cs="Times New Roman"/>
          <w:sz w:val="24"/>
          <w:szCs w:val="24"/>
        </w:rPr>
        <w:t>20°C-30°C dan</w:t>
      </w:r>
      <w:r w:rsidRPr="0089294D">
        <w:rPr>
          <w:rFonts w:ascii="Times New Roman" w:hAnsi="Times New Roman" w:cs="Times New Roman"/>
          <w:i/>
          <w:sz w:val="24"/>
          <w:szCs w:val="24"/>
        </w:rPr>
        <w:t>dinoflagellata</w:t>
      </w:r>
      <w:r w:rsidRPr="0089294D">
        <w:rPr>
          <w:rFonts w:ascii="Times New Roman" w:hAnsi="Times New Roman" w:cs="Times New Roman"/>
          <w:sz w:val="24"/>
          <w:szCs w:val="24"/>
        </w:rPr>
        <w:t xml:space="preserve"> berkisar antara 12</w:t>
      </w:r>
      <w:r w:rsidRPr="0089294D">
        <w:rPr>
          <w:rFonts w:ascii="Times New Roman" w:hAnsi="Times New Roman" w:cs="Times New Roman"/>
          <w:sz w:val="24"/>
          <w:szCs w:val="24"/>
          <w:vertAlign w:val="superscript"/>
        </w:rPr>
        <w:t>o</w:t>
      </w:r>
      <w:r w:rsidRPr="0089294D">
        <w:rPr>
          <w:rFonts w:ascii="Times New Roman" w:hAnsi="Times New Roman" w:cs="Times New Roman"/>
          <w:sz w:val="24"/>
          <w:szCs w:val="24"/>
        </w:rPr>
        <w:t>C sampai 30</w:t>
      </w:r>
      <w:r w:rsidRPr="0089294D">
        <w:rPr>
          <w:rFonts w:ascii="Times New Roman" w:hAnsi="Times New Roman" w:cs="Times New Roman"/>
          <w:sz w:val="24"/>
          <w:szCs w:val="24"/>
          <w:vertAlign w:val="superscript"/>
        </w:rPr>
        <w:t>o</w:t>
      </w:r>
      <w:r w:rsidRPr="0089294D">
        <w:rPr>
          <w:rFonts w:ascii="Times New Roman" w:hAnsi="Times New Roman" w:cs="Times New Roman"/>
          <w:sz w:val="24"/>
          <w:szCs w:val="24"/>
        </w:rPr>
        <w:t>C (Park et al. 2013). Maka kisaran suhu optimum bagi pertumbuhan fitoplankton diperairan adalah 20ºC</w:t>
      </w:r>
      <w:r w:rsidRPr="0089294D">
        <w:rPr>
          <w:rFonts w:ascii="Times New Roman" w:hAnsi="Times New Roman" w:cs="Times New Roman"/>
          <w:sz w:val="24"/>
          <w:szCs w:val="24"/>
          <w:lang w:val="en-GB"/>
        </w:rPr>
        <w:t>-</w:t>
      </w:r>
      <w:r w:rsidRPr="0089294D">
        <w:rPr>
          <w:rFonts w:ascii="Times New Roman" w:hAnsi="Times New Roman" w:cs="Times New Roman"/>
          <w:sz w:val="24"/>
          <w:szCs w:val="24"/>
        </w:rPr>
        <w:t>30°C</w:t>
      </w:r>
      <w:r w:rsidRPr="0089294D">
        <w:rPr>
          <w:rFonts w:ascii="Times New Roman" w:hAnsi="Times New Roman" w:cs="Times New Roman"/>
          <w:sz w:val="24"/>
          <w:szCs w:val="24"/>
          <w:lang w:val="en-GB"/>
        </w:rPr>
        <w:t xml:space="preserve"> (Effendi, 2003).</w:t>
      </w:r>
    </w:p>
    <w:p w:rsidR="00F256F5" w:rsidRPr="0089294D" w:rsidRDefault="00F256F5" w:rsidP="00F256F5">
      <w:pPr>
        <w:pStyle w:val="ListParagraph"/>
        <w:numPr>
          <w:ilvl w:val="0"/>
          <w:numId w:val="12"/>
        </w:numPr>
        <w:spacing w:line="360" w:lineRule="auto"/>
        <w:ind w:left="1134"/>
        <w:rPr>
          <w:rFonts w:ascii="Times New Roman" w:hAnsi="Times New Roman" w:cs="Times New Roman"/>
          <w:sz w:val="24"/>
          <w:szCs w:val="24"/>
          <w:lang w:val="en-ID"/>
        </w:rPr>
      </w:pPr>
      <w:r w:rsidRPr="0089294D">
        <w:rPr>
          <w:rFonts w:ascii="Times New Roman" w:hAnsi="Times New Roman" w:cs="Times New Roman"/>
          <w:sz w:val="24"/>
          <w:szCs w:val="24"/>
          <w:lang w:val="en-ID"/>
        </w:rPr>
        <w:t>Kecerahan</w:t>
      </w:r>
    </w:p>
    <w:p w:rsidR="00F256F5" w:rsidRDefault="00F256F5" w:rsidP="00F256F5">
      <w:pPr>
        <w:pStyle w:val="ListParagraph"/>
        <w:spacing w:after="0" w:line="360" w:lineRule="auto"/>
        <w:ind w:left="1134" w:firstLine="589"/>
        <w:jc w:val="both"/>
        <w:rPr>
          <w:rFonts w:ascii="Times New Roman" w:hAnsi="Times New Roman" w:cs="Times New Roman"/>
          <w:sz w:val="24"/>
          <w:szCs w:val="24"/>
        </w:rPr>
      </w:pPr>
      <w:r w:rsidRPr="0089294D">
        <w:rPr>
          <w:rFonts w:ascii="Times New Roman" w:hAnsi="Times New Roman" w:cs="Times New Roman"/>
          <w:sz w:val="24"/>
          <w:szCs w:val="24"/>
          <w:lang w:val="en-ID"/>
        </w:rPr>
        <w:t>Nilai kecerahan dinyatakan dengan satuan meter. Perairan yang keruh ditandai dengan perubahan fisiknya, yaitu warna air yang gelap. Apabila perairan keruh dpat menghalangi penetrasi cahaya yang akan menghambat fitopankton untuk berfotosintesis.</w:t>
      </w:r>
      <w:r>
        <w:rPr>
          <w:rFonts w:ascii="Times New Roman" w:hAnsi="Times New Roman" w:cs="Times New Roman"/>
          <w:sz w:val="24"/>
          <w:szCs w:val="24"/>
        </w:rPr>
        <w:t xml:space="preserve"> </w:t>
      </w:r>
      <w:r w:rsidRPr="0089294D">
        <w:rPr>
          <w:rFonts w:ascii="Times New Roman" w:hAnsi="Times New Roman" w:cs="Times New Roman"/>
          <w:sz w:val="24"/>
          <w:szCs w:val="24"/>
          <w:lang w:val="en-ID"/>
        </w:rPr>
        <w:t>Tingginya nilai kekeruhan dapat menghambat penetrasi cahaya dan terganggunya system osmoregulasi.</w:t>
      </w:r>
      <w:r>
        <w:rPr>
          <w:rFonts w:ascii="Times New Roman" w:hAnsi="Times New Roman" w:cs="Times New Roman"/>
          <w:sz w:val="24"/>
          <w:szCs w:val="24"/>
        </w:rPr>
        <w:t xml:space="preserve"> </w:t>
      </w:r>
      <w:r w:rsidRPr="0089294D">
        <w:rPr>
          <w:rFonts w:ascii="Times New Roman" w:hAnsi="Times New Roman" w:cs="Times New Roman"/>
          <w:sz w:val="24"/>
          <w:szCs w:val="24"/>
          <w:lang w:val="en-ID"/>
        </w:rPr>
        <w:t>Pengukuran tingkat kecerahan dapat menggunakan alat yang bernama secci disk. Selain</w:t>
      </w:r>
      <w:r>
        <w:rPr>
          <w:rFonts w:ascii="Times New Roman" w:hAnsi="Times New Roman" w:cs="Times New Roman"/>
          <w:sz w:val="24"/>
          <w:szCs w:val="24"/>
        </w:rPr>
        <w:t xml:space="preserve"> </w:t>
      </w:r>
      <w:r>
        <w:rPr>
          <w:rFonts w:ascii="Times New Roman" w:hAnsi="Times New Roman" w:cs="Times New Roman"/>
          <w:sz w:val="24"/>
          <w:szCs w:val="24"/>
          <w:lang w:val="en-ID"/>
        </w:rPr>
        <w:t>menggu</w:t>
      </w:r>
      <w:r w:rsidRPr="0089294D">
        <w:rPr>
          <w:rFonts w:ascii="Times New Roman" w:hAnsi="Times New Roman" w:cs="Times New Roman"/>
          <w:sz w:val="24"/>
          <w:szCs w:val="24"/>
          <w:lang w:val="en-ID"/>
        </w:rPr>
        <w:t xml:space="preserve">nakan </w:t>
      </w:r>
      <w:r w:rsidRPr="0089294D">
        <w:rPr>
          <w:rFonts w:ascii="Times New Roman" w:hAnsi="Times New Roman" w:cs="Times New Roman"/>
          <w:sz w:val="24"/>
          <w:szCs w:val="24"/>
          <w:lang w:val="en-ID"/>
        </w:rPr>
        <w:lastRenderedPageBreak/>
        <w:t xml:space="preserve">secci disk juga dapat dilakukan dengan cara sederhana yaitu melihat melihat </w:t>
      </w:r>
      <w:r>
        <w:rPr>
          <w:rFonts w:ascii="Times New Roman" w:hAnsi="Times New Roman" w:cs="Times New Roman"/>
          <w:sz w:val="24"/>
          <w:szCs w:val="24"/>
          <w:lang w:val="en-ID"/>
        </w:rPr>
        <w:t>kualitas air</w:t>
      </w:r>
      <w:r w:rsidRPr="0089294D">
        <w:rPr>
          <w:rFonts w:ascii="Times New Roman" w:hAnsi="Times New Roman" w:cs="Times New Roman"/>
          <w:sz w:val="24"/>
          <w:szCs w:val="24"/>
          <w:lang w:val="en-ID"/>
        </w:rPr>
        <w:t xml:space="preserve"> dengan seksama (Effendi, 2003). Kekeruhan menunjukkan sifat optis air yang berdampak pada pembiasan cahaya ke dalam air.</w:t>
      </w:r>
      <w:r>
        <w:rPr>
          <w:rFonts w:ascii="Times New Roman" w:hAnsi="Times New Roman" w:cs="Times New Roman"/>
          <w:sz w:val="24"/>
          <w:szCs w:val="24"/>
        </w:rPr>
        <w:t xml:space="preserve"> </w:t>
      </w:r>
      <w:r w:rsidRPr="0089294D">
        <w:rPr>
          <w:rFonts w:ascii="Times New Roman" w:hAnsi="Times New Roman" w:cs="Times New Roman"/>
          <w:sz w:val="24"/>
          <w:szCs w:val="24"/>
          <w:lang w:val="en-ID"/>
        </w:rPr>
        <w:t>Kekeruhan disebabkan</w:t>
      </w:r>
      <w:r>
        <w:rPr>
          <w:rFonts w:ascii="Times New Roman" w:hAnsi="Times New Roman" w:cs="Times New Roman"/>
          <w:sz w:val="24"/>
          <w:szCs w:val="24"/>
        </w:rPr>
        <w:t xml:space="preserve"> </w:t>
      </w:r>
      <w:r w:rsidRPr="0089294D">
        <w:rPr>
          <w:rFonts w:ascii="Times New Roman" w:hAnsi="Times New Roman" w:cs="Times New Roman"/>
          <w:sz w:val="24"/>
          <w:szCs w:val="24"/>
          <w:lang w:val="en-ID"/>
        </w:rPr>
        <w:t>karena adanya zat tertentu yang terurai seperti jasad renik,</w:t>
      </w:r>
      <w:r>
        <w:rPr>
          <w:rFonts w:ascii="Times New Roman" w:hAnsi="Times New Roman" w:cs="Times New Roman"/>
          <w:sz w:val="24"/>
          <w:szCs w:val="24"/>
        </w:rPr>
        <w:t xml:space="preserve"> </w:t>
      </w:r>
      <w:r w:rsidRPr="0089294D">
        <w:rPr>
          <w:rFonts w:ascii="Times New Roman" w:hAnsi="Times New Roman" w:cs="Times New Roman"/>
          <w:sz w:val="24"/>
          <w:szCs w:val="24"/>
          <w:lang w:val="en-ID"/>
        </w:rPr>
        <w:t>lumpur tanah liat atau benda lain yang terapung.</w:t>
      </w:r>
    </w:p>
    <w:p w:rsidR="00F256F5" w:rsidRPr="006A6339" w:rsidRDefault="00F256F5" w:rsidP="00F256F5">
      <w:pPr>
        <w:pStyle w:val="ListParagraph"/>
        <w:spacing w:after="0" w:line="360" w:lineRule="auto"/>
        <w:ind w:left="1134" w:firstLine="589"/>
        <w:jc w:val="both"/>
        <w:rPr>
          <w:rFonts w:ascii="Times New Roman" w:hAnsi="Times New Roman" w:cs="Times New Roman"/>
          <w:sz w:val="24"/>
          <w:szCs w:val="24"/>
        </w:rPr>
      </w:pPr>
    </w:p>
    <w:p w:rsidR="00F256F5" w:rsidRPr="0089294D" w:rsidRDefault="00F256F5" w:rsidP="00F256F5">
      <w:pPr>
        <w:pStyle w:val="Heading3"/>
        <w:spacing w:before="0" w:line="360" w:lineRule="auto"/>
        <w:ind w:left="709"/>
        <w:rPr>
          <w:rFonts w:ascii="Times New Roman" w:hAnsi="Times New Roman" w:cs="Times New Roman"/>
          <w:b/>
          <w:color w:val="auto"/>
          <w:lang w:val="en-ID"/>
        </w:rPr>
      </w:pPr>
      <w:bookmarkStart w:id="63" w:name="_Toc4111552"/>
      <w:bookmarkStart w:id="64" w:name="_Toc16085347"/>
      <w:r w:rsidRPr="0089294D">
        <w:rPr>
          <w:rFonts w:ascii="Times New Roman" w:hAnsi="Times New Roman" w:cs="Times New Roman"/>
          <w:b/>
          <w:color w:val="auto"/>
          <w:lang w:val="en-ID"/>
        </w:rPr>
        <w:t>2.</w:t>
      </w:r>
      <w:r w:rsidRPr="0089294D">
        <w:rPr>
          <w:rFonts w:ascii="Times New Roman" w:hAnsi="Times New Roman" w:cs="Times New Roman"/>
          <w:b/>
          <w:color w:val="auto"/>
        </w:rPr>
        <w:t>3</w:t>
      </w:r>
      <w:r w:rsidRPr="0089294D">
        <w:rPr>
          <w:rFonts w:ascii="Times New Roman" w:hAnsi="Times New Roman" w:cs="Times New Roman"/>
          <w:b/>
          <w:color w:val="auto"/>
          <w:lang w:val="en-ID"/>
        </w:rPr>
        <w:t>.2 Faktor Kimia Perairan</w:t>
      </w:r>
      <w:bookmarkEnd w:id="63"/>
      <w:bookmarkEnd w:id="64"/>
    </w:p>
    <w:p w:rsidR="00F256F5" w:rsidRPr="0089294D" w:rsidRDefault="00F256F5" w:rsidP="00F256F5">
      <w:pPr>
        <w:pStyle w:val="ListParagraph"/>
        <w:numPr>
          <w:ilvl w:val="0"/>
          <w:numId w:val="13"/>
        </w:numPr>
        <w:spacing w:line="360" w:lineRule="auto"/>
        <w:ind w:left="1134"/>
        <w:rPr>
          <w:rFonts w:ascii="Times New Roman" w:hAnsi="Times New Roman" w:cs="Times New Roman"/>
          <w:sz w:val="24"/>
          <w:szCs w:val="24"/>
          <w:lang w:val="en-ID"/>
        </w:rPr>
      </w:pPr>
      <w:r w:rsidRPr="0089294D">
        <w:rPr>
          <w:rFonts w:ascii="Times New Roman" w:hAnsi="Times New Roman" w:cs="Times New Roman"/>
          <w:sz w:val="24"/>
          <w:szCs w:val="24"/>
          <w:lang w:val="en-ID"/>
        </w:rPr>
        <w:t>Derajat Keasaman (pH)</w:t>
      </w:r>
    </w:p>
    <w:p w:rsidR="00F256F5" w:rsidRPr="0089294D" w:rsidRDefault="00F256F5" w:rsidP="00F256F5">
      <w:pPr>
        <w:pStyle w:val="ListParagraph"/>
        <w:spacing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 xml:space="preserve">Organisme air  </w:t>
      </w:r>
      <w:r>
        <w:rPr>
          <w:rFonts w:ascii="Times New Roman" w:hAnsi="Times New Roman" w:cs="Times New Roman"/>
          <w:sz w:val="24"/>
          <w:szCs w:val="24"/>
        </w:rPr>
        <w:t>d</w:t>
      </w:r>
      <w:r w:rsidRPr="0089294D">
        <w:rPr>
          <w:rFonts w:ascii="Times New Roman" w:hAnsi="Times New Roman" w:cs="Times New Roman"/>
          <w:sz w:val="24"/>
          <w:szCs w:val="24"/>
        </w:rPr>
        <w:t>apat hidup dalam perairan yang mempunyai nilai pH netral dengan kisaran toleransi antara asam lemah dengan basa lemah. Nilai pH yang ideal bagi kehidupan organisme air pada umumnya terdapat pada pH 7 sampai 8.5</w:t>
      </w:r>
      <w:r w:rsidRPr="0089294D">
        <w:rPr>
          <w:rFonts w:ascii="Times New Roman" w:hAnsi="Times New Roman" w:cs="Times New Roman"/>
          <w:sz w:val="24"/>
          <w:szCs w:val="24"/>
          <w:lang w:val="en-GB"/>
        </w:rPr>
        <w:t xml:space="preserve"> (Chay, 2010).</w:t>
      </w:r>
      <w:r>
        <w:rPr>
          <w:rFonts w:ascii="Times New Roman" w:hAnsi="Times New Roman" w:cs="Times New Roman"/>
          <w:sz w:val="24"/>
          <w:szCs w:val="24"/>
        </w:rPr>
        <w:t xml:space="preserve"> </w:t>
      </w:r>
      <w:r>
        <w:rPr>
          <w:rFonts w:ascii="Times New Roman" w:hAnsi="Times New Roman" w:cs="Times New Roman"/>
          <w:sz w:val="24"/>
          <w:szCs w:val="24"/>
          <w:lang w:val="en-GB"/>
        </w:rPr>
        <w:t>Kualitas air</w:t>
      </w:r>
      <w:r w:rsidRPr="0089294D">
        <w:rPr>
          <w:rFonts w:ascii="Times New Roman" w:hAnsi="Times New Roman" w:cs="Times New Roman"/>
          <w:sz w:val="24"/>
          <w:szCs w:val="24"/>
        </w:rPr>
        <w:t xml:space="preserve"> yang bersifat sangat asam maupun sangat basa akan membahayakan kelangsungan hidup organisme karena menyebabkan terjadinya gang</w:t>
      </w:r>
      <w:r>
        <w:rPr>
          <w:rFonts w:ascii="Times New Roman" w:hAnsi="Times New Roman" w:cs="Times New Roman"/>
          <w:sz w:val="24"/>
          <w:szCs w:val="24"/>
        </w:rPr>
        <w:t xml:space="preserve">guan metabolisme dan resoirasi. </w:t>
      </w:r>
      <w:r w:rsidRPr="0089294D">
        <w:rPr>
          <w:rFonts w:ascii="Times New Roman" w:hAnsi="Times New Roman" w:cs="Times New Roman"/>
          <w:sz w:val="24"/>
          <w:szCs w:val="24"/>
        </w:rPr>
        <w:t>pH yang sangat rendah akan menyebabkan mobilitas sebagai senyawa logam berat terutama ion aluminium yang bersifat toksik, semakin tinggi nilai pH perairan tentunya akan mengancam kelangsungan hidup organisme air. Sedangkan pH yang sangat tinggi akan berdampak pada keseimbangan antara ammonium dan amoniak dalam air.</w:t>
      </w:r>
      <w:r w:rsidRPr="0089294D">
        <w:rPr>
          <w:rFonts w:ascii="Times New Roman" w:hAnsi="Times New Roman" w:cs="Times New Roman"/>
          <w:sz w:val="24"/>
          <w:szCs w:val="24"/>
          <w:lang w:val="en-GB"/>
        </w:rPr>
        <w:t xml:space="preserve"> Menurut Shahab (1989) menyatakan </w:t>
      </w:r>
      <w:r>
        <w:rPr>
          <w:rFonts w:ascii="Times New Roman" w:hAnsi="Times New Roman" w:cs="Times New Roman"/>
          <w:sz w:val="24"/>
          <w:szCs w:val="24"/>
          <w:lang w:val="en-GB"/>
        </w:rPr>
        <w:t>dan</w:t>
      </w:r>
      <w:r w:rsidRPr="0089294D">
        <w:rPr>
          <w:rFonts w:ascii="Times New Roman" w:hAnsi="Times New Roman" w:cs="Times New Roman"/>
          <w:sz w:val="24"/>
          <w:szCs w:val="24"/>
          <w:lang w:val="en-GB"/>
        </w:rPr>
        <w:t xml:space="preserve"> nilai pH</w:t>
      </w:r>
      <w:r>
        <w:rPr>
          <w:rFonts w:ascii="Times New Roman" w:hAnsi="Times New Roman" w:cs="Times New Roman"/>
          <w:sz w:val="24"/>
          <w:szCs w:val="24"/>
        </w:rPr>
        <w:t>-</w:t>
      </w:r>
      <w:r w:rsidRPr="0089294D">
        <w:rPr>
          <w:rFonts w:ascii="Times New Roman" w:hAnsi="Times New Roman" w:cs="Times New Roman"/>
          <w:sz w:val="24"/>
          <w:szCs w:val="24"/>
          <w:lang w:val="en-GB"/>
        </w:rPr>
        <w:t>nya, tingkat kesuburan perairan dapat dikategorikan sebagai beri</w:t>
      </w:r>
      <w:r>
        <w:rPr>
          <w:rFonts w:ascii="Times New Roman" w:hAnsi="Times New Roman" w:cs="Times New Roman"/>
          <w:sz w:val="24"/>
          <w:szCs w:val="24"/>
          <w:lang w:val="en-GB"/>
        </w:rPr>
        <w:t>kut</w:t>
      </w:r>
      <w:r w:rsidRPr="0089294D">
        <w:rPr>
          <w:rFonts w:ascii="Times New Roman" w:hAnsi="Times New Roman" w:cs="Times New Roman"/>
          <w:sz w:val="24"/>
          <w:szCs w:val="24"/>
          <w:lang w:val="en-GB"/>
        </w:rPr>
        <w:t>:</w:t>
      </w:r>
    </w:p>
    <w:p w:rsidR="00F256F5" w:rsidRPr="0089294D" w:rsidRDefault="00F256F5" w:rsidP="00F256F5">
      <w:pPr>
        <w:pStyle w:val="ListParagraph"/>
        <w:numPr>
          <w:ilvl w:val="0"/>
          <w:numId w:val="29"/>
        </w:numPr>
        <w:spacing w:line="360" w:lineRule="auto"/>
        <w:ind w:left="1560"/>
        <w:jc w:val="both"/>
        <w:rPr>
          <w:rFonts w:ascii="Times New Roman" w:hAnsi="Times New Roman" w:cs="Times New Roman"/>
          <w:sz w:val="24"/>
          <w:szCs w:val="24"/>
          <w:lang w:val="en-GB"/>
        </w:rPr>
      </w:pPr>
      <w:r w:rsidRPr="0089294D">
        <w:rPr>
          <w:rFonts w:ascii="Times New Roman" w:hAnsi="Times New Roman" w:cs="Times New Roman"/>
          <w:sz w:val="24"/>
          <w:szCs w:val="24"/>
          <w:lang w:val="en-GB"/>
        </w:rPr>
        <w:t>Tidak produktif</w:t>
      </w:r>
      <w:r w:rsidRPr="0089294D">
        <w:rPr>
          <w:rFonts w:ascii="Times New Roman" w:hAnsi="Times New Roman" w:cs="Times New Roman"/>
          <w:sz w:val="24"/>
          <w:szCs w:val="24"/>
          <w:lang w:val="en-GB"/>
        </w:rPr>
        <w:tab/>
        <w:t>: 5,5-6,5</w:t>
      </w:r>
    </w:p>
    <w:p w:rsidR="00F256F5" w:rsidRPr="0089294D" w:rsidRDefault="00F256F5" w:rsidP="00F256F5">
      <w:pPr>
        <w:pStyle w:val="ListParagraph"/>
        <w:numPr>
          <w:ilvl w:val="0"/>
          <w:numId w:val="29"/>
        </w:numPr>
        <w:spacing w:line="360" w:lineRule="auto"/>
        <w:ind w:left="1560"/>
        <w:jc w:val="both"/>
        <w:rPr>
          <w:rFonts w:ascii="Times New Roman" w:hAnsi="Times New Roman" w:cs="Times New Roman"/>
          <w:sz w:val="24"/>
          <w:szCs w:val="24"/>
          <w:lang w:val="en-GB"/>
        </w:rPr>
      </w:pPr>
      <w:r w:rsidRPr="0089294D">
        <w:rPr>
          <w:rFonts w:ascii="Times New Roman" w:hAnsi="Times New Roman" w:cs="Times New Roman"/>
          <w:sz w:val="24"/>
          <w:szCs w:val="24"/>
          <w:lang w:val="en-GB"/>
        </w:rPr>
        <w:t>Produktif</w:t>
      </w:r>
      <w:r w:rsidRPr="0089294D">
        <w:rPr>
          <w:rFonts w:ascii="Times New Roman" w:hAnsi="Times New Roman" w:cs="Times New Roman"/>
          <w:sz w:val="24"/>
          <w:szCs w:val="24"/>
          <w:lang w:val="en-GB"/>
        </w:rPr>
        <w:tab/>
      </w:r>
      <w:r w:rsidRPr="0089294D">
        <w:rPr>
          <w:rFonts w:ascii="Times New Roman" w:hAnsi="Times New Roman" w:cs="Times New Roman"/>
          <w:sz w:val="24"/>
          <w:szCs w:val="24"/>
          <w:lang w:val="en-GB"/>
        </w:rPr>
        <w:tab/>
        <w:t>: 6,5-7,5</w:t>
      </w:r>
    </w:p>
    <w:p w:rsidR="00F256F5" w:rsidRPr="0089294D" w:rsidRDefault="00F256F5" w:rsidP="00F256F5">
      <w:pPr>
        <w:pStyle w:val="ListParagraph"/>
        <w:numPr>
          <w:ilvl w:val="0"/>
          <w:numId w:val="29"/>
        </w:numPr>
        <w:spacing w:line="360" w:lineRule="auto"/>
        <w:ind w:left="1560"/>
        <w:jc w:val="both"/>
        <w:rPr>
          <w:rFonts w:ascii="Times New Roman" w:hAnsi="Times New Roman" w:cs="Times New Roman"/>
          <w:sz w:val="24"/>
          <w:szCs w:val="24"/>
          <w:lang w:val="en-GB"/>
        </w:rPr>
      </w:pPr>
      <w:r w:rsidRPr="0089294D">
        <w:rPr>
          <w:rFonts w:ascii="Times New Roman" w:hAnsi="Times New Roman" w:cs="Times New Roman"/>
          <w:sz w:val="24"/>
          <w:szCs w:val="24"/>
          <w:lang w:val="en-GB"/>
        </w:rPr>
        <w:t>Sangat produktif</w:t>
      </w:r>
      <w:r w:rsidRPr="0089294D">
        <w:rPr>
          <w:rFonts w:ascii="Times New Roman" w:hAnsi="Times New Roman" w:cs="Times New Roman"/>
          <w:sz w:val="24"/>
          <w:szCs w:val="24"/>
          <w:lang w:val="en-GB"/>
        </w:rPr>
        <w:tab/>
        <w:t>: 7,5-8,5</w:t>
      </w:r>
    </w:p>
    <w:p w:rsidR="00F256F5" w:rsidRPr="0089294D" w:rsidRDefault="00F256F5" w:rsidP="00F256F5">
      <w:pPr>
        <w:pStyle w:val="ListParagraph"/>
        <w:numPr>
          <w:ilvl w:val="0"/>
          <w:numId w:val="13"/>
        </w:numPr>
        <w:spacing w:line="360" w:lineRule="auto"/>
        <w:ind w:left="1134"/>
        <w:rPr>
          <w:rFonts w:ascii="Times New Roman" w:hAnsi="Times New Roman" w:cs="Times New Roman"/>
          <w:sz w:val="24"/>
          <w:szCs w:val="24"/>
          <w:lang w:val="en-ID"/>
        </w:rPr>
      </w:pPr>
      <w:r w:rsidRPr="0089294D">
        <w:rPr>
          <w:rFonts w:ascii="Times New Roman" w:hAnsi="Times New Roman" w:cs="Times New Roman"/>
          <w:i/>
          <w:sz w:val="24"/>
          <w:szCs w:val="24"/>
          <w:lang w:val="en-ID"/>
        </w:rPr>
        <w:t>Dissolve Oxygen</w:t>
      </w:r>
      <w:r w:rsidRPr="0089294D">
        <w:rPr>
          <w:rFonts w:ascii="Times New Roman" w:hAnsi="Times New Roman" w:cs="Times New Roman"/>
          <w:sz w:val="24"/>
          <w:szCs w:val="24"/>
          <w:lang w:val="en-ID"/>
        </w:rPr>
        <w:t xml:space="preserve"> (DO)</w:t>
      </w:r>
    </w:p>
    <w:p w:rsidR="00F256F5" w:rsidRPr="00A515ED" w:rsidRDefault="00F256F5" w:rsidP="00F256F5">
      <w:pPr>
        <w:pStyle w:val="ListParagraph"/>
        <w:spacing w:line="360" w:lineRule="auto"/>
        <w:ind w:left="1134" w:firstLine="720"/>
        <w:jc w:val="both"/>
        <w:rPr>
          <w:rFonts w:ascii="Times New Roman" w:hAnsi="Times New Roman" w:cs="Times New Roman"/>
          <w:sz w:val="24"/>
          <w:szCs w:val="24"/>
        </w:rPr>
      </w:pPr>
      <w:r w:rsidRPr="0089294D">
        <w:rPr>
          <w:rFonts w:ascii="Times New Roman" w:hAnsi="Times New Roman" w:cs="Times New Roman"/>
          <w:sz w:val="24"/>
          <w:szCs w:val="24"/>
        </w:rPr>
        <w:t xml:space="preserve">Oksigen terlarut merupakan banyaknya oksigen terlarut yang terkandung dalam suatu perairan. Oksigen terlarut merupakan suatu faktor yang sangat penting di dalam ekosistem air, terutama yang dibutuhkan untuk proses respirasi bagi sebagian besar organisme air termasuk plankton. Umumnya kelarutan oksigen dalam air sangat </w:t>
      </w:r>
      <w:r w:rsidRPr="0089294D">
        <w:rPr>
          <w:rFonts w:ascii="Times New Roman" w:hAnsi="Times New Roman" w:cs="Times New Roman"/>
          <w:sz w:val="24"/>
          <w:szCs w:val="24"/>
        </w:rPr>
        <w:lastRenderedPageBreak/>
        <w:t xml:space="preserve">terbatas, dibandingkan dengan kadar oksigen diudara yang mempunyai konsentrasi sebanyak 21 % volume, sedangkan air hanya mampu menyerap oksigen sebanyak 1% volume saja. Menurut </w:t>
      </w:r>
      <w:r w:rsidRPr="0089294D">
        <w:rPr>
          <w:rFonts w:ascii="Times New Roman" w:hAnsi="Times New Roman" w:cs="Times New Roman"/>
          <w:sz w:val="24"/>
          <w:szCs w:val="24"/>
          <w:lang w:val="en-GB"/>
        </w:rPr>
        <w:t>Effendi</w:t>
      </w:r>
      <w:r w:rsidRPr="0089294D">
        <w:rPr>
          <w:rFonts w:ascii="Times New Roman" w:hAnsi="Times New Roman" w:cs="Times New Roman"/>
          <w:sz w:val="24"/>
          <w:szCs w:val="24"/>
        </w:rPr>
        <w:t xml:space="preserve"> (200</w:t>
      </w:r>
      <w:r w:rsidRPr="0089294D">
        <w:rPr>
          <w:rFonts w:ascii="Times New Roman" w:hAnsi="Times New Roman" w:cs="Times New Roman"/>
          <w:sz w:val="24"/>
          <w:szCs w:val="24"/>
          <w:lang w:val="en-GB"/>
        </w:rPr>
        <w:t>3</w:t>
      </w:r>
      <w:r w:rsidRPr="0089294D">
        <w:rPr>
          <w:rFonts w:ascii="Times New Roman" w:hAnsi="Times New Roman" w:cs="Times New Roman"/>
          <w:sz w:val="24"/>
          <w:szCs w:val="24"/>
        </w:rPr>
        <w:t>) bahwa DO yang berkisar antara 5,45-7,00 mg/l cukup baik bagi proses kehidupan biota perairan, termasuk plankton. Nilai oksigen terlarut di suatu perairan mengalami fluktuasi harian maupun musiman. Fluktuasi ini selain dipengaruhi oleh aktivitas fotosintesis dari tumbuhan/fitoplankton yang menghasilkan oksigen.</w:t>
      </w:r>
    </w:p>
    <w:p w:rsidR="00F256F5" w:rsidRPr="0089294D" w:rsidRDefault="00F256F5" w:rsidP="00F256F5">
      <w:pPr>
        <w:pStyle w:val="ListParagraph"/>
        <w:numPr>
          <w:ilvl w:val="0"/>
          <w:numId w:val="13"/>
        </w:numPr>
        <w:spacing w:line="360" w:lineRule="auto"/>
        <w:ind w:left="1134"/>
        <w:jc w:val="both"/>
        <w:rPr>
          <w:rFonts w:ascii="Times New Roman" w:hAnsi="Times New Roman" w:cs="Times New Roman"/>
          <w:sz w:val="24"/>
          <w:szCs w:val="24"/>
          <w:lang w:val="en-ID"/>
        </w:rPr>
      </w:pPr>
      <w:r w:rsidRPr="0089294D">
        <w:rPr>
          <w:rFonts w:ascii="Times New Roman" w:hAnsi="Times New Roman" w:cs="Times New Roman"/>
          <w:sz w:val="24"/>
          <w:szCs w:val="24"/>
          <w:lang w:val="en-ID"/>
        </w:rPr>
        <w:t>Salinitas</w:t>
      </w:r>
    </w:p>
    <w:p w:rsidR="00F256F5" w:rsidRPr="0089294D" w:rsidRDefault="00F256F5" w:rsidP="00F256F5">
      <w:pPr>
        <w:pStyle w:val="ListParagraph"/>
        <w:spacing w:line="360" w:lineRule="auto"/>
        <w:ind w:left="1134" w:firstLine="589"/>
        <w:jc w:val="both"/>
        <w:rPr>
          <w:rFonts w:ascii="Times New Roman" w:hAnsi="Times New Roman" w:cs="Times New Roman"/>
          <w:sz w:val="24"/>
          <w:szCs w:val="24"/>
        </w:rPr>
      </w:pPr>
      <w:r w:rsidRPr="0089294D">
        <w:rPr>
          <w:rFonts w:ascii="Times New Roman" w:hAnsi="Times New Roman" w:cs="Times New Roman"/>
          <w:sz w:val="24"/>
          <w:szCs w:val="24"/>
        </w:rPr>
        <w:t>Salinitas merupakan nilai yang menunjukkan jumlah garam-garam terlarut dalam satuan volume air yang biasanya dinyatakan dengan satuan ppt</w:t>
      </w:r>
      <w:r w:rsidRPr="0089294D">
        <w:rPr>
          <w:rFonts w:ascii="Times New Roman" w:hAnsi="Times New Roman" w:cs="Times New Roman"/>
          <w:sz w:val="24"/>
          <w:szCs w:val="24"/>
          <w:lang w:val="en-GB"/>
        </w:rPr>
        <w:t xml:space="preserve"> (Effendi, 2003).</w:t>
      </w:r>
      <w:r w:rsidRPr="0089294D">
        <w:rPr>
          <w:rFonts w:ascii="Times New Roman" w:hAnsi="Times New Roman" w:cs="Times New Roman"/>
          <w:sz w:val="24"/>
          <w:szCs w:val="24"/>
        </w:rPr>
        <w:t xml:space="preserve"> Secara alami kandungan garam terlarut dalam air dapat meningkat apabila populasi fitoplankton menurun. Hal ini dapat terjadi karena melalui aktivitas respirasi dari hewan dan bakteri air akan meningkatkan proses mineralisasi yang menyebabkan kadar garam meningkat. Salinitas sebagai salah satu parameter perairan yang berpe</w:t>
      </w:r>
      <w:r>
        <w:rPr>
          <w:rFonts w:ascii="Times New Roman" w:hAnsi="Times New Roman" w:cs="Times New Roman"/>
          <w:sz w:val="24"/>
          <w:szCs w:val="24"/>
        </w:rPr>
        <w:t>ngaruh pada fitoplankton. Jenis</w:t>
      </w:r>
      <w:r w:rsidRPr="002D7733">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alga potensial berbahaya telah diketahui memiliki toleran</w:t>
      </w:r>
      <w:r>
        <w:rPr>
          <w:rFonts w:ascii="Times New Roman" w:hAnsi="Times New Roman" w:cs="Times New Roman"/>
          <w:sz w:val="24"/>
          <w:szCs w:val="24"/>
        </w:rPr>
        <w:t>si terhadap salinitas</w:t>
      </w:r>
      <w:r w:rsidRPr="003440E3">
        <w:rPr>
          <w:rFonts w:ascii="Times New Roman" w:hAnsi="Times New Roman" w:cs="Times New Roman"/>
          <w:color w:val="FFFFFF" w:themeColor="background1"/>
          <w:sz w:val="24"/>
          <w:szCs w:val="24"/>
        </w:rPr>
        <w:t>...</w:t>
      </w:r>
      <w:r>
        <w:rPr>
          <w:rFonts w:ascii="Times New Roman" w:hAnsi="Times New Roman" w:cs="Times New Roman"/>
          <w:sz w:val="24"/>
          <w:szCs w:val="24"/>
        </w:rPr>
        <w:t>yang berbeda-beda,</w:t>
      </w:r>
      <w:r w:rsidRPr="002D7733">
        <w:rPr>
          <w:rFonts w:ascii="Times New Roman" w:hAnsi="Times New Roman" w:cs="Times New Roman"/>
          <w:color w:val="FFFFFF" w:themeColor="background1"/>
          <w:sz w:val="24"/>
          <w:szCs w:val="24"/>
        </w:rPr>
        <w:t>.</w:t>
      </w:r>
      <w:r>
        <w:rPr>
          <w:rFonts w:ascii="Times New Roman" w:hAnsi="Times New Roman" w:cs="Times New Roman"/>
          <w:sz w:val="24"/>
          <w:szCs w:val="24"/>
        </w:rPr>
        <w:t>tetapi sebagian besar memiliki kisaran yang</w:t>
      </w:r>
      <w:r w:rsidRPr="0089294D">
        <w:rPr>
          <w:rFonts w:ascii="Times New Roman" w:hAnsi="Times New Roman" w:cs="Times New Roman"/>
          <w:sz w:val="24"/>
          <w:szCs w:val="24"/>
        </w:rPr>
        <w:t xml:space="preserve"> leb</w:t>
      </w:r>
      <w:r>
        <w:rPr>
          <w:rFonts w:ascii="Times New Roman" w:hAnsi="Times New Roman" w:cs="Times New Roman"/>
          <w:sz w:val="24"/>
          <w:szCs w:val="24"/>
        </w:rPr>
        <w:t>ar terhadap salinitas yaitu 10–</w:t>
      </w:r>
      <w:r w:rsidRPr="0089294D">
        <w:rPr>
          <w:rFonts w:ascii="Times New Roman" w:hAnsi="Times New Roman" w:cs="Times New Roman"/>
          <w:sz w:val="24"/>
          <w:szCs w:val="24"/>
        </w:rPr>
        <w:t>30</w:t>
      </w:r>
      <w:r>
        <w:rPr>
          <w:rFonts w:ascii="Times New Roman" w:hAnsi="Times New Roman" w:cs="Times New Roman"/>
          <w:sz w:val="24"/>
          <w:szCs w:val="24"/>
        </w:rPr>
        <w:t xml:space="preserve"> ppt</w:t>
      </w:r>
      <w:r w:rsidRPr="0089294D">
        <w:rPr>
          <w:rFonts w:ascii="Times New Roman" w:hAnsi="Times New Roman" w:cs="Times New Roman"/>
          <w:sz w:val="24"/>
          <w:szCs w:val="24"/>
        </w:rPr>
        <w:t>. Dinoflagellata</w:t>
      </w:r>
      <w:r>
        <w:rPr>
          <w:rFonts w:ascii="Times New Roman" w:hAnsi="Times New Roman" w:cs="Times New Roman"/>
          <w:sz w:val="24"/>
          <w:szCs w:val="24"/>
        </w:rPr>
        <w:t xml:space="preserve"> dapat</w:t>
      </w:r>
      <w:r w:rsidRPr="0089294D">
        <w:rPr>
          <w:rFonts w:ascii="Times New Roman" w:hAnsi="Times New Roman" w:cs="Times New Roman"/>
          <w:sz w:val="24"/>
          <w:szCs w:val="24"/>
        </w:rPr>
        <w:t xml:space="preserve"> bertoleransi terhadap salinitas di ai</w:t>
      </w:r>
      <w:r>
        <w:rPr>
          <w:rFonts w:ascii="Times New Roman" w:hAnsi="Times New Roman" w:cs="Times New Roman"/>
          <w:sz w:val="24"/>
          <w:szCs w:val="24"/>
        </w:rPr>
        <w:t>r laut pada kisaran 35 ppt</w:t>
      </w:r>
      <w:r w:rsidRPr="0089294D">
        <w:rPr>
          <w:rFonts w:ascii="Times New Roman" w:hAnsi="Times New Roman" w:cs="Times New Roman"/>
          <w:sz w:val="24"/>
          <w:szCs w:val="24"/>
        </w:rPr>
        <w:t xml:space="preserve"> (Park et al, 2013)</w:t>
      </w:r>
    </w:p>
    <w:p w:rsidR="00F256F5" w:rsidRPr="0089294D" w:rsidRDefault="00F256F5" w:rsidP="00F256F5">
      <w:pPr>
        <w:pStyle w:val="ListParagraph"/>
        <w:numPr>
          <w:ilvl w:val="0"/>
          <w:numId w:val="13"/>
        </w:numPr>
        <w:spacing w:line="360" w:lineRule="auto"/>
        <w:ind w:left="1134"/>
        <w:jc w:val="both"/>
        <w:rPr>
          <w:rFonts w:ascii="Times New Roman" w:hAnsi="Times New Roman" w:cs="Times New Roman"/>
          <w:sz w:val="24"/>
          <w:szCs w:val="24"/>
          <w:lang w:val="en-ID"/>
        </w:rPr>
      </w:pPr>
      <w:r w:rsidRPr="0089294D">
        <w:rPr>
          <w:rFonts w:ascii="Times New Roman" w:hAnsi="Times New Roman" w:cs="Times New Roman"/>
          <w:sz w:val="24"/>
          <w:szCs w:val="24"/>
          <w:lang w:val="en-ID"/>
        </w:rPr>
        <w:t>Nitrat</w:t>
      </w:r>
    </w:p>
    <w:p w:rsidR="00F256F5" w:rsidRPr="007B493C" w:rsidRDefault="00F256F5" w:rsidP="00F256F5">
      <w:pPr>
        <w:pStyle w:val="ListParagraph"/>
        <w:spacing w:after="120" w:line="360" w:lineRule="auto"/>
        <w:ind w:left="1134" w:firstLine="589"/>
        <w:contextualSpacing w:val="0"/>
        <w:jc w:val="both"/>
        <w:rPr>
          <w:rFonts w:ascii="Times New Roman" w:hAnsi="Times New Roman" w:cs="Times New Roman"/>
          <w:sz w:val="24"/>
          <w:szCs w:val="24"/>
        </w:rPr>
      </w:pPr>
      <w:r w:rsidRPr="0089294D">
        <w:rPr>
          <w:rFonts w:ascii="Times New Roman" w:hAnsi="Times New Roman" w:cs="Times New Roman"/>
          <w:sz w:val="24"/>
          <w:szCs w:val="24"/>
        </w:rPr>
        <w:t>Nitrat  (NO</w:t>
      </w:r>
      <w:r w:rsidRPr="0089294D">
        <w:rPr>
          <w:rFonts w:ascii="Times New Roman" w:hAnsi="Times New Roman" w:cs="Times New Roman"/>
          <w:sz w:val="24"/>
          <w:szCs w:val="24"/>
          <w:vertAlign w:val="subscript"/>
        </w:rPr>
        <w:t>3</w:t>
      </w:r>
      <w:r w:rsidRPr="0089294D">
        <w:rPr>
          <w:rFonts w:ascii="Times New Roman" w:hAnsi="Times New Roman" w:cs="Times New Roman"/>
          <w:sz w:val="24"/>
          <w:szCs w:val="24"/>
        </w:rPr>
        <w:t>)  adalah  bentuk  utama  nitrogen  di  perairan  alami  dan merupakan  nutrien  utama  bagi  pe</w:t>
      </w:r>
      <w:r>
        <w:rPr>
          <w:rFonts w:ascii="Times New Roman" w:hAnsi="Times New Roman" w:cs="Times New Roman"/>
          <w:sz w:val="24"/>
          <w:szCs w:val="24"/>
        </w:rPr>
        <w:t>rtumbuhan  tanaman  dan  alga.</w:t>
      </w:r>
      <w:r w:rsidRPr="007B493C">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Nitrat sangat mudah larut dalam air dan bersifat stabil.  Senyawa</w:t>
      </w:r>
      <w:r w:rsidRPr="007B493C">
        <w:rPr>
          <w:rFonts w:ascii="Times New Roman" w:hAnsi="Times New Roman" w:cs="Times New Roman"/>
          <w:sz w:val="24"/>
          <w:szCs w:val="24"/>
        </w:rPr>
        <w:t xml:space="preserve"> ini dihasilkan dari proses oksidasi sempurna senyawa nitrogen di perairan.</w:t>
      </w:r>
      <w:r w:rsidRPr="007B493C">
        <w:rPr>
          <w:rFonts w:ascii="Times New Roman" w:hAnsi="Times New Roman" w:cs="Times New Roman"/>
          <w:color w:val="FFFFFF" w:themeColor="background1"/>
          <w:sz w:val="24"/>
          <w:szCs w:val="24"/>
        </w:rPr>
        <w:t>.</w:t>
      </w:r>
      <w:r w:rsidRPr="007B493C">
        <w:rPr>
          <w:rFonts w:ascii="Times New Roman" w:hAnsi="Times New Roman" w:cs="Times New Roman"/>
          <w:sz w:val="24"/>
          <w:szCs w:val="24"/>
        </w:rPr>
        <w:t>Nitrifikasi yang merupakan proses oksidasi amoniak menjadi nitrit dan nitrat adalah proses yang penting dalam siklus nitrogen dan berlangsung pada kondisi</w:t>
      </w:r>
      <w:r>
        <w:rPr>
          <w:rFonts w:ascii="Times New Roman" w:hAnsi="Times New Roman" w:cs="Times New Roman"/>
          <w:sz w:val="24"/>
          <w:szCs w:val="24"/>
        </w:rPr>
        <w:t xml:space="preserve"> aerob. Fitoplankton dapat tumbuh optimal diperlukan</w:t>
      </w:r>
      <w:r w:rsidRPr="007B493C">
        <w:rPr>
          <w:rFonts w:ascii="Times New Roman" w:hAnsi="Times New Roman" w:cs="Times New Roman"/>
          <w:sz w:val="24"/>
          <w:szCs w:val="24"/>
        </w:rPr>
        <w:t xml:space="preserve"> kandung</w:t>
      </w:r>
      <w:r>
        <w:rPr>
          <w:rFonts w:ascii="Times New Roman" w:hAnsi="Times New Roman" w:cs="Times New Roman"/>
          <w:sz w:val="24"/>
          <w:szCs w:val="24"/>
        </w:rPr>
        <w:t>an nitrat antara</w:t>
      </w:r>
      <w:r w:rsidRPr="007B493C">
        <w:rPr>
          <w:rFonts w:ascii="Times New Roman" w:hAnsi="Times New Roman" w:cs="Times New Roman"/>
          <w:sz w:val="24"/>
          <w:szCs w:val="24"/>
        </w:rPr>
        <w:t xml:space="preserve"> 0,9</w:t>
      </w:r>
      <w:r w:rsidRPr="007B493C">
        <w:rPr>
          <w:rFonts w:ascii="Times New Roman" w:hAnsi="Times New Roman" w:cs="Times New Roman"/>
          <w:sz w:val="24"/>
          <w:szCs w:val="24"/>
          <w:lang w:val="en-GB"/>
        </w:rPr>
        <w:t>-</w:t>
      </w:r>
      <w:r>
        <w:rPr>
          <w:rFonts w:ascii="Times New Roman" w:hAnsi="Times New Roman" w:cs="Times New Roman"/>
          <w:sz w:val="24"/>
          <w:szCs w:val="24"/>
        </w:rPr>
        <w:t>3,5</w:t>
      </w:r>
      <w:r w:rsidRPr="007B493C">
        <w:rPr>
          <w:rFonts w:ascii="Times New Roman" w:hAnsi="Times New Roman" w:cs="Times New Roman"/>
          <w:sz w:val="24"/>
          <w:szCs w:val="24"/>
        </w:rPr>
        <w:t>mg/l</w:t>
      </w:r>
      <w:r w:rsidRPr="007B493C">
        <w:rPr>
          <w:rFonts w:ascii="Times New Roman" w:hAnsi="Times New Roman" w:cs="Times New Roman"/>
          <w:color w:val="FFFFFF" w:themeColor="background1"/>
          <w:sz w:val="24"/>
          <w:szCs w:val="24"/>
        </w:rPr>
        <w:t>..</w:t>
      </w:r>
      <w:r>
        <w:rPr>
          <w:rFonts w:ascii="Times New Roman" w:hAnsi="Times New Roman" w:cs="Times New Roman"/>
          <w:sz w:val="24"/>
          <w:szCs w:val="24"/>
        </w:rPr>
        <w:t>sedangkan</w:t>
      </w:r>
      <w:r w:rsidRPr="007B493C">
        <w:rPr>
          <w:rFonts w:ascii="Times New Roman" w:hAnsi="Times New Roman" w:cs="Times New Roman"/>
          <w:sz w:val="24"/>
          <w:szCs w:val="24"/>
        </w:rPr>
        <w:t xml:space="preserve"> kandun</w:t>
      </w:r>
      <w:r>
        <w:rPr>
          <w:rFonts w:ascii="Times New Roman" w:hAnsi="Times New Roman" w:cs="Times New Roman"/>
          <w:sz w:val="24"/>
          <w:szCs w:val="24"/>
        </w:rPr>
        <w:t>gan nitrat yang diperlukan</w:t>
      </w:r>
      <w:r w:rsidRPr="00332162">
        <w:rPr>
          <w:rFonts w:ascii="Times New Roman" w:hAnsi="Times New Roman" w:cs="Times New Roman"/>
          <w:color w:val="FFFFFF" w:themeColor="background1"/>
          <w:sz w:val="24"/>
          <w:szCs w:val="24"/>
        </w:rPr>
        <w:t>..</w:t>
      </w:r>
      <w:r>
        <w:rPr>
          <w:rFonts w:ascii="Times New Roman" w:hAnsi="Times New Roman" w:cs="Times New Roman"/>
          <w:sz w:val="24"/>
          <w:szCs w:val="24"/>
        </w:rPr>
        <w:t xml:space="preserve">oleh </w:t>
      </w:r>
      <w:r w:rsidRPr="007B493C">
        <w:rPr>
          <w:rFonts w:ascii="Times New Roman" w:hAnsi="Times New Roman" w:cs="Times New Roman"/>
          <w:sz w:val="24"/>
          <w:szCs w:val="24"/>
        </w:rPr>
        <w:lastRenderedPageBreak/>
        <w:t>dinoflagellata untuk tumbuh optimal mulai dari kisaran 0,09</w:t>
      </w:r>
      <w:r w:rsidRPr="007B493C">
        <w:rPr>
          <w:rFonts w:ascii="Times New Roman" w:hAnsi="Times New Roman" w:cs="Times New Roman"/>
          <w:sz w:val="24"/>
          <w:szCs w:val="24"/>
          <w:lang w:val="en-GB"/>
        </w:rPr>
        <w:t>-</w:t>
      </w:r>
      <w:r>
        <w:rPr>
          <w:rFonts w:ascii="Times New Roman" w:hAnsi="Times New Roman" w:cs="Times New Roman"/>
          <w:sz w:val="24"/>
          <w:szCs w:val="24"/>
        </w:rPr>
        <w:t>0,23</w:t>
      </w:r>
      <w:r w:rsidRPr="007B493C">
        <w:rPr>
          <w:rFonts w:ascii="Times New Roman" w:hAnsi="Times New Roman" w:cs="Times New Roman"/>
          <w:sz w:val="24"/>
          <w:szCs w:val="24"/>
        </w:rPr>
        <w:t>mg/l (Park et al, 2013).</w:t>
      </w:r>
    </w:p>
    <w:p w:rsidR="00F256F5" w:rsidRDefault="00F256F5" w:rsidP="00F256F5">
      <w:pPr>
        <w:pStyle w:val="ListParagraph"/>
        <w:spacing w:after="120" w:line="360" w:lineRule="auto"/>
        <w:ind w:left="1134" w:firstLine="589"/>
        <w:contextualSpacing w:val="0"/>
        <w:jc w:val="both"/>
        <w:rPr>
          <w:rFonts w:ascii="Times New Roman" w:hAnsi="Times New Roman" w:cs="Times New Roman"/>
          <w:sz w:val="24"/>
          <w:szCs w:val="24"/>
        </w:rPr>
      </w:pPr>
      <w:r>
        <w:rPr>
          <w:rFonts w:ascii="Times New Roman" w:hAnsi="Times New Roman" w:cs="Times New Roman"/>
          <w:sz w:val="24"/>
          <w:szCs w:val="24"/>
        </w:rPr>
        <w:t>Menurut Millero dan Sohn (1992) keberadaan nitrat di lapisan permukaan lau dapat dipengaruhi oleh proses biologi dan fisika. Nitrat digunakan fitoplankton selama berlangsungnya proses fotosintesis yang bergantung pada intensitas matahari. Proses regenerasi NO</w:t>
      </w:r>
      <w:r w:rsidRPr="00385CDE">
        <w:rPr>
          <w:rFonts w:ascii="Times New Roman" w:hAnsi="Times New Roman" w:cs="Times New Roman"/>
          <w:sz w:val="24"/>
          <w:szCs w:val="24"/>
          <w:vertAlign w:val="subscript"/>
        </w:rPr>
        <w:t>3</w:t>
      </w:r>
      <w:r w:rsidRPr="00385CDE">
        <w:rPr>
          <w:rFonts w:ascii="Times New Roman" w:hAnsi="Times New Roman" w:cs="Times New Roman"/>
          <w:sz w:val="24"/>
          <w:szCs w:val="24"/>
          <w:vertAlign w:val="superscript"/>
        </w:rPr>
        <w:t>-</w:t>
      </w:r>
      <w:r>
        <w:rPr>
          <w:rFonts w:ascii="Times New Roman" w:hAnsi="Times New Roman" w:cs="Times New Roman"/>
          <w:sz w:val="24"/>
          <w:szCs w:val="24"/>
        </w:rPr>
        <w:t xml:space="preserve"> sebagai oleh bakteri pengoksidasi dari nitrogen organik, selanjutnya melepaskan NH</w:t>
      </w:r>
      <w:r w:rsidRPr="00385CDE">
        <w:rPr>
          <w:rFonts w:ascii="Times New Roman" w:hAnsi="Times New Roman" w:cs="Times New Roman"/>
          <w:sz w:val="24"/>
          <w:szCs w:val="24"/>
          <w:vertAlign w:val="subscript"/>
        </w:rPr>
        <w:t>4</w:t>
      </w:r>
      <w:r w:rsidRPr="00385CDE">
        <w:rPr>
          <w:rFonts w:ascii="Times New Roman" w:hAnsi="Times New Roman" w:cs="Times New Roman"/>
          <w:sz w:val="24"/>
          <w:szCs w:val="24"/>
          <w:vertAlign w:val="superscript"/>
        </w:rPr>
        <w:t>+</w:t>
      </w:r>
      <w:r>
        <w:rPr>
          <w:rFonts w:ascii="Times New Roman" w:hAnsi="Times New Roman" w:cs="Times New Roman"/>
          <w:sz w:val="24"/>
          <w:szCs w:val="24"/>
        </w:rPr>
        <w:t xml:space="preserve"> dan PO</w:t>
      </w:r>
      <w:r w:rsidRPr="00385CDE">
        <w:rPr>
          <w:rFonts w:ascii="Times New Roman" w:hAnsi="Times New Roman" w:cs="Times New Roman"/>
          <w:sz w:val="24"/>
          <w:szCs w:val="24"/>
          <w:vertAlign w:val="subscript"/>
        </w:rPr>
        <w:t>4</w:t>
      </w:r>
      <w:r w:rsidRPr="00385CDE">
        <w:rPr>
          <w:rFonts w:ascii="Times New Roman" w:hAnsi="Times New Roman" w:cs="Times New Roman"/>
          <w:sz w:val="24"/>
          <w:szCs w:val="24"/>
          <w:vertAlign w:val="superscript"/>
        </w:rPr>
        <w:t>2-</w:t>
      </w:r>
      <w:r>
        <w:rPr>
          <w:rFonts w:ascii="Times New Roman" w:hAnsi="Times New Roman" w:cs="Times New Roman"/>
          <w:sz w:val="24"/>
          <w:szCs w:val="24"/>
        </w:rPr>
        <w:t xml:space="preserve"> akan mengalami oksidasi menjadi NO</w:t>
      </w:r>
      <w:r w:rsidRPr="00385CDE">
        <w:rPr>
          <w:rFonts w:ascii="Times New Roman" w:hAnsi="Times New Roman" w:cs="Times New Roman"/>
          <w:sz w:val="24"/>
          <w:szCs w:val="24"/>
          <w:vertAlign w:val="subscript"/>
        </w:rPr>
        <w:t>3</w:t>
      </w:r>
      <w:r w:rsidRPr="00385CDE">
        <w:rPr>
          <w:rFonts w:ascii="Times New Roman" w:hAnsi="Times New Roman" w:cs="Times New Roman"/>
          <w:sz w:val="24"/>
          <w:szCs w:val="24"/>
          <w:vertAlign w:val="superscript"/>
        </w:rPr>
        <w:t>-</w:t>
      </w:r>
      <w:r>
        <w:rPr>
          <w:rFonts w:ascii="Times New Roman" w:hAnsi="Times New Roman" w:cs="Times New Roman"/>
          <w:sz w:val="24"/>
          <w:szCs w:val="24"/>
        </w:rPr>
        <w:t>. Siklus nitrogen ditunjukkan pada Gambar 2.5.</w:t>
      </w:r>
    </w:p>
    <w:p w:rsidR="00F256F5" w:rsidRPr="007F2C05" w:rsidRDefault="00F256F5" w:rsidP="00F256F5">
      <w:pPr>
        <w:spacing w:after="0" w:line="360" w:lineRule="auto"/>
        <w:jc w:val="center"/>
        <w:rPr>
          <w:rFonts w:ascii="Times New Roman" w:hAnsi="Times New Roman" w:cs="Times New Roman"/>
          <w:sz w:val="24"/>
          <w:szCs w:val="24"/>
        </w:rPr>
      </w:pPr>
      <w:r w:rsidRPr="007F2C05">
        <w:rPr>
          <w:noProof/>
          <w:lang w:eastAsia="id-ID"/>
        </w:rPr>
        <w:drawing>
          <wp:inline distT="0" distB="0" distL="0" distR="0">
            <wp:extent cx="4414727" cy="2166862"/>
            <wp:effectExtent l="19050" t="0" r="4873"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33071" t="45858" r="30700" b="22485"/>
                    <a:stretch>
                      <a:fillRect/>
                    </a:stretch>
                  </pic:blipFill>
                  <pic:spPr bwMode="auto">
                    <a:xfrm>
                      <a:off x="0" y="0"/>
                      <a:ext cx="4421505" cy="2170189"/>
                    </a:xfrm>
                    <a:prstGeom prst="rect">
                      <a:avLst/>
                    </a:prstGeom>
                    <a:noFill/>
                    <a:ln w="9525">
                      <a:noFill/>
                      <a:miter lim="800000"/>
                      <a:headEnd/>
                      <a:tailEnd/>
                    </a:ln>
                  </pic:spPr>
                </pic:pic>
              </a:graphicData>
            </a:graphic>
          </wp:inline>
        </w:drawing>
      </w:r>
    </w:p>
    <w:p w:rsidR="00F256F5" w:rsidRPr="008E1EE5" w:rsidRDefault="00F256F5" w:rsidP="00F256F5">
      <w:pPr>
        <w:pStyle w:val="Caption"/>
        <w:spacing w:after="0" w:line="360" w:lineRule="auto"/>
        <w:ind w:left="720" w:firstLine="720"/>
        <w:rPr>
          <w:rFonts w:ascii="Times New Roman" w:hAnsi="Times New Roman" w:cs="Times New Roman"/>
          <w:b w:val="0"/>
          <w:color w:val="auto"/>
          <w:sz w:val="20"/>
          <w:szCs w:val="20"/>
        </w:rPr>
      </w:pPr>
      <w:r w:rsidRPr="008E1EE5">
        <w:rPr>
          <w:rFonts w:ascii="Times New Roman" w:hAnsi="Times New Roman" w:cs="Times New Roman"/>
          <w:b w:val="0"/>
          <w:color w:val="auto"/>
          <w:sz w:val="20"/>
          <w:szCs w:val="20"/>
        </w:rPr>
        <w:t xml:space="preserve"> </w:t>
      </w:r>
      <w:bookmarkStart w:id="65" w:name="_Toc15966272"/>
      <w:r w:rsidRPr="008E1EE5">
        <w:rPr>
          <w:rFonts w:ascii="Times New Roman" w:hAnsi="Times New Roman" w:cs="Times New Roman"/>
          <w:b w:val="0"/>
          <w:color w:val="auto"/>
          <w:sz w:val="20"/>
          <w:szCs w:val="20"/>
        </w:rPr>
        <w:t xml:space="preserve">Gambar 2. </w:t>
      </w:r>
      <w:r w:rsidR="00F739D3" w:rsidRPr="008E1EE5">
        <w:rPr>
          <w:rFonts w:ascii="Times New Roman" w:hAnsi="Times New Roman" w:cs="Times New Roman"/>
          <w:b w:val="0"/>
          <w:color w:val="auto"/>
          <w:sz w:val="20"/>
          <w:szCs w:val="20"/>
        </w:rPr>
        <w:fldChar w:fldCharType="begin"/>
      </w:r>
      <w:r w:rsidRPr="008E1EE5">
        <w:rPr>
          <w:rFonts w:ascii="Times New Roman" w:hAnsi="Times New Roman" w:cs="Times New Roman"/>
          <w:b w:val="0"/>
          <w:color w:val="auto"/>
          <w:sz w:val="20"/>
          <w:szCs w:val="20"/>
        </w:rPr>
        <w:instrText xml:space="preserve"> SEQ Gambar_2. \* ARABIC </w:instrText>
      </w:r>
      <w:r w:rsidR="00F739D3" w:rsidRPr="008E1EE5">
        <w:rPr>
          <w:rFonts w:ascii="Times New Roman" w:hAnsi="Times New Roman" w:cs="Times New Roman"/>
          <w:b w:val="0"/>
          <w:color w:val="auto"/>
          <w:sz w:val="20"/>
          <w:szCs w:val="20"/>
        </w:rPr>
        <w:fldChar w:fldCharType="separate"/>
      </w:r>
      <w:r w:rsidRPr="008E1EE5">
        <w:rPr>
          <w:rFonts w:ascii="Times New Roman" w:hAnsi="Times New Roman" w:cs="Times New Roman"/>
          <w:b w:val="0"/>
          <w:noProof/>
          <w:color w:val="auto"/>
          <w:sz w:val="20"/>
          <w:szCs w:val="20"/>
        </w:rPr>
        <w:t>5</w:t>
      </w:r>
      <w:r w:rsidR="00F739D3" w:rsidRPr="008E1EE5">
        <w:rPr>
          <w:rFonts w:ascii="Times New Roman" w:hAnsi="Times New Roman" w:cs="Times New Roman"/>
          <w:b w:val="0"/>
          <w:color w:val="auto"/>
          <w:sz w:val="20"/>
          <w:szCs w:val="20"/>
        </w:rPr>
        <w:fldChar w:fldCharType="end"/>
      </w:r>
      <w:r w:rsidRPr="008E1EE5">
        <w:rPr>
          <w:rFonts w:ascii="Times New Roman" w:hAnsi="Times New Roman" w:cs="Times New Roman"/>
          <w:b w:val="0"/>
          <w:color w:val="auto"/>
          <w:sz w:val="20"/>
          <w:szCs w:val="20"/>
        </w:rPr>
        <w:t xml:space="preserve"> Siklus nitrogen (sumber. Millero dan Shon, 1992)</w:t>
      </w:r>
      <w:bookmarkEnd w:id="65"/>
    </w:p>
    <w:p w:rsidR="00F256F5" w:rsidRPr="008E1EE5" w:rsidRDefault="00F256F5" w:rsidP="00F256F5"/>
    <w:p w:rsidR="00F256F5" w:rsidRPr="0089294D" w:rsidRDefault="00F256F5" w:rsidP="00F256F5">
      <w:pPr>
        <w:pStyle w:val="ListParagraph"/>
        <w:numPr>
          <w:ilvl w:val="0"/>
          <w:numId w:val="13"/>
        </w:numPr>
        <w:spacing w:after="0" w:line="360" w:lineRule="auto"/>
        <w:ind w:left="1134"/>
        <w:jc w:val="both"/>
        <w:rPr>
          <w:rFonts w:ascii="Times New Roman" w:hAnsi="Times New Roman" w:cs="Times New Roman"/>
          <w:sz w:val="24"/>
          <w:szCs w:val="24"/>
          <w:lang w:val="en-ID"/>
        </w:rPr>
      </w:pPr>
      <w:r w:rsidRPr="0089294D">
        <w:rPr>
          <w:rFonts w:ascii="Times New Roman" w:hAnsi="Times New Roman" w:cs="Times New Roman"/>
          <w:sz w:val="24"/>
          <w:szCs w:val="24"/>
          <w:lang w:val="en-ID"/>
        </w:rPr>
        <w:t>Fosfat</w:t>
      </w:r>
    </w:p>
    <w:p w:rsidR="00F256F5" w:rsidRDefault="00F256F5" w:rsidP="00F256F5">
      <w:pPr>
        <w:pStyle w:val="ListParagraph"/>
        <w:spacing w:line="360" w:lineRule="auto"/>
        <w:ind w:left="1134" w:firstLine="589"/>
        <w:jc w:val="both"/>
        <w:rPr>
          <w:rFonts w:ascii="Times New Roman" w:hAnsi="Times New Roman" w:cs="Times New Roman"/>
          <w:sz w:val="24"/>
          <w:szCs w:val="24"/>
        </w:rPr>
      </w:pPr>
      <w:r w:rsidRPr="0089294D">
        <w:rPr>
          <w:rFonts w:ascii="Times New Roman" w:hAnsi="Times New Roman" w:cs="Times New Roman"/>
          <w:sz w:val="24"/>
          <w:szCs w:val="24"/>
        </w:rPr>
        <w:t>Fosfat merupakan salah satu unsur hara yang penting bagi pertumbuhan fitoplankton dalam jumlah yang berlebih fosfat dapat menyebabkan terjadinya eutrofikasi. F</w:t>
      </w:r>
      <w:r>
        <w:rPr>
          <w:rFonts w:ascii="Times New Roman" w:hAnsi="Times New Roman" w:cs="Times New Roman"/>
          <w:sz w:val="24"/>
          <w:szCs w:val="24"/>
        </w:rPr>
        <w:t>osfat adalah bentuk fosfor yang</w:t>
      </w:r>
      <w:r w:rsidRPr="003440E3">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dimanf</w:t>
      </w:r>
      <w:r>
        <w:rPr>
          <w:rFonts w:ascii="Times New Roman" w:hAnsi="Times New Roman" w:cs="Times New Roman"/>
          <w:sz w:val="24"/>
          <w:szCs w:val="24"/>
        </w:rPr>
        <w:t>aatkan oleh sumber utama fosfat</w:t>
      </w:r>
      <w:r w:rsidRPr="003440E3">
        <w:rPr>
          <w:rFonts w:ascii="Times New Roman" w:hAnsi="Times New Roman" w:cs="Times New Roman"/>
          <w:color w:val="FFFFFF" w:themeColor="background1"/>
          <w:sz w:val="24"/>
          <w:szCs w:val="24"/>
        </w:rPr>
        <w:t>...</w:t>
      </w:r>
      <w:r>
        <w:rPr>
          <w:rFonts w:ascii="Times New Roman" w:hAnsi="Times New Roman" w:cs="Times New Roman"/>
          <w:sz w:val="24"/>
          <w:szCs w:val="24"/>
        </w:rPr>
        <w:t>berasal dari pelapukan batuan</w:t>
      </w:r>
      <w:r w:rsidRPr="003440E3">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w:t>
      </w:r>
      <w:r w:rsidRPr="0089294D">
        <w:rPr>
          <w:rFonts w:ascii="Times New Roman" w:hAnsi="Times New Roman" w:cs="Times New Roman"/>
          <w:i/>
          <w:sz w:val="24"/>
          <w:szCs w:val="24"/>
        </w:rPr>
        <w:t>weathering</w:t>
      </w:r>
      <w:r w:rsidRPr="0089294D">
        <w:rPr>
          <w:rFonts w:ascii="Times New Roman" w:hAnsi="Times New Roman" w:cs="Times New Roman"/>
          <w:sz w:val="24"/>
          <w:szCs w:val="24"/>
        </w:rPr>
        <w:t>), limbah organik seperti deterjen dan hasil degradasi bahan organik (</w:t>
      </w:r>
      <w:r w:rsidRPr="0089294D">
        <w:rPr>
          <w:rFonts w:ascii="Times New Roman" w:hAnsi="Times New Roman" w:cs="Times New Roman"/>
          <w:sz w:val="24"/>
          <w:szCs w:val="24"/>
          <w:lang w:val="en-GB"/>
        </w:rPr>
        <w:t>Effendi, 2003</w:t>
      </w:r>
      <w:r>
        <w:rPr>
          <w:rFonts w:ascii="Times New Roman" w:hAnsi="Times New Roman" w:cs="Times New Roman"/>
          <w:sz w:val="24"/>
          <w:szCs w:val="24"/>
        </w:rPr>
        <w:t>).</w:t>
      </w:r>
      <w:r w:rsidRPr="0089294D">
        <w:rPr>
          <w:rFonts w:ascii="Times New Roman" w:hAnsi="Times New Roman" w:cs="Times New Roman"/>
          <w:sz w:val="24"/>
          <w:szCs w:val="24"/>
        </w:rPr>
        <w:t>Fosfor sangat berperan dalam proses terjadinya eutrofikasi di suatu ekosistem air, seperti diketahui bahwa fitoplankton dan tumbuhan air lai</w:t>
      </w:r>
      <w:r>
        <w:rPr>
          <w:rFonts w:ascii="Times New Roman" w:hAnsi="Times New Roman" w:cs="Times New Roman"/>
          <w:sz w:val="24"/>
          <w:szCs w:val="24"/>
        </w:rPr>
        <w:t>nnya membutuhkan fosfor sebagai</w:t>
      </w:r>
      <w:r w:rsidRPr="003440E3">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 xml:space="preserve">sumber nutrisi </w:t>
      </w:r>
      <w:r>
        <w:rPr>
          <w:rFonts w:ascii="Times New Roman" w:hAnsi="Times New Roman" w:cs="Times New Roman"/>
          <w:sz w:val="24"/>
          <w:szCs w:val="24"/>
        </w:rPr>
        <w:t>yang utama bagi pertumbuhannya.</w:t>
      </w:r>
      <w:r w:rsidRPr="003440E3">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Kadar fosfor yang optimal untuk pertumbuhan fitoplankton adalah 0,27-5,51 mg/l (</w:t>
      </w:r>
      <w:r w:rsidRPr="0089294D">
        <w:rPr>
          <w:rFonts w:ascii="Times New Roman" w:hAnsi="Times New Roman" w:cs="Times New Roman"/>
          <w:sz w:val="24"/>
          <w:szCs w:val="24"/>
          <w:lang w:val="en-GB"/>
        </w:rPr>
        <w:t>Effendi, 2003</w:t>
      </w:r>
      <w:r w:rsidRPr="0089294D">
        <w:rPr>
          <w:rFonts w:ascii="Times New Roman" w:hAnsi="Times New Roman" w:cs="Times New Roman"/>
          <w:sz w:val="24"/>
          <w:szCs w:val="24"/>
        </w:rPr>
        <w:t>).</w:t>
      </w:r>
      <w:r>
        <w:rPr>
          <w:rFonts w:ascii="Times New Roman" w:hAnsi="Times New Roman" w:cs="Times New Roman"/>
          <w:sz w:val="24"/>
          <w:szCs w:val="24"/>
        </w:rPr>
        <w:t xml:space="preserve"> </w:t>
      </w:r>
    </w:p>
    <w:p w:rsidR="00F256F5" w:rsidRDefault="00F256F5" w:rsidP="00F256F5">
      <w:pPr>
        <w:pStyle w:val="ListParagraph"/>
        <w:spacing w:line="360" w:lineRule="auto"/>
        <w:ind w:left="1134" w:firstLine="589"/>
        <w:jc w:val="both"/>
        <w:rPr>
          <w:rFonts w:ascii="Times New Roman" w:hAnsi="Times New Roman" w:cs="Times New Roman"/>
          <w:sz w:val="24"/>
          <w:szCs w:val="24"/>
        </w:rPr>
      </w:pPr>
      <w:r>
        <w:rPr>
          <w:rFonts w:ascii="Times New Roman" w:hAnsi="Times New Roman" w:cs="Times New Roman"/>
          <w:sz w:val="24"/>
          <w:szCs w:val="24"/>
        </w:rPr>
        <w:lastRenderedPageBreak/>
        <w:t>Fosfat terlarut dan tersuspensi yang ada di laut biasanya masih dalam bentuk organik dan anorganik. Fosfat dalam bentuk anorganik biasanya dalam bentuk ion asam fosfat dan H</w:t>
      </w:r>
      <w:r w:rsidRPr="00FE776A">
        <w:rPr>
          <w:rFonts w:ascii="Times New Roman" w:hAnsi="Times New Roman" w:cs="Times New Roman"/>
          <w:sz w:val="24"/>
          <w:szCs w:val="24"/>
          <w:vertAlign w:val="subscript"/>
        </w:rPr>
        <w:t>3</w:t>
      </w:r>
      <w:r>
        <w:rPr>
          <w:rFonts w:ascii="Times New Roman" w:hAnsi="Times New Roman" w:cs="Times New Roman"/>
          <w:sz w:val="24"/>
          <w:szCs w:val="24"/>
        </w:rPr>
        <w:t>PO</w:t>
      </w:r>
      <w:r w:rsidRPr="00FE776A">
        <w:rPr>
          <w:rFonts w:ascii="Times New Roman" w:hAnsi="Times New Roman" w:cs="Times New Roman"/>
          <w:sz w:val="24"/>
          <w:szCs w:val="24"/>
          <w:vertAlign w:val="superscript"/>
        </w:rPr>
        <w:t>4</w:t>
      </w:r>
      <w:r>
        <w:rPr>
          <w:rFonts w:ascii="Times New Roman" w:hAnsi="Times New Roman" w:cs="Times New Roman"/>
          <w:sz w:val="24"/>
          <w:szCs w:val="24"/>
        </w:rPr>
        <w:t>. Sedangkan ± 10 % fosfat anorganik terdapat sebagai ion PO</w:t>
      </w:r>
      <w:r w:rsidRPr="00FE776A">
        <w:rPr>
          <w:rFonts w:ascii="Times New Roman" w:hAnsi="Times New Roman" w:cs="Times New Roman"/>
          <w:sz w:val="24"/>
          <w:szCs w:val="24"/>
          <w:vertAlign w:val="subscript"/>
        </w:rPr>
        <w:t>4</w:t>
      </w:r>
      <w:r w:rsidRPr="00FE776A">
        <w:rPr>
          <w:rFonts w:ascii="Times New Roman" w:hAnsi="Times New Roman" w:cs="Times New Roman"/>
          <w:sz w:val="24"/>
          <w:szCs w:val="24"/>
          <w:vertAlign w:val="superscript"/>
        </w:rPr>
        <w:t>3-</w:t>
      </w:r>
      <w:r>
        <w:rPr>
          <w:rFonts w:ascii="Times New Roman" w:hAnsi="Times New Roman" w:cs="Times New Roman"/>
          <w:sz w:val="24"/>
          <w:szCs w:val="24"/>
        </w:rPr>
        <w:t xml:space="preserve"> dan 90 % lainnya dalam bentuk HPO</w:t>
      </w:r>
      <w:r w:rsidRPr="00FE776A">
        <w:rPr>
          <w:rFonts w:ascii="Times New Roman" w:hAnsi="Times New Roman" w:cs="Times New Roman"/>
          <w:sz w:val="24"/>
          <w:szCs w:val="24"/>
          <w:vertAlign w:val="subscript"/>
        </w:rPr>
        <w:t>4</w:t>
      </w:r>
      <w:r w:rsidRPr="00FE776A">
        <w:rPr>
          <w:rFonts w:ascii="Times New Roman" w:hAnsi="Times New Roman" w:cs="Times New Roman"/>
          <w:sz w:val="24"/>
          <w:szCs w:val="24"/>
          <w:vertAlign w:val="superscript"/>
        </w:rPr>
        <w:t>2-</w:t>
      </w:r>
      <w:r>
        <w:rPr>
          <w:rFonts w:ascii="Times New Roman" w:hAnsi="Times New Roman" w:cs="Times New Roman"/>
          <w:sz w:val="24"/>
          <w:szCs w:val="24"/>
        </w:rPr>
        <w:t xml:space="preserve"> (Hutagalung dan Rozak, 1997). Siklus fosfor dilaut ditunjukkan pada Gambar 2.6</w:t>
      </w:r>
    </w:p>
    <w:p w:rsidR="00F256F5" w:rsidRDefault="00F256F5" w:rsidP="00F256F5">
      <w:pPr>
        <w:spacing w:after="0" w:line="360" w:lineRule="auto"/>
        <w:jc w:val="center"/>
        <w:rPr>
          <w:rFonts w:ascii="Times New Roman" w:hAnsi="Times New Roman" w:cs="Times New Roman"/>
          <w:sz w:val="24"/>
          <w:szCs w:val="24"/>
        </w:rPr>
      </w:pPr>
      <w:r w:rsidRPr="00FE776A">
        <w:rPr>
          <w:noProof/>
          <w:lang w:eastAsia="id-ID"/>
        </w:rPr>
        <w:drawing>
          <wp:inline distT="0" distB="0" distL="0" distR="0">
            <wp:extent cx="4299271" cy="2400300"/>
            <wp:effectExtent l="19050" t="0" r="6029"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28584" t="30769" r="24385" b="22485"/>
                    <a:stretch>
                      <a:fillRect/>
                    </a:stretch>
                  </pic:blipFill>
                  <pic:spPr bwMode="auto">
                    <a:xfrm>
                      <a:off x="0" y="0"/>
                      <a:ext cx="4302686" cy="2402958"/>
                    </a:xfrm>
                    <a:prstGeom prst="rect">
                      <a:avLst/>
                    </a:prstGeom>
                    <a:noFill/>
                    <a:ln w="9525">
                      <a:noFill/>
                      <a:miter lim="800000"/>
                      <a:headEnd/>
                      <a:tailEnd/>
                    </a:ln>
                  </pic:spPr>
                </pic:pic>
              </a:graphicData>
            </a:graphic>
          </wp:inline>
        </w:drawing>
      </w:r>
    </w:p>
    <w:p w:rsidR="00F256F5" w:rsidRDefault="00F256F5" w:rsidP="00F256F5">
      <w:pPr>
        <w:pStyle w:val="Caption"/>
        <w:spacing w:after="0" w:line="360" w:lineRule="auto"/>
        <w:ind w:left="720" w:firstLine="720"/>
        <w:rPr>
          <w:rFonts w:ascii="Times New Roman" w:hAnsi="Times New Roman" w:cs="Times New Roman"/>
          <w:b w:val="0"/>
          <w:color w:val="auto"/>
          <w:sz w:val="20"/>
          <w:szCs w:val="20"/>
        </w:rPr>
      </w:pPr>
      <w:bookmarkStart w:id="66" w:name="_Toc15966273"/>
      <w:r w:rsidRPr="008E1EE5">
        <w:rPr>
          <w:rFonts w:ascii="Times New Roman" w:hAnsi="Times New Roman" w:cs="Times New Roman"/>
          <w:b w:val="0"/>
          <w:color w:val="auto"/>
          <w:sz w:val="20"/>
          <w:szCs w:val="20"/>
        </w:rPr>
        <w:t xml:space="preserve">Gambar 2. </w:t>
      </w:r>
      <w:r w:rsidR="00F739D3" w:rsidRPr="008E1EE5">
        <w:rPr>
          <w:rFonts w:ascii="Times New Roman" w:hAnsi="Times New Roman" w:cs="Times New Roman"/>
          <w:b w:val="0"/>
          <w:color w:val="auto"/>
          <w:sz w:val="20"/>
          <w:szCs w:val="20"/>
        </w:rPr>
        <w:fldChar w:fldCharType="begin"/>
      </w:r>
      <w:r w:rsidRPr="008E1EE5">
        <w:rPr>
          <w:rFonts w:ascii="Times New Roman" w:hAnsi="Times New Roman" w:cs="Times New Roman"/>
          <w:b w:val="0"/>
          <w:color w:val="auto"/>
          <w:sz w:val="20"/>
          <w:szCs w:val="20"/>
        </w:rPr>
        <w:instrText xml:space="preserve"> SEQ Gambar_2. \* ARABIC </w:instrText>
      </w:r>
      <w:r w:rsidR="00F739D3" w:rsidRPr="008E1EE5">
        <w:rPr>
          <w:rFonts w:ascii="Times New Roman" w:hAnsi="Times New Roman" w:cs="Times New Roman"/>
          <w:b w:val="0"/>
          <w:color w:val="auto"/>
          <w:sz w:val="20"/>
          <w:szCs w:val="20"/>
        </w:rPr>
        <w:fldChar w:fldCharType="separate"/>
      </w:r>
      <w:r w:rsidRPr="008E1EE5">
        <w:rPr>
          <w:rFonts w:ascii="Times New Roman" w:hAnsi="Times New Roman" w:cs="Times New Roman"/>
          <w:b w:val="0"/>
          <w:noProof/>
          <w:color w:val="auto"/>
          <w:sz w:val="20"/>
          <w:szCs w:val="20"/>
        </w:rPr>
        <w:t>6</w:t>
      </w:r>
      <w:r w:rsidR="00F739D3" w:rsidRPr="008E1EE5">
        <w:rPr>
          <w:rFonts w:ascii="Times New Roman" w:hAnsi="Times New Roman" w:cs="Times New Roman"/>
          <w:b w:val="0"/>
          <w:color w:val="auto"/>
          <w:sz w:val="20"/>
          <w:szCs w:val="20"/>
        </w:rPr>
        <w:fldChar w:fldCharType="end"/>
      </w:r>
      <w:r w:rsidRPr="008E1EE5">
        <w:rPr>
          <w:rFonts w:ascii="Times New Roman" w:hAnsi="Times New Roman" w:cs="Times New Roman"/>
          <w:b w:val="0"/>
          <w:color w:val="auto"/>
          <w:sz w:val="20"/>
          <w:szCs w:val="20"/>
        </w:rPr>
        <w:t xml:space="preserve"> Siklus fosfor (sumber. Millero dan Shon, 1992)</w:t>
      </w:r>
      <w:bookmarkEnd w:id="66"/>
    </w:p>
    <w:p w:rsidR="00F256F5" w:rsidRPr="006A6339" w:rsidRDefault="00F256F5" w:rsidP="00F256F5"/>
    <w:p w:rsidR="00F256F5" w:rsidRPr="0089294D" w:rsidRDefault="00F256F5" w:rsidP="00F256F5">
      <w:pPr>
        <w:pStyle w:val="Heading2"/>
        <w:spacing w:before="0" w:line="360" w:lineRule="auto"/>
        <w:rPr>
          <w:rFonts w:ascii="Times New Roman" w:hAnsi="Times New Roman" w:cs="Times New Roman"/>
          <w:b/>
          <w:color w:val="auto"/>
          <w:sz w:val="24"/>
          <w:szCs w:val="24"/>
        </w:rPr>
      </w:pPr>
      <w:bookmarkStart w:id="67" w:name="_Toc16085348"/>
      <w:bookmarkStart w:id="68" w:name="_Toc4111553"/>
      <w:r w:rsidRPr="0089294D">
        <w:rPr>
          <w:rFonts w:ascii="Times New Roman" w:hAnsi="Times New Roman" w:cs="Times New Roman"/>
          <w:b/>
          <w:color w:val="auto"/>
          <w:sz w:val="24"/>
          <w:szCs w:val="24"/>
        </w:rPr>
        <w:t>2.4 PCA (</w:t>
      </w:r>
      <w:r w:rsidRPr="0089294D">
        <w:rPr>
          <w:rFonts w:ascii="Times New Roman" w:hAnsi="Times New Roman" w:cs="Times New Roman"/>
          <w:b/>
          <w:i/>
          <w:color w:val="auto"/>
          <w:sz w:val="24"/>
          <w:szCs w:val="24"/>
        </w:rPr>
        <w:t>Principal Component Analysis</w:t>
      </w:r>
      <w:r w:rsidRPr="0089294D">
        <w:rPr>
          <w:rFonts w:ascii="Times New Roman" w:hAnsi="Times New Roman" w:cs="Times New Roman"/>
          <w:b/>
          <w:color w:val="auto"/>
          <w:sz w:val="24"/>
          <w:szCs w:val="24"/>
        </w:rPr>
        <w:t>)</w:t>
      </w:r>
      <w:bookmarkEnd w:id="67"/>
    </w:p>
    <w:p w:rsidR="00F256F5" w:rsidRDefault="00F256F5" w:rsidP="00F256F5">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PCA </w:t>
      </w:r>
      <w:r w:rsidRPr="0089294D">
        <w:rPr>
          <w:rFonts w:ascii="Times New Roman" w:hAnsi="Times New Roman" w:cs="Times New Roman"/>
          <w:sz w:val="24"/>
          <w:szCs w:val="24"/>
        </w:rPr>
        <w:t>(</w:t>
      </w:r>
      <w:r w:rsidRPr="0089294D">
        <w:rPr>
          <w:rFonts w:ascii="Times New Roman" w:hAnsi="Times New Roman" w:cs="Times New Roman"/>
          <w:i/>
          <w:sz w:val="24"/>
          <w:szCs w:val="24"/>
        </w:rPr>
        <w:t>Principal Component Analysis</w:t>
      </w:r>
      <w:r>
        <w:rPr>
          <w:rFonts w:ascii="Times New Roman" w:hAnsi="Times New Roman" w:cs="Times New Roman"/>
          <w:sz w:val="24"/>
          <w:szCs w:val="24"/>
        </w:rPr>
        <w:t>)</w:t>
      </w:r>
      <w:r w:rsidRPr="003440E3">
        <w:rPr>
          <w:rFonts w:ascii="Times New Roman" w:hAnsi="Times New Roman" w:cs="Times New Roman"/>
          <w:color w:val="FFFFFF" w:themeColor="background1"/>
          <w:sz w:val="24"/>
          <w:szCs w:val="24"/>
        </w:rPr>
        <w:t>..</w:t>
      </w:r>
      <w:r>
        <w:rPr>
          <w:rFonts w:ascii="Times New Roman" w:hAnsi="Times New Roman" w:cs="Times New Roman"/>
          <w:sz w:val="24"/>
          <w:szCs w:val="24"/>
        </w:rPr>
        <w:t>merupakan sebuah metode</w:t>
      </w:r>
      <w:r w:rsidRPr="00463AE1">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a</w:t>
      </w:r>
      <w:r>
        <w:rPr>
          <w:rFonts w:ascii="Times New Roman" w:hAnsi="Times New Roman" w:cs="Times New Roman"/>
          <w:sz w:val="24"/>
          <w:szCs w:val="24"/>
        </w:rPr>
        <w:t xml:space="preserve">nalisis pengelompokan </w:t>
      </w:r>
      <w:r w:rsidRPr="0089294D">
        <w:rPr>
          <w:rFonts w:ascii="Times New Roman" w:hAnsi="Times New Roman" w:cs="Times New Roman"/>
          <w:sz w:val="24"/>
          <w:szCs w:val="24"/>
        </w:rPr>
        <w:t>variabe</w:t>
      </w:r>
      <w:r>
        <w:rPr>
          <w:rFonts w:ascii="Times New Roman" w:hAnsi="Times New Roman" w:cs="Times New Roman"/>
          <w:sz w:val="24"/>
          <w:szCs w:val="24"/>
        </w:rPr>
        <w:t xml:space="preserve">l-variabel yang bertujuan untuk </w:t>
      </w:r>
      <w:r w:rsidRPr="0089294D">
        <w:rPr>
          <w:rFonts w:ascii="Times New Roman" w:hAnsi="Times New Roman" w:cs="Times New Roman"/>
          <w:sz w:val="24"/>
          <w:szCs w:val="24"/>
        </w:rPr>
        <w:t>mengidentifikasi hubungan antar variabel (</w:t>
      </w:r>
      <w:r>
        <w:rPr>
          <w:rFonts w:ascii="Times New Roman" w:hAnsi="Times New Roman" w:cs="Times New Roman"/>
          <w:sz w:val="24"/>
          <w:szCs w:val="24"/>
        </w:rPr>
        <w:t>hubungan</w:t>
      </w:r>
      <w:r w:rsidRPr="0089294D">
        <w:rPr>
          <w:rFonts w:ascii="Times New Roman" w:hAnsi="Times New Roman" w:cs="Times New Roman"/>
          <w:sz w:val="24"/>
          <w:szCs w:val="24"/>
        </w:rPr>
        <w:t xml:space="preserve"> antar parameter) </w:t>
      </w:r>
      <w:r w:rsidRPr="00463AE1">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yang menyertakan data reduction sehingga menjadi satu komponen utama. Menurut Supranto (2010) menyatakan terdapat 4 (empat) langkah yang dilakukan dalam menganalisis faktor berbasis PCA (</w:t>
      </w:r>
      <w:r w:rsidRPr="0089294D">
        <w:rPr>
          <w:rFonts w:ascii="Times New Roman" w:hAnsi="Times New Roman" w:cs="Times New Roman"/>
          <w:i/>
          <w:sz w:val="24"/>
          <w:szCs w:val="24"/>
        </w:rPr>
        <w:t>Principal Component Analysis</w:t>
      </w:r>
      <w:r>
        <w:rPr>
          <w:rFonts w:ascii="Times New Roman" w:hAnsi="Times New Roman" w:cs="Times New Roman"/>
          <w:sz w:val="24"/>
          <w:szCs w:val="24"/>
        </w:rPr>
        <w:t>) yaitu</w:t>
      </w:r>
      <w:r w:rsidRPr="0089294D">
        <w:rPr>
          <w:rFonts w:ascii="Times New Roman" w:hAnsi="Times New Roman" w:cs="Times New Roman"/>
          <w:sz w:val="24"/>
          <w:szCs w:val="24"/>
        </w:rPr>
        <w:t>:</w:t>
      </w:r>
    </w:p>
    <w:p w:rsidR="00F256F5" w:rsidRDefault="00F256F5" w:rsidP="00F256F5">
      <w:pPr>
        <w:spacing w:line="360" w:lineRule="auto"/>
        <w:ind w:firstLine="720"/>
        <w:jc w:val="both"/>
        <w:rPr>
          <w:rFonts w:ascii="Times New Roman" w:hAnsi="Times New Roman" w:cs="Times New Roman"/>
          <w:sz w:val="24"/>
          <w:szCs w:val="24"/>
        </w:rPr>
      </w:pPr>
      <w:r w:rsidRPr="0089294D">
        <w:rPr>
          <w:rFonts w:ascii="Times New Roman" w:hAnsi="Times New Roman" w:cs="Times New Roman"/>
          <w:sz w:val="24"/>
          <w:szCs w:val="24"/>
        </w:rPr>
        <w:t>1. Merumuskan masalah</w:t>
      </w:r>
    </w:p>
    <w:p w:rsidR="00F256F5" w:rsidRDefault="00F256F5" w:rsidP="00F256F5">
      <w:pPr>
        <w:spacing w:line="360" w:lineRule="auto"/>
        <w:ind w:left="851" w:firstLine="589"/>
        <w:jc w:val="both"/>
        <w:rPr>
          <w:rFonts w:ascii="Times New Roman" w:hAnsi="Times New Roman" w:cs="Times New Roman"/>
          <w:sz w:val="24"/>
          <w:szCs w:val="24"/>
        </w:rPr>
      </w:pPr>
      <w:r w:rsidRPr="0089294D">
        <w:rPr>
          <w:rFonts w:ascii="Times New Roman" w:hAnsi="Times New Roman" w:cs="Times New Roman"/>
          <w:sz w:val="24"/>
          <w:szCs w:val="24"/>
        </w:rPr>
        <w:t>Hal yang harus diperhatikan dalam perumusan masalah adalah dengan adanya persyaratan sampel yang memadai dan cocok untuk dianalisis, yakni jumlah sampel minimal 5 (lima) kali dari variabel yang sebelumnya sudah ditentukan, uji Barlett, tes KMO (</w:t>
      </w:r>
      <w:r w:rsidRPr="0089294D">
        <w:rPr>
          <w:rFonts w:ascii="Times New Roman" w:hAnsi="Times New Roman" w:cs="Times New Roman"/>
          <w:i/>
          <w:sz w:val="24"/>
          <w:szCs w:val="24"/>
        </w:rPr>
        <w:t>kaiser meyer-oikin</w:t>
      </w:r>
      <w:r w:rsidRPr="0089294D">
        <w:rPr>
          <w:rFonts w:ascii="Times New Roman" w:hAnsi="Times New Roman" w:cs="Times New Roman"/>
          <w:sz w:val="24"/>
          <w:szCs w:val="24"/>
        </w:rPr>
        <w:t>) dan tes MSA (</w:t>
      </w:r>
      <w:r w:rsidRPr="0089294D">
        <w:rPr>
          <w:rFonts w:ascii="Times New Roman" w:hAnsi="Times New Roman" w:cs="Times New Roman"/>
          <w:i/>
          <w:sz w:val="24"/>
          <w:szCs w:val="24"/>
        </w:rPr>
        <w:t>measured sampling adequacy</w:t>
      </w:r>
      <w:r w:rsidRPr="0089294D">
        <w:rPr>
          <w:rFonts w:ascii="Times New Roman" w:hAnsi="Times New Roman" w:cs="Times New Roman"/>
          <w:sz w:val="24"/>
          <w:szCs w:val="24"/>
        </w:rPr>
        <w:t xml:space="preserve">). Uji barlett adalah sebuah pengujian sampel yang bertujuan untuk menentukan matriks </w:t>
      </w:r>
      <w:r>
        <w:rPr>
          <w:rFonts w:ascii="Times New Roman" w:hAnsi="Times New Roman" w:cs="Times New Roman"/>
          <w:sz w:val="24"/>
          <w:szCs w:val="24"/>
        </w:rPr>
        <w:t>hubungan</w:t>
      </w:r>
      <w:r w:rsidRPr="0089294D">
        <w:rPr>
          <w:rFonts w:ascii="Times New Roman" w:hAnsi="Times New Roman" w:cs="Times New Roman"/>
          <w:sz w:val="24"/>
          <w:szCs w:val="24"/>
        </w:rPr>
        <w:t xml:space="preserve"> </w:t>
      </w:r>
      <w:r w:rsidRPr="0089294D">
        <w:rPr>
          <w:rFonts w:ascii="Times New Roman" w:hAnsi="Times New Roman" w:cs="Times New Roman"/>
          <w:sz w:val="24"/>
          <w:szCs w:val="24"/>
        </w:rPr>
        <w:lastRenderedPageBreak/>
        <w:t>yang terdap</w:t>
      </w:r>
      <w:r>
        <w:rPr>
          <w:rFonts w:ascii="Times New Roman" w:hAnsi="Times New Roman" w:cs="Times New Roman"/>
          <w:sz w:val="24"/>
          <w:szCs w:val="24"/>
        </w:rPr>
        <w:t>at didalam data input. T</w:t>
      </w:r>
      <w:r w:rsidRPr="0089294D">
        <w:rPr>
          <w:rFonts w:ascii="Times New Roman" w:hAnsi="Times New Roman" w:cs="Times New Roman"/>
          <w:sz w:val="24"/>
          <w:szCs w:val="24"/>
        </w:rPr>
        <w:t xml:space="preserve">es KMO dan tes MSA digunakan untuk menguji kecukupan data sampling sehungga memenuhi kedalam analisis atau tidak (Muttaqin, 2017). Analisis tersebut yang membandingkan besarnya </w:t>
      </w:r>
      <w:r>
        <w:rPr>
          <w:rFonts w:ascii="Times New Roman" w:hAnsi="Times New Roman" w:cs="Times New Roman"/>
          <w:sz w:val="24"/>
          <w:szCs w:val="24"/>
        </w:rPr>
        <w:t>hubungan</w:t>
      </w:r>
      <w:r w:rsidRPr="0089294D">
        <w:rPr>
          <w:rFonts w:ascii="Times New Roman" w:hAnsi="Times New Roman" w:cs="Times New Roman"/>
          <w:sz w:val="24"/>
          <w:szCs w:val="24"/>
        </w:rPr>
        <w:t xml:space="preserve"> antara data pbservasi dengan koefisien </w:t>
      </w:r>
      <w:r>
        <w:rPr>
          <w:rFonts w:ascii="Times New Roman" w:hAnsi="Times New Roman" w:cs="Times New Roman"/>
          <w:sz w:val="24"/>
          <w:szCs w:val="24"/>
        </w:rPr>
        <w:t>hubungan</w:t>
      </w:r>
      <w:r w:rsidRPr="0089294D">
        <w:rPr>
          <w:rFonts w:ascii="Times New Roman" w:hAnsi="Times New Roman" w:cs="Times New Roman"/>
          <w:sz w:val="24"/>
          <w:szCs w:val="24"/>
        </w:rPr>
        <w:t xml:space="preserve"> parsial (Wibisono, 2005).</w:t>
      </w:r>
    </w:p>
    <w:p w:rsidR="00F256F5" w:rsidRDefault="00F256F5" w:rsidP="00F256F5">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2. </w:t>
      </w:r>
      <w:r w:rsidRPr="0089294D">
        <w:rPr>
          <w:rFonts w:ascii="Times New Roman" w:hAnsi="Times New Roman" w:cs="Times New Roman"/>
          <w:sz w:val="24"/>
          <w:szCs w:val="24"/>
        </w:rPr>
        <w:t>Menentukan jumlah komponen</w:t>
      </w:r>
    </w:p>
    <w:p w:rsidR="00F256F5" w:rsidRDefault="00F256F5" w:rsidP="00F256F5">
      <w:pPr>
        <w:spacing w:line="360" w:lineRule="auto"/>
        <w:ind w:left="993" w:firstLine="600"/>
        <w:jc w:val="both"/>
        <w:rPr>
          <w:rFonts w:ascii="Times New Roman" w:hAnsi="Times New Roman" w:cs="Times New Roman"/>
          <w:sz w:val="24"/>
          <w:szCs w:val="24"/>
        </w:rPr>
      </w:pPr>
      <w:r w:rsidRPr="0089294D">
        <w:rPr>
          <w:rFonts w:ascii="Times New Roman" w:hAnsi="Times New Roman" w:cs="Times New Roman"/>
          <w:sz w:val="24"/>
          <w:szCs w:val="24"/>
        </w:rPr>
        <w:t>Tujuan dari menentukan jumlah komponen adalah meringkas informasi yang dikandung dalam variabel asli, yakni seluruh komponen akan dimasukkan kedalam analisis sehingga menghasilkan satu set variabel baru yang lebih ringkas dari kombinasi seluruh variabel pengukuran awal.</w:t>
      </w:r>
    </w:p>
    <w:p w:rsidR="00F256F5" w:rsidRDefault="00F256F5" w:rsidP="00F256F5">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3. Melakukan Rot</w:t>
      </w:r>
      <w:r w:rsidRPr="0089294D">
        <w:rPr>
          <w:rFonts w:ascii="Times New Roman" w:hAnsi="Times New Roman" w:cs="Times New Roman"/>
          <w:sz w:val="24"/>
          <w:szCs w:val="24"/>
        </w:rPr>
        <w:t>asi</w:t>
      </w:r>
    </w:p>
    <w:p w:rsidR="00F256F5" w:rsidRDefault="00F256F5" w:rsidP="00F256F5">
      <w:pPr>
        <w:spacing w:line="360" w:lineRule="auto"/>
        <w:ind w:left="993" w:firstLine="600"/>
        <w:jc w:val="both"/>
        <w:rPr>
          <w:rFonts w:ascii="Times New Roman" w:hAnsi="Times New Roman" w:cs="Times New Roman"/>
          <w:sz w:val="24"/>
          <w:szCs w:val="24"/>
        </w:rPr>
      </w:pPr>
      <w:r>
        <w:rPr>
          <w:rFonts w:ascii="Times New Roman" w:hAnsi="Times New Roman" w:cs="Times New Roman"/>
          <w:sz w:val="24"/>
          <w:szCs w:val="24"/>
        </w:rPr>
        <w:t>Rotasi komponen dilakukan untuk memudahkan dalam menginterpretasikan komponen. Analisis faktor berbasis PCA dikelompokkan menjadi 3 (tiga) macam yaitu:</w:t>
      </w:r>
    </w:p>
    <w:p w:rsidR="00F256F5" w:rsidRDefault="00F256F5" w:rsidP="00F256F5">
      <w:pPr>
        <w:spacing w:line="360" w:lineRule="auto"/>
        <w:ind w:left="993"/>
        <w:jc w:val="both"/>
        <w:rPr>
          <w:rFonts w:ascii="Times New Roman" w:hAnsi="Times New Roman" w:cs="Times New Roman"/>
          <w:sz w:val="24"/>
          <w:szCs w:val="24"/>
        </w:rPr>
      </w:pPr>
      <w:r w:rsidRPr="0089294D">
        <w:rPr>
          <w:rFonts w:ascii="Times New Roman" w:hAnsi="Times New Roman" w:cs="Times New Roman"/>
          <w:sz w:val="24"/>
          <w:szCs w:val="24"/>
        </w:rPr>
        <w:t>a. Metode varimax merupakan metode yang digunakan untuk meminimalkan jumlah variabel yang memiliki loading/proses tinggi pada suatu komponen.</w:t>
      </w:r>
    </w:p>
    <w:p w:rsidR="00F256F5" w:rsidRDefault="00F256F5" w:rsidP="00F256F5">
      <w:pPr>
        <w:spacing w:line="360" w:lineRule="auto"/>
        <w:ind w:left="993"/>
        <w:jc w:val="both"/>
        <w:rPr>
          <w:rFonts w:ascii="Times New Roman" w:hAnsi="Times New Roman" w:cs="Times New Roman"/>
          <w:sz w:val="24"/>
          <w:szCs w:val="24"/>
        </w:rPr>
      </w:pPr>
      <w:r w:rsidRPr="0089294D">
        <w:rPr>
          <w:rFonts w:ascii="Times New Roman" w:hAnsi="Times New Roman" w:cs="Times New Roman"/>
          <w:sz w:val="24"/>
          <w:szCs w:val="24"/>
        </w:rPr>
        <w:t>b. Metode quartimax merupa</w:t>
      </w:r>
      <w:r>
        <w:rPr>
          <w:rFonts w:ascii="Times New Roman" w:hAnsi="Times New Roman" w:cs="Times New Roman"/>
          <w:sz w:val="24"/>
          <w:szCs w:val="24"/>
        </w:rPr>
        <w:t xml:space="preserve">kan metode yang digunakan dalam </w:t>
      </w:r>
      <w:r w:rsidRPr="0089294D">
        <w:rPr>
          <w:rFonts w:ascii="Times New Roman" w:hAnsi="Times New Roman" w:cs="Times New Roman"/>
          <w:sz w:val="24"/>
          <w:szCs w:val="24"/>
        </w:rPr>
        <w:t>penyederhanaan interpretasi dari variabelnya sehingga dapat meminimalkan jumlah komponen yang dibutuhkan.</w:t>
      </w:r>
    </w:p>
    <w:p w:rsidR="00F256F5" w:rsidRDefault="00F256F5" w:rsidP="00F256F5">
      <w:pPr>
        <w:spacing w:line="360" w:lineRule="auto"/>
        <w:ind w:left="993"/>
        <w:jc w:val="both"/>
        <w:rPr>
          <w:rFonts w:ascii="Times New Roman" w:hAnsi="Times New Roman" w:cs="Times New Roman"/>
          <w:sz w:val="24"/>
          <w:szCs w:val="24"/>
        </w:rPr>
      </w:pPr>
      <w:r w:rsidRPr="0089294D">
        <w:rPr>
          <w:rFonts w:ascii="Times New Roman" w:hAnsi="Times New Roman" w:cs="Times New Roman"/>
          <w:sz w:val="24"/>
          <w:szCs w:val="24"/>
        </w:rPr>
        <w:t>c. Metode equamax merupakan metode kombinasi antara metode varimax dan metode quartimax.</w:t>
      </w:r>
    </w:p>
    <w:p w:rsidR="00F256F5" w:rsidRDefault="00F256F5" w:rsidP="00F256F5">
      <w:pPr>
        <w:spacing w:line="360" w:lineRule="auto"/>
        <w:ind w:left="851"/>
        <w:jc w:val="both"/>
        <w:rPr>
          <w:rFonts w:ascii="Times New Roman" w:hAnsi="Times New Roman" w:cs="Times New Roman"/>
          <w:sz w:val="24"/>
          <w:szCs w:val="24"/>
        </w:rPr>
      </w:pPr>
      <w:r w:rsidRPr="0089294D">
        <w:rPr>
          <w:rFonts w:ascii="Times New Roman" w:hAnsi="Times New Roman" w:cs="Times New Roman"/>
          <w:sz w:val="24"/>
          <w:szCs w:val="24"/>
        </w:rPr>
        <w:t>4. Interpretasi komponen</w:t>
      </w:r>
    </w:p>
    <w:p w:rsidR="00F256F5" w:rsidRPr="0089294D" w:rsidRDefault="00F256F5" w:rsidP="00F256F5">
      <w:pPr>
        <w:spacing w:line="360" w:lineRule="auto"/>
        <w:ind w:left="851" w:firstLine="600"/>
        <w:jc w:val="both"/>
        <w:rPr>
          <w:rFonts w:ascii="Times New Roman" w:hAnsi="Times New Roman" w:cs="Times New Roman"/>
          <w:sz w:val="24"/>
          <w:szCs w:val="24"/>
        </w:rPr>
      </w:pPr>
      <w:r>
        <w:rPr>
          <w:rFonts w:ascii="Times New Roman" w:hAnsi="Times New Roman" w:cs="Times New Roman"/>
          <w:sz w:val="24"/>
          <w:szCs w:val="24"/>
        </w:rPr>
        <w:t>I</w:t>
      </w:r>
      <w:r w:rsidRPr="0089294D">
        <w:rPr>
          <w:rFonts w:ascii="Times New Roman" w:hAnsi="Times New Roman" w:cs="Times New Roman"/>
          <w:sz w:val="24"/>
          <w:szCs w:val="24"/>
        </w:rPr>
        <w:t>nterpretasi ini merupakan identifikasi variabel yang memiliki nilai yang besar pada komponen yang sama. Hal yang harus diperhatikan dalam interpretasi komponen adalah hasil dari nilai komponen yang sudah dihasilkan dari rotasi tersebut sebagai pembacaan variabel yang termasuk kedalam tiap komponen tersebut.</w:t>
      </w:r>
    </w:p>
    <w:p w:rsidR="00F256F5" w:rsidRPr="0089294D" w:rsidRDefault="00F256F5" w:rsidP="00F256F5">
      <w:pPr>
        <w:pStyle w:val="Heading2"/>
        <w:spacing w:line="360" w:lineRule="auto"/>
        <w:rPr>
          <w:rFonts w:ascii="Times New Roman" w:hAnsi="Times New Roman" w:cs="Times New Roman"/>
          <w:b/>
          <w:color w:val="auto"/>
          <w:sz w:val="24"/>
          <w:szCs w:val="24"/>
        </w:rPr>
      </w:pPr>
      <w:bookmarkStart w:id="69" w:name="_Toc16085349"/>
      <w:r w:rsidRPr="0089294D">
        <w:rPr>
          <w:rFonts w:ascii="Times New Roman" w:hAnsi="Times New Roman" w:cs="Times New Roman"/>
          <w:b/>
          <w:color w:val="auto"/>
          <w:sz w:val="24"/>
          <w:szCs w:val="24"/>
        </w:rPr>
        <w:lastRenderedPageBreak/>
        <w:t>2.5 Landasan Teori</w:t>
      </w:r>
      <w:bookmarkEnd w:id="68"/>
      <w:bookmarkEnd w:id="69"/>
    </w:p>
    <w:p w:rsidR="00F256F5" w:rsidRPr="006B64A3" w:rsidRDefault="00F256F5" w:rsidP="00F256F5">
      <w:pPr>
        <w:spacing w:line="360" w:lineRule="auto"/>
        <w:ind w:left="426" w:firstLine="294"/>
        <w:rPr>
          <w:rFonts w:ascii="Times New Roman" w:hAnsi="Times New Roman" w:cs="Times New Roman"/>
          <w:sz w:val="24"/>
          <w:szCs w:val="24"/>
        </w:rPr>
      </w:pPr>
      <w:r w:rsidRPr="0089294D">
        <w:rPr>
          <w:rFonts w:ascii="Times New Roman" w:hAnsi="Times New Roman" w:cs="Times New Roman"/>
          <w:sz w:val="24"/>
          <w:szCs w:val="24"/>
          <w:lang w:val="en-ID"/>
        </w:rPr>
        <w:t xml:space="preserve">Penelitian ini </w:t>
      </w:r>
      <w:r>
        <w:rPr>
          <w:rFonts w:ascii="Times New Roman" w:hAnsi="Times New Roman" w:cs="Times New Roman"/>
          <w:sz w:val="24"/>
          <w:szCs w:val="24"/>
          <w:lang w:val="en-ID"/>
        </w:rPr>
        <w:t>dan</w:t>
      </w:r>
      <w:r w:rsidRPr="0089294D">
        <w:rPr>
          <w:rFonts w:ascii="Times New Roman" w:hAnsi="Times New Roman" w:cs="Times New Roman"/>
          <w:sz w:val="24"/>
          <w:szCs w:val="24"/>
          <w:lang w:val="en-ID"/>
        </w:rPr>
        <w:t xml:space="preserve"> penelitian terda</w:t>
      </w:r>
      <w:r>
        <w:rPr>
          <w:rFonts w:ascii="Times New Roman" w:hAnsi="Times New Roman" w:cs="Times New Roman"/>
          <w:sz w:val="24"/>
          <w:szCs w:val="24"/>
          <w:lang w:val="en-ID"/>
        </w:rPr>
        <w:t>hulu yang</w:t>
      </w:r>
      <w:r>
        <w:rPr>
          <w:rFonts w:ascii="Times New Roman" w:hAnsi="Times New Roman" w:cs="Times New Roman"/>
          <w:sz w:val="24"/>
          <w:szCs w:val="24"/>
        </w:rPr>
        <w:t xml:space="preserve"> sudah dirangkumsebagai berikut:</w:t>
      </w:r>
    </w:p>
    <w:p w:rsidR="00F256F5" w:rsidRDefault="00F256F5" w:rsidP="00F256F5">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Khasanah, R.I, Sartimbul A, Herawati E. Y pada tahun 2013 dengan judul “</w:t>
      </w:r>
      <w:r w:rsidRPr="006B64A3">
        <w:rPr>
          <w:rFonts w:ascii="Times New Roman" w:hAnsi="Times New Roman" w:cs="Times New Roman"/>
          <w:i/>
          <w:sz w:val="24"/>
          <w:szCs w:val="24"/>
        </w:rPr>
        <w:t>Kelimpahan dan Keanekaragaman Plankton di Perairan Selat Bali</w:t>
      </w:r>
      <w:r w:rsidRPr="006B64A3">
        <w:rPr>
          <w:rFonts w:ascii="Times New Roman" w:hAnsi="Times New Roman" w:cs="Times New Roman"/>
          <w:sz w:val="24"/>
          <w:szCs w:val="24"/>
        </w:rPr>
        <w:t>”. Adapun tujuan dari penelitian tersebut adalah Mengetahui kelimpahan dan keanekaragaman plankton pada musim peralihan II dan musim barat di perairan Selat Bali. Penelitian ini menggunakan metode deskriptif dan kuantitatif dengan data yang digunakan adalah Suhu, salinitas, DO, nitrat, fosfat, TOM, silika dan klorofil-a. Hasil dari penelitian tersebut adalah pengukuran nutrien pada musim peralihan II memiliki</w:t>
      </w:r>
      <w:r>
        <w:rPr>
          <w:rFonts w:ascii="Times New Roman" w:hAnsi="Times New Roman" w:cs="Times New Roman"/>
          <w:sz w:val="24"/>
          <w:szCs w:val="24"/>
        </w:rPr>
        <w:t xml:space="preserve"> </w:t>
      </w:r>
      <w:r w:rsidRPr="006B64A3">
        <w:rPr>
          <w:rFonts w:ascii="Times New Roman" w:hAnsi="Times New Roman" w:cs="Times New Roman"/>
          <w:sz w:val="24"/>
          <w:szCs w:val="24"/>
        </w:rPr>
        <w:t>kadar fosfat, nitrat, bahan organik, silikat dan klorofil-a lebih tinggi dibandingkan pada musim barat. Kelas diatom (</w:t>
      </w:r>
      <w:r w:rsidRPr="006B64A3">
        <w:rPr>
          <w:rFonts w:ascii="Times New Roman" w:hAnsi="Times New Roman" w:cs="Times New Roman"/>
          <w:i/>
          <w:sz w:val="24"/>
          <w:szCs w:val="24"/>
        </w:rPr>
        <w:t>Bacillatiophyceae</w:t>
      </w:r>
      <w:r w:rsidRPr="006B64A3">
        <w:rPr>
          <w:rFonts w:ascii="Times New Roman" w:hAnsi="Times New Roman" w:cs="Times New Roman"/>
          <w:sz w:val="24"/>
          <w:szCs w:val="24"/>
        </w:rPr>
        <w:t xml:space="preserve">) mencapai 95,9% dari total jenis sisanya berasal dari genus </w:t>
      </w:r>
      <w:r w:rsidRPr="006B64A3">
        <w:rPr>
          <w:rFonts w:ascii="Times New Roman" w:hAnsi="Times New Roman" w:cs="Times New Roman"/>
          <w:i/>
          <w:sz w:val="24"/>
          <w:szCs w:val="24"/>
        </w:rPr>
        <w:t>Dinophyceae</w:t>
      </w:r>
      <w:r w:rsidRPr="006B64A3">
        <w:rPr>
          <w:rFonts w:ascii="Times New Roman" w:hAnsi="Times New Roman" w:cs="Times New Roman"/>
          <w:sz w:val="24"/>
          <w:szCs w:val="24"/>
        </w:rPr>
        <w:t xml:space="preserve">. Kelimpahan fitoplankton tertinggi terjadi pada musim peralihan II dengan </w:t>
      </w:r>
      <w:r w:rsidRPr="006B64A3">
        <w:rPr>
          <w:rFonts w:ascii="Times New Roman" w:hAnsi="Times New Roman" w:cs="Times New Roman"/>
          <w:i/>
          <w:sz w:val="24"/>
          <w:szCs w:val="24"/>
        </w:rPr>
        <w:t xml:space="preserve">Rhizosolenia stalterfothii </w:t>
      </w:r>
      <w:r w:rsidRPr="006B64A3">
        <w:rPr>
          <w:rFonts w:ascii="Times New Roman" w:hAnsi="Times New Roman" w:cs="Times New Roman"/>
          <w:sz w:val="24"/>
          <w:szCs w:val="24"/>
        </w:rPr>
        <w:t xml:space="preserve">sebesar 51.405 sel/l (80,1%), sedangkan pada musim barat </w:t>
      </w:r>
      <w:r w:rsidRPr="006B64A3">
        <w:rPr>
          <w:rFonts w:ascii="Times New Roman" w:hAnsi="Times New Roman" w:cs="Times New Roman"/>
          <w:i/>
          <w:sz w:val="24"/>
          <w:szCs w:val="24"/>
        </w:rPr>
        <w:t xml:space="preserve">Copepoda </w:t>
      </w:r>
      <w:r w:rsidRPr="006B64A3">
        <w:rPr>
          <w:rFonts w:ascii="Times New Roman" w:hAnsi="Times New Roman" w:cs="Times New Roman"/>
          <w:sz w:val="24"/>
          <w:szCs w:val="24"/>
        </w:rPr>
        <w:t>ditemukan sebesar 8178 ind/l (88,3%).</w:t>
      </w:r>
    </w:p>
    <w:p w:rsidR="00F256F5" w:rsidRPr="006B64A3" w:rsidRDefault="00F256F5" w:rsidP="00F256F5">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Legina Lourenta Siregar, Sahala Hutabarat, Max Rudolf Muskananfola pada tahun 2014 dengan judul “</w:t>
      </w:r>
      <w:r w:rsidRPr="006B64A3">
        <w:rPr>
          <w:rFonts w:ascii="Times New Roman" w:eastAsia="Times New Roman" w:hAnsi="Times New Roman" w:cs="Times New Roman"/>
          <w:i/>
          <w:sz w:val="24"/>
          <w:szCs w:val="24"/>
        </w:rPr>
        <w:t xml:space="preserve">Distribusi Fitoplankton </w:t>
      </w:r>
      <w:r>
        <w:rPr>
          <w:rFonts w:ascii="Times New Roman" w:eastAsia="Times New Roman" w:hAnsi="Times New Roman" w:cs="Times New Roman"/>
          <w:i/>
          <w:sz w:val="24"/>
          <w:szCs w:val="24"/>
        </w:rPr>
        <w:t>dan</w:t>
      </w:r>
      <w:r w:rsidRPr="006B64A3">
        <w:rPr>
          <w:rFonts w:ascii="Times New Roman" w:eastAsia="Times New Roman" w:hAnsi="Times New Roman" w:cs="Times New Roman"/>
          <w:i/>
          <w:sz w:val="24"/>
          <w:szCs w:val="24"/>
        </w:rPr>
        <w:t xml:space="preserve"> Wa</w:t>
      </w:r>
      <w:r>
        <w:rPr>
          <w:rFonts w:ascii="Times New Roman" w:eastAsia="Times New Roman" w:hAnsi="Times New Roman" w:cs="Times New Roman"/>
          <w:i/>
          <w:sz w:val="24"/>
          <w:szCs w:val="24"/>
        </w:rPr>
        <w:t>ktu dan Kedalaman yang Berbeda d</w:t>
      </w:r>
      <w:r w:rsidRPr="006B64A3">
        <w:rPr>
          <w:rFonts w:ascii="Times New Roman" w:eastAsia="Times New Roman" w:hAnsi="Times New Roman" w:cs="Times New Roman"/>
          <w:i/>
          <w:sz w:val="24"/>
          <w:szCs w:val="24"/>
        </w:rPr>
        <w:t>i Perairan Pulau Menjangan Kecil Karimunjawa</w:t>
      </w:r>
      <w:r w:rsidRPr="006B64A3">
        <w:rPr>
          <w:rFonts w:ascii="Times New Roman" w:eastAsia="Times New Roman" w:hAnsi="Times New Roman" w:cs="Times New Roman"/>
          <w:sz w:val="24"/>
          <w:szCs w:val="24"/>
        </w:rPr>
        <w:t xml:space="preserve">”. Penelitian ini bertujuan untuk </w:t>
      </w:r>
      <w:r>
        <w:rPr>
          <w:rFonts w:ascii="Times New Roman" w:hAnsi="Times New Roman" w:cs="Times New Roman"/>
          <w:sz w:val="24"/>
          <w:szCs w:val="24"/>
        </w:rPr>
        <w:t>m</w:t>
      </w:r>
      <w:r w:rsidRPr="006B64A3">
        <w:rPr>
          <w:rFonts w:ascii="Times New Roman" w:hAnsi="Times New Roman" w:cs="Times New Roman"/>
          <w:sz w:val="24"/>
          <w:szCs w:val="24"/>
        </w:rPr>
        <w:t xml:space="preserve">engetahui </w:t>
      </w:r>
      <w:r>
        <w:rPr>
          <w:rFonts w:ascii="Times New Roman" w:hAnsi="Times New Roman" w:cs="Times New Roman"/>
          <w:sz w:val="24"/>
          <w:szCs w:val="24"/>
        </w:rPr>
        <w:t>komposisi dan kelimpahan jenis f</w:t>
      </w:r>
      <w:r w:rsidRPr="006B64A3">
        <w:rPr>
          <w:rFonts w:ascii="Times New Roman" w:hAnsi="Times New Roman" w:cs="Times New Roman"/>
          <w:sz w:val="24"/>
          <w:szCs w:val="24"/>
        </w:rPr>
        <w:t>itoplankton yang terdapat di perairan pulau Menjangan Kecil, Karimunjawa,</w:t>
      </w:r>
      <w:r>
        <w:rPr>
          <w:rFonts w:ascii="Times New Roman" w:hAnsi="Times New Roman" w:cs="Times New Roman"/>
          <w:sz w:val="24"/>
          <w:szCs w:val="24"/>
        </w:rPr>
        <w:t xml:space="preserve"> Jepara, mengetahui kelimpahan f</w:t>
      </w:r>
      <w:r w:rsidRPr="006B64A3">
        <w:rPr>
          <w:rFonts w:ascii="Times New Roman" w:hAnsi="Times New Roman" w:cs="Times New Roman"/>
          <w:sz w:val="24"/>
          <w:szCs w:val="24"/>
        </w:rPr>
        <w:t xml:space="preserve">itoplankton di perairan pulau Menjangan Kecil, Karimunjawa </w:t>
      </w:r>
      <w:r>
        <w:rPr>
          <w:rFonts w:ascii="Times New Roman" w:hAnsi="Times New Roman" w:cs="Times New Roman"/>
          <w:sz w:val="24"/>
          <w:szCs w:val="24"/>
        </w:rPr>
        <w:t>dan</w:t>
      </w:r>
      <w:r w:rsidRPr="006B64A3">
        <w:rPr>
          <w:rFonts w:ascii="Times New Roman" w:hAnsi="Times New Roman" w:cs="Times New Roman"/>
          <w:sz w:val="24"/>
          <w:szCs w:val="24"/>
        </w:rPr>
        <w:t xml:space="preserve"> waktu pengambilan yang berbe</w:t>
      </w:r>
      <w:r>
        <w:rPr>
          <w:rFonts w:ascii="Times New Roman" w:hAnsi="Times New Roman" w:cs="Times New Roman"/>
          <w:sz w:val="24"/>
          <w:szCs w:val="24"/>
        </w:rPr>
        <w:t>da dan mengetahui kelimpahan f</w:t>
      </w:r>
      <w:r w:rsidRPr="006B64A3">
        <w:rPr>
          <w:rFonts w:ascii="Times New Roman" w:hAnsi="Times New Roman" w:cs="Times New Roman"/>
          <w:sz w:val="24"/>
          <w:szCs w:val="24"/>
        </w:rPr>
        <w:t xml:space="preserve">itoplankton di perairan pulau Menjangan Kecil, Karimunjawa </w:t>
      </w:r>
      <w:r>
        <w:rPr>
          <w:rFonts w:ascii="Times New Roman" w:hAnsi="Times New Roman" w:cs="Times New Roman"/>
          <w:sz w:val="24"/>
          <w:szCs w:val="24"/>
        </w:rPr>
        <w:t>dan</w:t>
      </w:r>
      <w:r w:rsidRPr="006B64A3">
        <w:rPr>
          <w:rFonts w:ascii="Times New Roman" w:hAnsi="Times New Roman" w:cs="Times New Roman"/>
          <w:sz w:val="24"/>
          <w:szCs w:val="24"/>
        </w:rPr>
        <w:t xml:space="preserve"> kedalaman yang berbeda.</w:t>
      </w:r>
      <w:r w:rsidRPr="006B64A3">
        <w:rPr>
          <w:rFonts w:ascii="Times New Roman" w:eastAsia="Times New Roman" w:hAnsi="Times New Roman" w:cs="Times New Roman"/>
          <w:sz w:val="24"/>
          <w:szCs w:val="24"/>
        </w:rPr>
        <w:t xml:space="preserve"> Penelitian ini menggunakan metode </w:t>
      </w:r>
      <w:r w:rsidRPr="006B64A3">
        <w:rPr>
          <w:rFonts w:ascii="Times New Roman" w:hAnsi="Times New Roman" w:cs="Times New Roman"/>
          <w:i/>
          <w:sz w:val="24"/>
          <w:szCs w:val="24"/>
        </w:rPr>
        <w:t>Stratified method sampling</w:t>
      </w:r>
      <w:r w:rsidRPr="006B64A3">
        <w:rPr>
          <w:rFonts w:ascii="Times New Roman" w:hAnsi="Times New Roman" w:cs="Times New Roman"/>
          <w:sz w:val="24"/>
          <w:szCs w:val="24"/>
        </w:rPr>
        <w:t xml:space="preserve"> den</w:t>
      </w:r>
      <w:r>
        <w:rPr>
          <w:rFonts w:ascii="Times New Roman" w:hAnsi="Times New Roman" w:cs="Times New Roman"/>
          <w:sz w:val="24"/>
          <w:szCs w:val="24"/>
        </w:rPr>
        <w:t>gan data yang digunakan adalah s</w:t>
      </w:r>
      <w:r w:rsidRPr="006B64A3">
        <w:rPr>
          <w:rFonts w:ascii="Times New Roman" w:hAnsi="Times New Roman" w:cs="Times New Roman"/>
          <w:sz w:val="24"/>
          <w:szCs w:val="24"/>
        </w:rPr>
        <w:t>uhu, salinitas, kecerahan, kekeruhan, pH, DO, nitrat, nitrit,</w:t>
      </w:r>
      <w:r>
        <w:rPr>
          <w:rFonts w:ascii="Times New Roman" w:hAnsi="Times New Roman" w:cs="Times New Roman"/>
          <w:sz w:val="24"/>
          <w:szCs w:val="24"/>
        </w:rPr>
        <w:t xml:space="preserve"> </w:t>
      </w:r>
      <w:r w:rsidRPr="006B64A3">
        <w:rPr>
          <w:rFonts w:ascii="Times New Roman" w:hAnsi="Times New Roman" w:cs="Times New Roman"/>
          <w:sz w:val="24"/>
          <w:szCs w:val="24"/>
        </w:rPr>
        <w:t xml:space="preserve">amonia, orthofosfat, BOD5 dan COD. Hasil dari penelitian tersebut adalah didapatkan 20 genus fitoplankton dan ditemukan </w:t>
      </w:r>
      <w:r w:rsidRPr="006B64A3">
        <w:rPr>
          <w:rFonts w:ascii="Times New Roman" w:hAnsi="Times New Roman" w:cs="Times New Roman"/>
          <w:i/>
          <w:sz w:val="24"/>
          <w:szCs w:val="24"/>
        </w:rPr>
        <w:t>Nitzschia sp.</w:t>
      </w:r>
      <w:r w:rsidRPr="006B64A3">
        <w:rPr>
          <w:rFonts w:ascii="Times New Roman" w:hAnsi="Times New Roman" w:cs="Times New Roman"/>
          <w:sz w:val="24"/>
          <w:szCs w:val="24"/>
        </w:rPr>
        <w:t xml:space="preserve"> di setiap stasiun pengambilan sampel. Kelimpahan fitoplankton </w:t>
      </w:r>
      <w:r>
        <w:rPr>
          <w:rFonts w:ascii="Times New Roman" w:hAnsi="Times New Roman" w:cs="Times New Roman"/>
          <w:sz w:val="24"/>
          <w:szCs w:val="24"/>
        </w:rPr>
        <w:t>dan</w:t>
      </w:r>
      <w:r w:rsidRPr="006B64A3">
        <w:rPr>
          <w:rFonts w:ascii="Times New Roman" w:hAnsi="Times New Roman" w:cs="Times New Roman"/>
          <w:sz w:val="24"/>
          <w:szCs w:val="24"/>
        </w:rPr>
        <w:t xml:space="preserve"> waktu diperoleh </w:t>
      </w:r>
      <w:r>
        <w:rPr>
          <w:rFonts w:ascii="Times New Roman" w:hAnsi="Times New Roman" w:cs="Times New Roman"/>
          <w:sz w:val="24"/>
          <w:szCs w:val="24"/>
        </w:rPr>
        <w:t>hubungan</w:t>
      </w:r>
      <w:r w:rsidRPr="006B64A3">
        <w:rPr>
          <w:rFonts w:ascii="Times New Roman" w:hAnsi="Times New Roman" w:cs="Times New Roman"/>
          <w:sz w:val="24"/>
          <w:szCs w:val="24"/>
        </w:rPr>
        <w:t xml:space="preserve"> sebesar 0,715 yang bernilai positif dan bernilai negatif </w:t>
      </w:r>
      <w:r>
        <w:rPr>
          <w:rFonts w:ascii="Times New Roman" w:hAnsi="Times New Roman" w:cs="Times New Roman"/>
          <w:sz w:val="24"/>
          <w:szCs w:val="24"/>
        </w:rPr>
        <w:lastRenderedPageBreak/>
        <w:t>sebesar 0,470,</w:t>
      </w:r>
      <w:r w:rsidRPr="006B64A3">
        <w:rPr>
          <w:rFonts w:ascii="Times New Roman" w:hAnsi="Times New Roman" w:cs="Times New Roman"/>
          <w:sz w:val="24"/>
          <w:szCs w:val="24"/>
        </w:rPr>
        <w:t xml:space="preserve"> Sedangkan kelimpahan fitoplankton </w:t>
      </w:r>
      <w:r>
        <w:rPr>
          <w:rFonts w:ascii="Times New Roman" w:hAnsi="Times New Roman" w:cs="Times New Roman"/>
          <w:sz w:val="24"/>
          <w:szCs w:val="24"/>
        </w:rPr>
        <w:t>dan</w:t>
      </w:r>
      <w:r w:rsidRPr="006B64A3">
        <w:rPr>
          <w:rFonts w:ascii="Times New Roman" w:hAnsi="Times New Roman" w:cs="Times New Roman"/>
          <w:sz w:val="24"/>
          <w:szCs w:val="24"/>
        </w:rPr>
        <w:t xml:space="preserve"> kedalaman bernilai positif dengan nilai sebesar 0,928 dan bernilai negatif sebesar 0,898.</w:t>
      </w:r>
    </w:p>
    <w:p w:rsidR="00F256F5" w:rsidRDefault="00F256F5" w:rsidP="00F256F5">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Anjar Asmara pada tahun 2005 dengan judul “</w:t>
      </w:r>
      <w:r w:rsidRPr="006B64A3">
        <w:rPr>
          <w:rFonts w:ascii="Times New Roman" w:hAnsi="Times New Roman" w:cs="Times New Roman"/>
          <w:i/>
          <w:sz w:val="24"/>
          <w:szCs w:val="24"/>
        </w:rPr>
        <w:t>Hubungan Struktur Komunitas Plankton dengan Kondisi Fisika-Kimia Perairan Pulau Pramuka dan Pulau Panggang, Kepulauan Seribu</w:t>
      </w:r>
      <w:r w:rsidRPr="006B64A3">
        <w:rPr>
          <w:rFonts w:ascii="Times New Roman" w:hAnsi="Times New Roman" w:cs="Times New Roman"/>
          <w:sz w:val="24"/>
          <w:szCs w:val="24"/>
        </w:rPr>
        <w:t>”. Penelitian ini bertujuan untuk mengetahui struktur plankton secara spasial dan temporal yang meliputi kelimpahan, keanekaragaman, keseragaman dan dominansi serta hubungan dengan beberapa parameter fisika-kimia di perairan Pulau Pramuka dan Pulau Panggang, Kepulauan Seribu</w:t>
      </w:r>
      <w:r>
        <w:rPr>
          <w:rFonts w:ascii="Times New Roman" w:hAnsi="Times New Roman" w:cs="Times New Roman"/>
          <w:sz w:val="24"/>
          <w:szCs w:val="24"/>
        </w:rPr>
        <w:t xml:space="preserve">. Metode yang digunakan adalah </w:t>
      </w:r>
      <w:r w:rsidRPr="006A6339">
        <w:rPr>
          <w:rFonts w:ascii="Times New Roman" w:hAnsi="Times New Roman" w:cs="Times New Roman"/>
          <w:i/>
          <w:sz w:val="24"/>
          <w:szCs w:val="24"/>
        </w:rPr>
        <w:t>purposive sampling</w:t>
      </w:r>
      <w:r w:rsidRPr="006B64A3">
        <w:rPr>
          <w:rFonts w:ascii="Times New Roman" w:hAnsi="Times New Roman" w:cs="Times New Roman"/>
          <w:sz w:val="24"/>
          <w:szCs w:val="24"/>
        </w:rPr>
        <w:t xml:space="preserve"> deng</w:t>
      </w:r>
      <w:r>
        <w:rPr>
          <w:rFonts w:ascii="Times New Roman" w:hAnsi="Times New Roman" w:cs="Times New Roman"/>
          <w:sz w:val="24"/>
          <w:szCs w:val="24"/>
        </w:rPr>
        <w:t>an data yang digunakan meliputi</w:t>
      </w:r>
      <w:r w:rsidRPr="006B64A3">
        <w:rPr>
          <w:rFonts w:ascii="Times New Roman" w:hAnsi="Times New Roman" w:cs="Times New Roman"/>
          <w:sz w:val="24"/>
          <w:szCs w:val="24"/>
        </w:rPr>
        <w:t xml:space="preserve"> suhu, salinitas, k</w:t>
      </w:r>
      <w:r>
        <w:rPr>
          <w:rFonts w:ascii="Times New Roman" w:hAnsi="Times New Roman" w:cs="Times New Roman"/>
          <w:sz w:val="24"/>
          <w:szCs w:val="24"/>
        </w:rPr>
        <w:t>ecerahan, kekeruhan, pH, DO, N-nitrat, N-n</w:t>
      </w:r>
      <w:r w:rsidRPr="006B64A3">
        <w:rPr>
          <w:rFonts w:ascii="Times New Roman" w:hAnsi="Times New Roman" w:cs="Times New Roman"/>
          <w:sz w:val="24"/>
          <w:szCs w:val="24"/>
        </w:rPr>
        <w:t>itrit</w:t>
      </w:r>
      <w:r>
        <w:rPr>
          <w:rFonts w:ascii="Times New Roman" w:hAnsi="Times New Roman" w:cs="Times New Roman"/>
          <w:sz w:val="24"/>
          <w:szCs w:val="24"/>
        </w:rPr>
        <w:t>, N-amonia, o</w:t>
      </w:r>
      <w:r w:rsidRPr="006B64A3">
        <w:rPr>
          <w:rFonts w:ascii="Times New Roman" w:hAnsi="Times New Roman" w:cs="Times New Roman"/>
          <w:sz w:val="24"/>
          <w:szCs w:val="24"/>
        </w:rPr>
        <w:t xml:space="preserve">rthofosfat, BOD5 dan COD. </w:t>
      </w:r>
    </w:p>
    <w:p w:rsidR="00F256F5" w:rsidRPr="006B64A3" w:rsidRDefault="00F256F5" w:rsidP="00F256F5">
      <w:pPr>
        <w:pStyle w:val="ListParagraph"/>
        <w:spacing w:line="360" w:lineRule="auto"/>
        <w:ind w:left="709" w:firstLine="306"/>
        <w:jc w:val="both"/>
        <w:rPr>
          <w:rFonts w:ascii="Times New Roman" w:hAnsi="Times New Roman" w:cs="Times New Roman"/>
          <w:sz w:val="24"/>
          <w:szCs w:val="24"/>
        </w:rPr>
      </w:pPr>
      <w:r w:rsidRPr="006B64A3">
        <w:rPr>
          <w:rFonts w:ascii="Times New Roman" w:hAnsi="Times New Roman" w:cs="Times New Roman"/>
          <w:sz w:val="24"/>
          <w:szCs w:val="24"/>
        </w:rPr>
        <w:t>Hasil dari penelitian tersebut adalah di Pulau Pramuka dan Pulau Panggang masing-masing ditemukan 3 kelas fitoplankton, yaitu:</w:t>
      </w:r>
      <w:r w:rsidRPr="006B64A3">
        <w:rPr>
          <w:rFonts w:ascii="Times New Roman" w:hAnsi="Times New Roman" w:cs="Times New Roman"/>
          <w:i/>
          <w:sz w:val="24"/>
          <w:szCs w:val="24"/>
        </w:rPr>
        <w:t xml:space="preserve"> Bacillariophyceae </w:t>
      </w:r>
      <w:r w:rsidRPr="006B64A3">
        <w:rPr>
          <w:rFonts w:ascii="Times New Roman" w:hAnsi="Times New Roman" w:cs="Times New Roman"/>
          <w:sz w:val="24"/>
          <w:szCs w:val="24"/>
        </w:rPr>
        <w:t xml:space="preserve">(25 jenis dan 20 jenis), </w:t>
      </w:r>
      <w:r w:rsidRPr="006B64A3">
        <w:rPr>
          <w:rFonts w:ascii="Times New Roman" w:hAnsi="Times New Roman" w:cs="Times New Roman"/>
          <w:i/>
          <w:sz w:val="24"/>
          <w:szCs w:val="24"/>
        </w:rPr>
        <w:t>Dinophyceae</w:t>
      </w:r>
      <w:r w:rsidRPr="006B64A3">
        <w:rPr>
          <w:rFonts w:ascii="Times New Roman" w:hAnsi="Times New Roman" w:cs="Times New Roman"/>
          <w:sz w:val="24"/>
          <w:szCs w:val="24"/>
        </w:rPr>
        <w:t xml:space="preserve"> (5 jenis dan 5 jenis) dan </w:t>
      </w:r>
      <w:r w:rsidRPr="006B64A3">
        <w:rPr>
          <w:rFonts w:ascii="Times New Roman" w:hAnsi="Times New Roman" w:cs="Times New Roman"/>
          <w:i/>
          <w:sz w:val="24"/>
          <w:szCs w:val="24"/>
        </w:rPr>
        <w:t>Cyanophyceae</w:t>
      </w:r>
      <w:r w:rsidRPr="006B64A3">
        <w:rPr>
          <w:rFonts w:ascii="Times New Roman" w:hAnsi="Times New Roman" w:cs="Times New Roman"/>
          <w:sz w:val="24"/>
          <w:szCs w:val="24"/>
        </w:rPr>
        <w:t xml:space="preserve"> (1 jenis dan 1 jenis). </w:t>
      </w:r>
      <w:r>
        <w:rPr>
          <w:rFonts w:ascii="Times New Roman" w:hAnsi="Times New Roman" w:cs="Times New Roman"/>
          <w:sz w:val="24"/>
          <w:szCs w:val="24"/>
        </w:rPr>
        <w:t>Z</w:t>
      </w:r>
      <w:r w:rsidRPr="006B64A3">
        <w:rPr>
          <w:rFonts w:ascii="Times New Roman" w:hAnsi="Times New Roman" w:cs="Times New Roman"/>
          <w:sz w:val="24"/>
          <w:szCs w:val="24"/>
        </w:rPr>
        <w:t xml:space="preserve">ooplankton di Pulau Pramuka ditemukan 5 kelas, yaitu: </w:t>
      </w:r>
      <w:r w:rsidRPr="006B64A3">
        <w:rPr>
          <w:rFonts w:ascii="Times New Roman" w:hAnsi="Times New Roman" w:cs="Times New Roman"/>
          <w:i/>
          <w:sz w:val="24"/>
          <w:szCs w:val="24"/>
        </w:rPr>
        <w:t>Ciliata</w:t>
      </w:r>
      <w:r w:rsidRPr="006B64A3">
        <w:rPr>
          <w:rFonts w:ascii="Times New Roman" w:hAnsi="Times New Roman" w:cs="Times New Roman"/>
          <w:sz w:val="24"/>
          <w:szCs w:val="24"/>
        </w:rPr>
        <w:t xml:space="preserve"> (3 jenis), </w:t>
      </w:r>
      <w:r w:rsidRPr="006B64A3">
        <w:rPr>
          <w:rFonts w:ascii="Times New Roman" w:hAnsi="Times New Roman" w:cs="Times New Roman"/>
          <w:i/>
          <w:sz w:val="24"/>
          <w:szCs w:val="24"/>
        </w:rPr>
        <w:t>Crustacea</w:t>
      </w:r>
      <w:r w:rsidRPr="006B64A3">
        <w:rPr>
          <w:rFonts w:ascii="Times New Roman" w:hAnsi="Times New Roman" w:cs="Times New Roman"/>
          <w:sz w:val="24"/>
          <w:szCs w:val="24"/>
        </w:rPr>
        <w:t xml:space="preserve"> (4 jenis), </w:t>
      </w:r>
      <w:r w:rsidRPr="006B64A3">
        <w:rPr>
          <w:rFonts w:ascii="Times New Roman" w:hAnsi="Times New Roman" w:cs="Times New Roman"/>
          <w:i/>
          <w:sz w:val="24"/>
          <w:szCs w:val="24"/>
        </w:rPr>
        <w:t>Sagittoidea</w:t>
      </w:r>
      <w:r w:rsidRPr="006B64A3">
        <w:rPr>
          <w:rFonts w:ascii="Times New Roman" w:hAnsi="Times New Roman" w:cs="Times New Roman"/>
          <w:sz w:val="24"/>
          <w:szCs w:val="24"/>
        </w:rPr>
        <w:t xml:space="preserve"> (1 jenis), </w:t>
      </w:r>
      <w:r w:rsidRPr="006B64A3">
        <w:rPr>
          <w:rFonts w:ascii="Times New Roman" w:hAnsi="Times New Roman" w:cs="Times New Roman"/>
          <w:i/>
          <w:sz w:val="24"/>
          <w:szCs w:val="24"/>
        </w:rPr>
        <w:t>Sarcodina</w:t>
      </w:r>
      <w:r w:rsidRPr="006B64A3">
        <w:rPr>
          <w:rFonts w:ascii="Times New Roman" w:hAnsi="Times New Roman" w:cs="Times New Roman"/>
          <w:sz w:val="24"/>
          <w:szCs w:val="24"/>
        </w:rPr>
        <w:t xml:space="preserve"> (1 jenis) dan kelas </w:t>
      </w:r>
      <w:r w:rsidRPr="006B64A3">
        <w:rPr>
          <w:rFonts w:ascii="Times New Roman" w:hAnsi="Times New Roman" w:cs="Times New Roman"/>
          <w:i/>
          <w:sz w:val="24"/>
          <w:szCs w:val="24"/>
        </w:rPr>
        <w:t>Polychaeta</w:t>
      </w:r>
      <w:r w:rsidRPr="006B64A3">
        <w:rPr>
          <w:rFonts w:ascii="Times New Roman" w:hAnsi="Times New Roman" w:cs="Times New Roman"/>
          <w:sz w:val="24"/>
          <w:szCs w:val="24"/>
        </w:rPr>
        <w:t xml:space="preserve"> (1 jenis) dan di Pulau Panggang ditemukan 4 kelas, yaitu: </w:t>
      </w:r>
      <w:r w:rsidRPr="006B64A3">
        <w:rPr>
          <w:rFonts w:ascii="Times New Roman" w:hAnsi="Times New Roman" w:cs="Times New Roman"/>
          <w:i/>
          <w:sz w:val="24"/>
          <w:szCs w:val="24"/>
        </w:rPr>
        <w:t>Ciliata</w:t>
      </w:r>
      <w:r w:rsidRPr="006B64A3">
        <w:rPr>
          <w:rFonts w:ascii="Times New Roman" w:hAnsi="Times New Roman" w:cs="Times New Roman"/>
          <w:sz w:val="24"/>
          <w:szCs w:val="24"/>
        </w:rPr>
        <w:t xml:space="preserve"> (2 jenis), </w:t>
      </w:r>
      <w:r w:rsidRPr="006B64A3">
        <w:rPr>
          <w:rFonts w:ascii="Times New Roman" w:hAnsi="Times New Roman" w:cs="Times New Roman"/>
          <w:i/>
          <w:sz w:val="24"/>
          <w:szCs w:val="24"/>
        </w:rPr>
        <w:t>Crustacea</w:t>
      </w:r>
      <w:r w:rsidRPr="006B64A3">
        <w:rPr>
          <w:rFonts w:ascii="Times New Roman" w:hAnsi="Times New Roman" w:cs="Times New Roman"/>
          <w:sz w:val="24"/>
          <w:szCs w:val="24"/>
        </w:rPr>
        <w:t xml:space="preserve"> (4 jenis), </w:t>
      </w:r>
      <w:r w:rsidRPr="006B64A3">
        <w:rPr>
          <w:rFonts w:ascii="Times New Roman" w:hAnsi="Times New Roman" w:cs="Times New Roman"/>
          <w:i/>
          <w:sz w:val="24"/>
          <w:szCs w:val="24"/>
        </w:rPr>
        <w:t>Sagittoidea</w:t>
      </w:r>
      <w:r w:rsidRPr="006B64A3">
        <w:rPr>
          <w:rFonts w:ascii="Times New Roman" w:hAnsi="Times New Roman" w:cs="Times New Roman"/>
          <w:sz w:val="24"/>
          <w:szCs w:val="24"/>
        </w:rPr>
        <w:t xml:space="preserve"> (1 jenis) dan </w:t>
      </w:r>
      <w:r w:rsidRPr="006B64A3">
        <w:rPr>
          <w:rFonts w:ascii="Times New Roman" w:hAnsi="Times New Roman" w:cs="Times New Roman"/>
          <w:i/>
          <w:sz w:val="24"/>
          <w:szCs w:val="24"/>
        </w:rPr>
        <w:t>Sarcodina</w:t>
      </w:r>
      <w:r w:rsidRPr="006B64A3">
        <w:rPr>
          <w:rFonts w:ascii="Times New Roman" w:hAnsi="Times New Roman" w:cs="Times New Roman"/>
          <w:sz w:val="24"/>
          <w:szCs w:val="24"/>
        </w:rPr>
        <w:t xml:space="preserve"> (3 jenis). Keanekaragaman plankton rendah dengan nilai sebesar 0,11-2,58. Dominansi memiliki nilai sebesar 0,08-0,74. Parameter yang memiliki hubungan kurang erat dengan linier plankton adalah nitrat, nitrit, ammonia, ortofosfat, kekeruhan dan suhu.</w:t>
      </w:r>
    </w:p>
    <w:p w:rsidR="00F256F5" w:rsidRPr="006B64A3" w:rsidRDefault="00F256F5" w:rsidP="00F256F5">
      <w:pPr>
        <w:pStyle w:val="ListParagraph"/>
        <w:numPr>
          <w:ilvl w:val="0"/>
          <w:numId w:val="33"/>
        </w:numPr>
        <w:spacing w:line="360" w:lineRule="auto"/>
        <w:ind w:left="709" w:right="78"/>
        <w:jc w:val="both"/>
        <w:rPr>
          <w:rFonts w:ascii="Times New Roman" w:hAnsi="Times New Roman" w:cs="Times New Roman"/>
          <w:sz w:val="24"/>
          <w:szCs w:val="24"/>
        </w:rPr>
      </w:pPr>
      <w:r w:rsidRPr="006B64A3">
        <w:rPr>
          <w:rFonts w:ascii="Times New Roman" w:hAnsi="Times New Roman" w:cs="Times New Roman"/>
          <w:sz w:val="24"/>
          <w:szCs w:val="24"/>
        </w:rPr>
        <w:t>Yuliana, Enan M. A, Enang Harris, dan Niken T.M. Pratiwi pada tahun 2012 dengan judul “</w:t>
      </w:r>
      <w:r w:rsidRPr="006B64A3">
        <w:rPr>
          <w:rFonts w:ascii="Times New Roman" w:hAnsi="Times New Roman" w:cs="Times New Roman"/>
          <w:i/>
          <w:sz w:val="24"/>
          <w:szCs w:val="24"/>
        </w:rPr>
        <w:t>Hubungan antara Kelimpahan Fitoplankton dengan Parameter Fisik Kimiawi Perairan di Teluk Jakarta</w:t>
      </w:r>
      <w:r w:rsidRPr="006B64A3">
        <w:rPr>
          <w:rFonts w:ascii="Times New Roman" w:hAnsi="Times New Roman" w:cs="Times New Roman"/>
          <w:sz w:val="24"/>
          <w:szCs w:val="24"/>
        </w:rPr>
        <w:t>”. Penelitian ini bertujuan untuk Mengetahui struktur komunitas dan kelimpahan fitoplankton di perairan teluk Jakarta dan mempelajari hubungan antara kelimpahan fitoplankton dengan beberapa parameter fisik kimiawi perairan. Metode yang digunakan adalah pengendapan dengan data yang digunakan meliputi: Suhu, salinitas, pH, NO</w:t>
      </w:r>
      <w:r w:rsidRPr="006B64A3">
        <w:rPr>
          <w:rFonts w:ascii="Times New Roman" w:hAnsi="Times New Roman" w:cs="Times New Roman"/>
          <w:sz w:val="24"/>
          <w:szCs w:val="24"/>
          <w:vertAlign w:val="subscript"/>
        </w:rPr>
        <w:t>3</w:t>
      </w:r>
      <w:r w:rsidRPr="006B64A3">
        <w:rPr>
          <w:rFonts w:ascii="Times New Roman" w:hAnsi="Times New Roman" w:cs="Times New Roman"/>
          <w:sz w:val="24"/>
          <w:szCs w:val="24"/>
        </w:rPr>
        <w:t>, PO</w:t>
      </w:r>
      <w:r w:rsidRPr="006B64A3">
        <w:rPr>
          <w:rFonts w:ascii="Times New Roman" w:hAnsi="Times New Roman" w:cs="Times New Roman"/>
          <w:sz w:val="24"/>
          <w:szCs w:val="24"/>
          <w:vertAlign w:val="subscript"/>
        </w:rPr>
        <w:t>4</w:t>
      </w:r>
      <w:r w:rsidRPr="006B64A3">
        <w:rPr>
          <w:rFonts w:ascii="Times New Roman" w:hAnsi="Times New Roman" w:cs="Times New Roman"/>
          <w:sz w:val="24"/>
          <w:szCs w:val="24"/>
        </w:rPr>
        <w:t xml:space="preserve">, Si. Hasil dari </w:t>
      </w:r>
      <w:r w:rsidRPr="006B64A3">
        <w:rPr>
          <w:rFonts w:ascii="Times New Roman" w:hAnsi="Times New Roman" w:cs="Times New Roman"/>
          <w:sz w:val="24"/>
          <w:szCs w:val="24"/>
        </w:rPr>
        <w:lastRenderedPageBreak/>
        <w:t xml:space="preserve">penelitian tersebut adalah Ditemukan 47 genera dari 4 (empat) kelas fitoplankton yang terdiri atas 26 genera kelas </w:t>
      </w:r>
      <w:r w:rsidRPr="006B64A3">
        <w:rPr>
          <w:rFonts w:ascii="Times New Roman" w:hAnsi="Times New Roman" w:cs="Times New Roman"/>
          <w:i/>
          <w:sz w:val="24"/>
          <w:szCs w:val="24"/>
        </w:rPr>
        <w:t>Bacillariophyceae</w:t>
      </w:r>
      <w:r w:rsidRPr="006B64A3">
        <w:rPr>
          <w:rFonts w:ascii="Times New Roman" w:hAnsi="Times New Roman" w:cs="Times New Roman"/>
          <w:sz w:val="24"/>
          <w:szCs w:val="24"/>
        </w:rPr>
        <w:t xml:space="preserve">, 8 genera kelas </w:t>
      </w:r>
      <w:r w:rsidRPr="006B64A3">
        <w:rPr>
          <w:rFonts w:ascii="Times New Roman" w:hAnsi="Times New Roman" w:cs="Times New Roman"/>
          <w:i/>
          <w:sz w:val="24"/>
          <w:szCs w:val="24"/>
        </w:rPr>
        <w:t>Chlorophyceae</w:t>
      </w:r>
      <w:r w:rsidRPr="006B64A3">
        <w:rPr>
          <w:rFonts w:ascii="Times New Roman" w:hAnsi="Times New Roman" w:cs="Times New Roman"/>
          <w:sz w:val="24"/>
          <w:szCs w:val="24"/>
        </w:rPr>
        <w:t xml:space="preserve">, 7 genera kelas </w:t>
      </w:r>
      <w:r w:rsidRPr="006B64A3">
        <w:rPr>
          <w:rFonts w:ascii="Times New Roman" w:hAnsi="Times New Roman" w:cs="Times New Roman"/>
          <w:i/>
          <w:sz w:val="24"/>
          <w:szCs w:val="24"/>
        </w:rPr>
        <w:t>Cyanophyceae</w:t>
      </w:r>
      <w:r w:rsidRPr="006B64A3">
        <w:rPr>
          <w:rFonts w:ascii="Times New Roman" w:hAnsi="Times New Roman" w:cs="Times New Roman"/>
          <w:sz w:val="24"/>
          <w:szCs w:val="24"/>
        </w:rPr>
        <w:t xml:space="preserve"> dan 6 genera kelas </w:t>
      </w:r>
      <w:r w:rsidRPr="006B64A3">
        <w:rPr>
          <w:rFonts w:ascii="Times New Roman" w:hAnsi="Times New Roman" w:cs="Times New Roman"/>
          <w:i/>
          <w:sz w:val="24"/>
          <w:szCs w:val="24"/>
        </w:rPr>
        <w:t xml:space="preserve">Dinophyceae </w:t>
      </w:r>
      <w:r w:rsidRPr="006B64A3">
        <w:rPr>
          <w:rFonts w:ascii="Times New Roman" w:hAnsi="Times New Roman" w:cs="Times New Roman"/>
          <w:sz w:val="24"/>
          <w:szCs w:val="24"/>
        </w:rPr>
        <w:t>Kelimpahan yang diperoleh berkisar antara 194.00020.132.143 sel/l.</w:t>
      </w:r>
    </w:p>
    <w:p w:rsidR="00F256F5" w:rsidRPr="006B64A3" w:rsidRDefault="00F256F5" w:rsidP="00F256F5">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Esty, D. Pratiwi, Chadra J. Koenawan</w:t>
      </w:r>
      <w:r w:rsidRPr="006B64A3">
        <w:rPr>
          <w:rFonts w:ascii="Times New Roman" w:hAnsi="Times New Roman" w:cs="Times New Roman"/>
          <w:sz w:val="24"/>
          <w:szCs w:val="24"/>
          <w:lang w:val="en-ID"/>
        </w:rPr>
        <w:t>, An</w:t>
      </w:r>
      <w:r w:rsidRPr="006B64A3">
        <w:rPr>
          <w:rFonts w:ascii="Times New Roman" w:hAnsi="Times New Roman" w:cs="Times New Roman"/>
          <w:sz w:val="24"/>
          <w:szCs w:val="24"/>
        </w:rPr>
        <w:t>di Zulfikar pada tahun 2015 dengan judul “</w:t>
      </w:r>
      <w:r w:rsidRPr="006B64A3">
        <w:rPr>
          <w:rFonts w:ascii="Times New Roman" w:hAnsi="Times New Roman" w:cs="Times New Roman"/>
          <w:i/>
          <w:sz w:val="24"/>
          <w:szCs w:val="24"/>
        </w:rPr>
        <w:t>Hubungan Kelimpahan Plankton Terhadap Kualitas Air di Perairan Malang Rapat Kabupaten Bintan Provinsi Kepulauan Riau</w:t>
      </w:r>
      <w:r w:rsidRPr="006B64A3">
        <w:rPr>
          <w:rFonts w:ascii="Times New Roman" w:hAnsi="Times New Roman" w:cs="Times New Roman"/>
          <w:sz w:val="24"/>
          <w:szCs w:val="24"/>
        </w:rPr>
        <w:t xml:space="preserve">”. Penelitian ini bertujuan untuk Mengetahui hubungan keanekaragaman </w:t>
      </w:r>
      <w:r w:rsidRPr="006B64A3">
        <w:rPr>
          <w:rFonts w:ascii="Times New Roman" w:hAnsi="Times New Roman" w:cs="Times New Roman"/>
          <w:sz w:val="24"/>
          <w:szCs w:val="24"/>
          <w:lang w:val="en-ID"/>
        </w:rPr>
        <w:t>F</w:t>
      </w:r>
      <w:r w:rsidRPr="006B64A3">
        <w:rPr>
          <w:rFonts w:ascii="Times New Roman" w:hAnsi="Times New Roman" w:cs="Times New Roman"/>
          <w:sz w:val="24"/>
          <w:szCs w:val="24"/>
        </w:rPr>
        <w:t xml:space="preserve">itoplankton di perairan Malang Rapat dengan kualitas air. Metode yang digunakan adalah </w:t>
      </w:r>
      <w:r w:rsidRPr="006B64A3">
        <w:rPr>
          <w:rFonts w:ascii="Times New Roman" w:hAnsi="Times New Roman" w:cs="Times New Roman"/>
          <w:i/>
          <w:sz w:val="24"/>
          <w:szCs w:val="24"/>
        </w:rPr>
        <w:t>purposive sampling</w:t>
      </w:r>
      <w:r w:rsidRPr="006B64A3">
        <w:rPr>
          <w:rFonts w:ascii="Times New Roman" w:hAnsi="Times New Roman" w:cs="Times New Roman"/>
          <w:sz w:val="24"/>
          <w:szCs w:val="24"/>
        </w:rPr>
        <w:t xml:space="preserve"> dengan data yang</w:t>
      </w:r>
      <w:r>
        <w:rPr>
          <w:rFonts w:ascii="Times New Roman" w:hAnsi="Times New Roman" w:cs="Times New Roman"/>
          <w:sz w:val="24"/>
          <w:szCs w:val="24"/>
        </w:rPr>
        <w:t xml:space="preserve"> digunakan meliputi: s</w:t>
      </w:r>
      <w:r w:rsidRPr="006B64A3">
        <w:rPr>
          <w:rFonts w:ascii="Times New Roman" w:hAnsi="Times New Roman" w:cs="Times New Roman"/>
          <w:sz w:val="24"/>
          <w:szCs w:val="24"/>
        </w:rPr>
        <w:t xml:space="preserve">uhu, salinitas, arus, kecerahan, pH, oksigen terlarut (DO). Hasil dari penelitian tersebut adalah </w:t>
      </w:r>
      <w:r w:rsidRPr="006B64A3">
        <w:rPr>
          <w:rFonts w:ascii="Times New Roman" w:hAnsi="Times New Roman" w:cs="Times New Roman"/>
          <w:sz w:val="24"/>
          <w:szCs w:val="24"/>
          <w:lang w:val="en-ID"/>
        </w:rPr>
        <w:t>K</w:t>
      </w:r>
      <w:r w:rsidRPr="006B64A3">
        <w:rPr>
          <w:rFonts w:ascii="Times New Roman" w:hAnsi="Times New Roman" w:cs="Times New Roman"/>
          <w:sz w:val="24"/>
          <w:szCs w:val="24"/>
        </w:rPr>
        <w:t>elimpahan tertinggi dari kelas</w:t>
      </w:r>
      <w:r>
        <w:rPr>
          <w:rFonts w:ascii="Times New Roman" w:hAnsi="Times New Roman" w:cs="Times New Roman"/>
          <w:sz w:val="24"/>
          <w:szCs w:val="24"/>
        </w:rPr>
        <w:t xml:space="preserve"> </w:t>
      </w:r>
      <w:r w:rsidRPr="006B64A3">
        <w:rPr>
          <w:rFonts w:ascii="Times New Roman" w:hAnsi="Times New Roman" w:cs="Times New Roman"/>
          <w:i/>
          <w:sz w:val="24"/>
          <w:szCs w:val="24"/>
        </w:rPr>
        <w:t>Bacillariophyceae</w:t>
      </w:r>
      <w:r w:rsidRPr="006B64A3">
        <w:rPr>
          <w:rFonts w:ascii="Times New Roman" w:hAnsi="Times New Roman" w:cs="Times New Roman"/>
          <w:sz w:val="24"/>
          <w:szCs w:val="24"/>
        </w:rPr>
        <w:t xml:space="preserve"> (160 ind/ml) </w:t>
      </w:r>
      <w:r>
        <w:rPr>
          <w:rFonts w:ascii="Times New Roman" w:hAnsi="Times New Roman" w:cs="Times New Roman"/>
          <w:sz w:val="24"/>
          <w:szCs w:val="24"/>
        </w:rPr>
        <w:t>dan</w:t>
      </w:r>
      <w:r w:rsidRPr="006B64A3">
        <w:rPr>
          <w:rFonts w:ascii="Times New Roman" w:hAnsi="Times New Roman" w:cs="Times New Roman"/>
          <w:sz w:val="24"/>
          <w:szCs w:val="24"/>
        </w:rPr>
        <w:t xml:space="preserve"> tingkat pengaruh y</w:t>
      </w:r>
      <w:r>
        <w:rPr>
          <w:rFonts w:ascii="Times New Roman" w:hAnsi="Times New Roman" w:cs="Times New Roman"/>
          <w:sz w:val="24"/>
          <w:szCs w:val="24"/>
        </w:rPr>
        <w:t>ang paling kuat adalah oksigen t</w:t>
      </w:r>
      <w:r w:rsidRPr="006B64A3">
        <w:rPr>
          <w:rFonts w:ascii="Times New Roman" w:hAnsi="Times New Roman" w:cs="Times New Roman"/>
          <w:sz w:val="24"/>
          <w:szCs w:val="24"/>
        </w:rPr>
        <w:t>erlarut dengan nilai signifikan 0,000427 pada tingkat kepercayaan 95%.</w:t>
      </w:r>
    </w:p>
    <w:p w:rsidR="00F256F5" w:rsidRDefault="00F256F5" w:rsidP="00F256F5">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Sry Ayuwandara T pada tahun 2016 dengan judul “</w:t>
      </w:r>
      <w:r w:rsidRPr="006B64A3">
        <w:rPr>
          <w:rFonts w:ascii="Times New Roman" w:hAnsi="Times New Roman" w:cs="Times New Roman"/>
          <w:i/>
          <w:sz w:val="24"/>
          <w:szCs w:val="24"/>
        </w:rPr>
        <w:t>Hubungan Sebaran Kelimpahan Fitoplankton dengan Konsentrasi Klorofil-a Di Perairan Pesisir dan Laut Kabupaten Pangkajene Kepulauan</w:t>
      </w:r>
      <w:r>
        <w:rPr>
          <w:rFonts w:ascii="Times New Roman" w:hAnsi="Times New Roman" w:cs="Times New Roman"/>
          <w:sz w:val="24"/>
          <w:szCs w:val="24"/>
        </w:rPr>
        <w:t>”. Penelitian ini bertujuan u</w:t>
      </w:r>
      <w:r w:rsidRPr="006B64A3">
        <w:rPr>
          <w:rFonts w:ascii="Times New Roman" w:hAnsi="Times New Roman" w:cs="Times New Roman"/>
          <w:sz w:val="24"/>
          <w:szCs w:val="24"/>
        </w:rPr>
        <w:t xml:space="preserve">ntuk mengetahui perbedaan nilai kelimpahan fitoplankton dengan klorofil-a </w:t>
      </w:r>
      <w:r>
        <w:rPr>
          <w:rFonts w:ascii="Times New Roman" w:hAnsi="Times New Roman" w:cs="Times New Roman"/>
          <w:sz w:val="24"/>
          <w:szCs w:val="24"/>
        </w:rPr>
        <w:t>dan</w:t>
      </w:r>
      <w:r w:rsidRPr="006B64A3">
        <w:rPr>
          <w:rFonts w:ascii="Times New Roman" w:hAnsi="Times New Roman" w:cs="Times New Roman"/>
          <w:sz w:val="24"/>
          <w:szCs w:val="24"/>
        </w:rPr>
        <w:t xml:space="preserve"> jenis plankton net ukuran 25 µm dan 55 µm dan mengetahui hubungan kelimpahan fitoplankton menggunakan plankton net ukuran </w:t>
      </w:r>
      <w:r>
        <w:rPr>
          <w:rFonts w:ascii="Times New Roman" w:hAnsi="Times New Roman" w:cs="Times New Roman"/>
          <w:sz w:val="24"/>
          <w:szCs w:val="24"/>
        </w:rPr>
        <w:t>25 µm dan 55 µm dengan klorofil-</w:t>
      </w:r>
      <w:r w:rsidRPr="006B64A3">
        <w:rPr>
          <w:rFonts w:ascii="Times New Roman" w:hAnsi="Times New Roman" w:cs="Times New Roman"/>
          <w:sz w:val="24"/>
          <w:szCs w:val="24"/>
        </w:rPr>
        <w:t xml:space="preserve">a. Metode yang digunakan adalah </w:t>
      </w:r>
      <w:r w:rsidRPr="006B64A3">
        <w:rPr>
          <w:rFonts w:ascii="Times New Roman" w:hAnsi="Times New Roman" w:cs="Times New Roman"/>
          <w:i/>
          <w:sz w:val="24"/>
          <w:szCs w:val="24"/>
        </w:rPr>
        <w:t>Random Puposive Sampling</w:t>
      </w:r>
      <w:r w:rsidRPr="006B64A3">
        <w:rPr>
          <w:rFonts w:ascii="Times New Roman" w:hAnsi="Times New Roman" w:cs="Times New Roman"/>
          <w:sz w:val="24"/>
          <w:szCs w:val="24"/>
        </w:rPr>
        <w:t xml:space="preserve"> deng</w:t>
      </w:r>
      <w:r>
        <w:rPr>
          <w:rFonts w:ascii="Times New Roman" w:hAnsi="Times New Roman" w:cs="Times New Roman"/>
          <w:sz w:val="24"/>
          <w:szCs w:val="24"/>
        </w:rPr>
        <w:t>an data yang digunakan meliputi s</w:t>
      </w:r>
      <w:r w:rsidRPr="006B64A3">
        <w:rPr>
          <w:rFonts w:ascii="Times New Roman" w:hAnsi="Times New Roman" w:cs="Times New Roman"/>
          <w:sz w:val="24"/>
          <w:szCs w:val="24"/>
        </w:rPr>
        <w:t>uhu, s</w:t>
      </w:r>
      <w:r>
        <w:rPr>
          <w:rFonts w:ascii="Times New Roman" w:hAnsi="Times New Roman" w:cs="Times New Roman"/>
          <w:sz w:val="24"/>
          <w:szCs w:val="24"/>
        </w:rPr>
        <w:t>alinitas, pH, DO dan kecerahan.</w:t>
      </w:r>
    </w:p>
    <w:p w:rsidR="00F256F5" w:rsidRDefault="00F256F5" w:rsidP="00F256F5">
      <w:pPr>
        <w:pStyle w:val="ListParagraph"/>
        <w:spacing w:line="360" w:lineRule="auto"/>
        <w:ind w:left="709" w:firstLine="306"/>
        <w:jc w:val="both"/>
        <w:rPr>
          <w:rFonts w:ascii="Times New Roman" w:hAnsi="Times New Roman" w:cs="Times New Roman"/>
          <w:sz w:val="24"/>
          <w:szCs w:val="24"/>
        </w:rPr>
      </w:pPr>
      <w:r w:rsidRPr="006B64A3">
        <w:rPr>
          <w:rFonts w:ascii="Times New Roman" w:hAnsi="Times New Roman" w:cs="Times New Roman"/>
          <w:sz w:val="24"/>
          <w:szCs w:val="24"/>
        </w:rPr>
        <w:t>Ha</w:t>
      </w:r>
      <w:r>
        <w:rPr>
          <w:rFonts w:ascii="Times New Roman" w:hAnsi="Times New Roman" w:cs="Times New Roman"/>
          <w:sz w:val="24"/>
          <w:szCs w:val="24"/>
        </w:rPr>
        <w:t>sil penelitian tersebut adalah k</w:t>
      </w:r>
      <w:r w:rsidRPr="006B64A3">
        <w:rPr>
          <w:rFonts w:ascii="Times New Roman" w:hAnsi="Times New Roman" w:cs="Times New Roman"/>
          <w:sz w:val="24"/>
          <w:szCs w:val="24"/>
        </w:rPr>
        <w:t>elimpahan fitoplankton disemua stasiun menggunakan plankton net 25 µm lebih tinggi dari pada menggunakan plankton</w:t>
      </w:r>
      <w:r>
        <w:rPr>
          <w:rFonts w:ascii="Times New Roman" w:hAnsi="Times New Roman" w:cs="Times New Roman"/>
          <w:sz w:val="24"/>
          <w:szCs w:val="24"/>
        </w:rPr>
        <w:t xml:space="preserve"> net 55 µm. P</w:t>
      </w:r>
      <w:r w:rsidRPr="006B64A3">
        <w:rPr>
          <w:rFonts w:ascii="Times New Roman" w:hAnsi="Times New Roman" w:cs="Times New Roman"/>
          <w:sz w:val="24"/>
          <w:szCs w:val="24"/>
        </w:rPr>
        <w:t xml:space="preserve">lankton net 25 µm didominasi </w:t>
      </w:r>
      <w:r w:rsidRPr="006B64A3">
        <w:rPr>
          <w:rFonts w:ascii="Times New Roman" w:hAnsi="Times New Roman" w:cs="Times New Roman"/>
          <w:i/>
          <w:sz w:val="24"/>
          <w:szCs w:val="24"/>
        </w:rPr>
        <w:t>Chaetoceros</w:t>
      </w:r>
      <w:r w:rsidRPr="006B64A3">
        <w:rPr>
          <w:rFonts w:ascii="Times New Roman" w:hAnsi="Times New Roman" w:cs="Times New Roman"/>
          <w:sz w:val="24"/>
          <w:szCs w:val="24"/>
        </w:rPr>
        <w:t xml:space="preserve"> di stasiun muara sungai Pangkep, sedangkan plankton net 55 µm tidak ditemukan genus yang mendominasi. Hubungan kelimpahan fitoplankton plankton net ukuran 25 µm dan 55 µm dengan klorofil-a </w:t>
      </w:r>
      <w:r>
        <w:rPr>
          <w:rFonts w:ascii="Times New Roman" w:hAnsi="Times New Roman" w:cs="Times New Roman"/>
          <w:sz w:val="24"/>
          <w:szCs w:val="24"/>
        </w:rPr>
        <w:t>dan</w:t>
      </w:r>
      <w:r w:rsidRPr="006B64A3">
        <w:rPr>
          <w:rFonts w:ascii="Times New Roman" w:hAnsi="Times New Roman" w:cs="Times New Roman"/>
          <w:sz w:val="24"/>
          <w:szCs w:val="24"/>
        </w:rPr>
        <w:t xml:space="preserve"> analisis regresi linier menunjukkan hubungan yang erat. Stasiun perairan </w:t>
      </w:r>
      <w:r w:rsidRPr="006B64A3">
        <w:rPr>
          <w:rFonts w:ascii="Times New Roman" w:hAnsi="Times New Roman" w:cs="Times New Roman"/>
          <w:sz w:val="24"/>
          <w:szCs w:val="24"/>
        </w:rPr>
        <w:lastRenderedPageBreak/>
        <w:t>Pulau Sugi dan sekitar slope memperlihatkan hubungan yang ku</w:t>
      </w:r>
      <w:r>
        <w:rPr>
          <w:rFonts w:ascii="Times New Roman" w:hAnsi="Times New Roman" w:cs="Times New Roman"/>
          <w:sz w:val="24"/>
          <w:szCs w:val="24"/>
        </w:rPr>
        <w:t>at (R2) dibanding muara sungai.</w:t>
      </w:r>
    </w:p>
    <w:p w:rsidR="00F256F5" w:rsidRPr="006B64A3" w:rsidRDefault="00F256F5" w:rsidP="00F256F5">
      <w:pPr>
        <w:pStyle w:val="ListParagraph"/>
        <w:spacing w:line="360" w:lineRule="auto"/>
        <w:ind w:left="709" w:firstLine="306"/>
        <w:jc w:val="both"/>
        <w:rPr>
          <w:rFonts w:ascii="Times New Roman" w:hAnsi="Times New Roman" w:cs="Times New Roman"/>
          <w:sz w:val="24"/>
          <w:szCs w:val="24"/>
        </w:rPr>
      </w:pPr>
      <w:r w:rsidRPr="006B64A3">
        <w:rPr>
          <w:rFonts w:ascii="Times New Roman" w:hAnsi="Times New Roman" w:cs="Times New Roman"/>
          <w:sz w:val="24"/>
          <w:szCs w:val="24"/>
        </w:rPr>
        <w:t xml:space="preserve">Kelimpahan fitoplankton disemua stasiun menggunakan plankton net 25 µm lebih tinggi dari pada menggunakan plankton net 55 µm. </w:t>
      </w:r>
      <w:r>
        <w:rPr>
          <w:rFonts w:ascii="Times New Roman" w:hAnsi="Times New Roman" w:cs="Times New Roman"/>
          <w:sz w:val="24"/>
          <w:szCs w:val="24"/>
        </w:rPr>
        <w:t>P</w:t>
      </w:r>
      <w:r w:rsidRPr="006B64A3">
        <w:rPr>
          <w:rFonts w:ascii="Times New Roman" w:hAnsi="Times New Roman" w:cs="Times New Roman"/>
          <w:sz w:val="24"/>
          <w:szCs w:val="24"/>
        </w:rPr>
        <w:t xml:space="preserve">lankton net 25 µm didominasi </w:t>
      </w:r>
      <w:r w:rsidRPr="006B64A3">
        <w:rPr>
          <w:rFonts w:ascii="Times New Roman" w:hAnsi="Times New Roman" w:cs="Times New Roman"/>
          <w:i/>
          <w:sz w:val="24"/>
          <w:szCs w:val="24"/>
        </w:rPr>
        <w:t>Chaetoceros</w:t>
      </w:r>
      <w:r w:rsidRPr="006B64A3">
        <w:rPr>
          <w:rFonts w:ascii="Times New Roman" w:hAnsi="Times New Roman" w:cs="Times New Roman"/>
          <w:sz w:val="24"/>
          <w:szCs w:val="24"/>
        </w:rPr>
        <w:t xml:space="preserve"> di stasiun muara sungai Pangkep, sedangkan plankton net 55 µm tidak ditemukan genus yang mendominasi. Hubungan kelimpahan fitoplankton plankton net ukuran 25 µm dan 55 µm dengan klorofil-a </w:t>
      </w:r>
      <w:r>
        <w:rPr>
          <w:rFonts w:ascii="Times New Roman" w:hAnsi="Times New Roman" w:cs="Times New Roman"/>
          <w:sz w:val="24"/>
          <w:szCs w:val="24"/>
        </w:rPr>
        <w:t>dan</w:t>
      </w:r>
      <w:r w:rsidRPr="006B64A3">
        <w:rPr>
          <w:rFonts w:ascii="Times New Roman" w:hAnsi="Times New Roman" w:cs="Times New Roman"/>
          <w:sz w:val="24"/>
          <w:szCs w:val="24"/>
        </w:rPr>
        <w:t xml:space="preserve"> analisis regresi linier menunjukkan hubungan yang erat. Stasiun perairan Pulau Sugi dan sekitar slope memperlihatkan hubungan yang kuat (R2) dibanding muara sungai.</w:t>
      </w:r>
    </w:p>
    <w:p w:rsidR="00F256F5" w:rsidRDefault="00F256F5" w:rsidP="00F256F5">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Dewi Wulandari pada tahun 2009 dengan judul “</w:t>
      </w:r>
      <w:r w:rsidRPr="006B64A3">
        <w:rPr>
          <w:rFonts w:ascii="Times New Roman" w:hAnsi="Times New Roman" w:cs="Times New Roman"/>
          <w:i/>
          <w:sz w:val="24"/>
          <w:szCs w:val="24"/>
        </w:rPr>
        <w:t>Keterikatan antara Kelimpahan Fitoplankton dengan Parameter Fisika Kimia  di Estuari Sungai Brantas (Porong), Jawa Timur</w:t>
      </w:r>
      <w:r w:rsidRPr="006B64A3">
        <w:rPr>
          <w:rFonts w:ascii="Times New Roman" w:hAnsi="Times New Roman" w:cs="Times New Roman"/>
          <w:sz w:val="24"/>
          <w:szCs w:val="24"/>
        </w:rPr>
        <w:t>”. Penelitian ini bertujuan</w:t>
      </w:r>
      <w:r>
        <w:rPr>
          <w:rFonts w:ascii="Times New Roman" w:hAnsi="Times New Roman" w:cs="Times New Roman"/>
          <w:sz w:val="24"/>
          <w:szCs w:val="24"/>
        </w:rPr>
        <w:t xml:space="preserve"> untuk m</w:t>
      </w:r>
      <w:r w:rsidRPr="006B64A3">
        <w:rPr>
          <w:rFonts w:ascii="Times New Roman" w:hAnsi="Times New Roman" w:cs="Times New Roman"/>
          <w:sz w:val="24"/>
          <w:szCs w:val="24"/>
        </w:rPr>
        <w:t>engetahui komposisi jenis d</w:t>
      </w:r>
      <w:r>
        <w:rPr>
          <w:rFonts w:ascii="Times New Roman" w:hAnsi="Times New Roman" w:cs="Times New Roman"/>
          <w:sz w:val="24"/>
          <w:szCs w:val="24"/>
        </w:rPr>
        <w:t>an kelimpahan fitoplankton di, m</w:t>
      </w:r>
      <w:r w:rsidRPr="006B64A3">
        <w:rPr>
          <w:rFonts w:ascii="Times New Roman" w:hAnsi="Times New Roman" w:cs="Times New Roman"/>
          <w:sz w:val="24"/>
          <w:szCs w:val="24"/>
        </w:rPr>
        <w:t>engetahui dinamika spasial dan tempor</w:t>
      </w:r>
      <w:r>
        <w:rPr>
          <w:rFonts w:ascii="Times New Roman" w:hAnsi="Times New Roman" w:cs="Times New Roman"/>
          <w:sz w:val="24"/>
          <w:szCs w:val="24"/>
        </w:rPr>
        <w:t>al kelimpahan fitoplankton dan m</w:t>
      </w:r>
      <w:r w:rsidRPr="006B64A3">
        <w:rPr>
          <w:rFonts w:ascii="Times New Roman" w:hAnsi="Times New Roman" w:cs="Times New Roman"/>
          <w:sz w:val="24"/>
          <w:szCs w:val="24"/>
        </w:rPr>
        <w:t>engetahui keterkaitan antara jenis dan kelimpahan fitoplankton dengan parameter fisika dan kimia khususnya nutrient (nitrat, nitrit, ammonia, fo</w:t>
      </w:r>
      <w:r>
        <w:rPr>
          <w:rFonts w:ascii="Times New Roman" w:hAnsi="Times New Roman" w:cs="Times New Roman"/>
          <w:sz w:val="24"/>
          <w:szCs w:val="24"/>
        </w:rPr>
        <w:t>sfat, dan silikat) di perairan e</w:t>
      </w:r>
      <w:r w:rsidRPr="006B64A3">
        <w:rPr>
          <w:rFonts w:ascii="Times New Roman" w:hAnsi="Times New Roman" w:cs="Times New Roman"/>
          <w:sz w:val="24"/>
          <w:szCs w:val="24"/>
        </w:rPr>
        <w:t xml:space="preserve">stuari Sungai Brantas, Jawa Timur khususnya di muara Sungai Porong. Metode yang digunakan adalah </w:t>
      </w:r>
      <w:r w:rsidRPr="006B64A3">
        <w:rPr>
          <w:rFonts w:ascii="Times New Roman" w:hAnsi="Times New Roman" w:cs="Times New Roman"/>
          <w:i/>
          <w:sz w:val="24"/>
          <w:szCs w:val="24"/>
        </w:rPr>
        <w:t>purposive sampling</w:t>
      </w:r>
      <w:r w:rsidRPr="006B64A3">
        <w:rPr>
          <w:rFonts w:ascii="Times New Roman" w:hAnsi="Times New Roman" w:cs="Times New Roman"/>
          <w:sz w:val="24"/>
          <w:szCs w:val="24"/>
        </w:rPr>
        <w:t xml:space="preserve"> denga</w:t>
      </w:r>
      <w:r>
        <w:rPr>
          <w:rFonts w:ascii="Times New Roman" w:hAnsi="Times New Roman" w:cs="Times New Roman"/>
          <w:sz w:val="24"/>
          <w:szCs w:val="24"/>
        </w:rPr>
        <w:t>n data yang digunakan meliputi n</w:t>
      </w:r>
      <w:r w:rsidRPr="006B64A3">
        <w:rPr>
          <w:rFonts w:ascii="Times New Roman" w:hAnsi="Times New Roman" w:cs="Times New Roman"/>
          <w:sz w:val="24"/>
          <w:szCs w:val="24"/>
        </w:rPr>
        <w:t xml:space="preserve">itrat, nitrit, ammonia, fosfat, silikat, kecerahan, suhu, pH dan salinitas. </w:t>
      </w:r>
    </w:p>
    <w:p w:rsidR="00F256F5" w:rsidRPr="006B64A3" w:rsidRDefault="00F256F5" w:rsidP="00F256F5">
      <w:pPr>
        <w:pStyle w:val="ListParagraph"/>
        <w:spacing w:line="360" w:lineRule="auto"/>
        <w:ind w:left="709" w:firstLine="306"/>
        <w:jc w:val="both"/>
        <w:rPr>
          <w:rFonts w:ascii="Times New Roman" w:hAnsi="Times New Roman" w:cs="Times New Roman"/>
          <w:sz w:val="24"/>
          <w:szCs w:val="24"/>
        </w:rPr>
      </w:pPr>
      <w:r w:rsidRPr="006B64A3">
        <w:rPr>
          <w:rFonts w:ascii="Times New Roman" w:hAnsi="Times New Roman" w:cs="Times New Roman"/>
          <w:sz w:val="24"/>
          <w:szCs w:val="24"/>
        </w:rPr>
        <w:t xml:space="preserve">Hasil penelitian tersebut adalah </w:t>
      </w:r>
      <w:r>
        <w:rPr>
          <w:rFonts w:ascii="Times New Roman" w:hAnsi="Times New Roman" w:cs="Times New Roman"/>
          <w:sz w:val="24"/>
          <w:szCs w:val="24"/>
        </w:rPr>
        <w:t>k</w:t>
      </w:r>
      <w:r w:rsidRPr="006B64A3">
        <w:rPr>
          <w:rFonts w:ascii="Times New Roman" w:hAnsi="Times New Roman" w:cs="Times New Roman"/>
          <w:sz w:val="24"/>
          <w:szCs w:val="24"/>
          <w:lang w:val="en-ID"/>
        </w:rPr>
        <w:t>omposisi</w:t>
      </w:r>
      <w:r w:rsidRPr="006B64A3">
        <w:rPr>
          <w:rFonts w:ascii="Times New Roman" w:hAnsi="Times New Roman" w:cs="Times New Roman"/>
          <w:sz w:val="24"/>
          <w:szCs w:val="24"/>
        </w:rPr>
        <w:t xml:space="preserve"> </w:t>
      </w:r>
      <w:r w:rsidRPr="006B64A3">
        <w:rPr>
          <w:rFonts w:ascii="Times New Roman" w:hAnsi="Times New Roman" w:cs="Times New Roman"/>
          <w:sz w:val="24"/>
          <w:szCs w:val="24"/>
          <w:lang w:val="en-ID"/>
        </w:rPr>
        <w:t>jenis</w:t>
      </w:r>
      <w:r w:rsidRPr="006B64A3">
        <w:rPr>
          <w:rFonts w:ascii="Times New Roman" w:hAnsi="Times New Roman" w:cs="Times New Roman"/>
          <w:sz w:val="24"/>
          <w:szCs w:val="24"/>
        </w:rPr>
        <w:t xml:space="preserve"> </w:t>
      </w:r>
      <w:r w:rsidRPr="006B64A3">
        <w:rPr>
          <w:rFonts w:ascii="Times New Roman" w:hAnsi="Times New Roman" w:cs="Times New Roman"/>
          <w:sz w:val="24"/>
          <w:szCs w:val="24"/>
          <w:lang w:val="en-ID"/>
        </w:rPr>
        <w:t>fitoplankton</w:t>
      </w:r>
      <w:r w:rsidRPr="006B64A3">
        <w:rPr>
          <w:rFonts w:ascii="Times New Roman" w:hAnsi="Times New Roman" w:cs="Times New Roman"/>
          <w:sz w:val="24"/>
          <w:szCs w:val="24"/>
        </w:rPr>
        <w:t xml:space="preserve"> didominasi oleh kelas </w:t>
      </w:r>
      <w:r w:rsidRPr="00CE6E5A">
        <w:rPr>
          <w:rFonts w:ascii="Times New Roman" w:hAnsi="Times New Roman" w:cs="Times New Roman"/>
          <w:i/>
          <w:sz w:val="24"/>
          <w:szCs w:val="24"/>
        </w:rPr>
        <w:t>Bacillariophyceae</w:t>
      </w:r>
      <w:r w:rsidRPr="006B64A3">
        <w:rPr>
          <w:rFonts w:ascii="Times New Roman" w:hAnsi="Times New Roman" w:cs="Times New Roman"/>
          <w:sz w:val="24"/>
          <w:szCs w:val="24"/>
        </w:rPr>
        <w:t xml:space="preserve"> dengan genus tertinggi </w:t>
      </w:r>
      <w:r w:rsidRPr="00CE6E5A">
        <w:rPr>
          <w:rFonts w:ascii="Times New Roman" w:hAnsi="Times New Roman" w:cs="Times New Roman"/>
          <w:i/>
          <w:sz w:val="24"/>
          <w:szCs w:val="24"/>
        </w:rPr>
        <w:t>Chaetoceros</w:t>
      </w:r>
      <w:r w:rsidRPr="006B64A3">
        <w:rPr>
          <w:rFonts w:ascii="Times New Roman" w:hAnsi="Times New Roman" w:cs="Times New Roman"/>
          <w:sz w:val="24"/>
          <w:szCs w:val="24"/>
        </w:rPr>
        <w:t xml:space="preserve"> sp. dan </w:t>
      </w:r>
      <w:r w:rsidRPr="00CE6E5A">
        <w:rPr>
          <w:rFonts w:ascii="Times New Roman" w:hAnsi="Times New Roman" w:cs="Times New Roman"/>
          <w:i/>
          <w:sz w:val="24"/>
          <w:szCs w:val="24"/>
        </w:rPr>
        <w:t>Biddulphia</w:t>
      </w:r>
      <w:r w:rsidRPr="006B64A3">
        <w:rPr>
          <w:rFonts w:ascii="Times New Roman" w:hAnsi="Times New Roman" w:cs="Times New Roman"/>
          <w:sz w:val="24"/>
          <w:szCs w:val="24"/>
        </w:rPr>
        <w:t xml:space="preserve"> sp. kelimpahan fitoplankton tertinggi diperoleh pada bulan Agustus 2007 yaitu dengan kisaran antara 8.812–35.243 sel/l dan pengamatan </w:t>
      </w:r>
      <w:r>
        <w:rPr>
          <w:rFonts w:ascii="Times New Roman" w:hAnsi="Times New Roman" w:cs="Times New Roman"/>
          <w:sz w:val="24"/>
          <w:szCs w:val="24"/>
        </w:rPr>
        <w:t>dan</w:t>
      </w:r>
      <w:r w:rsidRPr="006B64A3">
        <w:rPr>
          <w:rFonts w:ascii="Times New Roman" w:hAnsi="Times New Roman" w:cs="Times New Roman"/>
          <w:sz w:val="24"/>
          <w:szCs w:val="24"/>
        </w:rPr>
        <w:t xml:space="preserve"> peningkatan gradien salinitas, yaitu pada bulan Maret 2007 diperoleh kisaran kelimpahan fitoplankton sebesar 42.744–335.034 sel/l. </w:t>
      </w:r>
      <w:r>
        <w:rPr>
          <w:rFonts w:ascii="Times New Roman" w:hAnsi="Times New Roman" w:cs="Times New Roman"/>
          <w:sz w:val="24"/>
          <w:szCs w:val="24"/>
        </w:rPr>
        <w:t>Berdasarkan analisis AKU kelimpahan f</w:t>
      </w:r>
      <w:r w:rsidRPr="006B64A3">
        <w:rPr>
          <w:rFonts w:ascii="Times New Roman" w:hAnsi="Times New Roman" w:cs="Times New Roman"/>
          <w:sz w:val="24"/>
          <w:szCs w:val="24"/>
        </w:rPr>
        <w:t xml:space="preserve">itoplankton memiliki </w:t>
      </w:r>
      <w:r>
        <w:rPr>
          <w:rFonts w:ascii="Times New Roman" w:hAnsi="Times New Roman" w:cs="Times New Roman"/>
          <w:sz w:val="24"/>
          <w:szCs w:val="24"/>
        </w:rPr>
        <w:t>hubungan</w:t>
      </w:r>
      <w:r w:rsidRPr="006B64A3">
        <w:rPr>
          <w:rFonts w:ascii="Times New Roman" w:hAnsi="Times New Roman" w:cs="Times New Roman"/>
          <w:sz w:val="24"/>
          <w:szCs w:val="24"/>
        </w:rPr>
        <w:t xml:space="preserve"> positif yang erat dengan parameter kecerahan, salinitas, pH dan kadar nutrien yaitu silikat dan memiliki </w:t>
      </w:r>
      <w:r>
        <w:rPr>
          <w:rFonts w:ascii="Times New Roman" w:hAnsi="Times New Roman" w:cs="Times New Roman"/>
          <w:sz w:val="24"/>
          <w:szCs w:val="24"/>
        </w:rPr>
        <w:t>hubungan</w:t>
      </w:r>
      <w:r w:rsidRPr="006B64A3">
        <w:rPr>
          <w:rFonts w:ascii="Times New Roman" w:hAnsi="Times New Roman" w:cs="Times New Roman"/>
          <w:sz w:val="24"/>
          <w:szCs w:val="24"/>
        </w:rPr>
        <w:t xml:space="preserve"> negatif dengan parameter nitrat, nitrit, ammonia, dan fosfat.</w:t>
      </w:r>
    </w:p>
    <w:p w:rsidR="00F256F5" w:rsidRDefault="00F256F5" w:rsidP="00F256F5">
      <w:pPr>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lastRenderedPageBreak/>
        <w:t xml:space="preserve">Perbedaan penelitian ini dengan penelitian sebelumnya adalah penelitian ini berpusat pada struktur komunitas fitoplankton dengan nilai kelimpahan, keanekaragaman dan dominansi. Data kualitas air yang dibutuhkan meliputi </w:t>
      </w:r>
      <w:r w:rsidRPr="00711550">
        <w:rPr>
          <w:rFonts w:ascii="Times New Roman" w:hAnsi="Times New Roman" w:cs="Times New Roman"/>
          <w:sz w:val="24"/>
          <w:szCs w:val="24"/>
        </w:rPr>
        <w:t>suhu, salinitas, kecerahan, pH, DO, nitat dan fosfat.</w:t>
      </w:r>
      <w:r>
        <w:rPr>
          <w:rFonts w:ascii="Times New Roman" w:hAnsi="Times New Roman" w:cs="Times New Roman"/>
          <w:sz w:val="24"/>
          <w:szCs w:val="24"/>
        </w:rPr>
        <w:t xml:space="preserve"> Metode yang digunakan adalah </w:t>
      </w:r>
      <w:r w:rsidRPr="006B64A3">
        <w:rPr>
          <w:rFonts w:ascii="Times New Roman" w:hAnsi="Times New Roman" w:cs="Times New Roman"/>
          <w:i/>
          <w:sz w:val="24"/>
          <w:szCs w:val="24"/>
        </w:rPr>
        <w:t>purposive sampling</w:t>
      </w:r>
      <w:r>
        <w:rPr>
          <w:rFonts w:ascii="Times New Roman" w:hAnsi="Times New Roman" w:cs="Times New Roman"/>
          <w:sz w:val="24"/>
          <w:szCs w:val="24"/>
        </w:rPr>
        <w:t xml:space="preserve">. Penelitian ini juga menyajikan peta sebaran kelimpahan fitoplankton menggunakan </w:t>
      </w:r>
      <w:r w:rsidRPr="00CE6E5A">
        <w:rPr>
          <w:rFonts w:ascii="Times New Roman" w:hAnsi="Times New Roman" w:cs="Times New Roman"/>
          <w:i/>
          <w:sz w:val="24"/>
          <w:szCs w:val="24"/>
        </w:rPr>
        <w:t>software Arcgis</w:t>
      </w:r>
      <w:r>
        <w:rPr>
          <w:rFonts w:ascii="Times New Roman" w:hAnsi="Times New Roman" w:cs="Times New Roman"/>
          <w:sz w:val="24"/>
          <w:szCs w:val="24"/>
        </w:rPr>
        <w:t xml:space="preserve"> dan hubungan struktur komunitas fitoplankton dan kualitas air menggunakan metode </w:t>
      </w:r>
      <w:r w:rsidRPr="00875111">
        <w:rPr>
          <w:rFonts w:ascii="Times New Roman" w:hAnsi="Times New Roman" w:cs="Times New Roman"/>
          <w:i/>
          <w:sz w:val="24"/>
          <w:szCs w:val="24"/>
        </w:rPr>
        <w:t>Principal Component Analysis</w:t>
      </w:r>
      <w:r>
        <w:rPr>
          <w:rFonts w:ascii="Times New Roman" w:hAnsi="Times New Roman" w:cs="Times New Roman"/>
          <w:sz w:val="24"/>
          <w:szCs w:val="24"/>
        </w:rPr>
        <w:t xml:space="preserve"> (PCA). Penelitian ini dapat menginformasikan tentang keberadaan fitoplankton yang dipengaruhi oleh kualitas air di perairan Tongas.</w:t>
      </w:r>
    </w:p>
    <w:p w:rsidR="00F256F5" w:rsidRDefault="00F256F5" w:rsidP="00F256F5">
      <w:pPr>
        <w:spacing w:line="360" w:lineRule="auto"/>
        <w:rPr>
          <w:rFonts w:ascii="Times New Roman" w:hAnsi="Times New Roman" w:cs="Times New Roman"/>
          <w:sz w:val="24"/>
          <w:szCs w:val="24"/>
        </w:rPr>
      </w:pPr>
    </w:p>
    <w:p w:rsidR="00F256F5" w:rsidRDefault="00F256F5" w:rsidP="00F256F5">
      <w:pPr>
        <w:spacing w:line="360" w:lineRule="auto"/>
        <w:rPr>
          <w:rFonts w:ascii="Times New Roman" w:hAnsi="Times New Roman" w:cs="Times New Roman"/>
          <w:sz w:val="24"/>
          <w:szCs w:val="24"/>
        </w:rPr>
      </w:pPr>
    </w:p>
    <w:p w:rsidR="00F256F5" w:rsidRDefault="00F256F5" w:rsidP="00F256F5">
      <w:pPr>
        <w:spacing w:line="360" w:lineRule="auto"/>
        <w:rPr>
          <w:rFonts w:ascii="Times New Roman" w:hAnsi="Times New Roman" w:cs="Times New Roman"/>
          <w:sz w:val="24"/>
          <w:szCs w:val="24"/>
        </w:rPr>
      </w:pPr>
    </w:p>
    <w:p w:rsidR="00F256F5" w:rsidRDefault="00F256F5" w:rsidP="00F256F5">
      <w:pPr>
        <w:spacing w:line="360" w:lineRule="auto"/>
        <w:rPr>
          <w:rFonts w:ascii="Times New Roman" w:hAnsi="Times New Roman" w:cs="Times New Roman"/>
          <w:sz w:val="24"/>
          <w:szCs w:val="24"/>
        </w:rPr>
      </w:pPr>
    </w:p>
    <w:p w:rsidR="00F256F5" w:rsidRDefault="00F256F5" w:rsidP="00F256F5">
      <w:pPr>
        <w:spacing w:line="360" w:lineRule="auto"/>
        <w:rPr>
          <w:rFonts w:ascii="Times New Roman" w:hAnsi="Times New Roman" w:cs="Times New Roman"/>
          <w:sz w:val="24"/>
          <w:szCs w:val="24"/>
        </w:rPr>
      </w:pPr>
    </w:p>
    <w:p w:rsidR="00F256F5" w:rsidRDefault="00F256F5" w:rsidP="00F256F5">
      <w:pPr>
        <w:spacing w:line="360" w:lineRule="auto"/>
        <w:rPr>
          <w:rFonts w:ascii="Times New Roman" w:hAnsi="Times New Roman" w:cs="Times New Roman"/>
          <w:sz w:val="24"/>
          <w:szCs w:val="24"/>
        </w:rPr>
      </w:pPr>
    </w:p>
    <w:p w:rsidR="00F256F5" w:rsidRDefault="00F256F5" w:rsidP="00F256F5">
      <w:pPr>
        <w:spacing w:line="360" w:lineRule="auto"/>
        <w:rPr>
          <w:rFonts w:ascii="Times New Roman" w:hAnsi="Times New Roman" w:cs="Times New Roman"/>
          <w:b/>
          <w:sz w:val="24"/>
          <w:szCs w:val="24"/>
        </w:rPr>
      </w:pPr>
    </w:p>
    <w:p w:rsidR="00F256F5" w:rsidRDefault="00F256F5" w:rsidP="00F256F5">
      <w:pPr>
        <w:spacing w:line="360" w:lineRule="auto"/>
        <w:rPr>
          <w:rFonts w:ascii="Times New Roman" w:hAnsi="Times New Roman" w:cs="Times New Roman"/>
          <w:b/>
          <w:sz w:val="24"/>
          <w:szCs w:val="24"/>
        </w:rPr>
      </w:pPr>
    </w:p>
    <w:p w:rsidR="00F256F5" w:rsidRDefault="00F256F5" w:rsidP="00F256F5">
      <w:pPr>
        <w:spacing w:line="360" w:lineRule="auto"/>
        <w:rPr>
          <w:rFonts w:ascii="Times New Roman" w:hAnsi="Times New Roman" w:cs="Times New Roman"/>
          <w:b/>
          <w:sz w:val="24"/>
          <w:szCs w:val="24"/>
        </w:rPr>
      </w:pPr>
    </w:p>
    <w:p w:rsidR="00F256F5" w:rsidRDefault="00F256F5" w:rsidP="00F256F5">
      <w:pPr>
        <w:spacing w:line="360" w:lineRule="auto"/>
        <w:rPr>
          <w:rFonts w:ascii="Times New Roman" w:hAnsi="Times New Roman" w:cs="Times New Roman"/>
          <w:b/>
          <w:sz w:val="24"/>
          <w:szCs w:val="24"/>
        </w:rPr>
      </w:pPr>
    </w:p>
    <w:p w:rsidR="00F256F5" w:rsidRDefault="00F256F5" w:rsidP="00F256F5">
      <w:pPr>
        <w:spacing w:line="360" w:lineRule="auto"/>
        <w:rPr>
          <w:rFonts w:ascii="Times New Roman" w:hAnsi="Times New Roman" w:cs="Times New Roman"/>
          <w:b/>
          <w:sz w:val="24"/>
          <w:szCs w:val="24"/>
        </w:rPr>
      </w:pPr>
    </w:p>
    <w:p w:rsidR="00F256F5" w:rsidRDefault="00F256F5" w:rsidP="00F256F5">
      <w:pPr>
        <w:spacing w:line="360" w:lineRule="auto"/>
        <w:rPr>
          <w:rFonts w:ascii="Times New Roman" w:hAnsi="Times New Roman" w:cs="Times New Roman"/>
          <w:b/>
          <w:sz w:val="24"/>
          <w:szCs w:val="24"/>
        </w:rPr>
      </w:pPr>
    </w:p>
    <w:p w:rsidR="00F256F5" w:rsidRDefault="00F256F5" w:rsidP="00F256F5">
      <w:pPr>
        <w:spacing w:line="360" w:lineRule="auto"/>
        <w:rPr>
          <w:rFonts w:ascii="Times New Roman" w:hAnsi="Times New Roman" w:cs="Times New Roman"/>
          <w:b/>
          <w:sz w:val="24"/>
          <w:szCs w:val="24"/>
        </w:rPr>
      </w:pPr>
    </w:p>
    <w:p w:rsidR="00F256F5" w:rsidRDefault="00F256F5" w:rsidP="00F256F5">
      <w:pPr>
        <w:spacing w:line="360" w:lineRule="auto"/>
        <w:rPr>
          <w:rFonts w:ascii="Times New Roman" w:hAnsi="Times New Roman" w:cs="Times New Roman"/>
          <w:b/>
          <w:sz w:val="24"/>
          <w:szCs w:val="24"/>
        </w:rPr>
      </w:pPr>
    </w:p>
    <w:p w:rsidR="00F256F5" w:rsidRDefault="00F256F5" w:rsidP="00F256F5">
      <w:pPr>
        <w:spacing w:line="360" w:lineRule="auto"/>
        <w:rPr>
          <w:rFonts w:ascii="Times New Roman" w:hAnsi="Times New Roman" w:cs="Times New Roman"/>
          <w:b/>
          <w:sz w:val="24"/>
          <w:szCs w:val="24"/>
        </w:rPr>
      </w:pPr>
    </w:p>
    <w:p w:rsidR="00F256F5" w:rsidRPr="0089294D" w:rsidRDefault="00F256F5" w:rsidP="00F256F5">
      <w:pPr>
        <w:spacing w:line="360" w:lineRule="auto"/>
        <w:rPr>
          <w:rFonts w:ascii="Times New Roman" w:hAnsi="Times New Roman" w:cs="Times New Roman"/>
          <w:b/>
          <w:sz w:val="24"/>
          <w:szCs w:val="24"/>
        </w:rPr>
      </w:pPr>
    </w:p>
    <w:p w:rsidR="00F256F5" w:rsidRPr="0089294D" w:rsidRDefault="00F256F5" w:rsidP="00F256F5">
      <w:pPr>
        <w:pStyle w:val="Heading1"/>
        <w:spacing w:line="360" w:lineRule="auto"/>
        <w:jc w:val="center"/>
        <w:rPr>
          <w:rFonts w:ascii="Times New Roman" w:hAnsi="Times New Roman" w:cs="Times New Roman"/>
          <w:b/>
          <w:color w:val="auto"/>
          <w:sz w:val="24"/>
          <w:szCs w:val="24"/>
          <w:lang w:val="en-US"/>
        </w:rPr>
      </w:pPr>
      <w:bookmarkStart w:id="70" w:name="_Toc4111554"/>
      <w:bookmarkStart w:id="71" w:name="_Toc15513068"/>
      <w:bookmarkStart w:id="72" w:name="_Toc15986409"/>
      <w:bookmarkStart w:id="73" w:name="_Toc15997387"/>
      <w:bookmarkStart w:id="74" w:name="_Toc15998189"/>
      <w:bookmarkStart w:id="75" w:name="_Toc16085350"/>
      <w:r w:rsidRPr="0089294D">
        <w:rPr>
          <w:rFonts w:ascii="Times New Roman" w:hAnsi="Times New Roman" w:cs="Times New Roman"/>
          <w:b/>
          <w:color w:val="auto"/>
          <w:sz w:val="24"/>
          <w:szCs w:val="24"/>
          <w:lang w:val="en-US"/>
        </w:rPr>
        <w:lastRenderedPageBreak/>
        <w:t>BAB III</w:t>
      </w:r>
      <w:bookmarkEnd w:id="70"/>
      <w:bookmarkEnd w:id="71"/>
      <w:bookmarkEnd w:id="72"/>
      <w:bookmarkEnd w:id="73"/>
      <w:bookmarkEnd w:id="74"/>
      <w:bookmarkEnd w:id="75"/>
    </w:p>
    <w:p w:rsidR="00F256F5" w:rsidRPr="0089294D" w:rsidRDefault="00F256F5" w:rsidP="00F256F5">
      <w:pPr>
        <w:pStyle w:val="Heading1"/>
        <w:spacing w:line="360" w:lineRule="auto"/>
        <w:jc w:val="center"/>
        <w:rPr>
          <w:rFonts w:ascii="Times New Roman" w:hAnsi="Times New Roman" w:cs="Times New Roman"/>
          <w:b/>
          <w:color w:val="auto"/>
          <w:sz w:val="24"/>
          <w:szCs w:val="24"/>
          <w:lang w:val="en-US"/>
        </w:rPr>
      </w:pPr>
      <w:bookmarkStart w:id="76" w:name="_Toc4111555"/>
      <w:bookmarkStart w:id="77" w:name="_Toc16085351"/>
      <w:r w:rsidRPr="0089294D">
        <w:rPr>
          <w:rFonts w:ascii="Times New Roman" w:hAnsi="Times New Roman" w:cs="Times New Roman"/>
          <w:b/>
          <w:color w:val="auto"/>
          <w:sz w:val="24"/>
          <w:szCs w:val="24"/>
          <w:lang w:val="en-US"/>
        </w:rPr>
        <w:t>METODOLOGI PENELITIAN</w:t>
      </w:r>
      <w:bookmarkEnd w:id="76"/>
      <w:bookmarkEnd w:id="77"/>
    </w:p>
    <w:p w:rsidR="00F256F5" w:rsidRPr="0089294D" w:rsidRDefault="00F256F5" w:rsidP="00F256F5">
      <w:pPr>
        <w:spacing w:line="360" w:lineRule="auto"/>
        <w:rPr>
          <w:rFonts w:ascii="Times New Roman" w:hAnsi="Times New Roman" w:cs="Times New Roman"/>
          <w:sz w:val="24"/>
          <w:szCs w:val="24"/>
          <w:lang w:val="en-US"/>
        </w:rPr>
      </w:pPr>
    </w:p>
    <w:p w:rsidR="00F256F5" w:rsidRPr="0089294D" w:rsidRDefault="00F256F5" w:rsidP="00F256F5">
      <w:pPr>
        <w:pStyle w:val="Heading2"/>
        <w:spacing w:line="360" w:lineRule="auto"/>
        <w:rPr>
          <w:rFonts w:ascii="Times New Roman" w:hAnsi="Times New Roman" w:cs="Times New Roman"/>
          <w:b/>
          <w:color w:val="auto"/>
          <w:sz w:val="24"/>
          <w:szCs w:val="24"/>
          <w:lang w:val="en-US"/>
        </w:rPr>
      </w:pPr>
      <w:bookmarkStart w:id="78" w:name="_Toc4111556"/>
      <w:bookmarkStart w:id="79" w:name="_Toc16085352"/>
      <w:r w:rsidRPr="0089294D">
        <w:rPr>
          <w:rFonts w:ascii="Times New Roman" w:hAnsi="Times New Roman" w:cs="Times New Roman"/>
          <w:b/>
          <w:color w:val="auto"/>
          <w:sz w:val="24"/>
          <w:szCs w:val="24"/>
          <w:lang w:val="en-US"/>
        </w:rPr>
        <w:t>3.1 Lokasi Dan Waktu Penelitian</w:t>
      </w:r>
      <w:bookmarkEnd w:id="78"/>
      <w:bookmarkEnd w:id="79"/>
    </w:p>
    <w:p w:rsidR="00F256F5" w:rsidRPr="00A961C4" w:rsidRDefault="00F256F5" w:rsidP="00F256F5">
      <w:pPr>
        <w:spacing w:line="360" w:lineRule="auto"/>
        <w:ind w:left="426"/>
        <w:jc w:val="both"/>
        <w:rPr>
          <w:rFonts w:ascii="Times New Roman" w:hAnsi="Times New Roman" w:cs="Times New Roman"/>
          <w:sz w:val="24"/>
          <w:szCs w:val="24"/>
        </w:rPr>
      </w:pPr>
      <w:r w:rsidRPr="0089294D">
        <w:rPr>
          <w:rFonts w:ascii="Times New Roman" w:hAnsi="Times New Roman" w:cs="Times New Roman"/>
          <w:sz w:val="24"/>
          <w:szCs w:val="24"/>
        </w:rPr>
        <w:tab/>
      </w:r>
      <w:r w:rsidRPr="0089294D">
        <w:rPr>
          <w:rFonts w:ascii="Times New Roman" w:hAnsi="Times New Roman" w:cs="Times New Roman"/>
          <w:sz w:val="24"/>
          <w:szCs w:val="24"/>
          <w:lang w:val="en-US"/>
        </w:rPr>
        <w:t>Penelitian in</w:t>
      </w:r>
      <w:r>
        <w:rPr>
          <w:rFonts w:ascii="Times New Roman" w:hAnsi="Times New Roman" w:cs="Times New Roman"/>
          <w:sz w:val="24"/>
          <w:szCs w:val="24"/>
          <w:lang w:val="en-US"/>
        </w:rPr>
        <w:t>i dilaksanakan pada bulan April</w:t>
      </w:r>
      <w:r>
        <w:rPr>
          <w:rFonts w:ascii="Times New Roman" w:hAnsi="Times New Roman" w:cs="Times New Roman"/>
          <w:sz w:val="24"/>
          <w:szCs w:val="24"/>
        </w:rPr>
        <w:t xml:space="preserve"> </w:t>
      </w:r>
      <w:r w:rsidRPr="0089294D">
        <w:rPr>
          <w:rFonts w:ascii="Times New Roman" w:hAnsi="Times New Roman" w:cs="Times New Roman"/>
          <w:sz w:val="24"/>
          <w:szCs w:val="24"/>
          <w:lang w:val="en-US"/>
        </w:rPr>
        <w:t xml:space="preserve">di Perairan </w:t>
      </w:r>
      <w:r w:rsidRPr="0089294D">
        <w:rPr>
          <w:rFonts w:ascii="Times New Roman" w:hAnsi="Times New Roman" w:cs="Times New Roman"/>
          <w:sz w:val="24"/>
          <w:szCs w:val="24"/>
        </w:rPr>
        <w:t>Tongas</w:t>
      </w:r>
      <w:r w:rsidRPr="0089294D">
        <w:rPr>
          <w:rFonts w:ascii="Times New Roman" w:hAnsi="Times New Roman" w:cs="Times New Roman"/>
          <w:sz w:val="24"/>
          <w:szCs w:val="24"/>
          <w:lang w:val="en-US"/>
        </w:rPr>
        <w:t>, kecamatan Tongas, Probolinggo.</w:t>
      </w:r>
      <w:r w:rsidRPr="0089294D">
        <w:rPr>
          <w:rFonts w:ascii="Times New Roman" w:hAnsi="Times New Roman" w:cs="Times New Roman"/>
          <w:sz w:val="24"/>
          <w:szCs w:val="24"/>
        </w:rPr>
        <w:t xml:space="preserve"> </w:t>
      </w:r>
      <w:r>
        <w:rPr>
          <w:rFonts w:ascii="Times New Roman" w:hAnsi="Times New Roman" w:cs="Times New Roman"/>
          <w:sz w:val="24"/>
          <w:szCs w:val="24"/>
        </w:rPr>
        <w:t>P</w:t>
      </w:r>
      <w:r w:rsidRPr="0089294D">
        <w:rPr>
          <w:rFonts w:ascii="Times New Roman" w:hAnsi="Times New Roman" w:cs="Times New Roman"/>
          <w:sz w:val="24"/>
          <w:szCs w:val="24"/>
          <w:lang w:val="en-US"/>
        </w:rPr>
        <w:t>engamatan dan analisis sampel fitoplankton dilakukan di Laboratorium Integrasi Universitas Islam Negeri Sunan Ampel Surabaya.</w:t>
      </w:r>
      <w:bookmarkStart w:id="80" w:name="_GoBack"/>
      <w:bookmarkStart w:id="81" w:name="_Toc4111557"/>
      <w:bookmarkEnd w:id="80"/>
    </w:p>
    <w:p w:rsidR="00F256F5" w:rsidRPr="0089294D" w:rsidRDefault="00F256F5" w:rsidP="00F256F5">
      <w:pPr>
        <w:pStyle w:val="Heading2"/>
        <w:spacing w:line="360" w:lineRule="auto"/>
        <w:rPr>
          <w:rFonts w:ascii="Times New Roman" w:hAnsi="Times New Roman" w:cs="Times New Roman"/>
          <w:b/>
          <w:color w:val="auto"/>
          <w:sz w:val="24"/>
          <w:szCs w:val="24"/>
        </w:rPr>
      </w:pPr>
      <w:bookmarkStart w:id="82" w:name="_Toc16085353"/>
      <w:r w:rsidRPr="0089294D">
        <w:rPr>
          <w:rFonts w:ascii="Times New Roman" w:hAnsi="Times New Roman" w:cs="Times New Roman"/>
          <w:b/>
          <w:color w:val="auto"/>
          <w:sz w:val="24"/>
          <w:szCs w:val="24"/>
          <w:lang w:val="en-US"/>
        </w:rPr>
        <w:t xml:space="preserve">3.2 </w:t>
      </w:r>
      <w:r>
        <w:rPr>
          <w:rFonts w:ascii="Times New Roman" w:hAnsi="Times New Roman" w:cs="Times New Roman"/>
          <w:b/>
          <w:color w:val="auto"/>
          <w:sz w:val="24"/>
          <w:szCs w:val="24"/>
          <w:lang w:val="en-US"/>
        </w:rPr>
        <w:t xml:space="preserve">Alat </w:t>
      </w:r>
      <w:r>
        <w:rPr>
          <w:rFonts w:ascii="Times New Roman" w:hAnsi="Times New Roman" w:cs="Times New Roman"/>
          <w:b/>
          <w:color w:val="auto"/>
          <w:sz w:val="24"/>
          <w:szCs w:val="24"/>
        </w:rPr>
        <w:t>d</w:t>
      </w:r>
      <w:r w:rsidRPr="0089294D">
        <w:rPr>
          <w:rFonts w:ascii="Times New Roman" w:hAnsi="Times New Roman" w:cs="Times New Roman"/>
          <w:b/>
          <w:color w:val="auto"/>
          <w:sz w:val="24"/>
          <w:szCs w:val="24"/>
          <w:lang w:val="en-US"/>
        </w:rPr>
        <w:t>an Bahan</w:t>
      </w:r>
      <w:bookmarkEnd w:id="81"/>
      <w:bookmarkEnd w:id="82"/>
    </w:p>
    <w:p w:rsidR="00F256F5" w:rsidRDefault="00F256F5" w:rsidP="00F256F5">
      <w:pPr>
        <w:spacing w:line="360" w:lineRule="auto"/>
        <w:ind w:left="426" w:firstLine="720"/>
        <w:jc w:val="both"/>
        <w:rPr>
          <w:rFonts w:ascii="Times New Roman" w:hAnsi="Times New Roman" w:cs="Times New Roman"/>
          <w:sz w:val="24"/>
          <w:szCs w:val="24"/>
        </w:rPr>
      </w:pPr>
      <w:r w:rsidRPr="0089294D">
        <w:rPr>
          <w:rFonts w:ascii="Times New Roman" w:hAnsi="Times New Roman" w:cs="Times New Roman"/>
          <w:sz w:val="24"/>
          <w:szCs w:val="24"/>
        </w:rPr>
        <w:t>Alat dan bahan yang digunakan pada peneliti</w:t>
      </w:r>
      <w:r>
        <w:rPr>
          <w:rFonts w:ascii="Times New Roman" w:hAnsi="Times New Roman" w:cs="Times New Roman"/>
          <w:sz w:val="24"/>
          <w:szCs w:val="24"/>
        </w:rPr>
        <w:t>an ini dijelaskan pada Tabel 3.1 dan Tabel 3.2.</w:t>
      </w:r>
    </w:p>
    <w:p w:rsidR="00F256F5" w:rsidRPr="0033007F" w:rsidRDefault="00F256F5" w:rsidP="00F256F5">
      <w:pPr>
        <w:pStyle w:val="Caption"/>
        <w:rPr>
          <w:rFonts w:ascii="Times New Roman" w:hAnsi="Times New Roman" w:cs="Times New Roman"/>
          <w:b w:val="0"/>
          <w:color w:val="auto"/>
          <w:sz w:val="20"/>
          <w:szCs w:val="20"/>
        </w:rPr>
      </w:pPr>
      <w:bookmarkStart w:id="83" w:name="_Toc15966714"/>
      <w:r w:rsidRPr="00F0456A">
        <w:rPr>
          <w:rFonts w:ascii="Times New Roman" w:hAnsi="Times New Roman" w:cs="Times New Roman"/>
          <w:b w:val="0"/>
          <w:color w:val="auto"/>
          <w:sz w:val="20"/>
          <w:szCs w:val="20"/>
        </w:rPr>
        <w:t xml:space="preserve">Tabel 3. </w:t>
      </w:r>
      <w:r w:rsidR="00F739D3" w:rsidRPr="00F0456A">
        <w:rPr>
          <w:rFonts w:ascii="Times New Roman" w:hAnsi="Times New Roman" w:cs="Times New Roman"/>
          <w:b w:val="0"/>
          <w:color w:val="auto"/>
          <w:sz w:val="20"/>
          <w:szCs w:val="20"/>
        </w:rPr>
        <w:fldChar w:fldCharType="begin"/>
      </w:r>
      <w:r w:rsidRPr="00F0456A">
        <w:rPr>
          <w:rFonts w:ascii="Times New Roman" w:hAnsi="Times New Roman" w:cs="Times New Roman"/>
          <w:b w:val="0"/>
          <w:color w:val="auto"/>
          <w:sz w:val="20"/>
          <w:szCs w:val="20"/>
        </w:rPr>
        <w:instrText xml:space="preserve"> SEQ Tabel_3. \* ARABIC </w:instrText>
      </w:r>
      <w:r w:rsidR="00F739D3" w:rsidRPr="00F0456A">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1</w:t>
      </w:r>
      <w:r w:rsidR="00F739D3" w:rsidRPr="00F0456A">
        <w:rPr>
          <w:rFonts w:ascii="Times New Roman" w:hAnsi="Times New Roman" w:cs="Times New Roman"/>
          <w:b w:val="0"/>
          <w:color w:val="auto"/>
          <w:sz w:val="20"/>
          <w:szCs w:val="20"/>
        </w:rPr>
        <w:fldChar w:fldCharType="end"/>
      </w:r>
      <w:r w:rsidRPr="0033007F">
        <w:rPr>
          <w:rFonts w:ascii="Times New Roman" w:hAnsi="Times New Roman" w:cs="Times New Roman"/>
          <w:b w:val="0"/>
          <w:color w:val="auto"/>
          <w:sz w:val="20"/>
          <w:szCs w:val="20"/>
        </w:rPr>
        <w:t xml:space="preserve"> Alat penelitian fitoplankton beserta fungsinya</w:t>
      </w:r>
      <w:bookmarkEnd w:id="83"/>
    </w:p>
    <w:tbl>
      <w:tblPr>
        <w:tblStyle w:val="TableGrid"/>
        <w:tblW w:w="0" w:type="auto"/>
        <w:jc w:val="center"/>
        <w:tblLook w:val="04A0"/>
      </w:tblPr>
      <w:tblGrid>
        <w:gridCol w:w="534"/>
        <w:gridCol w:w="2126"/>
        <w:gridCol w:w="5386"/>
      </w:tblGrid>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b/>
                <w:sz w:val="24"/>
                <w:szCs w:val="24"/>
              </w:rPr>
            </w:pPr>
            <w:r w:rsidRPr="00FF3BBC">
              <w:rPr>
                <w:rFonts w:ascii="Times New Roman" w:hAnsi="Times New Roman" w:cs="Times New Roman"/>
                <w:b/>
                <w:sz w:val="24"/>
                <w:szCs w:val="24"/>
              </w:rPr>
              <w:t>No</w:t>
            </w:r>
          </w:p>
        </w:tc>
        <w:tc>
          <w:tcPr>
            <w:tcW w:w="2126" w:type="dxa"/>
            <w:vAlign w:val="center"/>
          </w:tcPr>
          <w:p w:rsidR="00F256F5" w:rsidRPr="00FF3BBC" w:rsidRDefault="00F256F5" w:rsidP="003F2D24">
            <w:pPr>
              <w:jc w:val="center"/>
              <w:rPr>
                <w:rFonts w:ascii="Times New Roman" w:hAnsi="Times New Roman" w:cs="Times New Roman"/>
                <w:b/>
                <w:sz w:val="24"/>
                <w:szCs w:val="24"/>
              </w:rPr>
            </w:pPr>
            <w:r w:rsidRPr="00FF3BBC">
              <w:rPr>
                <w:rFonts w:ascii="Times New Roman" w:hAnsi="Times New Roman" w:cs="Times New Roman"/>
                <w:b/>
                <w:sz w:val="24"/>
                <w:szCs w:val="24"/>
              </w:rPr>
              <w:t>Alat</w:t>
            </w:r>
          </w:p>
        </w:tc>
        <w:tc>
          <w:tcPr>
            <w:tcW w:w="5386" w:type="dxa"/>
            <w:vAlign w:val="center"/>
          </w:tcPr>
          <w:p w:rsidR="00F256F5" w:rsidRPr="00FF3BBC" w:rsidRDefault="00F256F5" w:rsidP="003F2D24">
            <w:pPr>
              <w:jc w:val="center"/>
              <w:rPr>
                <w:rFonts w:ascii="Times New Roman" w:hAnsi="Times New Roman" w:cs="Times New Roman"/>
                <w:b/>
                <w:sz w:val="24"/>
                <w:szCs w:val="24"/>
              </w:rPr>
            </w:pPr>
            <w:r w:rsidRPr="00FF3BBC">
              <w:rPr>
                <w:rFonts w:ascii="Times New Roman" w:hAnsi="Times New Roman" w:cs="Times New Roman"/>
                <w:b/>
                <w:sz w:val="24"/>
                <w:szCs w:val="24"/>
              </w:rPr>
              <w:t>Fungsi</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sidRPr="00FF3BBC">
              <w:rPr>
                <w:rFonts w:ascii="Times New Roman" w:hAnsi="Times New Roman" w:cs="Times New Roman"/>
                <w:sz w:val="24"/>
                <w:szCs w:val="24"/>
              </w:rPr>
              <w:t>1</w:t>
            </w:r>
          </w:p>
        </w:tc>
        <w:tc>
          <w:tcPr>
            <w:tcW w:w="2126" w:type="dxa"/>
            <w:vAlign w:val="center"/>
          </w:tcPr>
          <w:p w:rsidR="00F256F5" w:rsidRPr="00FF3BBC" w:rsidRDefault="00F256F5" w:rsidP="003F2D24">
            <w:pPr>
              <w:rPr>
                <w:rFonts w:ascii="Times New Roman" w:hAnsi="Times New Roman" w:cs="Times New Roman"/>
                <w:sz w:val="24"/>
                <w:szCs w:val="24"/>
              </w:rPr>
            </w:pPr>
            <w:r w:rsidRPr="00FF3BBC">
              <w:rPr>
                <w:rFonts w:ascii="Times New Roman" w:hAnsi="Times New Roman" w:cs="Times New Roman"/>
                <w:sz w:val="24"/>
                <w:szCs w:val="24"/>
                <w:lang w:val="en-ID"/>
              </w:rPr>
              <w:t>Plankton net</w:t>
            </w:r>
          </w:p>
        </w:tc>
        <w:tc>
          <w:tcPr>
            <w:tcW w:w="5386" w:type="dxa"/>
            <w:vAlign w:val="center"/>
          </w:tcPr>
          <w:p w:rsidR="00F256F5" w:rsidRPr="00271778" w:rsidRDefault="00F256F5" w:rsidP="003F2D24">
            <w:pPr>
              <w:rPr>
                <w:rFonts w:ascii="Times New Roman" w:hAnsi="Times New Roman" w:cs="Times New Roman"/>
                <w:sz w:val="24"/>
                <w:szCs w:val="24"/>
              </w:rPr>
            </w:pPr>
            <w:r w:rsidRPr="00FF3BBC">
              <w:rPr>
                <w:rFonts w:ascii="Times New Roman" w:hAnsi="Times New Roman" w:cs="Times New Roman"/>
                <w:sz w:val="24"/>
                <w:szCs w:val="24"/>
                <w:lang w:val="en-ID"/>
              </w:rPr>
              <w:t xml:space="preserve">Digunakan untuk mengambil sampel </w:t>
            </w:r>
            <w:r>
              <w:rPr>
                <w:rFonts w:ascii="Times New Roman" w:hAnsi="Times New Roman" w:cs="Times New Roman"/>
                <w:sz w:val="24"/>
                <w:szCs w:val="24"/>
              </w:rPr>
              <w:t>fitoplankton</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2</w:t>
            </w:r>
          </w:p>
        </w:tc>
        <w:tc>
          <w:tcPr>
            <w:tcW w:w="2126" w:type="dxa"/>
            <w:vAlign w:val="center"/>
          </w:tcPr>
          <w:p w:rsidR="00F256F5" w:rsidRPr="00FF3BBC" w:rsidRDefault="00F256F5" w:rsidP="003F2D24">
            <w:pPr>
              <w:rPr>
                <w:rFonts w:ascii="Times New Roman" w:hAnsi="Times New Roman" w:cs="Times New Roman"/>
                <w:sz w:val="24"/>
                <w:szCs w:val="24"/>
              </w:rPr>
            </w:pPr>
            <w:r w:rsidRPr="00FF3BBC">
              <w:rPr>
                <w:rFonts w:ascii="Times New Roman" w:hAnsi="Times New Roman" w:cs="Times New Roman"/>
                <w:sz w:val="24"/>
                <w:szCs w:val="24"/>
                <w:lang w:val="en-ID"/>
              </w:rPr>
              <w:t>Botol sampel</w:t>
            </w:r>
          </w:p>
        </w:tc>
        <w:tc>
          <w:tcPr>
            <w:tcW w:w="5386" w:type="dxa"/>
            <w:vAlign w:val="center"/>
          </w:tcPr>
          <w:p w:rsidR="00F256F5" w:rsidRPr="00FF3BBC" w:rsidRDefault="00F256F5" w:rsidP="003F2D24">
            <w:pPr>
              <w:rPr>
                <w:rFonts w:ascii="Times New Roman" w:hAnsi="Times New Roman" w:cs="Times New Roman"/>
                <w:sz w:val="24"/>
                <w:szCs w:val="24"/>
              </w:rPr>
            </w:pPr>
            <w:r w:rsidRPr="00FF3BBC">
              <w:rPr>
                <w:rFonts w:ascii="Times New Roman" w:hAnsi="Times New Roman" w:cs="Times New Roman"/>
                <w:sz w:val="24"/>
                <w:szCs w:val="24"/>
                <w:lang w:val="en-ID"/>
              </w:rPr>
              <w:t xml:space="preserve">Untuk menampung sampel </w:t>
            </w:r>
            <w:r>
              <w:rPr>
                <w:rFonts w:ascii="Times New Roman" w:hAnsi="Times New Roman" w:cs="Times New Roman"/>
                <w:sz w:val="24"/>
                <w:szCs w:val="24"/>
              </w:rPr>
              <w:t>fitoplankton</w:t>
            </w:r>
            <w:r w:rsidRPr="00FF3BBC">
              <w:rPr>
                <w:rFonts w:ascii="Times New Roman" w:hAnsi="Times New Roman" w:cs="Times New Roman"/>
                <w:sz w:val="24"/>
                <w:szCs w:val="24"/>
                <w:lang w:val="en-ID"/>
              </w:rPr>
              <w:t xml:space="preserve"> (wadah sampel)</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3</w:t>
            </w:r>
          </w:p>
        </w:tc>
        <w:tc>
          <w:tcPr>
            <w:tcW w:w="2126" w:type="dxa"/>
            <w:vAlign w:val="center"/>
          </w:tcPr>
          <w:p w:rsidR="00F256F5" w:rsidRPr="00FF3BBC" w:rsidRDefault="00F256F5" w:rsidP="003F2D24">
            <w:pPr>
              <w:rPr>
                <w:rFonts w:ascii="Times New Roman" w:hAnsi="Times New Roman" w:cs="Times New Roman"/>
                <w:sz w:val="24"/>
                <w:szCs w:val="24"/>
              </w:rPr>
            </w:pPr>
            <w:r w:rsidRPr="00FF3BBC">
              <w:rPr>
                <w:rFonts w:ascii="Times New Roman" w:hAnsi="Times New Roman" w:cs="Times New Roman"/>
                <w:sz w:val="24"/>
                <w:szCs w:val="24"/>
                <w:lang w:val="en-ID"/>
              </w:rPr>
              <w:t>GPS</w:t>
            </w:r>
          </w:p>
        </w:tc>
        <w:tc>
          <w:tcPr>
            <w:tcW w:w="538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Digunakan untuk menentukan koordinat lokasi sampling</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4</w:t>
            </w:r>
          </w:p>
        </w:tc>
        <w:tc>
          <w:tcPr>
            <w:tcW w:w="212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DO meter</w:t>
            </w:r>
          </w:p>
        </w:tc>
        <w:tc>
          <w:tcPr>
            <w:tcW w:w="538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Untuk mengukur DO dan suhu air laut</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5</w:t>
            </w:r>
          </w:p>
        </w:tc>
        <w:tc>
          <w:tcPr>
            <w:tcW w:w="212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Refraktometer</w:t>
            </w:r>
          </w:p>
        </w:tc>
        <w:tc>
          <w:tcPr>
            <w:tcW w:w="538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Untuk mengukur pH dan salinitas air laut</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6</w:t>
            </w:r>
          </w:p>
        </w:tc>
        <w:tc>
          <w:tcPr>
            <w:tcW w:w="2126" w:type="dxa"/>
            <w:vAlign w:val="center"/>
          </w:tcPr>
          <w:p w:rsidR="00F256F5" w:rsidRPr="00FF3BBC" w:rsidRDefault="00F256F5" w:rsidP="003F2D24">
            <w:pPr>
              <w:rPr>
                <w:rFonts w:ascii="Times New Roman" w:hAnsi="Times New Roman" w:cs="Times New Roman"/>
                <w:i/>
                <w:sz w:val="24"/>
                <w:szCs w:val="24"/>
                <w:lang w:val="en-ID"/>
              </w:rPr>
            </w:pPr>
            <w:r w:rsidRPr="00FF3BBC">
              <w:rPr>
                <w:rFonts w:ascii="Times New Roman" w:hAnsi="Times New Roman" w:cs="Times New Roman"/>
                <w:i/>
                <w:sz w:val="24"/>
                <w:szCs w:val="24"/>
                <w:lang w:val="en-ID"/>
              </w:rPr>
              <w:t>Secchi disk</w:t>
            </w:r>
          </w:p>
        </w:tc>
        <w:tc>
          <w:tcPr>
            <w:tcW w:w="538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Untuk mengukur kecerahan air</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7</w:t>
            </w:r>
          </w:p>
        </w:tc>
        <w:tc>
          <w:tcPr>
            <w:tcW w:w="212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Alat Tulis</w:t>
            </w:r>
          </w:p>
        </w:tc>
        <w:tc>
          <w:tcPr>
            <w:tcW w:w="538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Digunakan untuk mencatat hasil pengukuran parameter fisika-kimia perairan</w:t>
            </w:r>
            <w:r>
              <w:rPr>
                <w:rFonts w:ascii="Times New Roman" w:hAnsi="Times New Roman" w:cs="Times New Roman"/>
                <w:sz w:val="24"/>
                <w:szCs w:val="24"/>
              </w:rPr>
              <w:t>, mencatat hasil pengamatan fitoplankton</w:t>
            </w:r>
            <w:r w:rsidRPr="00FF3BBC">
              <w:rPr>
                <w:rFonts w:ascii="Times New Roman" w:hAnsi="Times New Roman" w:cs="Times New Roman"/>
                <w:sz w:val="24"/>
                <w:szCs w:val="24"/>
                <w:lang w:val="en-ID"/>
              </w:rPr>
              <w:t xml:space="preserve"> dan hal-hal yang berkaitan dengan pengambilan sampel.</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8</w:t>
            </w:r>
          </w:p>
        </w:tc>
        <w:tc>
          <w:tcPr>
            <w:tcW w:w="2126" w:type="dxa"/>
            <w:vAlign w:val="center"/>
          </w:tcPr>
          <w:p w:rsidR="00F256F5" w:rsidRPr="00271778" w:rsidRDefault="00F256F5" w:rsidP="003F2D24">
            <w:pPr>
              <w:rPr>
                <w:rFonts w:ascii="Times New Roman" w:hAnsi="Times New Roman" w:cs="Times New Roman"/>
                <w:sz w:val="24"/>
                <w:szCs w:val="24"/>
              </w:rPr>
            </w:pPr>
            <w:r w:rsidRPr="0089294D">
              <w:rPr>
                <w:rFonts w:ascii="Times New Roman" w:hAnsi="Times New Roman" w:cs="Times New Roman"/>
                <w:i/>
                <w:sz w:val="24"/>
                <w:szCs w:val="24"/>
              </w:rPr>
              <w:t>Van Dorn Water Sampler</w:t>
            </w:r>
          </w:p>
        </w:tc>
        <w:tc>
          <w:tcPr>
            <w:tcW w:w="5386" w:type="dxa"/>
            <w:vAlign w:val="center"/>
          </w:tcPr>
          <w:p w:rsidR="00F256F5" w:rsidRPr="00FF3BBC" w:rsidRDefault="00F256F5" w:rsidP="003F2D24">
            <w:pPr>
              <w:rPr>
                <w:rFonts w:ascii="Times New Roman" w:hAnsi="Times New Roman" w:cs="Times New Roman"/>
                <w:sz w:val="24"/>
                <w:szCs w:val="24"/>
              </w:rPr>
            </w:pPr>
            <w:r w:rsidRPr="00FF3BBC">
              <w:rPr>
                <w:rFonts w:ascii="Times New Roman" w:hAnsi="Times New Roman" w:cs="Times New Roman"/>
                <w:sz w:val="24"/>
                <w:szCs w:val="24"/>
              </w:rPr>
              <w:t>Untuk mengambil sampel air di kedalaman tertentu</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9</w:t>
            </w:r>
          </w:p>
        </w:tc>
        <w:tc>
          <w:tcPr>
            <w:tcW w:w="212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SRCC (</w:t>
            </w:r>
            <w:r w:rsidRPr="00FF3BBC">
              <w:rPr>
                <w:rFonts w:ascii="Times New Roman" w:hAnsi="Times New Roman" w:cs="Times New Roman"/>
                <w:i/>
                <w:sz w:val="24"/>
                <w:szCs w:val="24"/>
                <w:lang w:val="en-ID"/>
              </w:rPr>
              <w:t>Sedgwick-Rafter Counting Cell</w:t>
            </w:r>
            <w:r w:rsidRPr="00FF3BBC">
              <w:rPr>
                <w:rFonts w:ascii="Times New Roman" w:hAnsi="Times New Roman" w:cs="Times New Roman"/>
                <w:sz w:val="24"/>
                <w:szCs w:val="24"/>
                <w:lang w:val="en-ID"/>
              </w:rPr>
              <w:t>)</w:t>
            </w:r>
          </w:p>
        </w:tc>
        <w:tc>
          <w:tcPr>
            <w:tcW w:w="538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Digunakan sebagai tempat sampel yang akan diamati</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10</w:t>
            </w:r>
          </w:p>
        </w:tc>
        <w:tc>
          <w:tcPr>
            <w:tcW w:w="212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Pipet tetes</w:t>
            </w:r>
          </w:p>
        </w:tc>
        <w:tc>
          <w:tcPr>
            <w:tcW w:w="5386" w:type="dxa"/>
            <w:vAlign w:val="center"/>
          </w:tcPr>
          <w:p w:rsidR="00F256F5" w:rsidRPr="00271778" w:rsidRDefault="00F256F5" w:rsidP="003F2D24">
            <w:pPr>
              <w:rPr>
                <w:rFonts w:ascii="Times New Roman" w:hAnsi="Times New Roman" w:cs="Times New Roman"/>
                <w:sz w:val="24"/>
                <w:szCs w:val="24"/>
              </w:rPr>
            </w:pPr>
            <w:r w:rsidRPr="00FF3BBC">
              <w:rPr>
                <w:rFonts w:ascii="Times New Roman" w:hAnsi="Times New Roman" w:cs="Times New Roman"/>
                <w:sz w:val="24"/>
                <w:szCs w:val="24"/>
                <w:lang w:val="en-ID"/>
              </w:rPr>
              <w:t>Digunakan untuk mengambil</w:t>
            </w:r>
            <w:r>
              <w:rPr>
                <w:rFonts w:ascii="Times New Roman" w:hAnsi="Times New Roman" w:cs="Times New Roman"/>
                <w:sz w:val="24"/>
                <w:szCs w:val="24"/>
              </w:rPr>
              <w:t xml:space="preserve"> lugol dan</w:t>
            </w:r>
            <w:r w:rsidRPr="00FF3BBC">
              <w:rPr>
                <w:rFonts w:ascii="Times New Roman" w:hAnsi="Times New Roman" w:cs="Times New Roman"/>
                <w:sz w:val="24"/>
                <w:szCs w:val="24"/>
                <w:lang w:val="en-ID"/>
              </w:rPr>
              <w:t xml:space="preserve"> sampel </w:t>
            </w:r>
            <w:r>
              <w:rPr>
                <w:rFonts w:ascii="Times New Roman" w:hAnsi="Times New Roman" w:cs="Times New Roman"/>
                <w:sz w:val="24"/>
                <w:szCs w:val="24"/>
              </w:rPr>
              <w:lastRenderedPageBreak/>
              <w:t>fitoplankton</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lastRenderedPageBreak/>
              <w:t>11</w:t>
            </w:r>
          </w:p>
        </w:tc>
        <w:tc>
          <w:tcPr>
            <w:tcW w:w="212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 xml:space="preserve">Mikroskop </w:t>
            </w:r>
            <w:r w:rsidRPr="00FF3BBC">
              <w:rPr>
                <w:rFonts w:ascii="Times New Roman" w:hAnsi="Times New Roman" w:cs="Times New Roman"/>
                <w:i/>
                <w:sz w:val="24"/>
                <w:szCs w:val="24"/>
                <w:lang w:val="en-ID"/>
              </w:rPr>
              <w:t>up right</w:t>
            </w:r>
          </w:p>
        </w:tc>
        <w:tc>
          <w:tcPr>
            <w:tcW w:w="5386" w:type="dxa"/>
            <w:vAlign w:val="center"/>
          </w:tcPr>
          <w:p w:rsidR="00F256F5" w:rsidRPr="00271778" w:rsidRDefault="00F256F5" w:rsidP="003F2D24">
            <w:pPr>
              <w:rPr>
                <w:rFonts w:ascii="Times New Roman" w:hAnsi="Times New Roman" w:cs="Times New Roman"/>
                <w:sz w:val="24"/>
                <w:szCs w:val="24"/>
              </w:rPr>
            </w:pPr>
            <w:r w:rsidRPr="00FF3BBC">
              <w:rPr>
                <w:rFonts w:ascii="Times New Roman" w:hAnsi="Times New Roman" w:cs="Times New Roman"/>
                <w:sz w:val="24"/>
                <w:szCs w:val="24"/>
                <w:lang w:val="en-ID"/>
              </w:rPr>
              <w:t xml:space="preserve">Untuk mengamati sampel </w:t>
            </w:r>
            <w:r>
              <w:rPr>
                <w:rFonts w:ascii="Times New Roman" w:hAnsi="Times New Roman" w:cs="Times New Roman"/>
                <w:sz w:val="24"/>
                <w:szCs w:val="24"/>
              </w:rPr>
              <w:t>fitoplankton</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12</w:t>
            </w:r>
          </w:p>
        </w:tc>
        <w:tc>
          <w:tcPr>
            <w:tcW w:w="212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Tabung ukur</w:t>
            </w:r>
          </w:p>
        </w:tc>
        <w:tc>
          <w:tcPr>
            <w:tcW w:w="5386" w:type="dxa"/>
            <w:vAlign w:val="center"/>
          </w:tcPr>
          <w:p w:rsidR="00F256F5" w:rsidRPr="00271778" w:rsidRDefault="00F256F5" w:rsidP="003F2D24">
            <w:pPr>
              <w:rPr>
                <w:rFonts w:ascii="Times New Roman" w:hAnsi="Times New Roman" w:cs="Times New Roman"/>
                <w:sz w:val="24"/>
                <w:szCs w:val="24"/>
              </w:rPr>
            </w:pPr>
            <w:r w:rsidRPr="00FF3BBC">
              <w:rPr>
                <w:rFonts w:ascii="Times New Roman" w:hAnsi="Times New Roman" w:cs="Times New Roman"/>
                <w:sz w:val="24"/>
                <w:szCs w:val="24"/>
                <w:lang w:val="en-ID"/>
              </w:rPr>
              <w:t>Untuk mengukur volume sampel</w:t>
            </w:r>
            <w:r>
              <w:rPr>
                <w:rFonts w:ascii="Times New Roman" w:hAnsi="Times New Roman" w:cs="Times New Roman"/>
                <w:sz w:val="24"/>
                <w:szCs w:val="24"/>
              </w:rPr>
              <w:t xml:space="preserve"> dalam botol sampel</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13</w:t>
            </w:r>
          </w:p>
        </w:tc>
        <w:tc>
          <w:tcPr>
            <w:tcW w:w="212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Buku Identifikasi</w:t>
            </w:r>
          </w:p>
        </w:tc>
        <w:tc>
          <w:tcPr>
            <w:tcW w:w="5386" w:type="dxa"/>
            <w:vAlign w:val="center"/>
          </w:tcPr>
          <w:p w:rsidR="00F256F5" w:rsidRPr="00271778" w:rsidRDefault="00F256F5" w:rsidP="003F2D24">
            <w:pPr>
              <w:rPr>
                <w:rFonts w:ascii="Times New Roman" w:hAnsi="Times New Roman" w:cs="Times New Roman"/>
                <w:sz w:val="24"/>
                <w:szCs w:val="24"/>
              </w:rPr>
            </w:pPr>
            <w:r w:rsidRPr="00FF3BBC">
              <w:rPr>
                <w:rFonts w:ascii="Times New Roman" w:hAnsi="Times New Roman" w:cs="Times New Roman"/>
                <w:sz w:val="24"/>
                <w:szCs w:val="24"/>
                <w:lang w:val="en-ID"/>
              </w:rPr>
              <w:t xml:space="preserve">Sebagai panduan untuk mengidentifikasi </w:t>
            </w:r>
            <w:r>
              <w:rPr>
                <w:rFonts w:ascii="Times New Roman" w:hAnsi="Times New Roman" w:cs="Times New Roman"/>
                <w:sz w:val="24"/>
                <w:szCs w:val="24"/>
              </w:rPr>
              <w:t>fitoplankton</w:t>
            </w:r>
          </w:p>
        </w:tc>
      </w:tr>
      <w:tr w:rsidR="00F256F5" w:rsidRPr="00FF3BBC" w:rsidTr="003F2D24">
        <w:trPr>
          <w:jc w:val="center"/>
        </w:trPr>
        <w:tc>
          <w:tcPr>
            <w:tcW w:w="534" w:type="dxa"/>
            <w:vAlign w:val="center"/>
          </w:tcPr>
          <w:p w:rsidR="00F256F5" w:rsidRPr="00FF3BBC" w:rsidRDefault="00F256F5" w:rsidP="003F2D24">
            <w:pPr>
              <w:jc w:val="center"/>
              <w:rPr>
                <w:rFonts w:ascii="Times New Roman" w:hAnsi="Times New Roman" w:cs="Times New Roman"/>
                <w:sz w:val="24"/>
                <w:szCs w:val="24"/>
              </w:rPr>
            </w:pPr>
            <w:r>
              <w:rPr>
                <w:rFonts w:ascii="Times New Roman" w:hAnsi="Times New Roman" w:cs="Times New Roman"/>
                <w:sz w:val="24"/>
                <w:szCs w:val="24"/>
              </w:rPr>
              <w:t>14</w:t>
            </w:r>
          </w:p>
        </w:tc>
        <w:tc>
          <w:tcPr>
            <w:tcW w:w="212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Handphone</w:t>
            </w:r>
          </w:p>
        </w:tc>
        <w:tc>
          <w:tcPr>
            <w:tcW w:w="5386" w:type="dxa"/>
            <w:vAlign w:val="center"/>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 xml:space="preserve">Digunakan untuk mengambil foto kegiatan dan hasil pengamatan </w:t>
            </w:r>
            <w:r>
              <w:rPr>
                <w:rFonts w:ascii="Times New Roman" w:hAnsi="Times New Roman" w:cs="Times New Roman"/>
                <w:sz w:val="24"/>
                <w:szCs w:val="24"/>
              </w:rPr>
              <w:t>fitoplankton</w:t>
            </w:r>
          </w:p>
        </w:tc>
      </w:tr>
    </w:tbl>
    <w:p w:rsidR="00F256F5" w:rsidRDefault="00F256F5" w:rsidP="00F256F5">
      <w:pPr>
        <w:pStyle w:val="Caption"/>
        <w:rPr>
          <w:rFonts w:ascii="Times New Roman" w:hAnsi="Times New Roman" w:cs="Times New Roman"/>
          <w:b w:val="0"/>
          <w:bCs w:val="0"/>
          <w:color w:val="auto"/>
          <w:sz w:val="24"/>
          <w:szCs w:val="24"/>
        </w:rPr>
      </w:pPr>
    </w:p>
    <w:p w:rsidR="00F256F5" w:rsidRPr="0033007F" w:rsidRDefault="00F256F5" w:rsidP="00F256F5">
      <w:pPr>
        <w:pStyle w:val="Caption"/>
        <w:rPr>
          <w:rFonts w:ascii="Times New Roman" w:hAnsi="Times New Roman" w:cs="Times New Roman"/>
          <w:b w:val="0"/>
          <w:color w:val="auto"/>
          <w:sz w:val="20"/>
          <w:szCs w:val="20"/>
        </w:rPr>
      </w:pPr>
      <w:bookmarkStart w:id="84" w:name="_Toc15966715"/>
      <w:r w:rsidRPr="00F0456A">
        <w:rPr>
          <w:rFonts w:ascii="Times New Roman" w:hAnsi="Times New Roman" w:cs="Times New Roman"/>
          <w:b w:val="0"/>
          <w:color w:val="auto"/>
          <w:sz w:val="20"/>
          <w:szCs w:val="20"/>
        </w:rPr>
        <w:t xml:space="preserve">Tabel 3. </w:t>
      </w:r>
      <w:r w:rsidR="00F739D3" w:rsidRPr="00F0456A">
        <w:rPr>
          <w:rFonts w:ascii="Times New Roman" w:hAnsi="Times New Roman" w:cs="Times New Roman"/>
          <w:b w:val="0"/>
          <w:color w:val="auto"/>
          <w:sz w:val="20"/>
          <w:szCs w:val="20"/>
        </w:rPr>
        <w:fldChar w:fldCharType="begin"/>
      </w:r>
      <w:r w:rsidRPr="00F0456A">
        <w:rPr>
          <w:rFonts w:ascii="Times New Roman" w:hAnsi="Times New Roman" w:cs="Times New Roman"/>
          <w:b w:val="0"/>
          <w:color w:val="auto"/>
          <w:sz w:val="20"/>
          <w:szCs w:val="20"/>
        </w:rPr>
        <w:instrText xml:space="preserve"> SEQ Tabel_3. \* ARABIC </w:instrText>
      </w:r>
      <w:r w:rsidR="00F739D3" w:rsidRPr="00F0456A">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2</w:t>
      </w:r>
      <w:r w:rsidR="00F739D3" w:rsidRPr="00F0456A">
        <w:rPr>
          <w:rFonts w:ascii="Times New Roman" w:hAnsi="Times New Roman" w:cs="Times New Roman"/>
          <w:b w:val="0"/>
          <w:color w:val="auto"/>
          <w:sz w:val="20"/>
          <w:szCs w:val="20"/>
        </w:rPr>
        <w:fldChar w:fldCharType="end"/>
      </w:r>
      <w:r w:rsidRPr="0033007F">
        <w:rPr>
          <w:rFonts w:ascii="Times New Roman" w:hAnsi="Times New Roman" w:cs="Times New Roman"/>
          <w:b w:val="0"/>
          <w:color w:val="auto"/>
          <w:sz w:val="20"/>
          <w:szCs w:val="20"/>
        </w:rPr>
        <w:t xml:space="preserve"> Bahan penelitian fitoplankton beserta fungsinya</w:t>
      </w:r>
      <w:bookmarkEnd w:id="84"/>
    </w:p>
    <w:tbl>
      <w:tblPr>
        <w:tblStyle w:val="TableGrid"/>
        <w:tblW w:w="0" w:type="auto"/>
        <w:jc w:val="center"/>
        <w:tblLook w:val="04A0"/>
      </w:tblPr>
      <w:tblGrid>
        <w:gridCol w:w="525"/>
        <w:gridCol w:w="1918"/>
        <w:gridCol w:w="5689"/>
      </w:tblGrid>
      <w:tr w:rsidR="00F256F5" w:rsidTr="003F2D24">
        <w:trPr>
          <w:jc w:val="center"/>
        </w:trPr>
        <w:tc>
          <w:tcPr>
            <w:tcW w:w="525" w:type="dxa"/>
          </w:tcPr>
          <w:p w:rsidR="00F256F5" w:rsidRPr="00FF3BBC" w:rsidRDefault="00F256F5" w:rsidP="003F2D24">
            <w:pPr>
              <w:jc w:val="center"/>
              <w:rPr>
                <w:rFonts w:ascii="Times New Roman" w:hAnsi="Times New Roman" w:cs="Times New Roman"/>
                <w:b/>
                <w:sz w:val="24"/>
                <w:szCs w:val="24"/>
              </w:rPr>
            </w:pPr>
            <w:r w:rsidRPr="00FF3BBC">
              <w:rPr>
                <w:rFonts w:ascii="Times New Roman" w:hAnsi="Times New Roman" w:cs="Times New Roman"/>
                <w:b/>
                <w:sz w:val="24"/>
                <w:szCs w:val="24"/>
              </w:rPr>
              <w:t>No</w:t>
            </w:r>
          </w:p>
        </w:tc>
        <w:tc>
          <w:tcPr>
            <w:tcW w:w="1918" w:type="dxa"/>
          </w:tcPr>
          <w:p w:rsidR="00F256F5" w:rsidRPr="00FF3BBC" w:rsidRDefault="00F256F5" w:rsidP="003F2D24">
            <w:pPr>
              <w:jc w:val="center"/>
              <w:rPr>
                <w:rFonts w:ascii="Times New Roman" w:hAnsi="Times New Roman" w:cs="Times New Roman"/>
                <w:b/>
                <w:sz w:val="24"/>
                <w:szCs w:val="24"/>
              </w:rPr>
            </w:pPr>
            <w:r w:rsidRPr="00FF3BBC">
              <w:rPr>
                <w:rFonts w:ascii="Times New Roman" w:hAnsi="Times New Roman" w:cs="Times New Roman"/>
                <w:b/>
                <w:sz w:val="24"/>
                <w:szCs w:val="24"/>
              </w:rPr>
              <w:t>Bahan</w:t>
            </w:r>
          </w:p>
        </w:tc>
        <w:tc>
          <w:tcPr>
            <w:tcW w:w="5689" w:type="dxa"/>
          </w:tcPr>
          <w:p w:rsidR="00F256F5" w:rsidRPr="00FF3BBC" w:rsidRDefault="00F256F5" w:rsidP="003F2D24">
            <w:pPr>
              <w:jc w:val="center"/>
              <w:rPr>
                <w:rFonts w:ascii="Times New Roman" w:hAnsi="Times New Roman" w:cs="Times New Roman"/>
                <w:b/>
                <w:sz w:val="24"/>
                <w:szCs w:val="24"/>
              </w:rPr>
            </w:pPr>
            <w:r w:rsidRPr="00FF3BBC">
              <w:rPr>
                <w:rFonts w:ascii="Times New Roman" w:hAnsi="Times New Roman" w:cs="Times New Roman"/>
                <w:b/>
                <w:sz w:val="24"/>
                <w:szCs w:val="24"/>
              </w:rPr>
              <w:t>Fungsi</w:t>
            </w:r>
          </w:p>
        </w:tc>
      </w:tr>
      <w:tr w:rsidR="00F256F5" w:rsidTr="003F2D24">
        <w:trPr>
          <w:jc w:val="center"/>
        </w:trPr>
        <w:tc>
          <w:tcPr>
            <w:tcW w:w="525" w:type="dxa"/>
          </w:tcPr>
          <w:p w:rsidR="00F256F5" w:rsidRPr="00FF3BBC" w:rsidRDefault="00F256F5" w:rsidP="003F2D24">
            <w:pPr>
              <w:rPr>
                <w:rFonts w:ascii="Times New Roman" w:hAnsi="Times New Roman" w:cs="Times New Roman"/>
                <w:sz w:val="24"/>
                <w:szCs w:val="24"/>
              </w:rPr>
            </w:pPr>
            <w:r w:rsidRPr="00FF3BBC">
              <w:rPr>
                <w:rFonts w:ascii="Times New Roman" w:hAnsi="Times New Roman" w:cs="Times New Roman"/>
                <w:sz w:val="24"/>
                <w:szCs w:val="24"/>
              </w:rPr>
              <w:t>1</w:t>
            </w:r>
          </w:p>
        </w:tc>
        <w:tc>
          <w:tcPr>
            <w:tcW w:w="1918" w:type="dxa"/>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Lugol</w:t>
            </w:r>
          </w:p>
        </w:tc>
        <w:tc>
          <w:tcPr>
            <w:tcW w:w="5689" w:type="dxa"/>
          </w:tcPr>
          <w:p w:rsidR="00F256F5" w:rsidRPr="00271778" w:rsidRDefault="00F256F5" w:rsidP="003F2D24">
            <w:pPr>
              <w:rPr>
                <w:rFonts w:ascii="Times New Roman" w:hAnsi="Times New Roman" w:cs="Times New Roman"/>
                <w:sz w:val="24"/>
                <w:szCs w:val="24"/>
              </w:rPr>
            </w:pPr>
            <w:r w:rsidRPr="00FF3BBC">
              <w:rPr>
                <w:rFonts w:ascii="Times New Roman" w:hAnsi="Times New Roman" w:cs="Times New Roman"/>
                <w:sz w:val="24"/>
                <w:szCs w:val="24"/>
                <w:lang w:val="en-ID"/>
              </w:rPr>
              <w:t xml:space="preserve">Untuk preparasi sampel </w:t>
            </w:r>
            <w:r>
              <w:rPr>
                <w:rFonts w:ascii="Times New Roman" w:hAnsi="Times New Roman" w:cs="Times New Roman"/>
                <w:sz w:val="24"/>
                <w:szCs w:val="24"/>
              </w:rPr>
              <w:t>fitoplankton</w:t>
            </w:r>
          </w:p>
        </w:tc>
      </w:tr>
      <w:tr w:rsidR="00F256F5" w:rsidTr="003F2D24">
        <w:trPr>
          <w:jc w:val="center"/>
        </w:trPr>
        <w:tc>
          <w:tcPr>
            <w:tcW w:w="525" w:type="dxa"/>
          </w:tcPr>
          <w:p w:rsidR="00F256F5" w:rsidRPr="00FF3BBC" w:rsidRDefault="00F256F5" w:rsidP="003F2D24">
            <w:pPr>
              <w:rPr>
                <w:rFonts w:ascii="Times New Roman" w:hAnsi="Times New Roman" w:cs="Times New Roman"/>
                <w:sz w:val="24"/>
                <w:szCs w:val="24"/>
              </w:rPr>
            </w:pPr>
            <w:r w:rsidRPr="00FF3BBC">
              <w:rPr>
                <w:rFonts w:ascii="Times New Roman" w:hAnsi="Times New Roman" w:cs="Times New Roman"/>
                <w:sz w:val="24"/>
                <w:szCs w:val="24"/>
              </w:rPr>
              <w:t>2</w:t>
            </w:r>
          </w:p>
        </w:tc>
        <w:tc>
          <w:tcPr>
            <w:tcW w:w="1918" w:type="dxa"/>
          </w:tcPr>
          <w:p w:rsidR="00F256F5" w:rsidRPr="00FF3BBC" w:rsidRDefault="00F256F5" w:rsidP="003F2D24">
            <w:pPr>
              <w:rPr>
                <w:rFonts w:ascii="Times New Roman" w:hAnsi="Times New Roman" w:cs="Times New Roman"/>
                <w:sz w:val="24"/>
                <w:szCs w:val="24"/>
                <w:lang w:val="en-ID"/>
              </w:rPr>
            </w:pPr>
            <w:r w:rsidRPr="00FF3BBC">
              <w:rPr>
                <w:rFonts w:ascii="Times New Roman" w:hAnsi="Times New Roman" w:cs="Times New Roman"/>
                <w:sz w:val="24"/>
                <w:szCs w:val="24"/>
                <w:lang w:val="en-ID"/>
              </w:rPr>
              <w:t>Akuades dan Tissue</w:t>
            </w:r>
          </w:p>
        </w:tc>
        <w:tc>
          <w:tcPr>
            <w:tcW w:w="5689" w:type="dxa"/>
          </w:tcPr>
          <w:p w:rsidR="00F256F5" w:rsidRPr="00FF3BBC" w:rsidRDefault="00F256F5" w:rsidP="003F2D24">
            <w:pPr>
              <w:jc w:val="both"/>
              <w:rPr>
                <w:rFonts w:ascii="Times New Roman" w:hAnsi="Times New Roman" w:cs="Times New Roman"/>
                <w:sz w:val="24"/>
                <w:szCs w:val="24"/>
                <w:lang w:val="en-ID"/>
              </w:rPr>
            </w:pPr>
            <w:r w:rsidRPr="00FF3BBC">
              <w:rPr>
                <w:rFonts w:ascii="Times New Roman" w:hAnsi="Times New Roman" w:cs="Times New Roman"/>
                <w:sz w:val="24"/>
                <w:szCs w:val="24"/>
                <w:lang w:val="en-ID"/>
              </w:rPr>
              <w:t xml:space="preserve">Untuk membersihkan </w:t>
            </w:r>
            <w:r w:rsidRPr="00FF3BBC">
              <w:rPr>
                <w:rFonts w:ascii="Times New Roman" w:hAnsi="Times New Roman" w:cs="Times New Roman"/>
                <w:i/>
                <w:sz w:val="24"/>
                <w:szCs w:val="24"/>
                <w:lang w:val="en-ID"/>
              </w:rPr>
              <w:t xml:space="preserve">Sedgwick-Rafter Counting Cell </w:t>
            </w:r>
            <w:r w:rsidRPr="00FF3BBC">
              <w:rPr>
                <w:rFonts w:ascii="Times New Roman" w:hAnsi="Times New Roman" w:cs="Times New Roman"/>
                <w:sz w:val="24"/>
                <w:szCs w:val="24"/>
                <w:lang w:val="en-ID"/>
              </w:rPr>
              <w:t>(SRCC)</w:t>
            </w:r>
          </w:p>
        </w:tc>
      </w:tr>
    </w:tbl>
    <w:p w:rsidR="00F256F5" w:rsidRPr="0089294D" w:rsidRDefault="00F256F5" w:rsidP="00F256F5">
      <w:pPr>
        <w:spacing w:after="0" w:line="360" w:lineRule="auto"/>
        <w:rPr>
          <w:rFonts w:ascii="Times New Roman" w:hAnsi="Times New Roman" w:cs="Times New Roman"/>
          <w:sz w:val="24"/>
          <w:szCs w:val="24"/>
        </w:rPr>
      </w:pPr>
    </w:p>
    <w:p w:rsidR="00F256F5" w:rsidRPr="0089294D" w:rsidRDefault="00F256F5" w:rsidP="00F256F5">
      <w:pPr>
        <w:pStyle w:val="Heading2"/>
        <w:spacing w:line="360" w:lineRule="auto"/>
        <w:rPr>
          <w:rFonts w:ascii="Times New Roman" w:hAnsi="Times New Roman" w:cs="Times New Roman"/>
          <w:b/>
          <w:color w:val="auto"/>
          <w:sz w:val="24"/>
          <w:szCs w:val="24"/>
        </w:rPr>
      </w:pPr>
      <w:bookmarkStart w:id="85" w:name="_Toc4111558"/>
      <w:bookmarkStart w:id="86" w:name="_Toc16085354"/>
      <w:r w:rsidRPr="0089294D">
        <w:rPr>
          <w:rFonts w:ascii="Times New Roman" w:hAnsi="Times New Roman" w:cs="Times New Roman"/>
          <w:b/>
          <w:color w:val="auto"/>
          <w:sz w:val="24"/>
          <w:szCs w:val="24"/>
        </w:rPr>
        <w:t>3.</w:t>
      </w:r>
      <w:r w:rsidRPr="0089294D">
        <w:rPr>
          <w:rFonts w:ascii="Times New Roman" w:hAnsi="Times New Roman" w:cs="Times New Roman"/>
          <w:b/>
          <w:color w:val="auto"/>
          <w:sz w:val="24"/>
          <w:szCs w:val="24"/>
          <w:lang w:val="en-GB"/>
        </w:rPr>
        <w:t>3</w:t>
      </w:r>
      <w:r>
        <w:rPr>
          <w:rFonts w:ascii="Times New Roman" w:hAnsi="Times New Roman" w:cs="Times New Roman"/>
          <w:b/>
          <w:color w:val="auto"/>
          <w:sz w:val="24"/>
          <w:szCs w:val="24"/>
        </w:rPr>
        <w:t xml:space="preserve"> </w:t>
      </w:r>
      <w:r w:rsidRPr="0089294D">
        <w:rPr>
          <w:rFonts w:ascii="Times New Roman" w:hAnsi="Times New Roman" w:cs="Times New Roman"/>
          <w:b/>
          <w:color w:val="auto"/>
          <w:sz w:val="24"/>
          <w:szCs w:val="24"/>
        </w:rPr>
        <w:t>Tahapan Penelitian</w:t>
      </w:r>
      <w:bookmarkEnd w:id="85"/>
      <w:bookmarkEnd w:id="86"/>
    </w:p>
    <w:p w:rsidR="00F256F5" w:rsidRDefault="00F256F5" w:rsidP="00F256F5">
      <w:pPr>
        <w:spacing w:after="0" w:line="360" w:lineRule="auto"/>
        <w:ind w:firstLine="720"/>
        <w:jc w:val="both"/>
        <w:rPr>
          <w:rFonts w:ascii="Times New Roman" w:hAnsi="Times New Roman" w:cs="Times New Roman"/>
          <w:sz w:val="24"/>
          <w:szCs w:val="24"/>
        </w:rPr>
      </w:pPr>
      <w:r w:rsidRPr="0089294D">
        <w:rPr>
          <w:rFonts w:ascii="Times New Roman" w:hAnsi="Times New Roman" w:cs="Times New Roman"/>
          <w:sz w:val="24"/>
          <w:szCs w:val="24"/>
          <w:lang w:val="en-US"/>
        </w:rPr>
        <w:t>Terdapat beberapa tahapan yang</w:t>
      </w:r>
      <w:r>
        <w:rPr>
          <w:rFonts w:ascii="Times New Roman" w:hAnsi="Times New Roman" w:cs="Times New Roman"/>
          <w:sz w:val="24"/>
          <w:szCs w:val="24"/>
          <w:lang w:val="en-US"/>
        </w:rPr>
        <w:t xml:space="preserve"> dilakukan dalam penelitian ini</w:t>
      </w:r>
      <w:r>
        <w:rPr>
          <w:rFonts w:ascii="Times New Roman" w:hAnsi="Times New Roman" w:cs="Times New Roman"/>
          <w:sz w:val="24"/>
          <w:szCs w:val="24"/>
        </w:rPr>
        <w:t xml:space="preserve"> </w:t>
      </w:r>
      <w:r w:rsidRPr="0089294D">
        <w:rPr>
          <w:rFonts w:ascii="Times New Roman" w:hAnsi="Times New Roman" w:cs="Times New Roman"/>
          <w:sz w:val="24"/>
          <w:szCs w:val="24"/>
          <w:lang w:val="en-US"/>
        </w:rPr>
        <w:t>yang selanjutnya disajikan dalam bentuk diagram al</w:t>
      </w:r>
      <w:r>
        <w:rPr>
          <w:rFonts w:ascii="Times New Roman" w:hAnsi="Times New Roman" w:cs="Times New Roman"/>
          <w:sz w:val="24"/>
          <w:szCs w:val="24"/>
          <w:lang w:val="en-US"/>
        </w:rPr>
        <w:t>ir skema penelitian (Flowchart)</w:t>
      </w:r>
      <w:r>
        <w:rPr>
          <w:rFonts w:ascii="Times New Roman" w:hAnsi="Times New Roman" w:cs="Times New Roman"/>
          <w:sz w:val="24"/>
          <w:szCs w:val="24"/>
        </w:rPr>
        <w:t xml:space="preserve"> yang ditunjukkan pada Gambar 3.1</w:t>
      </w:r>
      <w:r w:rsidRPr="0089294D">
        <w:rPr>
          <w:rFonts w:ascii="Times New Roman" w:hAnsi="Times New Roman" w:cs="Times New Roman"/>
          <w:sz w:val="24"/>
          <w:szCs w:val="24"/>
          <w:lang w:val="en-US"/>
        </w:rPr>
        <w:t>.</w:t>
      </w:r>
    </w:p>
    <w:p w:rsidR="00F256F5" w:rsidRPr="0089294D" w:rsidRDefault="00F256F5" w:rsidP="00F256F5">
      <w:pPr>
        <w:pStyle w:val="Heading3"/>
        <w:spacing w:line="360" w:lineRule="auto"/>
        <w:rPr>
          <w:rFonts w:ascii="Times New Roman" w:hAnsi="Times New Roman" w:cs="Times New Roman"/>
          <w:b/>
          <w:color w:val="auto"/>
          <w:lang w:val="en-US"/>
        </w:rPr>
      </w:pPr>
      <w:bookmarkStart w:id="87" w:name="_Toc16085355"/>
      <w:r w:rsidRPr="0089294D">
        <w:rPr>
          <w:rFonts w:ascii="Times New Roman" w:hAnsi="Times New Roman" w:cs="Times New Roman"/>
          <w:b/>
          <w:color w:val="auto"/>
          <w:lang w:val="en-US"/>
        </w:rPr>
        <w:t>3.</w:t>
      </w:r>
      <w:r w:rsidRPr="0089294D">
        <w:rPr>
          <w:rFonts w:ascii="Times New Roman" w:hAnsi="Times New Roman" w:cs="Times New Roman"/>
          <w:b/>
          <w:color w:val="auto"/>
          <w:lang w:val="en-GB"/>
        </w:rPr>
        <w:t>3</w:t>
      </w:r>
      <w:r w:rsidRPr="0089294D">
        <w:rPr>
          <w:rFonts w:ascii="Times New Roman" w:hAnsi="Times New Roman" w:cs="Times New Roman"/>
          <w:b/>
          <w:color w:val="auto"/>
          <w:lang w:val="en-US"/>
        </w:rPr>
        <w:t>.1 Studi Pendahuluan</w:t>
      </w:r>
      <w:bookmarkEnd w:id="87"/>
    </w:p>
    <w:p w:rsidR="00F256F5" w:rsidRPr="0089294D" w:rsidRDefault="00F256F5" w:rsidP="00F256F5">
      <w:pPr>
        <w:spacing w:after="0" w:line="360" w:lineRule="auto"/>
        <w:ind w:left="567" w:firstLine="851"/>
        <w:jc w:val="both"/>
        <w:rPr>
          <w:rFonts w:ascii="Times New Roman" w:hAnsi="Times New Roman" w:cs="Times New Roman"/>
          <w:sz w:val="24"/>
          <w:szCs w:val="24"/>
        </w:rPr>
      </w:pPr>
      <w:r w:rsidRPr="0089294D">
        <w:rPr>
          <w:rFonts w:ascii="Times New Roman" w:hAnsi="Times New Roman" w:cs="Times New Roman"/>
          <w:sz w:val="24"/>
          <w:szCs w:val="24"/>
        </w:rPr>
        <w:t>Tahap kegiatan dalam persiapan penelitian meliputi studi literatur tentang kondisi wilayah penelitian, penelitian terdahulu ya</w:t>
      </w:r>
      <w:r>
        <w:rPr>
          <w:rFonts w:ascii="Times New Roman" w:hAnsi="Times New Roman" w:cs="Times New Roman"/>
          <w:sz w:val="24"/>
          <w:szCs w:val="24"/>
        </w:rPr>
        <w:t>ng berhubungan dengan penelitan diantaranya kelimpahan dan keanekaragaman plankton, distribusi fitoplankton berdasarkan waktu dan kedalaman yang berbeda, hubungan struktur  komunitas plankton dengan kondisi fisika-kimia perairan, hubungan antara kelimpahan fitoplankton dengan parameter fisik kimiawi perairan, hubungan kelimpahan plankton terhadap kualitas air, hubungan sebaran kelimpahan fitoplankton dengan konsentrasi klorofil-a di perairan pesisir dan keterkaitan antara kelimpahan fitoplankton dengan parameter fisika kimia di estuari.</w:t>
      </w:r>
    </w:p>
    <w:p w:rsidR="00F256F5" w:rsidRPr="000A128F" w:rsidRDefault="00F256F5" w:rsidP="00F256F5">
      <w:pPr>
        <w:pStyle w:val="Heading3"/>
        <w:spacing w:line="360" w:lineRule="auto"/>
        <w:rPr>
          <w:rFonts w:ascii="Times New Roman" w:hAnsi="Times New Roman" w:cs="Times New Roman"/>
          <w:b/>
          <w:color w:val="auto"/>
          <w:lang w:val="en-GB"/>
        </w:rPr>
      </w:pPr>
      <w:bookmarkStart w:id="88" w:name="_Toc4111560"/>
      <w:bookmarkStart w:id="89" w:name="_Toc16085356"/>
      <w:r w:rsidRPr="0089294D">
        <w:rPr>
          <w:rFonts w:ascii="Times New Roman" w:hAnsi="Times New Roman" w:cs="Times New Roman"/>
          <w:b/>
          <w:color w:val="auto"/>
        </w:rPr>
        <w:t>3.</w:t>
      </w:r>
      <w:r w:rsidRPr="0089294D">
        <w:rPr>
          <w:rFonts w:ascii="Times New Roman" w:hAnsi="Times New Roman" w:cs="Times New Roman"/>
          <w:b/>
          <w:color w:val="auto"/>
          <w:lang w:val="en-GB"/>
        </w:rPr>
        <w:t>3</w:t>
      </w:r>
      <w:r w:rsidRPr="0089294D">
        <w:rPr>
          <w:rFonts w:ascii="Times New Roman" w:hAnsi="Times New Roman" w:cs="Times New Roman"/>
          <w:b/>
          <w:color w:val="auto"/>
        </w:rPr>
        <w:t xml:space="preserve">.2 </w:t>
      </w:r>
      <w:bookmarkEnd w:id="88"/>
      <w:r w:rsidRPr="0089294D">
        <w:rPr>
          <w:rFonts w:ascii="Times New Roman" w:hAnsi="Times New Roman" w:cs="Times New Roman"/>
          <w:b/>
          <w:lang w:val="en-GB"/>
        </w:rPr>
        <w:t xml:space="preserve"> </w:t>
      </w:r>
      <w:r w:rsidRPr="000A128F">
        <w:rPr>
          <w:rFonts w:ascii="Times New Roman" w:hAnsi="Times New Roman" w:cs="Times New Roman"/>
          <w:b/>
          <w:color w:val="auto"/>
          <w:lang w:val="en-GB"/>
        </w:rPr>
        <w:t>Penentuan stasiun</w:t>
      </w:r>
      <w:bookmarkEnd w:id="89"/>
    </w:p>
    <w:p w:rsidR="00F256F5" w:rsidRDefault="00F256F5" w:rsidP="00F256F5">
      <w:pPr>
        <w:spacing w:line="360" w:lineRule="auto"/>
        <w:ind w:left="709" w:firstLine="720"/>
        <w:jc w:val="both"/>
        <w:rPr>
          <w:rFonts w:ascii="Times New Roman" w:hAnsi="Times New Roman" w:cs="Times New Roman"/>
          <w:sz w:val="24"/>
          <w:szCs w:val="24"/>
        </w:rPr>
      </w:pPr>
      <w:r w:rsidRPr="0089294D">
        <w:rPr>
          <w:rFonts w:ascii="Times New Roman" w:hAnsi="Times New Roman" w:cs="Times New Roman"/>
          <w:sz w:val="24"/>
          <w:szCs w:val="24"/>
          <w:lang w:val="en-US"/>
        </w:rPr>
        <w:t>Penentuan stasiun pengambilan sampel dilakukan dengan menggunakan metode</w:t>
      </w:r>
      <w:r w:rsidRPr="0089294D">
        <w:rPr>
          <w:rFonts w:ascii="Times New Roman" w:hAnsi="Times New Roman" w:cs="Times New Roman"/>
          <w:sz w:val="24"/>
          <w:szCs w:val="24"/>
        </w:rPr>
        <w:t xml:space="preserve"> </w:t>
      </w:r>
      <w:r>
        <w:rPr>
          <w:rFonts w:ascii="Times New Roman" w:hAnsi="Times New Roman" w:cs="Times New Roman"/>
          <w:i/>
          <w:sz w:val="24"/>
          <w:szCs w:val="24"/>
        </w:rPr>
        <w:t>purposive</w:t>
      </w:r>
      <w:r w:rsidRPr="0089294D">
        <w:rPr>
          <w:rFonts w:ascii="Times New Roman" w:hAnsi="Times New Roman" w:cs="Times New Roman"/>
          <w:i/>
          <w:sz w:val="24"/>
          <w:szCs w:val="24"/>
        </w:rPr>
        <w:t xml:space="preserve"> </w:t>
      </w:r>
      <w:r w:rsidRPr="0089294D">
        <w:rPr>
          <w:rFonts w:ascii="Times New Roman" w:hAnsi="Times New Roman" w:cs="Times New Roman"/>
          <w:i/>
          <w:sz w:val="24"/>
          <w:szCs w:val="24"/>
          <w:lang w:val="en-US"/>
        </w:rPr>
        <w:t>sampling</w:t>
      </w:r>
      <w:r>
        <w:rPr>
          <w:rFonts w:ascii="Times New Roman" w:hAnsi="Times New Roman" w:cs="Times New Roman"/>
          <w:sz w:val="24"/>
          <w:szCs w:val="24"/>
        </w:rPr>
        <w:t xml:space="preserve"> yaitu pengambilan sampel di </w:t>
      </w:r>
      <w:r>
        <w:rPr>
          <w:rFonts w:ascii="Times New Roman" w:hAnsi="Times New Roman" w:cs="Times New Roman"/>
          <w:sz w:val="24"/>
          <w:szCs w:val="24"/>
        </w:rPr>
        <w:lastRenderedPageBreak/>
        <w:t>setiap desa pesisir Tongas. Terdapat 10 titik stasiun pengambilan sampel dari 7 desa pesisir Tongas yang dapat mewakili dari keseluruhan perairan Tongas. Pengambilan sampel dilakukan dalam 2 titik pada 3 desa yaitu Bayeman, Tongas Wetan dan Tambakrejo diambil 2 titik pengambilan sampel dikarenakan ketiga desa tersebut memiliki 2 kali lipat lebih luas dari pada desa Dungun, Curahdringu, Tongas Kulon dan Curahtulis.  Adapun penentuan stasiun ditunjukkan pada Gambar 3.2 dan koordinat setiap stasiun ditunjukkan pada Tabel 3.1</w:t>
      </w:r>
    </w:p>
    <w:p w:rsidR="00F256F5" w:rsidRPr="00586399" w:rsidRDefault="00F256F5" w:rsidP="00F256F5">
      <w:pPr>
        <w:spacing w:after="0" w:line="360" w:lineRule="auto"/>
        <w:jc w:val="both"/>
        <w:rPr>
          <w:rFonts w:ascii="Times New Roman" w:hAnsi="Times New Roman" w:cs="Times New Roman"/>
          <w:sz w:val="24"/>
          <w:szCs w:val="24"/>
        </w:rPr>
      </w:pPr>
    </w:p>
    <w:p w:rsidR="00F256F5" w:rsidRPr="005737EE" w:rsidRDefault="00F256F5" w:rsidP="00F256F5">
      <w:pPr>
        <w:spacing w:after="0" w:line="360" w:lineRule="auto"/>
        <w:ind w:firstLine="720"/>
        <w:jc w:val="both"/>
        <w:rPr>
          <w:rFonts w:ascii="Times New Roman" w:hAnsi="Times New Roman" w:cs="Times New Roman"/>
          <w:b/>
          <w:sz w:val="24"/>
          <w:szCs w:val="24"/>
        </w:rPr>
      </w:pPr>
      <w:r w:rsidRPr="00FA6FD2">
        <w:rPr>
          <w:sz w:val="24"/>
          <w:szCs w:val="24"/>
        </w:rPr>
        <w:object w:dxaOrig="7443" w:dyaOrig="15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9pt;height:9in" o:ole="">
            <v:imagedata r:id="rId20" o:title=""/>
          </v:shape>
          <o:OLEObject Type="Embed" ProgID="Visio.Drawing.11" ShapeID="_x0000_i1025" DrawAspect="Content" ObjectID="_1626698604" r:id="rId21"/>
        </w:object>
      </w:r>
    </w:p>
    <w:p w:rsidR="00F256F5" w:rsidRPr="00F0456A" w:rsidRDefault="00F256F5" w:rsidP="00F256F5">
      <w:pPr>
        <w:pStyle w:val="Caption"/>
        <w:jc w:val="center"/>
        <w:rPr>
          <w:rFonts w:ascii="Times New Roman" w:hAnsi="Times New Roman" w:cs="Times New Roman"/>
          <w:b w:val="0"/>
          <w:color w:val="auto"/>
          <w:sz w:val="20"/>
          <w:szCs w:val="20"/>
        </w:rPr>
      </w:pPr>
      <w:bookmarkStart w:id="90" w:name="_Toc4111559"/>
      <w:r w:rsidRPr="00F0456A">
        <w:rPr>
          <w:rFonts w:ascii="Times New Roman" w:hAnsi="Times New Roman" w:cs="Times New Roman"/>
          <w:b w:val="0"/>
          <w:color w:val="auto"/>
          <w:sz w:val="20"/>
          <w:szCs w:val="20"/>
        </w:rPr>
        <w:t xml:space="preserve">Gambar 3. </w:t>
      </w:r>
      <w:r w:rsidR="00F739D3" w:rsidRPr="00F0456A">
        <w:rPr>
          <w:rFonts w:ascii="Times New Roman" w:hAnsi="Times New Roman" w:cs="Times New Roman"/>
          <w:b w:val="0"/>
          <w:color w:val="auto"/>
          <w:sz w:val="20"/>
          <w:szCs w:val="20"/>
        </w:rPr>
        <w:fldChar w:fldCharType="begin"/>
      </w:r>
      <w:r w:rsidRPr="00F0456A">
        <w:rPr>
          <w:rFonts w:ascii="Times New Roman" w:hAnsi="Times New Roman" w:cs="Times New Roman"/>
          <w:b w:val="0"/>
          <w:color w:val="auto"/>
          <w:sz w:val="20"/>
          <w:szCs w:val="20"/>
        </w:rPr>
        <w:instrText xml:space="preserve"> SEQ Gambar_3. \* ARABIC </w:instrText>
      </w:r>
      <w:r w:rsidR="00F739D3" w:rsidRPr="00F0456A">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1</w:t>
      </w:r>
      <w:r w:rsidR="00F739D3" w:rsidRPr="00F0456A">
        <w:rPr>
          <w:rFonts w:ascii="Times New Roman" w:hAnsi="Times New Roman" w:cs="Times New Roman"/>
          <w:b w:val="0"/>
          <w:color w:val="auto"/>
          <w:sz w:val="20"/>
          <w:szCs w:val="20"/>
        </w:rPr>
        <w:fldChar w:fldCharType="end"/>
      </w:r>
      <w:r w:rsidRPr="00F0456A">
        <w:rPr>
          <w:rFonts w:ascii="Times New Roman" w:hAnsi="Times New Roman" w:cs="Times New Roman"/>
          <w:b w:val="0"/>
          <w:color w:val="auto"/>
          <w:sz w:val="20"/>
          <w:szCs w:val="20"/>
        </w:rPr>
        <w:t xml:space="preserve"> Flowchart</w:t>
      </w:r>
    </w:p>
    <w:bookmarkEnd w:id="90"/>
    <w:p w:rsidR="00F256F5" w:rsidRDefault="00F256F5" w:rsidP="00F256F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039995" cy="3894455"/>
            <wp:effectExtent l="19050" t="0" r="8255" b="0"/>
            <wp:docPr id="11" name="Picture 10" descr="IMG-20190805-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805-WA0000.jpg"/>
                    <pic:cNvPicPr/>
                  </pic:nvPicPr>
                  <pic:blipFill>
                    <a:blip r:embed="rId22"/>
                    <a:stretch>
                      <a:fillRect/>
                    </a:stretch>
                  </pic:blipFill>
                  <pic:spPr>
                    <a:xfrm>
                      <a:off x="0" y="0"/>
                      <a:ext cx="5039995" cy="3894455"/>
                    </a:xfrm>
                    <a:prstGeom prst="rect">
                      <a:avLst/>
                    </a:prstGeom>
                  </pic:spPr>
                </pic:pic>
              </a:graphicData>
            </a:graphic>
          </wp:inline>
        </w:drawing>
      </w:r>
    </w:p>
    <w:p w:rsidR="00F256F5" w:rsidRPr="00370DB2" w:rsidRDefault="00F256F5" w:rsidP="00F256F5">
      <w:pPr>
        <w:pStyle w:val="Caption"/>
        <w:jc w:val="center"/>
        <w:rPr>
          <w:rFonts w:ascii="Times New Roman" w:hAnsi="Times New Roman" w:cs="Times New Roman"/>
          <w:b w:val="0"/>
          <w:color w:val="auto"/>
          <w:sz w:val="20"/>
          <w:szCs w:val="20"/>
        </w:rPr>
      </w:pPr>
      <w:r w:rsidRPr="00370DB2">
        <w:rPr>
          <w:rFonts w:ascii="Times New Roman" w:hAnsi="Times New Roman" w:cs="Times New Roman"/>
          <w:b w:val="0"/>
          <w:color w:val="auto"/>
          <w:sz w:val="20"/>
          <w:szCs w:val="20"/>
        </w:rPr>
        <w:t xml:space="preserve">Gambar 3. </w:t>
      </w:r>
      <w:r w:rsidR="00F739D3" w:rsidRPr="00370DB2">
        <w:rPr>
          <w:rFonts w:ascii="Times New Roman" w:hAnsi="Times New Roman" w:cs="Times New Roman"/>
          <w:b w:val="0"/>
          <w:color w:val="auto"/>
          <w:sz w:val="20"/>
          <w:szCs w:val="20"/>
        </w:rPr>
        <w:fldChar w:fldCharType="begin"/>
      </w:r>
      <w:r w:rsidRPr="00370DB2">
        <w:rPr>
          <w:rFonts w:ascii="Times New Roman" w:hAnsi="Times New Roman" w:cs="Times New Roman"/>
          <w:b w:val="0"/>
          <w:color w:val="auto"/>
          <w:sz w:val="20"/>
          <w:szCs w:val="20"/>
        </w:rPr>
        <w:instrText xml:space="preserve"> SEQ Gambar_3. \* ARABIC </w:instrText>
      </w:r>
      <w:r w:rsidR="00F739D3" w:rsidRPr="00370DB2">
        <w:rPr>
          <w:rFonts w:ascii="Times New Roman" w:hAnsi="Times New Roman" w:cs="Times New Roman"/>
          <w:b w:val="0"/>
          <w:color w:val="auto"/>
          <w:sz w:val="20"/>
          <w:szCs w:val="20"/>
        </w:rPr>
        <w:fldChar w:fldCharType="separate"/>
      </w:r>
      <w:r w:rsidRPr="00370DB2">
        <w:rPr>
          <w:rFonts w:ascii="Times New Roman" w:hAnsi="Times New Roman" w:cs="Times New Roman"/>
          <w:b w:val="0"/>
          <w:noProof/>
          <w:color w:val="auto"/>
          <w:sz w:val="20"/>
          <w:szCs w:val="20"/>
        </w:rPr>
        <w:t>2</w:t>
      </w:r>
      <w:r w:rsidR="00F739D3" w:rsidRPr="00370DB2">
        <w:rPr>
          <w:rFonts w:ascii="Times New Roman" w:hAnsi="Times New Roman" w:cs="Times New Roman"/>
          <w:b w:val="0"/>
          <w:color w:val="auto"/>
          <w:sz w:val="20"/>
          <w:szCs w:val="20"/>
        </w:rPr>
        <w:fldChar w:fldCharType="end"/>
      </w:r>
      <w:r w:rsidRPr="00370DB2">
        <w:rPr>
          <w:rFonts w:ascii="Times New Roman" w:hAnsi="Times New Roman" w:cs="Times New Roman"/>
          <w:b w:val="0"/>
          <w:color w:val="auto"/>
          <w:sz w:val="20"/>
          <w:szCs w:val="20"/>
        </w:rPr>
        <w:t xml:space="preserve"> Lokasi Sampling Fitoplankton</w:t>
      </w:r>
    </w:p>
    <w:p w:rsidR="00F256F5" w:rsidRPr="00C30466" w:rsidRDefault="00F256F5" w:rsidP="00F256F5"/>
    <w:p w:rsidR="00F256F5" w:rsidRPr="00370DB2" w:rsidRDefault="00F256F5" w:rsidP="00F256F5">
      <w:pPr>
        <w:pStyle w:val="Caption"/>
        <w:ind w:left="993"/>
        <w:rPr>
          <w:rFonts w:ascii="Times New Roman" w:hAnsi="Times New Roman" w:cs="Times New Roman"/>
          <w:b w:val="0"/>
          <w:color w:val="auto"/>
          <w:sz w:val="20"/>
          <w:szCs w:val="20"/>
        </w:rPr>
      </w:pPr>
      <w:bookmarkStart w:id="91" w:name="_Toc15966716"/>
      <w:r w:rsidRPr="00370DB2">
        <w:rPr>
          <w:rFonts w:ascii="Times New Roman" w:hAnsi="Times New Roman" w:cs="Times New Roman"/>
          <w:b w:val="0"/>
          <w:color w:val="auto"/>
          <w:sz w:val="20"/>
          <w:szCs w:val="20"/>
        </w:rPr>
        <w:t xml:space="preserve">Tabel 3. </w:t>
      </w:r>
      <w:r w:rsidR="00F739D3" w:rsidRPr="00370DB2">
        <w:rPr>
          <w:rFonts w:ascii="Times New Roman" w:hAnsi="Times New Roman" w:cs="Times New Roman"/>
          <w:b w:val="0"/>
          <w:color w:val="auto"/>
          <w:sz w:val="20"/>
          <w:szCs w:val="20"/>
        </w:rPr>
        <w:fldChar w:fldCharType="begin"/>
      </w:r>
      <w:r w:rsidRPr="00370DB2">
        <w:rPr>
          <w:rFonts w:ascii="Times New Roman" w:hAnsi="Times New Roman" w:cs="Times New Roman"/>
          <w:b w:val="0"/>
          <w:color w:val="auto"/>
          <w:sz w:val="20"/>
          <w:szCs w:val="20"/>
        </w:rPr>
        <w:instrText xml:space="preserve"> SEQ Tabel_3. \* ARABIC </w:instrText>
      </w:r>
      <w:r w:rsidR="00F739D3" w:rsidRPr="00370DB2">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3</w:t>
      </w:r>
      <w:r w:rsidR="00F739D3" w:rsidRPr="00370DB2">
        <w:rPr>
          <w:rFonts w:ascii="Times New Roman" w:hAnsi="Times New Roman" w:cs="Times New Roman"/>
          <w:b w:val="0"/>
          <w:color w:val="auto"/>
          <w:sz w:val="20"/>
          <w:szCs w:val="20"/>
        </w:rPr>
        <w:fldChar w:fldCharType="end"/>
      </w:r>
      <w:r w:rsidRPr="00370DB2">
        <w:rPr>
          <w:rFonts w:ascii="Times New Roman" w:hAnsi="Times New Roman" w:cs="Times New Roman"/>
          <w:b w:val="0"/>
          <w:color w:val="auto"/>
          <w:sz w:val="20"/>
          <w:szCs w:val="20"/>
        </w:rPr>
        <w:t xml:space="preserve"> Koordinat titik sampling</w:t>
      </w:r>
      <w:bookmarkEnd w:id="91"/>
    </w:p>
    <w:tbl>
      <w:tblPr>
        <w:tblStyle w:val="TableGrid"/>
        <w:tblW w:w="0" w:type="auto"/>
        <w:jc w:val="center"/>
        <w:tblLook w:val="04A0"/>
      </w:tblPr>
      <w:tblGrid>
        <w:gridCol w:w="977"/>
        <w:gridCol w:w="1422"/>
        <w:gridCol w:w="1549"/>
        <w:gridCol w:w="1978"/>
      </w:tblGrid>
      <w:tr w:rsidR="00F256F5" w:rsidRPr="004A1AA0" w:rsidTr="003F2D24">
        <w:trPr>
          <w:trHeight w:val="432"/>
          <w:jc w:val="center"/>
        </w:trPr>
        <w:tc>
          <w:tcPr>
            <w:tcW w:w="971" w:type="dxa"/>
          </w:tcPr>
          <w:p w:rsidR="00F256F5" w:rsidRPr="00343DB6" w:rsidRDefault="00F256F5" w:rsidP="003F2D24">
            <w:pPr>
              <w:jc w:val="center"/>
              <w:rPr>
                <w:rFonts w:ascii="Times New Roman" w:hAnsi="Times New Roman" w:cs="Times New Roman"/>
                <w:b/>
                <w:sz w:val="24"/>
                <w:szCs w:val="24"/>
              </w:rPr>
            </w:pPr>
            <w:r w:rsidRPr="00343DB6">
              <w:rPr>
                <w:rFonts w:ascii="Times New Roman" w:hAnsi="Times New Roman" w:cs="Times New Roman"/>
                <w:b/>
                <w:sz w:val="24"/>
                <w:szCs w:val="24"/>
              </w:rPr>
              <w:t>Stasiun</w:t>
            </w:r>
          </w:p>
        </w:tc>
        <w:tc>
          <w:tcPr>
            <w:tcW w:w="1422" w:type="dxa"/>
          </w:tcPr>
          <w:p w:rsidR="00F256F5" w:rsidRPr="00343DB6" w:rsidRDefault="00F256F5" w:rsidP="003F2D24">
            <w:pPr>
              <w:jc w:val="center"/>
              <w:rPr>
                <w:rFonts w:ascii="Times New Roman" w:hAnsi="Times New Roman" w:cs="Times New Roman"/>
                <w:b/>
                <w:sz w:val="24"/>
                <w:szCs w:val="24"/>
              </w:rPr>
            </w:pPr>
            <w:r w:rsidRPr="00343DB6">
              <w:rPr>
                <w:rFonts w:ascii="Times New Roman" w:hAnsi="Times New Roman" w:cs="Times New Roman"/>
                <w:b/>
                <w:sz w:val="24"/>
                <w:szCs w:val="24"/>
              </w:rPr>
              <w:t>Lintang Selatan</w:t>
            </w:r>
          </w:p>
        </w:tc>
        <w:tc>
          <w:tcPr>
            <w:tcW w:w="1549" w:type="dxa"/>
          </w:tcPr>
          <w:p w:rsidR="00F256F5" w:rsidRPr="00343DB6" w:rsidRDefault="00F256F5" w:rsidP="003F2D24">
            <w:pPr>
              <w:jc w:val="center"/>
              <w:rPr>
                <w:rFonts w:ascii="Times New Roman" w:hAnsi="Times New Roman" w:cs="Times New Roman"/>
                <w:b/>
                <w:sz w:val="24"/>
                <w:szCs w:val="24"/>
              </w:rPr>
            </w:pPr>
            <w:r w:rsidRPr="00343DB6">
              <w:rPr>
                <w:rFonts w:ascii="Times New Roman" w:hAnsi="Times New Roman" w:cs="Times New Roman"/>
                <w:b/>
                <w:sz w:val="24"/>
                <w:szCs w:val="24"/>
              </w:rPr>
              <w:t>Bujur Timur</w:t>
            </w:r>
          </w:p>
        </w:tc>
        <w:tc>
          <w:tcPr>
            <w:tcW w:w="1978" w:type="dxa"/>
          </w:tcPr>
          <w:p w:rsidR="00F256F5" w:rsidRPr="00343DB6" w:rsidRDefault="00F256F5" w:rsidP="003F2D24">
            <w:pPr>
              <w:jc w:val="center"/>
              <w:rPr>
                <w:rFonts w:ascii="Times New Roman" w:hAnsi="Times New Roman" w:cs="Times New Roman"/>
                <w:b/>
                <w:sz w:val="24"/>
                <w:szCs w:val="24"/>
              </w:rPr>
            </w:pPr>
            <w:r w:rsidRPr="00343DB6">
              <w:rPr>
                <w:rFonts w:ascii="Times New Roman" w:hAnsi="Times New Roman" w:cs="Times New Roman"/>
                <w:b/>
                <w:sz w:val="24"/>
                <w:szCs w:val="24"/>
              </w:rPr>
              <w:t>Desa</w:t>
            </w:r>
          </w:p>
        </w:tc>
      </w:tr>
      <w:tr w:rsidR="00F256F5" w:rsidRPr="004A1AA0" w:rsidTr="003F2D24">
        <w:trPr>
          <w:trHeight w:val="217"/>
          <w:jc w:val="center"/>
        </w:trPr>
        <w:tc>
          <w:tcPr>
            <w:tcW w:w="971"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St 1</w:t>
            </w:r>
          </w:p>
        </w:tc>
        <w:tc>
          <w:tcPr>
            <w:tcW w:w="1422"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07°70’4749</w:t>
            </w:r>
          </w:p>
        </w:tc>
        <w:tc>
          <w:tcPr>
            <w:tcW w:w="1549"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113°12’5454</w:t>
            </w:r>
          </w:p>
        </w:tc>
        <w:tc>
          <w:tcPr>
            <w:tcW w:w="1978"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Bayeman 1</w:t>
            </w:r>
          </w:p>
        </w:tc>
      </w:tr>
      <w:tr w:rsidR="00F256F5" w:rsidRPr="004A1AA0" w:rsidTr="003F2D24">
        <w:trPr>
          <w:trHeight w:val="225"/>
          <w:jc w:val="center"/>
        </w:trPr>
        <w:tc>
          <w:tcPr>
            <w:tcW w:w="971"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St 2</w:t>
            </w:r>
          </w:p>
        </w:tc>
        <w:tc>
          <w:tcPr>
            <w:tcW w:w="1422"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07°70’4748</w:t>
            </w:r>
          </w:p>
        </w:tc>
        <w:tc>
          <w:tcPr>
            <w:tcW w:w="1549"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113°11’7926</w:t>
            </w:r>
          </w:p>
        </w:tc>
        <w:tc>
          <w:tcPr>
            <w:tcW w:w="1978"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Bayeman 2</w:t>
            </w:r>
          </w:p>
        </w:tc>
      </w:tr>
      <w:tr w:rsidR="00F256F5" w:rsidRPr="004A1AA0" w:rsidTr="003F2D24">
        <w:trPr>
          <w:trHeight w:val="217"/>
          <w:jc w:val="center"/>
        </w:trPr>
        <w:tc>
          <w:tcPr>
            <w:tcW w:w="971"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St 3</w:t>
            </w:r>
          </w:p>
        </w:tc>
        <w:tc>
          <w:tcPr>
            <w:tcW w:w="1422"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07°70’3454</w:t>
            </w:r>
          </w:p>
        </w:tc>
        <w:tc>
          <w:tcPr>
            <w:tcW w:w="1549"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113°12’6685</w:t>
            </w:r>
          </w:p>
        </w:tc>
        <w:tc>
          <w:tcPr>
            <w:tcW w:w="1978"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Dungun</w:t>
            </w:r>
          </w:p>
        </w:tc>
      </w:tr>
      <w:tr w:rsidR="00F256F5" w:rsidRPr="004A1AA0" w:rsidTr="003F2D24">
        <w:trPr>
          <w:trHeight w:val="217"/>
          <w:jc w:val="center"/>
        </w:trPr>
        <w:tc>
          <w:tcPr>
            <w:tcW w:w="971"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St 4</w:t>
            </w:r>
          </w:p>
        </w:tc>
        <w:tc>
          <w:tcPr>
            <w:tcW w:w="1422"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07°71’0613</w:t>
            </w:r>
          </w:p>
        </w:tc>
        <w:tc>
          <w:tcPr>
            <w:tcW w:w="1549"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113°13’9927</w:t>
            </w:r>
          </w:p>
        </w:tc>
        <w:tc>
          <w:tcPr>
            <w:tcW w:w="1978"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Curahdringu</w:t>
            </w:r>
          </w:p>
        </w:tc>
      </w:tr>
      <w:tr w:rsidR="00F256F5" w:rsidRPr="004A1AA0" w:rsidTr="003F2D24">
        <w:trPr>
          <w:trHeight w:val="217"/>
          <w:jc w:val="center"/>
        </w:trPr>
        <w:tc>
          <w:tcPr>
            <w:tcW w:w="971"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St 5</w:t>
            </w:r>
          </w:p>
        </w:tc>
        <w:tc>
          <w:tcPr>
            <w:tcW w:w="1422"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07°70’74</w:t>
            </w:r>
          </w:p>
        </w:tc>
        <w:tc>
          <w:tcPr>
            <w:tcW w:w="1549"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113°13’1798</w:t>
            </w:r>
          </w:p>
        </w:tc>
        <w:tc>
          <w:tcPr>
            <w:tcW w:w="1978"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Tongas Wetan 1</w:t>
            </w:r>
          </w:p>
        </w:tc>
      </w:tr>
      <w:tr w:rsidR="00F256F5" w:rsidRPr="004A1AA0" w:rsidTr="003F2D24">
        <w:trPr>
          <w:trHeight w:val="217"/>
          <w:jc w:val="center"/>
        </w:trPr>
        <w:tc>
          <w:tcPr>
            <w:tcW w:w="971"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St 6</w:t>
            </w:r>
          </w:p>
        </w:tc>
        <w:tc>
          <w:tcPr>
            <w:tcW w:w="1422"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07°70’4822</w:t>
            </w:r>
          </w:p>
        </w:tc>
        <w:tc>
          <w:tcPr>
            <w:tcW w:w="1549"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113°12’9568</w:t>
            </w:r>
          </w:p>
        </w:tc>
        <w:tc>
          <w:tcPr>
            <w:tcW w:w="1978"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Tongas Wetan 2</w:t>
            </w:r>
          </w:p>
        </w:tc>
      </w:tr>
      <w:tr w:rsidR="00F256F5" w:rsidRPr="004A1AA0" w:rsidTr="003F2D24">
        <w:trPr>
          <w:trHeight w:val="217"/>
          <w:jc w:val="center"/>
        </w:trPr>
        <w:tc>
          <w:tcPr>
            <w:tcW w:w="971"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St 7</w:t>
            </w:r>
          </w:p>
        </w:tc>
        <w:tc>
          <w:tcPr>
            <w:tcW w:w="1422"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07°70’0885</w:t>
            </w:r>
          </w:p>
        </w:tc>
        <w:tc>
          <w:tcPr>
            <w:tcW w:w="1549"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113°11’1955</w:t>
            </w:r>
          </w:p>
        </w:tc>
        <w:tc>
          <w:tcPr>
            <w:tcW w:w="1978"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Tongas Kulon</w:t>
            </w:r>
          </w:p>
        </w:tc>
      </w:tr>
      <w:tr w:rsidR="00F256F5" w:rsidRPr="004A1AA0" w:rsidTr="003F2D24">
        <w:trPr>
          <w:trHeight w:val="217"/>
          <w:jc w:val="center"/>
        </w:trPr>
        <w:tc>
          <w:tcPr>
            <w:tcW w:w="971"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St 8</w:t>
            </w:r>
          </w:p>
        </w:tc>
        <w:tc>
          <w:tcPr>
            <w:tcW w:w="1422"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07°69’5907</w:t>
            </w:r>
          </w:p>
        </w:tc>
        <w:tc>
          <w:tcPr>
            <w:tcW w:w="1549"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113°10’7752</w:t>
            </w:r>
          </w:p>
        </w:tc>
        <w:tc>
          <w:tcPr>
            <w:tcW w:w="1978"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Curahtulis</w:t>
            </w:r>
          </w:p>
        </w:tc>
      </w:tr>
      <w:tr w:rsidR="00F256F5" w:rsidRPr="004A1AA0" w:rsidTr="003F2D24">
        <w:trPr>
          <w:trHeight w:val="217"/>
          <w:jc w:val="center"/>
        </w:trPr>
        <w:tc>
          <w:tcPr>
            <w:tcW w:w="971"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St 9</w:t>
            </w:r>
          </w:p>
        </w:tc>
        <w:tc>
          <w:tcPr>
            <w:tcW w:w="1422"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07°69’2749</w:t>
            </w:r>
          </w:p>
        </w:tc>
        <w:tc>
          <w:tcPr>
            <w:tcW w:w="1549"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113°10’584</w:t>
            </w:r>
          </w:p>
        </w:tc>
        <w:tc>
          <w:tcPr>
            <w:tcW w:w="1978"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Tambakrejo 1</w:t>
            </w:r>
          </w:p>
        </w:tc>
      </w:tr>
      <w:tr w:rsidR="00F256F5" w:rsidRPr="004A1AA0" w:rsidTr="003F2D24">
        <w:trPr>
          <w:trHeight w:val="217"/>
          <w:jc w:val="center"/>
        </w:trPr>
        <w:tc>
          <w:tcPr>
            <w:tcW w:w="971"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St 10</w:t>
            </w:r>
          </w:p>
        </w:tc>
        <w:tc>
          <w:tcPr>
            <w:tcW w:w="1422"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07°68’8212</w:t>
            </w:r>
          </w:p>
        </w:tc>
        <w:tc>
          <w:tcPr>
            <w:tcW w:w="1549"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113°10’3124</w:t>
            </w:r>
          </w:p>
        </w:tc>
        <w:tc>
          <w:tcPr>
            <w:tcW w:w="1978" w:type="dxa"/>
          </w:tcPr>
          <w:p w:rsidR="00F256F5" w:rsidRPr="004A1AA0" w:rsidRDefault="00F256F5" w:rsidP="003F2D24">
            <w:pPr>
              <w:jc w:val="center"/>
              <w:rPr>
                <w:rFonts w:ascii="Times New Roman" w:hAnsi="Times New Roman" w:cs="Times New Roman"/>
                <w:sz w:val="24"/>
                <w:szCs w:val="24"/>
              </w:rPr>
            </w:pPr>
            <w:r w:rsidRPr="004A1AA0">
              <w:rPr>
                <w:rFonts w:ascii="Times New Roman" w:hAnsi="Times New Roman" w:cs="Times New Roman"/>
                <w:sz w:val="24"/>
                <w:szCs w:val="24"/>
              </w:rPr>
              <w:t>Tambakrejo 2</w:t>
            </w:r>
          </w:p>
        </w:tc>
      </w:tr>
    </w:tbl>
    <w:p w:rsidR="00F256F5" w:rsidRDefault="00F256F5" w:rsidP="00F256F5">
      <w:pPr>
        <w:spacing w:line="360" w:lineRule="auto"/>
        <w:jc w:val="both"/>
        <w:rPr>
          <w:rFonts w:ascii="Times New Roman" w:hAnsi="Times New Roman" w:cs="Times New Roman"/>
          <w:sz w:val="24"/>
          <w:szCs w:val="24"/>
        </w:rPr>
      </w:pPr>
    </w:p>
    <w:p w:rsidR="00F256F5" w:rsidRDefault="00F256F5" w:rsidP="00F256F5">
      <w:pPr>
        <w:spacing w:line="360" w:lineRule="auto"/>
        <w:ind w:left="425" w:firstLine="720"/>
        <w:jc w:val="both"/>
        <w:rPr>
          <w:rFonts w:ascii="Times New Roman" w:hAnsi="Times New Roman" w:cs="Times New Roman"/>
          <w:sz w:val="24"/>
          <w:szCs w:val="24"/>
        </w:rPr>
      </w:pPr>
      <w:r w:rsidRPr="0089294D">
        <w:rPr>
          <w:rFonts w:ascii="Times New Roman" w:hAnsi="Times New Roman" w:cs="Times New Roman"/>
          <w:sz w:val="24"/>
          <w:szCs w:val="24"/>
          <w:lang w:val="en-US"/>
        </w:rPr>
        <w:t xml:space="preserve">Pengambilan sampel </w:t>
      </w:r>
      <w:r w:rsidRPr="0089294D">
        <w:rPr>
          <w:rFonts w:ascii="Times New Roman" w:hAnsi="Times New Roman" w:cs="Times New Roman"/>
          <w:sz w:val="24"/>
          <w:szCs w:val="24"/>
          <w:lang w:val="en-ID"/>
        </w:rPr>
        <w:t>dilakukan perulangan sebanyak 3</w:t>
      </w:r>
      <w:r w:rsidRPr="0089294D">
        <w:rPr>
          <w:rFonts w:ascii="Times New Roman" w:hAnsi="Times New Roman" w:cs="Times New Roman"/>
          <w:sz w:val="24"/>
          <w:szCs w:val="24"/>
        </w:rPr>
        <w:t xml:space="preserve"> </w:t>
      </w:r>
      <w:r w:rsidRPr="0089294D">
        <w:rPr>
          <w:rFonts w:ascii="Times New Roman" w:hAnsi="Times New Roman" w:cs="Times New Roman"/>
          <w:sz w:val="24"/>
          <w:szCs w:val="24"/>
          <w:lang w:val="en-ID"/>
        </w:rPr>
        <w:t>(tiga) kali</w:t>
      </w:r>
      <w:r w:rsidRPr="0089294D">
        <w:rPr>
          <w:rFonts w:ascii="Times New Roman" w:hAnsi="Times New Roman" w:cs="Times New Roman"/>
          <w:sz w:val="24"/>
          <w:szCs w:val="24"/>
        </w:rPr>
        <w:t xml:space="preserve"> </w:t>
      </w:r>
      <w:r w:rsidRPr="0089294D">
        <w:rPr>
          <w:rFonts w:ascii="Times New Roman" w:hAnsi="Times New Roman" w:cs="Times New Roman"/>
          <w:sz w:val="24"/>
          <w:szCs w:val="24"/>
          <w:lang w:val="en-ID"/>
        </w:rPr>
        <w:t>dan posisi pengambilan sampel ditentukan menggunakan GPS.</w:t>
      </w:r>
    </w:p>
    <w:p w:rsidR="00F256F5" w:rsidRPr="00D954A0" w:rsidRDefault="00F256F5" w:rsidP="00F256F5">
      <w:pPr>
        <w:spacing w:line="360" w:lineRule="auto"/>
        <w:jc w:val="both"/>
        <w:rPr>
          <w:rFonts w:ascii="Times New Roman" w:hAnsi="Times New Roman" w:cs="Times New Roman"/>
          <w:sz w:val="24"/>
          <w:szCs w:val="24"/>
        </w:rPr>
      </w:pPr>
    </w:p>
    <w:p w:rsidR="00F256F5" w:rsidRPr="004E0AA6" w:rsidRDefault="00F256F5" w:rsidP="00F256F5">
      <w:pPr>
        <w:pStyle w:val="Heading3"/>
        <w:rPr>
          <w:rFonts w:ascii="Times New Roman" w:hAnsi="Times New Roman" w:cs="Times New Roman"/>
          <w:b/>
          <w:color w:val="auto"/>
        </w:rPr>
      </w:pPr>
      <w:bookmarkStart w:id="92" w:name="_Toc16085357"/>
      <w:r w:rsidRPr="004E0AA6">
        <w:rPr>
          <w:rFonts w:ascii="Times New Roman" w:hAnsi="Times New Roman" w:cs="Times New Roman"/>
          <w:b/>
          <w:color w:val="auto"/>
        </w:rPr>
        <w:t xml:space="preserve">3.3.3 </w:t>
      </w:r>
      <w:r w:rsidRPr="004E0AA6">
        <w:rPr>
          <w:rFonts w:ascii="Times New Roman" w:hAnsi="Times New Roman" w:cs="Times New Roman"/>
          <w:b/>
          <w:color w:val="auto"/>
          <w:lang w:val="en-GB"/>
        </w:rPr>
        <w:t>Pengumpulan Data Primer</w:t>
      </w:r>
      <w:bookmarkEnd w:id="92"/>
    </w:p>
    <w:p w:rsidR="00F256F5" w:rsidRPr="0089294D" w:rsidRDefault="00F256F5" w:rsidP="00F256F5">
      <w:pPr>
        <w:spacing w:after="0" w:line="360" w:lineRule="auto"/>
        <w:ind w:left="709" w:hanging="284"/>
        <w:jc w:val="both"/>
        <w:rPr>
          <w:rFonts w:ascii="Times New Roman" w:hAnsi="Times New Roman" w:cs="Times New Roman"/>
          <w:b/>
          <w:sz w:val="24"/>
          <w:szCs w:val="24"/>
          <w:lang w:val="en-GB"/>
        </w:rPr>
      </w:pPr>
      <w:r>
        <w:rPr>
          <w:rFonts w:ascii="Times New Roman" w:hAnsi="Times New Roman" w:cs="Times New Roman"/>
          <w:b/>
          <w:sz w:val="24"/>
          <w:szCs w:val="24"/>
        </w:rPr>
        <w:t xml:space="preserve">a. </w:t>
      </w:r>
      <w:r>
        <w:rPr>
          <w:rFonts w:ascii="Times New Roman" w:hAnsi="Times New Roman" w:cs="Times New Roman"/>
          <w:b/>
          <w:sz w:val="24"/>
          <w:szCs w:val="24"/>
          <w:lang w:val="en-GB"/>
        </w:rPr>
        <w:t xml:space="preserve"> Pengambilan sampel </w:t>
      </w:r>
      <w:r>
        <w:rPr>
          <w:rFonts w:ascii="Times New Roman" w:hAnsi="Times New Roman" w:cs="Times New Roman"/>
          <w:b/>
          <w:sz w:val="24"/>
          <w:szCs w:val="24"/>
        </w:rPr>
        <w:t>f</w:t>
      </w:r>
      <w:r w:rsidRPr="0089294D">
        <w:rPr>
          <w:rFonts w:ascii="Times New Roman" w:hAnsi="Times New Roman" w:cs="Times New Roman"/>
          <w:b/>
          <w:sz w:val="24"/>
          <w:szCs w:val="24"/>
          <w:lang w:val="en-GB"/>
        </w:rPr>
        <w:t>itoplankton</w:t>
      </w:r>
    </w:p>
    <w:p w:rsidR="00F256F5" w:rsidRPr="00127351" w:rsidRDefault="00F256F5" w:rsidP="00F256F5">
      <w:pPr>
        <w:spacing w:after="0" w:line="360" w:lineRule="auto"/>
        <w:ind w:left="709" w:firstLine="720"/>
        <w:jc w:val="both"/>
        <w:rPr>
          <w:rFonts w:ascii="Times New Roman" w:hAnsi="Times New Roman" w:cs="Times New Roman"/>
          <w:sz w:val="24"/>
          <w:szCs w:val="24"/>
        </w:rPr>
      </w:pPr>
      <w:r w:rsidRPr="0089294D">
        <w:rPr>
          <w:rFonts w:ascii="Times New Roman" w:hAnsi="Times New Roman" w:cs="Times New Roman"/>
          <w:sz w:val="24"/>
          <w:szCs w:val="24"/>
        </w:rPr>
        <w:t xml:space="preserve">Pengambilan sampel air dan fitoplankton diambil menggunakan </w:t>
      </w:r>
      <w:r w:rsidRPr="0089294D">
        <w:rPr>
          <w:rFonts w:ascii="Times New Roman" w:hAnsi="Times New Roman" w:cs="Times New Roman"/>
          <w:i/>
          <w:sz w:val="24"/>
          <w:szCs w:val="24"/>
        </w:rPr>
        <w:t>Van Dorn Water Sampler</w:t>
      </w:r>
      <w:r w:rsidRPr="0089294D">
        <w:rPr>
          <w:rFonts w:ascii="Times New Roman" w:hAnsi="Times New Roman" w:cs="Times New Roman"/>
          <w:sz w:val="24"/>
          <w:szCs w:val="24"/>
        </w:rPr>
        <w:t xml:space="preserve"> pada kedalaman 5 meter di </w:t>
      </w:r>
      <w:r>
        <w:rPr>
          <w:rFonts w:ascii="Times New Roman" w:hAnsi="Times New Roman" w:cs="Times New Roman"/>
          <w:sz w:val="24"/>
          <w:szCs w:val="24"/>
        </w:rPr>
        <w:t>setiap stasiun</w:t>
      </w:r>
      <w:r w:rsidRPr="0089294D">
        <w:rPr>
          <w:rFonts w:ascii="Times New Roman" w:hAnsi="Times New Roman" w:cs="Times New Roman"/>
          <w:sz w:val="24"/>
          <w:szCs w:val="24"/>
        </w:rPr>
        <w:t xml:space="preserve"> dengan pengulangan masing-masing sebanyak 3 (tiga) kali dilokasi yang sama. Metode tersebut merujuk pada penelitian Rosada dkk (2017). Metode pengambilan sampel fitoplankton yang digunakan adalah metode ditarik menegak atau secara vertikal, yaitu </w:t>
      </w:r>
      <w:r w:rsidRPr="0089294D">
        <w:rPr>
          <w:rFonts w:ascii="Times New Roman" w:hAnsi="Times New Roman" w:cs="Times New Roman"/>
          <w:i/>
          <w:sz w:val="24"/>
          <w:szCs w:val="24"/>
        </w:rPr>
        <w:t>Van Dorn Water Sampler</w:t>
      </w:r>
      <w:r w:rsidRPr="0089294D">
        <w:rPr>
          <w:rFonts w:ascii="Times New Roman" w:hAnsi="Times New Roman" w:cs="Times New Roman"/>
          <w:sz w:val="24"/>
          <w:szCs w:val="24"/>
        </w:rPr>
        <w:t xml:space="preserve"> diturunkan secara vertikal dari atas perahu pada suatu posisi sampai kedalaman 5 meter kemudian ditarik kembali ke atas perahu. </w:t>
      </w:r>
      <w:r w:rsidRPr="0089294D">
        <w:rPr>
          <w:rFonts w:ascii="Times New Roman" w:hAnsi="Times New Roman" w:cs="Times New Roman"/>
          <w:sz w:val="24"/>
          <w:szCs w:val="24"/>
          <w:lang w:val="en-ID"/>
        </w:rPr>
        <w:t xml:space="preserve">Air laut yang sudah masuk kedalam </w:t>
      </w:r>
      <w:r w:rsidRPr="0089294D">
        <w:rPr>
          <w:rFonts w:ascii="Times New Roman" w:hAnsi="Times New Roman" w:cs="Times New Roman"/>
          <w:i/>
          <w:sz w:val="24"/>
          <w:szCs w:val="24"/>
        </w:rPr>
        <w:t>Van Dorn Water Sampler</w:t>
      </w:r>
      <w:r w:rsidRPr="0089294D">
        <w:rPr>
          <w:rFonts w:ascii="Times New Roman" w:hAnsi="Times New Roman" w:cs="Times New Roman"/>
          <w:sz w:val="24"/>
          <w:szCs w:val="24"/>
        </w:rPr>
        <w:t xml:space="preserve">  kemudian di saring menggunakan </w:t>
      </w:r>
      <w:r w:rsidRPr="0089294D">
        <w:rPr>
          <w:rFonts w:ascii="Times New Roman" w:hAnsi="Times New Roman" w:cs="Times New Roman"/>
          <w:sz w:val="24"/>
          <w:szCs w:val="24"/>
          <w:lang w:val="en-ID"/>
        </w:rPr>
        <w:t>plankton net</w:t>
      </w:r>
      <w:r w:rsidRPr="0089294D">
        <w:rPr>
          <w:rFonts w:ascii="Times New Roman" w:hAnsi="Times New Roman" w:cs="Times New Roman"/>
          <w:sz w:val="24"/>
          <w:szCs w:val="24"/>
        </w:rPr>
        <w:t>, sampel</w:t>
      </w:r>
      <w:r w:rsidRPr="0089294D">
        <w:rPr>
          <w:rFonts w:ascii="Times New Roman" w:hAnsi="Times New Roman" w:cs="Times New Roman"/>
          <w:sz w:val="24"/>
          <w:szCs w:val="24"/>
          <w:lang w:val="en-ID"/>
        </w:rPr>
        <w:t xml:space="preserve"> yang tertampung di dalam tabung penampung (</w:t>
      </w:r>
      <w:r w:rsidRPr="0089294D">
        <w:rPr>
          <w:rFonts w:ascii="Times New Roman" w:hAnsi="Times New Roman" w:cs="Times New Roman"/>
          <w:i/>
          <w:sz w:val="24"/>
          <w:szCs w:val="24"/>
          <w:lang w:val="en-ID"/>
        </w:rPr>
        <w:t>bucket</w:t>
      </w:r>
      <w:r w:rsidRPr="0089294D">
        <w:rPr>
          <w:rFonts w:ascii="Times New Roman" w:hAnsi="Times New Roman" w:cs="Times New Roman"/>
          <w:sz w:val="24"/>
          <w:szCs w:val="24"/>
          <w:lang w:val="en-ID"/>
        </w:rPr>
        <w:t>) akan dipindahkan ke dalam botol sampel yang sudah diberi label.</w:t>
      </w:r>
    </w:p>
    <w:p w:rsidR="00F256F5" w:rsidRDefault="00F256F5" w:rsidP="00F256F5">
      <w:pPr>
        <w:spacing w:after="0" w:line="360" w:lineRule="auto"/>
        <w:ind w:left="709" w:firstLine="720"/>
        <w:jc w:val="both"/>
        <w:rPr>
          <w:rFonts w:ascii="Times New Roman" w:hAnsi="Times New Roman" w:cs="Times New Roman"/>
          <w:sz w:val="24"/>
          <w:szCs w:val="24"/>
        </w:rPr>
      </w:pPr>
      <w:r w:rsidRPr="0089294D">
        <w:rPr>
          <w:rFonts w:ascii="Times New Roman" w:hAnsi="Times New Roman" w:cs="Times New Roman"/>
          <w:sz w:val="24"/>
          <w:szCs w:val="24"/>
          <w:lang w:val="en-ID"/>
        </w:rPr>
        <w:t>Selanjutnya sampel fitoplankton akan diawetkan menggunakan bahan lugol, hal ini bertujuan untuk mematikan fitoplankton atau menghentikan pertumbuhan fitoplankton agar tidak berkembang biak didalam botol sampel sehingga memudahkan pada saat pengamatan sampel fitoplankton. Takaran lugol untuk mengawetkan dan mematikan sampel disesuaikan de</w:t>
      </w:r>
      <w:r>
        <w:rPr>
          <w:rFonts w:ascii="Times New Roman" w:hAnsi="Times New Roman" w:cs="Times New Roman"/>
          <w:sz w:val="24"/>
          <w:szCs w:val="24"/>
          <w:lang w:val="en-ID"/>
        </w:rPr>
        <w:t>ngan kebutuhan</w:t>
      </w:r>
      <w:r>
        <w:rPr>
          <w:rFonts w:ascii="Times New Roman" w:hAnsi="Times New Roman" w:cs="Times New Roman"/>
          <w:sz w:val="24"/>
          <w:szCs w:val="24"/>
        </w:rPr>
        <w:t xml:space="preserve"> s</w:t>
      </w:r>
      <w:r w:rsidRPr="0089294D">
        <w:rPr>
          <w:rFonts w:ascii="Times New Roman" w:hAnsi="Times New Roman" w:cs="Times New Roman"/>
          <w:sz w:val="24"/>
          <w:szCs w:val="24"/>
          <w:lang w:val="en-ID"/>
        </w:rPr>
        <w:t>ampel fitoplankton yang sudah didapatkan kemudian di analisis menggunakan mikroskop di laboratorium.</w:t>
      </w:r>
    </w:p>
    <w:p w:rsidR="00F256F5" w:rsidRPr="006B04B9" w:rsidRDefault="00F256F5" w:rsidP="00F256F5">
      <w:pPr>
        <w:spacing w:after="0" w:line="360" w:lineRule="auto"/>
        <w:ind w:left="709" w:firstLine="720"/>
        <w:jc w:val="both"/>
        <w:rPr>
          <w:rFonts w:ascii="Times New Roman" w:hAnsi="Times New Roman" w:cs="Times New Roman"/>
          <w:sz w:val="24"/>
          <w:szCs w:val="24"/>
        </w:rPr>
      </w:pPr>
    </w:p>
    <w:p w:rsidR="00F256F5" w:rsidRPr="0089294D" w:rsidRDefault="00F256F5" w:rsidP="00F256F5">
      <w:pPr>
        <w:spacing w:after="0" w:line="360" w:lineRule="auto"/>
        <w:ind w:left="709" w:hanging="284"/>
        <w:jc w:val="both"/>
        <w:rPr>
          <w:rFonts w:ascii="Times New Roman" w:hAnsi="Times New Roman" w:cs="Times New Roman"/>
          <w:b/>
          <w:sz w:val="24"/>
          <w:szCs w:val="24"/>
          <w:lang w:val="en-GB"/>
        </w:rPr>
      </w:pPr>
      <w:r>
        <w:rPr>
          <w:rFonts w:ascii="Times New Roman" w:hAnsi="Times New Roman" w:cs="Times New Roman"/>
          <w:b/>
          <w:sz w:val="24"/>
          <w:szCs w:val="24"/>
        </w:rPr>
        <w:t>b</w:t>
      </w:r>
      <w:r w:rsidRPr="0089294D">
        <w:rPr>
          <w:rFonts w:ascii="Times New Roman" w:hAnsi="Times New Roman" w:cs="Times New Roman"/>
          <w:b/>
          <w:sz w:val="24"/>
          <w:szCs w:val="24"/>
          <w:lang w:val="en-GB"/>
        </w:rPr>
        <w:t>. Pengamatan fitoplankton</w:t>
      </w:r>
    </w:p>
    <w:p w:rsidR="00F256F5" w:rsidRDefault="00F256F5" w:rsidP="00F256F5">
      <w:pPr>
        <w:spacing w:after="0" w:line="360" w:lineRule="auto"/>
        <w:ind w:left="709" w:firstLine="720"/>
        <w:jc w:val="both"/>
        <w:rPr>
          <w:rFonts w:ascii="Times New Roman" w:hAnsi="Times New Roman" w:cs="Times New Roman"/>
          <w:sz w:val="24"/>
          <w:szCs w:val="24"/>
        </w:rPr>
      </w:pPr>
      <w:r w:rsidRPr="0089294D">
        <w:rPr>
          <w:rFonts w:ascii="Times New Roman" w:hAnsi="Times New Roman" w:cs="Times New Roman"/>
          <w:sz w:val="24"/>
          <w:szCs w:val="24"/>
        </w:rPr>
        <w:t xml:space="preserve">Sampel fitoplankton diamati menggunakan mikroskop untuk diidentifikasi dan dihitung kelimpahan dan keanekaragamannya. Identifikasi diperlukan untuk mengetahui genus fitoplankton dan mengelompokkan fitoplankton apakah dalam kelompok </w:t>
      </w:r>
      <w:r w:rsidRPr="00737A54">
        <w:rPr>
          <w:rFonts w:ascii="Times New Roman" w:hAnsi="Times New Roman" w:cs="Times New Roman"/>
          <w:i/>
          <w:sz w:val="24"/>
          <w:szCs w:val="24"/>
        </w:rPr>
        <w:t>diatom</w:t>
      </w:r>
      <w:r w:rsidRPr="0089294D">
        <w:rPr>
          <w:rFonts w:ascii="Times New Roman" w:hAnsi="Times New Roman" w:cs="Times New Roman"/>
          <w:sz w:val="24"/>
          <w:szCs w:val="24"/>
        </w:rPr>
        <w:t xml:space="preserve"> atau </w:t>
      </w:r>
      <w:r w:rsidRPr="00737A54">
        <w:rPr>
          <w:rFonts w:ascii="Times New Roman" w:hAnsi="Times New Roman" w:cs="Times New Roman"/>
          <w:i/>
          <w:sz w:val="24"/>
          <w:szCs w:val="24"/>
        </w:rPr>
        <w:t>dinoflagel</w:t>
      </w:r>
      <w:r w:rsidRPr="0089294D">
        <w:rPr>
          <w:rFonts w:ascii="Times New Roman" w:hAnsi="Times New Roman" w:cs="Times New Roman"/>
          <w:sz w:val="24"/>
          <w:szCs w:val="24"/>
        </w:rPr>
        <w:t xml:space="preserve">. Metode identifikasi yang digunakan adalah </w:t>
      </w:r>
      <w:r w:rsidRPr="00737A54">
        <w:rPr>
          <w:rFonts w:ascii="Times New Roman" w:hAnsi="Times New Roman" w:cs="Times New Roman"/>
          <w:i/>
          <w:sz w:val="24"/>
          <w:szCs w:val="24"/>
        </w:rPr>
        <w:t>identification table</w:t>
      </w:r>
      <w:r w:rsidRPr="0089294D">
        <w:rPr>
          <w:rFonts w:ascii="Times New Roman" w:hAnsi="Times New Roman" w:cs="Times New Roman"/>
          <w:sz w:val="24"/>
          <w:szCs w:val="24"/>
        </w:rPr>
        <w:t xml:space="preserve"> </w:t>
      </w:r>
      <w:r w:rsidRPr="0089294D">
        <w:rPr>
          <w:rFonts w:ascii="Times New Roman" w:hAnsi="Times New Roman" w:cs="Times New Roman"/>
          <w:sz w:val="24"/>
          <w:szCs w:val="24"/>
        </w:rPr>
        <w:lastRenderedPageBreak/>
        <w:t xml:space="preserve">dan identifikasi langsung. </w:t>
      </w:r>
      <w:r w:rsidRPr="00737A54">
        <w:rPr>
          <w:rFonts w:ascii="Times New Roman" w:hAnsi="Times New Roman" w:cs="Times New Roman"/>
          <w:i/>
          <w:sz w:val="24"/>
          <w:szCs w:val="24"/>
        </w:rPr>
        <w:t>Identification table</w:t>
      </w:r>
      <w:r w:rsidRPr="0089294D">
        <w:rPr>
          <w:rFonts w:ascii="Times New Roman" w:hAnsi="Times New Roman" w:cs="Times New Roman"/>
          <w:sz w:val="24"/>
          <w:szCs w:val="24"/>
        </w:rPr>
        <w:t xml:space="preserve"> adalah identifikasi fitoplankton dengan menggambar sketsa bentuk tubuh fitoplankton. Hal ini bertujuan untuk memudahkan peniliti dalam mengidentifikasi genus fitoplankton. Perlakuan identifikasi dan perhitungan fitoplankton dengan mengambil 1-1.5 ml sampel fitoplankton dari botol sampel yang kemudian diteteskan ke dalam </w:t>
      </w:r>
      <w:r>
        <w:rPr>
          <w:rFonts w:ascii="Times New Roman" w:hAnsi="Times New Roman" w:cs="Times New Roman"/>
          <w:i/>
          <w:sz w:val="24"/>
          <w:szCs w:val="24"/>
        </w:rPr>
        <w:t>Sedgwick-Rafter Coun</w:t>
      </w:r>
      <w:r w:rsidRPr="0089294D">
        <w:rPr>
          <w:rFonts w:ascii="Times New Roman" w:hAnsi="Times New Roman" w:cs="Times New Roman"/>
          <w:i/>
          <w:sz w:val="24"/>
          <w:szCs w:val="24"/>
        </w:rPr>
        <w:t>ting Cell</w:t>
      </w:r>
      <w:r w:rsidRPr="0089294D">
        <w:rPr>
          <w:rFonts w:ascii="Times New Roman" w:hAnsi="Times New Roman" w:cs="Times New Roman"/>
          <w:sz w:val="24"/>
          <w:szCs w:val="24"/>
        </w:rPr>
        <w:t xml:space="preserve"> (SRCC) yang selanjutnya diamati menggunakan mikroskop.</w:t>
      </w:r>
      <w:r>
        <w:rPr>
          <w:rFonts w:ascii="Times New Roman" w:hAnsi="Times New Roman" w:cs="Times New Roman"/>
          <w:sz w:val="24"/>
          <w:szCs w:val="24"/>
        </w:rPr>
        <w:t xml:space="preserve"> </w:t>
      </w:r>
      <w:r w:rsidRPr="0089294D">
        <w:rPr>
          <w:rFonts w:ascii="Times New Roman" w:hAnsi="Times New Roman" w:cs="Times New Roman"/>
          <w:sz w:val="24"/>
          <w:szCs w:val="24"/>
        </w:rPr>
        <w:t>Sampel plankton diidentifikasi dengan mengacu pada</w:t>
      </w:r>
      <w:r>
        <w:rPr>
          <w:rFonts w:ascii="Times New Roman" w:hAnsi="Times New Roman" w:cs="Times New Roman"/>
          <w:sz w:val="24"/>
          <w:szCs w:val="24"/>
        </w:rPr>
        <w:t xml:space="preserve"> buku identifikasi fitoplankton Yamaji tahun 1996.</w:t>
      </w:r>
    </w:p>
    <w:p w:rsidR="00F256F5" w:rsidRPr="0089294D" w:rsidRDefault="00F256F5" w:rsidP="00F256F5">
      <w:pPr>
        <w:spacing w:after="0" w:line="360" w:lineRule="auto"/>
        <w:ind w:left="709" w:firstLine="720"/>
        <w:jc w:val="both"/>
        <w:rPr>
          <w:rFonts w:ascii="Times New Roman" w:hAnsi="Times New Roman" w:cs="Times New Roman"/>
          <w:sz w:val="24"/>
          <w:szCs w:val="24"/>
        </w:rPr>
      </w:pPr>
    </w:p>
    <w:p w:rsidR="00F256F5" w:rsidRPr="0089294D" w:rsidRDefault="00F256F5" w:rsidP="00F256F5">
      <w:pPr>
        <w:spacing w:after="0" w:line="360" w:lineRule="auto"/>
        <w:ind w:left="709" w:hanging="284"/>
        <w:jc w:val="both"/>
        <w:rPr>
          <w:rFonts w:ascii="Times New Roman" w:hAnsi="Times New Roman" w:cs="Times New Roman"/>
          <w:b/>
          <w:sz w:val="24"/>
          <w:szCs w:val="24"/>
          <w:lang w:val="en-GB"/>
        </w:rPr>
      </w:pPr>
      <w:r>
        <w:rPr>
          <w:rFonts w:ascii="Times New Roman" w:hAnsi="Times New Roman" w:cs="Times New Roman"/>
          <w:b/>
          <w:sz w:val="24"/>
          <w:szCs w:val="24"/>
        </w:rPr>
        <w:t>c</w:t>
      </w:r>
      <w:r w:rsidRPr="0089294D">
        <w:rPr>
          <w:rFonts w:ascii="Times New Roman" w:hAnsi="Times New Roman" w:cs="Times New Roman"/>
          <w:b/>
          <w:sz w:val="24"/>
          <w:szCs w:val="24"/>
          <w:lang w:val="en-GB"/>
        </w:rPr>
        <w:t>. Pengamb</w:t>
      </w:r>
      <w:r>
        <w:rPr>
          <w:rFonts w:ascii="Times New Roman" w:hAnsi="Times New Roman" w:cs="Times New Roman"/>
          <w:b/>
          <w:sz w:val="24"/>
          <w:szCs w:val="24"/>
        </w:rPr>
        <w:t>i</w:t>
      </w:r>
      <w:r w:rsidRPr="0089294D">
        <w:rPr>
          <w:rFonts w:ascii="Times New Roman" w:hAnsi="Times New Roman" w:cs="Times New Roman"/>
          <w:b/>
          <w:sz w:val="24"/>
          <w:szCs w:val="24"/>
          <w:lang w:val="en-GB"/>
        </w:rPr>
        <w:t xml:space="preserve">lian </w:t>
      </w:r>
      <w:r>
        <w:rPr>
          <w:rFonts w:ascii="Times New Roman" w:hAnsi="Times New Roman" w:cs="Times New Roman"/>
          <w:b/>
          <w:sz w:val="24"/>
          <w:szCs w:val="24"/>
        </w:rPr>
        <w:t>kualitas</w:t>
      </w:r>
      <w:r w:rsidRPr="0089294D">
        <w:rPr>
          <w:rFonts w:ascii="Times New Roman" w:hAnsi="Times New Roman" w:cs="Times New Roman"/>
          <w:b/>
          <w:sz w:val="24"/>
          <w:szCs w:val="24"/>
          <w:lang w:val="en-GB"/>
        </w:rPr>
        <w:t xml:space="preserve"> air</w:t>
      </w:r>
    </w:p>
    <w:p w:rsidR="00F256F5" w:rsidRDefault="00F256F5" w:rsidP="00F256F5">
      <w:pPr>
        <w:spacing w:after="0" w:line="360" w:lineRule="auto"/>
        <w:ind w:left="709" w:firstLine="720"/>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Pengukuran </w:t>
      </w:r>
      <w:r>
        <w:rPr>
          <w:rFonts w:ascii="Times New Roman" w:hAnsi="Times New Roman" w:cs="Times New Roman"/>
          <w:sz w:val="24"/>
          <w:szCs w:val="24"/>
        </w:rPr>
        <w:t>kualitas air</w:t>
      </w:r>
      <w:r w:rsidRPr="0089294D">
        <w:rPr>
          <w:rFonts w:ascii="Times New Roman" w:hAnsi="Times New Roman" w:cs="Times New Roman"/>
          <w:sz w:val="24"/>
          <w:szCs w:val="24"/>
        </w:rPr>
        <w:t xml:space="preserve"> </w:t>
      </w:r>
      <w:r w:rsidRPr="0089294D">
        <w:rPr>
          <w:rFonts w:ascii="Times New Roman" w:hAnsi="Times New Roman" w:cs="Times New Roman"/>
          <w:sz w:val="24"/>
          <w:szCs w:val="24"/>
          <w:lang w:val="en-ID"/>
        </w:rPr>
        <w:t xml:space="preserve">dilakukan secara </w:t>
      </w:r>
      <w:r w:rsidRPr="0089294D">
        <w:rPr>
          <w:rFonts w:ascii="Times New Roman" w:hAnsi="Times New Roman" w:cs="Times New Roman"/>
          <w:i/>
          <w:sz w:val="24"/>
          <w:szCs w:val="24"/>
          <w:lang w:val="en-ID"/>
        </w:rPr>
        <w:t>in situ</w:t>
      </w:r>
      <w:r>
        <w:rPr>
          <w:rFonts w:ascii="Times New Roman" w:hAnsi="Times New Roman" w:cs="Times New Roman"/>
          <w:i/>
          <w:sz w:val="24"/>
          <w:szCs w:val="24"/>
        </w:rPr>
        <w:t xml:space="preserve"> dan eks situ</w:t>
      </w:r>
      <w:r w:rsidRPr="0089294D">
        <w:rPr>
          <w:rFonts w:ascii="Times New Roman" w:hAnsi="Times New Roman" w:cs="Times New Roman"/>
          <w:sz w:val="24"/>
          <w:szCs w:val="24"/>
          <w:lang w:val="en-ID"/>
        </w:rPr>
        <w:t>.</w:t>
      </w:r>
      <w:r w:rsidRPr="0089294D">
        <w:rPr>
          <w:rFonts w:ascii="Times New Roman" w:hAnsi="Times New Roman" w:cs="Times New Roman"/>
          <w:sz w:val="24"/>
          <w:szCs w:val="24"/>
        </w:rPr>
        <w:t xml:space="preserve"> </w:t>
      </w:r>
      <w:r w:rsidRPr="0089294D">
        <w:rPr>
          <w:rFonts w:ascii="Times New Roman" w:hAnsi="Times New Roman" w:cs="Times New Roman"/>
          <w:sz w:val="24"/>
          <w:szCs w:val="24"/>
          <w:lang w:val="en-ID"/>
        </w:rPr>
        <w:t xml:space="preserve">Sedangkan pengukuran parameter kimia dilakukan secara in situ dan analisis laboratorium (nitrat dan fosfat). </w:t>
      </w:r>
      <w:r>
        <w:rPr>
          <w:rFonts w:ascii="Times New Roman" w:hAnsi="Times New Roman" w:cs="Times New Roman"/>
          <w:sz w:val="24"/>
          <w:szCs w:val="24"/>
        </w:rPr>
        <w:t>P</w:t>
      </w:r>
      <w:r>
        <w:rPr>
          <w:rFonts w:ascii="Times New Roman" w:hAnsi="Times New Roman" w:cs="Times New Roman"/>
          <w:sz w:val="24"/>
          <w:szCs w:val="24"/>
          <w:lang w:val="en-ID"/>
        </w:rPr>
        <w:t>arameter fisika yang diukur yaitu: suhu dan kecerahan</w:t>
      </w:r>
      <w:r>
        <w:rPr>
          <w:rFonts w:ascii="Times New Roman" w:hAnsi="Times New Roman" w:cs="Times New Roman"/>
          <w:sz w:val="24"/>
          <w:szCs w:val="24"/>
        </w:rPr>
        <w:t>, s</w:t>
      </w:r>
      <w:r w:rsidRPr="0089294D">
        <w:rPr>
          <w:rFonts w:ascii="Times New Roman" w:hAnsi="Times New Roman" w:cs="Times New Roman"/>
          <w:sz w:val="24"/>
          <w:szCs w:val="24"/>
          <w:lang w:val="en-ID"/>
        </w:rPr>
        <w:t>edangkan p</w:t>
      </w:r>
      <w:r>
        <w:rPr>
          <w:rFonts w:ascii="Times New Roman" w:hAnsi="Times New Roman" w:cs="Times New Roman"/>
          <w:sz w:val="24"/>
          <w:szCs w:val="24"/>
          <w:lang w:val="en-ID"/>
        </w:rPr>
        <w:t>arameter kimia yang akan diukur yaitu:</w:t>
      </w:r>
      <w:r>
        <w:rPr>
          <w:rFonts w:ascii="Times New Roman" w:hAnsi="Times New Roman" w:cs="Times New Roman"/>
          <w:sz w:val="24"/>
          <w:szCs w:val="24"/>
        </w:rPr>
        <w:t xml:space="preserve"> </w:t>
      </w:r>
      <w:r w:rsidRPr="0089294D">
        <w:rPr>
          <w:rFonts w:ascii="Times New Roman" w:hAnsi="Times New Roman" w:cs="Times New Roman"/>
          <w:sz w:val="24"/>
          <w:szCs w:val="24"/>
          <w:lang w:val="en-ID"/>
        </w:rPr>
        <w:t>pH, s</w:t>
      </w:r>
      <w:r>
        <w:rPr>
          <w:rFonts w:ascii="Times New Roman" w:hAnsi="Times New Roman" w:cs="Times New Roman"/>
          <w:sz w:val="24"/>
          <w:szCs w:val="24"/>
          <w:lang w:val="en-ID"/>
        </w:rPr>
        <w:t xml:space="preserve">alinitas, </w:t>
      </w:r>
      <w:r>
        <w:rPr>
          <w:rFonts w:ascii="Times New Roman" w:hAnsi="Times New Roman" w:cs="Times New Roman"/>
          <w:sz w:val="24"/>
          <w:szCs w:val="24"/>
        </w:rPr>
        <w:t>DO</w:t>
      </w:r>
      <w:r w:rsidRPr="0089294D">
        <w:rPr>
          <w:rFonts w:ascii="Times New Roman" w:hAnsi="Times New Roman" w:cs="Times New Roman"/>
          <w:sz w:val="24"/>
          <w:szCs w:val="24"/>
          <w:lang w:val="en-ID"/>
        </w:rPr>
        <w:t xml:space="preserve"> (</w:t>
      </w:r>
      <w:r w:rsidRPr="0089294D">
        <w:rPr>
          <w:rFonts w:ascii="Times New Roman" w:hAnsi="Times New Roman" w:cs="Times New Roman"/>
          <w:i/>
          <w:sz w:val="24"/>
          <w:szCs w:val="24"/>
          <w:lang w:val="en-ID"/>
        </w:rPr>
        <w:t>Dissolve Oxygen</w:t>
      </w:r>
      <w:r w:rsidRPr="0089294D">
        <w:rPr>
          <w:rFonts w:ascii="Times New Roman" w:hAnsi="Times New Roman" w:cs="Times New Roman"/>
          <w:sz w:val="24"/>
          <w:szCs w:val="24"/>
          <w:lang w:val="en-ID"/>
        </w:rPr>
        <w:t>), nitrat d</w:t>
      </w:r>
      <w:r>
        <w:rPr>
          <w:rFonts w:ascii="Times New Roman" w:hAnsi="Times New Roman" w:cs="Times New Roman"/>
          <w:sz w:val="24"/>
          <w:szCs w:val="24"/>
          <w:lang w:val="en-ID"/>
        </w:rPr>
        <w:t>an fosfat.</w:t>
      </w:r>
      <w:r>
        <w:rPr>
          <w:rFonts w:ascii="Times New Roman" w:hAnsi="Times New Roman" w:cs="Times New Roman"/>
          <w:sz w:val="24"/>
          <w:szCs w:val="24"/>
        </w:rPr>
        <w:t xml:space="preserve"> </w:t>
      </w:r>
      <w:r>
        <w:rPr>
          <w:rFonts w:ascii="Times New Roman" w:hAnsi="Times New Roman" w:cs="Times New Roman"/>
          <w:sz w:val="24"/>
          <w:szCs w:val="24"/>
          <w:lang w:val="en-ID"/>
        </w:rPr>
        <w:t>Sama hal</w:t>
      </w:r>
      <w:r>
        <w:rPr>
          <w:rFonts w:ascii="Times New Roman" w:hAnsi="Times New Roman" w:cs="Times New Roman"/>
          <w:sz w:val="24"/>
          <w:szCs w:val="24"/>
        </w:rPr>
        <w:t xml:space="preserve"> </w:t>
      </w:r>
      <w:r>
        <w:rPr>
          <w:rFonts w:ascii="Times New Roman" w:hAnsi="Times New Roman" w:cs="Times New Roman"/>
          <w:sz w:val="24"/>
          <w:szCs w:val="24"/>
          <w:lang w:val="en-ID"/>
        </w:rPr>
        <w:t>nya dengan p</w:t>
      </w:r>
      <w:r>
        <w:rPr>
          <w:rFonts w:ascii="Times New Roman" w:hAnsi="Times New Roman" w:cs="Times New Roman"/>
          <w:sz w:val="24"/>
          <w:szCs w:val="24"/>
        </w:rPr>
        <w:t>e</w:t>
      </w:r>
      <w:r w:rsidRPr="0089294D">
        <w:rPr>
          <w:rFonts w:ascii="Times New Roman" w:hAnsi="Times New Roman" w:cs="Times New Roman"/>
          <w:sz w:val="24"/>
          <w:szCs w:val="24"/>
          <w:lang w:val="en-ID"/>
        </w:rPr>
        <w:t>ngambilan sampel, pengukuran parameter juga dilakukan perulangan sebanyak 3 (tiga) kali untuk data yang lebih valid.</w:t>
      </w:r>
    </w:p>
    <w:p w:rsidR="00F256F5" w:rsidRPr="005534DD" w:rsidRDefault="00F256F5" w:rsidP="00F256F5">
      <w:pPr>
        <w:spacing w:after="0" w:line="360" w:lineRule="auto"/>
        <w:ind w:left="709" w:firstLine="720"/>
        <w:jc w:val="both"/>
        <w:rPr>
          <w:rFonts w:ascii="Times New Roman" w:hAnsi="Times New Roman" w:cs="Times New Roman"/>
          <w:sz w:val="24"/>
          <w:szCs w:val="24"/>
        </w:rPr>
      </w:pPr>
    </w:p>
    <w:p w:rsidR="00F256F5" w:rsidRPr="0089294D" w:rsidRDefault="00F256F5" w:rsidP="00F256F5">
      <w:pPr>
        <w:pStyle w:val="Heading3"/>
        <w:spacing w:before="0" w:line="360" w:lineRule="auto"/>
        <w:rPr>
          <w:rFonts w:ascii="Times New Roman" w:hAnsi="Times New Roman" w:cs="Times New Roman"/>
          <w:b/>
          <w:color w:val="auto"/>
          <w:lang w:val="en-US"/>
        </w:rPr>
      </w:pPr>
      <w:bookmarkStart w:id="93" w:name="_Toc4111561"/>
      <w:bookmarkStart w:id="94" w:name="_Toc16085358"/>
      <w:r w:rsidRPr="0089294D">
        <w:rPr>
          <w:rFonts w:ascii="Times New Roman" w:hAnsi="Times New Roman" w:cs="Times New Roman"/>
          <w:b/>
          <w:color w:val="auto"/>
          <w:lang w:val="en-US"/>
        </w:rPr>
        <w:t>3.</w:t>
      </w:r>
      <w:r w:rsidRPr="0089294D">
        <w:rPr>
          <w:rFonts w:ascii="Times New Roman" w:hAnsi="Times New Roman" w:cs="Times New Roman"/>
          <w:b/>
          <w:color w:val="auto"/>
          <w:lang w:val="en-GB"/>
        </w:rPr>
        <w:t>3</w:t>
      </w:r>
      <w:r w:rsidRPr="0089294D">
        <w:rPr>
          <w:rFonts w:ascii="Times New Roman" w:hAnsi="Times New Roman" w:cs="Times New Roman"/>
          <w:b/>
          <w:color w:val="auto"/>
          <w:lang w:val="en-US"/>
        </w:rPr>
        <w:t>.</w:t>
      </w:r>
      <w:r>
        <w:rPr>
          <w:rFonts w:ascii="Times New Roman" w:hAnsi="Times New Roman" w:cs="Times New Roman"/>
          <w:b/>
          <w:color w:val="auto"/>
        </w:rPr>
        <w:t>4</w:t>
      </w:r>
      <w:r w:rsidRPr="0089294D">
        <w:rPr>
          <w:rFonts w:ascii="Times New Roman" w:hAnsi="Times New Roman" w:cs="Times New Roman"/>
          <w:b/>
          <w:color w:val="auto"/>
        </w:rPr>
        <w:t xml:space="preserve"> </w:t>
      </w:r>
      <w:r w:rsidRPr="0089294D">
        <w:rPr>
          <w:rFonts w:ascii="Times New Roman" w:hAnsi="Times New Roman" w:cs="Times New Roman"/>
          <w:b/>
          <w:color w:val="auto"/>
          <w:lang w:val="en-US"/>
        </w:rPr>
        <w:t>Analisis Data</w:t>
      </w:r>
      <w:bookmarkEnd w:id="93"/>
      <w:bookmarkEnd w:id="94"/>
    </w:p>
    <w:p w:rsidR="00F256F5" w:rsidRDefault="00F256F5" w:rsidP="00F256F5">
      <w:pPr>
        <w:spacing w:after="0" w:line="360" w:lineRule="auto"/>
        <w:ind w:left="567" w:firstLine="709"/>
        <w:jc w:val="both"/>
        <w:rPr>
          <w:rFonts w:ascii="Times New Roman" w:hAnsi="Times New Roman" w:cs="Times New Roman"/>
          <w:sz w:val="24"/>
          <w:szCs w:val="24"/>
        </w:rPr>
      </w:pPr>
      <w:r>
        <w:rPr>
          <w:rFonts w:ascii="Times New Roman" w:hAnsi="Times New Roman" w:cs="Times New Roman"/>
          <w:sz w:val="24"/>
          <w:szCs w:val="24"/>
        </w:rPr>
        <w:t>Fitoplankton yang sudah diidentifikasi genus akan</w:t>
      </w:r>
      <w:r w:rsidRPr="0089294D">
        <w:rPr>
          <w:rFonts w:ascii="Times New Roman" w:hAnsi="Times New Roman" w:cs="Times New Roman"/>
          <w:sz w:val="24"/>
          <w:szCs w:val="24"/>
        </w:rPr>
        <w:t xml:space="preserve"> dihitung jumlah koloninya dinalisis secara kuantitatif dan deskriptif. Data yang dianalisis secara k</w:t>
      </w:r>
      <w:r>
        <w:rPr>
          <w:rFonts w:ascii="Times New Roman" w:hAnsi="Times New Roman" w:cs="Times New Roman"/>
          <w:sz w:val="24"/>
          <w:szCs w:val="24"/>
        </w:rPr>
        <w:t>uantitatif adalah kelimpahan,</w:t>
      </w:r>
      <w:r w:rsidRPr="0089294D">
        <w:rPr>
          <w:rFonts w:ascii="Times New Roman" w:hAnsi="Times New Roman" w:cs="Times New Roman"/>
          <w:sz w:val="24"/>
          <w:szCs w:val="24"/>
        </w:rPr>
        <w:t xml:space="preserve"> keanekaragaman</w:t>
      </w:r>
      <w:r>
        <w:rPr>
          <w:rFonts w:ascii="Times New Roman" w:hAnsi="Times New Roman" w:cs="Times New Roman"/>
          <w:sz w:val="24"/>
          <w:szCs w:val="24"/>
        </w:rPr>
        <w:t xml:space="preserve"> dan dominansi</w:t>
      </w:r>
      <w:r w:rsidRPr="0089294D">
        <w:rPr>
          <w:rFonts w:ascii="Times New Roman" w:hAnsi="Times New Roman" w:cs="Times New Roman"/>
          <w:sz w:val="24"/>
          <w:szCs w:val="24"/>
        </w:rPr>
        <w:t xml:space="preserve"> fitoplankton dan </w:t>
      </w:r>
      <w:r>
        <w:rPr>
          <w:rFonts w:ascii="Times New Roman" w:hAnsi="Times New Roman" w:cs="Times New Roman"/>
          <w:sz w:val="24"/>
          <w:szCs w:val="24"/>
        </w:rPr>
        <w:t>hubungan</w:t>
      </w:r>
      <w:r w:rsidRPr="0089294D">
        <w:rPr>
          <w:rFonts w:ascii="Times New Roman" w:hAnsi="Times New Roman" w:cs="Times New Roman"/>
          <w:sz w:val="24"/>
          <w:szCs w:val="24"/>
        </w:rPr>
        <w:t xml:space="preserve"> antara kelimpahan fitoplankton dan parameter fisika-kimia.</w:t>
      </w:r>
      <w:r>
        <w:rPr>
          <w:rFonts w:ascii="Times New Roman" w:hAnsi="Times New Roman" w:cs="Times New Roman"/>
          <w:sz w:val="24"/>
          <w:szCs w:val="24"/>
        </w:rPr>
        <w:t xml:space="preserve"> Analisis</w:t>
      </w:r>
      <w:r>
        <w:rPr>
          <w:rFonts w:ascii="Times New Roman" w:hAnsi="Times New Roman" w:cs="Times New Roman"/>
          <w:sz w:val="24"/>
          <w:szCs w:val="24"/>
          <w:lang w:val="en-ID"/>
        </w:rPr>
        <w:t xml:space="preserve"> kelimpahan</w:t>
      </w:r>
      <w:r>
        <w:rPr>
          <w:rFonts w:ascii="Times New Roman" w:hAnsi="Times New Roman" w:cs="Times New Roman"/>
          <w:sz w:val="24"/>
          <w:szCs w:val="24"/>
        </w:rPr>
        <w:t>,</w:t>
      </w:r>
      <w:r w:rsidRPr="0089294D">
        <w:rPr>
          <w:rFonts w:ascii="Times New Roman" w:hAnsi="Times New Roman" w:cs="Times New Roman"/>
          <w:sz w:val="24"/>
          <w:szCs w:val="24"/>
          <w:lang w:val="en-ID"/>
        </w:rPr>
        <w:t xml:space="preserve"> keanekaragaman</w:t>
      </w:r>
      <w:r>
        <w:rPr>
          <w:rFonts w:ascii="Times New Roman" w:hAnsi="Times New Roman" w:cs="Times New Roman"/>
          <w:sz w:val="24"/>
          <w:szCs w:val="24"/>
        </w:rPr>
        <w:t xml:space="preserve"> dan dominansi</w:t>
      </w:r>
      <w:r w:rsidRPr="0089294D">
        <w:rPr>
          <w:rFonts w:ascii="Times New Roman" w:hAnsi="Times New Roman" w:cs="Times New Roman"/>
          <w:sz w:val="24"/>
          <w:szCs w:val="24"/>
          <w:lang w:val="en-ID"/>
        </w:rPr>
        <w:t xml:space="preserve"> </w:t>
      </w:r>
      <w:r>
        <w:rPr>
          <w:rFonts w:ascii="Times New Roman" w:hAnsi="Times New Roman" w:cs="Times New Roman"/>
          <w:sz w:val="24"/>
          <w:szCs w:val="24"/>
        </w:rPr>
        <w:t>fito</w:t>
      </w:r>
      <w:r w:rsidRPr="0089294D">
        <w:rPr>
          <w:rFonts w:ascii="Times New Roman" w:hAnsi="Times New Roman" w:cs="Times New Roman"/>
          <w:sz w:val="24"/>
          <w:szCs w:val="24"/>
          <w:lang w:val="en-ID"/>
        </w:rPr>
        <w:t xml:space="preserve">plankton diolah dengan menggunakan </w:t>
      </w:r>
      <w:r>
        <w:rPr>
          <w:rFonts w:ascii="Times New Roman" w:hAnsi="Times New Roman" w:cs="Times New Roman"/>
          <w:sz w:val="24"/>
          <w:szCs w:val="24"/>
        </w:rPr>
        <w:t>persamaan 2.1 – 2.3.</w:t>
      </w:r>
    </w:p>
    <w:p w:rsidR="00F256F5" w:rsidRDefault="00F256F5" w:rsidP="00F256F5">
      <w:pPr>
        <w:spacing w:after="0" w:line="360" w:lineRule="auto"/>
        <w:ind w:left="567" w:firstLine="709"/>
        <w:jc w:val="both"/>
        <w:rPr>
          <w:rFonts w:ascii="Times New Roman" w:hAnsi="Times New Roman" w:cs="Times New Roman"/>
          <w:sz w:val="24"/>
          <w:szCs w:val="24"/>
        </w:rPr>
      </w:pPr>
      <w:r>
        <w:rPr>
          <w:rFonts w:ascii="Times New Roman" w:hAnsi="Times New Roman" w:cs="Times New Roman"/>
          <w:sz w:val="24"/>
          <w:szCs w:val="24"/>
        </w:rPr>
        <w:t>Pengolahan peta sebaran fitoplankton menggunakan software Arcgis dengan metode IDW (</w:t>
      </w:r>
      <w:r w:rsidRPr="006161EF">
        <w:rPr>
          <w:rFonts w:ascii="Times New Roman" w:hAnsi="Times New Roman" w:cs="Times New Roman"/>
          <w:i/>
          <w:sz w:val="24"/>
          <w:szCs w:val="24"/>
        </w:rPr>
        <w:t>Invers Distance Weighted</w:t>
      </w:r>
      <w:r>
        <w:rPr>
          <w:rFonts w:ascii="Times New Roman" w:hAnsi="Times New Roman" w:cs="Times New Roman"/>
          <w:sz w:val="24"/>
          <w:szCs w:val="24"/>
        </w:rPr>
        <w:t>), dimana data yang diinput adalah data kelimpahan fitoplanktondan koordinat lokasi di setiap stasiun pengambilan sampel sehingga data yang disajikan berupa interpolasi data.</w:t>
      </w:r>
    </w:p>
    <w:p w:rsidR="00F256F5" w:rsidRDefault="00F256F5" w:rsidP="00F256F5">
      <w:pPr>
        <w:spacing w:after="0" w:line="360" w:lineRule="auto"/>
        <w:ind w:left="567" w:firstLine="709"/>
        <w:jc w:val="both"/>
        <w:rPr>
          <w:rFonts w:ascii="Times New Roman" w:hAnsi="Times New Roman" w:cs="Times New Roman"/>
          <w:sz w:val="24"/>
          <w:szCs w:val="24"/>
        </w:rPr>
      </w:pPr>
      <w:r w:rsidRPr="00875111">
        <w:rPr>
          <w:rFonts w:ascii="Times New Roman" w:hAnsi="Times New Roman" w:cs="Times New Roman"/>
          <w:sz w:val="24"/>
          <w:szCs w:val="24"/>
        </w:rPr>
        <w:t xml:space="preserve">Analisis </w:t>
      </w:r>
      <w:r>
        <w:rPr>
          <w:rFonts w:ascii="Times New Roman" w:hAnsi="Times New Roman" w:cs="Times New Roman"/>
          <w:sz w:val="24"/>
          <w:szCs w:val="24"/>
        </w:rPr>
        <w:t>hubungan</w:t>
      </w:r>
      <w:r w:rsidRPr="00875111">
        <w:rPr>
          <w:rFonts w:ascii="Times New Roman" w:hAnsi="Times New Roman" w:cs="Times New Roman"/>
          <w:sz w:val="24"/>
          <w:szCs w:val="24"/>
        </w:rPr>
        <w:t xml:space="preserve"> merupakan tahap analisis yang digunakan untuk melihat hubungan parameter fisika dan kimia perairan terhadap nilai </w:t>
      </w:r>
      <w:r w:rsidRPr="00875111">
        <w:rPr>
          <w:rFonts w:ascii="Times New Roman" w:hAnsi="Times New Roman" w:cs="Times New Roman"/>
          <w:sz w:val="24"/>
          <w:szCs w:val="24"/>
        </w:rPr>
        <w:lastRenderedPageBreak/>
        <w:t xml:space="preserve">kelimpahan, keanekaragamanan dan dominansi fitoplankton. </w:t>
      </w:r>
      <w:r>
        <w:rPr>
          <w:rFonts w:ascii="Times New Roman" w:hAnsi="Times New Roman" w:cs="Times New Roman"/>
          <w:sz w:val="24"/>
          <w:szCs w:val="24"/>
        </w:rPr>
        <w:t>Hubungan</w:t>
      </w:r>
      <w:r w:rsidRPr="00875111">
        <w:rPr>
          <w:rFonts w:ascii="Times New Roman" w:hAnsi="Times New Roman" w:cs="Times New Roman"/>
          <w:sz w:val="24"/>
          <w:szCs w:val="24"/>
          <w:lang w:val="en-US"/>
        </w:rPr>
        <w:t xml:space="preserve"> atau hubungan parameter fisika-kimia terhadap kelimpahan plankton diolah dengan menggunakan </w:t>
      </w:r>
      <w:r w:rsidRPr="00875111">
        <w:rPr>
          <w:rFonts w:ascii="Times New Roman" w:hAnsi="Times New Roman" w:cs="Times New Roman"/>
          <w:sz w:val="24"/>
          <w:szCs w:val="24"/>
        </w:rPr>
        <w:t xml:space="preserve">metode </w:t>
      </w:r>
      <w:r w:rsidRPr="008105F3">
        <w:rPr>
          <w:rFonts w:ascii="Times New Roman" w:hAnsi="Times New Roman" w:cs="Times New Roman"/>
          <w:i/>
          <w:sz w:val="24"/>
          <w:szCs w:val="24"/>
          <w:lang w:val="en-US"/>
        </w:rPr>
        <w:t>Principle Component Analysis</w:t>
      </w:r>
      <w:r>
        <w:rPr>
          <w:rFonts w:ascii="Times New Roman" w:hAnsi="Times New Roman" w:cs="Times New Roman"/>
          <w:sz w:val="24"/>
          <w:szCs w:val="24"/>
          <w:lang w:val="en-US"/>
        </w:rPr>
        <w:t xml:space="preserve"> (PCA)</w:t>
      </w:r>
      <w:r w:rsidRPr="00875111">
        <w:rPr>
          <w:rFonts w:ascii="Times New Roman" w:hAnsi="Times New Roman" w:cs="Times New Roman"/>
          <w:sz w:val="24"/>
          <w:szCs w:val="24"/>
          <w:lang w:val="en-US"/>
        </w:rPr>
        <w:t>.</w:t>
      </w:r>
      <w:r w:rsidRPr="00875111">
        <w:rPr>
          <w:rFonts w:ascii="Times New Roman" w:hAnsi="Times New Roman" w:cs="Times New Roman"/>
          <w:sz w:val="24"/>
          <w:szCs w:val="24"/>
        </w:rPr>
        <w:t xml:space="preserve"> Hubungan parameter lingkungan dengan indeks ekologi (kelimpahan, keanekaragaman dan dominansi) di perairan dapat diketahui menggunakan </w:t>
      </w:r>
      <w:r w:rsidRPr="00875111">
        <w:rPr>
          <w:rFonts w:ascii="Times New Roman" w:hAnsi="Times New Roman" w:cs="Times New Roman"/>
          <w:i/>
          <w:sz w:val="24"/>
          <w:szCs w:val="24"/>
        </w:rPr>
        <w:t xml:space="preserve">Principal Component Analysis </w:t>
      </w:r>
      <w:r w:rsidRPr="00875111">
        <w:rPr>
          <w:rFonts w:ascii="Times New Roman" w:hAnsi="Times New Roman" w:cs="Times New Roman"/>
          <w:sz w:val="24"/>
          <w:szCs w:val="24"/>
        </w:rPr>
        <w:t xml:space="preserve">(PCA). </w:t>
      </w:r>
    </w:p>
    <w:p w:rsidR="00F256F5" w:rsidRDefault="00F256F5" w:rsidP="00F256F5">
      <w:pPr>
        <w:spacing w:after="0" w:line="360" w:lineRule="auto"/>
        <w:ind w:left="567" w:firstLine="709"/>
        <w:jc w:val="both"/>
        <w:rPr>
          <w:rFonts w:ascii="Times New Roman" w:hAnsi="Times New Roman" w:cs="Times New Roman"/>
          <w:sz w:val="24"/>
          <w:szCs w:val="24"/>
        </w:rPr>
      </w:pPr>
      <w:r w:rsidRPr="00875111">
        <w:rPr>
          <w:rFonts w:ascii="Times New Roman" w:hAnsi="Times New Roman" w:cs="Times New Roman"/>
          <w:sz w:val="24"/>
          <w:szCs w:val="24"/>
        </w:rPr>
        <w:t xml:space="preserve">Data yang dibutuhkan dalam menggunakan </w:t>
      </w:r>
      <w:r w:rsidRPr="00875111">
        <w:rPr>
          <w:rFonts w:ascii="Times New Roman" w:hAnsi="Times New Roman" w:cs="Times New Roman"/>
          <w:i/>
          <w:sz w:val="24"/>
          <w:szCs w:val="24"/>
        </w:rPr>
        <w:t xml:space="preserve">Principal Component Analysis </w:t>
      </w:r>
      <w:r w:rsidRPr="00875111">
        <w:rPr>
          <w:rFonts w:ascii="Times New Roman" w:hAnsi="Times New Roman" w:cs="Times New Roman"/>
          <w:sz w:val="24"/>
          <w:szCs w:val="24"/>
        </w:rPr>
        <w:t xml:space="preserve">(PCA), yaitu: Suhu, kecerahan, salinitas, pH, DO, nitrat, fosfat, kelimpahan fitoplankton, keanekaragaman fitoplankton dan dominansi fitoplankton. Output dari </w:t>
      </w:r>
      <w:r w:rsidRPr="00875111">
        <w:rPr>
          <w:rFonts w:ascii="Times New Roman" w:hAnsi="Times New Roman" w:cs="Times New Roman"/>
          <w:i/>
          <w:sz w:val="24"/>
          <w:szCs w:val="24"/>
        </w:rPr>
        <w:t xml:space="preserve">Principal Component Analysis </w:t>
      </w:r>
      <w:r w:rsidRPr="00875111">
        <w:rPr>
          <w:rFonts w:ascii="Times New Roman" w:hAnsi="Times New Roman" w:cs="Times New Roman"/>
          <w:sz w:val="24"/>
          <w:szCs w:val="24"/>
        </w:rPr>
        <w:t xml:space="preserve">(PCA) berupa grafik dan tabel matriks </w:t>
      </w:r>
      <w:r>
        <w:rPr>
          <w:rFonts w:ascii="Times New Roman" w:hAnsi="Times New Roman" w:cs="Times New Roman"/>
          <w:sz w:val="24"/>
          <w:szCs w:val="24"/>
        </w:rPr>
        <w:t>hubungan</w:t>
      </w:r>
      <w:r w:rsidRPr="00875111">
        <w:rPr>
          <w:rFonts w:ascii="Times New Roman" w:hAnsi="Times New Roman" w:cs="Times New Roman"/>
          <w:sz w:val="24"/>
          <w:szCs w:val="24"/>
        </w:rPr>
        <w:t xml:space="preserve"> antara parameter fisika-kimia dengan indeks ekologi perairan.</w:t>
      </w:r>
    </w:p>
    <w:p w:rsidR="00F256F5" w:rsidRDefault="00F256F5" w:rsidP="00F256F5">
      <w:pPr>
        <w:spacing w:after="0" w:line="360" w:lineRule="auto"/>
        <w:ind w:left="567" w:firstLine="709"/>
        <w:jc w:val="both"/>
        <w:rPr>
          <w:rFonts w:ascii="Times New Roman" w:hAnsi="Times New Roman" w:cs="Times New Roman"/>
          <w:sz w:val="24"/>
          <w:szCs w:val="24"/>
        </w:rPr>
      </w:pPr>
      <w:r w:rsidRPr="00875111">
        <w:rPr>
          <w:rFonts w:ascii="Times New Roman" w:hAnsi="Times New Roman" w:cs="Times New Roman"/>
          <w:sz w:val="24"/>
          <w:szCs w:val="24"/>
        </w:rPr>
        <w:t>Analisis data ini menghasilkan tiga komponen utama, yaitu 1. Hubungan parameter fisika-kimia dengan kelimpahan fitoplankton. 2. Hubungan parameter fisika-kimia dengan keanekaragaman fitoplankton. 3. Hubungan parameter fisika-kimia dengan dominansi fitoplankton.</w:t>
      </w:r>
      <w:r w:rsidRPr="00875111">
        <w:rPr>
          <w:rFonts w:ascii="Times New Roman" w:hAnsi="Times New Roman" w:cs="Times New Roman"/>
          <w:color w:val="FFFFFF" w:themeColor="background1"/>
          <w:sz w:val="24"/>
          <w:szCs w:val="24"/>
        </w:rPr>
        <w:t>.</w:t>
      </w:r>
      <w:r w:rsidRPr="00875111">
        <w:rPr>
          <w:rFonts w:ascii="Times New Roman" w:hAnsi="Times New Roman" w:cs="Times New Roman"/>
          <w:sz w:val="24"/>
          <w:szCs w:val="24"/>
        </w:rPr>
        <w:t xml:space="preserve">Matriks </w:t>
      </w:r>
      <w:r>
        <w:rPr>
          <w:rFonts w:ascii="Times New Roman" w:hAnsi="Times New Roman" w:cs="Times New Roman"/>
          <w:sz w:val="24"/>
          <w:szCs w:val="24"/>
        </w:rPr>
        <w:t>hubungan</w:t>
      </w:r>
      <w:r w:rsidRPr="00875111">
        <w:rPr>
          <w:rFonts w:ascii="Times New Roman" w:hAnsi="Times New Roman" w:cs="Times New Roman"/>
          <w:sz w:val="24"/>
          <w:szCs w:val="24"/>
        </w:rPr>
        <w:t xml:space="preserve"> menunjukkan hubungan antar variabel yang ada. </w:t>
      </w:r>
    </w:p>
    <w:p w:rsidR="00F256F5" w:rsidRDefault="00F256F5" w:rsidP="00F256F5">
      <w:pPr>
        <w:spacing w:after="0" w:line="360" w:lineRule="auto"/>
        <w:ind w:left="567" w:firstLine="709"/>
        <w:jc w:val="both"/>
        <w:rPr>
          <w:rFonts w:ascii="Times New Roman" w:hAnsi="Times New Roman" w:cs="Times New Roman"/>
          <w:sz w:val="24"/>
          <w:szCs w:val="24"/>
        </w:rPr>
      </w:pPr>
      <w:r w:rsidRPr="00875111">
        <w:rPr>
          <w:rFonts w:ascii="Times New Roman" w:hAnsi="Times New Roman" w:cs="Times New Roman"/>
          <w:sz w:val="24"/>
          <w:szCs w:val="24"/>
        </w:rPr>
        <w:t>Nilai positif yang mendekati satu (1) menunjukkan adanya hubungan yang berbanding lurus antar variabel, yang artinya banyaknya suatu variabel akan diikuti dengan banyaknya variabel yang lain.</w:t>
      </w:r>
      <w:r w:rsidRPr="00875111">
        <w:rPr>
          <w:rFonts w:ascii="Times New Roman" w:hAnsi="Times New Roman" w:cs="Times New Roman"/>
          <w:color w:val="FFFFFF" w:themeColor="background1"/>
          <w:sz w:val="24"/>
          <w:szCs w:val="24"/>
        </w:rPr>
        <w:t>.</w:t>
      </w:r>
      <w:r w:rsidRPr="00875111">
        <w:rPr>
          <w:rFonts w:ascii="Times New Roman" w:hAnsi="Times New Roman" w:cs="Times New Roman"/>
          <w:sz w:val="24"/>
          <w:szCs w:val="24"/>
        </w:rPr>
        <w:t>Nilai negatif yang mendekati minus satu (-1) menunjukkan adanya hubungan yang berbanding terbalik antar variabel, yang berarti banyaknya suatu variabel akan diikuti dengan sedikitnya variabel yang lain.</w:t>
      </w:r>
      <w:r w:rsidRPr="00875111">
        <w:rPr>
          <w:rFonts w:ascii="Times New Roman" w:hAnsi="Times New Roman" w:cs="Times New Roman"/>
          <w:color w:val="FFFFFF" w:themeColor="background1"/>
          <w:sz w:val="24"/>
          <w:szCs w:val="24"/>
        </w:rPr>
        <w:t>.</w:t>
      </w:r>
      <w:r>
        <w:rPr>
          <w:rFonts w:ascii="Times New Roman" w:hAnsi="Times New Roman" w:cs="Times New Roman"/>
          <w:sz w:val="24"/>
          <w:szCs w:val="24"/>
        </w:rPr>
        <w:t xml:space="preserve">Nilai </w:t>
      </w:r>
      <w:r w:rsidRPr="00875111">
        <w:rPr>
          <w:rFonts w:ascii="Times New Roman" w:hAnsi="Times New Roman" w:cs="Times New Roman"/>
          <w:sz w:val="24"/>
          <w:szCs w:val="24"/>
        </w:rPr>
        <w:t xml:space="preserve">yang mendekati nol (0) menunjukkan antar variabel tidak berhubungan nyata (Ayu, 2009). Nilai-nilai yang ditunjukkan matriks </w:t>
      </w:r>
      <w:r>
        <w:rPr>
          <w:rFonts w:ascii="Times New Roman" w:hAnsi="Times New Roman" w:cs="Times New Roman"/>
          <w:sz w:val="24"/>
          <w:szCs w:val="24"/>
        </w:rPr>
        <w:t>hubungan</w:t>
      </w:r>
      <w:r w:rsidRPr="00875111">
        <w:rPr>
          <w:rFonts w:ascii="Times New Roman" w:hAnsi="Times New Roman" w:cs="Times New Roman"/>
          <w:sz w:val="24"/>
          <w:szCs w:val="24"/>
        </w:rPr>
        <w:t xml:space="preserve"> memiliki tingkat interval </w:t>
      </w:r>
      <w:r>
        <w:rPr>
          <w:rFonts w:ascii="Times New Roman" w:hAnsi="Times New Roman" w:cs="Times New Roman"/>
          <w:sz w:val="24"/>
          <w:szCs w:val="24"/>
        </w:rPr>
        <w:t>hubungan</w:t>
      </w:r>
      <w:r w:rsidRPr="00875111">
        <w:rPr>
          <w:rFonts w:ascii="Times New Roman" w:hAnsi="Times New Roman" w:cs="Times New Roman"/>
          <w:sz w:val="24"/>
          <w:szCs w:val="24"/>
        </w:rPr>
        <w:t xml:space="preserve"> dari </w:t>
      </w:r>
      <w:r>
        <w:rPr>
          <w:rFonts w:ascii="Times New Roman" w:hAnsi="Times New Roman" w:cs="Times New Roman"/>
          <w:sz w:val="24"/>
          <w:szCs w:val="24"/>
        </w:rPr>
        <w:t>hubungan</w:t>
      </w:r>
      <w:r w:rsidRPr="00875111">
        <w:rPr>
          <w:rFonts w:ascii="Times New Roman" w:hAnsi="Times New Roman" w:cs="Times New Roman"/>
          <w:sz w:val="24"/>
          <w:szCs w:val="24"/>
        </w:rPr>
        <w:t xml:space="preserve"> sangat rendah hing</w:t>
      </w:r>
      <w:r>
        <w:rPr>
          <w:rFonts w:ascii="Times New Roman" w:hAnsi="Times New Roman" w:cs="Times New Roman"/>
          <w:sz w:val="24"/>
          <w:szCs w:val="24"/>
        </w:rPr>
        <w:t>ga hubungan sangat kuat yang ditunjukkan pada Tabel 3.4</w:t>
      </w:r>
      <w:r w:rsidRPr="00875111">
        <w:rPr>
          <w:rFonts w:ascii="Times New Roman" w:hAnsi="Times New Roman" w:cs="Times New Roman"/>
          <w:sz w:val="24"/>
          <w:szCs w:val="24"/>
        </w:rPr>
        <w:t>.</w:t>
      </w:r>
    </w:p>
    <w:p w:rsidR="00F256F5" w:rsidRPr="006161EF" w:rsidRDefault="00F256F5" w:rsidP="00F256F5">
      <w:pPr>
        <w:spacing w:after="0" w:line="360" w:lineRule="auto"/>
        <w:ind w:left="567" w:firstLine="709"/>
        <w:jc w:val="both"/>
        <w:rPr>
          <w:rFonts w:ascii="Times New Roman" w:hAnsi="Times New Roman" w:cs="Times New Roman"/>
          <w:sz w:val="24"/>
          <w:szCs w:val="24"/>
        </w:rPr>
      </w:pPr>
    </w:p>
    <w:p w:rsidR="00F256F5" w:rsidRPr="00370DB2" w:rsidRDefault="00F256F5" w:rsidP="00F256F5">
      <w:pPr>
        <w:pStyle w:val="Caption"/>
        <w:ind w:left="1560"/>
        <w:rPr>
          <w:rFonts w:ascii="Times New Roman" w:hAnsi="Times New Roman" w:cs="Times New Roman"/>
          <w:b w:val="0"/>
          <w:color w:val="auto"/>
          <w:sz w:val="20"/>
          <w:szCs w:val="20"/>
        </w:rPr>
      </w:pPr>
      <w:bookmarkStart w:id="95" w:name="_Toc15966717"/>
      <w:r w:rsidRPr="00370DB2">
        <w:rPr>
          <w:rFonts w:ascii="Times New Roman" w:hAnsi="Times New Roman" w:cs="Times New Roman"/>
          <w:b w:val="0"/>
          <w:color w:val="auto"/>
          <w:sz w:val="20"/>
          <w:szCs w:val="20"/>
        </w:rPr>
        <w:t xml:space="preserve">Tabel 3. </w:t>
      </w:r>
      <w:r w:rsidR="00F739D3" w:rsidRPr="00370DB2">
        <w:rPr>
          <w:rFonts w:ascii="Times New Roman" w:hAnsi="Times New Roman" w:cs="Times New Roman"/>
          <w:b w:val="0"/>
          <w:color w:val="auto"/>
          <w:sz w:val="20"/>
          <w:szCs w:val="20"/>
        </w:rPr>
        <w:fldChar w:fldCharType="begin"/>
      </w:r>
      <w:r w:rsidRPr="00370DB2">
        <w:rPr>
          <w:rFonts w:ascii="Times New Roman" w:hAnsi="Times New Roman" w:cs="Times New Roman"/>
          <w:b w:val="0"/>
          <w:color w:val="auto"/>
          <w:sz w:val="20"/>
          <w:szCs w:val="20"/>
        </w:rPr>
        <w:instrText xml:space="preserve"> SEQ Tabel_3. \* ARABIC </w:instrText>
      </w:r>
      <w:r w:rsidR="00F739D3" w:rsidRPr="00370DB2">
        <w:rPr>
          <w:rFonts w:ascii="Times New Roman" w:hAnsi="Times New Roman" w:cs="Times New Roman"/>
          <w:b w:val="0"/>
          <w:color w:val="auto"/>
          <w:sz w:val="20"/>
          <w:szCs w:val="20"/>
        </w:rPr>
        <w:fldChar w:fldCharType="separate"/>
      </w:r>
      <w:r w:rsidRPr="00370DB2">
        <w:rPr>
          <w:rFonts w:ascii="Times New Roman" w:hAnsi="Times New Roman" w:cs="Times New Roman"/>
          <w:b w:val="0"/>
          <w:noProof/>
          <w:color w:val="auto"/>
          <w:sz w:val="20"/>
          <w:szCs w:val="20"/>
        </w:rPr>
        <w:t>4</w:t>
      </w:r>
      <w:r w:rsidR="00F739D3" w:rsidRPr="00370DB2">
        <w:rPr>
          <w:rFonts w:ascii="Times New Roman" w:hAnsi="Times New Roman" w:cs="Times New Roman"/>
          <w:b w:val="0"/>
          <w:color w:val="auto"/>
          <w:sz w:val="20"/>
          <w:szCs w:val="20"/>
        </w:rPr>
        <w:fldChar w:fldCharType="end"/>
      </w:r>
      <w:r w:rsidRPr="00370DB2">
        <w:rPr>
          <w:rFonts w:ascii="Times New Roman" w:hAnsi="Times New Roman" w:cs="Times New Roman"/>
          <w:b w:val="0"/>
          <w:color w:val="auto"/>
          <w:sz w:val="20"/>
          <w:szCs w:val="20"/>
        </w:rPr>
        <w:t xml:space="preserve"> Interval hubungan</w:t>
      </w:r>
      <w:bookmarkEnd w:id="95"/>
    </w:p>
    <w:tbl>
      <w:tblPr>
        <w:tblStyle w:val="TableGrid"/>
        <w:tblW w:w="0" w:type="auto"/>
        <w:jc w:val="center"/>
        <w:tblLook w:val="04A0"/>
      </w:tblPr>
      <w:tblGrid>
        <w:gridCol w:w="2147"/>
        <w:gridCol w:w="2791"/>
      </w:tblGrid>
      <w:tr w:rsidR="00F256F5" w:rsidRPr="006E3C42" w:rsidTr="003F2D24">
        <w:trPr>
          <w:trHeight w:val="689"/>
          <w:jc w:val="center"/>
        </w:trPr>
        <w:tc>
          <w:tcPr>
            <w:tcW w:w="2147" w:type="dxa"/>
            <w:vAlign w:val="center"/>
          </w:tcPr>
          <w:p w:rsidR="00F256F5" w:rsidRPr="00CC4CE2" w:rsidRDefault="00F256F5" w:rsidP="003F2D24">
            <w:pPr>
              <w:jc w:val="center"/>
              <w:rPr>
                <w:rFonts w:ascii="Times New Roman" w:hAnsi="Times New Roman" w:cs="Times New Roman"/>
                <w:b/>
                <w:sz w:val="24"/>
                <w:szCs w:val="24"/>
              </w:rPr>
            </w:pPr>
            <w:r w:rsidRPr="00CC4CE2">
              <w:rPr>
                <w:rFonts w:ascii="Times New Roman" w:hAnsi="Times New Roman" w:cs="Times New Roman"/>
                <w:b/>
                <w:sz w:val="24"/>
                <w:szCs w:val="24"/>
              </w:rPr>
              <w:t>Interval Koefisien</w:t>
            </w:r>
          </w:p>
        </w:tc>
        <w:tc>
          <w:tcPr>
            <w:tcW w:w="2791" w:type="dxa"/>
            <w:vAlign w:val="center"/>
          </w:tcPr>
          <w:p w:rsidR="00F256F5" w:rsidRPr="00CC4CE2" w:rsidRDefault="00F256F5" w:rsidP="003F2D24">
            <w:pPr>
              <w:jc w:val="center"/>
              <w:rPr>
                <w:rFonts w:ascii="Times New Roman" w:hAnsi="Times New Roman" w:cs="Times New Roman"/>
                <w:b/>
                <w:sz w:val="24"/>
                <w:szCs w:val="24"/>
              </w:rPr>
            </w:pPr>
            <w:r w:rsidRPr="00CC4CE2">
              <w:rPr>
                <w:rFonts w:ascii="Times New Roman" w:hAnsi="Times New Roman" w:cs="Times New Roman"/>
                <w:b/>
                <w:sz w:val="24"/>
                <w:szCs w:val="24"/>
              </w:rPr>
              <w:t>Tingkat Hubungan</w:t>
            </w:r>
          </w:p>
        </w:tc>
      </w:tr>
      <w:tr w:rsidR="00F256F5" w:rsidRPr="006E3C42" w:rsidTr="003F2D24">
        <w:trPr>
          <w:trHeight w:val="344"/>
          <w:jc w:val="center"/>
        </w:trPr>
        <w:tc>
          <w:tcPr>
            <w:tcW w:w="2147" w:type="dxa"/>
            <w:vAlign w:val="center"/>
          </w:tcPr>
          <w:p w:rsidR="00F256F5" w:rsidRPr="006E3C42" w:rsidRDefault="00F256F5" w:rsidP="003F2D24">
            <w:pPr>
              <w:jc w:val="center"/>
              <w:rPr>
                <w:rFonts w:ascii="Times New Roman" w:hAnsi="Times New Roman" w:cs="Times New Roman"/>
                <w:sz w:val="24"/>
                <w:szCs w:val="24"/>
              </w:rPr>
            </w:pPr>
            <w:r w:rsidRPr="006E3C42">
              <w:rPr>
                <w:rFonts w:ascii="Times New Roman" w:hAnsi="Times New Roman" w:cs="Times New Roman"/>
                <w:sz w:val="24"/>
                <w:szCs w:val="24"/>
              </w:rPr>
              <w:t>0,00-0,199</w:t>
            </w:r>
          </w:p>
        </w:tc>
        <w:tc>
          <w:tcPr>
            <w:tcW w:w="2791" w:type="dxa"/>
            <w:vAlign w:val="center"/>
          </w:tcPr>
          <w:p w:rsidR="00F256F5" w:rsidRPr="006E3C42" w:rsidRDefault="00F256F5" w:rsidP="003F2D24">
            <w:pPr>
              <w:jc w:val="center"/>
              <w:rPr>
                <w:rFonts w:ascii="Times New Roman" w:hAnsi="Times New Roman" w:cs="Times New Roman"/>
                <w:sz w:val="24"/>
                <w:szCs w:val="24"/>
              </w:rPr>
            </w:pPr>
            <w:r w:rsidRPr="006E3C42">
              <w:rPr>
                <w:rFonts w:ascii="Times New Roman" w:hAnsi="Times New Roman" w:cs="Times New Roman"/>
                <w:sz w:val="24"/>
                <w:szCs w:val="24"/>
              </w:rPr>
              <w:t>Sangat rendah</w:t>
            </w:r>
          </w:p>
        </w:tc>
      </w:tr>
      <w:tr w:rsidR="00F256F5" w:rsidRPr="006E3C42" w:rsidTr="003F2D24">
        <w:trPr>
          <w:trHeight w:val="344"/>
          <w:jc w:val="center"/>
        </w:trPr>
        <w:tc>
          <w:tcPr>
            <w:tcW w:w="2147" w:type="dxa"/>
            <w:vAlign w:val="center"/>
          </w:tcPr>
          <w:p w:rsidR="00F256F5" w:rsidRPr="006E3C42" w:rsidRDefault="00F256F5" w:rsidP="003F2D24">
            <w:pPr>
              <w:jc w:val="center"/>
              <w:rPr>
                <w:rFonts w:ascii="Times New Roman" w:hAnsi="Times New Roman" w:cs="Times New Roman"/>
                <w:sz w:val="24"/>
                <w:szCs w:val="24"/>
              </w:rPr>
            </w:pPr>
            <w:r w:rsidRPr="006E3C42">
              <w:rPr>
                <w:rFonts w:ascii="Times New Roman" w:hAnsi="Times New Roman" w:cs="Times New Roman"/>
                <w:sz w:val="24"/>
                <w:szCs w:val="24"/>
              </w:rPr>
              <w:lastRenderedPageBreak/>
              <w:t>0,20-0,399</w:t>
            </w:r>
          </w:p>
        </w:tc>
        <w:tc>
          <w:tcPr>
            <w:tcW w:w="2791" w:type="dxa"/>
            <w:vAlign w:val="center"/>
          </w:tcPr>
          <w:p w:rsidR="00F256F5" w:rsidRPr="006E3C42" w:rsidRDefault="00F256F5" w:rsidP="003F2D24">
            <w:pPr>
              <w:jc w:val="center"/>
              <w:rPr>
                <w:rFonts w:ascii="Times New Roman" w:hAnsi="Times New Roman" w:cs="Times New Roman"/>
                <w:sz w:val="24"/>
                <w:szCs w:val="24"/>
              </w:rPr>
            </w:pPr>
            <w:r w:rsidRPr="006E3C42">
              <w:rPr>
                <w:rFonts w:ascii="Times New Roman" w:hAnsi="Times New Roman" w:cs="Times New Roman"/>
                <w:sz w:val="24"/>
                <w:szCs w:val="24"/>
              </w:rPr>
              <w:t>Rendah</w:t>
            </w:r>
          </w:p>
        </w:tc>
      </w:tr>
      <w:tr w:rsidR="00F256F5" w:rsidRPr="006E3C42" w:rsidTr="003F2D24">
        <w:trPr>
          <w:trHeight w:val="344"/>
          <w:jc w:val="center"/>
        </w:trPr>
        <w:tc>
          <w:tcPr>
            <w:tcW w:w="2147" w:type="dxa"/>
            <w:vAlign w:val="center"/>
          </w:tcPr>
          <w:p w:rsidR="00F256F5" w:rsidRPr="006E3C42" w:rsidRDefault="00F256F5" w:rsidP="003F2D24">
            <w:pPr>
              <w:jc w:val="center"/>
              <w:rPr>
                <w:rFonts w:ascii="Times New Roman" w:hAnsi="Times New Roman" w:cs="Times New Roman"/>
                <w:sz w:val="24"/>
                <w:szCs w:val="24"/>
              </w:rPr>
            </w:pPr>
            <w:r w:rsidRPr="006E3C42">
              <w:rPr>
                <w:rFonts w:ascii="Times New Roman" w:hAnsi="Times New Roman" w:cs="Times New Roman"/>
                <w:sz w:val="24"/>
                <w:szCs w:val="24"/>
              </w:rPr>
              <w:t>0,40-0,599</w:t>
            </w:r>
          </w:p>
        </w:tc>
        <w:tc>
          <w:tcPr>
            <w:tcW w:w="2791" w:type="dxa"/>
            <w:vAlign w:val="center"/>
          </w:tcPr>
          <w:p w:rsidR="00F256F5" w:rsidRPr="006E3C42" w:rsidRDefault="00F256F5" w:rsidP="003F2D24">
            <w:pPr>
              <w:jc w:val="center"/>
              <w:rPr>
                <w:rFonts w:ascii="Times New Roman" w:hAnsi="Times New Roman" w:cs="Times New Roman"/>
                <w:sz w:val="24"/>
                <w:szCs w:val="24"/>
              </w:rPr>
            </w:pPr>
            <w:r w:rsidRPr="006E3C42">
              <w:rPr>
                <w:rFonts w:ascii="Times New Roman" w:hAnsi="Times New Roman" w:cs="Times New Roman"/>
                <w:sz w:val="24"/>
                <w:szCs w:val="24"/>
              </w:rPr>
              <w:t>Sedang</w:t>
            </w:r>
          </w:p>
        </w:tc>
      </w:tr>
      <w:tr w:rsidR="00F256F5" w:rsidRPr="006E3C42" w:rsidTr="003F2D24">
        <w:trPr>
          <w:trHeight w:val="344"/>
          <w:jc w:val="center"/>
        </w:trPr>
        <w:tc>
          <w:tcPr>
            <w:tcW w:w="2147" w:type="dxa"/>
            <w:vAlign w:val="center"/>
          </w:tcPr>
          <w:p w:rsidR="00F256F5" w:rsidRPr="006E3C42" w:rsidRDefault="00F256F5" w:rsidP="003F2D24">
            <w:pPr>
              <w:jc w:val="center"/>
              <w:rPr>
                <w:rFonts w:ascii="Times New Roman" w:hAnsi="Times New Roman" w:cs="Times New Roman"/>
                <w:sz w:val="24"/>
                <w:szCs w:val="24"/>
              </w:rPr>
            </w:pPr>
            <w:r w:rsidRPr="006E3C42">
              <w:rPr>
                <w:rFonts w:ascii="Times New Roman" w:hAnsi="Times New Roman" w:cs="Times New Roman"/>
                <w:sz w:val="24"/>
                <w:szCs w:val="24"/>
              </w:rPr>
              <w:t>0,60-0,799</w:t>
            </w:r>
          </w:p>
        </w:tc>
        <w:tc>
          <w:tcPr>
            <w:tcW w:w="2791" w:type="dxa"/>
            <w:vAlign w:val="center"/>
          </w:tcPr>
          <w:p w:rsidR="00F256F5" w:rsidRPr="006E3C42" w:rsidRDefault="00F256F5" w:rsidP="003F2D24">
            <w:pPr>
              <w:jc w:val="center"/>
              <w:rPr>
                <w:rFonts w:ascii="Times New Roman" w:hAnsi="Times New Roman" w:cs="Times New Roman"/>
                <w:sz w:val="24"/>
                <w:szCs w:val="24"/>
              </w:rPr>
            </w:pPr>
            <w:r w:rsidRPr="006E3C42">
              <w:rPr>
                <w:rFonts w:ascii="Times New Roman" w:hAnsi="Times New Roman" w:cs="Times New Roman"/>
                <w:sz w:val="24"/>
                <w:szCs w:val="24"/>
              </w:rPr>
              <w:t>Kuat</w:t>
            </w:r>
          </w:p>
        </w:tc>
      </w:tr>
      <w:tr w:rsidR="00F256F5" w:rsidRPr="006E3C42" w:rsidTr="003F2D24">
        <w:trPr>
          <w:trHeight w:val="367"/>
          <w:jc w:val="center"/>
        </w:trPr>
        <w:tc>
          <w:tcPr>
            <w:tcW w:w="2147" w:type="dxa"/>
            <w:vAlign w:val="center"/>
          </w:tcPr>
          <w:p w:rsidR="00F256F5" w:rsidRPr="006E3C42" w:rsidRDefault="00F256F5" w:rsidP="003F2D24">
            <w:pPr>
              <w:jc w:val="center"/>
              <w:rPr>
                <w:rFonts w:ascii="Times New Roman" w:hAnsi="Times New Roman" w:cs="Times New Roman"/>
                <w:sz w:val="24"/>
                <w:szCs w:val="24"/>
              </w:rPr>
            </w:pPr>
            <w:r w:rsidRPr="006E3C42">
              <w:rPr>
                <w:rFonts w:ascii="Times New Roman" w:hAnsi="Times New Roman" w:cs="Times New Roman"/>
                <w:sz w:val="24"/>
                <w:szCs w:val="24"/>
              </w:rPr>
              <w:t>0,80-1,00</w:t>
            </w:r>
          </w:p>
        </w:tc>
        <w:tc>
          <w:tcPr>
            <w:tcW w:w="2791" w:type="dxa"/>
            <w:vAlign w:val="center"/>
          </w:tcPr>
          <w:p w:rsidR="00F256F5" w:rsidRPr="006E3C42" w:rsidRDefault="00F256F5" w:rsidP="003F2D24">
            <w:pPr>
              <w:jc w:val="center"/>
              <w:rPr>
                <w:rFonts w:ascii="Times New Roman" w:hAnsi="Times New Roman" w:cs="Times New Roman"/>
                <w:sz w:val="24"/>
                <w:szCs w:val="24"/>
              </w:rPr>
            </w:pPr>
            <w:r w:rsidRPr="006E3C42">
              <w:rPr>
                <w:rFonts w:ascii="Times New Roman" w:hAnsi="Times New Roman" w:cs="Times New Roman"/>
                <w:sz w:val="24"/>
                <w:szCs w:val="24"/>
              </w:rPr>
              <w:t>Sangat kuat</w:t>
            </w:r>
          </w:p>
        </w:tc>
      </w:tr>
    </w:tbl>
    <w:p w:rsidR="00F256F5" w:rsidRPr="005534DD" w:rsidRDefault="00F256F5" w:rsidP="00F256F5">
      <w:pPr>
        <w:spacing w:line="360" w:lineRule="auto"/>
        <w:ind w:left="1701"/>
        <w:rPr>
          <w:rFonts w:ascii="Times New Roman" w:hAnsi="Times New Roman" w:cs="Times New Roman"/>
          <w:sz w:val="24"/>
          <w:szCs w:val="24"/>
        </w:rPr>
      </w:pPr>
      <w:r>
        <w:rPr>
          <w:rFonts w:ascii="Times New Roman" w:hAnsi="Times New Roman" w:cs="Times New Roman"/>
          <w:sz w:val="24"/>
          <w:szCs w:val="24"/>
        </w:rPr>
        <w:t>Sumber: Sugiyono, 2005</w:t>
      </w:r>
    </w:p>
    <w:p w:rsidR="00F256F5" w:rsidRDefault="00F256F5" w:rsidP="00F256F5">
      <w:pPr>
        <w:spacing w:line="360" w:lineRule="auto"/>
        <w:jc w:val="center"/>
        <w:rPr>
          <w:rFonts w:ascii="Times New Roman" w:hAnsi="Times New Roman" w:cs="Times New Roman"/>
          <w:b/>
          <w:sz w:val="24"/>
          <w:szCs w:val="24"/>
        </w:rPr>
      </w:pPr>
    </w:p>
    <w:p w:rsidR="00F256F5" w:rsidRPr="009F4DAF" w:rsidRDefault="00F256F5" w:rsidP="00F256F5">
      <w:pPr>
        <w:pStyle w:val="Heading1"/>
        <w:jc w:val="center"/>
        <w:rPr>
          <w:rFonts w:ascii="Times New Roman" w:hAnsi="Times New Roman" w:cs="Times New Roman"/>
          <w:b/>
          <w:color w:val="auto"/>
          <w:sz w:val="24"/>
          <w:szCs w:val="24"/>
        </w:rPr>
      </w:pPr>
      <w:bookmarkStart w:id="96" w:name="_Toc15997396"/>
      <w:bookmarkStart w:id="97" w:name="_Toc15998198"/>
      <w:bookmarkStart w:id="98" w:name="_Toc16085359"/>
      <w:r w:rsidRPr="009F4DAF">
        <w:rPr>
          <w:rFonts w:ascii="Times New Roman" w:hAnsi="Times New Roman" w:cs="Times New Roman"/>
          <w:b/>
          <w:color w:val="auto"/>
          <w:sz w:val="24"/>
          <w:szCs w:val="24"/>
        </w:rPr>
        <w:t>BAB IV</w:t>
      </w:r>
      <w:bookmarkEnd w:id="96"/>
      <w:bookmarkEnd w:id="97"/>
      <w:bookmarkEnd w:id="98"/>
    </w:p>
    <w:p w:rsidR="00F256F5" w:rsidRPr="009F4DAF" w:rsidRDefault="00F256F5" w:rsidP="00F256F5">
      <w:pPr>
        <w:pStyle w:val="Heading1"/>
        <w:jc w:val="center"/>
        <w:rPr>
          <w:rFonts w:ascii="Times New Roman" w:hAnsi="Times New Roman" w:cs="Times New Roman"/>
          <w:b/>
          <w:color w:val="auto"/>
          <w:sz w:val="24"/>
          <w:szCs w:val="24"/>
        </w:rPr>
      </w:pPr>
      <w:bookmarkStart w:id="99" w:name="_Toc16085360"/>
      <w:r w:rsidRPr="009F4DAF">
        <w:rPr>
          <w:rFonts w:ascii="Times New Roman" w:hAnsi="Times New Roman" w:cs="Times New Roman"/>
          <w:b/>
          <w:color w:val="auto"/>
          <w:sz w:val="24"/>
          <w:szCs w:val="24"/>
        </w:rPr>
        <w:t>HASIL DAN PEMBAHASAN</w:t>
      </w:r>
      <w:bookmarkEnd w:id="99"/>
    </w:p>
    <w:p w:rsidR="00F256F5" w:rsidRPr="009F4DAF" w:rsidRDefault="00F256F5" w:rsidP="00F256F5">
      <w:pPr>
        <w:spacing w:line="360" w:lineRule="auto"/>
        <w:jc w:val="center"/>
        <w:rPr>
          <w:rFonts w:ascii="Times New Roman" w:hAnsi="Times New Roman" w:cs="Times New Roman"/>
          <w:b/>
          <w:sz w:val="24"/>
          <w:szCs w:val="24"/>
        </w:rPr>
      </w:pPr>
    </w:p>
    <w:p w:rsidR="00F256F5" w:rsidRPr="009F4DAF" w:rsidRDefault="00F256F5" w:rsidP="00F256F5">
      <w:pPr>
        <w:pStyle w:val="Heading2"/>
        <w:spacing w:line="360" w:lineRule="auto"/>
        <w:rPr>
          <w:rFonts w:ascii="Times New Roman" w:hAnsi="Times New Roman" w:cs="Times New Roman"/>
          <w:b/>
          <w:color w:val="auto"/>
          <w:sz w:val="24"/>
          <w:szCs w:val="24"/>
        </w:rPr>
      </w:pPr>
      <w:bookmarkStart w:id="100" w:name="_Toc16085361"/>
      <w:r w:rsidRPr="009F4DAF">
        <w:rPr>
          <w:rFonts w:ascii="Times New Roman" w:hAnsi="Times New Roman" w:cs="Times New Roman"/>
          <w:b/>
          <w:color w:val="auto"/>
          <w:sz w:val="24"/>
          <w:szCs w:val="24"/>
        </w:rPr>
        <w:t>4.1 Struktur Komunitas Fitoplankton</w:t>
      </w:r>
      <w:bookmarkEnd w:id="100"/>
    </w:p>
    <w:p w:rsidR="00F256F5" w:rsidRPr="009F4DAF" w:rsidRDefault="00F256F5" w:rsidP="00F256F5">
      <w:pPr>
        <w:pStyle w:val="Heading3"/>
        <w:spacing w:line="360" w:lineRule="auto"/>
        <w:rPr>
          <w:rFonts w:ascii="Times New Roman" w:hAnsi="Times New Roman" w:cs="Times New Roman"/>
          <w:b/>
          <w:color w:val="auto"/>
        </w:rPr>
      </w:pPr>
      <w:bookmarkStart w:id="101" w:name="_Toc16085362"/>
      <w:r w:rsidRPr="009F4DAF">
        <w:rPr>
          <w:rFonts w:ascii="Times New Roman" w:hAnsi="Times New Roman" w:cs="Times New Roman"/>
          <w:b/>
          <w:color w:val="auto"/>
        </w:rPr>
        <w:t>4.1.1 Pengamatan Fitoplankton</w:t>
      </w:r>
      <w:bookmarkEnd w:id="101"/>
    </w:p>
    <w:p w:rsidR="00F256F5" w:rsidRPr="00683FA7" w:rsidRDefault="00F256F5" w:rsidP="00F256F5">
      <w:pPr>
        <w:spacing w:after="0" w:line="360" w:lineRule="auto"/>
        <w:ind w:left="720"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id-ID"/>
        </w:rPr>
        <w:t xml:space="preserve">Genus fitoplankton yang paling mendominasi dan selalu ada di setiap stasiun adalah genus </w:t>
      </w:r>
      <w:r w:rsidRPr="001179FB">
        <w:rPr>
          <w:rFonts w:ascii="Times New Roman" w:eastAsia="Times New Roman" w:hAnsi="Times New Roman" w:cs="Times New Roman"/>
          <w:i/>
          <w:color w:val="000000"/>
          <w:sz w:val="24"/>
          <w:szCs w:val="24"/>
          <w:lang w:eastAsia="id-ID"/>
        </w:rPr>
        <w:t xml:space="preserve">Chaetoceros </w:t>
      </w:r>
      <w:r w:rsidRPr="009C4330">
        <w:rPr>
          <w:rFonts w:ascii="Times New Roman" w:eastAsia="Times New Roman" w:hAnsi="Times New Roman" w:cs="Times New Roman"/>
          <w:color w:val="000000"/>
          <w:sz w:val="24"/>
          <w:szCs w:val="24"/>
          <w:lang w:eastAsia="id-ID"/>
        </w:rPr>
        <w:t>sp</w:t>
      </w:r>
      <w:r w:rsidRPr="001179FB">
        <w:rPr>
          <w:rFonts w:ascii="Times New Roman" w:eastAsia="Times New Roman" w:hAnsi="Times New Roman" w:cs="Times New Roman"/>
          <w:i/>
          <w:color w:val="000000"/>
          <w:sz w:val="24"/>
          <w:szCs w:val="24"/>
          <w:lang w:eastAsia="id-ID"/>
        </w:rPr>
        <w:t xml:space="preserve">., Skeletonema </w:t>
      </w:r>
      <w:r w:rsidRPr="009C4330">
        <w:rPr>
          <w:rFonts w:ascii="Times New Roman" w:eastAsia="Times New Roman" w:hAnsi="Times New Roman" w:cs="Times New Roman"/>
          <w:color w:val="000000"/>
          <w:sz w:val="24"/>
          <w:szCs w:val="24"/>
          <w:lang w:eastAsia="id-ID"/>
        </w:rPr>
        <w:t>sp</w:t>
      </w:r>
      <w:r w:rsidRPr="001179FB">
        <w:rPr>
          <w:rFonts w:ascii="Times New Roman" w:eastAsia="Times New Roman" w:hAnsi="Times New Roman" w:cs="Times New Roman"/>
          <w:i/>
          <w:color w:val="000000"/>
          <w:sz w:val="24"/>
          <w:szCs w:val="24"/>
          <w:lang w:eastAsia="id-ID"/>
        </w:rPr>
        <w:t>.</w:t>
      </w:r>
      <w:r>
        <w:rPr>
          <w:rFonts w:ascii="Times New Roman" w:eastAsia="Times New Roman" w:hAnsi="Times New Roman" w:cs="Times New Roman"/>
          <w:color w:val="000000"/>
          <w:sz w:val="24"/>
          <w:szCs w:val="24"/>
          <w:lang w:eastAsia="id-ID"/>
        </w:rPr>
        <w:t xml:space="preserve"> dan </w:t>
      </w:r>
      <w:r w:rsidRPr="001179FB">
        <w:rPr>
          <w:rFonts w:ascii="Times New Roman" w:eastAsia="Times New Roman" w:hAnsi="Times New Roman" w:cs="Times New Roman"/>
          <w:i/>
          <w:color w:val="000000"/>
          <w:sz w:val="24"/>
          <w:szCs w:val="24"/>
          <w:lang w:eastAsia="id-ID"/>
        </w:rPr>
        <w:t>Nitzschia</w:t>
      </w:r>
      <w:r w:rsidRPr="009C4330">
        <w:rPr>
          <w:rFonts w:ascii="Times New Roman" w:eastAsia="Times New Roman" w:hAnsi="Times New Roman" w:cs="Times New Roman"/>
          <w:color w:val="000000"/>
          <w:sz w:val="24"/>
          <w:szCs w:val="24"/>
          <w:lang w:eastAsia="id-ID"/>
        </w:rPr>
        <w:t xml:space="preserve"> sp.</w:t>
      </w:r>
      <w:r>
        <w:rPr>
          <w:rFonts w:ascii="Times New Roman" w:eastAsia="Times New Roman" w:hAnsi="Times New Roman" w:cs="Times New Roman"/>
          <w:color w:val="000000"/>
          <w:sz w:val="24"/>
          <w:szCs w:val="24"/>
          <w:lang w:eastAsia="id-ID"/>
        </w:rPr>
        <w:t xml:space="preserve"> yang ditunjukkan pada Tabel 4.1. Hal ini dikarenakan </w:t>
      </w:r>
      <w:r w:rsidRPr="001179FB">
        <w:rPr>
          <w:rFonts w:ascii="Times New Roman" w:eastAsia="Times New Roman" w:hAnsi="Times New Roman" w:cs="Times New Roman"/>
          <w:i/>
          <w:color w:val="000000"/>
          <w:sz w:val="24"/>
          <w:szCs w:val="24"/>
          <w:lang w:eastAsia="id-ID"/>
        </w:rPr>
        <w:t>Chaetoceros sp.</w:t>
      </w:r>
      <w:r>
        <w:rPr>
          <w:rFonts w:ascii="Times New Roman" w:eastAsia="Times New Roman" w:hAnsi="Times New Roman" w:cs="Times New Roman"/>
          <w:color w:val="000000"/>
          <w:sz w:val="24"/>
          <w:szCs w:val="24"/>
          <w:lang w:eastAsia="id-ID"/>
        </w:rPr>
        <w:t xml:space="preserve"> dan </w:t>
      </w:r>
      <w:r w:rsidRPr="001179FB">
        <w:rPr>
          <w:rFonts w:ascii="Times New Roman" w:eastAsia="Times New Roman" w:hAnsi="Times New Roman" w:cs="Times New Roman"/>
          <w:i/>
          <w:color w:val="000000"/>
          <w:sz w:val="24"/>
          <w:szCs w:val="24"/>
          <w:lang w:eastAsia="id-ID"/>
        </w:rPr>
        <w:t>Nitzschia sp.</w:t>
      </w:r>
      <w:r>
        <w:rPr>
          <w:rFonts w:ascii="Times New Roman" w:eastAsia="Times New Roman" w:hAnsi="Times New Roman" w:cs="Times New Roman"/>
          <w:color w:val="000000"/>
          <w:sz w:val="24"/>
          <w:szCs w:val="24"/>
          <w:lang w:eastAsia="id-ID"/>
        </w:rPr>
        <w:t xml:space="preserve"> mampu beradaptasi dan memiliki toleransi yang tinggi terhadap kualitas air. Menurut Sediadi (1997), </w:t>
      </w:r>
      <w:r w:rsidRPr="00E63918">
        <w:rPr>
          <w:rFonts w:ascii="Times New Roman" w:eastAsia="Times New Roman" w:hAnsi="Times New Roman" w:cs="Times New Roman"/>
          <w:i/>
          <w:color w:val="000000"/>
          <w:sz w:val="24"/>
          <w:szCs w:val="24"/>
          <w:lang w:eastAsia="id-ID"/>
        </w:rPr>
        <w:t xml:space="preserve">Chaetoceros </w:t>
      </w:r>
      <w:r w:rsidRPr="009C4330">
        <w:rPr>
          <w:rFonts w:ascii="Times New Roman" w:eastAsia="Times New Roman" w:hAnsi="Times New Roman" w:cs="Times New Roman"/>
          <w:sz w:val="24"/>
          <w:szCs w:val="24"/>
          <w:lang w:eastAsia="id-ID"/>
        </w:rPr>
        <w:t>sp</w:t>
      </w:r>
      <w:r>
        <w:rPr>
          <w:rFonts w:ascii="Times New Roman" w:eastAsia="Times New Roman" w:hAnsi="Times New Roman" w:cs="Times New Roman"/>
          <w:i/>
          <w:color w:val="000000"/>
          <w:sz w:val="24"/>
          <w:szCs w:val="24"/>
          <w:lang w:eastAsia="id-ID"/>
        </w:rPr>
        <w:t>.</w:t>
      </w:r>
      <w:r>
        <w:rPr>
          <w:rFonts w:ascii="Times New Roman" w:eastAsia="Times New Roman" w:hAnsi="Times New Roman" w:cs="Times New Roman"/>
          <w:color w:val="000000"/>
          <w:sz w:val="24"/>
          <w:szCs w:val="24"/>
          <w:lang w:eastAsia="id-ID"/>
        </w:rPr>
        <w:t xml:space="preserve"> relatif dipengaruhi oleh sinar matahari sehingga pertumbuhan </w:t>
      </w:r>
      <w:r w:rsidRPr="00E63918">
        <w:rPr>
          <w:rFonts w:ascii="Times New Roman" w:eastAsia="Times New Roman" w:hAnsi="Times New Roman" w:cs="Times New Roman"/>
          <w:i/>
          <w:color w:val="000000"/>
          <w:sz w:val="24"/>
          <w:szCs w:val="24"/>
          <w:lang w:eastAsia="id-ID"/>
        </w:rPr>
        <w:t xml:space="preserve">Chaetoceros </w:t>
      </w:r>
      <w:r w:rsidRPr="009C4330">
        <w:rPr>
          <w:rFonts w:ascii="Times New Roman" w:eastAsia="Times New Roman" w:hAnsi="Times New Roman" w:cs="Times New Roman"/>
          <w:color w:val="000000"/>
          <w:sz w:val="24"/>
          <w:szCs w:val="24"/>
          <w:lang w:eastAsia="id-ID"/>
        </w:rPr>
        <w:t>sp.</w:t>
      </w:r>
      <w:r>
        <w:rPr>
          <w:rFonts w:ascii="Times New Roman" w:eastAsia="Times New Roman" w:hAnsi="Times New Roman" w:cs="Times New Roman"/>
          <w:color w:val="000000"/>
          <w:sz w:val="24"/>
          <w:szCs w:val="24"/>
          <w:lang w:eastAsia="id-ID"/>
        </w:rPr>
        <w:t xml:space="preserve"> relatif lebih cepat. </w:t>
      </w:r>
      <w:r w:rsidRPr="00E63918">
        <w:rPr>
          <w:rFonts w:ascii="Times New Roman" w:eastAsia="Times New Roman" w:hAnsi="Times New Roman" w:cs="Times New Roman"/>
          <w:i/>
          <w:color w:val="000000"/>
          <w:sz w:val="24"/>
          <w:szCs w:val="24"/>
          <w:lang w:eastAsia="id-ID"/>
        </w:rPr>
        <w:t xml:space="preserve">Chaetoceros </w:t>
      </w:r>
      <w:r w:rsidRPr="009C4330">
        <w:rPr>
          <w:rFonts w:ascii="Times New Roman" w:eastAsia="Times New Roman" w:hAnsi="Times New Roman" w:cs="Times New Roman"/>
          <w:color w:val="000000"/>
          <w:sz w:val="24"/>
          <w:szCs w:val="24"/>
          <w:lang w:eastAsia="id-ID"/>
        </w:rPr>
        <w:t>sp</w:t>
      </w:r>
      <w:r>
        <w:rPr>
          <w:rFonts w:ascii="Times New Roman" w:eastAsia="Times New Roman" w:hAnsi="Times New Roman" w:cs="Times New Roman"/>
          <w:color w:val="000000"/>
          <w:sz w:val="24"/>
          <w:szCs w:val="24"/>
          <w:lang w:eastAsia="id-ID"/>
        </w:rPr>
        <w:t xml:space="preserve">. juga memiliki cangkang yang keras sehingga kurang diminati untuk dikonsumsi oleh biota lain. Sedangkan banyaknya </w:t>
      </w:r>
      <w:r w:rsidRPr="00AA3E6D">
        <w:rPr>
          <w:rFonts w:ascii="Times New Roman" w:eastAsia="Times New Roman" w:hAnsi="Times New Roman" w:cs="Times New Roman"/>
          <w:i/>
          <w:color w:val="000000"/>
          <w:sz w:val="24"/>
          <w:szCs w:val="24"/>
          <w:lang w:eastAsia="id-ID"/>
        </w:rPr>
        <w:t xml:space="preserve">Skeletonema </w:t>
      </w:r>
      <w:r w:rsidRPr="009C4330">
        <w:rPr>
          <w:rFonts w:ascii="Times New Roman" w:eastAsia="Times New Roman" w:hAnsi="Times New Roman" w:cs="Times New Roman"/>
          <w:color w:val="000000"/>
          <w:sz w:val="24"/>
          <w:szCs w:val="24"/>
          <w:lang w:eastAsia="id-ID"/>
        </w:rPr>
        <w:t>sp.</w:t>
      </w:r>
      <w:r>
        <w:rPr>
          <w:rFonts w:ascii="Times New Roman" w:eastAsia="Times New Roman" w:hAnsi="Times New Roman" w:cs="Times New Roman"/>
          <w:color w:val="000000"/>
          <w:sz w:val="24"/>
          <w:szCs w:val="24"/>
          <w:lang w:eastAsia="id-ID"/>
        </w:rPr>
        <w:t xml:space="preserve"> dikarenakan fitoplankton jenis ini mampu menyerap unsur hara dengan cepat untuk pertumbuhannya. Genus </w:t>
      </w:r>
      <w:r w:rsidRPr="001179FB">
        <w:rPr>
          <w:rFonts w:ascii="Times New Roman" w:eastAsia="Times New Roman" w:hAnsi="Times New Roman" w:cs="Times New Roman"/>
          <w:i/>
          <w:color w:val="000000"/>
          <w:sz w:val="24"/>
          <w:szCs w:val="24"/>
          <w:lang w:eastAsia="id-ID"/>
        </w:rPr>
        <w:t xml:space="preserve">Chaetoceros </w:t>
      </w:r>
      <w:r w:rsidRPr="009C4330">
        <w:rPr>
          <w:rFonts w:ascii="Times New Roman" w:eastAsia="Times New Roman" w:hAnsi="Times New Roman" w:cs="Times New Roman"/>
          <w:color w:val="000000"/>
          <w:sz w:val="24"/>
          <w:szCs w:val="24"/>
          <w:lang w:eastAsia="id-ID"/>
        </w:rPr>
        <w:t>sp</w:t>
      </w:r>
      <w:r w:rsidRPr="001179FB">
        <w:rPr>
          <w:rFonts w:ascii="Times New Roman" w:eastAsia="Times New Roman" w:hAnsi="Times New Roman" w:cs="Times New Roman"/>
          <w:i/>
          <w:color w:val="000000"/>
          <w:sz w:val="24"/>
          <w:szCs w:val="24"/>
          <w:lang w:eastAsia="id-ID"/>
        </w:rPr>
        <w:t xml:space="preserve">., Skeletonema </w:t>
      </w:r>
      <w:r w:rsidRPr="009C4330">
        <w:rPr>
          <w:rFonts w:ascii="Times New Roman" w:eastAsia="Times New Roman" w:hAnsi="Times New Roman" w:cs="Times New Roman"/>
          <w:color w:val="000000"/>
          <w:sz w:val="24"/>
          <w:szCs w:val="24"/>
          <w:lang w:eastAsia="id-ID"/>
        </w:rPr>
        <w:t>sp</w:t>
      </w:r>
      <w:r w:rsidRPr="001179FB">
        <w:rPr>
          <w:rFonts w:ascii="Times New Roman" w:eastAsia="Times New Roman" w:hAnsi="Times New Roman" w:cs="Times New Roman"/>
          <w:i/>
          <w:color w:val="000000"/>
          <w:sz w:val="24"/>
          <w:szCs w:val="24"/>
          <w:lang w:eastAsia="id-ID"/>
        </w:rPr>
        <w:t>.</w:t>
      </w:r>
      <w:r>
        <w:rPr>
          <w:rFonts w:ascii="Times New Roman" w:eastAsia="Times New Roman" w:hAnsi="Times New Roman" w:cs="Times New Roman"/>
          <w:color w:val="000000"/>
          <w:sz w:val="24"/>
          <w:szCs w:val="24"/>
          <w:lang w:eastAsia="id-ID"/>
        </w:rPr>
        <w:t xml:space="preserve"> dan </w:t>
      </w:r>
      <w:r w:rsidRPr="001179FB">
        <w:rPr>
          <w:rFonts w:ascii="Times New Roman" w:eastAsia="Times New Roman" w:hAnsi="Times New Roman" w:cs="Times New Roman"/>
          <w:i/>
          <w:color w:val="000000"/>
          <w:sz w:val="24"/>
          <w:szCs w:val="24"/>
          <w:lang w:eastAsia="id-ID"/>
        </w:rPr>
        <w:t xml:space="preserve">Nitzschia </w:t>
      </w:r>
      <w:r w:rsidRPr="009C4330">
        <w:rPr>
          <w:rFonts w:ascii="Times New Roman" w:eastAsia="Times New Roman" w:hAnsi="Times New Roman" w:cs="Times New Roman"/>
          <w:color w:val="000000"/>
          <w:sz w:val="24"/>
          <w:szCs w:val="24"/>
          <w:lang w:eastAsia="id-ID"/>
        </w:rPr>
        <w:t>sp.</w:t>
      </w:r>
      <w:r>
        <w:rPr>
          <w:rFonts w:ascii="Times New Roman" w:eastAsia="Times New Roman" w:hAnsi="Times New Roman" w:cs="Times New Roman"/>
          <w:color w:val="000000"/>
          <w:sz w:val="24"/>
          <w:szCs w:val="24"/>
          <w:lang w:eastAsia="id-ID"/>
        </w:rPr>
        <w:t xml:space="preserve">  ditunjukkan pada Gambar 4.2.</w:t>
      </w:r>
    </w:p>
    <w:p w:rsidR="00F256F5" w:rsidRDefault="00F256F5" w:rsidP="00F256F5">
      <w:pPr>
        <w:spacing w:after="0" w:line="360" w:lineRule="auto"/>
        <w:ind w:firstLine="720"/>
        <w:jc w:val="center"/>
        <w:rPr>
          <w:rFonts w:ascii="Times New Roman" w:eastAsia="Times New Roman" w:hAnsi="Times New Roman" w:cs="Times New Roman"/>
          <w:color w:val="000000"/>
          <w:sz w:val="24"/>
          <w:szCs w:val="24"/>
          <w:lang w:eastAsia="id-ID"/>
        </w:rPr>
      </w:pPr>
      <w:r w:rsidRPr="00FB295A">
        <w:rPr>
          <w:rFonts w:ascii="Times New Roman" w:eastAsia="Times New Roman" w:hAnsi="Times New Roman" w:cs="Times New Roman"/>
          <w:noProof/>
          <w:color w:val="000000"/>
          <w:sz w:val="24"/>
          <w:szCs w:val="24"/>
          <w:lang w:eastAsia="id-ID"/>
        </w:rPr>
        <w:drawing>
          <wp:inline distT="0" distB="0" distL="0" distR="0">
            <wp:extent cx="2163918" cy="1435395"/>
            <wp:effectExtent l="19050" t="0" r="7782" b="0"/>
            <wp:docPr id="39" name="Picture 3" descr="D:\PIPIT\MAGANG\Identifikasi Fitoplankton Ancol\SAMPEL DARWIS 11-07-18\Chaetoceros 8 (200X) Ancol2018 Darwis Nik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PIT\MAGANG\Identifikasi Fitoplankton Ancol\SAMPEL DARWIS 11-07-18\Chaetoceros 8 (200X) Ancol2018 Darwis NikDia1.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156516" cy="1430485"/>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sidRPr="00FB295A">
        <w:rPr>
          <w:rFonts w:ascii="Times New Roman" w:eastAsia="Times New Roman" w:hAnsi="Times New Roman" w:cs="Times New Roman"/>
          <w:noProof/>
          <w:color w:val="000000"/>
          <w:sz w:val="24"/>
          <w:szCs w:val="24"/>
          <w:lang w:eastAsia="id-ID"/>
        </w:rPr>
        <w:drawing>
          <wp:inline distT="0" distB="0" distL="0" distR="0">
            <wp:extent cx="1799117" cy="1618129"/>
            <wp:effectExtent l="19050" t="0" r="0" b="0"/>
            <wp:docPr id="40" name="Picture 8" descr="D:\PIPIT\MAGANG\Identifikasi Fitoplankton Ancol\SAMPEL TOTO S 11-07-18\Nitzchia (200x) Ancol2018 Toto S Nik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IPIT\MAGANG\Identifikasi Fitoplankton Ancol\SAMPEL TOTO S 11-07-18\Nitzchia (200x) Ancol2018 Toto S NikDia1.JPG"/>
                    <pic:cNvPicPr>
                      <a:picLocks noChangeAspect="1" noChangeArrowheads="1"/>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25877"/>
                    <a:stretch/>
                  </pic:blipFill>
                  <pic:spPr bwMode="auto">
                    <a:xfrm>
                      <a:off x="0" y="0"/>
                      <a:ext cx="1809899" cy="162782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F256F5" w:rsidRDefault="00F256F5" w:rsidP="00F256F5">
      <w:pPr>
        <w:spacing w:after="0" w:line="360" w:lineRule="auto"/>
        <w:ind w:firstLine="720"/>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  (a)</w:t>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t>(b)</w:t>
      </w:r>
    </w:p>
    <w:p w:rsidR="00F256F5" w:rsidRDefault="00F256F5" w:rsidP="00F256F5">
      <w:pPr>
        <w:spacing w:after="0" w:line="240" w:lineRule="auto"/>
        <w:ind w:firstLine="720"/>
        <w:jc w:val="center"/>
        <w:rPr>
          <w:rFonts w:ascii="Times New Roman" w:eastAsia="Times New Roman" w:hAnsi="Times New Roman" w:cs="Times New Roman"/>
          <w:color w:val="000000"/>
          <w:sz w:val="24"/>
          <w:szCs w:val="24"/>
          <w:lang w:eastAsia="id-ID"/>
        </w:rPr>
      </w:pPr>
      <w:r w:rsidRPr="00D65A84">
        <w:rPr>
          <w:rFonts w:ascii="Times New Roman" w:eastAsia="Times New Roman" w:hAnsi="Times New Roman" w:cs="Times New Roman"/>
          <w:noProof/>
          <w:color w:val="000000"/>
          <w:sz w:val="24"/>
          <w:szCs w:val="24"/>
          <w:lang w:eastAsia="id-ID"/>
        </w:rPr>
        <w:lastRenderedPageBreak/>
        <w:drawing>
          <wp:inline distT="0" distB="0" distL="0" distR="0">
            <wp:extent cx="1797050" cy="977900"/>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797050" cy="977900"/>
                    </a:xfrm>
                    <a:prstGeom prst="rect">
                      <a:avLst/>
                    </a:prstGeom>
                    <a:noFill/>
                    <a:ln w="9525">
                      <a:noFill/>
                      <a:miter lim="800000"/>
                      <a:headEnd/>
                      <a:tailEnd/>
                    </a:ln>
                  </pic:spPr>
                </pic:pic>
              </a:graphicData>
            </a:graphic>
          </wp:inline>
        </w:drawing>
      </w:r>
    </w:p>
    <w:p w:rsidR="00F256F5" w:rsidRDefault="00F256F5" w:rsidP="00F256F5">
      <w:pPr>
        <w:spacing w:after="0" w:line="360" w:lineRule="auto"/>
        <w:ind w:firstLine="720"/>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(c)</w:t>
      </w:r>
    </w:p>
    <w:p w:rsidR="00F256F5" w:rsidRDefault="00F256F5" w:rsidP="00F256F5">
      <w:pPr>
        <w:pStyle w:val="Caption"/>
        <w:jc w:val="center"/>
        <w:rPr>
          <w:rFonts w:ascii="Times New Roman" w:hAnsi="Times New Roman" w:cs="Times New Roman"/>
          <w:b w:val="0"/>
          <w:color w:val="auto"/>
          <w:sz w:val="20"/>
          <w:szCs w:val="20"/>
        </w:rPr>
      </w:pPr>
      <w:bookmarkStart w:id="102" w:name="_Toc15966274"/>
      <w:r w:rsidRPr="00C30466">
        <w:rPr>
          <w:rFonts w:ascii="Times New Roman" w:hAnsi="Times New Roman" w:cs="Times New Roman"/>
          <w:b w:val="0"/>
          <w:color w:val="auto"/>
          <w:sz w:val="20"/>
          <w:szCs w:val="20"/>
        </w:rPr>
        <w:t xml:space="preserve">Gambar 4. </w:t>
      </w:r>
      <w:r w:rsidR="00F739D3" w:rsidRPr="00C30466">
        <w:rPr>
          <w:rFonts w:ascii="Times New Roman" w:hAnsi="Times New Roman" w:cs="Times New Roman"/>
          <w:b w:val="0"/>
          <w:color w:val="auto"/>
          <w:sz w:val="20"/>
          <w:szCs w:val="20"/>
        </w:rPr>
        <w:fldChar w:fldCharType="begin"/>
      </w:r>
      <w:r w:rsidRPr="00C30466">
        <w:rPr>
          <w:rFonts w:ascii="Times New Roman" w:hAnsi="Times New Roman" w:cs="Times New Roman"/>
          <w:b w:val="0"/>
          <w:color w:val="auto"/>
          <w:sz w:val="20"/>
          <w:szCs w:val="20"/>
        </w:rPr>
        <w:instrText xml:space="preserve"> SEQ Gambar_4. \* ARABIC </w:instrText>
      </w:r>
      <w:r w:rsidR="00F739D3" w:rsidRPr="00C30466">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1</w:t>
      </w:r>
      <w:r w:rsidR="00F739D3" w:rsidRPr="00C30466">
        <w:rPr>
          <w:rFonts w:ascii="Times New Roman" w:hAnsi="Times New Roman" w:cs="Times New Roman"/>
          <w:b w:val="0"/>
          <w:color w:val="auto"/>
          <w:sz w:val="20"/>
          <w:szCs w:val="20"/>
        </w:rPr>
        <w:fldChar w:fldCharType="end"/>
      </w:r>
      <w:r w:rsidRPr="00C30466">
        <w:rPr>
          <w:rFonts w:ascii="Times New Roman" w:hAnsi="Times New Roman" w:cs="Times New Roman"/>
          <w:b w:val="0"/>
          <w:color w:val="auto"/>
          <w:sz w:val="20"/>
          <w:szCs w:val="20"/>
        </w:rPr>
        <w:t xml:space="preserve"> a. </w:t>
      </w:r>
      <w:r w:rsidRPr="00C30466">
        <w:rPr>
          <w:rFonts w:ascii="Times New Roman" w:hAnsi="Times New Roman" w:cs="Times New Roman"/>
          <w:b w:val="0"/>
          <w:i/>
          <w:color w:val="auto"/>
          <w:sz w:val="20"/>
          <w:szCs w:val="20"/>
        </w:rPr>
        <w:t>Chaetoceros</w:t>
      </w:r>
      <w:r w:rsidRPr="00C30466">
        <w:rPr>
          <w:rFonts w:ascii="Times New Roman" w:hAnsi="Times New Roman" w:cs="Times New Roman"/>
          <w:b w:val="0"/>
          <w:color w:val="auto"/>
          <w:sz w:val="20"/>
          <w:szCs w:val="20"/>
        </w:rPr>
        <w:t xml:space="preserve"> sp. b. </w:t>
      </w:r>
      <w:r w:rsidRPr="00C30466">
        <w:rPr>
          <w:rFonts w:ascii="Times New Roman" w:hAnsi="Times New Roman" w:cs="Times New Roman"/>
          <w:b w:val="0"/>
          <w:i/>
          <w:color w:val="auto"/>
          <w:sz w:val="20"/>
          <w:szCs w:val="20"/>
        </w:rPr>
        <w:t>Nitzschia</w:t>
      </w:r>
      <w:r w:rsidRPr="00C30466">
        <w:rPr>
          <w:rFonts w:ascii="Times New Roman" w:hAnsi="Times New Roman" w:cs="Times New Roman"/>
          <w:b w:val="0"/>
          <w:color w:val="auto"/>
          <w:sz w:val="20"/>
          <w:szCs w:val="20"/>
        </w:rPr>
        <w:t xml:space="preserve"> sp. c. </w:t>
      </w:r>
      <w:r w:rsidRPr="00C30466">
        <w:rPr>
          <w:rFonts w:ascii="Times New Roman" w:hAnsi="Times New Roman" w:cs="Times New Roman"/>
          <w:b w:val="0"/>
          <w:i/>
          <w:color w:val="auto"/>
          <w:sz w:val="20"/>
          <w:szCs w:val="20"/>
        </w:rPr>
        <w:t>Skeletonema</w:t>
      </w:r>
      <w:r w:rsidRPr="00C30466">
        <w:rPr>
          <w:rFonts w:ascii="Times New Roman" w:hAnsi="Times New Roman" w:cs="Times New Roman"/>
          <w:b w:val="0"/>
          <w:color w:val="auto"/>
          <w:sz w:val="20"/>
          <w:szCs w:val="20"/>
        </w:rPr>
        <w:t xml:space="preserve"> sp.</w:t>
      </w:r>
      <w:r>
        <w:rPr>
          <w:rFonts w:ascii="Times New Roman" w:hAnsi="Times New Roman" w:cs="Times New Roman"/>
          <w:b w:val="0"/>
          <w:color w:val="auto"/>
          <w:sz w:val="20"/>
          <w:szCs w:val="20"/>
        </w:rPr>
        <w:t xml:space="preserve"> (Sumber: Dokumen pribadi</w:t>
      </w:r>
      <w:r w:rsidRPr="000E255C">
        <w:rPr>
          <w:rFonts w:ascii="Times New Roman" w:hAnsi="Times New Roman" w:cs="Times New Roman"/>
          <w:b w:val="0"/>
          <w:color w:val="auto"/>
          <w:sz w:val="20"/>
          <w:szCs w:val="20"/>
        </w:rPr>
        <w:t>)</w:t>
      </w:r>
      <w:bookmarkEnd w:id="102"/>
    </w:p>
    <w:p w:rsidR="00F256F5" w:rsidRPr="009958AD" w:rsidRDefault="00F256F5" w:rsidP="00F256F5"/>
    <w:p w:rsidR="00F256F5" w:rsidRDefault="00F256F5" w:rsidP="00F256F5">
      <w:pPr>
        <w:pStyle w:val="Caption"/>
        <w:rPr>
          <w:rFonts w:ascii="Times New Roman" w:hAnsi="Times New Roman" w:cs="Times New Roman"/>
          <w:b w:val="0"/>
          <w:color w:val="auto"/>
          <w:sz w:val="20"/>
          <w:szCs w:val="20"/>
        </w:rPr>
      </w:pPr>
      <w:bookmarkStart w:id="103" w:name="_Toc15966691"/>
    </w:p>
    <w:p w:rsidR="00F256F5" w:rsidRPr="00C30466" w:rsidRDefault="00F256F5" w:rsidP="00F256F5">
      <w:pPr>
        <w:pStyle w:val="Caption"/>
        <w:rPr>
          <w:rFonts w:ascii="Times New Roman" w:hAnsi="Times New Roman" w:cs="Times New Roman"/>
          <w:b w:val="0"/>
          <w:color w:val="auto"/>
          <w:sz w:val="20"/>
          <w:szCs w:val="20"/>
        </w:rPr>
      </w:pPr>
      <w:r w:rsidRPr="00C30466">
        <w:rPr>
          <w:rFonts w:ascii="Times New Roman" w:hAnsi="Times New Roman" w:cs="Times New Roman"/>
          <w:b w:val="0"/>
          <w:color w:val="auto"/>
          <w:sz w:val="20"/>
          <w:szCs w:val="20"/>
        </w:rPr>
        <w:t xml:space="preserve">Tabel 4. </w:t>
      </w:r>
      <w:r w:rsidR="00F739D3" w:rsidRPr="00C30466">
        <w:rPr>
          <w:rFonts w:ascii="Times New Roman" w:hAnsi="Times New Roman" w:cs="Times New Roman"/>
          <w:b w:val="0"/>
          <w:color w:val="auto"/>
          <w:sz w:val="20"/>
          <w:szCs w:val="20"/>
        </w:rPr>
        <w:fldChar w:fldCharType="begin"/>
      </w:r>
      <w:r w:rsidRPr="00C30466">
        <w:rPr>
          <w:rFonts w:ascii="Times New Roman" w:hAnsi="Times New Roman" w:cs="Times New Roman"/>
          <w:b w:val="0"/>
          <w:color w:val="auto"/>
          <w:sz w:val="20"/>
          <w:szCs w:val="20"/>
        </w:rPr>
        <w:instrText xml:space="preserve"> SEQ Tabel_4. \* ARABIC </w:instrText>
      </w:r>
      <w:r w:rsidR="00F739D3" w:rsidRPr="00C30466">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1</w:t>
      </w:r>
      <w:r w:rsidR="00F739D3" w:rsidRPr="00C30466">
        <w:rPr>
          <w:rFonts w:ascii="Times New Roman" w:hAnsi="Times New Roman" w:cs="Times New Roman"/>
          <w:b w:val="0"/>
          <w:color w:val="auto"/>
          <w:sz w:val="20"/>
          <w:szCs w:val="20"/>
        </w:rPr>
        <w:fldChar w:fldCharType="end"/>
      </w:r>
      <w:r w:rsidRPr="00C30466">
        <w:rPr>
          <w:rFonts w:ascii="Times New Roman" w:hAnsi="Times New Roman" w:cs="Times New Roman"/>
          <w:b w:val="0"/>
          <w:color w:val="auto"/>
          <w:sz w:val="20"/>
          <w:szCs w:val="20"/>
        </w:rPr>
        <w:t xml:space="preserve"> Hasil pengamatan fitoplankton</w:t>
      </w:r>
      <w:bookmarkEnd w:id="103"/>
    </w:p>
    <w:tbl>
      <w:tblPr>
        <w:tblW w:w="8050" w:type="dxa"/>
        <w:jc w:val="center"/>
        <w:tblInd w:w="103" w:type="dxa"/>
        <w:tblLook w:val="04A0"/>
      </w:tblPr>
      <w:tblGrid>
        <w:gridCol w:w="1607"/>
        <w:gridCol w:w="1251"/>
        <w:gridCol w:w="657"/>
        <w:gridCol w:w="657"/>
        <w:gridCol w:w="609"/>
        <w:gridCol w:w="520"/>
        <w:gridCol w:w="520"/>
        <w:gridCol w:w="520"/>
        <w:gridCol w:w="520"/>
        <w:gridCol w:w="520"/>
        <w:gridCol w:w="669"/>
      </w:tblGrid>
      <w:tr w:rsidR="00F256F5" w:rsidRPr="00232C26" w:rsidTr="003F2D24">
        <w:trPr>
          <w:trHeight w:val="312"/>
          <w:jc w:val="center"/>
        </w:trPr>
        <w:tc>
          <w:tcPr>
            <w:tcW w:w="16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Genus</w:t>
            </w:r>
          </w:p>
        </w:tc>
        <w:tc>
          <w:tcPr>
            <w:tcW w:w="6443" w:type="dxa"/>
            <w:gridSpan w:val="10"/>
            <w:tcBorders>
              <w:top w:val="single" w:sz="4" w:space="0" w:color="auto"/>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Pr>
                <w:rFonts w:ascii="Times New Roman" w:eastAsia="Times New Roman" w:hAnsi="Times New Roman" w:cs="Times New Roman"/>
                <w:b/>
                <w:bCs/>
                <w:color w:val="000000"/>
                <w:sz w:val="20"/>
                <w:szCs w:val="20"/>
                <w:lang w:eastAsia="id-ID"/>
              </w:rPr>
              <w:t>Jumlah fitoplankton per s</w:t>
            </w:r>
            <w:r w:rsidRPr="00232C26">
              <w:rPr>
                <w:rFonts w:ascii="Times New Roman" w:eastAsia="Times New Roman" w:hAnsi="Times New Roman" w:cs="Times New Roman"/>
                <w:b/>
                <w:bCs/>
                <w:color w:val="000000"/>
                <w:sz w:val="20"/>
                <w:szCs w:val="20"/>
                <w:lang w:eastAsia="id-ID"/>
              </w:rPr>
              <w:t>tasiun</w:t>
            </w:r>
            <w:r>
              <w:rPr>
                <w:rFonts w:ascii="Times New Roman" w:eastAsia="Times New Roman" w:hAnsi="Times New Roman" w:cs="Times New Roman"/>
                <w:b/>
                <w:bCs/>
                <w:color w:val="000000"/>
                <w:sz w:val="20"/>
                <w:szCs w:val="20"/>
                <w:lang w:eastAsia="id-ID"/>
              </w:rPr>
              <w:t xml:space="preserve"> (Ind/ml)</w:t>
            </w:r>
          </w:p>
        </w:tc>
      </w:tr>
      <w:tr w:rsidR="00F256F5" w:rsidRPr="00232C26" w:rsidTr="003F2D24">
        <w:trPr>
          <w:trHeight w:val="312"/>
          <w:jc w:val="center"/>
        </w:trPr>
        <w:tc>
          <w:tcPr>
            <w:tcW w:w="1607" w:type="dxa"/>
            <w:vMerge/>
            <w:tcBorders>
              <w:top w:val="single" w:sz="4" w:space="0" w:color="auto"/>
              <w:left w:val="single" w:sz="4" w:space="0" w:color="auto"/>
              <w:bottom w:val="single" w:sz="4" w:space="0" w:color="auto"/>
              <w:right w:val="single" w:sz="4" w:space="0" w:color="auto"/>
            </w:tcBorders>
            <w:vAlign w:val="center"/>
            <w:hideMark/>
          </w:tcPr>
          <w:p w:rsidR="00F256F5" w:rsidRPr="00232C26" w:rsidRDefault="00F256F5" w:rsidP="003F2D24">
            <w:pPr>
              <w:spacing w:after="0" w:line="240" w:lineRule="auto"/>
              <w:rPr>
                <w:rFonts w:ascii="Times New Roman" w:eastAsia="Times New Roman" w:hAnsi="Times New Roman" w:cs="Times New Roman"/>
                <w:b/>
                <w:bCs/>
                <w:color w:val="000000"/>
                <w:sz w:val="20"/>
                <w:szCs w:val="20"/>
                <w:lang w:eastAsia="id-ID"/>
              </w:rPr>
            </w:pP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st 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st 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st 3</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st 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st 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st 6</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st 7</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st 8</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st 9</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st 10</w:t>
            </w:r>
          </w:p>
        </w:tc>
      </w:tr>
      <w:tr w:rsidR="00F256F5" w:rsidRPr="00232C26" w:rsidTr="003F2D24">
        <w:trPr>
          <w:trHeight w:val="312"/>
          <w:jc w:val="center"/>
        </w:trPr>
        <w:tc>
          <w:tcPr>
            <w:tcW w:w="8050" w:type="dxa"/>
            <w:gridSpan w:val="11"/>
            <w:tcBorders>
              <w:top w:val="single" w:sz="4" w:space="0" w:color="auto"/>
              <w:left w:val="single" w:sz="4" w:space="0" w:color="auto"/>
              <w:bottom w:val="single" w:sz="4" w:space="0" w:color="auto"/>
              <w:right w:val="single" w:sz="4" w:space="0" w:color="auto"/>
            </w:tcBorders>
            <w:shd w:val="clear" w:color="auto" w:fill="auto"/>
            <w:noWrap/>
            <w:hideMark/>
          </w:tcPr>
          <w:p w:rsidR="00F256F5" w:rsidRPr="00232C26" w:rsidRDefault="00F256F5" w:rsidP="003F2D24">
            <w:pPr>
              <w:spacing w:after="0" w:line="240" w:lineRule="auto"/>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 xml:space="preserve"> Bacillariophyceae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Chaetoceros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72</w:t>
            </w:r>
            <w:r>
              <w:rPr>
                <w:rFonts w:ascii="Times New Roman" w:eastAsia="Times New Roman" w:hAnsi="Times New Roman" w:cs="Times New Roman"/>
                <w:color w:val="000000"/>
                <w:sz w:val="20"/>
                <w:szCs w:val="20"/>
                <w:lang w:eastAsia="id-ID"/>
              </w:rPr>
              <w:t xml:space="preserve">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33</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109</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122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40</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80</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14</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Skeletonema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199</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111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128</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69</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91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56</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201</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Thalassioinrix</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95</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9</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Nitzschia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27</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26</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101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37</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7</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16</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Thalassionema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14</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7</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28</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10</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7</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7</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9</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Stephanopyxis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9</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20</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10</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97</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37</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9</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13</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Cylindrotecha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108</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Thalassiosira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Asterionella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7</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8</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8</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Pleurosigma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11</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Gyrosigma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Lauderia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Actynopthicus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13</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Coscinodiscus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Leptocylindrus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Naviculla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Rhizosolenia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Guynardia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Diploneis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Mestogloria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Odontella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Bacteriastrum</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Cerataulina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Eucamphia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Helicotheca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8050" w:type="dxa"/>
            <w:gridSpan w:val="11"/>
            <w:tcBorders>
              <w:top w:val="single" w:sz="4" w:space="0" w:color="auto"/>
              <w:left w:val="single" w:sz="4" w:space="0" w:color="auto"/>
              <w:bottom w:val="single" w:sz="4" w:space="0" w:color="auto"/>
              <w:right w:val="single" w:sz="4" w:space="0" w:color="auto"/>
            </w:tcBorders>
            <w:shd w:val="clear" w:color="auto" w:fill="auto"/>
            <w:noWrap/>
            <w:hideMark/>
          </w:tcPr>
          <w:p w:rsidR="00F256F5" w:rsidRPr="00232C26" w:rsidRDefault="00F256F5" w:rsidP="003F2D24">
            <w:pPr>
              <w:spacing w:after="0" w:line="240" w:lineRule="auto"/>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Dinophyceae</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Peridinium</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8</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8</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9</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18</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lastRenderedPageBreak/>
              <w:t>Prorocentrum</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6</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9</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Gymnodinium</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Gonyaulax</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Dinopysis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Pyrophacus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Ceratium</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Pyrocystis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Amylax</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Cochlodinium</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Polykrikos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iCs/>
                <w:color w:val="000000"/>
                <w:sz w:val="20"/>
                <w:szCs w:val="20"/>
                <w:lang w:eastAsia="id-ID"/>
              </w:rPr>
            </w:pPr>
            <w:r w:rsidRPr="0052658D">
              <w:rPr>
                <w:rFonts w:ascii="Times New Roman" w:eastAsia="Times New Roman" w:hAnsi="Times New Roman" w:cs="Times New Roman"/>
                <w:b/>
                <w:iCs/>
                <w:color w:val="000000"/>
                <w:sz w:val="20"/>
                <w:szCs w:val="20"/>
                <w:lang w:eastAsia="id-ID"/>
              </w:rPr>
              <w:t>Genus</w:t>
            </w:r>
          </w:p>
        </w:tc>
        <w:tc>
          <w:tcPr>
            <w:tcW w:w="6443" w:type="dxa"/>
            <w:gridSpan w:val="10"/>
            <w:tcBorders>
              <w:top w:val="single" w:sz="4" w:space="0" w:color="auto"/>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52658D">
              <w:rPr>
                <w:rFonts w:ascii="Times New Roman" w:eastAsia="Times New Roman" w:hAnsi="Times New Roman" w:cs="Times New Roman"/>
                <w:b/>
                <w:color w:val="000000"/>
                <w:sz w:val="20"/>
                <w:szCs w:val="20"/>
                <w:lang w:eastAsia="id-ID"/>
              </w:rPr>
              <w:t>Jumlah fitoplankton per satsiun (ind/ml)</w:t>
            </w:r>
          </w:p>
        </w:tc>
      </w:tr>
      <w:tr w:rsidR="00F256F5" w:rsidRPr="00232C26" w:rsidTr="003F2D24">
        <w:trPr>
          <w:trHeight w:val="312"/>
          <w:jc w:val="center"/>
        </w:trPr>
        <w:tc>
          <w:tcPr>
            <w:tcW w:w="1607" w:type="dxa"/>
            <w:vMerge/>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iCs/>
                <w:color w:val="000000"/>
                <w:sz w:val="20"/>
                <w:szCs w:val="20"/>
                <w:lang w:eastAsia="id-ID"/>
              </w:rPr>
            </w:pPr>
          </w:p>
        </w:tc>
        <w:tc>
          <w:tcPr>
            <w:tcW w:w="1251" w:type="dxa"/>
            <w:tcBorders>
              <w:top w:val="single" w:sz="4" w:space="0" w:color="auto"/>
              <w:left w:val="nil"/>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color w:val="000000"/>
                <w:sz w:val="20"/>
                <w:szCs w:val="20"/>
                <w:lang w:eastAsia="id-ID"/>
              </w:rPr>
            </w:pPr>
            <w:r w:rsidRPr="0052658D">
              <w:rPr>
                <w:rFonts w:ascii="Times New Roman" w:eastAsia="Times New Roman" w:hAnsi="Times New Roman" w:cs="Times New Roman"/>
                <w:b/>
                <w:color w:val="000000"/>
                <w:sz w:val="20"/>
                <w:szCs w:val="20"/>
                <w:lang w:eastAsia="id-ID"/>
              </w:rPr>
              <w:t>1</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color w:val="000000"/>
                <w:sz w:val="20"/>
                <w:szCs w:val="20"/>
                <w:lang w:eastAsia="id-ID"/>
              </w:rPr>
            </w:pPr>
            <w:r w:rsidRPr="0052658D">
              <w:rPr>
                <w:rFonts w:ascii="Times New Roman" w:eastAsia="Times New Roman" w:hAnsi="Times New Roman" w:cs="Times New Roman"/>
                <w:b/>
                <w:color w:val="000000"/>
                <w:sz w:val="20"/>
                <w:szCs w:val="20"/>
                <w:lang w:eastAsia="id-ID"/>
              </w:rPr>
              <w:t>2</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color w:val="000000"/>
                <w:sz w:val="20"/>
                <w:szCs w:val="20"/>
                <w:lang w:eastAsia="id-ID"/>
              </w:rPr>
            </w:pPr>
            <w:r w:rsidRPr="0052658D">
              <w:rPr>
                <w:rFonts w:ascii="Times New Roman" w:eastAsia="Times New Roman" w:hAnsi="Times New Roman" w:cs="Times New Roman"/>
                <w:b/>
                <w:color w:val="000000"/>
                <w:sz w:val="20"/>
                <w:szCs w:val="20"/>
                <w:lang w:eastAsia="id-ID"/>
              </w:rPr>
              <w:t>3</w:t>
            </w:r>
          </w:p>
        </w:tc>
        <w:tc>
          <w:tcPr>
            <w:tcW w:w="609" w:type="dxa"/>
            <w:tcBorders>
              <w:top w:val="single" w:sz="4" w:space="0" w:color="auto"/>
              <w:left w:val="nil"/>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color w:val="000000"/>
                <w:sz w:val="20"/>
                <w:szCs w:val="20"/>
                <w:lang w:eastAsia="id-ID"/>
              </w:rPr>
            </w:pPr>
            <w:r w:rsidRPr="0052658D">
              <w:rPr>
                <w:rFonts w:ascii="Times New Roman" w:eastAsia="Times New Roman" w:hAnsi="Times New Roman" w:cs="Times New Roman"/>
                <w:b/>
                <w:color w:val="000000"/>
                <w:sz w:val="20"/>
                <w:szCs w:val="20"/>
                <w:lang w:eastAsia="id-ID"/>
              </w:rPr>
              <w:t>4</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color w:val="000000"/>
                <w:sz w:val="20"/>
                <w:szCs w:val="20"/>
                <w:lang w:eastAsia="id-ID"/>
              </w:rPr>
            </w:pPr>
            <w:r w:rsidRPr="0052658D">
              <w:rPr>
                <w:rFonts w:ascii="Times New Roman" w:eastAsia="Times New Roman" w:hAnsi="Times New Roman" w:cs="Times New Roman"/>
                <w:b/>
                <w:color w:val="000000"/>
                <w:sz w:val="20"/>
                <w:szCs w:val="20"/>
                <w:lang w:eastAsia="id-ID"/>
              </w:rPr>
              <w:t>5</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color w:val="000000"/>
                <w:sz w:val="20"/>
                <w:szCs w:val="20"/>
                <w:lang w:eastAsia="id-ID"/>
              </w:rPr>
            </w:pPr>
            <w:r w:rsidRPr="0052658D">
              <w:rPr>
                <w:rFonts w:ascii="Times New Roman" w:eastAsia="Times New Roman" w:hAnsi="Times New Roman" w:cs="Times New Roman"/>
                <w:b/>
                <w:color w:val="000000"/>
                <w:sz w:val="20"/>
                <w:szCs w:val="20"/>
                <w:lang w:eastAsia="id-ID"/>
              </w:rPr>
              <w:t>6</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color w:val="000000"/>
                <w:sz w:val="20"/>
                <w:szCs w:val="20"/>
                <w:lang w:eastAsia="id-ID"/>
              </w:rPr>
            </w:pPr>
            <w:r w:rsidRPr="0052658D">
              <w:rPr>
                <w:rFonts w:ascii="Times New Roman" w:eastAsia="Times New Roman" w:hAnsi="Times New Roman" w:cs="Times New Roman"/>
                <w:b/>
                <w:color w:val="000000"/>
                <w:sz w:val="20"/>
                <w:szCs w:val="20"/>
                <w:lang w:eastAsia="id-ID"/>
              </w:rPr>
              <w:t>7</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color w:val="000000"/>
                <w:sz w:val="20"/>
                <w:szCs w:val="20"/>
                <w:lang w:eastAsia="id-ID"/>
              </w:rPr>
            </w:pPr>
            <w:r w:rsidRPr="0052658D">
              <w:rPr>
                <w:rFonts w:ascii="Times New Roman" w:eastAsia="Times New Roman" w:hAnsi="Times New Roman" w:cs="Times New Roman"/>
                <w:b/>
                <w:color w:val="000000"/>
                <w:sz w:val="20"/>
                <w:szCs w:val="20"/>
                <w:lang w:eastAsia="id-ID"/>
              </w:rPr>
              <w:t>8</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color w:val="000000"/>
                <w:sz w:val="20"/>
                <w:szCs w:val="20"/>
                <w:lang w:eastAsia="id-ID"/>
              </w:rPr>
            </w:pPr>
            <w:r w:rsidRPr="0052658D">
              <w:rPr>
                <w:rFonts w:ascii="Times New Roman" w:eastAsia="Times New Roman" w:hAnsi="Times New Roman" w:cs="Times New Roman"/>
                <w:b/>
                <w:color w:val="000000"/>
                <w:sz w:val="20"/>
                <w:szCs w:val="20"/>
                <w:lang w:eastAsia="id-ID"/>
              </w:rPr>
              <w:t>9</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rsidR="00F256F5" w:rsidRPr="0052658D" w:rsidRDefault="00F256F5" w:rsidP="003F2D24">
            <w:pPr>
              <w:spacing w:after="0" w:line="240" w:lineRule="auto"/>
              <w:jc w:val="center"/>
              <w:rPr>
                <w:rFonts w:ascii="Times New Roman" w:eastAsia="Times New Roman" w:hAnsi="Times New Roman" w:cs="Times New Roman"/>
                <w:b/>
                <w:color w:val="000000"/>
                <w:sz w:val="20"/>
                <w:szCs w:val="20"/>
                <w:lang w:eastAsia="id-ID"/>
              </w:rPr>
            </w:pPr>
            <w:r w:rsidRPr="0052658D">
              <w:rPr>
                <w:rFonts w:ascii="Times New Roman" w:eastAsia="Times New Roman" w:hAnsi="Times New Roman" w:cs="Times New Roman"/>
                <w:b/>
                <w:color w:val="000000"/>
                <w:sz w:val="20"/>
                <w:szCs w:val="20"/>
                <w:lang w:eastAsia="id-ID"/>
              </w:rPr>
              <w:t>10</w:t>
            </w:r>
          </w:p>
        </w:tc>
      </w:tr>
      <w:tr w:rsidR="00F256F5" w:rsidRPr="00232C26" w:rsidTr="003F2D24">
        <w:trPr>
          <w:trHeight w:val="312"/>
          <w:jc w:val="center"/>
        </w:trPr>
        <w:tc>
          <w:tcPr>
            <w:tcW w:w="8050" w:type="dxa"/>
            <w:gridSpan w:val="11"/>
            <w:tcBorders>
              <w:top w:val="single" w:sz="4" w:space="0" w:color="auto"/>
              <w:left w:val="single" w:sz="4" w:space="0" w:color="auto"/>
              <w:bottom w:val="single" w:sz="4" w:space="0" w:color="auto"/>
              <w:right w:val="single" w:sz="4" w:space="0" w:color="auto"/>
            </w:tcBorders>
            <w:shd w:val="clear" w:color="auto" w:fill="auto"/>
            <w:noWrap/>
            <w:hideMark/>
          </w:tcPr>
          <w:p w:rsidR="00F256F5" w:rsidRPr="00232C26" w:rsidRDefault="00F256F5" w:rsidP="003F2D24">
            <w:pPr>
              <w:spacing w:after="0" w:line="240" w:lineRule="auto"/>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Cyanophyceae</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Tricodesmium</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6</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25</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r>
      <w:tr w:rsidR="00F256F5" w:rsidRPr="00232C26" w:rsidTr="003F2D24">
        <w:trPr>
          <w:trHeight w:val="312"/>
          <w:jc w:val="center"/>
        </w:trPr>
        <w:tc>
          <w:tcPr>
            <w:tcW w:w="8050" w:type="dxa"/>
            <w:gridSpan w:val="11"/>
            <w:tcBorders>
              <w:top w:val="single" w:sz="4" w:space="0" w:color="auto"/>
              <w:left w:val="single" w:sz="4" w:space="0" w:color="auto"/>
              <w:bottom w:val="single" w:sz="4" w:space="0" w:color="auto"/>
              <w:right w:val="single" w:sz="4" w:space="0" w:color="auto"/>
            </w:tcBorders>
            <w:shd w:val="clear" w:color="auto" w:fill="auto"/>
            <w:noWrap/>
            <w:hideMark/>
          </w:tcPr>
          <w:p w:rsidR="00F256F5" w:rsidRPr="00232C26" w:rsidRDefault="00F256F5" w:rsidP="003F2D24">
            <w:pPr>
              <w:spacing w:after="0" w:line="240" w:lineRule="auto"/>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Crysophyceae</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Dicthyocha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r>
      <w:tr w:rsidR="00F256F5" w:rsidRPr="00232C26" w:rsidTr="003F2D24">
        <w:trPr>
          <w:trHeight w:val="312"/>
          <w:jc w:val="center"/>
        </w:trPr>
        <w:tc>
          <w:tcPr>
            <w:tcW w:w="8050" w:type="dxa"/>
            <w:gridSpan w:val="11"/>
            <w:tcBorders>
              <w:top w:val="single" w:sz="4" w:space="0" w:color="auto"/>
              <w:left w:val="single" w:sz="4" w:space="0" w:color="auto"/>
              <w:bottom w:val="single" w:sz="4" w:space="0" w:color="auto"/>
              <w:right w:val="single" w:sz="4" w:space="0" w:color="auto"/>
            </w:tcBorders>
            <w:shd w:val="clear" w:color="auto" w:fill="auto"/>
            <w:noWrap/>
            <w:hideMark/>
          </w:tcPr>
          <w:p w:rsidR="00F256F5" w:rsidRPr="00232C26" w:rsidRDefault="00F256F5" w:rsidP="003F2D24">
            <w:pPr>
              <w:spacing w:after="0" w:line="240" w:lineRule="auto"/>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Oligotrichea</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Tintinnopsis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4</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6</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Leprotintinnus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Parafavella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2</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r>
      <w:tr w:rsidR="00F256F5" w:rsidRPr="00232C26" w:rsidTr="003F2D24">
        <w:trPr>
          <w:trHeight w:val="312"/>
          <w:jc w:val="center"/>
        </w:trPr>
        <w:tc>
          <w:tcPr>
            <w:tcW w:w="8050" w:type="dxa"/>
            <w:gridSpan w:val="11"/>
            <w:tcBorders>
              <w:top w:val="single" w:sz="4" w:space="0" w:color="auto"/>
              <w:left w:val="single" w:sz="4" w:space="0" w:color="auto"/>
              <w:bottom w:val="single" w:sz="4" w:space="0" w:color="auto"/>
              <w:right w:val="single" w:sz="4" w:space="0" w:color="auto"/>
            </w:tcBorders>
            <w:shd w:val="clear" w:color="auto" w:fill="auto"/>
            <w:noWrap/>
            <w:hideMark/>
          </w:tcPr>
          <w:p w:rsidR="00F256F5" w:rsidRPr="00232C26" w:rsidRDefault="00F256F5" w:rsidP="003F2D24">
            <w:pPr>
              <w:spacing w:after="0" w:line="240" w:lineRule="auto"/>
              <w:rPr>
                <w:rFonts w:ascii="Times New Roman" w:eastAsia="Times New Roman" w:hAnsi="Times New Roman" w:cs="Times New Roman"/>
                <w:b/>
                <w:bCs/>
                <w:color w:val="000000"/>
                <w:sz w:val="20"/>
                <w:szCs w:val="20"/>
                <w:lang w:eastAsia="id-ID"/>
              </w:rPr>
            </w:pPr>
            <w:r w:rsidRPr="00232C26">
              <w:rPr>
                <w:rFonts w:ascii="Times New Roman" w:eastAsia="Times New Roman" w:hAnsi="Times New Roman" w:cs="Times New Roman"/>
                <w:b/>
                <w:bCs/>
                <w:color w:val="000000"/>
                <w:sz w:val="20"/>
                <w:szCs w:val="20"/>
                <w:lang w:eastAsia="id-ID"/>
              </w:rPr>
              <w:t>Globothalamea</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Globoquadrina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Globorotalia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Globigeria</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3</w:t>
            </w:r>
          </w:p>
        </w:tc>
        <w:tc>
          <w:tcPr>
            <w:tcW w:w="609"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rPr>
                <w:rFonts w:ascii="Times New Roman" w:eastAsia="Times New Roman" w:hAnsi="Times New Roman" w:cs="Times New Roman"/>
                <w:i/>
                <w:iCs/>
                <w:color w:val="000000"/>
                <w:sz w:val="20"/>
                <w:szCs w:val="20"/>
                <w:lang w:eastAsia="id-ID"/>
              </w:rPr>
            </w:pPr>
            <w:r w:rsidRPr="00232C26">
              <w:rPr>
                <w:rFonts w:ascii="Times New Roman" w:eastAsia="Times New Roman" w:hAnsi="Times New Roman" w:cs="Times New Roman"/>
                <w:i/>
                <w:iCs/>
                <w:color w:val="000000"/>
                <w:sz w:val="20"/>
                <w:szCs w:val="20"/>
                <w:lang w:eastAsia="id-ID"/>
              </w:rPr>
              <w:t>Codonellopsis</w:t>
            </w:r>
          </w:p>
        </w:tc>
        <w:tc>
          <w:tcPr>
            <w:tcW w:w="1251"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 </w:t>
            </w:r>
          </w:p>
        </w:tc>
        <w:tc>
          <w:tcPr>
            <w:tcW w:w="609"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center"/>
            <w:hideMark/>
          </w:tcPr>
          <w:p w:rsidR="00F256F5" w:rsidRPr="00232C26"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232C26">
              <w:rPr>
                <w:rFonts w:ascii="Times New Roman" w:eastAsia="Times New Roman" w:hAnsi="Times New Roman" w:cs="Times New Roman"/>
                <w:color w:val="000000"/>
                <w:sz w:val="20"/>
                <w:szCs w:val="20"/>
                <w:lang w:eastAsia="id-ID"/>
              </w:rPr>
              <w:t>1</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bottom"/>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232C26">
              <w:rPr>
                <w:rFonts w:ascii="Calibri" w:eastAsia="Times New Roman" w:hAnsi="Calibri" w:cs="Calibri"/>
                <w:color w:val="000000"/>
                <w:sz w:val="20"/>
                <w:szCs w:val="20"/>
                <w:lang w:eastAsia="id-ID"/>
              </w:rPr>
              <w:t> </w:t>
            </w:r>
          </w:p>
        </w:tc>
      </w:tr>
      <w:tr w:rsidR="00F256F5" w:rsidRPr="00232C26" w:rsidTr="003F2D24">
        <w:trPr>
          <w:trHeight w:val="312"/>
          <w:jc w:val="center"/>
        </w:trPr>
        <w:tc>
          <w:tcPr>
            <w:tcW w:w="8050" w:type="dxa"/>
            <w:gridSpan w:val="11"/>
            <w:tcBorders>
              <w:top w:val="nil"/>
              <w:left w:val="single" w:sz="4" w:space="0" w:color="auto"/>
              <w:bottom w:val="single" w:sz="4" w:space="0" w:color="auto"/>
              <w:right w:val="single" w:sz="4" w:space="0" w:color="auto"/>
            </w:tcBorders>
            <w:shd w:val="clear" w:color="auto" w:fill="auto"/>
            <w:noWrap/>
            <w:hideMark/>
          </w:tcPr>
          <w:p w:rsidR="00F256F5" w:rsidRPr="00232C26" w:rsidRDefault="00F256F5" w:rsidP="003F2D24">
            <w:pPr>
              <w:spacing w:after="0" w:line="240" w:lineRule="auto"/>
              <w:rPr>
                <w:rFonts w:ascii="Calibri" w:eastAsia="Times New Roman" w:hAnsi="Calibri" w:cs="Calibri"/>
                <w:color w:val="000000"/>
                <w:sz w:val="20"/>
                <w:szCs w:val="20"/>
                <w:lang w:eastAsia="id-ID"/>
              </w:rPr>
            </w:pPr>
            <w:r w:rsidRPr="00674CC4">
              <w:rPr>
                <w:rFonts w:ascii="Times New Roman" w:eastAsia="Times New Roman" w:hAnsi="Times New Roman" w:cs="Times New Roman"/>
                <w:b/>
                <w:bCs/>
                <w:color w:val="000000"/>
                <w:sz w:val="20"/>
                <w:szCs w:val="20"/>
                <w:lang w:eastAsia="id-ID"/>
              </w:rPr>
              <w:t>Polycystina</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Times New Roman" w:eastAsia="Times New Roman" w:hAnsi="Times New Roman" w:cs="Times New Roman"/>
                <w:i/>
                <w:iCs/>
                <w:color w:val="000000"/>
                <w:sz w:val="20"/>
                <w:szCs w:val="20"/>
                <w:lang w:eastAsia="id-ID"/>
              </w:rPr>
            </w:pPr>
            <w:r w:rsidRPr="00674CC4">
              <w:rPr>
                <w:rFonts w:ascii="Times New Roman" w:eastAsia="Times New Roman" w:hAnsi="Times New Roman" w:cs="Times New Roman"/>
                <w:i/>
                <w:iCs/>
                <w:color w:val="000000"/>
                <w:sz w:val="20"/>
                <w:szCs w:val="20"/>
                <w:lang w:eastAsia="id-ID"/>
              </w:rPr>
              <w:t>Pterocanium</w:t>
            </w:r>
          </w:p>
        </w:tc>
        <w:tc>
          <w:tcPr>
            <w:tcW w:w="1251"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674CC4">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674CC4">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674CC4">
              <w:rPr>
                <w:rFonts w:ascii="Times New Roman" w:eastAsia="Times New Roman" w:hAnsi="Times New Roman" w:cs="Times New Roman"/>
                <w:color w:val="000000"/>
                <w:sz w:val="20"/>
                <w:szCs w:val="20"/>
                <w:lang w:eastAsia="id-ID"/>
              </w:rPr>
              <w:t>1</w:t>
            </w:r>
          </w:p>
        </w:tc>
        <w:tc>
          <w:tcPr>
            <w:tcW w:w="609"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r>
      <w:tr w:rsidR="00F256F5" w:rsidRPr="00232C26" w:rsidTr="003F2D24">
        <w:trPr>
          <w:trHeight w:val="312"/>
          <w:jc w:val="center"/>
        </w:trPr>
        <w:tc>
          <w:tcPr>
            <w:tcW w:w="8050" w:type="dxa"/>
            <w:gridSpan w:val="11"/>
            <w:tcBorders>
              <w:top w:val="nil"/>
              <w:left w:val="single" w:sz="4" w:space="0" w:color="auto"/>
              <w:bottom w:val="single" w:sz="4" w:space="0" w:color="auto"/>
              <w:right w:val="single" w:sz="4" w:space="0" w:color="auto"/>
            </w:tcBorders>
            <w:shd w:val="clear" w:color="auto" w:fill="auto"/>
            <w:noWrap/>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Times New Roman" w:eastAsia="Times New Roman" w:hAnsi="Times New Roman" w:cs="Times New Roman"/>
                <w:b/>
                <w:bCs/>
                <w:color w:val="000000"/>
                <w:sz w:val="20"/>
                <w:szCs w:val="20"/>
                <w:lang w:eastAsia="id-ID"/>
              </w:rPr>
              <w:t>Acantharia</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Times New Roman" w:eastAsia="Times New Roman" w:hAnsi="Times New Roman" w:cs="Times New Roman"/>
                <w:i/>
                <w:iCs/>
                <w:color w:val="000000"/>
                <w:sz w:val="20"/>
                <w:szCs w:val="20"/>
                <w:lang w:eastAsia="id-ID"/>
              </w:rPr>
            </w:pPr>
            <w:r w:rsidRPr="00674CC4">
              <w:rPr>
                <w:rFonts w:ascii="Times New Roman" w:eastAsia="Times New Roman" w:hAnsi="Times New Roman" w:cs="Times New Roman"/>
                <w:i/>
                <w:iCs/>
                <w:color w:val="000000"/>
                <w:sz w:val="20"/>
                <w:szCs w:val="20"/>
                <w:lang w:eastAsia="id-ID"/>
              </w:rPr>
              <w:t>Amphilithium</w:t>
            </w:r>
          </w:p>
        </w:tc>
        <w:tc>
          <w:tcPr>
            <w:tcW w:w="1251"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674CC4">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674CC4">
              <w:rPr>
                <w:rFonts w:ascii="Times New Roman" w:eastAsia="Times New Roman" w:hAnsi="Times New Roman" w:cs="Times New Roman"/>
                <w:color w:val="000000"/>
                <w:sz w:val="20"/>
                <w:szCs w:val="20"/>
                <w:lang w:eastAsia="id-ID"/>
              </w:rPr>
              <w:t> </w:t>
            </w:r>
          </w:p>
        </w:tc>
        <w:tc>
          <w:tcPr>
            <w:tcW w:w="657"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674CC4">
              <w:rPr>
                <w:rFonts w:ascii="Times New Roman" w:eastAsia="Times New Roman" w:hAnsi="Times New Roman" w:cs="Times New Roman"/>
                <w:color w:val="000000"/>
                <w:sz w:val="20"/>
                <w:szCs w:val="20"/>
                <w:lang w:eastAsia="id-ID"/>
              </w:rPr>
              <w:t>1</w:t>
            </w:r>
          </w:p>
        </w:tc>
        <w:tc>
          <w:tcPr>
            <w:tcW w:w="609"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520"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c>
          <w:tcPr>
            <w:tcW w:w="669" w:type="dxa"/>
            <w:tcBorders>
              <w:top w:val="nil"/>
              <w:left w:val="nil"/>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rPr>
                <w:rFonts w:ascii="Calibri" w:eastAsia="Times New Roman" w:hAnsi="Calibri" w:cs="Calibri"/>
                <w:color w:val="000000"/>
                <w:sz w:val="20"/>
                <w:szCs w:val="20"/>
                <w:lang w:eastAsia="id-ID"/>
              </w:rPr>
            </w:pPr>
            <w:r w:rsidRPr="00674CC4">
              <w:rPr>
                <w:rFonts w:ascii="Calibri" w:eastAsia="Times New Roman" w:hAnsi="Calibri" w:cs="Calibri"/>
                <w:color w:val="000000"/>
                <w:sz w:val="20"/>
                <w:szCs w:val="20"/>
                <w:lang w:eastAsia="id-ID"/>
              </w:rPr>
              <w:t> </w:t>
            </w:r>
          </w:p>
        </w:tc>
      </w:tr>
      <w:tr w:rsidR="00F256F5" w:rsidRPr="00232C26" w:rsidTr="003F2D24">
        <w:trPr>
          <w:trHeight w:val="312"/>
          <w:jc w:val="center"/>
        </w:trPr>
        <w:tc>
          <w:tcPr>
            <w:tcW w:w="1607" w:type="dxa"/>
            <w:tcBorders>
              <w:top w:val="nil"/>
              <w:left w:val="single" w:sz="4" w:space="0" w:color="auto"/>
              <w:bottom w:val="single" w:sz="4" w:space="0" w:color="auto"/>
              <w:right w:val="single" w:sz="4" w:space="0" w:color="auto"/>
            </w:tcBorders>
            <w:shd w:val="clear" w:color="auto" w:fill="auto"/>
            <w:noWrap/>
            <w:vAlign w:val="bottom"/>
          </w:tcPr>
          <w:p w:rsidR="00F256F5" w:rsidRPr="00674CC4"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Pr>
                <w:rFonts w:ascii="Times New Roman" w:eastAsia="Times New Roman" w:hAnsi="Times New Roman" w:cs="Times New Roman"/>
                <w:b/>
                <w:bCs/>
                <w:color w:val="000000"/>
                <w:sz w:val="20"/>
                <w:szCs w:val="20"/>
                <w:lang w:eastAsia="id-ID"/>
              </w:rPr>
              <w:t xml:space="preserve">Jumlah sel </w:t>
            </w:r>
            <w:r w:rsidRPr="00674CC4">
              <w:rPr>
                <w:rFonts w:ascii="Times New Roman" w:eastAsia="Times New Roman" w:hAnsi="Times New Roman" w:cs="Times New Roman"/>
                <w:b/>
                <w:bCs/>
                <w:color w:val="000000"/>
                <w:sz w:val="20"/>
                <w:szCs w:val="20"/>
                <w:lang w:eastAsia="id-ID"/>
              </w:rPr>
              <w:t>(ind/ml)</w:t>
            </w:r>
          </w:p>
        </w:tc>
        <w:tc>
          <w:tcPr>
            <w:tcW w:w="1251" w:type="dxa"/>
            <w:tcBorders>
              <w:top w:val="nil"/>
              <w:left w:val="nil"/>
              <w:bottom w:val="single" w:sz="4" w:space="0" w:color="auto"/>
              <w:right w:val="single" w:sz="4" w:space="0" w:color="auto"/>
            </w:tcBorders>
            <w:shd w:val="clear" w:color="auto" w:fill="auto"/>
            <w:noWrap/>
            <w:vAlign w:val="center"/>
          </w:tcPr>
          <w:p w:rsidR="00F256F5" w:rsidRPr="00674CC4"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674CC4">
              <w:rPr>
                <w:rFonts w:ascii="Times New Roman" w:eastAsia="Times New Roman" w:hAnsi="Times New Roman" w:cs="Times New Roman"/>
                <w:b/>
                <w:bCs/>
                <w:color w:val="000000"/>
                <w:sz w:val="20"/>
                <w:szCs w:val="20"/>
                <w:lang w:eastAsia="id-ID"/>
              </w:rPr>
              <w:t>376</w:t>
            </w:r>
          </w:p>
        </w:tc>
        <w:tc>
          <w:tcPr>
            <w:tcW w:w="657" w:type="dxa"/>
            <w:tcBorders>
              <w:top w:val="nil"/>
              <w:left w:val="nil"/>
              <w:bottom w:val="single" w:sz="4" w:space="0" w:color="auto"/>
              <w:right w:val="single" w:sz="4" w:space="0" w:color="auto"/>
            </w:tcBorders>
            <w:shd w:val="clear" w:color="auto" w:fill="auto"/>
            <w:noWrap/>
            <w:vAlign w:val="center"/>
          </w:tcPr>
          <w:p w:rsidR="00F256F5" w:rsidRPr="00674CC4"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674CC4">
              <w:rPr>
                <w:rFonts w:ascii="Times New Roman" w:eastAsia="Times New Roman" w:hAnsi="Times New Roman" w:cs="Times New Roman"/>
                <w:b/>
                <w:bCs/>
                <w:color w:val="000000"/>
                <w:sz w:val="20"/>
                <w:szCs w:val="20"/>
                <w:lang w:eastAsia="id-ID"/>
              </w:rPr>
              <w:t>242</w:t>
            </w:r>
          </w:p>
        </w:tc>
        <w:tc>
          <w:tcPr>
            <w:tcW w:w="657" w:type="dxa"/>
            <w:tcBorders>
              <w:top w:val="nil"/>
              <w:left w:val="nil"/>
              <w:bottom w:val="single" w:sz="4" w:space="0" w:color="auto"/>
              <w:right w:val="single" w:sz="4" w:space="0" w:color="auto"/>
            </w:tcBorders>
            <w:shd w:val="clear" w:color="auto" w:fill="auto"/>
            <w:noWrap/>
            <w:vAlign w:val="center"/>
          </w:tcPr>
          <w:p w:rsidR="00F256F5" w:rsidRPr="00674CC4"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674CC4">
              <w:rPr>
                <w:rFonts w:ascii="Times New Roman" w:eastAsia="Times New Roman" w:hAnsi="Times New Roman" w:cs="Times New Roman"/>
                <w:b/>
                <w:bCs/>
                <w:color w:val="000000"/>
                <w:sz w:val="20"/>
                <w:szCs w:val="20"/>
                <w:lang w:eastAsia="id-ID"/>
              </w:rPr>
              <w:t>411</w:t>
            </w:r>
          </w:p>
        </w:tc>
        <w:tc>
          <w:tcPr>
            <w:tcW w:w="609" w:type="dxa"/>
            <w:tcBorders>
              <w:top w:val="nil"/>
              <w:left w:val="nil"/>
              <w:bottom w:val="single" w:sz="4" w:space="0" w:color="auto"/>
              <w:right w:val="single" w:sz="4" w:space="0" w:color="auto"/>
            </w:tcBorders>
            <w:shd w:val="clear" w:color="auto" w:fill="auto"/>
            <w:noWrap/>
            <w:vAlign w:val="center"/>
          </w:tcPr>
          <w:p w:rsidR="00F256F5" w:rsidRPr="00674CC4"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674CC4">
              <w:rPr>
                <w:rFonts w:ascii="Times New Roman" w:eastAsia="Times New Roman" w:hAnsi="Times New Roman" w:cs="Times New Roman"/>
                <w:b/>
                <w:bCs/>
                <w:color w:val="000000"/>
                <w:sz w:val="20"/>
                <w:szCs w:val="20"/>
                <w:lang w:eastAsia="id-ID"/>
              </w:rPr>
              <w:t>461</w:t>
            </w:r>
          </w:p>
        </w:tc>
        <w:tc>
          <w:tcPr>
            <w:tcW w:w="520" w:type="dxa"/>
            <w:tcBorders>
              <w:top w:val="nil"/>
              <w:left w:val="nil"/>
              <w:bottom w:val="single" w:sz="4" w:space="0" w:color="auto"/>
              <w:right w:val="single" w:sz="4" w:space="0" w:color="auto"/>
            </w:tcBorders>
            <w:shd w:val="clear" w:color="auto" w:fill="auto"/>
            <w:noWrap/>
            <w:vAlign w:val="center"/>
          </w:tcPr>
          <w:p w:rsidR="00F256F5" w:rsidRPr="00674CC4"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674CC4">
              <w:rPr>
                <w:rFonts w:ascii="Times New Roman" w:eastAsia="Times New Roman" w:hAnsi="Times New Roman" w:cs="Times New Roman"/>
                <w:b/>
                <w:bCs/>
                <w:color w:val="000000"/>
                <w:sz w:val="20"/>
                <w:szCs w:val="20"/>
                <w:lang w:eastAsia="id-ID"/>
              </w:rPr>
              <w:t>210</w:t>
            </w:r>
          </w:p>
        </w:tc>
        <w:tc>
          <w:tcPr>
            <w:tcW w:w="520" w:type="dxa"/>
            <w:tcBorders>
              <w:top w:val="nil"/>
              <w:left w:val="nil"/>
              <w:bottom w:val="single" w:sz="4" w:space="0" w:color="auto"/>
              <w:right w:val="single" w:sz="4" w:space="0" w:color="auto"/>
            </w:tcBorders>
            <w:shd w:val="clear" w:color="auto" w:fill="auto"/>
            <w:noWrap/>
            <w:vAlign w:val="center"/>
          </w:tcPr>
          <w:p w:rsidR="00F256F5" w:rsidRPr="00674CC4"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674CC4">
              <w:rPr>
                <w:rFonts w:ascii="Times New Roman" w:eastAsia="Times New Roman" w:hAnsi="Times New Roman" w:cs="Times New Roman"/>
                <w:b/>
                <w:bCs/>
                <w:color w:val="000000"/>
                <w:sz w:val="20"/>
                <w:szCs w:val="20"/>
                <w:lang w:eastAsia="id-ID"/>
              </w:rPr>
              <w:t>281</w:t>
            </w:r>
          </w:p>
        </w:tc>
        <w:tc>
          <w:tcPr>
            <w:tcW w:w="520" w:type="dxa"/>
            <w:tcBorders>
              <w:top w:val="nil"/>
              <w:left w:val="nil"/>
              <w:bottom w:val="single" w:sz="4" w:space="0" w:color="auto"/>
              <w:right w:val="single" w:sz="4" w:space="0" w:color="auto"/>
            </w:tcBorders>
            <w:shd w:val="clear" w:color="auto" w:fill="auto"/>
            <w:noWrap/>
            <w:vAlign w:val="center"/>
          </w:tcPr>
          <w:p w:rsidR="00F256F5" w:rsidRPr="00674CC4"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674CC4">
              <w:rPr>
                <w:rFonts w:ascii="Times New Roman" w:eastAsia="Times New Roman" w:hAnsi="Times New Roman" w:cs="Times New Roman"/>
                <w:b/>
                <w:bCs/>
                <w:color w:val="000000"/>
                <w:sz w:val="20"/>
                <w:szCs w:val="20"/>
                <w:lang w:eastAsia="id-ID"/>
              </w:rPr>
              <w:t>271</w:t>
            </w:r>
          </w:p>
        </w:tc>
        <w:tc>
          <w:tcPr>
            <w:tcW w:w="520" w:type="dxa"/>
            <w:tcBorders>
              <w:top w:val="nil"/>
              <w:left w:val="nil"/>
              <w:bottom w:val="single" w:sz="4" w:space="0" w:color="auto"/>
              <w:right w:val="single" w:sz="4" w:space="0" w:color="auto"/>
            </w:tcBorders>
            <w:shd w:val="clear" w:color="auto" w:fill="auto"/>
            <w:noWrap/>
            <w:vAlign w:val="center"/>
          </w:tcPr>
          <w:p w:rsidR="00F256F5" w:rsidRPr="00674CC4"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674CC4">
              <w:rPr>
                <w:rFonts w:ascii="Times New Roman" w:eastAsia="Times New Roman" w:hAnsi="Times New Roman" w:cs="Times New Roman"/>
                <w:b/>
                <w:bCs/>
                <w:color w:val="000000"/>
                <w:sz w:val="20"/>
                <w:szCs w:val="20"/>
                <w:lang w:eastAsia="id-ID"/>
              </w:rPr>
              <w:t>186</w:t>
            </w:r>
          </w:p>
        </w:tc>
        <w:tc>
          <w:tcPr>
            <w:tcW w:w="520" w:type="dxa"/>
            <w:tcBorders>
              <w:top w:val="nil"/>
              <w:left w:val="nil"/>
              <w:bottom w:val="single" w:sz="4" w:space="0" w:color="auto"/>
              <w:right w:val="single" w:sz="4" w:space="0" w:color="auto"/>
            </w:tcBorders>
            <w:shd w:val="clear" w:color="auto" w:fill="auto"/>
            <w:noWrap/>
            <w:vAlign w:val="center"/>
          </w:tcPr>
          <w:p w:rsidR="00F256F5" w:rsidRPr="00674CC4"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674CC4">
              <w:rPr>
                <w:rFonts w:ascii="Times New Roman" w:eastAsia="Times New Roman" w:hAnsi="Times New Roman" w:cs="Times New Roman"/>
                <w:b/>
                <w:bCs/>
                <w:color w:val="000000"/>
                <w:sz w:val="20"/>
                <w:szCs w:val="20"/>
                <w:lang w:eastAsia="id-ID"/>
              </w:rPr>
              <w:t>120</w:t>
            </w:r>
          </w:p>
        </w:tc>
        <w:tc>
          <w:tcPr>
            <w:tcW w:w="669" w:type="dxa"/>
            <w:tcBorders>
              <w:top w:val="nil"/>
              <w:left w:val="nil"/>
              <w:bottom w:val="single" w:sz="4" w:space="0" w:color="auto"/>
              <w:right w:val="single" w:sz="4" w:space="0" w:color="auto"/>
            </w:tcBorders>
            <w:shd w:val="clear" w:color="auto" w:fill="auto"/>
            <w:noWrap/>
            <w:vAlign w:val="center"/>
          </w:tcPr>
          <w:p w:rsidR="00F256F5" w:rsidRPr="00674CC4"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674CC4">
              <w:rPr>
                <w:rFonts w:ascii="Times New Roman" w:eastAsia="Times New Roman" w:hAnsi="Times New Roman" w:cs="Times New Roman"/>
                <w:b/>
                <w:bCs/>
                <w:color w:val="000000"/>
                <w:sz w:val="20"/>
                <w:szCs w:val="20"/>
                <w:lang w:eastAsia="id-ID"/>
              </w:rPr>
              <w:t>290</w:t>
            </w:r>
          </w:p>
        </w:tc>
      </w:tr>
    </w:tbl>
    <w:p w:rsidR="00F256F5" w:rsidRPr="00B8575A" w:rsidRDefault="00F256F5" w:rsidP="00F256F5">
      <w:pPr>
        <w:spacing w:line="360" w:lineRule="auto"/>
        <w:rPr>
          <w:rFonts w:ascii="Times New Roman" w:hAnsi="Times New Roman" w:cs="Times New Roman"/>
          <w:b/>
          <w:sz w:val="24"/>
          <w:szCs w:val="24"/>
        </w:rPr>
      </w:pPr>
    </w:p>
    <w:p w:rsidR="00F256F5" w:rsidRPr="00D227B4" w:rsidRDefault="00F256F5" w:rsidP="00F256F5">
      <w:pPr>
        <w:pStyle w:val="Heading3"/>
        <w:spacing w:line="360" w:lineRule="auto"/>
        <w:rPr>
          <w:rFonts w:ascii="Times New Roman" w:hAnsi="Times New Roman" w:cs="Times New Roman"/>
          <w:b/>
          <w:color w:val="auto"/>
        </w:rPr>
      </w:pPr>
      <w:bookmarkStart w:id="104" w:name="_Toc16085363"/>
      <w:r w:rsidRPr="00D227B4">
        <w:rPr>
          <w:rFonts w:ascii="Times New Roman" w:eastAsia="Times New Roman" w:hAnsi="Times New Roman" w:cs="Times New Roman"/>
          <w:b/>
          <w:color w:val="auto"/>
          <w:lang w:eastAsia="id-ID"/>
        </w:rPr>
        <w:t xml:space="preserve">4.1.2 </w:t>
      </w:r>
      <w:r w:rsidRPr="00D227B4">
        <w:rPr>
          <w:rFonts w:ascii="Times New Roman" w:hAnsi="Times New Roman" w:cs="Times New Roman"/>
          <w:b/>
          <w:color w:val="auto"/>
        </w:rPr>
        <w:t>Komposisi genus fitoplankton</w:t>
      </w:r>
      <w:bookmarkEnd w:id="104"/>
    </w:p>
    <w:p w:rsidR="00F256F5" w:rsidRDefault="00F256F5" w:rsidP="00F256F5">
      <w:pPr>
        <w:spacing w:line="360" w:lineRule="auto"/>
        <w:ind w:left="720" w:firstLine="720"/>
        <w:jc w:val="both"/>
        <w:rPr>
          <w:rFonts w:ascii="Times New Roman" w:eastAsia="Times New Roman" w:hAnsi="Times New Roman" w:cs="Times New Roman"/>
          <w:color w:val="000000"/>
          <w:sz w:val="24"/>
          <w:szCs w:val="24"/>
          <w:lang w:eastAsia="id-ID"/>
        </w:rPr>
      </w:pPr>
      <w:r>
        <w:rPr>
          <w:rFonts w:ascii="Times New Roman" w:hAnsi="Times New Roman" w:cs="Times New Roman"/>
          <w:sz w:val="24"/>
          <w:szCs w:val="24"/>
        </w:rPr>
        <w:t>Dan</w:t>
      </w:r>
      <w:r w:rsidRPr="0089294D">
        <w:rPr>
          <w:rFonts w:ascii="Times New Roman" w:hAnsi="Times New Roman" w:cs="Times New Roman"/>
          <w:sz w:val="24"/>
          <w:szCs w:val="24"/>
        </w:rPr>
        <w:t xml:space="preserve"> pengamatan pengambilan fitoplankton di tiap</w:t>
      </w:r>
      <w:r>
        <w:rPr>
          <w:rFonts w:ascii="Times New Roman" w:hAnsi="Times New Roman" w:cs="Times New Roman"/>
          <w:sz w:val="24"/>
          <w:szCs w:val="24"/>
        </w:rPr>
        <w:t>-tiap</w:t>
      </w:r>
      <w:r w:rsidRPr="0089294D">
        <w:rPr>
          <w:rFonts w:ascii="Times New Roman" w:hAnsi="Times New Roman" w:cs="Times New Roman"/>
          <w:sz w:val="24"/>
          <w:szCs w:val="24"/>
        </w:rPr>
        <w:t xml:space="preserve"> </w:t>
      </w:r>
      <w:r>
        <w:rPr>
          <w:rFonts w:ascii="Times New Roman" w:hAnsi="Times New Roman" w:cs="Times New Roman"/>
          <w:sz w:val="24"/>
          <w:szCs w:val="24"/>
        </w:rPr>
        <w:t>stasiun</w:t>
      </w:r>
      <w:r w:rsidRPr="0089294D">
        <w:rPr>
          <w:rFonts w:ascii="Times New Roman" w:hAnsi="Times New Roman" w:cs="Times New Roman"/>
          <w:sz w:val="24"/>
          <w:szCs w:val="24"/>
        </w:rPr>
        <w:t>, teridentifikasi 51 genus fitoplankton yang dikelompokkan m</w:t>
      </w:r>
      <w:r>
        <w:rPr>
          <w:rFonts w:ascii="Times New Roman" w:hAnsi="Times New Roman" w:cs="Times New Roman"/>
          <w:sz w:val="24"/>
          <w:szCs w:val="24"/>
        </w:rPr>
        <w:t>enjadi 8 (delapan) kelas, yakni</w:t>
      </w:r>
      <w:r w:rsidRPr="0089294D">
        <w:rPr>
          <w:rFonts w:ascii="Times New Roman" w:hAnsi="Times New Roman" w:cs="Times New Roman"/>
          <w:sz w:val="24"/>
          <w:szCs w:val="24"/>
        </w:rPr>
        <w:t xml:space="preserve"> </w:t>
      </w:r>
      <w:r w:rsidRPr="0089294D">
        <w:rPr>
          <w:rFonts w:ascii="Times New Roman" w:eastAsia="Times New Roman" w:hAnsi="Times New Roman" w:cs="Times New Roman"/>
          <w:i/>
          <w:color w:val="000000"/>
          <w:sz w:val="24"/>
          <w:szCs w:val="24"/>
          <w:lang w:eastAsia="id-ID"/>
        </w:rPr>
        <w:t>Bacillariophyceae, Dinophyceae, Cyanophyceae, Crysophyceae, Oligotrichea, Globothalamea, Polycystina dan Acantharia</w:t>
      </w:r>
      <w:r>
        <w:rPr>
          <w:rFonts w:ascii="Times New Roman" w:eastAsia="Times New Roman" w:hAnsi="Times New Roman" w:cs="Times New Roman"/>
          <w:color w:val="000000"/>
          <w:sz w:val="24"/>
          <w:szCs w:val="24"/>
          <w:lang w:eastAsia="id-ID"/>
        </w:rPr>
        <w:t xml:space="preserve"> yang disajikan dalam Gambar 4.2.</w:t>
      </w:r>
    </w:p>
    <w:p w:rsidR="00F256F5" w:rsidRDefault="00F256F5" w:rsidP="00F256F5">
      <w:pPr>
        <w:spacing w:line="360" w:lineRule="auto"/>
        <w:ind w:left="720" w:firstLine="720"/>
        <w:jc w:val="both"/>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Gambar 4.2 menunjukkan bahwa perairan T</w:t>
      </w:r>
      <w:r w:rsidRPr="0089294D">
        <w:rPr>
          <w:rFonts w:ascii="Times New Roman" w:eastAsia="Times New Roman" w:hAnsi="Times New Roman" w:cs="Times New Roman"/>
          <w:color w:val="000000"/>
          <w:sz w:val="24"/>
          <w:szCs w:val="24"/>
          <w:lang w:eastAsia="id-ID"/>
        </w:rPr>
        <w:t xml:space="preserve">ongas didominasi oleh fitoplankton dari kelompok </w:t>
      </w:r>
      <w:r w:rsidRPr="0089294D">
        <w:rPr>
          <w:rFonts w:ascii="Times New Roman" w:eastAsia="Times New Roman" w:hAnsi="Times New Roman" w:cs="Times New Roman"/>
          <w:i/>
          <w:color w:val="000000"/>
          <w:sz w:val="24"/>
          <w:szCs w:val="24"/>
          <w:lang w:eastAsia="id-ID"/>
        </w:rPr>
        <w:t>Bacillariophyceae</w:t>
      </w:r>
      <w:r w:rsidRPr="0089294D">
        <w:rPr>
          <w:rFonts w:ascii="Times New Roman" w:eastAsia="Times New Roman" w:hAnsi="Times New Roman" w:cs="Times New Roman"/>
          <w:color w:val="000000"/>
          <w:sz w:val="24"/>
          <w:szCs w:val="24"/>
          <w:lang w:eastAsia="id-ID"/>
        </w:rPr>
        <w:t xml:space="preserve"> atau juga disebut kelompok diatom sebesar 53% dengan 27 genus. Hal ini disebabkan kelompok </w:t>
      </w:r>
      <w:r w:rsidRPr="0089294D">
        <w:rPr>
          <w:rFonts w:ascii="Times New Roman" w:eastAsia="Times New Roman" w:hAnsi="Times New Roman" w:cs="Times New Roman"/>
          <w:i/>
          <w:color w:val="000000"/>
          <w:sz w:val="24"/>
          <w:szCs w:val="24"/>
          <w:lang w:eastAsia="id-ID"/>
        </w:rPr>
        <w:t xml:space="preserve">Bacillariophyceae </w:t>
      </w:r>
      <w:r w:rsidRPr="0089294D">
        <w:rPr>
          <w:rFonts w:ascii="Times New Roman" w:eastAsia="Times New Roman" w:hAnsi="Times New Roman" w:cs="Times New Roman"/>
          <w:color w:val="000000"/>
          <w:sz w:val="24"/>
          <w:szCs w:val="24"/>
          <w:lang w:eastAsia="id-ID"/>
        </w:rPr>
        <w:t xml:space="preserve">memiliki penyesuaian hidup yang tinggi dengan kondisi lingkungannya. Arinardi </w:t>
      </w:r>
      <w:r w:rsidRPr="0089294D">
        <w:rPr>
          <w:rFonts w:ascii="Times New Roman" w:eastAsia="Times New Roman" w:hAnsi="Times New Roman" w:cs="Times New Roman"/>
          <w:i/>
          <w:color w:val="000000"/>
          <w:sz w:val="24"/>
          <w:szCs w:val="24"/>
          <w:lang w:eastAsia="id-ID"/>
        </w:rPr>
        <w:t>et al</w:t>
      </w:r>
      <w:r w:rsidRPr="0089294D">
        <w:rPr>
          <w:rFonts w:ascii="Times New Roman" w:eastAsia="Times New Roman" w:hAnsi="Times New Roman" w:cs="Times New Roman"/>
          <w:color w:val="000000"/>
          <w:sz w:val="24"/>
          <w:szCs w:val="24"/>
          <w:lang w:eastAsia="id-ID"/>
        </w:rPr>
        <w:t xml:space="preserve"> (1997) juga menyatakan kelompok </w:t>
      </w:r>
      <w:r w:rsidRPr="0089294D">
        <w:rPr>
          <w:rFonts w:ascii="Times New Roman" w:eastAsia="Times New Roman" w:hAnsi="Times New Roman" w:cs="Times New Roman"/>
          <w:i/>
          <w:color w:val="000000"/>
          <w:sz w:val="24"/>
          <w:szCs w:val="24"/>
          <w:lang w:eastAsia="id-ID"/>
        </w:rPr>
        <w:t xml:space="preserve">Bacillariophyceae </w:t>
      </w:r>
      <w:r w:rsidRPr="0089294D">
        <w:rPr>
          <w:rFonts w:ascii="Times New Roman" w:eastAsia="Times New Roman" w:hAnsi="Times New Roman" w:cs="Times New Roman"/>
          <w:color w:val="000000"/>
          <w:sz w:val="24"/>
          <w:szCs w:val="24"/>
          <w:lang w:eastAsia="id-ID"/>
        </w:rPr>
        <w:t>memiliki sifat kosmopolitan yang berarti mempunyai toleransi dan adaptasi yang tinggi terhadap kondisi</w:t>
      </w:r>
      <w:r>
        <w:rPr>
          <w:rFonts w:ascii="Times New Roman" w:eastAsia="Times New Roman" w:hAnsi="Times New Roman" w:cs="Times New Roman"/>
          <w:color w:val="000000"/>
          <w:sz w:val="24"/>
          <w:szCs w:val="24"/>
          <w:lang w:eastAsia="id-ID"/>
        </w:rPr>
        <w:t xml:space="preserve"> lingkungan yang ada. K</w:t>
      </w:r>
      <w:r w:rsidRPr="0089294D">
        <w:rPr>
          <w:rFonts w:ascii="Times New Roman" w:eastAsia="Times New Roman" w:hAnsi="Times New Roman" w:cs="Times New Roman"/>
          <w:color w:val="000000"/>
          <w:sz w:val="24"/>
          <w:szCs w:val="24"/>
          <w:lang w:eastAsia="id-ID"/>
        </w:rPr>
        <w:t xml:space="preserve">elompok fitoplankton terbesar selanjutnya adalah </w:t>
      </w:r>
      <w:r w:rsidRPr="0089294D">
        <w:rPr>
          <w:rFonts w:ascii="Times New Roman" w:eastAsia="Times New Roman" w:hAnsi="Times New Roman" w:cs="Times New Roman"/>
          <w:i/>
          <w:color w:val="000000"/>
          <w:sz w:val="24"/>
          <w:szCs w:val="24"/>
          <w:lang w:eastAsia="id-ID"/>
        </w:rPr>
        <w:t>Dinophyceae</w:t>
      </w:r>
      <w:r>
        <w:rPr>
          <w:rFonts w:ascii="Times New Roman" w:eastAsia="Times New Roman" w:hAnsi="Times New Roman" w:cs="Times New Roman"/>
          <w:color w:val="000000"/>
          <w:sz w:val="24"/>
          <w:szCs w:val="24"/>
          <w:lang w:eastAsia="id-ID"/>
        </w:rPr>
        <w:t xml:space="preserve"> (</w:t>
      </w:r>
      <w:r w:rsidRPr="007C26EF">
        <w:rPr>
          <w:rFonts w:ascii="Times New Roman" w:eastAsia="Times New Roman" w:hAnsi="Times New Roman" w:cs="Times New Roman"/>
          <w:i/>
          <w:color w:val="000000"/>
          <w:sz w:val="24"/>
          <w:szCs w:val="24"/>
          <w:lang w:eastAsia="id-ID"/>
        </w:rPr>
        <w:t>dinoflagel</w:t>
      </w:r>
      <w:r w:rsidRPr="0089294D">
        <w:rPr>
          <w:rFonts w:ascii="Times New Roman" w:eastAsia="Times New Roman" w:hAnsi="Times New Roman" w:cs="Times New Roman"/>
          <w:color w:val="000000"/>
          <w:sz w:val="24"/>
          <w:szCs w:val="24"/>
          <w:lang w:eastAsia="id-ID"/>
        </w:rPr>
        <w:t>)</w:t>
      </w:r>
      <w:r w:rsidRPr="0089294D">
        <w:rPr>
          <w:rFonts w:ascii="Times New Roman" w:eastAsia="Times New Roman" w:hAnsi="Times New Roman" w:cs="Times New Roman"/>
          <w:i/>
          <w:color w:val="000000"/>
          <w:sz w:val="24"/>
          <w:szCs w:val="24"/>
          <w:lang w:eastAsia="id-ID"/>
        </w:rPr>
        <w:t xml:space="preserve"> </w:t>
      </w:r>
      <w:r w:rsidRPr="0089294D">
        <w:rPr>
          <w:rFonts w:ascii="Times New Roman" w:eastAsia="Times New Roman" w:hAnsi="Times New Roman" w:cs="Times New Roman"/>
          <w:color w:val="000000"/>
          <w:sz w:val="24"/>
          <w:szCs w:val="24"/>
          <w:lang w:eastAsia="id-ID"/>
        </w:rPr>
        <w:t xml:space="preserve">sebesar 25 % dengan 13 genus. Nontji (2006) menyatakan bahwa kelompok </w:t>
      </w:r>
      <w:r w:rsidRPr="0089294D">
        <w:rPr>
          <w:rFonts w:ascii="Times New Roman" w:eastAsia="Times New Roman" w:hAnsi="Times New Roman" w:cs="Times New Roman"/>
          <w:i/>
          <w:color w:val="000000"/>
          <w:sz w:val="24"/>
          <w:szCs w:val="24"/>
          <w:lang w:eastAsia="id-ID"/>
        </w:rPr>
        <w:t>Bacillariophyceae</w:t>
      </w:r>
      <w:r w:rsidRPr="0089294D">
        <w:rPr>
          <w:rFonts w:ascii="Times New Roman" w:eastAsia="Times New Roman" w:hAnsi="Times New Roman" w:cs="Times New Roman"/>
          <w:color w:val="000000"/>
          <w:sz w:val="24"/>
          <w:szCs w:val="24"/>
          <w:lang w:eastAsia="id-ID"/>
        </w:rPr>
        <w:t xml:space="preserve"> dan</w:t>
      </w:r>
      <w:r w:rsidRPr="0089294D">
        <w:rPr>
          <w:rFonts w:ascii="Times New Roman" w:eastAsia="Times New Roman" w:hAnsi="Times New Roman" w:cs="Times New Roman"/>
          <w:i/>
          <w:color w:val="000000"/>
          <w:sz w:val="24"/>
          <w:szCs w:val="24"/>
          <w:lang w:eastAsia="id-ID"/>
        </w:rPr>
        <w:t xml:space="preserve"> Dinophyceae</w:t>
      </w:r>
      <w:r w:rsidRPr="0089294D">
        <w:rPr>
          <w:rFonts w:ascii="Times New Roman" w:eastAsia="Times New Roman" w:hAnsi="Times New Roman" w:cs="Times New Roman"/>
          <w:color w:val="000000"/>
          <w:sz w:val="24"/>
          <w:szCs w:val="24"/>
          <w:lang w:eastAsia="id-ID"/>
        </w:rPr>
        <w:t xml:space="preserve"> adalah kelompok fitoplankton yang paling umum ditemukan di</w:t>
      </w:r>
      <w:r>
        <w:rPr>
          <w:rFonts w:ascii="Times New Roman" w:eastAsia="Times New Roman" w:hAnsi="Times New Roman" w:cs="Times New Roman"/>
          <w:color w:val="000000"/>
          <w:sz w:val="24"/>
          <w:szCs w:val="24"/>
          <w:lang w:eastAsia="id-ID"/>
        </w:rPr>
        <w:t xml:space="preserve"> </w:t>
      </w:r>
      <w:r w:rsidRPr="0089294D">
        <w:rPr>
          <w:rFonts w:ascii="Times New Roman" w:eastAsia="Times New Roman" w:hAnsi="Times New Roman" w:cs="Times New Roman"/>
          <w:color w:val="000000"/>
          <w:sz w:val="24"/>
          <w:szCs w:val="24"/>
          <w:lang w:eastAsia="id-ID"/>
        </w:rPr>
        <w:t xml:space="preserve">air laut dan kelompok </w:t>
      </w:r>
      <w:r w:rsidRPr="0089294D">
        <w:rPr>
          <w:rFonts w:ascii="Times New Roman" w:eastAsia="Times New Roman" w:hAnsi="Times New Roman" w:cs="Times New Roman"/>
          <w:i/>
          <w:color w:val="000000"/>
          <w:sz w:val="24"/>
          <w:szCs w:val="24"/>
          <w:lang w:eastAsia="id-ID"/>
        </w:rPr>
        <w:t>Dinophyceae</w:t>
      </w:r>
      <w:r w:rsidRPr="0089294D">
        <w:rPr>
          <w:rFonts w:ascii="Times New Roman" w:eastAsia="Times New Roman" w:hAnsi="Times New Roman" w:cs="Times New Roman"/>
          <w:color w:val="000000"/>
          <w:sz w:val="24"/>
          <w:szCs w:val="24"/>
          <w:lang w:eastAsia="id-ID"/>
        </w:rPr>
        <w:t xml:space="preserve"> ditemukan setelah </w:t>
      </w:r>
      <w:r w:rsidRPr="0089294D">
        <w:rPr>
          <w:rFonts w:ascii="Times New Roman" w:eastAsia="Times New Roman" w:hAnsi="Times New Roman" w:cs="Times New Roman"/>
          <w:i/>
          <w:color w:val="000000"/>
          <w:sz w:val="24"/>
          <w:szCs w:val="24"/>
          <w:lang w:eastAsia="id-ID"/>
        </w:rPr>
        <w:t>Bacillariophyceae</w:t>
      </w:r>
      <w:r w:rsidRPr="0089294D">
        <w:rPr>
          <w:rFonts w:ascii="Times New Roman" w:eastAsia="Times New Roman" w:hAnsi="Times New Roman" w:cs="Times New Roman"/>
          <w:color w:val="000000"/>
          <w:sz w:val="24"/>
          <w:szCs w:val="24"/>
          <w:lang w:eastAsia="id-ID"/>
        </w:rPr>
        <w:t xml:space="preserve"> (diatom). </w:t>
      </w:r>
    </w:p>
    <w:p w:rsidR="00F256F5" w:rsidRPr="0089294D" w:rsidRDefault="00F256F5" w:rsidP="00F256F5">
      <w:pPr>
        <w:spacing w:line="360" w:lineRule="auto"/>
        <w:ind w:firstLine="720"/>
        <w:jc w:val="both"/>
        <w:rPr>
          <w:rFonts w:ascii="Times New Roman" w:eastAsia="Times New Roman" w:hAnsi="Times New Roman" w:cs="Times New Roman"/>
          <w:color w:val="000000"/>
          <w:sz w:val="24"/>
          <w:szCs w:val="24"/>
          <w:lang w:eastAsia="id-ID"/>
        </w:rPr>
      </w:pPr>
    </w:p>
    <w:p w:rsidR="00F256F5" w:rsidRPr="0089294D" w:rsidRDefault="00F256F5" w:rsidP="00F256F5">
      <w:pPr>
        <w:spacing w:after="0" w:line="360" w:lineRule="auto"/>
        <w:jc w:val="center"/>
        <w:rPr>
          <w:rFonts w:ascii="Times New Roman" w:eastAsia="Times New Roman" w:hAnsi="Times New Roman" w:cs="Times New Roman"/>
          <w:color w:val="000000"/>
          <w:sz w:val="24"/>
          <w:szCs w:val="24"/>
          <w:lang w:eastAsia="id-ID"/>
        </w:rPr>
      </w:pPr>
      <w:r w:rsidRPr="0089294D">
        <w:rPr>
          <w:rFonts w:ascii="Times New Roman" w:eastAsia="Times New Roman" w:hAnsi="Times New Roman" w:cs="Times New Roman"/>
          <w:noProof/>
          <w:color w:val="000000"/>
          <w:sz w:val="24"/>
          <w:szCs w:val="24"/>
          <w:lang w:eastAsia="id-ID"/>
        </w:rPr>
        <w:drawing>
          <wp:inline distT="0" distB="0" distL="0" distR="0">
            <wp:extent cx="4324350" cy="3419475"/>
            <wp:effectExtent l="19050" t="0" r="19050" b="0"/>
            <wp:docPr id="4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256F5" w:rsidRPr="00C30466" w:rsidRDefault="00F256F5" w:rsidP="00F256F5">
      <w:pPr>
        <w:pStyle w:val="Caption"/>
        <w:jc w:val="center"/>
        <w:rPr>
          <w:rFonts w:ascii="Times New Roman" w:hAnsi="Times New Roman" w:cs="Times New Roman"/>
          <w:b w:val="0"/>
          <w:color w:val="auto"/>
          <w:sz w:val="20"/>
          <w:szCs w:val="20"/>
        </w:rPr>
      </w:pPr>
      <w:bookmarkStart w:id="105" w:name="_Toc15966275"/>
      <w:r w:rsidRPr="00C30466">
        <w:rPr>
          <w:rFonts w:ascii="Times New Roman" w:hAnsi="Times New Roman" w:cs="Times New Roman"/>
          <w:b w:val="0"/>
          <w:color w:val="auto"/>
          <w:sz w:val="20"/>
          <w:szCs w:val="20"/>
        </w:rPr>
        <w:t xml:space="preserve">Gambar 4. </w:t>
      </w:r>
      <w:r w:rsidR="00F739D3" w:rsidRPr="00C30466">
        <w:rPr>
          <w:rFonts w:ascii="Times New Roman" w:hAnsi="Times New Roman" w:cs="Times New Roman"/>
          <w:b w:val="0"/>
          <w:color w:val="auto"/>
          <w:sz w:val="20"/>
          <w:szCs w:val="20"/>
        </w:rPr>
        <w:fldChar w:fldCharType="begin"/>
      </w:r>
      <w:r w:rsidRPr="00C30466">
        <w:rPr>
          <w:rFonts w:ascii="Times New Roman" w:hAnsi="Times New Roman" w:cs="Times New Roman"/>
          <w:b w:val="0"/>
          <w:color w:val="auto"/>
          <w:sz w:val="20"/>
          <w:szCs w:val="20"/>
        </w:rPr>
        <w:instrText xml:space="preserve"> SEQ Gambar_4. \* ARABIC </w:instrText>
      </w:r>
      <w:r w:rsidR="00F739D3" w:rsidRPr="00C30466">
        <w:rPr>
          <w:rFonts w:ascii="Times New Roman" w:hAnsi="Times New Roman" w:cs="Times New Roman"/>
          <w:b w:val="0"/>
          <w:color w:val="auto"/>
          <w:sz w:val="20"/>
          <w:szCs w:val="20"/>
        </w:rPr>
        <w:fldChar w:fldCharType="separate"/>
      </w:r>
      <w:r w:rsidRPr="00C30466">
        <w:rPr>
          <w:rFonts w:ascii="Times New Roman" w:hAnsi="Times New Roman" w:cs="Times New Roman"/>
          <w:b w:val="0"/>
          <w:noProof/>
          <w:color w:val="auto"/>
          <w:sz w:val="20"/>
          <w:szCs w:val="20"/>
        </w:rPr>
        <w:t>2</w:t>
      </w:r>
      <w:r w:rsidR="00F739D3" w:rsidRPr="00C30466">
        <w:rPr>
          <w:rFonts w:ascii="Times New Roman" w:hAnsi="Times New Roman" w:cs="Times New Roman"/>
          <w:b w:val="0"/>
          <w:color w:val="auto"/>
          <w:sz w:val="20"/>
          <w:szCs w:val="20"/>
        </w:rPr>
        <w:fldChar w:fldCharType="end"/>
      </w:r>
      <w:r w:rsidRPr="00C30466">
        <w:rPr>
          <w:rFonts w:ascii="Times New Roman" w:hAnsi="Times New Roman" w:cs="Times New Roman"/>
          <w:b w:val="0"/>
          <w:color w:val="auto"/>
          <w:sz w:val="20"/>
          <w:szCs w:val="20"/>
        </w:rPr>
        <w:t xml:space="preserve"> Kelas fitoplankton</w:t>
      </w:r>
      <w:bookmarkEnd w:id="105"/>
    </w:p>
    <w:p w:rsidR="00F256F5" w:rsidRDefault="00F256F5" w:rsidP="00F256F5">
      <w:pPr>
        <w:spacing w:line="360" w:lineRule="auto"/>
        <w:ind w:left="709" w:firstLine="720"/>
        <w:jc w:val="both"/>
        <w:rPr>
          <w:rFonts w:ascii="Times New Roman" w:eastAsia="Times New Roman" w:hAnsi="Times New Roman" w:cs="Times New Roman"/>
          <w:color w:val="000000"/>
          <w:sz w:val="24"/>
          <w:szCs w:val="24"/>
          <w:lang w:eastAsia="id-ID"/>
        </w:rPr>
      </w:pPr>
      <w:r w:rsidRPr="0089294D">
        <w:rPr>
          <w:rFonts w:ascii="Times New Roman" w:eastAsia="Times New Roman" w:hAnsi="Times New Roman" w:cs="Times New Roman"/>
          <w:color w:val="000000"/>
          <w:sz w:val="24"/>
          <w:szCs w:val="24"/>
          <w:lang w:eastAsia="id-ID"/>
        </w:rPr>
        <w:t xml:space="preserve">Kelas </w:t>
      </w:r>
      <w:r w:rsidRPr="0089294D">
        <w:rPr>
          <w:rFonts w:ascii="Times New Roman" w:eastAsia="Times New Roman" w:hAnsi="Times New Roman" w:cs="Times New Roman"/>
          <w:i/>
          <w:color w:val="000000"/>
          <w:sz w:val="24"/>
          <w:szCs w:val="24"/>
          <w:lang w:eastAsia="id-ID"/>
        </w:rPr>
        <w:t>Bacillariophyceae</w:t>
      </w:r>
      <w:r w:rsidRPr="0089294D">
        <w:rPr>
          <w:rFonts w:ascii="Times New Roman" w:eastAsia="Times New Roman" w:hAnsi="Times New Roman" w:cs="Times New Roman"/>
          <w:color w:val="000000"/>
          <w:sz w:val="24"/>
          <w:szCs w:val="24"/>
          <w:lang w:eastAsia="id-ID"/>
        </w:rPr>
        <w:t xml:space="preserve"> (diatom) juga memiliki kemampuan reproduksi yang lebih besar/cepat dari fitoplankton lainnya. Menurut Praseno dan Sugestiningsih (2000) apabi</w:t>
      </w:r>
      <w:r>
        <w:rPr>
          <w:rFonts w:ascii="Times New Roman" w:eastAsia="Times New Roman" w:hAnsi="Times New Roman" w:cs="Times New Roman"/>
          <w:color w:val="000000"/>
          <w:sz w:val="24"/>
          <w:szCs w:val="24"/>
          <w:lang w:eastAsia="id-ID"/>
        </w:rPr>
        <w:t>la terjadi peningkatan unsur</w:t>
      </w:r>
      <w:r w:rsidRPr="0089294D">
        <w:rPr>
          <w:rFonts w:ascii="Times New Roman" w:eastAsia="Times New Roman" w:hAnsi="Times New Roman" w:cs="Times New Roman"/>
          <w:color w:val="000000"/>
          <w:sz w:val="24"/>
          <w:szCs w:val="24"/>
          <w:lang w:eastAsia="id-ID"/>
        </w:rPr>
        <w:t xml:space="preserve"> hara di</w:t>
      </w:r>
      <w:r>
        <w:rPr>
          <w:rFonts w:ascii="Times New Roman" w:eastAsia="Times New Roman" w:hAnsi="Times New Roman" w:cs="Times New Roman"/>
          <w:color w:val="000000"/>
          <w:sz w:val="24"/>
          <w:szCs w:val="24"/>
          <w:lang w:eastAsia="id-ID"/>
        </w:rPr>
        <w:t xml:space="preserve"> </w:t>
      </w:r>
      <w:r w:rsidRPr="0089294D">
        <w:rPr>
          <w:rFonts w:ascii="Times New Roman" w:eastAsia="Times New Roman" w:hAnsi="Times New Roman" w:cs="Times New Roman"/>
          <w:color w:val="000000"/>
          <w:sz w:val="24"/>
          <w:szCs w:val="24"/>
          <w:lang w:eastAsia="id-ID"/>
        </w:rPr>
        <w:t>suatu perairan</w:t>
      </w:r>
      <w:r>
        <w:rPr>
          <w:rFonts w:ascii="Times New Roman" w:eastAsia="Times New Roman" w:hAnsi="Times New Roman" w:cs="Times New Roman"/>
          <w:color w:val="000000"/>
          <w:sz w:val="24"/>
          <w:szCs w:val="24"/>
          <w:lang w:eastAsia="id-ID"/>
        </w:rPr>
        <w:t>,</w:t>
      </w:r>
      <w:r w:rsidRPr="0089294D">
        <w:rPr>
          <w:rFonts w:ascii="Times New Roman" w:eastAsia="Times New Roman" w:hAnsi="Times New Roman" w:cs="Times New Roman"/>
          <w:color w:val="000000"/>
          <w:sz w:val="24"/>
          <w:szCs w:val="24"/>
          <w:lang w:eastAsia="id-ID"/>
        </w:rPr>
        <w:t xml:space="preserve"> kelas </w:t>
      </w:r>
      <w:r w:rsidRPr="0089294D">
        <w:rPr>
          <w:rFonts w:ascii="Times New Roman" w:eastAsia="Times New Roman" w:hAnsi="Times New Roman" w:cs="Times New Roman"/>
          <w:i/>
          <w:color w:val="000000"/>
          <w:sz w:val="24"/>
          <w:szCs w:val="24"/>
          <w:lang w:eastAsia="id-ID"/>
        </w:rPr>
        <w:t>Bacillariophyceae</w:t>
      </w:r>
      <w:r w:rsidRPr="0089294D">
        <w:rPr>
          <w:rFonts w:ascii="Times New Roman" w:eastAsia="Times New Roman" w:hAnsi="Times New Roman" w:cs="Times New Roman"/>
          <w:color w:val="000000"/>
          <w:sz w:val="24"/>
          <w:szCs w:val="24"/>
          <w:lang w:eastAsia="id-ID"/>
        </w:rPr>
        <w:t xml:space="preserve"> (diatom) dapat melakukan </w:t>
      </w:r>
      <w:r w:rsidRPr="0089294D">
        <w:rPr>
          <w:rFonts w:ascii="Times New Roman" w:eastAsia="Times New Roman" w:hAnsi="Times New Roman" w:cs="Times New Roman"/>
          <w:color w:val="000000"/>
          <w:sz w:val="24"/>
          <w:szCs w:val="24"/>
          <w:lang w:eastAsia="id-ID"/>
        </w:rPr>
        <w:lastRenderedPageBreak/>
        <w:t xml:space="preserve">pembelahan mitosis sebanyak 3 (tiga) kali dalam 24 jam, sedangkan </w:t>
      </w:r>
      <w:r w:rsidRPr="0089294D">
        <w:rPr>
          <w:rFonts w:ascii="Times New Roman" w:eastAsia="Times New Roman" w:hAnsi="Times New Roman" w:cs="Times New Roman"/>
          <w:i/>
          <w:color w:val="000000"/>
          <w:sz w:val="24"/>
          <w:szCs w:val="24"/>
          <w:lang w:eastAsia="id-ID"/>
        </w:rPr>
        <w:t>Dinophyceae</w:t>
      </w:r>
      <w:r w:rsidRPr="0089294D">
        <w:rPr>
          <w:rFonts w:ascii="Times New Roman" w:eastAsia="Times New Roman" w:hAnsi="Times New Roman" w:cs="Times New Roman"/>
          <w:color w:val="000000"/>
          <w:sz w:val="24"/>
          <w:szCs w:val="24"/>
          <w:lang w:eastAsia="id-ID"/>
        </w:rPr>
        <w:t xml:space="preserve"> (dinoflagell) dapat melakukan pembelahan 1 (satu) kali dalam 24 jam dengan </w:t>
      </w:r>
      <w:r>
        <w:rPr>
          <w:rFonts w:ascii="Times New Roman" w:eastAsia="Times New Roman" w:hAnsi="Times New Roman" w:cs="Times New Roman"/>
          <w:color w:val="000000"/>
          <w:sz w:val="24"/>
          <w:szCs w:val="24"/>
          <w:lang w:eastAsia="id-ID"/>
        </w:rPr>
        <w:t>unsur</w:t>
      </w:r>
      <w:r w:rsidRPr="0089294D">
        <w:rPr>
          <w:rFonts w:ascii="Times New Roman" w:eastAsia="Times New Roman" w:hAnsi="Times New Roman" w:cs="Times New Roman"/>
          <w:color w:val="000000"/>
          <w:sz w:val="24"/>
          <w:szCs w:val="24"/>
          <w:lang w:eastAsia="id-ID"/>
        </w:rPr>
        <w:t xml:space="preserve"> hara yang sama. Apabila di</w:t>
      </w:r>
      <w:r>
        <w:rPr>
          <w:rFonts w:ascii="Times New Roman" w:eastAsia="Times New Roman" w:hAnsi="Times New Roman" w:cs="Times New Roman"/>
          <w:color w:val="000000"/>
          <w:sz w:val="24"/>
          <w:szCs w:val="24"/>
          <w:lang w:eastAsia="id-ID"/>
        </w:rPr>
        <w:t xml:space="preserve"> </w:t>
      </w:r>
      <w:r w:rsidRPr="0089294D">
        <w:rPr>
          <w:rFonts w:ascii="Times New Roman" w:eastAsia="Times New Roman" w:hAnsi="Times New Roman" w:cs="Times New Roman"/>
          <w:color w:val="000000"/>
          <w:sz w:val="24"/>
          <w:szCs w:val="24"/>
          <w:lang w:eastAsia="id-ID"/>
        </w:rPr>
        <w:t xml:space="preserve">suatu perairan </w:t>
      </w:r>
      <w:r w:rsidRPr="0089294D">
        <w:rPr>
          <w:rFonts w:ascii="Times New Roman" w:eastAsia="Times New Roman" w:hAnsi="Times New Roman" w:cs="Times New Roman"/>
          <w:i/>
          <w:color w:val="000000"/>
          <w:sz w:val="24"/>
          <w:szCs w:val="24"/>
          <w:lang w:eastAsia="id-ID"/>
        </w:rPr>
        <w:t xml:space="preserve">Dinophyceae </w:t>
      </w:r>
      <w:r w:rsidRPr="0089294D">
        <w:rPr>
          <w:rFonts w:ascii="Times New Roman" w:eastAsia="Times New Roman" w:hAnsi="Times New Roman" w:cs="Times New Roman"/>
          <w:color w:val="000000"/>
          <w:sz w:val="24"/>
          <w:szCs w:val="24"/>
          <w:lang w:eastAsia="id-ID"/>
        </w:rPr>
        <w:t xml:space="preserve">lebih banyak dari pada kelompok </w:t>
      </w:r>
      <w:r w:rsidRPr="0089294D">
        <w:rPr>
          <w:rFonts w:ascii="Times New Roman" w:eastAsia="Times New Roman" w:hAnsi="Times New Roman" w:cs="Times New Roman"/>
          <w:i/>
          <w:color w:val="000000"/>
          <w:sz w:val="24"/>
          <w:szCs w:val="24"/>
          <w:lang w:eastAsia="id-ID"/>
        </w:rPr>
        <w:t>Bacillariophyceae</w:t>
      </w:r>
      <w:r w:rsidRPr="0089294D">
        <w:rPr>
          <w:rFonts w:ascii="Times New Roman" w:eastAsia="Times New Roman" w:hAnsi="Times New Roman" w:cs="Times New Roman"/>
          <w:color w:val="000000"/>
          <w:sz w:val="24"/>
          <w:szCs w:val="24"/>
          <w:lang w:eastAsia="id-ID"/>
        </w:rPr>
        <w:t xml:space="preserve"> maka terjadi </w:t>
      </w:r>
      <w:r w:rsidRPr="0089294D">
        <w:rPr>
          <w:rFonts w:ascii="Times New Roman" w:hAnsi="Times New Roman" w:cs="Times New Roman"/>
          <w:i/>
          <w:sz w:val="24"/>
          <w:szCs w:val="24"/>
          <w:lang w:val="en-ID"/>
        </w:rPr>
        <w:t>Harmful Algal Blooms</w:t>
      </w:r>
      <w:r w:rsidRPr="0089294D">
        <w:rPr>
          <w:rFonts w:ascii="Times New Roman" w:hAnsi="Times New Roman" w:cs="Times New Roman"/>
          <w:sz w:val="24"/>
          <w:szCs w:val="24"/>
          <w:lang w:val="en-ID"/>
        </w:rPr>
        <w:t xml:space="preserve"> (HAB)</w:t>
      </w:r>
      <w:r w:rsidRPr="0089294D">
        <w:rPr>
          <w:rFonts w:ascii="Times New Roman" w:hAnsi="Times New Roman" w:cs="Times New Roman"/>
          <w:sz w:val="24"/>
          <w:szCs w:val="24"/>
        </w:rPr>
        <w:t xml:space="preserve"> </w:t>
      </w:r>
      <w:r>
        <w:rPr>
          <w:rFonts w:ascii="Times New Roman" w:eastAsia="Times New Roman" w:hAnsi="Times New Roman" w:cs="Times New Roman"/>
          <w:color w:val="000000"/>
          <w:sz w:val="24"/>
          <w:szCs w:val="24"/>
          <w:lang w:eastAsia="id-ID"/>
        </w:rPr>
        <w:t>yang bersifat toksik</w:t>
      </w:r>
      <w:r w:rsidRPr="0089294D">
        <w:rPr>
          <w:rFonts w:ascii="Times New Roman" w:eastAsia="Times New Roman" w:hAnsi="Times New Roman" w:cs="Times New Roman"/>
          <w:color w:val="000000"/>
          <w:sz w:val="24"/>
          <w:szCs w:val="24"/>
          <w:lang w:eastAsia="id-ID"/>
        </w:rPr>
        <w:t>.</w:t>
      </w:r>
    </w:p>
    <w:p w:rsidR="00F256F5" w:rsidRDefault="00F256F5" w:rsidP="00F256F5">
      <w:pPr>
        <w:spacing w:line="360" w:lineRule="auto"/>
        <w:ind w:left="709" w:firstLine="720"/>
        <w:jc w:val="both"/>
        <w:rPr>
          <w:rFonts w:ascii="Times New Roman" w:eastAsia="Times New Roman" w:hAnsi="Times New Roman" w:cs="Times New Roman"/>
          <w:color w:val="000000"/>
          <w:sz w:val="24"/>
          <w:szCs w:val="24"/>
          <w:lang w:eastAsia="id-ID"/>
        </w:rPr>
      </w:pPr>
    </w:p>
    <w:p w:rsidR="00F256F5" w:rsidRPr="00B8575A" w:rsidRDefault="00F256F5" w:rsidP="00F256F5">
      <w:pPr>
        <w:spacing w:line="360" w:lineRule="auto"/>
        <w:ind w:left="709" w:firstLine="720"/>
        <w:jc w:val="both"/>
        <w:rPr>
          <w:rFonts w:ascii="Times New Roman" w:eastAsia="Times New Roman" w:hAnsi="Times New Roman" w:cs="Times New Roman"/>
          <w:color w:val="000000"/>
          <w:sz w:val="24"/>
          <w:szCs w:val="24"/>
          <w:lang w:eastAsia="id-ID"/>
        </w:rPr>
      </w:pPr>
    </w:p>
    <w:p w:rsidR="00F256F5" w:rsidRDefault="00F256F5" w:rsidP="00F256F5">
      <w:pPr>
        <w:pStyle w:val="Heading3"/>
        <w:spacing w:line="360" w:lineRule="auto"/>
        <w:rPr>
          <w:rFonts w:ascii="Times New Roman" w:eastAsia="Times New Roman" w:hAnsi="Times New Roman" w:cs="Times New Roman"/>
          <w:b/>
          <w:color w:val="000000"/>
          <w:lang w:eastAsia="id-ID"/>
        </w:rPr>
      </w:pPr>
      <w:bookmarkStart w:id="106" w:name="_Toc16085364"/>
      <w:r>
        <w:rPr>
          <w:rFonts w:ascii="Times New Roman" w:eastAsia="Times New Roman" w:hAnsi="Times New Roman" w:cs="Times New Roman"/>
          <w:b/>
          <w:color w:val="000000"/>
          <w:lang w:eastAsia="id-ID"/>
        </w:rPr>
        <w:t>4.1.3</w:t>
      </w:r>
      <w:r w:rsidRPr="00404BBC">
        <w:rPr>
          <w:rFonts w:ascii="Times New Roman" w:eastAsia="Times New Roman" w:hAnsi="Times New Roman" w:cs="Times New Roman"/>
          <w:b/>
          <w:color w:val="000000"/>
          <w:lang w:eastAsia="id-ID"/>
        </w:rPr>
        <w:t xml:space="preserve"> Kelimpahan fitoplankton</w:t>
      </w:r>
      <w:bookmarkEnd w:id="106"/>
    </w:p>
    <w:p w:rsidR="00F256F5" w:rsidRDefault="00F256F5" w:rsidP="00F256F5">
      <w:pPr>
        <w:spacing w:after="0" w:line="360" w:lineRule="auto"/>
        <w:ind w:left="720" w:firstLine="720"/>
        <w:jc w:val="both"/>
        <w:rPr>
          <w:rFonts w:ascii="Times New Roman" w:eastAsia="Times New Roman" w:hAnsi="Times New Roman" w:cs="Times New Roman"/>
          <w:color w:val="000000"/>
          <w:sz w:val="24"/>
          <w:szCs w:val="24"/>
          <w:lang w:eastAsia="id-ID"/>
        </w:rPr>
      </w:pPr>
      <w:r w:rsidRPr="0089294D">
        <w:rPr>
          <w:rFonts w:ascii="Times New Roman" w:eastAsia="Times New Roman" w:hAnsi="Times New Roman" w:cs="Times New Roman"/>
          <w:color w:val="000000"/>
          <w:sz w:val="24"/>
          <w:szCs w:val="24"/>
          <w:lang w:eastAsia="id-ID"/>
        </w:rPr>
        <w:t>Nilai kelim</w:t>
      </w:r>
      <w:r>
        <w:rPr>
          <w:rFonts w:ascii="Times New Roman" w:eastAsia="Times New Roman" w:hAnsi="Times New Roman" w:cs="Times New Roman"/>
          <w:color w:val="000000"/>
          <w:sz w:val="24"/>
          <w:szCs w:val="24"/>
          <w:lang w:eastAsia="id-ID"/>
        </w:rPr>
        <w:t>pahan fitoplankton di perairan T</w:t>
      </w:r>
      <w:r w:rsidRPr="0089294D">
        <w:rPr>
          <w:rFonts w:ascii="Times New Roman" w:eastAsia="Times New Roman" w:hAnsi="Times New Roman" w:cs="Times New Roman"/>
          <w:color w:val="000000"/>
          <w:sz w:val="24"/>
          <w:szCs w:val="24"/>
          <w:lang w:eastAsia="id-ID"/>
        </w:rPr>
        <w:t xml:space="preserve">ongas dapat dilihat pada </w:t>
      </w:r>
      <w:r>
        <w:rPr>
          <w:rFonts w:ascii="Times New Roman" w:eastAsia="Times New Roman" w:hAnsi="Times New Roman" w:cs="Times New Roman"/>
          <w:color w:val="000000"/>
          <w:sz w:val="24"/>
          <w:szCs w:val="24"/>
          <w:lang w:eastAsia="id-ID"/>
        </w:rPr>
        <w:t>Gambar 4.3.</w:t>
      </w:r>
      <w:r w:rsidRPr="0089294D">
        <w:rPr>
          <w:rFonts w:ascii="Times New Roman" w:eastAsia="Times New Roman" w:hAnsi="Times New Roman" w:cs="Times New Roman"/>
          <w:color w:val="000000"/>
          <w:sz w:val="24"/>
          <w:szCs w:val="24"/>
          <w:lang w:eastAsia="id-ID"/>
        </w:rPr>
        <w:t xml:space="preserve"> </w:t>
      </w:r>
      <w:r>
        <w:rPr>
          <w:rFonts w:ascii="Times New Roman" w:eastAsia="Times New Roman" w:hAnsi="Times New Roman" w:cs="Times New Roman"/>
          <w:color w:val="000000"/>
          <w:sz w:val="24"/>
          <w:szCs w:val="24"/>
          <w:lang w:eastAsia="id-ID"/>
        </w:rPr>
        <w:t xml:space="preserve">Perhitungan nilai tersebut menggunakan rumus kelimpahan fitoplankton (2.1) sehingga didapatkan hasil dengan </w:t>
      </w:r>
      <w:r w:rsidRPr="0089294D">
        <w:rPr>
          <w:rFonts w:ascii="Times New Roman" w:eastAsia="Times New Roman" w:hAnsi="Times New Roman" w:cs="Times New Roman"/>
          <w:color w:val="000000"/>
          <w:sz w:val="24"/>
          <w:szCs w:val="24"/>
          <w:lang w:eastAsia="id-ID"/>
        </w:rPr>
        <w:t xml:space="preserve">nilai kelimpahan tertinggi </w:t>
      </w:r>
      <w:r>
        <w:rPr>
          <w:rFonts w:ascii="Times New Roman" w:eastAsia="Times New Roman" w:hAnsi="Times New Roman" w:cs="Times New Roman"/>
          <w:color w:val="000000"/>
          <w:sz w:val="24"/>
          <w:szCs w:val="24"/>
          <w:lang w:eastAsia="id-ID"/>
        </w:rPr>
        <w:t xml:space="preserve">yang </w:t>
      </w:r>
      <w:r w:rsidRPr="0089294D">
        <w:rPr>
          <w:rFonts w:ascii="Times New Roman" w:eastAsia="Times New Roman" w:hAnsi="Times New Roman" w:cs="Times New Roman"/>
          <w:color w:val="000000"/>
          <w:sz w:val="24"/>
          <w:szCs w:val="24"/>
          <w:lang w:eastAsia="id-ID"/>
        </w:rPr>
        <w:t xml:space="preserve">terdapat di </w:t>
      </w:r>
      <w:r>
        <w:rPr>
          <w:rFonts w:ascii="Times New Roman" w:eastAsia="Times New Roman" w:hAnsi="Times New Roman" w:cs="Times New Roman"/>
          <w:color w:val="000000"/>
          <w:sz w:val="24"/>
          <w:szCs w:val="24"/>
          <w:lang w:eastAsia="id-ID"/>
        </w:rPr>
        <w:t>stasiun 1</w:t>
      </w:r>
      <w:r w:rsidRPr="0089294D">
        <w:rPr>
          <w:rFonts w:ascii="Times New Roman" w:eastAsia="Times New Roman" w:hAnsi="Times New Roman" w:cs="Times New Roman"/>
          <w:color w:val="000000"/>
          <w:sz w:val="24"/>
          <w:szCs w:val="24"/>
          <w:lang w:eastAsia="id-ID"/>
        </w:rPr>
        <w:t xml:space="preserve"> sebesar 1</w:t>
      </w:r>
      <w:r>
        <w:rPr>
          <w:rFonts w:ascii="Times New Roman" w:eastAsia="Times New Roman" w:hAnsi="Times New Roman" w:cs="Times New Roman"/>
          <w:color w:val="000000"/>
          <w:sz w:val="24"/>
          <w:szCs w:val="24"/>
          <w:lang w:eastAsia="id-ID"/>
        </w:rPr>
        <w:t>662</w:t>
      </w:r>
      <w:r w:rsidRPr="0089294D">
        <w:rPr>
          <w:rFonts w:ascii="Times New Roman" w:eastAsia="Times New Roman" w:hAnsi="Times New Roman" w:cs="Times New Roman"/>
          <w:color w:val="000000"/>
          <w:sz w:val="24"/>
          <w:szCs w:val="24"/>
          <w:lang w:eastAsia="id-ID"/>
        </w:rPr>
        <w:t xml:space="preserve"> sel/ml, sedangkan nilai kelimpahan terkecil terdapat di </w:t>
      </w:r>
      <w:r>
        <w:rPr>
          <w:rFonts w:ascii="Times New Roman" w:eastAsia="Times New Roman" w:hAnsi="Times New Roman" w:cs="Times New Roman"/>
          <w:color w:val="000000"/>
          <w:sz w:val="24"/>
          <w:szCs w:val="24"/>
          <w:lang w:eastAsia="id-ID"/>
        </w:rPr>
        <w:t>stasiun 9 sebesar 433</w:t>
      </w:r>
      <w:r w:rsidRPr="0089294D">
        <w:rPr>
          <w:rFonts w:ascii="Times New Roman" w:eastAsia="Times New Roman" w:hAnsi="Times New Roman" w:cs="Times New Roman"/>
          <w:color w:val="000000"/>
          <w:sz w:val="24"/>
          <w:szCs w:val="24"/>
          <w:lang w:eastAsia="id-ID"/>
        </w:rPr>
        <w:t xml:space="preserve"> sel/ml. Hal </w:t>
      </w:r>
      <w:r>
        <w:rPr>
          <w:rFonts w:ascii="Times New Roman" w:eastAsia="Times New Roman" w:hAnsi="Times New Roman" w:cs="Times New Roman"/>
          <w:color w:val="000000"/>
          <w:sz w:val="24"/>
          <w:szCs w:val="24"/>
          <w:lang w:eastAsia="id-ID"/>
        </w:rPr>
        <w:t>ini dapat dilihat dari tabel 4.1</w:t>
      </w:r>
      <w:r w:rsidRPr="0089294D">
        <w:rPr>
          <w:rFonts w:ascii="Times New Roman" w:eastAsia="Times New Roman" w:hAnsi="Times New Roman" w:cs="Times New Roman"/>
          <w:color w:val="000000"/>
          <w:sz w:val="24"/>
          <w:szCs w:val="24"/>
          <w:lang w:eastAsia="id-ID"/>
        </w:rPr>
        <w:t xml:space="preserve"> bahwa nilai DO di </w:t>
      </w:r>
      <w:r>
        <w:rPr>
          <w:rFonts w:ascii="Times New Roman" w:eastAsia="Times New Roman" w:hAnsi="Times New Roman" w:cs="Times New Roman"/>
          <w:color w:val="000000"/>
          <w:sz w:val="24"/>
          <w:szCs w:val="24"/>
          <w:lang w:eastAsia="id-ID"/>
        </w:rPr>
        <w:t>stasiun 1 dan 2 terbilang rendah</w:t>
      </w:r>
      <w:r w:rsidRPr="0089294D">
        <w:rPr>
          <w:rFonts w:ascii="Times New Roman" w:eastAsia="Times New Roman" w:hAnsi="Times New Roman" w:cs="Times New Roman"/>
          <w:color w:val="000000"/>
          <w:sz w:val="24"/>
          <w:szCs w:val="24"/>
          <w:lang w:eastAsia="id-ID"/>
        </w:rPr>
        <w:t xml:space="preserve"> yaitu 1,72 mg/l. Rendahnya nilai DO </w:t>
      </w:r>
      <w:r>
        <w:rPr>
          <w:rFonts w:ascii="Times New Roman" w:eastAsia="Times New Roman" w:hAnsi="Times New Roman" w:cs="Times New Roman"/>
          <w:color w:val="000000"/>
          <w:sz w:val="24"/>
          <w:szCs w:val="24"/>
          <w:lang w:eastAsia="id-ID"/>
        </w:rPr>
        <w:t>diduga terdapat proses oksidasi ammonia (NH</w:t>
      </w:r>
      <w:r w:rsidRPr="004036AE">
        <w:rPr>
          <w:rFonts w:ascii="Times New Roman" w:eastAsia="Times New Roman" w:hAnsi="Times New Roman" w:cs="Times New Roman"/>
          <w:color w:val="000000"/>
          <w:sz w:val="24"/>
          <w:szCs w:val="24"/>
          <w:vertAlign w:val="subscript"/>
          <w:lang w:eastAsia="id-ID"/>
        </w:rPr>
        <w:t>3</w:t>
      </w:r>
      <w:r>
        <w:rPr>
          <w:rFonts w:ascii="Times New Roman" w:eastAsia="Times New Roman" w:hAnsi="Times New Roman" w:cs="Times New Roman"/>
          <w:color w:val="000000"/>
          <w:sz w:val="24"/>
          <w:szCs w:val="24"/>
          <w:lang w:eastAsia="id-ID"/>
        </w:rPr>
        <w:t xml:space="preserve">) menjadi nitrat yang membutuhkan oksigen dalam prosesnya dan dibantu oleh bakteri </w:t>
      </w:r>
      <w:r w:rsidRPr="00C229D7">
        <w:rPr>
          <w:rFonts w:ascii="Times New Roman" w:eastAsia="Times New Roman" w:hAnsi="Times New Roman" w:cs="Times New Roman"/>
          <w:i/>
          <w:color w:val="000000"/>
          <w:sz w:val="24"/>
          <w:szCs w:val="24"/>
          <w:lang w:eastAsia="id-ID"/>
        </w:rPr>
        <w:t>Nitrosomonas</w:t>
      </w:r>
      <w:r>
        <w:rPr>
          <w:rFonts w:ascii="Times New Roman" w:eastAsia="Times New Roman" w:hAnsi="Times New Roman" w:cs="Times New Roman"/>
          <w:color w:val="000000"/>
          <w:sz w:val="24"/>
          <w:szCs w:val="24"/>
          <w:lang w:eastAsia="id-ID"/>
        </w:rPr>
        <w:t xml:space="preserve"> dan </w:t>
      </w:r>
      <w:r w:rsidRPr="00C229D7">
        <w:rPr>
          <w:rFonts w:ascii="Times New Roman" w:eastAsia="Times New Roman" w:hAnsi="Times New Roman" w:cs="Times New Roman"/>
          <w:i/>
          <w:color w:val="000000"/>
          <w:sz w:val="24"/>
          <w:szCs w:val="24"/>
          <w:lang w:eastAsia="id-ID"/>
        </w:rPr>
        <w:t xml:space="preserve">Nitrobacter </w:t>
      </w:r>
      <w:r w:rsidRPr="00431618">
        <w:rPr>
          <w:rFonts w:ascii="Times New Roman" w:eastAsia="Times New Roman" w:hAnsi="Times New Roman" w:cs="Times New Roman"/>
          <w:color w:val="000000"/>
          <w:sz w:val="24"/>
          <w:szCs w:val="24"/>
          <w:lang w:eastAsia="id-ID"/>
        </w:rPr>
        <w:t>sp.</w:t>
      </w:r>
      <w:r w:rsidRPr="00C229D7">
        <w:rPr>
          <w:rFonts w:ascii="Times New Roman" w:eastAsia="Times New Roman" w:hAnsi="Times New Roman" w:cs="Times New Roman"/>
          <w:i/>
          <w:color w:val="000000"/>
          <w:sz w:val="24"/>
          <w:szCs w:val="24"/>
          <w:lang w:eastAsia="id-ID"/>
        </w:rPr>
        <w:t xml:space="preserve"> </w:t>
      </w:r>
      <w:r>
        <w:rPr>
          <w:rFonts w:ascii="Times New Roman" w:eastAsia="Times New Roman" w:hAnsi="Times New Roman" w:cs="Times New Roman"/>
          <w:color w:val="000000"/>
          <w:sz w:val="24"/>
          <w:szCs w:val="24"/>
          <w:lang w:eastAsia="id-ID"/>
        </w:rPr>
        <w:t>yang merupakan bakteri kemotrofik atau bakteri yang mendapatkan energi dari proses kimiawi (Effendi, 2003).</w:t>
      </w:r>
    </w:p>
    <w:p w:rsidR="00F256F5" w:rsidRPr="00404BBC" w:rsidRDefault="00F256F5" w:rsidP="00F256F5">
      <w:pPr>
        <w:spacing w:after="0" w:line="360" w:lineRule="auto"/>
        <w:jc w:val="both"/>
        <w:rPr>
          <w:rFonts w:ascii="Times New Roman" w:eastAsia="Times New Roman" w:hAnsi="Times New Roman" w:cs="Times New Roman"/>
          <w:b/>
          <w:color w:val="000000"/>
          <w:sz w:val="24"/>
          <w:szCs w:val="24"/>
          <w:lang w:eastAsia="id-ID"/>
        </w:rPr>
      </w:pPr>
    </w:p>
    <w:p w:rsidR="00F256F5" w:rsidRPr="0089294D" w:rsidRDefault="00F256F5" w:rsidP="00F256F5">
      <w:pPr>
        <w:spacing w:after="0" w:line="360" w:lineRule="auto"/>
        <w:ind w:firstLine="720"/>
        <w:jc w:val="center"/>
        <w:rPr>
          <w:rFonts w:ascii="Times New Roman" w:eastAsia="Times New Roman" w:hAnsi="Times New Roman" w:cs="Times New Roman"/>
          <w:color w:val="000000"/>
          <w:sz w:val="24"/>
          <w:szCs w:val="24"/>
          <w:lang w:eastAsia="id-ID"/>
        </w:rPr>
      </w:pPr>
      <w:r w:rsidRPr="007B1547">
        <w:rPr>
          <w:rFonts w:ascii="Times New Roman" w:eastAsia="Times New Roman" w:hAnsi="Times New Roman" w:cs="Times New Roman"/>
          <w:noProof/>
          <w:color w:val="000000"/>
          <w:sz w:val="24"/>
          <w:szCs w:val="24"/>
          <w:lang w:eastAsia="id-ID"/>
        </w:rPr>
        <w:lastRenderedPageBreak/>
        <w:drawing>
          <wp:inline distT="0" distB="0" distL="0" distR="0">
            <wp:extent cx="4600575" cy="3028950"/>
            <wp:effectExtent l="19050" t="0" r="9525" b="0"/>
            <wp:docPr id="2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256F5" w:rsidRPr="000E255C" w:rsidRDefault="00F256F5" w:rsidP="00F256F5">
      <w:pPr>
        <w:pStyle w:val="Caption"/>
        <w:jc w:val="center"/>
        <w:rPr>
          <w:rFonts w:ascii="Times New Roman" w:hAnsi="Times New Roman" w:cs="Times New Roman"/>
          <w:b w:val="0"/>
          <w:color w:val="auto"/>
          <w:sz w:val="20"/>
          <w:szCs w:val="20"/>
        </w:rPr>
      </w:pPr>
      <w:bookmarkStart w:id="107" w:name="_Toc15966276"/>
      <w:r w:rsidRPr="000E255C">
        <w:rPr>
          <w:rFonts w:ascii="Times New Roman" w:hAnsi="Times New Roman" w:cs="Times New Roman"/>
          <w:b w:val="0"/>
          <w:color w:val="auto"/>
          <w:sz w:val="20"/>
          <w:szCs w:val="20"/>
        </w:rPr>
        <w:t xml:space="preserve">Gambar 4. </w:t>
      </w:r>
      <w:r w:rsidR="00F739D3" w:rsidRPr="000E255C">
        <w:rPr>
          <w:rFonts w:ascii="Times New Roman" w:hAnsi="Times New Roman" w:cs="Times New Roman"/>
          <w:b w:val="0"/>
          <w:color w:val="auto"/>
          <w:sz w:val="20"/>
          <w:szCs w:val="20"/>
        </w:rPr>
        <w:fldChar w:fldCharType="begin"/>
      </w:r>
      <w:r w:rsidRPr="000E255C">
        <w:rPr>
          <w:rFonts w:ascii="Times New Roman" w:hAnsi="Times New Roman" w:cs="Times New Roman"/>
          <w:b w:val="0"/>
          <w:color w:val="auto"/>
          <w:sz w:val="20"/>
          <w:szCs w:val="20"/>
        </w:rPr>
        <w:instrText xml:space="preserve"> SEQ Gambar_4. \* ARABIC </w:instrText>
      </w:r>
      <w:r w:rsidR="00F739D3" w:rsidRPr="000E255C">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3</w:t>
      </w:r>
      <w:r w:rsidR="00F739D3" w:rsidRPr="000E255C">
        <w:rPr>
          <w:rFonts w:ascii="Times New Roman" w:hAnsi="Times New Roman" w:cs="Times New Roman"/>
          <w:b w:val="0"/>
          <w:color w:val="auto"/>
          <w:sz w:val="20"/>
          <w:szCs w:val="20"/>
        </w:rPr>
        <w:fldChar w:fldCharType="end"/>
      </w:r>
      <w:r w:rsidRPr="000E255C">
        <w:rPr>
          <w:rFonts w:ascii="Times New Roman" w:hAnsi="Times New Roman" w:cs="Times New Roman"/>
          <w:b w:val="0"/>
          <w:color w:val="auto"/>
          <w:sz w:val="20"/>
          <w:szCs w:val="20"/>
        </w:rPr>
        <w:t xml:space="preserve"> Kelimpahan Fitoplankton</w:t>
      </w:r>
      <w:bookmarkEnd w:id="107"/>
    </w:p>
    <w:p w:rsidR="00F256F5" w:rsidRDefault="00F256F5" w:rsidP="00F256F5">
      <w:pPr>
        <w:spacing w:after="0" w:line="360" w:lineRule="auto"/>
        <w:ind w:left="709" w:firstLine="720"/>
        <w:jc w:val="both"/>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Tingginya nilai kelimpahan di stasiun 1 disebabkan lokasi berada di dekat muara sungai. Menurut Nybakken (1992) bahwa arus yang berada di estuaria (muara) disebabkan oleh kegiatan pasang surut laut dan aliran sungai, dimana pada saat pasang di daerah muara sungai mendapat pasokan air laut sedangkan pada saat surut perairan muara banyak mendapatkan pasokan air tawar.</w:t>
      </w:r>
    </w:p>
    <w:p w:rsidR="00F256F5" w:rsidRDefault="00F256F5" w:rsidP="00F256F5">
      <w:pPr>
        <w:spacing w:after="0" w:line="360" w:lineRule="auto"/>
        <w:ind w:left="709"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id-ID"/>
        </w:rPr>
        <w:t>Tingginya kelimpahan di stasiun 1 juga didukung dengan tingginya nilai nitrat dan fosfat dengan masing-masing sebesar 2,1 mg/l dan 0,031 mg/l (Tabel 4.3). Menurut Nontji (2002) fitoplankton yang subur umumnya terdapat di perairan sekitar muara sungai atau di perairan lepas pantai dimana terjadi air naik (</w:t>
      </w:r>
      <w:r w:rsidRPr="004036AE">
        <w:rPr>
          <w:rFonts w:ascii="Times New Roman" w:eastAsia="Times New Roman" w:hAnsi="Times New Roman" w:cs="Times New Roman"/>
          <w:i/>
          <w:color w:val="000000"/>
          <w:sz w:val="24"/>
          <w:szCs w:val="24"/>
          <w:lang w:eastAsia="id-ID"/>
        </w:rPr>
        <w:t>up welling</w:t>
      </w:r>
      <w:r>
        <w:rPr>
          <w:rFonts w:ascii="Times New Roman" w:eastAsia="Times New Roman" w:hAnsi="Times New Roman" w:cs="Times New Roman"/>
          <w:color w:val="000000"/>
          <w:sz w:val="24"/>
          <w:szCs w:val="24"/>
          <w:lang w:eastAsia="id-ID"/>
        </w:rPr>
        <w:t xml:space="preserve">), kedua lokasi tersebut terdapat proses penyuburan karena masuknya zat hara. Selain itu, </w:t>
      </w:r>
      <w:r>
        <w:rPr>
          <w:rFonts w:ascii="Times New Roman" w:hAnsi="Times New Roman" w:cs="Times New Roman"/>
          <w:sz w:val="24"/>
          <w:szCs w:val="24"/>
        </w:rPr>
        <w:t xml:space="preserve">salinitas juga mempengaruhi tingkat kelimpahan fitoplankton di suatu perairan. Hal ini dijelaskan oleh Wulandari (2009) bahwa </w:t>
      </w:r>
      <w:r w:rsidRPr="00442A72">
        <w:rPr>
          <w:rFonts w:ascii="Times New Roman" w:hAnsi="Times New Roman" w:cs="Times New Roman"/>
          <w:i/>
          <w:sz w:val="24"/>
          <w:szCs w:val="24"/>
        </w:rPr>
        <w:t>Peridinium sp.</w:t>
      </w:r>
      <w:r>
        <w:rPr>
          <w:rFonts w:ascii="Times New Roman" w:hAnsi="Times New Roman" w:cs="Times New Roman"/>
          <w:sz w:val="24"/>
          <w:szCs w:val="24"/>
        </w:rPr>
        <w:t xml:space="preserve"> bernilai kelimpahan tinggi seiring dengan menurunnya salinitas.</w:t>
      </w:r>
    </w:p>
    <w:p w:rsidR="00F256F5" w:rsidRPr="004036AE" w:rsidRDefault="00F256F5" w:rsidP="00F256F5">
      <w:pPr>
        <w:spacing w:after="0" w:line="360" w:lineRule="auto"/>
        <w:ind w:left="709" w:firstLine="720"/>
        <w:jc w:val="both"/>
        <w:rPr>
          <w:rFonts w:ascii="Times New Roman" w:eastAsia="Times New Roman" w:hAnsi="Times New Roman" w:cs="Times New Roman"/>
          <w:color w:val="000000"/>
          <w:sz w:val="24"/>
          <w:szCs w:val="24"/>
          <w:lang w:eastAsia="id-ID"/>
        </w:rPr>
      </w:pPr>
    </w:p>
    <w:p w:rsidR="00F256F5" w:rsidRPr="00D42849" w:rsidRDefault="00F256F5" w:rsidP="00F256F5">
      <w:pPr>
        <w:pStyle w:val="Heading3"/>
        <w:spacing w:line="360" w:lineRule="auto"/>
        <w:rPr>
          <w:rFonts w:ascii="Times New Roman" w:hAnsi="Times New Roman" w:cs="Times New Roman"/>
          <w:b/>
          <w:color w:val="auto"/>
        </w:rPr>
      </w:pPr>
      <w:bookmarkStart w:id="108" w:name="_Toc16085365"/>
      <w:r w:rsidRPr="00D42849">
        <w:rPr>
          <w:rFonts w:ascii="Times New Roman" w:hAnsi="Times New Roman" w:cs="Times New Roman"/>
          <w:b/>
          <w:color w:val="auto"/>
        </w:rPr>
        <w:t>4.1.4 Sebaran kelimpahan fitoplankton</w:t>
      </w:r>
      <w:bookmarkEnd w:id="108"/>
    </w:p>
    <w:p w:rsidR="00F256F5" w:rsidRPr="007C26EF" w:rsidRDefault="00F256F5" w:rsidP="00F256F5">
      <w:pPr>
        <w:spacing w:line="360" w:lineRule="auto"/>
        <w:ind w:left="567" w:firstLine="720"/>
        <w:jc w:val="both"/>
        <w:rPr>
          <w:rFonts w:ascii="Times New Roman" w:hAnsi="Times New Roman" w:cs="Times New Roman"/>
          <w:sz w:val="24"/>
          <w:szCs w:val="24"/>
        </w:rPr>
      </w:pPr>
      <w:r w:rsidRPr="0077164F">
        <w:rPr>
          <w:rFonts w:ascii="Times New Roman" w:hAnsi="Times New Roman" w:cs="Times New Roman"/>
          <w:sz w:val="24"/>
          <w:szCs w:val="24"/>
        </w:rPr>
        <w:t xml:space="preserve">Peta sebaran kelimpahan </w:t>
      </w:r>
      <w:r>
        <w:rPr>
          <w:rFonts w:ascii="Times New Roman" w:hAnsi="Times New Roman" w:cs="Times New Roman"/>
          <w:sz w:val="24"/>
          <w:szCs w:val="24"/>
        </w:rPr>
        <w:t xml:space="preserve">(Gambar 4.4) </w:t>
      </w:r>
      <w:r w:rsidRPr="0077164F">
        <w:rPr>
          <w:rFonts w:ascii="Times New Roman" w:hAnsi="Times New Roman" w:cs="Times New Roman"/>
          <w:sz w:val="24"/>
          <w:szCs w:val="24"/>
        </w:rPr>
        <w:t>fitoplankto</w:t>
      </w:r>
      <w:r>
        <w:rPr>
          <w:rFonts w:ascii="Times New Roman" w:hAnsi="Times New Roman" w:cs="Times New Roman"/>
          <w:sz w:val="24"/>
          <w:szCs w:val="24"/>
        </w:rPr>
        <w:t>n didapatkan dengan memasukkan</w:t>
      </w:r>
      <w:r w:rsidRPr="0077164F">
        <w:rPr>
          <w:rFonts w:ascii="Times New Roman" w:hAnsi="Times New Roman" w:cs="Times New Roman"/>
          <w:sz w:val="24"/>
          <w:szCs w:val="24"/>
        </w:rPr>
        <w:t xml:space="preserve"> koordinat wilayah Tongas dan nilai kelimpahan </w:t>
      </w:r>
      <w:r w:rsidRPr="0077164F">
        <w:rPr>
          <w:rFonts w:ascii="Times New Roman" w:hAnsi="Times New Roman" w:cs="Times New Roman"/>
          <w:sz w:val="24"/>
          <w:szCs w:val="24"/>
        </w:rPr>
        <w:lastRenderedPageBreak/>
        <w:t>fitoplankton  di setiap stasiun</w:t>
      </w:r>
      <w:r>
        <w:rPr>
          <w:rFonts w:ascii="Times New Roman" w:hAnsi="Times New Roman" w:cs="Times New Roman"/>
          <w:sz w:val="24"/>
          <w:szCs w:val="24"/>
        </w:rPr>
        <w:t>.</w:t>
      </w:r>
      <w:r w:rsidRPr="0077164F">
        <w:rPr>
          <w:rFonts w:ascii="Times New Roman" w:hAnsi="Times New Roman" w:cs="Times New Roman"/>
          <w:sz w:val="24"/>
          <w:szCs w:val="24"/>
        </w:rPr>
        <w:t xml:space="preserve"> </w:t>
      </w:r>
      <w:r>
        <w:rPr>
          <w:rFonts w:ascii="Times New Roman" w:hAnsi="Times New Roman" w:cs="Times New Roman"/>
          <w:sz w:val="24"/>
          <w:szCs w:val="24"/>
        </w:rPr>
        <w:t>Pengelolahan data sebaran fitopankton</w:t>
      </w:r>
      <w:r w:rsidRPr="0077164F">
        <w:rPr>
          <w:rFonts w:ascii="Times New Roman" w:hAnsi="Times New Roman" w:cs="Times New Roman"/>
          <w:sz w:val="24"/>
          <w:szCs w:val="24"/>
        </w:rPr>
        <w:t xml:space="preserve"> menggunakan software arcgis</w:t>
      </w:r>
      <w:r>
        <w:rPr>
          <w:rFonts w:ascii="Times New Roman" w:hAnsi="Times New Roman" w:cs="Times New Roman"/>
          <w:sz w:val="24"/>
          <w:szCs w:val="24"/>
        </w:rPr>
        <w:t xml:space="preserve">. </w:t>
      </w:r>
      <w:r w:rsidRPr="00403690">
        <w:rPr>
          <w:rFonts w:ascii="Times New Roman" w:hAnsi="Times New Roman" w:cs="Times New Roman"/>
          <w:sz w:val="24"/>
          <w:szCs w:val="24"/>
        </w:rPr>
        <w:t>Nilai sebaran kelimpahan fitoplankton di perairan dapat dilihat dari legenda dengan degradasi warna</w:t>
      </w:r>
      <w:r>
        <w:rPr>
          <w:rFonts w:ascii="Times New Roman" w:hAnsi="Times New Roman" w:cs="Times New Roman"/>
          <w:sz w:val="24"/>
          <w:szCs w:val="24"/>
        </w:rPr>
        <w:t xml:space="preserve"> yang terletak di samping peta</w:t>
      </w:r>
      <w:r w:rsidRPr="00403690">
        <w:rPr>
          <w:rFonts w:ascii="Times New Roman" w:hAnsi="Times New Roman" w:cs="Times New Roman"/>
          <w:sz w:val="24"/>
          <w:szCs w:val="24"/>
        </w:rPr>
        <w:t>.</w:t>
      </w:r>
    </w:p>
    <w:p w:rsidR="00F256F5" w:rsidRDefault="00F256F5" w:rsidP="00F256F5">
      <w:pPr>
        <w:spacing w:before="240"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619625" cy="3569631"/>
            <wp:effectExtent l="19050" t="0" r="9525" b="0"/>
            <wp:docPr id="28" name="Picture 29" descr="kelimpahan fitoplank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impahan fitoplankton.jpg"/>
                    <pic:cNvPicPr/>
                  </pic:nvPicPr>
                  <pic:blipFill>
                    <a:blip r:embed="rId28"/>
                    <a:stretch>
                      <a:fillRect/>
                    </a:stretch>
                  </pic:blipFill>
                  <pic:spPr>
                    <a:xfrm>
                      <a:off x="0" y="0"/>
                      <a:ext cx="4621327" cy="3570946"/>
                    </a:xfrm>
                    <a:prstGeom prst="rect">
                      <a:avLst/>
                    </a:prstGeom>
                  </pic:spPr>
                </pic:pic>
              </a:graphicData>
            </a:graphic>
          </wp:inline>
        </w:drawing>
      </w:r>
    </w:p>
    <w:p w:rsidR="00F256F5" w:rsidRPr="00FE4F23" w:rsidRDefault="00F256F5" w:rsidP="00F256F5">
      <w:pPr>
        <w:pStyle w:val="Caption"/>
        <w:jc w:val="center"/>
        <w:rPr>
          <w:rFonts w:ascii="Times New Roman" w:hAnsi="Times New Roman" w:cs="Times New Roman"/>
          <w:b w:val="0"/>
          <w:color w:val="auto"/>
          <w:sz w:val="20"/>
          <w:szCs w:val="20"/>
        </w:rPr>
      </w:pPr>
      <w:bookmarkStart w:id="109" w:name="_Toc15966277"/>
      <w:r w:rsidRPr="00FE4F23">
        <w:rPr>
          <w:rFonts w:ascii="Times New Roman" w:hAnsi="Times New Roman" w:cs="Times New Roman"/>
          <w:b w:val="0"/>
          <w:color w:val="auto"/>
          <w:sz w:val="20"/>
          <w:szCs w:val="20"/>
        </w:rPr>
        <w:t xml:space="preserve">Gambar 4. </w:t>
      </w:r>
      <w:r w:rsidR="00F739D3" w:rsidRPr="00FE4F23">
        <w:rPr>
          <w:rFonts w:ascii="Times New Roman" w:hAnsi="Times New Roman" w:cs="Times New Roman"/>
          <w:b w:val="0"/>
          <w:color w:val="auto"/>
          <w:sz w:val="20"/>
          <w:szCs w:val="20"/>
        </w:rPr>
        <w:fldChar w:fldCharType="begin"/>
      </w:r>
      <w:r w:rsidRPr="00FE4F23">
        <w:rPr>
          <w:rFonts w:ascii="Times New Roman" w:hAnsi="Times New Roman" w:cs="Times New Roman"/>
          <w:b w:val="0"/>
          <w:color w:val="auto"/>
          <w:sz w:val="20"/>
          <w:szCs w:val="20"/>
        </w:rPr>
        <w:instrText xml:space="preserve"> SEQ Gambar_4. \* ARABIC </w:instrText>
      </w:r>
      <w:r w:rsidR="00F739D3" w:rsidRPr="00FE4F23">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4</w:t>
      </w:r>
      <w:r w:rsidR="00F739D3" w:rsidRPr="00FE4F23">
        <w:rPr>
          <w:rFonts w:ascii="Times New Roman" w:hAnsi="Times New Roman" w:cs="Times New Roman"/>
          <w:b w:val="0"/>
          <w:color w:val="auto"/>
          <w:sz w:val="20"/>
          <w:szCs w:val="20"/>
        </w:rPr>
        <w:fldChar w:fldCharType="end"/>
      </w:r>
      <w:r w:rsidRPr="00FE4F23">
        <w:rPr>
          <w:rFonts w:ascii="Times New Roman" w:hAnsi="Times New Roman" w:cs="Times New Roman"/>
          <w:b w:val="0"/>
          <w:color w:val="auto"/>
          <w:sz w:val="20"/>
          <w:szCs w:val="20"/>
        </w:rPr>
        <w:t xml:space="preserve"> Sebaran kelimpahan fitoplankton di perairan Tongas</w:t>
      </w:r>
      <w:bookmarkEnd w:id="109"/>
    </w:p>
    <w:p w:rsidR="00F256F5" w:rsidRDefault="00F256F5" w:rsidP="00F256F5">
      <w:pPr>
        <w:spacing w:line="360" w:lineRule="auto"/>
        <w:ind w:left="567" w:firstLine="720"/>
        <w:jc w:val="both"/>
        <w:rPr>
          <w:rFonts w:ascii="Times New Roman" w:hAnsi="Times New Roman" w:cs="Times New Roman"/>
          <w:sz w:val="24"/>
          <w:szCs w:val="24"/>
        </w:rPr>
      </w:pPr>
      <w:r w:rsidRPr="00403690">
        <w:rPr>
          <w:rFonts w:ascii="Times New Roman" w:hAnsi="Times New Roman" w:cs="Times New Roman"/>
          <w:sz w:val="24"/>
          <w:szCs w:val="24"/>
        </w:rPr>
        <w:t>Nilai sebaran fitoplankton tertinggi berada di stasiun 1 dengan kis</w:t>
      </w:r>
      <w:r>
        <w:rPr>
          <w:rFonts w:ascii="Times New Roman" w:hAnsi="Times New Roman" w:cs="Times New Roman"/>
          <w:sz w:val="24"/>
          <w:szCs w:val="24"/>
        </w:rPr>
        <w:t>aran sebesar 1538-1661 sel/ml, s</w:t>
      </w:r>
      <w:r w:rsidRPr="00403690">
        <w:rPr>
          <w:rFonts w:ascii="Times New Roman" w:hAnsi="Times New Roman" w:cs="Times New Roman"/>
          <w:sz w:val="24"/>
          <w:szCs w:val="24"/>
        </w:rPr>
        <w:t>edangkan nilai sebaran fitoplankton terendah berada di stasiun 9 dengan kisaran sebesar 433-566 sel/ml.</w:t>
      </w:r>
      <w:r>
        <w:rPr>
          <w:rFonts w:ascii="Times New Roman" w:hAnsi="Times New Roman" w:cs="Times New Roman"/>
          <w:sz w:val="24"/>
          <w:szCs w:val="24"/>
        </w:rPr>
        <w:t xml:space="preserve"> Nilai sebaran fitoplankton yang disajikan dalam legenda warna adalah nilai minimum dan maksimum dari interpolasi sehingga warna yang dekat dengan titik stasiun merupakan nilai yang mendekati atau sama dengan nilai kelimpahan fitoplankton.</w:t>
      </w:r>
    </w:p>
    <w:p w:rsidR="00F256F5" w:rsidRDefault="00F256F5" w:rsidP="00F256F5">
      <w:pPr>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M</w:t>
      </w:r>
      <w:r w:rsidRPr="00403690">
        <w:rPr>
          <w:rFonts w:ascii="Times New Roman" w:hAnsi="Times New Roman" w:cs="Times New Roman"/>
          <w:sz w:val="24"/>
          <w:szCs w:val="24"/>
        </w:rPr>
        <w:t xml:space="preserve">enurut Odum (1996) menyatakan bahwa kelimpahan fitoplankton dapat menjadi indikator kesuburan suatu perairan, apabila nilai kelimpahan &gt;500 sel/l maka dikategorikan kesuburan perairan tinggi dan apabila nilai kelimpahan &lt;500 sel/l maka dikategorikan kesuburan suatu perairan sedang. Nilai sebaran kelimpahan fitoplankton sesuai dengan nilai kelimpahan </w:t>
      </w:r>
      <w:r w:rsidRPr="00403690">
        <w:rPr>
          <w:rFonts w:ascii="Times New Roman" w:hAnsi="Times New Roman" w:cs="Times New Roman"/>
          <w:sz w:val="24"/>
          <w:szCs w:val="24"/>
        </w:rPr>
        <w:lastRenderedPageBreak/>
        <w:t>fitoplankton dimana nilai kelimpahan tertinggi berada di stasiun 1 dan terendah berada di stasiun 9.</w:t>
      </w:r>
    </w:p>
    <w:p w:rsidR="00F256F5" w:rsidRDefault="00F256F5" w:rsidP="00F256F5">
      <w:pPr>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Peta s</w:t>
      </w:r>
      <w:r w:rsidRPr="00AB457A">
        <w:rPr>
          <w:rFonts w:ascii="Times New Roman" w:hAnsi="Times New Roman" w:cs="Times New Roman"/>
          <w:sz w:val="24"/>
          <w:szCs w:val="24"/>
        </w:rPr>
        <w:t>ebaran kelim</w:t>
      </w:r>
      <w:r>
        <w:rPr>
          <w:rFonts w:ascii="Times New Roman" w:hAnsi="Times New Roman" w:cs="Times New Roman"/>
          <w:sz w:val="24"/>
          <w:szCs w:val="24"/>
        </w:rPr>
        <w:t xml:space="preserve">pahan fitoplankton di </w:t>
      </w:r>
      <w:r w:rsidRPr="00AB4AFB">
        <w:rPr>
          <w:rFonts w:ascii="Times New Roman" w:hAnsi="Times New Roman" w:cs="Times New Roman"/>
          <w:sz w:val="28"/>
          <w:szCs w:val="24"/>
        </w:rPr>
        <w:t>p</w:t>
      </w:r>
      <w:r>
        <w:rPr>
          <w:rFonts w:ascii="Times New Roman" w:hAnsi="Times New Roman" w:cs="Times New Roman"/>
          <w:sz w:val="24"/>
          <w:szCs w:val="24"/>
        </w:rPr>
        <w:t>erairan T</w:t>
      </w:r>
      <w:r w:rsidRPr="00AB457A">
        <w:rPr>
          <w:rFonts w:ascii="Times New Roman" w:hAnsi="Times New Roman" w:cs="Times New Roman"/>
          <w:sz w:val="24"/>
          <w:szCs w:val="24"/>
        </w:rPr>
        <w:t>ongas</w:t>
      </w:r>
      <w:r>
        <w:rPr>
          <w:rFonts w:ascii="Times New Roman" w:hAnsi="Times New Roman" w:cs="Times New Roman"/>
          <w:sz w:val="24"/>
          <w:szCs w:val="24"/>
        </w:rPr>
        <w:t xml:space="preserve"> menunjukkan nilai kelimpahan fitoplankton</w:t>
      </w:r>
      <w:r w:rsidRPr="00AB457A">
        <w:rPr>
          <w:rFonts w:ascii="Times New Roman" w:hAnsi="Times New Roman" w:cs="Times New Roman"/>
          <w:sz w:val="24"/>
          <w:szCs w:val="24"/>
        </w:rPr>
        <w:t xml:space="preserve"> yang</w:t>
      </w:r>
      <w:r>
        <w:rPr>
          <w:rFonts w:ascii="Times New Roman" w:hAnsi="Times New Roman" w:cs="Times New Roman"/>
          <w:sz w:val="24"/>
          <w:szCs w:val="24"/>
        </w:rPr>
        <w:t xml:space="preserve"> tidak merata. Gerombolan ikan di perairan Tongas dapat dijumpai mulai kedalaman 5 m. Menurut Arinardi et al (1997) bahwa plankton di laut umumnya tidak tersebar merata melainkan hidup secara berkelompok, berkelompoknya plankton lebih sering dijumpai di perairan neritik (perairan yang dipengaruhi oleh estuaria) dari pada perairan oseanik. </w:t>
      </w:r>
    </w:p>
    <w:p w:rsidR="00F256F5" w:rsidRPr="00403690" w:rsidRDefault="00F256F5" w:rsidP="00F256F5">
      <w:pPr>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 xml:space="preserve">Arinardi (1997) juga menyatakan bahwa penyebab terjadinya pengelompokan plankton adalah adanya turbulensi (besarnya pergerakan massa air yang mengandung plankton di dalamnya), angin yang menyebabkan terkumpulnya plankton pada suatu tempat tertentu dan pengaruh biologi yang terjadi apabila terdapat perbedaan pertumbuhan antar laju pertumbuhan fitoplankton dan kecepatan difusi. </w:t>
      </w:r>
    </w:p>
    <w:p w:rsidR="00F256F5" w:rsidRDefault="00F256F5" w:rsidP="00F256F5">
      <w:pPr>
        <w:spacing w:after="360" w:line="360" w:lineRule="auto"/>
        <w:ind w:left="567" w:firstLine="720"/>
        <w:jc w:val="both"/>
        <w:rPr>
          <w:rFonts w:ascii="Times New Roman" w:hAnsi="Times New Roman" w:cs="Times New Roman"/>
          <w:sz w:val="24"/>
          <w:szCs w:val="24"/>
        </w:rPr>
      </w:pPr>
      <w:r w:rsidRPr="00403690">
        <w:rPr>
          <w:rFonts w:ascii="Times New Roman" w:hAnsi="Times New Roman" w:cs="Times New Roman"/>
          <w:sz w:val="24"/>
          <w:szCs w:val="24"/>
        </w:rPr>
        <w:t>Kelimpahan fitoplankton di perairan juga menandakan adanya klorofil-a.</w:t>
      </w:r>
      <w:r w:rsidRPr="00403690">
        <w:rPr>
          <w:rFonts w:ascii="Times New Roman" w:hAnsi="Times New Roman" w:cs="Times New Roman"/>
          <w:color w:val="FFFFFF" w:themeColor="background1"/>
          <w:sz w:val="24"/>
          <w:szCs w:val="24"/>
        </w:rPr>
        <w:t>.</w:t>
      </w:r>
      <w:r w:rsidRPr="00403690">
        <w:rPr>
          <w:rFonts w:ascii="Times New Roman" w:hAnsi="Times New Roman" w:cs="Times New Roman"/>
          <w:sz w:val="24"/>
          <w:szCs w:val="24"/>
        </w:rPr>
        <w:t xml:space="preserve">Semakin tinggi kelimpahan fitoplankton yang ada di suatu perairan maka semakin tinggi pula </w:t>
      </w:r>
      <w:r w:rsidRPr="00B20C47">
        <w:rPr>
          <w:rFonts w:ascii="Times New Roman" w:hAnsi="Times New Roman" w:cs="Times New Roman"/>
          <w:sz w:val="24"/>
          <w:szCs w:val="24"/>
        </w:rPr>
        <w:t>klorofil</w:t>
      </w:r>
      <w:r w:rsidRPr="00403690">
        <w:rPr>
          <w:rFonts w:ascii="Times New Roman" w:hAnsi="Times New Roman" w:cs="Times New Roman"/>
          <w:sz w:val="24"/>
          <w:szCs w:val="24"/>
        </w:rPr>
        <w:t>-a yang terkandung.</w:t>
      </w:r>
      <w:r w:rsidRPr="00403690">
        <w:rPr>
          <w:rFonts w:ascii="Times New Roman" w:hAnsi="Times New Roman" w:cs="Times New Roman"/>
          <w:color w:val="FFFFFF" w:themeColor="background1"/>
          <w:sz w:val="24"/>
          <w:szCs w:val="24"/>
        </w:rPr>
        <w:t>.</w:t>
      </w:r>
      <w:r w:rsidRPr="00403690">
        <w:rPr>
          <w:rFonts w:ascii="Times New Roman" w:hAnsi="Times New Roman" w:cs="Times New Roman"/>
          <w:sz w:val="24"/>
          <w:szCs w:val="24"/>
        </w:rPr>
        <w:t>Hal tersebut juga dibahas oleh Yulianto dkk (2018) bahwa kelimpahan fitoplankton akan mempengaruhi konsentrasi klorofil-a dan keduanya berhubungan erat. Menurut Bakhtiar dan Ta’alidin (2013) bahwa kelimpahan fitoplankton dan konsentrasi klorofil-a sangat berhubungan erat, peningkatan fitoplankton disuatu perairan cenderung diikuti dengan peningkatan konsentrasi klorofil-a. Menurut Wulandari (2009) bahwa kandungan klorofil-a dihasilkan dari bahan organik maupun anorganik yang sudah mati serta limbah pertanian yang terbawa oleh arus sungai menuju ke estuari.</w:t>
      </w:r>
    </w:p>
    <w:p w:rsidR="00F256F5" w:rsidRPr="00D42849" w:rsidRDefault="00F256F5" w:rsidP="00F256F5">
      <w:pPr>
        <w:pStyle w:val="Heading3"/>
        <w:spacing w:line="360" w:lineRule="auto"/>
        <w:rPr>
          <w:rFonts w:ascii="Times New Roman" w:hAnsi="Times New Roman" w:cs="Times New Roman"/>
          <w:b/>
          <w:color w:val="auto"/>
        </w:rPr>
      </w:pPr>
      <w:bookmarkStart w:id="110" w:name="_Toc16085366"/>
      <w:r w:rsidRPr="00D42849">
        <w:rPr>
          <w:rFonts w:ascii="Times New Roman" w:hAnsi="Times New Roman" w:cs="Times New Roman"/>
          <w:b/>
          <w:color w:val="auto"/>
        </w:rPr>
        <w:t>4.1.5 Keanekaragaman dan Dominansi fitoplankton</w:t>
      </w:r>
      <w:bookmarkEnd w:id="110"/>
    </w:p>
    <w:p w:rsidR="00F256F5" w:rsidRDefault="00F256F5" w:rsidP="00F256F5">
      <w:pPr>
        <w:spacing w:line="360" w:lineRule="auto"/>
        <w:ind w:left="567" w:firstLine="720"/>
        <w:jc w:val="both"/>
        <w:rPr>
          <w:rFonts w:ascii="Times New Roman" w:eastAsia="Times New Roman" w:hAnsi="Times New Roman" w:cs="Times New Roman"/>
          <w:color w:val="000000"/>
          <w:sz w:val="24"/>
          <w:szCs w:val="24"/>
          <w:lang w:eastAsia="id-ID"/>
        </w:rPr>
      </w:pPr>
      <w:r w:rsidRPr="00D42849">
        <w:rPr>
          <w:rFonts w:ascii="Times New Roman" w:eastAsia="Times New Roman" w:hAnsi="Times New Roman" w:cs="Times New Roman"/>
          <w:sz w:val="24"/>
          <w:szCs w:val="24"/>
          <w:lang w:eastAsia="id-ID"/>
        </w:rPr>
        <w:t>Hasil analisis keanekaragaman</w:t>
      </w:r>
      <w:r>
        <w:rPr>
          <w:rFonts w:ascii="Times New Roman" w:eastAsia="Times New Roman" w:hAnsi="Times New Roman" w:cs="Times New Roman"/>
          <w:color w:val="000000"/>
          <w:sz w:val="24"/>
          <w:szCs w:val="24"/>
          <w:lang w:eastAsia="id-ID"/>
        </w:rPr>
        <w:t xml:space="preserve"> dan d</w:t>
      </w:r>
      <w:r w:rsidRPr="0089294D">
        <w:rPr>
          <w:rFonts w:ascii="Times New Roman" w:eastAsia="Times New Roman" w:hAnsi="Times New Roman" w:cs="Times New Roman"/>
          <w:color w:val="000000"/>
          <w:sz w:val="24"/>
          <w:szCs w:val="24"/>
          <w:lang w:eastAsia="id-ID"/>
        </w:rPr>
        <w:t>ominan</w:t>
      </w:r>
      <w:r>
        <w:rPr>
          <w:rFonts w:ascii="Times New Roman" w:eastAsia="Times New Roman" w:hAnsi="Times New Roman" w:cs="Times New Roman"/>
          <w:color w:val="000000"/>
          <w:sz w:val="24"/>
          <w:szCs w:val="24"/>
          <w:lang w:eastAsia="id-ID"/>
        </w:rPr>
        <w:t xml:space="preserve">si dapat dilihat pada Tabel. 4.2. Perhitungan keanekaragaman dan dominasi mengacu pada rumus (3.2) sehingga didapatkan hasil dengan nilai </w:t>
      </w:r>
      <w:r w:rsidRPr="00904D2B">
        <w:rPr>
          <w:rFonts w:ascii="Times New Roman" w:eastAsia="Times New Roman" w:hAnsi="Times New Roman" w:cs="Times New Roman"/>
          <w:color w:val="000000"/>
          <w:sz w:val="24"/>
          <w:szCs w:val="24"/>
          <w:lang w:eastAsia="id-ID"/>
        </w:rPr>
        <w:t xml:space="preserve">keanekaragaman fitoplankton </w:t>
      </w:r>
      <w:r w:rsidRPr="00904D2B">
        <w:rPr>
          <w:rFonts w:ascii="Times New Roman" w:eastAsia="Times New Roman" w:hAnsi="Times New Roman" w:cs="Times New Roman"/>
          <w:color w:val="000000"/>
          <w:sz w:val="24"/>
          <w:szCs w:val="24"/>
          <w:lang w:eastAsia="id-ID"/>
        </w:rPr>
        <w:lastRenderedPageBreak/>
        <w:t xml:space="preserve">tertinggi ada di stasiun 8 sebesar 2,47 dan terendah </w:t>
      </w:r>
      <w:r>
        <w:rPr>
          <w:rFonts w:ascii="Times New Roman" w:eastAsia="Times New Roman" w:hAnsi="Times New Roman" w:cs="Times New Roman"/>
          <w:color w:val="000000"/>
          <w:sz w:val="24"/>
          <w:szCs w:val="24"/>
          <w:lang w:eastAsia="id-ID"/>
        </w:rPr>
        <w:t>di stasiun 10</w:t>
      </w:r>
      <w:r w:rsidRPr="00904D2B">
        <w:rPr>
          <w:rFonts w:ascii="Times New Roman" w:eastAsia="Times New Roman" w:hAnsi="Times New Roman" w:cs="Times New Roman"/>
          <w:color w:val="000000"/>
          <w:sz w:val="24"/>
          <w:szCs w:val="24"/>
          <w:lang w:eastAsia="id-ID"/>
        </w:rPr>
        <w:t xml:space="preserve"> sebesar 1,45.</w:t>
      </w:r>
      <w:r>
        <w:rPr>
          <w:rFonts w:ascii="Times New Roman" w:eastAsia="Times New Roman" w:hAnsi="Times New Roman" w:cs="Times New Roman"/>
          <w:color w:val="000000"/>
          <w:sz w:val="24"/>
          <w:szCs w:val="24"/>
          <w:lang w:eastAsia="id-ID"/>
        </w:rPr>
        <w:t xml:space="preserve"> </w:t>
      </w:r>
      <w:r w:rsidRPr="00904D2B">
        <w:rPr>
          <w:rFonts w:ascii="Times New Roman" w:eastAsia="Times New Roman" w:hAnsi="Times New Roman" w:cs="Times New Roman"/>
          <w:color w:val="000000"/>
          <w:sz w:val="24"/>
          <w:szCs w:val="24"/>
          <w:lang w:eastAsia="id-ID"/>
        </w:rPr>
        <w:t xml:space="preserve">Hal ini dapat dikatakan bahwa keanekaragaman fitoplankton di perairan tongas terbilang dalam stabilitas komunitas sedang. Menurut Stirn (1981) apabila 1≤H’≤3 maka stabilitas komunitas biota dinyatakan sedang/moderat </w:t>
      </w:r>
      <w:r>
        <w:rPr>
          <w:rFonts w:ascii="Times New Roman" w:eastAsia="Times New Roman" w:hAnsi="Times New Roman" w:cs="Times New Roman"/>
          <w:color w:val="000000"/>
          <w:sz w:val="24"/>
          <w:szCs w:val="24"/>
          <w:lang w:eastAsia="id-ID"/>
        </w:rPr>
        <w:t>sehingga, s</w:t>
      </w:r>
      <w:r w:rsidRPr="0089294D">
        <w:rPr>
          <w:rFonts w:ascii="Times New Roman" w:eastAsia="Times New Roman" w:hAnsi="Times New Roman" w:cs="Times New Roman"/>
          <w:color w:val="000000"/>
          <w:sz w:val="24"/>
          <w:szCs w:val="24"/>
          <w:lang w:eastAsia="id-ID"/>
        </w:rPr>
        <w:t xml:space="preserve">emakin besar nilai H’ menunjukkan samakin beragamnya fitoplankton yang hidup di perairan tersebut sehingga kondisi tersebut adalah tempat hidup yang lebih baik. </w:t>
      </w:r>
      <w:r>
        <w:rPr>
          <w:rFonts w:ascii="Times New Roman" w:eastAsia="Times New Roman" w:hAnsi="Times New Roman" w:cs="Times New Roman"/>
          <w:color w:val="000000"/>
          <w:sz w:val="24"/>
          <w:szCs w:val="24"/>
          <w:lang w:eastAsia="id-ID"/>
        </w:rPr>
        <w:t>Dan</w:t>
      </w:r>
      <w:r w:rsidRPr="0089294D">
        <w:rPr>
          <w:rFonts w:ascii="Times New Roman" w:eastAsia="Times New Roman" w:hAnsi="Times New Roman" w:cs="Times New Roman"/>
          <w:color w:val="000000"/>
          <w:sz w:val="24"/>
          <w:szCs w:val="24"/>
          <w:lang w:eastAsia="id-ID"/>
        </w:rPr>
        <w:t xml:space="preserve"> nilai keanekaragaman fitoplankton, perairan Tongas dapat mendukung aktifitas para nelayan untuk menangkap ikan karena memiliki nilai keanekaragaman fitoplankton (H’ &gt; 1).</w:t>
      </w:r>
    </w:p>
    <w:p w:rsidR="00F256F5" w:rsidRDefault="00F256F5" w:rsidP="00F256F5">
      <w:pPr>
        <w:spacing w:line="360" w:lineRule="auto"/>
        <w:ind w:left="567" w:firstLine="720"/>
        <w:jc w:val="both"/>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Spatharis </w:t>
      </w:r>
      <w:r w:rsidRPr="00FC7A28">
        <w:rPr>
          <w:rFonts w:ascii="Times New Roman" w:eastAsia="Times New Roman" w:hAnsi="Times New Roman" w:cs="Times New Roman"/>
          <w:i/>
          <w:color w:val="000000"/>
          <w:sz w:val="24"/>
          <w:szCs w:val="24"/>
          <w:lang w:eastAsia="id-ID"/>
        </w:rPr>
        <w:t>et al</w:t>
      </w:r>
      <w:r>
        <w:rPr>
          <w:rFonts w:ascii="Times New Roman" w:eastAsia="Times New Roman" w:hAnsi="Times New Roman" w:cs="Times New Roman"/>
          <w:color w:val="000000"/>
          <w:sz w:val="24"/>
          <w:szCs w:val="24"/>
          <w:lang w:eastAsia="id-ID"/>
        </w:rPr>
        <w:t xml:space="preserve"> (2007) menjelaskan akibat dari penurunan keanekaragaman fitoplankton diduga adanya kompetisi secara eksklusif antara spesies, akan tetapi pada status trofik yang semakin tinggi dapat menyebabkan turunnya keanekaragaman fitoplankton yang disebabkan oleh stres. Tinggi dan rendahnya nilai keanekaragaman juga dipengaruhi oleh kedangkalan suatu perairan. Hal ini dijelaskan oleh Minggawati (2013) bahwa perairan yang dangkal cenderung memiliki nilai keanekaragaman yang lebih tinggi dari pada perairan yang lebih dalam. Hal ini dikarenakan intensitas cahaya matahari yang masuk kedalam perairan dangkal dapat menembus keseluruh badan air hingga dasar perairan.</w:t>
      </w:r>
    </w:p>
    <w:p w:rsidR="00F256F5" w:rsidRDefault="00F256F5" w:rsidP="00F256F5">
      <w:pPr>
        <w:spacing w:line="360" w:lineRule="auto"/>
        <w:ind w:left="567"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id-ID"/>
        </w:rPr>
        <w:t>N</w:t>
      </w:r>
      <w:r w:rsidRPr="0089294D">
        <w:rPr>
          <w:rFonts w:ascii="Times New Roman" w:eastAsia="Times New Roman" w:hAnsi="Times New Roman" w:cs="Times New Roman"/>
          <w:color w:val="000000"/>
          <w:sz w:val="24"/>
          <w:szCs w:val="24"/>
          <w:lang w:eastAsia="id-ID"/>
        </w:rPr>
        <w:t xml:space="preserve">ilai dominansi tertinggi ada di </w:t>
      </w:r>
      <w:r>
        <w:rPr>
          <w:rFonts w:ascii="Times New Roman" w:eastAsia="Times New Roman" w:hAnsi="Times New Roman" w:cs="Times New Roman"/>
          <w:color w:val="000000"/>
          <w:sz w:val="24"/>
          <w:szCs w:val="24"/>
          <w:lang w:eastAsia="id-ID"/>
        </w:rPr>
        <w:t>stasiun 9</w:t>
      </w:r>
      <w:r w:rsidRPr="0089294D">
        <w:rPr>
          <w:rFonts w:ascii="Times New Roman" w:eastAsia="Times New Roman" w:hAnsi="Times New Roman" w:cs="Times New Roman"/>
          <w:color w:val="000000"/>
          <w:sz w:val="24"/>
          <w:szCs w:val="24"/>
          <w:lang w:eastAsia="id-ID"/>
        </w:rPr>
        <w:t xml:space="preserve"> sebesar 0,49</w:t>
      </w:r>
      <w:r>
        <w:rPr>
          <w:rFonts w:ascii="Times New Roman" w:eastAsia="Times New Roman" w:hAnsi="Times New Roman" w:cs="Times New Roman"/>
          <w:color w:val="000000"/>
          <w:sz w:val="24"/>
          <w:szCs w:val="24"/>
          <w:lang w:eastAsia="id-ID"/>
        </w:rPr>
        <w:t xml:space="preserve"> </w:t>
      </w:r>
      <w:r w:rsidRPr="0089294D">
        <w:rPr>
          <w:rFonts w:ascii="Times New Roman" w:eastAsia="Times New Roman" w:hAnsi="Times New Roman" w:cs="Times New Roman"/>
          <w:color w:val="000000"/>
          <w:sz w:val="24"/>
          <w:szCs w:val="24"/>
          <w:lang w:eastAsia="id-ID"/>
        </w:rPr>
        <w:t xml:space="preserve">dan terendah </w:t>
      </w:r>
      <w:r>
        <w:rPr>
          <w:rFonts w:ascii="Times New Roman" w:eastAsia="Times New Roman" w:hAnsi="Times New Roman" w:cs="Times New Roman"/>
          <w:color w:val="000000"/>
          <w:sz w:val="24"/>
          <w:szCs w:val="24"/>
          <w:lang w:eastAsia="id-ID"/>
        </w:rPr>
        <w:t>stasiun 8 sebesar 0,13 d</w:t>
      </w:r>
      <w:r w:rsidRPr="0089294D">
        <w:rPr>
          <w:rFonts w:ascii="Times New Roman" w:eastAsia="Times New Roman" w:hAnsi="Times New Roman" w:cs="Times New Roman"/>
          <w:color w:val="000000"/>
          <w:sz w:val="24"/>
          <w:szCs w:val="24"/>
          <w:lang w:eastAsia="id-ID"/>
        </w:rPr>
        <w:t>ari seluruh stasiun desa di kecamatan tongas nilai dominasi menunjukkan nilai yang rendah sehingga tidak terjadi dominansi spesies tertentu di perairan Tongas. Hal ini sesuai dengan Basmi (2000) apabila nilai dominansi mendekati nilai 1 berarti di dalam komunitas terdapat spesies yang mendominansi spesies lainnya, sebaliknya apabila mendekati nilai 0 berarti di dalam struktur komunitas tidak terdapat spesies yang secara ekstrim mendominasi spesies lainnya.</w:t>
      </w:r>
      <w:r>
        <w:rPr>
          <w:rFonts w:ascii="Times New Roman" w:hAnsi="Times New Roman" w:cs="Times New Roman"/>
          <w:sz w:val="24"/>
          <w:szCs w:val="24"/>
        </w:rPr>
        <w:t xml:space="preserve"> </w:t>
      </w:r>
    </w:p>
    <w:p w:rsidR="00471718" w:rsidRDefault="00471718" w:rsidP="00F256F5">
      <w:pPr>
        <w:spacing w:line="360" w:lineRule="auto"/>
        <w:ind w:left="567" w:firstLine="720"/>
        <w:jc w:val="both"/>
        <w:rPr>
          <w:rFonts w:ascii="Times New Roman" w:hAnsi="Times New Roman" w:cs="Times New Roman"/>
          <w:sz w:val="24"/>
          <w:szCs w:val="24"/>
        </w:rPr>
      </w:pPr>
    </w:p>
    <w:p w:rsidR="00471718" w:rsidRPr="008B0A68" w:rsidRDefault="00471718" w:rsidP="00F256F5">
      <w:pPr>
        <w:spacing w:line="360" w:lineRule="auto"/>
        <w:ind w:left="567" w:firstLine="720"/>
        <w:jc w:val="both"/>
        <w:rPr>
          <w:rFonts w:ascii="Times New Roman" w:eastAsia="Times New Roman" w:hAnsi="Times New Roman" w:cs="Times New Roman"/>
          <w:color w:val="000000"/>
          <w:sz w:val="24"/>
          <w:szCs w:val="24"/>
          <w:lang w:eastAsia="id-ID"/>
        </w:rPr>
      </w:pPr>
    </w:p>
    <w:p w:rsidR="00F256F5" w:rsidRPr="00C30466" w:rsidRDefault="00F256F5" w:rsidP="00F256F5">
      <w:pPr>
        <w:pStyle w:val="Caption"/>
        <w:jc w:val="center"/>
        <w:rPr>
          <w:rFonts w:ascii="Times New Roman" w:hAnsi="Times New Roman" w:cs="Times New Roman"/>
          <w:b w:val="0"/>
          <w:color w:val="auto"/>
          <w:sz w:val="20"/>
          <w:szCs w:val="20"/>
        </w:rPr>
      </w:pPr>
      <w:bookmarkStart w:id="111" w:name="_Toc15966692"/>
      <w:r w:rsidRPr="00C30466">
        <w:rPr>
          <w:rFonts w:ascii="Times New Roman" w:hAnsi="Times New Roman" w:cs="Times New Roman"/>
          <w:b w:val="0"/>
          <w:color w:val="auto"/>
          <w:sz w:val="20"/>
          <w:szCs w:val="20"/>
        </w:rPr>
        <w:lastRenderedPageBreak/>
        <w:t xml:space="preserve">Tabel 4. </w:t>
      </w:r>
      <w:r w:rsidR="00F739D3" w:rsidRPr="00C30466">
        <w:rPr>
          <w:rFonts w:ascii="Times New Roman" w:hAnsi="Times New Roman" w:cs="Times New Roman"/>
          <w:b w:val="0"/>
          <w:color w:val="auto"/>
          <w:sz w:val="20"/>
          <w:szCs w:val="20"/>
        </w:rPr>
        <w:fldChar w:fldCharType="begin"/>
      </w:r>
      <w:r w:rsidRPr="00C30466">
        <w:rPr>
          <w:rFonts w:ascii="Times New Roman" w:hAnsi="Times New Roman" w:cs="Times New Roman"/>
          <w:b w:val="0"/>
          <w:color w:val="auto"/>
          <w:sz w:val="20"/>
          <w:szCs w:val="20"/>
        </w:rPr>
        <w:instrText xml:space="preserve"> SEQ Tabel_4. \* ARABIC </w:instrText>
      </w:r>
      <w:r w:rsidR="00F739D3" w:rsidRPr="00C30466">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2</w:t>
      </w:r>
      <w:r w:rsidR="00F739D3" w:rsidRPr="00C30466">
        <w:rPr>
          <w:rFonts w:ascii="Times New Roman" w:hAnsi="Times New Roman" w:cs="Times New Roman"/>
          <w:b w:val="0"/>
          <w:color w:val="auto"/>
          <w:sz w:val="20"/>
          <w:szCs w:val="20"/>
        </w:rPr>
        <w:fldChar w:fldCharType="end"/>
      </w:r>
      <w:r w:rsidRPr="00C30466">
        <w:rPr>
          <w:rFonts w:ascii="Times New Roman" w:hAnsi="Times New Roman" w:cs="Times New Roman"/>
          <w:b w:val="0"/>
          <w:color w:val="auto"/>
          <w:sz w:val="20"/>
          <w:szCs w:val="20"/>
        </w:rPr>
        <w:t xml:space="preserve"> Nilai keanekaragaman dan dominansi fitoplankton</w:t>
      </w:r>
      <w:bookmarkEnd w:id="111"/>
    </w:p>
    <w:tbl>
      <w:tblPr>
        <w:tblW w:w="4907" w:type="dxa"/>
        <w:jc w:val="center"/>
        <w:tblInd w:w="103" w:type="dxa"/>
        <w:tblLook w:val="04A0"/>
      </w:tblPr>
      <w:tblGrid>
        <w:gridCol w:w="1264"/>
        <w:gridCol w:w="2290"/>
        <w:gridCol w:w="1353"/>
      </w:tblGrid>
      <w:tr w:rsidR="00F256F5" w:rsidRPr="00721839" w:rsidTr="003F2D24">
        <w:trPr>
          <w:trHeight w:val="362"/>
          <w:jc w:val="center"/>
        </w:trPr>
        <w:tc>
          <w:tcPr>
            <w:tcW w:w="1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721839">
              <w:rPr>
                <w:rFonts w:ascii="Times New Roman" w:eastAsia="Times New Roman" w:hAnsi="Times New Roman" w:cs="Times New Roman"/>
                <w:b/>
                <w:bCs/>
                <w:color w:val="000000"/>
                <w:sz w:val="20"/>
                <w:szCs w:val="20"/>
                <w:lang w:eastAsia="id-ID"/>
              </w:rPr>
              <w:t>Stasiun</w:t>
            </w:r>
          </w:p>
        </w:tc>
        <w:tc>
          <w:tcPr>
            <w:tcW w:w="2290" w:type="dxa"/>
            <w:tcBorders>
              <w:top w:val="single" w:sz="4" w:space="0" w:color="auto"/>
              <w:left w:val="nil"/>
              <w:bottom w:val="single" w:sz="4" w:space="0" w:color="auto"/>
              <w:right w:val="single" w:sz="4" w:space="0" w:color="auto"/>
            </w:tcBorders>
            <w:shd w:val="clear" w:color="000000" w:fill="E5E0EC"/>
            <w:noWrap/>
            <w:vAlign w:val="center"/>
            <w:hideMark/>
          </w:tcPr>
          <w:p w:rsidR="00F256F5" w:rsidRPr="00721839"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Pr>
                <w:rFonts w:ascii="Times New Roman" w:eastAsia="Times New Roman" w:hAnsi="Times New Roman" w:cs="Times New Roman"/>
                <w:b/>
                <w:bCs/>
                <w:color w:val="000000"/>
                <w:sz w:val="20"/>
                <w:szCs w:val="20"/>
                <w:lang w:eastAsia="id-ID"/>
              </w:rPr>
              <w:t>Keanekaragaman (</w:t>
            </w:r>
            <w:r w:rsidRPr="00721839">
              <w:rPr>
                <w:rFonts w:ascii="Times New Roman" w:eastAsia="Times New Roman" w:hAnsi="Times New Roman" w:cs="Times New Roman"/>
                <w:b/>
                <w:bCs/>
                <w:color w:val="000000"/>
                <w:sz w:val="20"/>
                <w:szCs w:val="20"/>
                <w:lang w:eastAsia="id-ID"/>
              </w:rPr>
              <w:t>H'</w:t>
            </w:r>
            <w:r>
              <w:rPr>
                <w:rFonts w:ascii="Times New Roman" w:eastAsia="Times New Roman" w:hAnsi="Times New Roman" w:cs="Times New Roman"/>
                <w:b/>
                <w:bCs/>
                <w:color w:val="000000"/>
                <w:sz w:val="20"/>
                <w:szCs w:val="20"/>
                <w:lang w:eastAsia="id-ID"/>
              </w:rPr>
              <w:t>)</w:t>
            </w:r>
          </w:p>
        </w:tc>
        <w:tc>
          <w:tcPr>
            <w:tcW w:w="1353" w:type="dxa"/>
            <w:tcBorders>
              <w:top w:val="single" w:sz="4" w:space="0" w:color="auto"/>
              <w:left w:val="nil"/>
              <w:bottom w:val="single" w:sz="4" w:space="0" w:color="auto"/>
              <w:right w:val="single" w:sz="4" w:space="0" w:color="auto"/>
            </w:tcBorders>
            <w:shd w:val="clear" w:color="000000" w:fill="D7E4BC"/>
            <w:noWrap/>
            <w:vAlign w:val="center"/>
            <w:hideMark/>
          </w:tcPr>
          <w:p w:rsidR="00F256F5" w:rsidRPr="00721839"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Pr>
                <w:rFonts w:ascii="Times New Roman" w:eastAsia="Times New Roman" w:hAnsi="Times New Roman" w:cs="Times New Roman"/>
                <w:b/>
                <w:bCs/>
                <w:color w:val="000000"/>
                <w:sz w:val="20"/>
                <w:szCs w:val="20"/>
                <w:lang w:eastAsia="id-ID"/>
              </w:rPr>
              <w:t>Dominasi (</w:t>
            </w:r>
            <w:r w:rsidRPr="00721839">
              <w:rPr>
                <w:rFonts w:ascii="Times New Roman" w:eastAsia="Times New Roman" w:hAnsi="Times New Roman" w:cs="Times New Roman"/>
                <w:b/>
                <w:bCs/>
                <w:color w:val="000000"/>
                <w:sz w:val="20"/>
                <w:szCs w:val="20"/>
                <w:lang w:eastAsia="id-ID"/>
              </w:rPr>
              <w:t>D</w:t>
            </w:r>
            <w:r>
              <w:rPr>
                <w:rFonts w:ascii="Times New Roman" w:eastAsia="Times New Roman" w:hAnsi="Times New Roman" w:cs="Times New Roman"/>
                <w:b/>
                <w:bCs/>
                <w:color w:val="000000"/>
                <w:sz w:val="20"/>
                <w:szCs w:val="20"/>
                <w:lang w:eastAsia="id-ID"/>
              </w:rPr>
              <w:t>)</w:t>
            </w:r>
          </w:p>
        </w:tc>
      </w:tr>
      <w:tr w:rsidR="00F256F5" w:rsidRPr="00721839" w:rsidTr="003F2D24">
        <w:trPr>
          <w:trHeight w:val="345"/>
          <w:jc w:val="center"/>
        </w:trPr>
        <w:tc>
          <w:tcPr>
            <w:tcW w:w="1264" w:type="dxa"/>
            <w:tcBorders>
              <w:top w:val="nil"/>
              <w:left w:val="single" w:sz="4" w:space="0" w:color="auto"/>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1</w:t>
            </w:r>
          </w:p>
        </w:tc>
        <w:tc>
          <w:tcPr>
            <w:tcW w:w="2290"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2,02</w:t>
            </w:r>
          </w:p>
        </w:tc>
        <w:tc>
          <w:tcPr>
            <w:tcW w:w="1353"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0,20</w:t>
            </w:r>
          </w:p>
        </w:tc>
      </w:tr>
      <w:tr w:rsidR="00F256F5" w:rsidRPr="00721839" w:rsidTr="003F2D24">
        <w:trPr>
          <w:trHeight w:val="345"/>
          <w:jc w:val="center"/>
        </w:trPr>
        <w:tc>
          <w:tcPr>
            <w:tcW w:w="1264" w:type="dxa"/>
            <w:tcBorders>
              <w:top w:val="nil"/>
              <w:left w:val="single" w:sz="4" w:space="0" w:color="auto"/>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2</w:t>
            </w:r>
          </w:p>
        </w:tc>
        <w:tc>
          <w:tcPr>
            <w:tcW w:w="2290"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2,16</w:t>
            </w:r>
          </w:p>
        </w:tc>
        <w:tc>
          <w:tcPr>
            <w:tcW w:w="1353"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0,18</w:t>
            </w:r>
          </w:p>
        </w:tc>
      </w:tr>
      <w:tr w:rsidR="00F256F5" w:rsidRPr="00721839" w:rsidTr="003F2D24">
        <w:trPr>
          <w:trHeight w:val="345"/>
          <w:jc w:val="center"/>
        </w:trPr>
        <w:tc>
          <w:tcPr>
            <w:tcW w:w="1264" w:type="dxa"/>
            <w:tcBorders>
              <w:top w:val="nil"/>
              <w:left w:val="single" w:sz="4" w:space="0" w:color="auto"/>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3</w:t>
            </w:r>
          </w:p>
        </w:tc>
        <w:tc>
          <w:tcPr>
            <w:tcW w:w="2290"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1,97</w:t>
            </w:r>
          </w:p>
        </w:tc>
        <w:tc>
          <w:tcPr>
            <w:tcW w:w="1353"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0,22</w:t>
            </w:r>
          </w:p>
        </w:tc>
      </w:tr>
      <w:tr w:rsidR="00F256F5" w:rsidRPr="00721839" w:rsidTr="003F2D24">
        <w:trPr>
          <w:trHeight w:val="345"/>
          <w:jc w:val="center"/>
        </w:trPr>
        <w:tc>
          <w:tcPr>
            <w:tcW w:w="1264" w:type="dxa"/>
            <w:tcBorders>
              <w:top w:val="nil"/>
              <w:left w:val="single" w:sz="4" w:space="0" w:color="auto"/>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4</w:t>
            </w:r>
          </w:p>
        </w:tc>
        <w:tc>
          <w:tcPr>
            <w:tcW w:w="2290"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2,01</w:t>
            </w:r>
          </w:p>
        </w:tc>
        <w:tc>
          <w:tcPr>
            <w:tcW w:w="1353"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0,20</w:t>
            </w:r>
          </w:p>
        </w:tc>
      </w:tr>
      <w:tr w:rsidR="00F256F5" w:rsidRPr="00721839" w:rsidTr="003F2D24">
        <w:trPr>
          <w:trHeight w:val="345"/>
          <w:jc w:val="center"/>
        </w:trPr>
        <w:tc>
          <w:tcPr>
            <w:tcW w:w="1264" w:type="dxa"/>
            <w:tcBorders>
              <w:top w:val="nil"/>
              <w:left w:val="single" w:sz="4" w:space="0" w:color="auto"/>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5</w:t>
            </w:r>
          </w:p>
        </w:tc>
        <w:tc>
          <w:tcPr>
            <w:tcW w:w="2290"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1,70</w:t>
            </w:r>
          </w:p>
        </w:tc>
        <w:tc>
          <w:tcPr>
            <w:tcW w:w="1353"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0,33</w:t>
            </w:r>
          </w:p>
        </w:tc>
      </w:tr>
      <w:tr w:rsidR="00F256F5" w:rsidRPr="00721839" w:rsidTr="003F2D24">
        <w:trPr>
          <w:trHeight w:val="345"/>
          <w:jc w:val="center"/>
        </w:trPr>
        <w:tc>
          <w:tcPr>
            <w:tcW w:w="1264" w:type="dxa"/>
            <w:tcBorders>
              <w:top w:val="nil"/>
              <w:left w:val="single" w:sz="4" w:space="0" w:color="auto"/>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6</w:t>
            </w:r>
          </w:p>
        </w:tc>
        <w:tc>
          <w:tcPr>
            <w:tcW w:w="2290"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2,04</w:t>
            </w:r>
          </w:p>
        </w:tc>
        <w:tc>
          <w:tcPr>
            <w:tcW w:w="1353"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0,25</w:t>
            </w:r>
          </w:p>
        </w:tc>
      </w:tr>
      <w:tr w:rsidR="00F256F5" w:rsidRPr="00721839" w:rsidTr="003F2D24">
        <w:trPr>
          <w:trHeight w:val="345"/>
          <w:jc w:val="center"/>
        </w:trPr>
        <w:tc>
          <w:tcPr>
            <w:tcW w:w="1264" w:type="dxa"/>
            <w:tcBorders>
              <w:top w:val="nil"/>
              <w:left w:val="single" w:sz="4" w:space="0" w:color="auto"/>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7</w:t>
            </w:r>
          </w:p>
        </w:tc>
        <w:tc>
          <w:tcPr>
            <w:tcW w:w="2290"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2,26</w:t>
            </w:r>
          </w:p>
        </w:tc>
        <w:tc>
          <w:tcPr>
            <w:tcW w:w="1353"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0,18</w:t>
            </w:r>
          </w:p>
        </w:tc>
      </w:tr>
      <w:tr w:rsidR="00F256F5" w:rsidRPr="00721839" w:rsidTr="003F2D24">
        <w:trPr>
          <w:trHeight w:val="345"/>
          <w:jc w:val="center"/>
        </w:trPr>
        <w:tc>
          <w:tcPr>
            <w:tcW w:w="1264" w:type="dxa"/>
            <w:tcBorders>
              <w:top w:val="nil"/>
              <w:left w:val="single" w:sz="4" w:space="0" w:color="auto"/>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8</w:t>
            </w:r>
          </w:p>
        </w:tc>
        <w:tc>
          <w:tcPr>
            <w:tcW w:w="2290"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2,47</w:t>
            </w:r>
          </w:p>
        </w:tc>
        <w:tc>
          <w:tcPr>
            <w:tcW w:w="1353"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0,13</w:t>
            </w:r>
          </w:p>
        </w:tc>
      </w:tr>
      <w:tr w:rsidR="00F256F5" w:rsidRPr="00721839" w:rsidTr="003F2D24">
        <w:trPr>
          <w:trHeight w:val="345"/>
          <w:jc w:val="center"/>
        </w:trPr>
        <w:tc>
          <w:tcPr>
            <w:tcW w:w="1264" w:type="dxa"/>
            <w:tcBorders>
              <w:top w:val="nil"/>
              <w:left w:val="single" w:sz="4" w:space="0" w:color="auto"/>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9</w:t>
            </w:r>
          </w:p>
        </w:tc>
        <w:tc>
          <w:tcPr>
            <w:tcW w:w="2290"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2,20</w:t>
            </w:r>
          </w:p>
        </w:tc>
        <w:tc>
          <w:tcPr>
            <w:tcW w:w="1353"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0,24</w:t>
            </w:r>
          </w:p>
        </w:tc>
      </w:tr>
      <w:tr w:rsidR="00F256F5" w:rsidRPr="00721839" w:rsidTr="003F2D24">
        <w:trPr>
          <w:trHeight w:val="345"/>
          <w:jc w:val="center"/>
        </w:trPr>
        <w:tc>
          <w:tcPr>
            <w:tcW w:w="1264" w:type="dxa"/>
            <w:tcBorders>
              <w:top w:val="nil"/>
              <w:left w:val="single" w:sz="4" w:space="0" w:color="auto"/>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10</w:t>
            </w:r>
          </w:p>
        </w:tc>
        <w:tc>
          <w:tcPr>
            <w:tcW w:w="2290"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1,45</w:t>
            </w:r>
          </w:p>
        </w:tc>
        <w:tc>
          <w:tcPr>
            <w:tcW w:w="1353" w:type="dxa"/>
            <w:tcBorders>
              <w:top w:val="nil"/>
              <w:left w:val="nil"/>
              <w:bottom w:val="single" w:sz="4" w:space="0" w:color="auto"/>
              <w:right w:val="single" w:sz="4" w:space="0" w:color="auto"/>
            </w:tcBorders>
            <w:shd w:val="clear" w:color="auto" w:fill="auto"/>
            <w:noWrap/>
            <w:vAlign w:val="center"/>
            <w:hideMark/>
          </w:tcPr>
          <w:p w:rsidR="00F256F5" w:rsidRPr="00721839"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721839">
              <w:rPr>
                <w:rFonts w:ascii="Times New Roman" w:eastAsia="Times New Roman" w:hAnsi="Times New Roman" w:cs="Times New Roman"/>
                <w:color w:val="000000"/>
                <w:sz w:val="20"/>
                <w:szCs w:val="20"/>
                <w:lang w:eastAsia="id-ID"/>
              </w:rPr>
              <w:t>0,29</w:t>
            </w:r>
          </w:p>
        </w:tc>
      </w:tr>
    </w:tbl>
    <w:p w:rsidR="00F256F5" w:rsidRDefault="00F256F5" w:rsidP="00F256F5">
      <w:pPr>
        <w:spacing w:after="0" w:line="360" w:lineRule="auto"/>
        <w:jc w:val="both"/>
        <w:rPr>
          <w:rFonts w:ascii="Times New Roman" w:eastAsia="Times New Roman" w:hAnsi="Times New Roman" w:cs="Times New Roman"/>
          <w:color w:val="000000"/>
          <w:sz w:val="24"/>
          <w:szCs w:val="24"/>
          <w:lang w:eastAsia="id-ID"/>
        </w:rPr>
      </w:pPr>
    </w:p>
    <w:p w:rsidR="00F256F5" w:rsidRPr="0089294D" w:rsidRDefault="00F256F5" w:rsidP="00F256F5">
      <w:pPr>
        <w:spacing w:after="0" w:line="360" w:lineRule="auto"/>
        <w:jc w:val="both"/>
        <w:rPr>
          <w:rFonts w:ascii="Times New Roman" w:eastAsia="Times New Roman" w:hAnsi="Times New Roman" w:cs="Times New Roman"/>
          <w:color w:val="000000"/>
          <w:sz w:val="24"/>
          <w:szCs w:val="24"/>
          <w:lang w:eastAsia="id-ID"/>
        </w:rPr>
      </w:pPr>
    </w:p>
    <w:p w:rsidR="00F256F5" w:rsidRPr="00163B6F" w:rsidRDefault="00F256F5" w:rsidP="00F256F5">
      <w:pPr>
        <w:pStyle w:val="Heading2"/>
        <w:spacing w:line="360" w:lineRule="auto"/>
        <w:rPr>
          <w:rFonts w:ascii="Times New Roman" w:hAnsi="Times New Roman" w:cs="Times New Roman"/>
          <w:b/>
          <w:color w:val="auto"/>
          <w:sz w:val="24"/>
          <w:szCs w:val="24"/>
        </w:rPr>
      </w:pPr>
      <w:bookmarkStart w:id="112" w:name="_Toc16085367"/>
      <w:r w:rsidRPr="00163B6F">
        <w:rPr>
          <w:rFonts w:ascii="Times New Roman" w:hAnsi="Times New Roman" w:cs="Times New Roman"/>
          <w:b/>
          <w:color w:val="auto"/>
          <w:sz w:val="24"/>
          <w:szCs w:val="24"/>
        </w:rPr>
        <w:t>4.2  Kualitas air di Perairan Tongas</w:t>
      </w:r>
      <w:bookmarkEnd w:id="112"/>
    </w:p>
    <w:p w:rsidR="00F256F5" w:rsidRPr="00163B6F" w:rsidRDefault="00F256F5" w:rsidP="00F256F5">
      <w:pPr>
        <w:spacing w:line="360" w:lineRule="auto"/>
        <w:ind w:left="425" w:firstLine="437"/>
        <w:rPr>
          <w:rFonts w:ascii="Times New Roman" w:hAnsi="Times New Roman" w:cs="Times New Roman"/>
          <w:sz w:val="24"/>
          <w:szCs w:val="24"/>
        </w:rPr>
      </w:pPr>
      <w:r w:rsidRPr="00163B6F">
        <w:rPr>
          <w:rFonts w:ascii="Times New Roman" w:hAnsi="Times New Roman" w:cs="Times New Roman"/>
          <w:sz w:val="24"/>
          <w:szCs w:val="24"/>
        </w:rPr>
        <w:t>Hasil kualitas air di perairan Tongas selama pengamatan disajikan dalam Tabel 4.3.</w:t>
      </w:r>
    </w:p>
    <w:p w:rsidR="00F256F5" w:rsidRPr="00163B6F" w:rsidRDefault="00F256F5" w:rsidP="00F256F5">
      <w:pPr>
        <w:pStyle w:val="Heading3"/>
        <w:spacing w:line="360" w:lineRule="auto"/>
        <w:rPr>
          <w:rFonts w:ascii="Times New Roman" w:hAnsi="Times New Roman" w:cs="Times New Roman"/>
          <w:b/>
          <w:color w:val="auto"/>
        </w:rPr>
      </w:pPr>
      <w:bookmarkStart w:id="113" w:name="_Toc16085368"/>
      <w:r w:rsidRPr="00163B6F">
        <w:rPr>
          <w:rFonts w:ascii="Times New Roman" w:hAnsi="Times New Roman" w:cs="Times New Roman"/>
          <w:b/>
          <w:color w:val="auto"/>
        </w:rPr>
        <w:t>4.2.1 Suhu°C</w:t>
      </w:r>
      <w:bookmarkEnd w:id="113"/>
    </w:p>
    <w:p w:rsidR="00F256F5" w:rsidRDefault="00F256F5" w:rsidP="00F256F5">
      <w:pPr>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 xml:space="preserve">Berdasarkan Tabel 4.3, suhu tertinggi berada di stasiun 5 dan 6 masing-masing sebesar 34°C. Suhu terendah terjadi di stasiun 1, 2 dan 4 dengan masing-masing sebesar 32°C, sedangkan pada stasiun 3,7,8,9 dan 10 memiliki suhu yang sama sebesar 33°C.  Perbedaan suhu di tiap stasiun ini diduga karena perbedaan hari pada saat pengambilan data, selain itu tingginya nilai suhu di stasiun 5 dan 6 juga diduga pada saat pengambilan data dilakukan pada siang hari. Menurut Effendi (2003) fitoplankton dengan kelompok diatom dan </w:t>
      </w:r>
      <w:r w:rsidRPr="00A65EBB">
        <w:rPr>
          <w:rFonts w:ascii="Times New Roman" w:hAnsi="Times New Roman" w:cs="Times New Roman"/>
          <w:i/>
          <w:sz w:val="24"/>
          <w:szCs w:val="24"/>
        </w:rPr>
        <w:t>Clorophyta</w:t>
      </w:r>
      <w:r>
        <w:rPr>
          <w:rFonts w:ascii="Times New Roman" w:hAnsi="Times New Roman" w:cs="Times New Roman"/>
          <w:sz w:val="24"/>
          <w:szCs w:val="24"/>
        </w:rPr>
        <w:t xml:space="preserve"> hidup dengan baik di perairan yang memiliki suhu masing-masing berkisar 20-30°C dan 30-35°C. Menurut Ray dan Rao (1964) </w:t>
      </w:r>
      <w:r w:rsidRPr="00A863C7">
        <w:rPr>
          <w:rFonts w:ascii="Times New Roman" w:hAnsi="Times New Roman" w:cs="Times New Roman"/>
          <w:sz w:val="24"/>
          <w:szCs w:val="24"/>
        </w:rPr>
        <w:t>menyatakan bahwa fitoplankton</w:t>
      </w:r>
      <w:r>
        <w:rPr>
          <w:rFonts w:ascii="Times New Roman" w:hAnsi="Times New Roman" w:cs="Times New Roman"/>
          <w:sz w:val="24"/>
          <w:szCs w:val="24"/>
        </w:rPr>
        <w:t xml:space="preserve"> dapat</w:t>
      </w:r>
      <w:r w:rsidRPr="00A863C7">
        <w:rPr>
          <w:rFonts w:ascii="Times New Roman" w:hAnsi="Times New Roman" w:cs="Times New Roman"/>
          <w:sz w:val="24"/>
          <w:szCs w:val="24"/>
        </w:rPr>
        <w:t xml:space="preserve"> tumbuh optimum pada</w:t>
      </w:r>
      <w:r>
        <w:rPr>
          <w:rFonts w:ascii="Times New Roman" w:hAnsi="Times New Roman" w:cs="Times New Roman"/>
          <w:sz w:val="24"/>
          <w:szCs w:val="24"/>
        </w:rPr>
        <w:t xml:space="preserve"> kisaran</w:t>
      </w:r>
      <w:r w:rsidRPr="00A863C7">
        <w:rPr>
          <w:rFonts w:ascii="Times New Roman" w:hAnsi="Times New Roman" w:cs="Times New Roman"/>
          <w:sz w:val="24"/>
          <w:szCs w:val="24"/>
        </w:rPr>
        <w:t xml:space="preserve"> suhu</w:t>
      </w:r>
      <w:r>
        <w:rPr>
          <w:rFonts w:ascii="Times New Roman" w:hAnsi="Times New Roman" w:cs="Times New Roman"/>
          <w:sz w:val="24"/>
          <w:szCs w:val="24"/>
        </w:rPr>
        <w:t xml:space="preserve"> 20-30°C. Suhu air dapat dipengaruhi oleh ketinggian dari permukaan air laut, musim lintang, sirkulasi udara, penutupan awan dan aliran, waktu dalam hari, serta kedalaman badan air (Effendi, 2003).</w:t>
      </w:r>
    </w:p>
    <w:p w:rsidR="00471718" w:rsidRPr="003F3393" w:rsidRDefault="00471718" w:rsidP="00F256F5">
      <w:pPr>
        <w:spacing w:line="360" w:lineRule="auto"/>
        <w:ind w:left="567" w:firstLine="720"/>
        <w:jc w:val="both"/>
        <w:rPr>
          <w:rFonts w:ascii="Times New Roman" w:hAnsi="Times New Roman" w:cs="Times New Roman"/>
          <w:sz w:val="24"/>
          <w:szCs w:val="24"/>
        </w:rPr>
      </w:pPr>
    </w:p>
    <w:p w:rsidR="00F256F5" w:rsidRPr="00C30466" w:rsidRDefault="00F256F5" w:rsidP="00F256F5">
      <w:pPr>
        <w:pStyle w:val="Caption"/>
        <w:ind w:left="284"/>
        <w:rPr>
          <w:rFonts w:ascii="Times New Roman" w:hAnsi="Times New Roman" w:cs="Times New Roman"/>
          <w:b w:val="0"/>
          <w:color w:val="auto"/>
          <w:sz w:val="20"/>
          <w:szCs w:val="20"/>
        </w:rPr>
      </w:pPr>
      <w:bookmarkStart w:id="114" w:name="_Toc15966693"/>
      <w:r w:rsidRPr="00C30466">
        <w:rPr>
          <w:rFonts w:ascii="Times New Roman" w:hAnsi="Times New Roman" w:cs="Times New Roman"/>
          <w:b w:val="0"/>
          <w:color w:val="auto"/>
          <w:sz w:val="20"/>
          <w:szCs w:val="20"/>
        </w:rPr>
        <w:lastRenderedPageBreak/>
        <w:t xml:space="preserve">Tabel 4. </w:t>
      </w:r>
      <w:r w:rsidR="00F739D3" w:rsidRPr="00C30466">
        <w:rPr>
          <w:rFonts w:ascii="Times New Roman" w:hAnsi="Times New Roman" w:cs="Times New Roman"/>
          <w:b w:val="0"/>
          <w:color w:val="auto"/>
          <w:sz w:val="20"/>
          <w:szCs w:val="20"/>
        </w:rPr>
        <w:fldChar w:fldCharType="begin"/>
      </w:r>
      <w:r w:rsidRPr="00C30466">
        <w:rPr>
          <w:rFonts w:ascii="Times New Roman" w:hAnsi="Times New Roman" w:cs="Times New Roman"/>
          <w:b w:val="0"/>
          <w:color w:val="auto"/>
          <w:sz w:val="20"/>
          <w:szCs w:val="20"/>
        </w:rPr>
        <w:instrText xml:space="preserve"> SEQ Tabel_4. \* ARABIC </w:instrText>
      </w:r>
      <w:r w:rsidR="00F739D3" w:rsidRPr="00C30466">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3</w:t>
      </w:r>
      <w:r w:rsidR="00F739D3" w:rsidRPr="00C30466">
        <w:rPr>
          <w:rFonts w:ascii="Times New Roman" w:hAnsi="Times New Roman" w:cs="Times New Roman"/>
          <w:b w:val="0"/>
          <w:color w:val="auto"/>
          <w:sz w:val="20"/>
          <w:szCs w:val="20"/>
        </w:rPr>
        <w:fldChar w:fldCharType="end"/>
      </w:r>
      <w:r w:rsidRPr="00C30466">
        <w:rPr>
          <w:rFonts w:ascii="Times New Roman" w:hAnsi="Times New Roman" w:cs="Times New Roman"/>
          <w:b w:val="0"/>
          <w:color w:val="auto"/>
          <w:sz w:val="20"/>
          <w:szCs w:val="20"/>
        </w:rPr>
        <w:t xml:space="preserve"> Nilai kualitas air di perairan Tongas</w:t>
      </w:r>
      <w:bookmarkEnd w:id="114"/>
    </w:p>
    <w:tbl>
      <w:tblPr>
        <w:tblStyle w:val="TableGrid"/>
        <w:tblW w:w="7535" w:type="dxa"/>
        <w:jc w:val="center"/>
        <w:tblLayout w:type="fixed"/>
        <w:tblLook w:val="04A0"/>
      </w:tblPr>
      <w:tblGrid>
        <w:gridCol w:w="933"/>
        <w:gridCol w:w="851"/>
        <w:gridCol w:w="1417"/>
        <w:gridCol w:w="1134"/>
        <w:gridCol w:w="556"/>
        <w:gridCol w:w="814"/>
        <w:gridCol w:w="914"/>
        <w:gridCol w:w="916"/>
      </w:tblGrid>
      <w:tr w:rsidR="00F256F5" w:rsidRPr="00A93439" w:rsidTr="003F2D24">
        <w:trPr>
          <w:trHeight w:val="184"/>
          <w:jc w:val="center"/>
        </w:trPr>
        <w:tc>
          <w:tcPr>
            <w:tcW w:w="933" w:type="dxa"/>
            <w:vMerge w:val="restart"/>
            <w:vAlign w:val="center"/>
          </w:tcPr>
          <w:p w:rsidR="00F256F5" w:rsidRPr="00A93439" w:rsidRDefault="00F256F5" w:rsidP="003F2D24">
            <w:pPr>
              <w:jc w:val="center"/>
              <w:rPr>
                <w:rFonts w:ascii="Times New Roman" w:hAnsi="Times New Roman" w:cs="Times New Roman"/>
                <w:b/>
              </w:rPr>
            </w:pPr>
            <w:r w:rsidRPr="00A93439">
              <w:rPr>
                <w:rFonts w:ascii="Times New Roman" w:hAnsi="Times New Roman" w:cs="Times New Roman"/>
                <w:b/>
              </w:rPr>
              <w:t>Stasiun</w:t>
            </w:r>
          </w:p>
        </w:tc>
        <w:tc>
          <w:tcPr>
            <w:tcW w:w="6602" w:type="dxa"/>
            <w:gridSpan w:val="7"/>
            <w:vAlign w:val="center"/>
          </w:tcPr>
          <w:p w:rsidR="00F256F5" w:rsidRPr="00A93439" w:rsidRDefault="00F256F5" w:rsidP="003F2D24">
            <w:pPr>
              <w:jc w:val="center"/>
              <w:rPr>
                <w:rFonts w:ascii="Times New Roman" w:hAnsi="Times New Roman" w:cs="Times New Roman"/>
                <w:b/>
              </w:rPr>
            </w:pPr>
            <w:r w:rsidRPr="00A93439">
              <w:rPr>
                <w:rFonts w:ascii="Times New Roman" w:hAnsi="Times New Roman" w:cs="Times New Roman"/>
                <w:b/>
              </w:rPr>
              <w:t>Parameter</w:t>
            </w:r>
          </w:p>
        </w:tc>
      </w:tr>
      <w:tr w:rsidR="00F256F5" w:rsidRPr="00A93439" w:rsidTr="003F2D24">
        <w:trPr>
          <w:trHeight w:val="147"/>
          <w:jc w:val="center"/>
        </w:trPr>
        <w:tc>
          <w:tcPr>
            <w:tcW w:w="933" w:type="dxa"/>
            <w:vMerge/>
          </w:tcPr>
          <w:p w:rsidR="00F256F5" w:rsidRPr="00A93439" w:rsidRDefault="00F256F5" w:rsidP="003F2D24">
            <w:pPr>
              <w:jc w:val="center"/>
              <w:rPr>
                <w:rFonts w:ascii="Times New Roman" w:hAnsi="Times New Roman" w:cs="Times New Roman"/>
                <w:b/>
              </w:rPr>
            </w:pPr>
          </w:p>
        </w:tc>
        <w:tc>
          <w:tcPr>
            <w:tcW w:w="851" w:type="dxa"/>
            <w:vAlign w:val="center"/>
          </w:tcPr>
          <w:p w:rsidR="00F256F5" w:rsidRPr="00A93439" w:rsidRDefault="00F256F5" w:rsidP="003F2D24">
            <w:pPr>
              <w:jc w:val="center"/>
              <w:rPr>
                <w:rFonts w:ascii="Times New Roman" w:hAnsi="Times New Roman" w:cs="Times New Roman"/>
                <w:b/>
              </w:rPr>
            </w:pPr>
            <w:r w:rsidRPr="00A93439">
              <w:rPr>
                <w:rFonts w:ascii="Times New Roman" w:eastAsia="Times New Roman" w:hAnsi="Times New Roman" w:cs="Times New Roman"/>
                <w:b/>
                <w:color w:val="000000"/>
                <w:lang w:eastAsia="id-ID"/>
              </w:rPr>
              <w:t>Suhu °</w:t>
            </w:r>
            <w:r>
              <w:rPr>
                <w:rFonts w:ascii="Times New Roman" w:eastAsia="Times New Roman" w:hAnsi="Times New Roman" w:cs="Times New Roman"/>
                <w:b/>
                <w:color w:val="000000"/>
                <w:lang w:eastAsia="id-ID"/>
              </w:rPr>
              <w:t>C</w:t>
            </w:r>
          </w:p>
        </w:tc>
        <w:tc>
          <w:tcPr>
            <w:tcW w:w="1417" w:type="dxa"/>
            <w:vAlign w:val="center"/>
          </w:tcPr>
          <w:p w:rsidR="00F256F5" w:rsidRPr="00A93439" w:rsidRDefault="00F256F5" w:rsidP="003F2D24">
            <w:pPr>
              <w:jc w:val="center"/>
              <w:rPr>
                <w:rFonts w:ascii="Times New Roman" w:hAnsi="Times New Roman" w:cs="Times New Roman"/>
                <w:b/>
              </w:rPr>
            </w:pPr>
            <w:r w:rsidRPr="00A93439">
              <w:rPr>
                <w:rFonts w:ascii="Times New Roman" w:eastAsia="Times New Roman" w:hAnsi="Times New Roman" w:cs="Times New Roman"/>
                <w:b/>
                <w:color w:val="000000"/>
                <w:lang w:eastAsia="id-ID"/>
              </w:rPr>
              <w:t>Kecerahan (cm)</w:t>
            </w:r>
          </w:p>
        </w:tc>
        <w:tc>
          <w:tcPr>
            <w:tcW w:w="1134" w:type="dxa"/>
            <w:vAlign w:val="center"/>
          </w:tcPr>
          <w:p w:rsidR="00F256F5" w:rsidRPr="00A93439" w:rsidRDefault="00F256F5" w:rsidP="003F2D24">
            <w:pPr>
              <w:jc w:val="center"/>
              <w:rPr>
                <w:rFonts w:ascii="Times New Roman" w:hAnsi="Times New Roman" w:cs="Times New Roman"/>
                <w:b/>
              </w:rPr>
            </w:pPr>
            <w:r>
              <w:rPr>
                <w:rFonts w:ascii="Times New Roman" w:eastAsia="Times New Roman" w:hAnsi="Times New Roman" w:cs="Times New Roman"/>
                <w:b/>
                <w:color w:val="000000"/>
                <w:lang w:eastAsia="id-ID"/>
              </w:rPr>
              <w:t>Salinitas (‰</w:t>
            </w:r>
            <w:r w:rsidRPr="00A93439">
              <w:rPr>
                <w:rFonts w:ascii="Times New Roman" w:eastAsia="Times New Roman" w:hAnsi="Times New Roman" w:cs="Times New Roman"/>
                <w:b/>
                <w:color w:val="000000"/>
                <w:lang w:eastAsia="id-ID"/>
              </w:rPr>
              <w:t>)</w:t>
            </w:r>
          </w:p>
        </w:tc>
        <w:tc>
          <w:tcPr>
            <w:tcW w:w="556" w:type="dxa"/>
            <w:vAlign w:val="center"/>
          </w:tcPr>
          <w:p w:rsidR="00F256F5" w:rsidRPr="00A93439" w:rsidRDefault="00F256F5" w:rsidP="003F2D24">
            <w:pPr>
              <w:jc w:val="center"/>
              <w:rPr>
                <w:rFonts w:ascii="Times New Roman" w:hAnsi="Times New Roman" w:cs="Times New Roman"/>
                <w:b/>
              </w:rPr>
            </w:pPr>
            <w:r w:rsidRPr="00A93439">
              <w:rPr>
                <w:rFonts w:ascii="Times New Roman" w:hAnsi="Times New Roman" w:cs="Times New Roman"/>
                <w:b/>
              </w:rPr>
              <w:t>pH</w:t>
            </w:r>
          </w:p>
        </w:tc>
        <w:tc>
          <w:tcPr>
            <w:tcW w:w="814" w:type="dxa"/>
            <w:vAlign w:val="center"/>
          </w:tcPr>
          <w:p w:rsidR="00F256F5" w:rsidRPr="00A93439" w:rsidRDefault="00F256F5" w:rsidP="003F2D24">
            <w:pPr>
              <w:jc w:val="center"/>
              <w:rPr>
                <w:rFonts w:ascii="Times New Roman" w:hAnsi="Times New Roman" w:cs="Times New Roman"/>
                <w:b/>
              </w:rPr>
            </w:pPr>
            <w:r w:rsidRPr="00A93439">
              <w:rPr>
                <w:rFonts w:ascii="Times New Roman" w:hAnsi="Times New Roman" w:cs="Times New Roman"/>
                <w:b/>
              </w:rPr>
              <w:t>DO (mg/l)</w:t>
            </w:r>
          </w:p>
        </w:tc>
        <w:tc>
          <w:tcPr>
            <w:tcW w:w="914" w:type="dxa"/>
            <w:vAlign w:val="center"/>
          </w:tcPr>
          <w:p w:rsidR="00F256F5" w:rsidRPr="00A93439" w:rsidRDefault="00F256F5" w:rsidP="003F2D24">
            <w:pPr>
              <w:jc w:val="center"/>
              <w:rPr>
                <w:rFonts w:ascii="Times New Roman" w:hAnsi="Times New Roman" w:cs="Times New Roman"/>
                <w:b/>
              </w:rPr>
            </w:pPr>
            <w:r w:rsidRPr="00A93439">
              <w:rPr>
                <w:rFonts w:ascii="Times New Roman" w:hAnsi="Times New Roman" w:cs="Times New Roman"/>
                <w:b/>
              </w:rPr>
              <w:t>Nitrat (mg/l)</w:t>
            </w:r>
          </w:p>
        </w:tc>
        <w:tc>
          <w:tcPr>
            <w:tcW w:w="916" w:type="dxa"/>
            <w:vAlign w:val="center"/>
          </w:tcPr>
          <w:p w:rsidR="00F256F5" w:rsidRPr="00A93439" w:rsidRDefault="00F256F5" w:rsidP="003F2D24">
            <w:pPr>
              <w:jc w:val="center"/>
              <w:rPr>
                <w:rFonts w:ascii="Times New Roman" w:hAnsi="Times New Roman" w:cs="Times New Roman"/>
                <w:b/>
              </w:rPr>
            </w:pPr>
            <w:r w:rsidRPr="00A93439">
              <w:rPr>
                <w:rFonts w:ascii="Times New Roman" w:hAnsi="Times New Roman" w:cs="Times New Roman"/>
                <w:b/>
              </w:rPr>
              <w:t>Fosfat (mg/l)</w:t>
            </w:r>
          </w:p>
        </w:tc>
      </w:tr>
      <w:tr w:rsidR="00F256F5" w:rsidRPr="00A93439" w:rsidTr="003F2D24">
        <w:trPr>
          <w:trHeight w:val="200"/>
          <w:jc w:val="center"/>
        </w:trPr>
        <w:tc>
          <w:tcPr>
            <w:tcW w:w="933"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1</w:t>
            </w:r>
          </w:p>
        </w:tc>
        <w:tc>
          <w:tcPr>
            <w:tcW w:w="851"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32</w:t>
            </w:r>
          </w:p>
        </w:tc>
        <w:tc>
          <w:tcPr>
            <w:tcW w:w="1417"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160</w:t>
            </w:r>
          </w:p>
        </w:tc>
        <w:tc>
          <w:tcPr>
            <w:tcW w:w="113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23</w:t>
            </w:r>
          </w:p>
        </w:tc>
        <w:tc>
          <w:tcPr>
            <w:tcW w:w="55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8</w:t>
            </w:r>
          </w:p>
        </w:tc>
        <w:tc>
          <w:tcPr>
            <w:tcW w:w="8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1,72</w:t>
            </w:r>
          </w:p>
        </w:tc>
        <w:tc>
          <w:tcPr>
            <w:tcW w:w="9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2,1</w:t>
            </w:r>
          </w:p>
        </w:tc>
        <w:tc>
          <w:tcPr>
            <w:tcW w:w="91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0,031</w:t>
            </w:r>
          </w:p>
        </w:tc>
      </w:tr>
      <w:tr w:rsidR="00F256F5" w:rsidRPr="00A93439" w:rsidTr="003F2D24">
        <w:trPr>
          <w:trHeight w:val="200"/>
          <w:jc w:val="center"/>
        </w:trPr>
        <w:tc>
          <w:tcPr>
            <w:tcW w:w="933"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w:t>
            </w:r>
          </w:p>
        </w:tc>
        <w:tc>
          <w:tcPr>
            <w:tcW w:w="851"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32</w:t>
            </w:r>
          </w:p>
        </w:tc>
        <w:tc>
          <w:tcPr>
            <w:tcW w:w="1417"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239</w:t>
            </w:r>
          </w:p>
        </w:tc>
        <w:tc>
          <w:tcPr>
            <w:tcW w:w="113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23</w:t>
            </w:r>
          </w:p>
        </w:tc>
        <w:tc>
          <w:tcPr>
            <w:tcW w:w="55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8</w:t>
            </w:r>
          </w:p>
        </w:tc>
        <w:tc>
          <w:tcPr>
            <w:tcW w:w="8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1,72</w:t>
            </w:r>
          </w:p>
        </w:tc>
        <w:tc>
          <w:tcPr>
            <w:tcW w:w="9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w:t>
            </w:r>
          </w:p>
        </w:tc>
        <w:tc>
          <w:tcPr>
            <w:tcW w:w="91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0,03</w:t>
            </w:r>
          </w:p>
        </w:tc>
      </w:tr>
      <w:tr w:rsidR="00F256F5" w:rsidRPr="00A93439" w:rsidTr="003F2D24">
        <w:trPr>
          <w:trHeight w:val="200"/>
          <w:jc w:val="center"/>
        </w:trPr>
        <w:tc>
          <w:tcPr>
            <w:tcW w:w="933"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w:t>
            </w:r>
          </w:p>
        </w:tc>
        <w:tc>
          <w:tcPr>
            <w:tcW w:w="851"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33</w:t>
            </w:r>
          </w:p>
        </w:tc>
        <w:tc>
          <w:tcPr>
            <w:tcW w:w="1417"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213</w:t>
            </w:r>
          </w:p>
        </w:tc>
        <w:tc>
          <w:tcPr>
            <w:tcW w:w="113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20</w:t>
            </w:r>
          </w:p>
        </w:tc>
        <w:tc>
          <w:tcPr>
            <w:tcW w:w="55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8</w:t>
            </w:r>
          </w:p>
        </w:tc>
        <w:tc>
          <w:tcPr>
            <w:tcW w:w="8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2,61</w:t>
            </w:r>
          </w:p>
        </w:tc>
        <w:tc>
          <w:tcPr>
            <w:tcW w:w="9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w:t>
            </w:r>
          </w:p>
        </w:tc>
        <w:tc>
          <w:tcPr>
            <w:tcW w:w="91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0,03</w:t>
            </w:r>
          </w:p>
        </w:tc>
      </w:tr>
      <w:tr w:rsidR="00F256F5" w:rsidRPr="00A93439" w:rsidTr="003F2D24">
        <w:trPr>
          <w:trHeight w:val="200"/>
          <w:jc w:val="center"/>
        </w:trPr>
        <w:tc>
          <w:tcPr>
            <w:tcW w:w="933"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4</w:t>
            </w:r>
          </w:p>
        </w:tc>
        <w:tc>
          <w:tcPr>
            <w:tcW w:w="851"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32</w:t>
            </w:r>
          </w:p>
        </w:tc>
        <w:tc>
          <w:tcPr>
            <w:tcW w:w="1417"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229</w:t>
            </w:r>
          </w:p>
        </w:tc>
        <w:tc>
          <w:tcPr>
            <w:tcW w:w="113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20</w:t>
            </w:r>
          </w:p>
        </w:tc>
        <w:tc>
          <w:tcPr>
            <w:tcW w:w="55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8</w:t>
            </w:r>
          </w:p>
        </w:tc>
        <w:tc>
          <w:tcPr>
            <w:tcW w:w="8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4,03</w:t>
            </w:r>
          </w:p>
        </w:tc>
        <w:tc>
          <w:tcPr>
            <w:tcW w:w="9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w:t>
            </w:r>
          </w:p>
        </w:tc>
        <w:tc>
          <w:tcPr>
            <w:tcW w:w="91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0,03</w:t>
            </w:r>
          </w:p>
        </w:tc>
      </w:tr>
      <w:tr w:rsidR="00F256F5" w:rsidRPr="00A93439" w:rsidTr="003F2D24">
        <w:trPr>
          <w:trHeight w:val="200"/>
          <w:jc w:val="center"/>
        </w:trPr>
        <w:tc>
          <w:tcPr>
            <w:tcW w:w="933"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5</w:t>
            </w:r>
          </w:p>
        </w:tc>
        <w:tc>
          <w:tcPr>
            <w:tcW w:w="851"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34</w:t>
            </w:r>
          </w:p>
        </w:tc>
        <w:tc>
          <w:tcPr>
            <w:tcW w:w="1417"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214</w:t>
            </w:r>
          </w:p>
        </w:tc>
        <w:tc>
          <w:tcPr>
            <w:tcW w:w="113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20</w:t>
            </w:r>
          </w:p>
        </w:tc>
        <w:tc>
          <w:tcPr>
            <w:tcW w:w="55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8,1</w:t>
            </w:r>
          </w:p>
        </w:tc>
        <w:tc>
          <w:tcPr>
            <w:tcW w:w="8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3,43</w:t>
            </w:r>
          </w:p>
        </w:tc>
        <w:tc>
          <w:tcPr>
            <w:tcW w:w="9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w:t>
            </w:r>
          </w:p>
        </w:tc>
        <w:tc>
          <w:tcPr>
            <w:tcW w:w="91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0,03</w:t>
            </w:r>
          </w:p>
        </w:tc>
      </w:tr>
      <w:tr w:rsidR="00F256F5" w:rsidRPr="00A93439" w:rsidTr="003F2D24">
        <w:trPr>
          <w:trHeight w:val="200"/>
          <w:jc w:val="center"/>
        </w:trPr>
        <w:tc>
          <w:tcPr>
            <w:tcW w:w="933"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6</w:t>
            </w:r>
          </w:p>
        </w:tc>
        <w:tc>
          <w:tcPr>
            <w:tcW w:w="851"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34</w:t>
            </w:r>
          </w:p>
        </w:tc>
        <w:tc>
          <w:tcPr>
            <w:tcW w:w="1417"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205</w:t>
            </w:r>
          </w:p>
        </w:tc>
        <w:tc>
          <w:tcPr>
            <w:tcW w:w="113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20</w:t>
            </w:r>
          </w:p>
        </w:tc>
        <w:tc>
          <w:tcPr>
            <w:tcW w:w="55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7,9</w:t>
            </w:r>
          </w:p>
        </w:tc>
        <w:tc>
          <w:tcPr>
            <w:tcW w:w="8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3,43</w:t>
            </w:r>
          </w:p>
        </w:tc>
        <w:tc>
          <w:tcPr>
            <w:tcW w:w="9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w:t>
            </w:r>
          </w:p>
        </w:tc>
        <w:tc>
          <w:tcPr>
            <w:tcW w:w="91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0,03</w:t>
            </w:r>
          </w:p>
        </w:tc>
      </w:tr>
      <w:tr w:rsidR="00F256F5" w:rsidRPr="00A93439" w:rsidTr="003F2D24">
        <w:trPr>
          <w:trHeight w:val="200"/>
          <w:jc w:val="center"/>
        </w:trPr>
        <w:tc>
          <w:tcPr>
            <w:tcW w:w="933"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7</w:t>
            </w:r>
          </w:p>
        </w:tc>
        <w:tc>
          <w:tcPr>
            <w:tcW w:w="851"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33</w:t>
            </w:r>
          </w:p>
        </w:tc>
        <w:tc>
          <w:tcPr>
            <w:tcW w:w="1417"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453</w:t>
            </w:r>
          </w:p>
        </w:tc>
        <w:tc>
          <w:tcPr>
            <w:tcW w:w="113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25</w:t>
            </w:r>
          </w:p>
        </w:tc>
        <w:tc>
          <w:tcPr>
            <w:tcW w:w="55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8</w:t>
            </w:r>
          </w:p>
        </w:tc>
        <w:tc>
          <w:tcPr>
            <w:tcW w:w="8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2,13</w:t>
            </w:r>
          </w:p>
        </w:tc>
        <w:tc>
          <w:tcPr>
            <w:tcW w:w="9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w:t>
            </w:r>
          </w:p>
        </w:tc>
        <w:tc>
          <w:tcPr>
            <w:tcW w:w="91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0,03</w:t>
            </w:r>
          </w:p>
        </w:tc>
      </w:tr>
      <w:tr w:rsidR="00F256F5" w:rsidRPr="00A93439" w:rsidTr="003F2D24">
        <w:trPr>
          <w:trHeight w:val="200"/>
          <w:jc w:val="center"/>
        </w:trPr>
        <w:tc>
          <w:tcPr>
            <w:tcW w:w="933"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8</w:t>
            </w:r>
          </w:p>
        </w:tc>
        <w:tc>
          <w:tcPr>
            <w:tcW w:w="851"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33</w:t>
            </w:r>
          </w:p>
        </w:tc>
        <w:tc>
          <w:tcPr>
            <w:tcW w:w="1417"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495</w:t>
            </w:r>
          </w:p>
        </w:tc>
        <w:tc>
          <w:tcPr>
            <w:tcW w:w="113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24</w:t>
            </w:r>
          </w:p>
        </w:tc>
        <w:tc>
          <w:tcPr>
            <w:tcW w:w="55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8</w:t>
            </w:r>
          </w:p>
        </w:tc>
        <w:tc>
          <w:tcPr>
            <w:tcW w:w="8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4,04</w:t>
            </w:r>
          </w:p>
        </w:tc>
        <w:tc>
          <w:tcPr>
            <w:tcW w:w="9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w:t>
            </w:r>
          </w:p>
        </w:tc>
        <w:tc>
          <w:tcPr>
            <w:tcW w:w="91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0,03</w:t>
            </w:r>
          </w:p>
        </w:tc>
      </w:tr>
      <w:tr w:rsidR="00F256F5" w:rsidRPr="00A93439" w:rsidTr="003F2D24">
        <w:trPr>
          <w:trHeight w:val="200"/>
          <w:jc w:val="center"/>
        </w:trPr>
        <w:tc>
          <w:tcPr>
            <w:tcW w:w="933"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9</w:t>
            </w:r>
          </w:p>
        </w:tc>
        <w:tc>
          <w:tcPr>
            <w:tcW w:w="851"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33</w:t>
            </w:r>
          </w:p>
        </w:tc>
        <w:tc>
          <w:tcPr>
            <w:tcW w:w="1417"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500</w:t>
            </w:r>
          </w:p>
        </w:tc>
        <w:tc>
          <w:tcPr>
            <w:tcW w:w="113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24</w:t>
            </w:r>
          </w:p>
        </w:tc>
        <w:tc>
          <w:tcPr>
            <w:tcW w:w="55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8</w:t>
            </w:r>
          </w:p>
        </w:tc>
        <w:tc>
          <w:tcPr>
            <w:tcW w:w="8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4,51</w:t>
            </w:r>
          </w:p>
        </w:tc>
        <w:tc>
          <w:tcPr>
            <w:tcW w:w="9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w:t>
            </w:r>
          </w:p>
        </w:tc>
        <w:tc>
          <w:tcPr>
            <w:tcW w:w="91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0,03</w:t>
            </w:r>
          </w:p>
        </w:tc>
      </w:tr>
      <w:tr w:rsidR="00F256F5" w:rsidRPr="00A93439" w:rsidTr="003F2D24">
        <w:trPr>
          <w:trHeight w:val="200"/>
          <w:jc w:val="center"/>
        </w:trPr>
        <w:tc>
          <w:tcPr>
            <w:tcW w:w="933"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10</w:t>
            </w:r>
          </w:p>
        </w:tc>
        <w:tc>
          <w:tcPr>
            <w:tcW w:w="851"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33</w:t>
            </w:r>
          </w:p>
        </w:tc>
        <w:tc>
          <w:tcPr>
            <w:tcW w:w="1417"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497</w:t>
            </w:r>
          </w:p>
        </w:tc>
        <w:tc>
          <w:tcPr>
            <w:tcW w:w="113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24</w:t>
            </w:r>
          </w:p>
        </w:tc>
        <w:tc>
          <w:tcPr>
            <w:tcW w:w="55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8</w:t>
            </w:r>
          </w:p>
        </w:tc>
        <w:tc>
          <w:tcPr>
            <w:tcW w:w="8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4,51</w:t>
            </w:r>
          </w:p>
        </w:tc>
        <w:tc>
          <w:tcPr>
            <w:tcW w:w="9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w:t>
            </w:r>
          </w:p>
        </w:tc>
        <w:tc>
          <w:tcPr>
            <w:tcW w:w="91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0,03</w:t>
            </w:r>
          </w:p>
        </w:tc>
      </w:tr>
      <w:tr w:rsidR="00F256F5" w:rsidRPr="00A93439" w:rsidTr="003F2D24">
        <w:trPr>
          <w:trHeight w:val="386"/>
          <w:jc w:val="center"/>
        </w:trPr>
        <w:tc>
          <w:tcPr>
            <w:tcW w:w="933"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Baku Mutu</w:t>
            </w:r>
          </w:p>
        </w:tc>
        <w:tc>
          <w:tcPr>
            <w:tcW w:w="851"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20-30*</w:t>
            </w:r>
          </w:p>
        </w:tc>
        <w:tc>
          <w:tcPr>
            <w:tcW w:w="1417"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&gt;500*</w:t>
            </w:r>
          </w:p>
        </w:tc>
        <w:tc>
          <w:tcPr>
            <w:tcW w:w="1134" w:type="dxa"/>
          </w:tcPr>
          <w:p w:rsidR="00F256F5" w:rsidRPr="00A93439" w:rsidRDefault="00F256F5" w:rsidP="003F2D24">
            <w:pPr>
              <w:jc w:val="center"/>
              <w:rPr>
                <w:rFonts w:ascii="Times New Roman" w:hAnsi="Times New Roman" w:cs="Times New Roman"/>
              </w:rPr>
            </w:pPr>
            <w:r>
              <w:rPr>
                <w:rFonts w:ascii="Times New Roman" w:hAnsi="Times New Roman" w:cs="Times New Roman"/>
              </w:rPr>
              <w:t>Alami**</w:t>
            </w:r>
          </w:p>
        </w:tc>
        <w:tc>
          <w:tcPr>
            <w:tcW w:w="55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7-8,5*</w:t>
            </w:r>
          </w:p>
        </w:tc>
        <w:tc>
          <w:tcPr>
            <w:tcW w:w="8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&gt;5*</w:t>
            </w:r>
          </w:p>
        </w:tc>
        <w:tc>
          <w:tcPr>
            <w:tcW w:w="914"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0,008*</w:t>
            </w:r>
          </w:p>
        </w:tc>
        <w:tc>
          <w:tcPr>
            <w:tcW w:w="916" w:type="dxa"/>
          </w:tcPr>
          <w:p w:rsidR="00F256F5" w:rsidRPr="00A93439" w:rsidRDefault="00F256F5" w:rsidP="003F2D24">
            <w:pPr>
              <w:jc w:val="center"/>
              <w:rPr>
                <w:rFonts w:ascii="Times New Roman" w:hAnsi="Times New Roman" w:cs="Times New Roman"/>
              </w:rPr>
            </w:pPr>
            <w:r w:rsidRPr="00A93439">
              <w:rPr>
                <w:rFonts w:ascii="Times New Roman" w:hAnsi="Times New Roman" w:cs="Times New Roman"/>
              </w:rPr>
              <w:t>0,015*</w:t>
            </w:r>
          </w:p>
        </w:tc>
      </w:tr>
    </w:tbl>
    <w:p w:rsidR="00F256F5" w:rsidRDefault="00F256F5" w:rsidP="00F256F5">
      <w:pPr>
        <w:spacing w:after="0" w:line="240" w:lineRule="auto"/>
        <w:ind w:left="284"/>
        <w:rPr>
          <w:rFonts w:ascii="Times New Roman" w:hAnsi="Times New Roman" w:cs="Times New Roman"/>
          <w:sz w:val="20"/>
          <w:szCs w:val="20"/>
        </w:rPr>
      </w:pPr>
      <w:r w:rsidRPr="004E4957">
        <w:rPr>
          <w:rFonts w:ascii="Times New Roman" w:hAnsi="Times New Roman" w:cs="Times New Roman"/>
          <w:sz w:val="20"/>
          <w:szCs w:val="20"/>
        </w:rPr>
        <w:t>*KEPMEN LH no 51 (2004)</w:t>
      </w:r>
      <w:r>
        <w:rPr>
          <w:rFonts w:ascii="Times New Roman" w:hAnsi="Times New Roman" w:cs="Times New Roman"/>
          <w:sz w:val="20"/>
          <w:szCs w:val="20"/>
        </w:rPr>
        <w:t xml:space="preserve"> untuk biota</w:t>
      </w:r>
    </w:p>
    <w:p w:rsidR="00F256F5" w:rsidRDefault="00F256F5" w:rsidP="00F256F5">
      <w:pPr>
        <w:spacing w:after="0" w:line="240" w:lineRule="auto"/>
        <w:ind w:left="284"/>
        <w:rPr>
          <w:rFonts w:ascii="Times New Roman" w:hAnsi="Times New Roman" w:cs="Times New Roman"/>
          <w:sz w:val="20"/>
          <w:szCs w:val="20"/>
        </w:rPr>
      </w:pPr>
      <w:r>
        <w:rPr>
          <w:rFonts w:ascii="Times New Roman" w:hAnsi="Times New Roman" w:cs="Times New Roman"/>
          <w:sz w:val="20"/>
          <w:szCs w:val="20"/>
        </w:rPr>
        <w:t>** adalah kondisi normal suatu lingkungan, bervariasi setiap saat (siang, malam dan musim)</w:t>
      </w:r>
    </w:p>
    <w:p w:rsidR="00F256F5" w:rsidRDefault="00F256F5" w:rsidP="00F256F5">
      <w:pPr>
        <w:spacing w:after="0" w:line="240" w:lineRule="auto"/>
        <w:ind w:left="284"/>
        <w:rPr>
          <w:rFonts w:ascii="Times New Roman" w:hAnsi="Times New Roman" w:cs="Times New Roman"/>
          <w:sz w:val="20"/>
          <w:szCs w:val="20"/>
        </w:rPr>
      </w:pPr>
    </w:p>
    <w:p w:rsidR="00F256F5" w:rsidRDefault="00F256F5" w:rsidP="00F256F5">
      <w:pPr>
        <w:spacing w:after="0" w:line="240" w:lineRule="auto"/>
        <w:ind w:left="284"/>
        <w:rPr>
          <w:rFonts w:ascii="Times New Roman" w:hAnsi="Times New Roman" w:cs="Times New Roman"/>
          <w:sz w:val="20"/>
          <w:szCs w:val="20"/>
        </w:rPr>
      </w:pPr>
    </w:p>
    <w:p w:rsidR="00F256F5" w:rsidRPr="00E75839" w:rsidRDefault="00F256F5" w:rsidP="00F256F5">
      <w:pPr>
        <w:pStyle w:val="Caption"/>
        <w:ind w:left="284"/>
        <w:rPr>
          <w:rFonts w:ascii="Times New Roman" w:hAnsi="Times New Roman" w:cs="Times New Roman"/>
          <w:b w:val="0"/>
          <w:color w:val="auto"/>
          <w:sz w:val="20"/>
          <w:szCs w:val="20"/>
        </w:rPr>
      </w:pPr>
      <w:bookmarkStart w:id="115" w:name="_Toc15966694"/>
      <w:r w:rsidRPr="00E75839">
        <w:rPr>
          <w:rFonts w:ascii="Times New Roman" w:hAnsi="Times New Roman" w:cs="Times New Roman"/>
          <w:b w:val="0"/>
          <w:color w:val="auto"/>
          <w:sz w:val="20"/>
          <w:szCs w:val="20"/>
        </w:rPr>
        <w:t xml:space="preserve">Tabel 4. </w:t>
      </w:r>
      <w:r w:rsidR="00F739D3" w:rsidRPr="00E75839">
        <w:rPr>
          <w:rFonts w:ascii="Times New Roman" w:hAnsi="Times New Roman" w:cs="Times New Roman"/>
          <w:b w:val="0"/>
          <w:color w:val="auto"/>
          <w:sz w:val="20"/>
          <w:szCs w:val="20"/>
        </w:rPr>
        <w:fldChar w:fldCharType="begin"/>
      </w:r>
      <w:r w:rsidRPr="00E75839">
        <w:rPr>
          <w:rFonts w:ascii="Times New Roman" w:hAnsi="Times New Roman" w:cs="Times New Roman"/>
          <w:b w:val="0"/>
          <w:color w:val="auto"/>
          <w:sz w:val="20"/>
          <w:szCs w:val="20"/>
        </w:rPr>
        <w:instrText xml:space="preserve"> SEQ Tabel_4. \* ARABIC </w:instrText>
      </w:r>
      <w:r w:rsidR="00F739D3" w:rsidRPr="00E75839">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4</w:t>
      </w:r>
      <w:r w:rsidR="00F739D3" w:rsidRPr="00E75839">
        <w:rPr>
          <w:rFonts w:ascii="Times New Roman" w:hAnsi="Times New Roman" w:cs="Times New Roman"/>
          <w:b w:val="0"/>
          <w:color w:val="auto"/>
          <w:sz w:val="20"/>
          <w:szCs w:val="20"/>
        </w:rPr>
        <w:fldChar w:fldCharType="end"/>
      </w:r>
      <w:r w:rsidRPr="00E75839">
        <w:rPr>
          <w:rFonts w:ascii="Times New Roman" w:hAnsi="Times New Roman" w:cs="Times New Roman"/>
          <w:b w:val="0"/>
          <w:color w:val="auto"/>
          <w:sz w:val="20"/>
          <w:szCs w:val="20"/>
        </w:rPr>
        <w:t xml:space="preserve"> Standart deviasi kualitas air</w:t>
      </w:r>
      <w:bookmarkEnd w:id="115"/>
    </w:p>
    <w:tbl>
      <w:tblPr>
        <w:tblW w:w="8085" w:type="dxa"/>
        <w:tblInd w:w="250" w:type="dxa"/>
        <w:tblLook w:val="04A0"/>
      </w:tblPr>
      <w:tblGrid>
        <w:gridCol w:w="977"/>
        <w:gridCol w:w="866"/>
        <w:gridCol w:w="1336"/>
        <w:gridCol w:w="1097"/>
        <w:gridCol w:w="544"/>
        <w:gridCol w:w="1559"/>
        <w:gridCol w:w="850"/>
        <w:gridCol w:w="856"/>
      </w:tblGrid>
      <w:tr w:rsidR="00F256F5" w:rsidRPr="003879A3" w:rsidTr="003F2D24">
        <w:trPr>
          <w:trHeight w:val="220"/>
        </w:trPr>
        <w:tc>
          <w:tcPr>
            <w:tcW w:w="9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b/>
                <w:bCs/>
                <w:color w:val="000000"/>
                <w:sz w:val="24"/>
                <w:szCs w:val="24"/>
                <w:lang w:eastAsia="id-ID"/>
              </w:rPr>
            </w:pPr>
            <w:r w:rsidRPr="003879A3">
              <w:rPr>
                <w:rFonts w:ascii="Times New Roman" w:eastAsia="Times New Roman" w:hAnsi="Times New Roman" w:cs="Times New Roman"/>
                <w:b/>
                <w:bCs/>
                <w:color w:val="000000"/>
                <w:sz w:val="24"/>
                <w:szCs w:val="24"/>
                <w:lang w:eastAsia="id-ID"/>
              </w:rPr>
              <w:t>Stasiun</w:t>
            </w:r>
          </w:p>
        </w:tc>
        <w:tc>
          <w:tcPr>
            <w:tcW w:w="7108" w:type="dxa"/>
            <w:gridSpan w:val="7"/>
            <w:tcBorders>
              <w:top w:val="single" w:sz="4" w:space="0" w:color="auto"/>
              <w:left w:val="nil"/>
              <w:bottom w:val="single" w:sz="4" w:space="0" w:color="auto"/>
              <w:right w:val="single" w:sz="4" w:space="0" w:color="000000"/>
            </w:tcBorders>
            <w:shd w:val="clear" w:color="auto" w:fill="auto"/>
            <w:noWrap/>
            <w:vAlign w:val="center"/>
            <w:hideMark/>
          </w:tcPr>
          <w:p w:rsidR="00F256F5" w:rsidRPr="00C444A7" w:rsidRDefault="00F256F5" w:rsidP="003F2D24">
            <w:pPr>
              <w:spacing w:after="0" w:line="240" w:lineRule="auto"/>
              <w:jc w:val="center"/>
              <w:rPr>
                <w:rFonts w:ascii="Times New Roman" w:eastAsia="Times New Roman" w:hAnsi="Times New Roman" w:cs="Times New Roman"/>
                <w:b/>
                <w:color w:val="000000"/>
                <w:sz w:val="24"/>
                <w:szCs w:val="24"/>
                <w:lang w:eastAsia="id-ID"/>
              </w:rPr>
            </w:pPr>
            <w:r w:rsidRPr="00C444A7">
              <w:rPr>
                <w:rFonts w:ascii="Times New Roman" w:eastAsia="Times New Roman" w:hAnsi="Times New Roman" w:cs="Times New Roman"/>
                <w:b/>
                <w:color w:val="000000"/>
                <w:sz w:val="24"/>
                <w:szCs w:val="24"/>
                <w:lang w:eastAsia="id-ID"/>
              </w:rPr>
              <w:t>Kualitas air</w:t>
            </w:r>
          </w:p>
        </w:tc>
      </w:tr>
      <w:tr w:rsidR="00F256F5" w:rsidRPr="003879A3" w:rsidTr="003F2D24">
        <w:trPr>
          <w:trHeight w:val="220"/>
        </w:trPr>
        <w:tc>
          <w:tcPr>
            <w:tcW w:w="977" w:type="dxa"/>
            <w:vMerge/>
            <w:tcBorders>
              <w:top w:val="single" w:sz="4" w:space="0" w:color="auto"/>
              <w:left w:val="single" w:sz="4" w:space="0" w:color="auto"/>
              <w:bottom w:val="single" w:sz="4" w:space="0" w:color="auto"/>
              <w:right w:val="single" w:sz="4" w:space="0" w:color="auto"/>
            </w:tcBorders>
            <w:vAlign w:val="center"/>
            <w:hideMark/>
          </w:tcPr>
          <w:p w:rsidR="00F256F5" w:rsidRPr="003879A3" w:rsidRDefault="00F256F5" w:rsidP="003F2D24">
            <w:pPr>
              <w:spacing w:after="0" w:line="240" w:lineRule="auto"/>
              <w:rPr>
                <w:rFonts w:ascii="Times New Roman" w:eastAsia="Times New Roman" w:hAnsi="Times New Roman" w:cs="Times New Roman"/>
                <w:b/>
                <w:bCs/>
                <w:color w:val="000000"/>
                <w:sz w:val="24"/>
                <w:szCs w:val="24"/>
                <w:lang w:eastAsia="id-ID"/>
              </w:rPr>
            </w:pPr>
          </w:p>
        </w:tc>
        <w:tc>
          <w:tcPr>
            <w:tcW w:w="866" w:type="dxa"/>
            <w:tcBorders>
              <w:top w:val="nil"/>
              <w:left w:val="nil"/>
              <w:bottom w:val="single" w:sz="4" w:space="0" w:color="auto"/>
              <w:right w:val="single" w:sz="4" w:space="0" w:color="auto"/>
            </w:tcBorders>
            <w:shd w:val="clear" w:color="auto" w:fill="auto"/>
            <w:noWrap/>
            <w:vAlign w:val="center"/>
            <w:hideMark/>
          </w:tcPr>
          <w:p w:rsidR="00F256F5" w:rsidRPr="00C444A7" w:rsidRDefault="00F256F5" w:rsidP="003F2D24">
            <w:pPr>
              <w:spacing w:after="0" w:line="240" w:lineRule="auto"/>
              <w:jc w:val="center"/>
              <w:rPr>
                <w:rFonts w:ascii="Times New Roman" w:eastAsia="Times New Roman" w:hAnsi="Times New Roman" w:cs="Times New Roman"/>
                <w:b/>
                <w:color w:val="000000"/>
                <w:sz w:val="24"/>
                <w:szCs w:val="24"/>
                <w:lang w:eastAsia="id-ID"/>
              </w:rPr>
            </w:pPr>
            <w:r w:rsidRPr="00C444A7">
              <w:rPr>
                <w:rFonts w:ascii="Times New Roman" w:eastAsia="Times New Roman" w:hAnsi="Times New Roman" w:cs="Times New Roman"/>
                <w:b/>
                <w:color w:val="000000"/>
                <w:sz w:val="24"/>
                <w:szCs w:val="24"/>
                <w:lang w:eastAsia="id-ID"/>
              </w:rPr>
              <w:t>Suhu</w:t>
            </w:r>
          </w:p>
        </w:tc>
        <w:tc>
          <w:tcPr>
            <w:tcW w:w="1336" w:type="dxa"/>
            <w:tcBorders>
              <w:top w:val="nil"/>
              <w:left w:val="nil"/>
              <w:bottom w:val="single" w:sz="4" w:space="0" w:color="auto"/>
              <w:right w:val="single" w:sz="4" w:space="0" w:color="auto"/>
            </w:tcBorders>
            <w:shd w:val="clear" w:color="auto" w:fill="auto"/>
            <w:noWrap/>
            <w:vAlign w:val="center"/>
            <w:hideMark/>
          </w:tcPr>
          <w:p w:rsidR="00F256F5" w:rsidRPr="00C444A7" w:rsidRDefault="00F256F5" w:rsidP="003F2D24">
            <w:pPr>
              <w:spacing w:after="0" w:line="240" w:lineRule="auto"/>
              <w:jc w:val="center"/>
              <w:rPr>
                <w:rFonts w:ascii="Times New Roman" w:eastAsia="Times New Roman" w:hAnsi="Times New Roman" w:cs="Times New Roman"/>
                <w:b/>
                <w:color w:val="000000"/>
                <w:sz w:val="24"/>
                <w:szCs w:val="24"/>
                <w:lang w:eastAsia="id-ID"/>
              </w:rPr>
            </w:pPr>
            <w:r w:rsidRPr="00C444A7">
              <w:rPr>
                <w:rFonts w:ascii="Times New Roman" w:eastAsia="Times New Roman" w:hAnsi="Times New Roman" w:cs="Times New Roman"/>
                <w:b/>
                <w:color w:val="000000"/>
                <w:sz w:val="24"/>
                <w:szCs w:val="24"/>
                <w:lang w:eastAsia="id-ID"/>
              </w:rPr>
              <w:t>Kecerahan</w:t>
            </w:r>
          </w:p>
        </w:tc>
        <w:tc>
          <w:tcPr>
            <w:tcW w:w="1097" w:type="dxa"/>
            <w:tcBorders>
              <w:top w:val="nil"/>
              <w:left w:val="nil"/>
              <w:bottom w:val="single" w:sz="4" w:space="0" w:color="auto"/>
              <w:right w:val="single" w:sz="4" w:space="0" w:color="auto"/>
            </w:tcBorders>
            <w:shd w:val="clear" w:color="auto" w:fill="auto"/>
            <w:noWrap/>
            <w:vAlign w:val="center"/>
            <w:hideMark/>
          </w:tcPr>
          <w:p w:rsidR="00F256F5" w:rsidRPr="00C444A7" w:rsidRDefault="00F256F5" w:rsidP="003F2D24">
            <w:pPr>
              <w:spacing w:after="0" w:line="240" w:lineRule="auto"/>
              <w:jc w:val="center"/>
              <w:rPr>
                <w:rFonts w:ascii="Times New Roman" w:eastAsia="Times New Roman" w:hAnsi="Times New Roman" w:cs="Times New Roman"/>
                <w:b/>
                <w:color w:val="000000"/>
                <w:sz w:val="24"/>
                <w:szCs w:val="24"/>
                <w:lang w:eastAsia="id-ID"/>
              </w:rPr>
            </w:pPr>
            <w:r w:rsidRPr="00C444A7">
              <w:rPr>
                <w:rFonts w:ascii="Times New Roman" w:eastAsia="Times New Roman" w:hAnsi="Times New Roman" w:cs="Times New Roman"/>
                <w:b/>
                <w:color w:val="000000"/>
                <w:sz w:val="24"/>
                <w:szCs w:val="24"/>
                <w:lang w:eastAsia="id-ID"/>
              </w:rPr>
              <w:t>Salinitas</w:t>
            </w:r>
          </w:p>
        </w:tc>
        <w:tc>
          <w:tcPr>
            <w:tcW w:w="544" w:type="dxa"/>
            <w:tcBorders>
              <w:top w:val="nil"/>
              <w:left w:val="nil"/>
              <w:bottom w:val="single" w:sz="4" w:space="0" w:color="auto"/>
              <w:right w:val="single" w:sz="4" w:space="0" w:color="auto"/>
            </w:tcBorders>
            <w:shd w:val="clear" w:color="auto" w:fill="auto"/>
            <w:noWrap/>
            <w:vAlign w:val="center"/>
            <w:hideMark/>
          </w:tcPr>
          <w:p w:rsidR="00F256F5" w:rsidRPr="00C444A7" w:rsidRDefault="00F256F5" w:rsidP="003F2D24">
            <w:pPr>
              <w:spacing w:after="0" w:line="240" w:lineRule="auto"/>
              <w:jc w:val="center"/>
              <w:rPr>
                <w:rFonts w:ascii="Times New Roman" w:eastAsia="Times New Roman" w:hAnsi="Times New Roman" w:cs="Times New Roman"/>
                <w:b/>
                <w:color w:val="000000"/>
                <w:sz w:val="24"/>
                <w:szCs w:val="24"/>
                <w:lang w:eastAsia="id-ID"/>
              </w:rPr>
            </w:pPr>
            <w:r w:rsidRPr="00C444A7">
              <w:rPr>
                <w:rFonts w:ascii="Times New Roman" w:eastAsia="Times New Roman" w:hAnsi="Times New Roman" w:cs="Times New Roman"/>
                <w:b/>
                <w:color w:val="000000"/>
                <w:sz w:val="24"/>
                <w:szCs w:val="24"/>
                <w:lang w:eastAsia="id-ID"/>
              </w:rPr>
              <w:t>pH</w:t>
            </w:r>
          </w:p>
        </w:tc>
        <w:tc>
          <w:tcPr>
            <w:tcW w:w="1559" w:type="dxa"/>
            <w:tcBorders>
              <w:top w:val="nil"/>
              <w:left w:val="nil"/>
              <w:bottom w:val="single" w:sz="4" w:space="0" w:color="auto"/>
              <w:right w:val="single" w:sz="4" w:space="0" w:color="auto"/>
            </w:tcBorders>
            <w:shd w:val="clear" w:color="auto" w:fill="auto"/>
            <w:noWrap/>
            <w:vAlign w:val="center"/>
            <w:hideMark/>
          </w:tcPr>
          <w:p w:rsidR="00F256F5" w:rsidRPr="00C444A7" w:rsidRDefault="00F256F5" w:rsidP="003F2D24">
            <w:pPr>
              <w:spacing w:after="0" w:line="240" w:lineRule="auto"/>
              <w:jc w:val="center"/>
              <w:rPr>
                <w:rFonts w:ascii="Times New Roman" w:eastAsia="Times New Roman" w:hAnsi="Times New Roman" w:cs="Times New Roman"/>
                <w:b/>
                <w:color w:val="000000"/>
                <w:sz w:val="24"/>
                <w:szCs w:val="24"/>
                <w:lang w:eastAsia="id-ID"/>
              </w:rPr>
            </w:pPr>
            <w:r w:rsidRPr="00C444A7">
              <w:rPr>
                <w:rFonts w:ascii="Times New Roman" w:eastAsia="Times New Roman" w:hAnsi="Times New Roman" w:cs="Times New Roman"/>
                <w:b/>
                <w:color w:val="000000"/>
                <w:sz w:val="24"/>
                <w:szCs w:val="24"/>
                <w:lang w:eastAsia="id-ID"/>
              </w:rPr>
              <w:t>DO</w:t>
            </w:r>
          </w:p>
        </w:tc>
        <w:tc>
          <w:tcPr>
            <w:tcW w:w="850" w:type="dxa"/>
            <w:tcBorders>
              <w:top w:val="nil"/>
              <w:left w:val="nil"/>
              <w:bottom w:val="single" w:sz="4" w:space="0" w:color="auto"/>
              <w:right w:val="single" w:sz="4" w:space="0" w:color="auto"/>
            </w:tcBorders>
            <w:shd w:val="clear" w:color="auto" w:fill="auto"/>
            <w:noWrap/>
            <w:vAlign w:val="center"/>
            <w:hideMark/>
          </w:tcPr>
          <w:p w:rsidR="00F256F5" w:rsidRPr="00C444A7" w:rsidRDefault="00F256F5" w:rsidP="003F2D24">
            <w:pPr>
              <w:spacing w:after="0" w:line="240" w:lineRule="auto"/>
              <w:jc w:val="center"/>
              <w:rPr>
                <w:rFonts w:ascii="Times New Roman" w:eastAsia="Times New Roman" w:hAnsi="Times New Roman" w:cs="Times New Roman"/>
                <w:b/>
                <w:color w:val="000000"/>
                <w:sz w:val="24"/>
                <w:szCs w:val="24"/>
                <w:lang w:eastAsia="id-ID"/>
              </w:rPr>
            </w:pPr>
            <w:r w:rsidRPr="00C444A7">
              <w:rPr>
                <w:rFonts w:ascii="Times New Roman" w:eastAsia="Times New Roman" w:hAnsi="Times New Roman" w:cs="Times New Roman"/>
                <w:b/>
                <w:color w:val="000000"/>
                <w:sz w:val="24"/>
                <w:szCs w:val="24"/>
                <w:lang w:eastAsia="id-ID"/>
              </w:rPr>
              <w:t>Nitrat</w:t>
            </w:r>
          </w:p>
        </w:tc>
        <w:tc>
          <w:tcPr>
            <w:tcW w:w="856" w:type="dxa"/>
            <w:tcBorders>
              <w:top w:val="nil"/>
              <w:left w:val="nil"/>
              <w:bottom w:val="single" w:sz="4" w:space="0" w:color="auto"/>
              <w:right w:val="single" w:sz="4" w:space="0" w:color="auto"/>
            </w:tcBorders>
            <w:shd w:val="clear" w:color="auto" w:fill="auto"/>
            <w:noWrap/>
            <w:vAlign w:val="center"/>
            <w:hideMark/>
          </w:tcPr>
          <w:p w:rsidR="00F256F5" w:rsidRPr="00C444A7" w:rsidRDefault="00F256F5" w:rsidP="003F2D24">
            <w:pPr>
              <w:spacing w:after="0" w:line="240" w:lineRule="auto"/>
              <w:jc w:val="center"/>
              <w:rPr>
                <w:rFonts w:ascii="Times New Roman" w:eastAsia="Times New Roman" w:hAnsi="Times New Roman" w:cs="Times New Roman"/>
                <w:b/>
                <w:color w:val="000000"/>
                <w:sz w:val="24"/>
                <w:szCs w:val="24"/>
                <w:lang w:eastAsia="id-ID"/>
              </w:rPr>
            </w:pPr>
            <w:r w:rsidRPr="00C444A7">
              <w:rPr>
                <w:rFonts w:ascii="Times New Roman" w:eastAsia="Times New Roman" w:hAnsi="Times New Roman" w:cs="Times New Roman"/>
                <w:b/>
                <w:color w:val="000000"/>
                <w:sz w:val="24"/>
                <w:szCs w:val="24"/>
                <w:lang w:eastAsia="id-ID"/>
              </w:rPr>
              <w:t>Fosfat</w:t>
            </w:r>
          </w:p>
        </w:tc>
      </w:tr>
      <w:tr w:rsidR="00F256F5" w:rsidRPr="003879A3" w:rsidTr="003F2D24">
        <w:trPr>
          <w:trHeight w:val="229"/>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1</w:t>
            </w:r>
          </w:p>
        </w:tc>
        <w:tc>
          <w:tcPr>
            <w:tcW w:w="86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32</w:t>
            </w:r>
          </w:p>
        </w:tc>
        <w:tc>
          <w:tcPr>
            <w:tcW w:w="133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160</w:t>
            </w:r>
          </w:p>
        </w:tc>
        <w:tc>
          <w:tcPr>
            <w:tcW w:w="1097"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23 ± 0,5</w:t>
            </w:r>
          </w:p>
        </w:tc>
        <w:tc>
          <w:tcPr>
            <w:tcW w:w="544"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8</w:t>
            </w:r>
          </w:p>
        </w:tc>
        <w:tc>
          <w:tcPr>
            <w:tcW w:w="1559"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1,72</w:t>
            </w:r>
          </w:p>
        </w:tc>
        <w:tc>
          <w:tcPr>
            <w:tcW w:w="850"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2,1</w:t>
            </w:r>
          </w:p>
        </w:tc>
        <w:tc>
          <w:tcPr>
            <w:tcW w:w="85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0,031</w:t>
            </w:r>
          </w:p>
        </w:tc>
      </w:tr>
      <w:tr w:rsidR="00F256F5" w:rsidRPr="003879A3" w:rsidTr="003F2D24">
        <w:trPr>
          <w:trHeight w:val="229"/>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w:t>
            </w:r>
          </w:p>
        </w:tc>
        <w:tc>
          <w:tcPr>
            <w:tcW w:w="86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32</w:t>
            </w:r>
          </w:p>
        </w:tc>
        <w:tc>
          <w:tcPr>
            <w:tcW w:w="133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239</w:t>
            </w:r>
          </w:p>
        </w:tc>
        <w:tc>
          <w:tcPr>
            <w:tcW w:w="1097"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23  ± 0,5</w:t>
            </w:r>
          </w:p>
        </w:tc>
        <w:tc>
          <w:tcPr>
            <w:tcW w:w="544"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8</w:t>
            </w:r>
          </w:p>
        </w:tc>
        <w:tc>
          <w:tcPr>
            <w:tcW w:w="1559"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1,72 ± 0,005</w:t>
            </w:r>
          </w:p>
        </w:tc>
        <w:tc>
          <w:tcPr>
            <w:tcW w:w="850"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w:t>
            </w:r>
          </w:p>
        </w:tc>
        <w:tc>
          <w:tcPr>
            <w:tcW w:w="85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0,03</w:t>
            </w:r>
          </w:p>
        </w:tc>
      </w:tr>
      <w:tr w:rsidR="00F256F5" w:rsidRPr="003879A3" w:rsidTr="003F2D24">
        <w:trPr>
          <w:trHeight w:val="229"/>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w:t>
            </w:r>
          </w:p>
        </w:tc>
        <w:tc>
          <w:tcPr>
            <w:tcW w:w="86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33</w:t>
            </w:r>
          </w:p>
        </w:tc>
        <w:tc>
          <w:tcPr>
            <w:tcW w:w="133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213</w:t>
            </w:r>
          </w:p>
        </w:tc>
        <w:tc>
          <w:tcPr>
            <w:tcW w:w="1097"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20</w:t>
            </w:r>
          </w:p>
        </w:tc>
        <w:tc>
          <w:tcPr>
            <w:tcW w:w="544"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8</w:t>
            </w:r>
          </w:p>
        </w:tc>
        <w:tc>
          <w:tcPr>
            <w:tcW w:w="1559"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2,61 ± 0,005</w:t>
            </w:r>
          </w:p>
        </w:tc>
        <w:tc>
          <w:tcPr>
            <w:tcW w:w="850"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w:t>
            </w:r>
          </w:p>
        </w:tc>
        <w:tc>
          <w:tcPr>
            <w:tcW w:w="85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0,03</w:t>
            </w:r>
          </w:p>
        </w:tc>
      </w:tr>
      <w:tr w:rsidR="00F256F5" w:rsidRPr="003879A3" w:rsidTr="003F2D24">
        <w:trPr>
          <w:trHeight w:val="229"/>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4</w:t>
            </w:r>
          </w:p>
        </w:tc>
        <w:tc>
          <w:tcPr>
            <w:tcW w:w="86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32</w:t>
            </w:r>
          </w:p>
        </w:tc>
        <w:tc>
          <w:tcPr>
            <w:tcW w:w="133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229</w:t>
            </w:r>
          </w:p>
        </w:tc>
        <w:tc>
          <w:tcPr>
            <w:tcW w:w="1097"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20 ± 0,5</w:t>
            </w:r>
          </w:p>
        </w:tc>
        <w:tc>
          <w:tcPr>
            <w:tcW w:w="544"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8</w:t>
            </w:r>
          </w:p>
        </w:tc>
        <w:tc>
          <w:tcPr>
            <w:tcW w:w="1559"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4,03 ± 0,005</w:t>
            </w:r>
          </w:p>
        </w:tc>
        <w:tc>
          <w:tcPr>
            <w:tcW w:w="850"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w:t>
            </w:r>
          </w:p>
        </w:tc>
        <w:tc>
          <w:tcPr>
            <w:tcW w:w="85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0,03</w:t>
            </w:r>
          </w:p>
        </w:tc>
      </w:tr>
      <w:tr w:rsidR="00F256F5" w:rsidRPr="003879A3" w:rsidTr="003F2D24">
        <w:trPr>
          <w:trHeight w:val="229"/>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5</w:t>
            </w:r>
          </w:p>
        </w:tc>
        <w:tc>
          <w:tcPr>
            <w:tcW w:w="86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34</w:t>
            </w:r>
          </w:p>
        </w:tc>
        <w:tc>
          <w:tcPr>
            <w:tcW w:w="133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214</w:t>
            </w:r>
          </w:p>
        </w:tc>
        <w:tc>
          <w:tcPr>
            <w:tcW w:w="1097"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20 ± 0,5</w:t>
            </w:r>
          </w:p>
        </w:tc>
        <w:tc>
          <w:tcPr>
            <w:tcW w:w="544"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8,1</w:t>
            </w:r>
          </w:p>
        </w:tc>
        <w:tc>
          <w:tcPr>
            <w:tcW w:w="1559"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3,43 ± 0,005</w:t>
            </w:r>
          </w:p>
        </w:tc>
        <w:tc>
          <w:tcPr>
            <w:tcW w:w="850"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w:t>
            </w:r>
          </w:p>
        </w:tc>
        <w:tc>
          <w:tcPr>
            <w:tcW w:w="85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0,03</w:t>
            </w:r>
          </w:p>
        </w:tc>
      </w:tr>
      <w:tr w:rsidR="00F256F5" w:rsidRPr="003879A3" w:rsidTr="003F2D24">
        <w:trPr>
          <w:trHeight w:val="229"/>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6</w:t>
            </w:r>
          </w:p>
        </w:tc>
        <w:tc>
          <w:tcPr>
            <w:tcW w:w="86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34</w:t>
            </w:r>
          </w:p>
        </w:tc>
        <w:tc>
          <w:tcPr>
            <w:tcW w:w="133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205</w:t>
            </w:r>
          </w:p>
        </w:tc>
        <w:tc>
          <w:tcPr>
            <w:tcW w:w="1097"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20</w:t>
            </w:r>
          </w:p>
        </w:tc>
        <w:tc>
          <w:tcPr>
            <w:tcW w:w="544"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7,9</w:t>
            </w:r>
          </w:p>
        </w:tc>
        <w:tc>
          <w:tcPr>
            <w:tcW w:w="1559"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3,43 ± 0,005</w:t>
            </w:r>
          </w:p>
        </w:tc>
        <w:tc>
          <w:tcPr>
            <w:tcW w:w="850"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w:t>
            </w:r>
          </w:p>
        </w:tc>
        <w:tc>
          <w:tcPr>
            <w:tcW w:w="85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0,03</w:t>
            </w:r>
          </w:p>
        </w:tc>
      </w:tr>
      <w:tr w:rsidR="00F256F5" w:rsidRPr="003879A3" w:rsidTr="003F2D24">
        <w:trPr>
          <w:trHeight w:val="229"/>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7</w:t>
            </w:r>
          </w:p>
        </w:tc>
        <w:tc>
          <w:tcPr>
            <w:tcW w:w="86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33</w:t>
            </w:r>
          </w:p>
        </w:tc>
        <w:tc>
          <w:tcPr>
            <w:tcW w:w="133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453</w:t>
            </w:r>
          </w:p>
        </w:tc>
        <w:tc>
          <w:tcPr>
            <w:tcW w:w="1097"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25 ± 0,5</w:t>
            </w:r>
          </w:p>
        </w:tc>
        <w:tc>
          <w:tcPr>
            <w:tcW w:w="544"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8</w:t>
            </w:r>
          </w:p>
        </w:tc>
        <w:tc>
          <w:tcPr>
            <w:tcW w:w="1559"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2,13 ± 0,005</w:t>
            </w:r>
          </w:p>
        </w:tc>
        <w:tc>
          <w:tcPr>
            <w:tcW w:w="850"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w:t>
            </w:r>
          </w:p>
        </w:tc>
        <w:tc>
          <w:tcPr>
            <w:tcW w:w="85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0,03</w:t>
            </w:r>
          </w:p>
        </w:tc>
      </w:tr>
      <w:tr w:rsidR="00F256F5" w:rsidRPr="003879A3" w:rsidTr="003F2D24">
        <w:trPr>
          <w:trHeight w:val="229"/>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8</w:t>
            </w:r>
          </w:p>
        </w:tc>
        <w:tc>
          <w:tcPr>
            <w:tcW w:w="86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33</w:t>
            </w:r>
          </w:p>
        </w:tc>
        <w:tc>
          <w:tcPr>
            <w:tcW w:w="133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495</w:t>
            </w:r>
          </w:p>
        </w:tc>
        <w:tc>
          <w:tcPr>
            <w:tcW w:w="1097"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24 ± 0,5</w:t>
            </w:r>
          </w:p>
        </w:tc>
        <w:tc>
          <w:tcPr>
            <w:tcW w:w="544"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8</w:t>
            </w:r>
          </w:p>
        </w:tc>
        <w:tc>
          <w:tcPr>
            <w:tcW w:w="1559"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4,04 ± 0,005</w:t>
            </w:r>
          </w:p>
        </w:tc>
        <w:tc>
          <w:tcPr>
            <w:tcW w:w="850"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w:t>
            </w:r>
          </w:p>
        </w:tc>
        <w:tc>
          <w:tcPr>
            <w:tcW w:w="85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0,03</w:t>
            </w:r>
          </w:p>
        </w:tc>
      </w:tr>
      <w:tr w:rsidR="00F256F5" w:rsidRPr="003879A3" w:rsidTr="003F2D24">
        <w:trPr>
          <w:trHeight w:val="229"/>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9</w:t>
            </w:r>
          </w:p>
        </w:tc>
        <w:tc>
          <w:tcPr>
            <w:tcW w:w="86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33</w:t>
            </w:r>
          </w:p>
        </w:tc>
        <w:tc>
          <w:tcPr>
            <w:tcW w:w="133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500</w:t>
            </w:r>
          </w:p>
        </w:tc>
        <w:tc>
          <w:tcPr>
            <w:tcW w:w="1097"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24</w:t>
            </w:r>
          </w:p>
        </w:tc>
        <w:tc>
          <w:tcPr>
            <w:tcW w:w="544"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8</w:t>
            </w:r>
          </w:p>
        </w:tc>
        <w:tc>
          <w:tcPr>
            <w:tcW w:w="1559"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4,51</w:t>
            </w:r>
          </w:p>
        </w:tc>
        <w:tc>
          <w:tcPr>
            <w:tcW w:w="850"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w:t>
            </w:r>
          </w:p>
        </w:tc>
        <w:tc>
          <w:tcPr>
            <w:tcW w:w="85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0,03</w:t>
            </w:r>
          </w:p>
        </w:tc>
      </w:tr>
      <w:tr w:rsidR="00F256F5" w:rsidRPr="003879A3" w:rsidTr="003F2D24">
        <w:trPr>
          <w:trHeight w:val="229"/>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10</w:t>
            </w:r>
          </w:p>
        </w:tc>
        <w:tc>
          <w:tcPr>
            <w:tcW w:w="86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33</w:t>
            </w:r>
          </w:p>
        </w:tc>
        <w:tc>
          <w:tcPr>
            <w:tcW w:w="133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497</w:t>
            </w:r>
          </w:p>
        </w:tc>
        <w:tc>
          <w:tcPr>
            <w:tcW w:w="1097"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24 ± 0,5</w:t>
            </w:r>
          </w:p>
        </w:tc>
        <w:tc>
          <w:tcPr>
            <w:tcW w:w="544"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8</w:t>
            </w:r>
          </w:p>
        </w:tc>
        <w:tc>
          <w:tcPr>
            <w:tcW w:w="1559"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4,51 ± 0,005</w:t>
            </w:r>
          </w:p>
        </w:tc>
        <w:tc>
          <w:tcPr>
            <w:tcW w:w="850"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2</w:t>
            </w:r>
          </w:p>
        </w:tc>
        <w:tc>
          <w:tcPr>
            <w:tcW w:w="856" w:type="dxa"/>
            <w:tcBorders>
              <w:top w:val="nil"/>
              <w:left w:val="nil"/>
              <w:bottom w:val="single" w:sz="4" w:space="0" w:color="auto"/>
              <w:right w:val="single" w:sz="4" w:space="0" w:color="auto"/>
            </w:tcBorders>
            <w:shd w:val="clear" w:color="auto" w:fill="auto"/>
            <w:noWrap/>
            <w:vAlign w:val="center"/>
            <w:hideMark/>
          </w:tcPr>
          <w:p w:rsidR="00F256F5" w:rsidRPr="003879A3" w:rsidRDefault="00F256F5" w:rsidP="003F2D24">
            <w:pPr>
              <w:spacing w:after="0" w:line="240" w:lineRule="auto"/>
              <w:jc w:val="center"/>
              <w:rPr>
                <w:rFonts w:ascii="Times New Roman" w:eastAsia="Times New Roman" w:hAnsi="Times New Roman" w:cs="Times New Roman"/>
                <w:color w:val="000000"/>
                <w:sz w:val="24"/>
                <w:szCs w:val="24"/>
                <w:lang w:eastAsia="id-ID"/>
              </w:rPr>
            </w:pPr>
            <w:r w:rsidRPr="003879A3">
              <w:rPr>
                <w:rFonts w:ascii="Times New Roman" w:eastAsia="Times New Roman" w:hAnsi="Times New Roman" w:cs="Times New Roman"/>
                <w:color w:val="000000"/>
                <w:sz w:val="24"/>
                <w:szCs w:val="24"/>
                <w:lang w:eastAsia="id-ID"/>
              </w:rPr>
              <w:t>0,03</w:t>
            </w:r>
          </w:p>
        </w:tc>
      </w:tr>
    </w:tbl>
    <w:p w:rsidR="00F256F5" w:rsidRDefault="00F256F5" w:rsidP="00F256F5">
      <w:pPr>
        <w:spacing w:after="0" w:line="360" w:lineRule="auto"/>
        <w:ind w:left="284"/>
        <w:rPr>
          <w:rFonts w:ascii="Times New Roman" w:hAnsi="Times New Roman" w:cs="Times New Roman"/>
          <w:sz w:val="20"/>
          <w:szCs w:val="20"/>
        </w:rPr>
      </w:pPr>
    </w:p>
    <w:p w:rsidR="00F256F5" w:rsidRDefault="00F256F5" w:rsidP="00F256F5">
      <w:pPr>
        <w:spacing w:after="0" w:line="360" w:lineRule="auto"/>
        <w:ind w:left="284"/>
        <w:rPr>
          <w:rFonts w:ascii="Times New Roman" w:hAnsi="Times New Roman" w:cs="Times New Roman"/>
          <w:sz w:val="20"/>
          <w:szCs w:val="20"/>
        </w:rPr>
      </w:pPr>
    </w:p>
    <w:p w:rsidR="00F256F5" w:rsidRPr="00602007" w:rsidRDefault="00F256F5" w:rsidP="00F256F5">
      <w:pPr>
        <w:spacing w:line="360" w:lineRule="auto"/>
        <w:jc w:val="both"/>
        <w:rPr>
          <w:rFonts w:ascii="Times New Roman" w:hAnsi="Times New Roman" w:cs="Times New Roman"/>
          <w:sz w:val="24"/>
          <w:szCs w:val="24"/>
        </w:rPr>
      </w:pPr>
    </w:p>
    <w:p w:rsidR="00F256F5" w:rsidRPr="009850A6" w:rsidRDefault="00F256F5" w:rsidP="00F256F5">
      <w:pPr>
        <w:pStyle w:val="Heading3"/>
        <w:spacing w:line="360" w:lineRule="auto"/>
        <w:rPr>
          <w:rFonts w:ascii="Times New Roman" w:hAnsi="Times New Roman" w:cs="Times New Roman"/>
          <w:b/>
          <w:color w:val="auto"/>
        </w:rPr>
      </w:pPr>
      <w:bookmarkStart w:id="116" w:name="_Toc16085369"/>
      <w:r w:rsidRPr="009850A6">
        <w:rPr>
          <w:rFonts w:ascii="Times New Roman" w:hAnsi="Times New Roman" w:cs="Times New Roman"/>
          <w:b/>
          <w:color w:val="auto"/>
        </w:rPr>
        <w:lastRenderedPageBreak/>
        <w:t>4.2.2 Kecerahan (cm)</w:t>
      </w:r>
      <w:bookmarkEnd w:id="116"/>
    </w:p>
    <w:p w:rsidR="00F256F5" w:rsidRDefault="00F256F5" w:rsidP="00F256F5">
      <w:pPr>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Berdasarkan Tabel 4.3</w:t>
      </w:r>
      <w:r w:rsidRPr="00391B3B">
        <w:rPr>
          <w:rFonts w:ascii="Times New Roman" w:hAnsi="Times New Roman" w:cs="Times New Roman"/>
          <w:sz w:val="24"/>
          <w:szCs w:val="24"/>
        </w:rPr>
        <w:t xml:space="preserve"> nilai kecerahan perairan tertinggi ada di stasiun 9 sebesar 500 cm, sedangkan nilai kecerahan teren</w:t>
      </w:r>
      <w:r>
        <w:rPr>
          <w:rFonts w:ascii="Times New Roman" w:hAnsi="Times New Roman" w:cs="Times New Roman"/>
          <w:sz w:val="24"/>
          <w:szCs w:val="24"/>
        </w:rPr>
        <w:t>dah ada di stasiun 1</w:t>
      </w:r>
      <w:r w:rsidRPr="00391B3B">
        <w:rPr>
          <w:rFonts w:ascii="Times New Roman" w:hAnsi="Times New Roman" w:cs="Times New Roman"/>
          <w:sz w:val="24"/>
          <w:szCs w:val="24"/>
        </w:rPr>
        <w:t xml:space="preserve"> sebesar 160 cm. Hal ini dikarenakan</w:t>
      </w:r>
      <w:r>
        <w:rPr>
          <w:rFonts w:ascii="Times New Roman" w:hAnsi="Times New Roman" w:cs="Times New Roman"/>
          <w:sz w:val="24"/>
          <w:szCs w:val="24"/>
        </w:rPr>
        <w:t xml:space="preserve"> lokasi</w:t>
      </w:r>
      <w:r w:rsidRPr="00391B3B">
        <w:rPr>
          <w:rFonts w:ascii="Times New Roman" w:hAnsi="Times New Roman" w:cs="Times New Roman"/>
          <w:sz w:val="24"/>
          <w:szCs w:val="24"/>
        </w:rPr>
        <w:t xml:space="preserve"> </w:t>
      </w:r>
      <w:r>
        <w:rPr>
          <w:rFonts w:ascii="Times New Roman" w:hAnsi="Times New Roman" w:cs="Times New Roman"/>
          <w:sz w:val="24"/>
          <w:szCs w:val="24"/>
        </w:rPr>
        <w:t>stasiun 1</w:t>
      </w:r>
      <w:r w:rsidRPr="00391B3B">
        <w:rPr>
          <w:rFonts w:ascii="Times New Roman" w:hAnsi="Times New Roman" w:cs="Times New Roman"/>
          <w:sz w:val="24"/>
          <w:szCs w:val="24"/>
        </w:rPr>
        <w:t xml:space="preserve"> dekat dengan muara sungai yang kekeruhan perairannya disebabkan oleh berbagai macam unsur hara dan kandungan kimia lainnya yang dihasilkan oleh aktifitas masyarakat dari darat</w:t>
      </w:r>
      <w:r>
        <w:rPr>
          <w:rFonts w:ascii="Times New Roman" w:hAnsi="Times New Roman" w:cs="Times New Roman"/>
          <w:sz w:val="24"/>
          <w:szCs w:val="24"/>
        </w:rPr>
        <w:t xml:space="preserve">. Menurut Handayani </w:t>
      </w:r>
      <w:r w:rsidRPr="00FC7A28">
        <w:rPr>
          <w:rFonts w:ascii="Times New Roman" w:hAnsi="Times New Roman" w:cs="Times New Roman"/>
          <w:i/>
          <w:sz w:val="24"/>
          <w:szCs w:val="24"/>
        </w:rPr>
        <w:t>et al</w:t>
      </w:r>
      <w:r>
        <w:rPr>
          <w:rFonts w:ascii="Times New Roman" w:hAnsi="Times New Roman" w:cs="Times New Roman"/>
          <w:sz w:val="24"/>
          <w:szCs w:val="24"/>
        </w:rPr>
        <w:t xml:space="preserve"> (2001) rendahnya kecerahan diduga adanya kegiatan antropogenik yang berarti adanya buangan limbah langsung ke badan air karena lokasi muara kebanyakan masih padat penduduk yang menyebabkan kekeruhan dan kecerahan menjadi rendah.</w:t>
      </w:r>
    </w:p>
    <w:p w:rsidR="00F256F5" w:rsidRDefault="00F256F5" w:rsidP="00F256F5">
      <w:pPr>
        <w:spacing w:after="0"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Nilai kecerahan dipengaruhi oleh keadaan cuaca, waktu pengukuran, padatan tersuspensi dan ketelitian orang pada saat pengukuran. Selain faktor yang sudah disebutkan, faktor penting lainnya yang dapat berpengaruh terhadap kecerahan perairan selain masukan material tersuspensi dari darat dan tutupan awan adalah produksi fitoplankton dan detritus (hasil penguraian tanaman dan hewan yang sudah mati) (Hutchinson, 1957).</w:t>
      </w:r>
    </w:p>
    <w:p w:rsidR="00F256F5" w:rsidRPr="00391B3B" w:rsidRDefault="00F256F5" w:rsidP="00F256F5">
      <w:pPr>
        <w:spacing w:after="0" w:line="360" w:lineRule="auto"/>
        <w:ind w:left="567" w:firstLine="720"/>
        <w:jc w:val="both"/>
        <w:rPr>
          <w:rFonts w:ascii="Times New Roman" w:hAnsi="Times New Roman" w:cs="Times New Roman"/>
          <w:sz w:val="24"/>
          <w:szCs w:val="24"/>
        </w:rPr>
      </w:pPr>
    </w:p>
    <w:p w:rsidR="00F256F5" w:rsidRPr="00E3649F" w:rsidRDefault="00F256F5" w:rsidP="00F256F5">
      <w:pPr>
        <w:pStyle w:val="Heading3"/>
        <w:spacing w:line="360" w:lineRule="auto"/>
        <w:rPr>
          <w:rFonts w:ascii="Times New Roman" w:hAnsi="Times New Roman" w:cs="Times New Roman"/>
          <w:b/>
          <w:color w:val="auto"/>
        </w:rPr>
      </w:pPr>
      <w:bookmarkStart w:id="117" w:name="_Toc16085370"/>
      <w:r w:rsidRPr="00E3649F">
        <w:rPr>
          <w:rFonts w:ascii="Times New Roman" w:hAnsi="Times New Roman" w:cs="Times New Roman"/>
          <w:b/>
          <w:color w:val="auto"/>
        </w:rPr>
        <w:t>4.2.3 Salinitas (‰)</w:t>
      </w:r>
      <w:bookmarkEnd w:id="117"/>
    </w:p>
    <w:p w:rsidR="00F256F5" w:rsidRDefault="00F256F5" w:rsidP="00F256F5">
      <w:pPr>
        <w:spacing w:line="360" w:lineRule="auto"/>
        <w:ind w:left="567" w:firstLine="720"/>
        <w:jc w:val="both"/>
        <w:rPr>
          <w:rFonts w:ascii="Times New Roman" w:hAnsi="Times New Roman" w:cs="Times New Roman"/>
          <w:sz w:val="24"/>
          <w:szCs w:val="24"/>
        </w:rPr>
      </w:pPr>
      <w:r w:rsidRPr="00E3649F">
        <w:rPr>
          <w:rFonts w:ascii="Times New Roman" w:hAnsi="Times New Roman" w:cs="Times New Roman"/>
          <w:sz w:val="24"/>
          <w:szCs w:val="24"/>
        </w:rPr>
        <w:t>Berdasarkan</w:t>
      </w:r>
      <w:r>
        <w:rPr>
          <w:rFonts w:ascii="Times New Roman" w:hAnsi="Times New Roman" w:cs="Times New Roman"/>
          <w:sz w:val="24"/>
          <w:szCs w:val="24"/>
        </w:rPr>
        <w:t xml:space="preserve"> Tabel 4.3</w:t>
      </w:r>
      <w:r w:rsidRPr="00F27B7F">
        <w:rPr>
          <w:rFonts w:ascii="Times New Roman" w:hAnsi="Times New Roman" w:cs="Times New Roman"/>
          <w:sz w:val="24"/>
          <w:szCs w:val="24"/>
        </w:rPr>
        <w:t xml:space="preserve"> nilai salinitas perairan yang paling tinggi be</w:t>
      </w:r>
      <w:r>
        <w:rPr>
          <w:rFonts w:ascii="Times New Roman" w:hAnsi="Times New Roman" w:cs="Times New Roman"/>
          <w:sz w:val="24"/>
          <w:szCs w:val="24"/>
        </w:rPr>
        <w:t xml:space="preserve">rada di stasiun 7 sebesar 25 ‰ </w:t>
      </w:r>
      <w:r w:rsidRPr="00F27B7F">
        <w:rPr>
          <w:rFonts w:ascii="Times New Roman" w:hAnsi="Times New Roman" w:cs="Times New Roman"/>
          <w:sz w:val="24"/>
          <w:szCs w:val="24"/>
        </w:rPr>
        <w:t xml:space="preserve">dan salinitas perairan paling rendah ada di stasiun 1, 2, 3 dan 6 dengan </w:t>
      </w:r>
      <w:r>
        <w:rPr>
          <w:rFonts w:ascii="Times New Roman" w:hAnsi="Times New Roman" w:cs="Times New Roman"/>
          <w:sz w:val="24"/>
          <w:szCs w:val="24"/>
        </w:rPr>
        <w:t>nilai yang sama</w:t>
      </w:r>
      <w:r w:rsidRPr="00F27B7F">
        <w:rPr>
          <w:rFonts w:ascii="Times New Roman" w:hAnsi="Times New Roman" w:cs="Times New Roman"/>
          <w:sz w:val="24"/>
          <w:szCs w:val="24"/>
        </w:rPr>
        <w:t xml:space="preserve"> sebesar 20</w:t>
      </w:r>
      <w:r>
        <w:rPr>
          <w:rFonts w:ascii="Times New Roman" w:hAnsi="Times New Roman" w:cs="Times New Roman"/>
          <w:sz w:val="24"/>
          <w:szCs w:val="24"/>
        </w:rPr>
        <w:t xml:space="preserve"> ‰</w:t>
      </w:r>
      <w:r w:rsidRPr="00F27B7F">
        <w:rPr>
          <w:rFonts w:ascii="Times New Roman" w:hAnsi="Times New Roman" w:cs="Times New Roman"/>
          <w:sz w:val="24"/>
          <w:szCs w:val="24"/>
        </w:rPr>
        <w:t xml:space="preserve">. </w:t>
      </w:r>
      <w:r>
        <w:rPr>
          <w:rFonts w:ascii="Times New Roman" w:hAnsi="Times New Roman" w:cs="Times New Roman"/>
          <w:sz w:val="24"/>
          <w:szCs w:val="24"/>
        </w:rPr>
        <w:t>Menurut Nontji (2008) nilai salinitas di perairan laut berkisar antara 24 ‰-25 ‰. Sebaran salinitas dipengaruhi oleh pola sirkulasi, penguapan, curah hujan, dan aliran sungai (Daniel, 2007). Salinitas sendiri digunakan sebagai pertahanan tingkat osmosis antara tubuh dengan perairan, sehingga salinitas dapat mempengaruhi jumlah kelimpahan fitoplankton dan sebaran fitoplankton. Salinitas dengan nilai tertinggi 25 ‰ dapat dikatakan bahwa perairan ini masih dalam perairan pantai (</w:t>
      </w:r>
      <w:r w:rsidRPr="002546DC">
        <w:rPr>
          <w:rFonts w:ascii="Times New Roman" w:hAnsi="Times New Roman" w:cs="Times New Roman"/>
          <w:i/>
          <w:sz w:val="24"/>
          <w:szCs w:val="24"/>
        </w:rPr>
        <w:t>coastal water</w:t>
      </w:r>
      <w:r>
        <w:rPr>
          <w:rFonts w:ascii="Times New Roman" w:hAnsi="Times New Roman" w:cs="Times New Roman"/>
          <w:sz w:val="24"/>
          <w:szCs w:val="24"/>
        </w:rPr>
        <w:t>). Hal ini sesuai yang dijelaskan oleh Wyrtki (1961) bahwa perairan yang bersifat osianik (</w:t>
      </w:r>
      <w:r w:rsidRPr="002546DC">
        <w:rPr>
          <w:rFonts w:ascii="Times New Roman" w:hAnsi="Times New Roman" w:cs="Times New Roman"/>
          <w:i/>
          <w:sz w:val="24"/>
          <w:szCs w:val="24"/>
        </w:rPr>
        <w:t>ocean water</w:t>
      </w:r>
      <w:r>
        <w:rPr>
          <w:rFonts w:ascii="Times New Roman" w:hAnsi="Times New Roman" w:cs="Times New Roman"/>
          <w:sz w:val="24"/>
          <w:szCs w:val="24"/>
        </w:rPr>
        <w:t xml:space="preserve">) memiliki nilai salinitas &gt;34,5‰. </w:t>
      </w:r>
    </w:p>
    <w:p w:rsidR="00F256F5" w:rsidRPr="00F27B7F" w:rsidRDefault="00F256F5" w:rsidP="00F256F5">
      <w:pPr>
        <w:spacing w:line="360" w:lineRule="auto"/>
        <w:ind w:left="567" w:firstLine="720"/>
        <w:jc w:val="both"/>
        <w:rPr>
          <w:rFonts w:ascii="Times New Roman" w:hAnsi="Times New Roman" w:cs="Times New Roman"/>
          <w:sz w:val="24"/>
          <w:szCs w:val="24"/>
        </w:rPr>
      </w:pPr>
    </w:p>
    <w:p w:rsidR="00F256F5" w:rsidRPr="00DD1428" w:rsidRDefault="00F256F5" w:rsidP="00F256F5">
      <w:pPr>
        <w:pStyle w:val="Heading3"/>
        <w:spacing w:line="360" w:lineRule="auto"/>
        <w:rPr>
          <w:rFonts w:ascii="Times New Roman" w:hAnsi="Times New Roman" w:cs="Times New Roman"/>
          <w:b/>
          <w:color w:val="auto"/>
        </w:rPr>
      </w:pPr>
      <w:bookmarkStart w:id="118" w:name="_Toc16085371"/>
      <w:r w:rsidRPr="00DD1428">
        <w:rPr>
          <w:rFonts w:ascii="Times New Roman" w:hAnsi="Times New Roman" w:cs="Times New Roman"/>
          <w:b/>
          <w:color w:val="auto"/>
        </w:rPr>
        <w:lastRenderedPageBreak/>
        <w:t>4.2.4 pH</w:t>
      </w:r>
      <w:bookmarkEnd w:id="118"/>
    </w:p>
    <w:p w:rsidR="00F256F5" w:rsidRDefault="00F256F5" w:rsidP="00F256F5">
      <w:pPr>
        <w:spacing w:after="0"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Berdasarkan Tabel 4.3</w:t>
      </w:r>
      <w:r w:rsidRPr="00381813">
        <w:rPr>
          <w:rFonts w:ascii="Times New Roman" w:hAnsi="Times New Roman" w:cs="Times New Roman"/>
          <w:sz w:val="24"/>
          <w:szCs w:val="24"/>
        </w:rPr>
        <w:t xml:space="preserve"> nilai pH </w:t>
      </w:r>
      <w:r>
        <w:rPr>
          <w:rFonts w:ascii="Times New Roman" w:hAnsi="Times New Roman" w:cs="Times New Roman"/>
          <w:sz w:val="24"/>
          <w:szCs w:val="24"/>
        </w:rPr>
        <w:t>P</w:t>
      </w:r>
      <w:r w:rsidRPr="00381813">
        <w:rPr>
          <w:rFonts w:ascii="Times New Roman" w:hAnsi="Times New Roman" w:cs="Times New Roman"/>
          <w:sz w:val="24"/>
          <w:szCs w:val="24"/>
        </w:rPr>
        <w:t>erairan Tongas di tiap-tiap se</w:t>
      </w:r>
      <w:r>
        <w:rPr>
          <w:rFonts w:ascii="Times New Roman" w:hAnsi="Times New Roman" w:cs="Times New Roman"/>
          <w:sz w:val="24"/>
          <w:szCs w:val="24"/>
        </w:rPr>
        <w:t>tasiun memiliki nilai sebesar 8. H</w:t>
      </w:r>
      <w:r w:rsidRPr="00381813">
        <w:rPr>
          <w:rFonts w:ascii="Times New Roman" w:hAnsi="Times New Roman" w:cs="Times New Roman"/>
          <w:sz w:val="24"/>
          <w:szCs w:val="24"/>
        </w:rPr>
        <w:t xml:space="preserve">anya pada stasiun 1 dan 2 nilai pH perairan masing-masing sebesar 8,1 dan 7,9. </w:t>
      </w:r>
      <w:r>
        <w:rPr>
          <w:rFonts w:ascii="Times New Roman" w:hAnsi="Times New Roman" w:cs="Times New Roman"/>
          <w:sz w:val="24"/>
          <w:szCs w:val="24"/>
        </w:rPr>
        <w:t>Hasil</w:t>
      </w:r>
      <w:r w:rsidRPr="00381813">
        <w:rPr>
          <w:rFonts w:ascii="Times New Roman" w:hAnsi="Times New Roman" w:cs="Times New Roman"/>
          <w:sz w:val="24"/>
          <w:szCs w:val="24"/>
        </w:rPr>
        <w:t xml:space="preserve"> pengamatan tersebut dap</w:t>
      </w:r>
      <w:r>
        <w:rPr>
          <w:rFonts w:ascii="Times New Roman" w:hAnsi="Times New Roman" w:cs="Times New Roman"/>
          <w:sz w:val="24"/>
          <w:szCs w:val="24"/>
        </w:rPr>
        <w:t>at diartikan bahwa nilai pH di P</w:t>
      </w:r>
      <w:r w:rsidRPr="00381813">
        <w:rPr>
          <w:rFonts w:ascii="Times New Roman" w:hAnsi="Times New Roman" w:cs="Times New Roman"/>
          <w:sz w:val="24"/>
          <w:szCs w:val="24"/>
        </w:rPr>
        <w:t xml:space="preserve">erairan Tongas memiliki pH rata-rata 8.  </w:t>
      </w:r>
      <w:r>
        <w:rPr>
          <w:rFonts w:ascii="Times New Roman" w:hAnsi="Times New Roman" w:cs="Times New Roman"/>
          <w:sz w:val="24"/>
          <w:szCs w:val="24"/>
        </w:rPr>
        <w:t xml:space="preserve">Rata-rata nilai pH yang ada di Perairan Tongas masih sesuai dalam baku mutu KEPMEN LH no.51 2004. Hal ini juga dijelaskan oleh Ray dan Rao (1964) bahwa pH optimal untuk perkembangan diatom adalah antara 8-9. </w:t>
      </w:r>
      <w:r w:rsidRPr="00A65EBB">
        <w:rPr>
          <w:rFonts w:ascii="Times New Roman" w:hAnsi="Times New Roman" w:cs="Times New Roman"/>
          <w:sz w:val="24"/>
          <w:szCs w:val="24"/>
        </w:rPr>
        <w:t>Diatom</w:t>
      </w:r>
      <w:r w:rsidRPr="00AA51C1">
        <w:rPr>
          <w:rFonts w:ascii="Times New Roman" w:hAnsi="Times New Roman" w:cs="Times New Roman"/>
          <w:color w:val="FF0000"/>
          <w:sz w:val="24"/>
          <w:szCs w:val="24"/>
        </w:rPr>
        <w:t xml:space="preserve"> </w:t>
      </w:r>
      <w:r>
        <w:rPr>
          <w:rFonts w:ascii="Times New Roman" w:hAnsi="Times New Roman" w:cs="Times New Roman"/>
          <w:sz w:val="24"/>
          <w:szCs w:val="24"/>
        </w:rPr>
        <w:t>mulai berkurang perkembangannya pada pH 4,5–7,5, akan tetapi masih dijumpai genus diatom pada kisaran pH tersebut.</w:t>
      </w:r>
    </w:p>
    <w:p w:rsidR="00F256F5" w:rsidRPr="00381813" w:rsidRDefault="00F256F5" w:rsidP="00F256F5">
      <w:pPr>
        <w:spacing w:after="0" w:line="360" w:lineRule="auto"/>
        <w:ind w:left="426" w:firstLine="720"/>
        <w:jc w:val="both"/>
        <w:rPr>
          <w:rFonts w:ascii="Times New Roman" w:hAnsi="Times New Roman" w:cs="Times New Roman"/>
          <w:sz w:val="24"/>
          <w:szCs w:val="24"/>
        </w:rPr>
      </w:pPr>
    </w:p>
    <w:p w:rsidR="00F256F5" w:rsidRPr="001F6E39" w:rsidRDefault="00F256F5" w:rsidP="00F256F5">
      <w:pPr>
        <w:pStyle w:val="Heading3"/>
        <w:spacing w:line="360" w:lineRule="auto"/>
        <w:rPr>
          <w:rFonts w:ascii="Times New Roman" w:hAnsi="Times New Roman" w:cs="Times New Roman"/>
          <w:b/>
          <w:color w:val="auto"/>
        </w:rPr>
      </w:pPr>
      <w:bookmarkStart w:id="119" w:name="_Toc16085372"/>
      <w:r w:rsidRPr="001F6E39">
        <w:rPr>
          <w:rFonts w:ascii="Times New Roman" w:hAnsi="Times New Roman" w:cs="Times New Roman"/>
          <w:b/>
          <w:color w:val="auto"/>
        </w:rPr>
        <w:t>4.2.5 DO (mg/l)</w:t>
      </w:r>
      <w:bookmarkEnd w:id="119"/>
    </w:p>
    <w:p w:rsidR="00F256F5" w:rsidRDefault="00F256F5" w:rsidP="00F256F5">
      <w:pPr>
        <w:spacing w:line="360" w:lineRule="auto"/>
        <w:ind w:left="567" w:firstLine="720"/>
        <w:jc w:val="both"/>
        <w:rPr>
          <w:rFonts w:ascii="Times New Roman" w:hAnsi="Times New Roman" w:cs="Times New Roman"/>
          <w:sz w:val="24"/>
          <w:szCs w:val="24"/>
        </w:rPr>
      </w:pPr>
      <w:r w:rsidRPr="001F6E39">
        <w:rPr>
          <w:rFonts w:ascii="Times New Roman" w:hAnsi="Times New Roman" w:cs="Times New Roman"/>
          <w:sz w:val="24"/>
          <w:szCs w:val="24"/>
        </w:rPr>
        <w:t>Berdasarkan</w:t>
      </w:r>
      <w:r>
        <w:rPr>
          <w:rFonts w:ascii="Times New Roman" w:hAnsi="Times New Roman" w:cs="Times New Roman"/>
          <w:sz w:val="24"/>
          <w:szCs w:val="24"/>
        </w:rPr>
        <w:t xml:space="preserve"> Tabel 4.3</w:t>
      </w:r>
      <w:r w:rsidRPr="00E44F43">
        <w:rPr>
          <w:rFonts w:ascii="Times New Roman" w:hAnsi="Times New Roman" w:cs="Times New Roman"/>
          <w:sz w:val="24"/>
          <w:szCs w:val="24"/>
        </w:rPr>
        <w:t xml:space="preserve"> nilai DO di perairan paling tinggi</w:t>
      </w:r>
      <w:r>
        <w:rPr>
          <w:rFonts w:ascii="Times New Roman" w:hAnsi="Times New Roman" w:cs="Times New Roman"/>
          <w:sz w:val="24"/>
          <w:szCs w:val="24"/>
        </w:rPr>
        <w:t xml:space="preserve"> berada di stasiun 9 dan</w:t>
      </w:r>
      <w:r w:rsidRPr="00E44F43">
        <w:rPr>
          <w:rFonts w:ascii="Times New Roman" w:hAnsi="Times New Roman" w:cs="Times New Roman"/>
          <w:sz w:val="24"/>
          <w:szCs w:val="24"/>
        </w:rPr>
        <w:t xml:space="preserve"> 10 dengan masing-masing nilai sebesar 4,51 mg/l</w:t>
      </w:r>
      <w:r>
        <w:rPr>
          <w:rFonts w:ascii="Times New Roman" w:hAnsi="Times New Roman" w:cs="Times New Roman"/>
          <w:sz w:val="24"/>
          <w:szCs w:val="24"/>
        </w:rPr>
        <w:t xml:space="preserve">. Sedangkan nilai DO di perairan yang paling rendah berada di stasiun 4 dan 5 dengan masing-masing nilai sebesar 1,75 mg/l. Hasil pengamatan keseluruhan DO di Perairan Tongas dibawah baku mutu KEPMEN LH no.51 2004.  Dijelaskan dalam </w:t>
      </w:r>
      <w:r w:rsidRPr="00CC3277">
        <w:rPr>
          <w:rFonts w:ascii="Times New Roman" w:hAnsi="Times New Roman" w:cs="Times New Roman"/>
          <w:sz w:val="24"/>
          <w:szCs w:val="24"/>
        </w:rPr>
        <w:t xml:space="preserve">Effendi (2003) bahwa DO yang berkisar antara 5,45-7,00 mg/l cukup baik bagi proses kehidupan biota perairan, termasuk plankton. </w:t>
      </w:r>
    </w:p>
    <w:p w:rsidR="00F256F5" w:rsidRDefault="00F256F5" w:rsidP="00F256F5">
      <w:pPr>
        <w:spacing w:after="0" w:line="360" w:lineRule="auto"/>
        <w:ind w:left="567" w:firstLine="720"/>
        <w:jc w:val="both"/>
        <w:rPr>
          <w:rFonts w:ascii="Times New Roman" w:hAnsi="Times New Roman" w:cs="Times New Roman"/>
          <w:sz w:val="24"/>
          <w:szCs w:val="24"/>
        </w:rPr>
      </w:pPr>
      <w:r w:rsidRPr="00CC3277">
        <w:rPr>
          <w:rFonts w:ascii="Times New Roman" w:hAnsi="Times New Roman" w:cs="Times New Roman"/>
          <w:sz w:val="24"/>
          <w:szCs w:val="24"/>
        </w:rPr>
        <w:t xml:space="preserve">Nilai oksigen terlarut di suatu perairan mengalami fluktuasi harian maupun musiman. </w:t>
      </w:r>
      <w:r>
        <w:rPr>
          <w:rFonts w:ascii="Times New Roman" w:hAnsi="Times New Roman" w:cs="Times New Roman"/>
          <w:sz w:val="24"/>
          <w:szCs w:val="24"/>
        </w:rPr>
        <w:t>Hal ini juga dijelaskan oleh Asmara (2005) bahwa kadar oksigen terlarut berfluktuasi harian (</w:t>
      </w:r>
      <w:r w:rsidRPr="00FF0EFA">
        <w:rPr>
          <w:rFonts w:ascii="Times New Roman" w:hAnsi="Times New Roman" w:cs="Times New Roman"/>
          <w:i/>
          <w:sz w:val="24"/>
          <w:szCs w:val="24"/>
        </w:rPr>
        <w:t>diurnal</w:t>
      </w:r>
      <w:r>
        <w:rPr>
          <w:rFonts w:ascii="Times New Roman" w:hAnsi="Times New Roman" w:cs="Times New Roman"/>
          <w:sz w:val="24"/>
          <w:szCs w:val="24"/>
        </w:rPr>
        <w:t>) dan musiman tergantung pada pencampuran (</w:t>
      </w:r>
      <w:r w:rsidRPr="00FF0EFA">
        <w:rPr>
          <w:rFonts w:ascii="Times New Roman" w:hAnsi="Times New Roman" w:cs="Times New Roman"/>
          <w:i/>
          <w:sz w:val="24"/>
          <w:szCs w:val="24"/>
        </w:rPr>
        <w:t>mixing</w:t>
      </w:r>
      <w:r>
        <w:rPr>
          <w:rFonts w:ascii="Times New Roman" w:hAnsi="Times New Roman" w:cs="Times New Roman"/>
          <w:sz w:val="24"/>
          <w:szCs w:val="24"/>
        </w:rPr>
        <w:t>) dan pergerakan (</w:t>
      </w:r>
      <w:r w:rsidRPr="00FF0EFA">
        <w:rPr>
          <w:rFonts w:ascii="Times New Roman" w:hAnsi="Times New Roman" w:cs="Times New Roman"/>
          <w:i/>
          <w:sz w:val="24"/>
          <w:szCs w:val="24"/>
        </w:rPr>
        <w:t>turbulence</w:t>
      </w:r>
      <w:r>
        <w:rPr>
          <w:rFonts w:ascii="Times New Roman" w:hAnsi="Times New Roman" w:cs="Times New Roman"/>
          <w:sz w:val="24"/>
          <w:szCs w:val="24"/>
        </w:rPr>
        <w:t>) masa air. Dijelaskan juga dalam Nybakken (1988) bahwa kadar oksigen terlarut turun disebabkan adanya pelepasan oksigen ke udara, terdapat zat besi, reduksi gesekan antar gas dalam air, aliran air yang masuk ke dalam tanah, respirasi biota dan dekomposisi bahan organik.</w:t>
      </w:r>
    </w:p>
    <w:p w:rsidR="00F256F5" w:rsidRDefault="00F256F5" w:rsidP="00F256F5">
      <w:pPr>
        <w:spacing w:after="0" w:line="360" w:lineRule="auto"/>
        <w:ind w:left="567" w:firstLine="720"/>
        <w:jc w:val="both"/>
        <w:rPr>
          <w:rFonts w:ascii="Times New Roman" w:hAnsi="Times New Roman" w:cs="Times New Roman"/>
          <w:sz w:val="24"/>
          <w:szCs w:val="24"/>
        </w:rPr>
      </w:pPr>
    </w:p>
    <w:p w:rsidR="00F256F5" w:rsidRDefault="00F256F5" w:rsidP="00F256F5">
      <w:pPr>
        <w:spacing w:after="0" w:line="360" w:lineRule="auto"/>
        <w:ind w:left="567" w:firstLine="720"/>
        <w:jc w:val="both"/>
        <w:rPr>
          <w:rFonts w:ascii="Times New Roman" w:hAnsi="Times New Roman" w:cs="Times New Roman"/>
          <w:sz w:val="24"/>
          <w:szCs w:val="24"/>
        </w:rPr>
      </w:pPr>
    </w:p>
    <w:p w:rsidR="00F256F5" w:rsidRPr="00E44F43" w:rsidRDefault="00F256F5" w:rsidP="00F256F5">
      <w:pPr>
        <w:spacing w:after="0" w:line="360" w:lineRule="auto"/>
        <w:ind w:left="567" w:firstLine="720"/>
        <w:jc w:val="both"/>
        <w:rPr>
          <w:rFonts w:ascii="Times New Roman" w:hAnsi="Times New Roman" w:cs="Times New Roman"/>
          <w:sz w:val="24"/>
          <w:szCs w:val="24"/>
        </w:rPr>
      </w:pPr>
    </w:p>
    <w:p w:rsidR="00F256F5" w:rsidRPr="001F6E39" w:rsidRDefault="00F256F5" w:rsidP="00F256F5">
      <w:pPr>
        <w:pStyle w:val="Heading3"/>
        <w:spacing w:line="360" w:lineRule="auto"/>
        <w:rPr>
          <w:rFonts w:ascii="Times New Roman" w:hAnsi="Times New Roman" w:cs="Times New Roman"/>
          <w:b/>
          <w:color w:val="auto"/>
        </w:rPr>
      </w:pPr>
      <w:bookmarkStart w:id="120" w:name="_Toc16085373"/>
      <w:r w:rsidRPr="001F6E39">
        <w:rPr>
          <w:rFonts w:ascii="Times New Roman" w:hAnsi="Times New Roman" w:cs="Times New Roman"/>
          <w:b/>
          <w:color w:val="auto"/>
        </w:rPr>
        <w:lastRenderedPageBreak/>
        <w:t>4.2.6 Nitrat (mg/l)</w:t>
      </w:r>
      <w:bookmarkEnd w:id="120"/>
    </w:p>
    <w:p w:rsidR="00F256F5" w:rsidRDefault="00F256F5" w:rsidP="00F256F5">
      <w:pPr>
        <w:spacing w:line="360" w:lineRule="auto"/>
        <w:ind w:left="567" w:firstLine="720"/>
        <w:jc w:val="both"/>
        <w:rPr>
          <w:rFonts w:ascii="Times New Roman" w:hAnsi="Times New Roman" w:cs="Times New Roman"/>
          <w:sz w:val="24"/>
          <w:szCs w:val="24"/>
        </w:rPr>
      </w:pPr>
      <w:r w:rsidRPr="001F6E39">
        <w:rPr>
          <w:rFonts w:ascii="Times New Roman" w:hAnsi="Times New Roman" w:cs="Times New Roman"/>
          <w:sz w:val="24"/>
          <w:szCs w:val="24"/>
        </w:rPr>
        <w:t>Tabel</w:t>
      </w:r>
      <w:r>
        <w:rPr>
          <w:rFonts w:ascii="Times New Roman" w:hAnsi="Times New Roman" w:cs="Times New Roman"/>
          <w:sz w:val="24"/>
          <w:szCs w:val="24"/>
        </w:rPr>
        <w:t xml:space="preserve"> 4.3</w:t>
      </w:r>
      <w:r w:rsidRPr="00963E4A">
        <w:rPr>
          <w:rFonts w:ascii="Times New Roman" w:hAnsi="Times New Roman" w:cs="Times New Roman"/>
          <w:sz w:val="24"/>
          <w:szCs w:val="24"/>
        </w:rPr>
        <w:t xml:space="preserve"> menunjukkan </w:t>
      </w:r>
      <w:r>
        <w:rPr>
          <w:rFonts w:ascii="Times New Roman" w:hAnsi="Times New Roman" w:cs="Times New Roman"/>
          <w:sz w:val="24"/>
          <w:szCs w:val="24"/>
        </w:rPr>
        <w:t xml:space="preserve">nilai nitrat di perairan paling tinggi berada di stasiun 1 sebesar 2,1 mg/l. Nilai nitrat di stasiun 1-10 masing-masing memiliki nilai nitrat yang sama sebesar 2 mg/l. Perbedaan nilai nitrat di stasiun 1 disebabkan lokasi pengambilan sampel dekat dengan muara sungai sehingga komposisi bahan organik dari darat yang dibawa arus melalui sungai tinggi yang menyebabkan kandungan nitrat bertambah </w:t>
      </w:r>
      <w:r w:rsidRPr="00C229D7">
        <w:rPr>
          <w:rFonts w:ascii="Times New Roman" w:hAnsi="Times New Roman" w:cs="Times New Roman"/>
          <w:sz w:val="24"/>
          <w:szCs w:val="24"/>
        </w:rPr>
        <w:t xml:space="preserve">(Gambar </w:t>
      </w:r>
      <w:r>
        <w:rPr>
          <w:rFonts w:ascii="Times New Roman" w:hAnsi="Times New Roman" w:cs="Times New Roman"/>
          <w:sz w:val="24"/>
          <w:szCs w:val="24"/>
        </w:rPr>
        <w:t>3.2</w:t>
      </w:r>
      <w:r w:rsidRPr="00C229D7">
        <w:rPr>
          <w:rFonts w:ascii="Times New Roman" w:hAnsi="Times New Roman" w:cs="Times New Roman"/>
          <w:sz w:val="24"/>
          <w:szCs w:val="24"/>
        </w:rPr>
        <w:t>)</w:t>
      </w:r>
      <w:r>
        <w:rPr>
          <w:rFonts w:ascii="Times New Roman" w:hAnsi="Times New Roman" w:cs="Times New Roman"/>
          <w:sz w:val="24"/>
          <w:szCs w:val="24"/>
        </w:rPr>
        <w:t xml:space="preserve">. Menurut Wulandari (2009) perairan muara sungai merupakan wilayah yang dikenal subur dengan produktivitas yang tinggi. </w:t>
      </w:r>
    </w:p>
    <w:p w:rsidR="00F256F5" w:rsidRDefault="00F256F5" w:rsidP="00F256F5">
      <w:pPr>
        <w:spacing w:after="0"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Nilai nitrat pada disemua stasiun tidak sesuai dengan baku mutu KEPMEN LH no. 51 tahun 2004. Hal ini juga dijelaskan oleh Mackentum (1969) bahwa nitrat merupakan nutrien terpenting dalam pertumbuhan fotoplankton, kadar nitrat yang optimal dalam pertumbuhan fitoplankton berkisar antar 0.9-3,5 mg/l dan apabila kandungan nitrat kurang dari 0,144 mg/l maka fitoplankton menjadi faktor pembatas.</w:t>
      </w:r>
    </w:p>
    <w:p w:rsidR="00F256F5" w:rsidRPr="00963E4A" w:rsidRDefault="00F256F5" w:rsidP="00F256F5">
      <w:pPr>
        <w:spacing w:after="0" w:line="360" w:lineRule="auto"/>
        <w:ind w:left="567" w:firstLine="720"/>
        <w:jc w:val="both"/>
        <w:rPr>
          <w:rFonts w:ascii="Times New Roman" w:hAnsi="Times New Roman" w:cs="Times New Roman"/>
          <w:sz w:val="24"/>
          <w:szCs w:val="24"/>
        </w:rPr>
      </w:pPr>
    </w:p>
    <w:p w:rsidR="00F256F5" w:rsidRPr="001F6E39" w:rsidRDefault="00F256F5" w:rsidP="00F256F5">
      <w:pPr>
        <w:pStyle w:val="Heading3"/>
        <w:spacing w:line="360" w:lineRule="auto"/>
        <w:rPr>
          <w:rFonts w:ascii="Times New Roman" w:hAnsi="Times New Roman" w:cs="Times New Roman"/>
          <w:b/>
          <w:color w:val="auto"/>
        </w:rPr>
      </w:pPr>
      <w:bookmarkStart w:id="121" w:name="_Toc16085374"/>
      <w:r w:rsidRPr="001F6E39">
        <w:rPr>
          <w:rFonts w:ascii="Times New Roman" w:hAnsi="Times New Roman" w:cs="Times New Roman"/>
          <w:b/>
          <w:color w:val="auto"/>
        </w:rPr>
        <w:t>4.2.7 Fosfat (mg/l)</w:t>
      </w:r>
      <w:bookmarkEnd w:id="121"/>
    </w:p>
    <w:p w:rsidR="00F256F5" w:rsidRDefault="00F256F5" w:rsidP="00F256F5">
      <w:pPr>
        <w:spacing w:line="360" w:lineRule="auto"/>
        <w:ind w:left="567" w:firstLine="720"/>
        <w:jc w:val="both"/>
        <w:rPr>
          <w:rFonts w:ascii="Times New Roman" w:hAnsi="Times New Roman" w:cs="Times New Roman"/>
          <w:sz w:val="24"/>
          <w:szCs w:val="24"/>
        </w:rPr>
      </w:pPr>
      <w:r w:rsidRPr="001F6E39">
        <w:rPr>
          <w:rFonts w:ascii="Times New Roman" w:hAnsi="Times New Roman" w:cs="Times New Roman"/>
          <w:sz w:val="24"/>
          <w:szCs w:val="24"/>
        </w:rPr>
        <w:t>Berdasarkan Tabel 4.3 nilai fosfat di perairan paling tinggi berada di stasiun 1 sebesar</w:t>
      </w:r>
      <w:r w:rsidRPr="00F74804">
        <w:rPr>
          <w:rFonts w:ascii="Times New Roman" w:hAnsi="Times New Roman" w:cs="Times New Roman"/>
          <w:sz w:val="24"/>
          <w:szCs w:val="24"/>
        </w:rPr>
        <w:t xml:space="preserve"> 0,0031 mg/l.</w:t>
      </w:r>
      <w:r>
        <w:rPr>
          <w:rFonts w:ascii="Times New Roman" w:hAnsi="Times New Roman" w:cs="Times New Roman"/>
          <w:sz w:val="24"/>
          <w:szCs w:val="24"/>
        </w:rPr>
        <w:t xml:space="preserve"> Nilai fosfat di stasiun 1-10 masing-masing memiliki nilai nitrat yang sama sebesar 0,003 mg/l. Fosfat di Perairan Tongas ini masih sesuai dalam baku mutu KEPMEN LH no.51 2004.</w:t>
      </w:r>
    </w:p>
    <w:p w:rsidR="00F256F5" w:rsidRDefault="00F256F5" w:rsidP="00F256F5">
      <w:pPr>
        <w:spacing w:after="0"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 xml:space="preserve">Perbedaan nilai fosfat di stasiun 1 disebabkan lokasi pengambilan sampel dekat dengan muara sungai sehingga komposisi bahan organik dari darat yang dibawa arus melalui sungai tinggi yang menyebabkan kandungan fosfat bertambah. Menurut Wulandari (2009) perairan muara sungai merupakan wilayah yang dikenal subur dengan produktivitas yang tinggi.  </w:t>
      </w:r>
      <w:r w:rsidRPr="00595BC8">
        <w:rPr>
          <w:rFonts w:ascii="Times New Roman" w:hAnsi="Times New Roman" w:cs="Times New Roman"/>
          <w:sz w:val="24"/>
          <w:szCs w:val="24"/>
        </w:rPr>
        <w:t>Kadar fosfor yang optimal untuk pertumbuhan fitoplankton adalah 0,27-5,51 mg/l (Effendi, 2003)</w:t>
      </w:r>
      <w:r>
        <w:rPr>
          <w:rFonts w:ascii="Times New Roman" w:hAnsi="Times New Roman" w:cs="Times New Roman"/>
          <w:sz w:val="24"/>
          <w:szCs w:val="24"/>
        </w:rPr>
        <w:t>.</w:t>
      </w:r>
    </w:p>
    <w:p w:rsidR="00F256F5" w:rsidRDefault="00F256F5" w:rsidP="00F256F5">
      <w:pPr>
        <w:spacing w:after="0" w:line="360" w:lineRule="auto"/>
        <w:ind w:left="567" w:firstLine="720"/>
        <w:jc w:val="both"/>
        <w:rPr>
          <w:rFonts w:ascii="Times New Roman" w:hAnsi="Times New Roman" w:cs="Times New Roman"/>
          <w:sz w:val="24"/>
          <w:szCs w:val="24"/>
        </w:rPr>
      </w:pPr>
    </w:p>
    <w:p w:rsidR="00F256F5" w:rsidRDefault="00F256F5" w:rsidP="00F256F5">
      <w:pPr>
        <w:spacing w:after="0" w:line="360" w:lineRule="auto"/>
        <w:ind w:left="567" w:firstLine="720"/>
        <w:jc w:val="both"/>
        <w:rPr>
          <w:rFonts w:ascii="Times New Roman" w:hAnsi="Times New Roman" w:cs="Times New Roman"/>
          <w:sz w:val="24"/>
          <w:szCs w:val="24"/>
        </w:rPr>
      </w:pPr>
    </w:p>
    <w:p w:rsidR="00F256F5" w:rsidRPr="0077164F" w:rsidRDefault="00F256F5" w:rsidP="00F256F5">
      <w:pPr>
        <w:spacing w:after="0" w:line="360" w:lineRule="auto"/>
        <w:ind w:left="567" w:firstLine="720"/>
        <w:jc w:val="both"/>
        <w:rPr>
          <w:rFonts w:ascii="Times New Roman" w:hAnsi="Times New Roman" w:cs="Times New Roman"/>
          <w:sz w:val="24"/>
          <w:szCs w:val="24"/>
        </w:rPr>
      </w:pPr>
    </w:p>
    <w:p w:rsidR="00F256F5" w:rsidRPr="004B042E" w:rsidRDefault="00F256F5" w:rsidP="00F256F5">
      <w:pPr>
        <w:pStyle w:val="Heading2"/>
        <w:spacing w:line="360" w:lineRule="auto"/>
        <w:rPr>
          <w:rFonts w:ascii="Times New Roman" w:hAnsi="Times New Roman" w:cs="Times New Roman"/>
          <w:b/>
          <w:color w:val="auto"/>
          <w:sz w:val="24"/>
          <w:szCs w:val="24"/>
        </w:rPr>
      </w:pPr>
      <w:bookmarkStart w:id="122" w:name="_Toc16085375"/>
      <w:r w:rsidRPr="004B042E">
        <w:rPr>
          <w:rFonts w:ascii="Times New Roman" w:hAnsi="Times New Roman" w:cs="Times New Roman"/>
          <w:b/>
          <w:color w:val="auto"/>
          <w:sz w:val="24"/>
          <w:szCs w:val="24"/>
        </w:rPr>
        <w:lastRenderedPageBreak/>
        <w:t xml:space="preserve">4.3 </w:t>
      </w:r>
      <w:bookmarkStart w:id="123" w:name="_Toc4111562"/>
      <w:r w:rsidRPr="004B042E">
        <w:rPr>
          <w:rFonts w:ascii="Times New Roman" w:hAnsi="Times New Roman" w:cs="Times New Roman"/>
          <w:b/>
          <w:color w:val="auto"/>
          <w:sz w:val="24"/>
          <w:szCs w:val="24"/>
        </w:rPr>
        <w:t>Analisis hubungan antara kualitas air dengan kelimpahan, keanekaragaman dan dominansi fitoplankton di perairan Tongas</w:t>
      </w:r>
      <w:bookmarkEnd w:id="122"/>
    </w:p>
    <w:p w:rsidR="00F256F5" w:rsidRPr="004B042E" w:rsidRDefault="00F256F5" w:rsidP="00F256F5">
      <w:pPr>
        <w:pStyle w:val="Heading3"/>
        <w:spacing w:line="360" w:lineRule="auto"/>
        <w:rPr>
          <w:rFonts w:ascii="Times New Roman" w:hAnsi="Times New Roman" w:cs="Times New Roman"/>
          <w:b/>
          <w:color w:val="auto"/>
        </w:rPr>
      </w:pPr>
      <w:bookmarkStart w:id="124" w:name="_Toc16085376"/>
      <w:r w:rsidRPr="004B042E">
        <w:rPr>
          <w:rFonts w:ascii="Times New Roman" w:hAnsi="Times New Roman" w:cs="Times New Roman"/>
          <w:b/>
          <w:color w:val="auto"/>
        </w:rPr>
        <w:t>4.3.1 Hubungan kualitas air dengan kelimpahan (N) fitoplankton</w:t>
      </w:r>
      <w:bookmarkEnd w:id="124"/>
    </w:p>
    <w:p w:rsidR="00F256F5" w:rsidRDefault="00F256F5" w:rsidP="00F256F5">
      <w:pPr>
        <w:spacing w:before="240"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Analisis komponen utama antara kualitas air dengan kelimpahan fitoplankton ditampilkan pada F1 dan F2 (Gambar 4.5). Komponen tersebut menunjukkan nilai sebesar 64,82%, yang berarti analisis komponen utama dapat menjelaskan data hingga 64,82% sehingga interpretasi analisis komponen utama dapat mewakili keadaan yang terjadi dengan tidak mengurangi informasi yang banyak dari data yang dianalisis. Nilai hubungan ditunjukkan pada Tabel 4.4.</w:t>
      </w:r>
    </w:p>
    <w:p w:rsidR="00F256F5" w:rsidRPr="00FC6212" w:rsidRDefault="00F256F5" w:rsidP="00F256F5">
      <w:pPr>
        <w:spacing w:before="240"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Dan Tabel 4.5 kelimpahan fitoplankton berhubungan positif terhadap pH, nitrat dan fosfat. Hubungan pH dan kelimpahan memiliki nilai sebesar 0,311 yang dikategorikan memiliki tingkat hubungan rendah. Nilai pH juga mendekati nilai 0 sehingga pH tidak terlalu berpengaruh terhadap kelimpahan fitoplankton. Hal ini seperti yang dijelaskan oleh Arinardi </w:t>
      </w:r>
      <w:r w:rsidRPr="00C61D6E">
        <w:rPr>
          <w:rFonts w:ascii="Times New Roman" w:hAnsi="Times New Roman" w:cs="Times New Roman"/>
          <w:i/>
          <w:sz w:val="24"/>
          <w:szCs w:val="24"/>
        </w:rPr>
        <w:t>et al</w:t>
      </w:r>
      <w:r>
        <w:rPr>
          <w:rFonts w:ascii="Times New Roman" w:hAnsi="Times New Roman" w:cs="Times New Roman"/>
          <w:sz w:val="24"/>
          <w:szCs w:val="24"/>
        </w:rPr>
        <w:t xml:space="preserve"> (1997) bahwa perubahan pH kurang berpengaruh terhadap kondisi lingkungan perairan estuari. Hubungan nitrat dan fosfat terhadap kelimpahan memiliki nilai sebesar 0,522 yang dikategorikan memiliki tingkat hubungan sedang.</w:t>
      </w:r>
    </w:p>
    <w:p w:rsidR="00F256F5" w:rsidRPr="002E4361" w:rsidRDefault="00F256F5" w:rsidP="00F256F5">
      <w:pPr>
        <w:pStyle w:val="Caption"/>
        <w:jc w:val="center"/>
        <w:rPr>
          <w:rFonts w:ascii="Times New Roman" w:hAnsi="Times New Roman" w:cs="Times New Roman"/>
          <w:b w:val="0"/>
          <w:color w:val="auto"/>
          <w:sz w:val="20"/>
          <w:szCs w:val="20"/>
        </w:rPr>
      </w:pPr>
      <w:bookmarkStart w:id="125" w:name="_Toc15966695"/>
      <w:r w:rsidRPr="002E4361">
        <w:rPr>
          <w:rFonts w:ascii="Times New Roman" w:hAnsi="Times New Roman" w:cs="Times New Roman"/>
          <w:b w:val="0"/>
          <w:color w:val="auto"/>
          <w:sz w:val="20"/>
          <w:szCs w:val="20"/>
        </w:rPr>
        <w:t xml:space="preserve">Tabel 4. </w:t>
      </w:r>
      <w:r w:rsidR="00F739D3" w:rsidRPr="002E4361">
        <w:rPr>
          <w:rFonts w:ascii="Times New Roman" w:hAnsi="Times New Roman" w:cs="Times New Roman"/>
          <w:b w:val="0"/>
          <w:color w:val="auto"/>
          <w:sz w:val="20"/>
          <w:szCs w:val="20"/>
        </w:rPr>
        <w:fldChar w:fldCharType="begin"/>
      </w:r>
      <w:r w:rsidRPr="002E4361">
        <w:rPr>
          <w:rFonts w:ascii="Times New Roman" w:hAnsi="Times New Roman" w:cs="Times New Roman"/>
          <w:b w:val="0"/>
          <w:color w:val="auto"/>
          <w:sz w:val="20"/>
          <w:szCs w:val="20"/>
        </w:rPr>
        <w:instrText xml:space="preserve"> SEQ Tabel_4. \* ARABIC </w:instrText>
      </w:r>
      <w:r w:rsidR="00F739D3" w:rsidRPr="002E4361">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5</w:t>
      </w:r>
      <w:r w:rsidR="00F739D3" w:rsidRPr="002E4361">
        <w:rPr>
          <w:rFonts w:ascii="Times New Roman" w:hAnsi="Times New Roman" w:cs="Times New Roman"/>
          <w:b w:val="0"/>
          <w:color w:val="auto"/>
          <w:sz w:val="20"/>
          <w:szCs w:val="20"/>
        </w:rPr>
        <w:fldChar w:fldCharType="end"/>
      </w:r>
      <w:r w:rsidRPr="002E4361">
        <w:rPr>
          <w:rFonts w:ascii="Times New Roman" w:hAnsi="Times New Roman" w:cs="Times New Roman"/>
          <w:b w:val="0"/>
          <w:color w:val="auto"/>
          <w:sz w:val="20"/>
          <w:szCs w:val="20"/>
        </w:rPr>
        <w:t xml:space="preserve"> Matriks hubungan kualitas air dengan kelimpahan fitoplankton</w:t>
      </w:r>
      <w:bookmarkEnd w:id="125"/>
    </w:p>
    <w:tbl>
      <w:tblPr>
        <w:tblW w:w="4385" w:type="dxa"/>
        <w:jc w:val="center"/>
        <w:tblInd w:w="103" w:type="dxa"/>
        <w:tblLook w:val="04A0"/>
      </w:tblPr>
      <w:tblGrid>
        <w:gridCol w:w="1574"/>
        <w:gridCol w:w="2811"/>
      </w:tblGrid>
      <w:tr w:rsidR="00F256F5" w:rsidRPr="00064BEE" w:rsidTr="003F2D24">
        <w:trPr>
          <w:trHeight w:val="363"/>
          <w:jc w:val="center"/>
        </w:trPr>
        <w:tc>
          <w:tcPr>
            <w:tcW w:w="15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56F5" w:rsidRPr="00064BEE"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064BEE">
              <w:rPr>
                <w:rFonts w:ascii="Times New Roman" w:eastAsia="Times New Roman" w:hAnsi="Times New Roman" w:cs="Times New Roman"/>
                <w:b/>
                <w:bCs/>
                <w:color w:val="000000"/>
                <w:sz w:val="20"/>
                <w:szCs w:val="20"/>
                <w:lang w:eastAsia="id-ID"/>
              </w:rPr>
              <w:t>Variabel</w:t>
            </w:r>
          </w:p>
        </w:tc>
        <w:tc>
          <w:tcPr>
            <w:tcW w:w="2811" w:type="dxa"/>
            <w:tcBorders>
              <w:top w:val="single" w:sz="4" w:space="0" w:color="auto"/>
              <w:left w:val="nil"/>
              <w:bottom w:val="single" w:sz="4" w:space="0" w:color="auto"/>
              <w:right w:val="single" w:sz="4" w:space="0" w:color="auto"/>
            </w:tcBorders>
            <w:shd w:val="clear" w:color="auto" w:fill="auto"/>
            <w:noWrap/>
            <w:vAlign w:val="bottom"/>
            <w:hideMark/>
          </w:tcPr>
          <w:p w:rsidR="00F256F5" w:rsidRPr="00064BEE"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064BEE">
              <w:rPr>
                <w:rFonts w:ascii="Times New Roman" w:eastAsia="Times New Roman" w:hAnsi="Times New Roman" w:cs="Times New Roman"/>
                <w:b/>
                <w:bCs/>
                <w:color w:val="000000"/>
                <w:sz w:val="20"/>
                <w:szCs w:val="20"/>
                <w:lang w:eastAsia="id-ID"/>
              </w:rPr>
              <w:t>Kelimpahan (N)</w:t>
            </w:r>
          </w:p>
        </w:tc>
      </w:tr>
      <w:tr w:rsidR="00F256F5" w:rsidRPr="00064BEE" w:rsidTr="003F2D24">
        <w:trPr>
          <w:trHeight w:val="363"/>
          <w:jc w:val="center"/>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Suhu</w:t>
            </w:r>
          </w:p>
        </w:tc>
        <w:tc>
          <w:tcPr>
            <w:tcW w:w="2811" w:type="dxa"/>
            <w:tcBorders>
              <w:top w:val="nil"/>
              <w:left w:val="nil"/>
              <w:bottom w:val="single" w:sz="4" w:space="0" w:color="auto"/>
              <w:right w:val="single" w:sz="4" w:space="0" w:color="auto"/>
            </w:tcBorders>
            <w:shd w:val="clear" w:color="auto" w:fill="auto"/>
            <w:noWrap/>
            <w:vAlign w:val="center"/>
            <w:hideMark/>
          </w:tcPr>
          <w:p w:rsidR="00F256F5" w:rsidRPr="00064BEE"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64BEE">
              <w:rPr>
                <w:rFonts w:ascii="Times New Roman" w:eastAsia="Times New Roman" w:hAnsi="Times New Roman" w:cs="Times New Roman"/>
                <w:color w:val="000000"/>
                <w:sz w:val="20"/>
                <w:szCs w:val="20"/>
                <w:lang w:eastAsia="id-ID"/>
              </w:rPr>
              <w:t>-0,243</w:t>
            </w:r>
          </w:p>
        </w:tc>
      </w:tr>
      <w:tr w:rsidR="00F256F5" w:rsidRPr="00064BEE" w:rsidTr="003F2D24">
        <w:trPr>
          <w:trHeight w:val="363"/>
          <w:jc w:val="center"/>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Kecerahan</w:t>
            </w:r>
          </w:p>
        </w:tc>
        <w:tc>
          <w:tcPr>
            <w:tcW w:w="2811" w:type="dxa"/>
            <w:tcBorders>
              <w:top w:val="nil"/>
              <w:left w:val="nil"/>
              <w:bottom w:val="single" w:sz="4" w:space="0" w:color="auto"/>
              <w:right w:val="single" w:sz="4" w:space="0" w:color="auto"/>
            </w:tcBorders>
            <w:shd w:val="clear" w:color="auto" w:fill="auto"/>
            <w:noWrap/>
            <w:vAlign w:val="center"/>
            <w:hideMark/>
          </w:tcPr>
          <w:p w:rsidR="00F256F5" w:rsidRPr="00064BEE"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64BEE">
              <w:rPr>
                <w:rFonts w:ascii="Times New Roman" w:eastAsia="Times New Roman" w:hAnsi="Times New Roman" w:cs="Times New Roman"/>
                <w:color w:val="000000"/>
                <w:sz w:val="20"/>
                <w:szCs w:val="20"/>
                <w:lang w:eastAsia="id-ID"/>
              </w:rPr>
              <w:t>-0,576</w:t>
            </w:r>
          </w:p>
        </w:tc>
      </w:tr>
      <w:tr w:rsidR="00F256F5" w:rsidRPr="00064BEE" w:rsidTr="003F2D24">
        <w:trPr>
          <w:trHeight w:val="381"/>
          <w:jc w:val="center"/>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Salinitas</w:t>
            </w:r>
          </w:p>
        </w:tc>
        <w:tc>
          <w:tcPr>
            <w:tcW w:w="2811" w:type="dxa"/>
            <w:tcBorders>
              <w:top w:val="nil"/>
              <w:left w:val="nil"/>
              <w:bottom w:val="single" w:sz="4" w:space="0" w:color="auto"/>
              <w:right w:val="single" w:sz="4" w:space="0" w:color="auto"/>
            </w:tcBorders>
            <w:shd w:val="clear" w:color="auto" w:fill="auto"/>
            <w:noWrap/>
            <w:vAlign w:val="center"/>
            <w:hideMark/>
          </w:tcPr>
          <w:p w:rsidR="00F256F5" w:rsidRPr="00064BEE"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64BEE">
              <w:rPr>
                <w:rFonts w:ascii="Times New Roman" w:eastAsia="Times New Roman" w:hAnsi="Times New Roman" w:cs="Times New Roman"/>
                <w:color w:val="000000"/>
                <w:sz w:val="20"/>
                <w:szCs w:val="20"/>
                <w:lang w:eastAsia="id-ID"/>
              </w:rPr>
              <w:t>-0,426</w:t>
            </w:r>
          </w:p>
        </w:tc>
      </w:tr>
      <w:tr w:rsidR="00F256F5" w:rsidRPr="00064BEE" w:rsidTr="003F2D24">
        <w:trPr>
          <w:trHeight w:val="381"/>
          <w:jc w:val="center"/>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pH</w:t>
            </w:r>
          </w:p>
        </w:tc>
        <w:tc>
          <w:tcPr>
            <w:tcW w:w="2811" w:type="dxa"/>
            <w:tcBorders>
              <w:top w:val="nil"/>
              <w:left w:val="nil"/>
              <w:bottom w:val="single" w:sz="4" w:space="0" w:color="auto"/>
              <w:right w:val="single" w:sz="4" w:space="0" w:color="auto"/>
            </w:tcBorders>
            <w:shd w:val="clear" w:color="auto" w:fill="auto"/>
            <w:noWrap/>
            <w:vAlign w:val="center"/>
            <w:hideMark/>
          </w:tcPr>
          <w:p w:rsidR="00F256F5" w:rsidRPr="00064BEE"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64BEE">
              <w:rPr>
                <w:rFonts w:ascii="Times New Roman" w:eastAsia="Times New Roman" w:hAnsi="Times New Roman" w:cs="Times New Roman"/>
                <w:color w:val="000000"/>
                <w:sz w:val="20"/>
                <w:szCs w:val="20"/>
                <w:lang w:eastAsia="id-ID"/>
              </w:rPr>
              <w:t>0,311</w:t>
            </w:r>
          </w:p>
        </w:tc>
      </w:tr>
      <w:tr w:rsidR="00F256F5" w:rsidRPr="00064BEE" w:rsidTr="003F2D24">
        <w:trPr>
          <w:trHeight w:val="381"/>
          <w:jc w:val="center"/>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DO</w:t>
            </w:r>
          </w:p>
        </w:tc>
        <w:tc>
          <w:tcPr>
            <w:tcW w:w="2811" w:type="dxa"/>
            <w:tcBorders>
              <w:top w:val="nil"/>
              <w:left w:val="nil"/>
              <w:bottom w:val="single" w:sz="4" w:space="0" w:color="auto"/>
              <w:right w:val="single" w:sz="4" w:space="0" w:color="auto"/>
            </w:tcBorders>
            <w:shd w:val="clear" w:color="auto" w:fill="auto"/>
            <w:noWrap/>
            <w:vAlign w:val="center"/>
            <w:hideMark/>
          </w:tcPr>
          <w:p w:rsidR="00F256F5" w:rsidRPr="00064BEE"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64BEE">
              <w:rPr>
                <w:rFonts w:ascii="Times New Roman" w:eastAsia="Times New Roman" w:hAnsi="Times New Roman" w:cs="Times New Roman"/>
                <w:color w:val="000000"/>
                <w:sz w:val="20"/>
                <w:szCs w:val="20"/>
                <w:lang w:eastAsia="id-ID"/>
              </w:rPr>
              <w:t>-0,281</w:t>
            </w:r>
          </w:p>
        </w:tc>
      </w:tr>
      <w:tr w:rsidR="00F256F5" w:rsidRPr="00064BEE" w:rsidTr="003F2D24">
        <w:trPr>
          <w:trHeight w:val="381"/>
          <w:jc w:val="center"/>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Nitrat</w:t>
            </w:r>
          </w:p>
        </w:tc>
        <w:tc>
          <w:tcPr>
            <w:tcW w:w="2811" w:type="dxa"/>
            <w:tcBorders>
              <w:top w:val="nil"/>
              <w:left w:val="nil"/>
              <w:bottom w:val="single" w:sz="4" w:space="0" w:color="auto"/>
              <w:right w:val="single" w:sz="4" w:space="0" w:color="auto"/>
            </w:tcBorders>
            <w:shd w:val="clear" w:color="auto" w:fill="auto"/>
            <w:noWrap/>
            <w:vAlign w:val="center"/>
            <w:hideMark/>
          </w:tcPr>
          <w:p w:rsidR="00F256F5" w:rsidRPr="00064BEE"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64BEE">
              <w:rPr>
                <w:rFonts w:ascii="Times New Roman" w:eastAsia="Times New Roman" w:hAnsi="Times New Roman" w:cs="Times New Roman"/>
                <w:color w:val="000000"/>
                <w:sz w:val="20"/>
                <w:szCs w:val="20"/>
                <w:lang w:eastAsia="id-ID"/>
              </w:rPr>
              <w:t>0,522</w:t>
            </w:r>
          </w:p>
        </w:tc>
      </w:tr>
      <w:tr w:rsidR="00F256F5" w:rsidRPr="00064BEE" w:rsidTr="003F2D24">
        <w:trPr>
          <w:trHeight w:val="381"/>
          <w:jc w:val="center"/>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Fosfat</w:t>
            </w:r>
          </w:p>
        </w:tc>
        <w:tc>
          <w:tcPr>
            <w:tcW w:w="2811" w:type="dxa"/>
            <w:tcBorders>
              <w:top w:val="nil"/>
              <w:left w:val="nil"/>
              <w:bottom w:val="single" w:sz="4" w:space="0" w:color="auto"/>
              <w:right w:val="single" w:sz="4" w:space="0" w:color="auto"/>
            </w:tcBorders>
            <w:shd w:val="clear" w:color="auto" w:fill="auto"/>
            <w:noWrap/>
            <w:vAlign w:val="center"/>
            <w:hideMark/>
          </w:tcPr>
          <w:p w:rsidR="00F256F5" w:rsidRPr="00064BEE"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64BEE">
              <w:rPr>
                <w:rFonts w:ascii="Times New Roman" w:eastAsia="Times New Roman" w:hAnsi="Times New Roman" w:cs="Times New Roman"/>
                <w:color w:val="000000"/>
                <w:sz w:val="20"/>
                <w:szCs w:val="20"/>
                <w:lang w:eastAsia="id-ID"/>
              </w:rPr>
              <w:t>0,522</w:t>
            </w:r>
          </w:p>
        </w:tc>
      </w:tr>
    </w:tbl>
    <w:p w:rsidR="00F256F5" w:rsidRPr="00F117ED" w:rsidRDefault="00F256F5" w:rsidP="00F256F5"/>
    <w:p w:rsidR="00F256F5" w:rsidRDefault="00F256F5" w:rsidP="00F256F5">
      <w:pPr>
        <w:spacing w:before="240" w:line="360" w:lineRule="auto"/>
        <w:ind w:left="567"/>
        <w:jc w:val="center"/>
        <w:rPr>
          <w:rFonts w:ascii="Times New Roman" w:hAnsi="Times New Roman" w:cs="Times New Roman"/>
          <w:sz w:val="24"/>
          <w:szCs w:val="24"/>
        </w:rPr>
      </w:pPr>
      <w:r w:rsidRPr="00585C6A">
        <w:rPr>
          <w:rFonts w:ascii="Times New Roman" w:hAnsi="Times New Roman" w:cs="Times New Roman"/>
          <w:noProof/>
          <w:sz w:val="24"/>
          <w:szCs w:val="24"/>
          <w:lang w:eastAsia="id-ID"/>
        </w:rPr>
        <w:lastRenderedPageBreak/>
        <w:drawing>
          <wp:inline distT="0" distB="0" distL="0" distR="0">
            <wp:extent cx="4117015" cy="3359889"/>
            <wp:effectExtent l="19050" t="0" r="16835" b="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256F5" w:rsidRPr="000F4FA8" w:rsidRDefault="00F256F5" w:rsidP="00F256F5">
      <w:pPr>
        <w:pStyle w:val="Caption"/>
        <w:jc w:val="center"/>
        <w:rPr>
          <w:rFonts w:ascii="Times New Roman" w:hAnsi="Times New Roman" w:cs="Times New Roman"/>
          <w:b w:val="0"/>
          <w:color w:val="auto"/>
          <w:sz w:val="20"/>
          <w:szCs w:val="20"/>
        </w:rPr>
      </w:pPr>
      <w:bookmarkStart w:id="126" w:name="_Toc15966278"/>
      <w:r w:rsidRPr="000F4FA8">
        <w:rPr>
          <w:rFonts w:ascii="Times New Roman" w:hAnsi="Times New Roman" w:cs="Times New Roman"/>
          <w:b w:val="0"/>
          <w:color w:val="auto"/>
          <w:sz w:val="20"/>
          <w:szCs w:val="20"/>
        </w:rPr>
        <w:t xml:space="preserve">Gambar 4. </w:t>
      </w:r>
      <w:r w:rsidR="00F739D3" w:rsidRPr="000F4FA8">
        <w:rPr>
          <w:rFonts w:ascii="Times New Roman" w:hAnsi="Times New Roman" w:cs="Times New Roman"/>
          <w:b w:val="0"/>
          <w:color w:val="auto"/>
          <w:sz w:val="20"/>
          <w:szCs w:val="20"/>
        </w:rPr>
        <w:fldChar w:fldCharType="begin"/>
      </w:r>
      <w:r w:rsidRPr="000F4FA8">
        <w:rPr>
          <w:rFonts w:ascii="Times New Roman" w:hAnsi="Times New Roman" w:cs="Times New Roman"/>
          <w:b w:val="0"/>
          <w:color w:val="auto"/>
          <w:sz w:val="20"/>
          <w:szCs w:val="20"/>
        </w:rPr>
        <w:instrText xml:space="preserve"> SEQ Gambar_4. \* ARABIC </w:instrText>
      </w:r>
      <w:r w:rsidR="00F739D3" w:rsidRPr="000F4FA8">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5</w:t>
      </w:r>
      <w:r w:rsidR="00F739D3" w:rsidRPr="000F4FA8">
        <w:rPr>
          <w:rFonts w:ascii="Times New Roman" w:hAnsi="Times New Roman" w:cs="Times New Roman"/>
          <w:b w:val="0"/>
          <w:color w:val="auto"/>
          <w:sz w:val="20"/>
          <w:szCs w:val="20"/>
        </w:rPr>
        <w:fldChar w:fldCharType="end"/>
      </w:r>
      <w:r w:rsidRPr="000F4FA8">
        <w:rPr>
          <w:rFonts w:ascii="Times New Roman" w:hAnsi="Times New Roman" w:cs="Times New Roman"/>
          <w:b w:val="0"/>
          <w:color w:val="auto"/>
          <w:sz w:val="20"/>
          <w:szCs w:val="20"/>
        </w:rPr>
        <w:t xml:space="preserve"> </w:t>
      </w:r>
      <w:r>
        <w:rPr>
          <w:rFonts w:ascii="Times New Roman" w:hAnsi="Times New Roman" w:cs="Times New Roman"/>
          <w:b w:val="0"/>
          <w:color w:val="auto"/>
          <w:sz w:val="20"/>
          <w:szCs w:val="20"/>
        </w:rPr>
        <w:t>Hubungan</w:t>
      </w:r>
      <w:r w:rsidRPr="000F4FA8">
        <w:rPr>
          <w:rFonts w:ascii="Times New Roman" w:hAnsi="Times New Roman" w:cs="Times New Roman"/>
          <w:b w:val="0"/>
          <w:color w:val="auto"/>
          <w:sz w:val="20"/>
          <w:szCs w:val="20"/>
        </w:rPr>
        <w:t xml:space="preserve"> </w:t>
      </w:r>
      <w:r>
        <w:rPr>
          <w:rFonts w:ascii="Times New Roman" w:hAnsi="Times New Roman" w:cs="Times New Roman"/>
          <w:b w:val="0"/>
          <w:color w:val="auto"/>
          <w:sz w:val="20"/>
          <w:szCs w:val="20"/>
        </w:rPr>
        <w:t>kualitas air</w:t>
      </w:r>
      <w:r w:rsidRPr="000F4FA8">
        <w:rPr>
          <w:rFonts w:ascii="Times New Roman" w:hAnsi="Times New Roman" w:cs="Times New Roman"/>
          <w:b w:val="0"/>
          <w:color w:val="auto"/>
          <w:sz w:val="20"/>
          <w:szCs w:val="20"/>
        </w:rPr>
        <w:t xml:space="preserve"> dengan kelimpahan fitoplankton</w:t>
      </w:r>
      <w:bookmarkEnd w:id="126"/>
    </w:p>
    <w:p w:rsidR="00F256F5" w:rsidRDefault="00F256F5" w:rsidP="00F256F5">
      <w:pPr>
        <w:spacing w:before="240"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Berdasarkan Gambar 4.5 hubungan nitrat dan fosfat terhadap kelimpahan fitoplankton yang paling tinggi berada di stasiun 1. </w:t>
      </w:r>
      <w:r w:rsidRPr="000E2F33">
        <w:rPr>
          <w:rFonts w:ascii="Times New Roman" w:hAnsi="Times New Roman" w:cs="Times New Roman"/>
          <w:sz w:val="24"/>
          <w:szCs w:val="24"/>
        </w:rPr>
        <w:t>Hal i</w:t>
      </w:r>
      <w:r>
        <w:rPr>
          <w:rFonts w:ascii="Times New Roman" w:hAnsi="Times New Roman" w:cs="Times New Roman"/>
          <w:sz w:val="24"/>
          <w:szCs w:val="24"/>
        </w:rPr>
        <w:t xml:space="preserve">ni dikarenakan stasiun 1 dekat dengan muara sungai. Stasiun 1 terdapat kelimpahan fitoplankton paling tinggi (Tabel 4.2) yaitu genus </w:t>
      </w:r>
      <w:r w:rsidRPr="00CA4C7C">
        <w:rPr>
          <w:rFonts w:ascii="Times New Roman" w:hAnsi="Times New Roman" w:cs="Times New Roman"/>
          <w:i/>
          <w:sz w:val="24"/>
          <w:szCs w:val="24"/>
        </w:rPr>
        <w:t xml:space="preserve">Skeletonema </w:t>
      </w:r>
      <w:r w:rsidRPr="00FC6212">
        <w:rPr>
          <w:rFonts w:ascii="Times New Roman" w:hAnsi="Times New Roman" w:cs="Times New Roman"/>
          <w:sz w:val="24"/>
          <w:szCs w:val="24"/>
        </w:rPr>
        <w:t>sp.</w:t>
      </w:r>
      <w:r>
        <w:rPr>
          <w:rFonts w:ascii="Times New Roman" w:hAnsi="Times New Roman" w:cs="Times New Roman"/>
          <w:i/>
          <w:sz w:val="24"/>
          <w:szCs w:val="24"/>
        </w:rPr>
        <w:t xml:space="preserve"> Chaetocros </w:t>
      </w:r>
      <w:r w:rsidRPr="00FC6212">
        <w:rPr>
          <w:rFonts w:ascii="Times New Roman" w:hAnsi="Times New Roman" w:cs="Times New Roman"/>
          <w:sz w:val="24"/>
          <w:szCs w:val="24"/>
        </w:rPr>
        <w:t>sp.</w:t>
      </w:r>
      <w:r>
        <w:rPr>
          <w:rFonts w:ascii="Times New Roman" w:hAnsi="Times New Roman" w:cs="Times New Roman"/>
          <w:i/>
          <w:sz w:val="24"/>
          <w:szCs w:val="24"/>
        </w:rPr>
        <w:t xml:space="preserve"> </w:t>
      </w:r>
      <w:r>
        <w:rPr>
          <w:rFonts w:ascii="Times New Roman" w:hAnsi="Times New Roman" w:cs="Times New Roman"/>
          <w:sz w:val="24"/>
          <w:szCs w:val="24"/>
        </w:rPr>
        <w:t>dan</w:t>
      </w:r>
      <w:r>
        <w:rPr>
          <w:rFonts w:ascii="Times New Roman" w:hAnsi="Times New Roman" w:cs="Times New Roman"/>
          <w:i/>
          <w:sz w:val="24"/>
          <w:szCs w:val="24"/>
        </w:rPr>
        <w:t xml:space="preserve"> Nitzschia </w:t>
      </w:r>
      <w:r w:rsidRPr="00FC6212">
        <w:rPr>
          <w:rFonts w:ascii="Times New Roman" w:hAnsi="Times New Roman" w:cs="Times New Roman"/>
          <w:sz w:val="24"/>
          <w:szCs w:val="24"/>
        </w:rPr>
        <w:t>sp.</w:t>
      </w:r>
      <w:r>
        <w:rPr>
          <w:rFonts w:ascii="Times New Roman" w:hAnsi="Times New Roman" w:cs="Times New Roman"/>
          <w:sz w:val="24"/>
          <w:szCs w:val="24"/>
        </w:rPr>
        <w:t xml:space="preserve"> dengan jumlah individu masing-masing 122, 128 dan 101 sel/ml. Tingginya kelimpahan </w:t>
      </w:r>
      <w:r w:rsidRPr="00CA4C7C">
        <w:rPr>
          <w:rFonts w:ascii="Times New Roman" w:hAnsi="Times New Roman" w:cs="Times New Roman"/>
          <w:i/>
          <w:sz w:val="24"/>
          <w:szCs w:val="24"/>
        </w:rPr>
        <w:t xml:space="preserve">Skeletonema </w:t>
      </w:r>
      <w:r w:rsidRPr="00FC6212">
        <w:rPr>
          <w:rFonts w:ascii="Times New Roman" w:hAnsi="Times New Roman" w:cs="Times New Roman"/>
          <w:sz w:val="24"/>
          <w:szCs w:val="24"/>
        </w:rPr>
        <w:t>sp.</w:t>
      </w:r>
      <w:r>
        <w:rPr>
          <w:rFonts w:ascii="Times New Roman" w:hAnsi="Times New Roman" w:cs="Times New Roman"/>
          <w:sz w:val="24"/>
          <w:szCs w:val="24"/>
        </w:rPr>
        <w:t xml:space="preserve"> disebabkan kemampuannya dalam menyerap unsur hara dengan baik. </w:t>
      </w:r>
    </w:p>
    <w:p w:rsidR="00F256F5" w:rsidRDefault="00F256F5" w:rsidP="00F256F5">
      <w:pPr>
        <w:spacing w:before="240"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Menurut Raymont (1963) pemicu tumbuhnya </w:t>
      </w:r>
      <w:r w:rsidRPr="00CA4C7C">
        <w:rPr>
          <w:rFonts w:ascii="Times New Roman" w:hAnsi="Times New Roman" w:cs="Times New Roman"/>
          <w:i/>
          <w:sz w:val="24"/>
          <w:szCs w:val="24"/>
        </w:rPr>
        <w:t xml:space="preserve">Skeletonema </w:t>
      </w:r>
      <w:r w:rsidRPr="00FC6212">
        <w:rPr>
          <w:rFonts w:ascii="Times New Roman" w:hAnsi="Times New Roman" w:cs="Times New Roman"/>
          <w:sz w:val="24"/>
          <w:szCs w:val="24"/>
        </w:rPr>
        <w:t>sp.</w:t>
      </w:r>
      <w:r>
        <w:rPr>
          <w:rFonts w:ascii="Times New Roman" w:hAnsi="Times New Roman" w:cs="Times New Roman"/>
          <w:sz w:val="24"/>
          <w:szCs w:val="24"/>
        </w:rPr>
        <w:t xml:space="preserve"> disebabkan adanya unsur hara organik yang berfungsi untuk pembentukan </w:t>
      </w:r>
      <w:r w:rsidRPr="00CA4C7C">
        <w:rPr>
          <w:rFonts w:ascii="Times New Roman" w:hAnsi="Times New Roman" w:cs="Times New Roman"/>
          <w:i/>
          <w:sz w:val="24"/>
          <w:szCs w:val="24"/>
        </w:rPr>
        <w:t>anixspora</w:t>
      </w:r>
      <w:r>
        <w:rPr>
          <w:rFonts w:ascii="Times New Roman" w:hAnsi="Times New Roman" w:cs="Times New Roman"/>
          <w:sz w:val="24"/>
          <w:szCs w:val="24"/>
        </w:rPr>
        <w:t xml:space="preserve"> (vitamin B</w:t>
      </w:r>
      <w:r w:rsidRPr="00CA4C7C">
        <w:rPr>
          <w:rFonts w:ascii="Times New Roman" w:hAnsi="Times New Roman" w:cs="Times New Roman"/>
          <w:sz w:val="24"/>
          <w:szCs w:val="24"/>
          <w:vertAlign w:val="subscript"/>
        </w:rPr>
        <w:t>12</w:t>
      </w:r>
      <w:r>
        <w:rPr>
          <w:rFonts w:ascii="Times New Roman" w:hAnsi="Times New Roman" w:cs="Times New Roman"/>
          <w:sz w:val="24"/>
          <w:szCs w:val="24"/>
        </w:rPr>
        <w:t xml:space="preserve">). Jika tidak ada unsur hara organik maka pembentukan </w:t>
      </w:r>
      <w:r w:rsidRPr="00CA4C7C">
        <w:rPr>
          <w:rFonts w:ascii="Times New Roman" w:hAnsi="Times New Roman" w:cs="Times New Roman"/>
          <w:i/>
          <w:sz w:val="24"/>
          <w:szCs w:val="24"/>
        </w:rPr>
        <w:t>anixspora</w:t>
      </w:r>
      <w:r>
        <w:rPr>
          <w:rFonts w:ascii="Times New Roman" w:hAnsi="Times New Roman" w:cs="Times New Roman"/>
          <w:sz w:val="24"/>
          <w:szCs w:val="24"/>
        </w:rPr>
        <w:t xml:space="preserve"> akan terlambat. Berbeda dengan </w:t>
      </w:r>
      <w:r>
        <w:rPr>
          <w:rFonts w:ascii="Times New Roman" w:hAnsi="Times New Roman" w:cs="Times New Roman"/>
          <w:i/>
          <w:sz w:val="24"/>
          <w:szCs w:val="24"/>
        </w:rPr>
        <w:t xml:space="preserve">Nitzschia </w:t>
      </w:r>
      <w:r w:rsidRPr="00FC6212">
        <w:rPr>
          <w:rFonts w:ascii="Times New Roman" w:hAnsi="Times New Roman" w:cs="Times New Roman"/>
          <w:sz w:val="24"/>
          <w:szCs w:val="24"/>
        </w:rPr>
        <w:t>sp</w:t>
      </w:r>
      <w:r>
        <w:rPr>
          <w:rFonts w:ascii="Times New Roman" w:hAnsi="Times New Roman" w:cs="Times New Roman"/>
          <w:i/>
          <w:sz w:val="24"/>
          <w:szCs w:val="24"/>
        </w:rPr>
        <w:t>.</w:t>
      </w:r>
      <w:r>
        <w:rPr>
          <w:rFonts w:ascii="Times New Roman" w:hAnsi="Times New Roman" w:cs="Times New Roman"/>
          <w:sz w:val="24"/>
          <w:szCs w:val="24"/>
        </w:rPr>
        <w:t xml:space="preserve"> yang </w:t>
      </w:r>
      <w:r w:rsidRPr="007179A2">
        <w:rPr>
          <w:rFonts w:ascii="Times New Roman" w:hAnsi="Times New Roman" w:cs="Times New Roman"/>
          <w:sz w:val="24"/>
          <w:szCs w:val="24"/>
        </w:rPr>
        <w:t xml:space="preserve">memiliki  toleransi adaptasi tinggi terhadap lingkungan perairan sehingga dapat hidup </w:t>
      </w:r>
      <w:r>
        <w:rPr>
          <w:rFonts w:ascii="Times New Roman" w:hAnsi="Times New Roman" w:cs="Times New Roman"/>
          <w:sz w:val="24"/>
          <w:szCs w:val="24"/>
        </w:rPr>
        <w:t xml:space="preserve">di </w:t>
      </w:r>
      <w:r w:rsidRPr="007179A2">
        <w:rPr>
          <w:rFonts w:ascii="Times New Roman" w:hAnsi="Times New Roman" w:cs="Times New Roman"/>
          <w:sz w:val="24"/>
          <w:szCs w:val="24"/>
        </w:rPr>
        <w:t xml:space="preserve">lingkungan yang tercemar sekalipun. Keberadaan </w:t>
      </w:r>
      <w:r w:rsidRPr="007179A2">
        <w:rPr>
          <w:rFonts w:ascii="Times New Roman" w:hAnsi="Times New Roman" w:cs="Times New Roman"/>
          <w:i/>
          <w:sz w:val="24"/>
          <w:szCs w:val="24"/>
        </w:rPr>
        <w:t xml:space="preserve">Nitzschia </w:t>
      </w:r>
      <w:r w:rsidRPr="00FC6212">
        <w:rPr>
          <w:rFonts w:ascii="Times New Roman" w:hAnsi="Times New Roman" w:cs="Times New Roman"/>
          <w:sz w:val="24"/>
          <w:szCs w:val="24"/>
        </w:rPr>
        <w:t>sp.</w:t>
      </w:r>
      <w:r w:rsidRPr="007179A2">
        <w:rPr>
          <w:rFonts w:ascii="Times New Roman" w:hAnsi="Times New Roman" w:cs="Times New Roman"/>
          <w:sz w:val="24"/>
          <w:szCs w:val="24"/>
        </w:rPr>
        <w:t xml:space="preserve"> di</w:t>
      </w:r>
      <w:r>
        <w:rPr>
          <w:rFonts w:ascii="Times New Roman" w:hAnsi="Times New Roman" w:cs="Times New Roman"/>
          <w:sz w:val="24"/>
          <w:szCs w:val="24"/>
        </w:rPr>
        <w:t xml:space="preserve"> </w:t>
      </w:r>
      <w:r w:rsidRPr="007179A2">
        <w:rPr>
          <w:rFonts w:ascii="Times New Roman" w:hAnsi="Times New Roman" w:cs="Times New Roman"/>
          <w:sz w:val="24"/>
          <w:szCs w:val="24"/>
        </w:rPr>
        <w:t xml:space="preserve">setiap pengambilan sampel </w:t>
      </w:r>
      <w:r>
        <w:rPr>
          <w:rFonts w:ascii="Times New Roman" w:hAnsi="Times New Roman" w:cs="Times New Roman"/>
          <w:sz w:val="24"/>
          <w:szCs w:val="24"/>
        </w:rPr>
        <w:t>juga</w:t>
      </w:r>
      <w:r w:rsidRPr="007179A2">
        <w:rPr>
          <w:rFonts w:ascii="Times New Roman" w:hAnsi="Times New Roman" w:cs="Times New Roman"/>
          <w:sz w:val="24"/>
          <w:szCs w:val="24"/>
        </w:rPr>
        <w:t xml:space="preserve"> dijadikan sebagai indikator perairan yang </w:t>
      </w:r>
      <w:r>
        <w:rPr>
          <w:rFonts w:ascii="Times New Roman" w:hAnsi="Times New Roman" w:cs="Times New Roman"/>
          <w:sz w:val="24"/>
          <w:szCs w:val="24"/>
        </w:rPr>
        <w:t>tercemar (Siregar L.L dkk, 2014).</w:t>
      </w:r>
    </w:p>
    <w:p w:rsidR="00F256F5" w:rsidRDefault="00F256F5" w:rsidP="00F256F5">
      <w:pPr>
        <w:spacing w:before="240"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Hubungan kualitas air dengan kelimpahan juga memiliki hubungan negatif yang berarti hubungan antar variabel memiliki nilai berbanding terbalik, kualitas air yang bernilai negatif adalah suhu, kecerahan, salinitas dan DO. Berdasarkan Tabel 4.5 nilai hubungan tertinggi adalah kecerahan dengan nilai sebesar -0,576 yang dikategorikan dalam hubungan sedang. Hubungan kecerahan dengan kelimpahan fitoplankton yang paling tinggi ada di stasiun 8-10. Ketiga stasiun tersebut memiliki nilai kelimpahan 3 terbawah (Gambar 4.2) akan tetapi memiliki nilai kecerahan 3 terbesar (Tabel 4.3) dari semua stasiun. Hal ini didukung oleh Ma’arif (2018) apabila kecerahan bernilai rendah maka nilai kelimpahan plankton tinggi dan apabila kecerahan bernilai tinggi maka nilai kelimpahan plankton rendah.  </w:t>
      </w:r>
    </w:p>
    <w:p w:rsidR="00F256F5" w:rsidRDefault="00F256F5" w:rsidP="00F256F5">
      <w:pPr>
        <w:spacing w:after="0"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Fitoplankton berfotosistesis untuk menghasilkan oksigen (DO), akan tetapi nilai DO berhubungan negatif terhadap kelimpahan, yaitu -0,281 yang dikategorikan berkolerasi rendah. Rendahnya nilai DO diduga  pada proses oksidasi ammonia menjadi nitrat dapat menurunkan kadar DO di suatu perairan. Seperti yang dijelaskan oleh Santoso (2018) percampuran kolom air yang memiliki oksigen rendah ke permukaan perairan dapat menyebabkan proses oksidasi ammonia (NH</w:t>
      </w:r>
      <w:r w:rsidRPr="008B4A24">
        <w:rPr>
          <w:rFonts w:ascii="Times New Roman" w:hAnsi="Times New Roman" w:cs="Times New Roman"/>
          <w:sz w:val="24"/>
          <w:szCs w:val="24"/>
          <w:vertAlign w:val="subscript"/>
        </w:rPr>
        <w:t>4</w:t>
      </w:r>
      <w:r>
        <w:rPr>
          <w:rFonts w:ascii="Times New Roman" w:hAnsi="Times New Roman" w:cs="Times New Roman"/>
          <w:sz w:val="24"/>
          <w:szCs w:val="24"/>
        </w:rPr>
        <w:t>) menjadi nitrat (NO</w:t>
      </w:r>
      <w:r w:rsidRPr="008B4A24">
        <w:rPr>
          <w:rFonts w:ascii="Times New Roman" w:hAnsi="Times New Roman" w:cs="Times New Roman"/>
          <w:sz w:val="24"/>
          <w:szCs w:val="24"/>
          <w:vertAlign w:val="subscript"/>
        </w:rPr>
        <w:t>3</w:t>
      </w:r>
      <w:r>
        <w:rPr>
          <w:rFonts w:ascii="Times New Roman" w:hAnsi="Times New Roman" w:cs="Times New Roman"/>
          <w:sz w:val="24"/>
          <w:szCs w:val="24"/>
        </w:rPr>
        <w:t>) yang dapat menurunkan ketersediaan oksigen di perairan.</w:t>
      </w:r>
    </w:p>
    <w:p w:rsidR="00F256F5" w:rsidRDefault="00F256F5" w:rsidP="00F256F5">
      <w:pPr>
        <w:spacing w:after="0" w:line="360" w:lineRule="auto"/>
        <w:ind w:left="567" w:firstLine="720"/>
        <w:jc w:val="both"/>
        <w:rPr>
          <w:rFonts w:ascii="Times New Roman" w:hAnsi="Times New Roman" w:cs="Times New Roman"/>
          <w:sz w:val="24"/>
          <w:szCs w:val="24"/>
        </w:rPr>
      </w:pPr>
    </w:p>
    <w:p w:rsidR="00F256F5" w:rsidRPr="00583379" w:rsidRDefault="00F256F5" w:rsidP="00F256F5">
      <w:pPr>
        <w:pStyle w:val="Heading3"/>
        <w:spacing w:line="360" w:lineRule="auto"/>
        <w:rPr>
          <w:rFonts w:ascii="Times New Roman" w:hAnsi="Times New Roman" w:cs="Times New Roman"/>
          <w:b/>
          <w:color w:val="auto"/>
        </w:rPr>
      </w:pPr>
      <w:bookmarkStart w:id="127" w:name="_Toc16085377"/>
      <w:r w:rsidRPr="00583379">
        <w:rPr>
          <w:rFonts w:ascii="Times New Roman" w:hAnsi="Times New Roman" w:cs="Times New Roman"/>
          <w:b/>
          <w:color w:val="auto"/>
        </w:rPr>
        <w:t>4.3.2 Hubungan kualitas air dengan keanekaragaman (H’) fitoplankton</w:t>
      </w:r>
      <w:bookmarkEnd w:id="127"/>
    </w:p>
    <w:p w:rsidR="00F256F5" w:rsidRDefault="00F256F5" w:rsidP="00F256F5">
      <w:pPr>
        <w:spacing w:line="360" w:lineRule="auto"/>
        <w:ind w:left="709" w:firstLine="720"/>
        <w:jc w:val="both"/>
        <w:rPr>
          <w:rFonts w:ascii="Times New Roman" w:hAnsi="Times New Roman" w:cs="Times New Roman"/>
          <w:sz w:val="24"/>
          <w:szCs w:val="24"/>
        </w:rPr>
      </w:pPr>
      <w:r w:rsidRPr="00583379">
        <w:rPr>
          <w:rFonts w:ascii="Times New Roman" w:hAnsi="Times New Roman" w:cs="Times New Roman"/>
          <w:sz w:val="24"/>
          <w:szCs w:val="24"/>
        </w:rPr>
        <w:t>Berdasarkan</w:t>
      </w:r>
      <w:r>
        <w:rPr>
          <w:rFonts w:ascii="Times New Roman" w:hAnsi="Times New Roman" w:cs="Times New Roman"/>
          <w:sz w:val="24"/>
          <w:szCs w:val="24"/>
        </w:rPr>
        <w:t xml:space="preserve"> Tabel 4.6 hubungan kualitas air yang memiliki nilai positif terhadap keanekaragaman fitoplankton adalah kecerahan dan salinitas. Kecerahan memiliki nilai 0,309 yang dikategorikan berhubungan rendah dan lebih mendekati nilai 0 sehingga kecerahan tidak berhubungan nyata terhadap keanekaragaman fitoplankton. Salinitas memiliki nilai hubungan sebesar 0,547 yang dikategorikan berhubungan sedang. Sebaran salinitas berpengaruh terhadap keberadaan fitoplankton. Hal ini juga dijelaskan oleh Chua (1970) bahwa tinggi rendahnya salinitas bisa mempengaruhi kelangsungan hidup berbagai jenis plankton yang ada di perairan.</w:t>
      </w:r>
    </w:p>
    <w:p w:rsidR="00F256F5" w:rsidRPr="00442FC6" w:rsidRDefault="00F256F5" w:rsidP="00F256F5">
      <w:pPr>
        <w:spacing w:line="360" w:lineRule="auto"/>
        <w:ind w:left="709" w:firstLine="720"/>
        <w:jc w:val="both"/>
        <w:rPr>
          <w:rFonts w:ascii="Times New Roman" w:hAnsi="Times New Roman" w:cs="Times New Roman"/>
          <w:sz w:val="24"/>
          <w:szCs w:val="24"/>
        </w:rPr>
      </w:pPr>
    </w:p>
    <w:p w:rsidR="00F256F5" w:rsidRPr="002E4361" w:rsidRDefault="00F256F5" w:rsidP="00F256F5">
      <w:pPr>
        <w:pStyle w:val="Caption"/>
        <w:jc w:val="center"/>
        <w:rPr>
          <w:rFonts w:ascii="Times New Roman" w:hAnsi="Times New Roman" w:cs="Times New Roman"/>
          <w:b w:val="0"/>
          <w:color w:val="auto"/>
          <w:sz w:val="20"/>
          <w:szCs w:val="20"/>
        </w:rPr>
      </w:pPr>
      <w:bookmarkStart w:id="128" w:name="_Toc15966696"/>
      <w:r w:rsidRPr="002E4361">
        <w:rPr>
          <w:rFonts w:ascii="Times New Roman" w:hAnsi="Times New Roman" w:cs="Times New Roman"/>
          <w:b w:val="0"/>
          <w:color w:val="auto"/>
          <w:sz w:val="20"/>
          <w:szCs w:val="20"/>
        </w:rPr>
        <w:t xml:space="preserve">Tabel 4. </w:t>
      </w:r>
      <w:r w:rsidR="00F739D3" w:rsidRPr="002E4361">
        <w:rPr>
          <w:rFonts w:ascii="Times New Roman" w:hAnsi="Times New Roman" w:cs="Times New Roman"/>
          <w:b w:val="0"/>
          <w:color w:val="auto"/>
          <w:sz w:val="20"/>
          <w:szCs w:val="20"/>
        </w:rPr>
        <w:fldChar w:fldCharType="begin"/>
      </w:r>
      <w:r w:rsidRPr="002E4361">
        <w:rPr>
          <w:rFonts w:ascii="Times New Roman" w:hAnsi="Times New Roman" w:cs="Times New Roman"/>
          <w:b w:val="0"/>
          <w:color w:val="auto"/>
          <w:sz w:val="20"/>
          <w:szCs w:val="20"/>
        </w:rPr>
        <w:instrText xml:space="preserve"> SEQ Tabel_4. \* ARABIC </w:instrText>
      </w:r>
      <w:r w:rsidR="00F739D3" w:rsidRPr="002E4361">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6</w:t>
      </w:r>
      <w:r w:rsidR="00F739D3" w:rsidRPr="002E4361">
        <w:rPr>
          <w:rFonts w:ascii="Times New Roman" w:hAnsi="Times New Roman" w:cs="Times New Roman"/>
          <w:b w:val="0"/>
          <w:color w:val="auto"/>
          <w:sz w:val="20"/>
          <w:szCs w:val="20"/>
        </w:rPr>
        <w:fldChar w:fldCharType="end"/>
      </w:r>
      <w:r w:rsidRPr="002E4361">
        <w:rPr>
          <w:rFonts w:ascii="Times New Roman" w:hAnsi="Times New Roman" w:cs="Times New Roman"/>
          <w:b w:val="0"/>
          <w:color w:val="auto"/>
          <w:sz w:val="20"/>
          <w:szCs w:val="20"/>
        </w:rPr>
        <w:t xml:space="preserve"> Matriks hubungan kualitas air dengan keanekaragaman fitoplankton</w:t>
      </w:r>
      <w:bookmarkEnd w:id="128"/>
    </w:p>
    <w:tbl>
      <w:tblPr>
        <w:tblW w:w="5161" w:type="dxa"/>
        <w:jc w:val="center"/>
        <w:tblInd w:w="103" w:type="dxa"/>
        <w:tblLook w:val="04A0"/>
      </w:tblPr>
      <w:tblGrid>
        <w:gridCol w:w="1582"/>
        <w:gridCol w:w="3579"/>
      </w:tblGrid>
      <w:tr w:rsidR="00F256F5" w:rsidRPr="00035282" w:rsidTr="003F2D24">
        <w:trPr>
          <w:trHeight w:val="393"/>
          <w:jc w:val="center"/>
        </w:trPr>
        <w:tc>
          <w:tcPr>
            <w:tcW w:w="1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56F5" w:rsidRPr="00035282"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035282">
              <w:rPr>
                <w:rFonts w:ascii="Times New Roman" w:eastAsia="Times New Roman" w:hAnsi="Times New Roman" w:cs="Times New Roman"/>
                <w:b/>
                <w:bCs/>
                <w:color w:val="000000"/>
                <w:sz w:val="20"/>
                <w:szCs w:val="20"/>
                <w:lang w:eastAsia="id-ID"/>
              </w:rPr>
              <w:t>Variabel</w:t>
            </w:r>
          </w:p>
        </w:tc>
        <w:tc>
          <w:tcPr>
            <w:tcW w:w="3579" w:type="dxa"/>
            <w:tcBorders>
              <w:top w:val="single" w:sz="4" w:space="0" w:color="auto"/>
              <w:left w:val="nil"/>
              <w:bottom w:val="single" w:sz="4" w:space="0" w:color="auto"/>
              <w:right w:val="single" w:sz="4" w:space="0" w:color="auto"/>
            </w:tcBorders>
            <w:shd w:val="clear" w:color="auto" w:fill="auto"/>
            <w:noWrap/>
            <w:vAlign w:val="bottom"/>
            <w:hideMark/>
          </w:tcPr>
          <w:p w:rsidR="00F256F5" w:rsidRPr="00035282"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035282">
              <w:rPr>
                <w:rFonts w:ascii="Times New Roman" w:eastAsia="Times New Roman" w:hAnsi="Times New Roman" w:cs="Times New Roman"/>
                <w:b/>
                <w:bCs/>
                <w:color w:val="000000"/>
                <w:sz w:val="20"/>
                <w:szCs w:val="20"/>
                <w:lang w:eastAsia="id-ID"/>
              </w:rPr>
              <w:t>Keanekaragaman (H')</w:t>
            </w:r>
          </w:p>
        </w:tc>
      </w:tr>
      <w:tr w:rsidR="00F256F5" w:rsidRPr="00035282" w:rsidTr="003F2D24">
        <w:trPr>
          <w:trHeight w:val="393"/>
          <w:jc w:val="center"/>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suhu</w:t>
            </w:r>
          </w:p>
        </w:tc>
        <w:tc>
          <w:tcPr>
            <w:tcW w:w="3579" w:type="dxa"/>
            <w:tcBorders>
              <w:top w:val="nil"/>
              <w:left w:val="nil"/>
              <w:bottom w:val="single" w:sz="4" w:space="0" w:color="auto"/>
              <w:right w:val="single" w:sz="4" w:space="0" w:color="auto"/>
            </w:tcBorders>
            <w:shd w:val="clear" w:color="auto" w:fill="auto"/>
            <w:noWrap/>
            <w:vAlign w:val="center"/>
            <w:hideMark/>
          </w:tcPr>
          <w:p w:rsidR="00F256F5" w:rsidRPr="00035282"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35282">
              <w:rPr>
                <w:rFonts w:ascii="Times New Roman" w:eastAsia="Times New Roman" w:hAnsi="Times New Roman" w:cs="Times New Roman"/>
                <w:color w:val="000000"/>
                <w:sz w:val="20"/>
                <w:szCs w:val="20"/>
                <w:lang w:eastAsia="id-ID"/>
              </w:rPr>
              <w:t>-0,112</w:t>
            </w:r>
          </w:p>
        </w:tc>
      </w:tr>
      <w:tr w:rsidR="00F256F5" w:rsidRPr="00035282" w:rsidTr="003F2D24">
        <w:trPr>
          <w:trHeight w:val="393"/>
          <w:jc w:val="center"/>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kecerahan</w:t>
            </w:r>
          </w:p>
        </w:tc>
        <w:tc>
          <w:tcPr>
            <w:tcW w:w="3579" w:type="dxa"/>
            <w:tcBorders>
              <w:top w:val="nil"/>
              <w:left w:val="nil"/>
              <w:bottom w:val="single" w:sz="4" w:space="0" w:color="auto"/>
              <w:right w:val="single" w:sz="4" w:space="0" w:color="auto"/>
            </w:tcBorders>
            <w:shd w:val="clear" w:color="auto" w:fill="auto"/>
            <w:noWrap/>
            <w:vAlign w:val="center"/>
            <w:hideMark/>
          </w:tcPr>
          <w:p w:rsidR="00F256F5" w:rsidRPr="00035282"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35282">
              <w:rPr>
                <w:rFonts w:ascii="Times New Roman" w:eastAsia="Times New Roman" w:hAnsi="Times New Roman" w:cs="Times New Roman"/>
                <w:color w:val="000000"/>
                <w:sz w:val="20"/>
                <w:szCs w:val="20"/>
                <w:lang w:eastAsia="id-ID"/>
              </w:rPr>
              <w:t>0,309</w:t>
            </w:r>
          </w:p>
        </w:tc>
      </w:tr>
      <w:tr w:rsidR="00F256F5" w:rsidRPr="00035282" w:rsidTr="003F2D24">
        <w:trPr>
          <w:trHeight w:val="412"/>
          <w:jc w:val="center"/>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salinitas</w:t>
            </w:r>
          </w:p>
        </w:tc>
        <w:tc>
          <w:tcPr>
            <w:tcW w:w="3579" w:type="dxa"/>
            <w:tcBorders>
              <w:top w:val="nil"/>
              <w:left w:val="nil"/>
              <w:bottom w:val="single" w:sz="4" w:space="0" w:color="auto"/>
              <w:right w:val="single" w:sz="4" w:space="0" w:color="auto"/>
            </w:tcBorders>
            <w:shd w:val="clear" w:color="auto" w:fill="auto"/>
            <w:noWrap/>
            <w:vAlign w:val="center"/>
            <w:hideMark/>
          </w:tcPr>
          <w:p w:rsidR="00F256F5" w:rsidRPr="00035282"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35282">
              <w:rPr>
                <w:rFonts w:ascii="Times New Roman" w:eastAsia="Times New Roman" w:hAnsi="Times New Roman" w:cs="Times New Roman"/>
                <w:color w:val="000000"/>
                <w:sz w:val="20"/>
                <w:szCs w:val="20"/>
                <w:lang w:eastAsia="id-ID"/>
              </w:rPr>
              <w:t>0,547</w:t>
            </w:r>
          </w:p>
        </w:tc>
      </w:tr>
      <w:tr w:rsidR="00F256F5" w:rsidRPr="00035282" w:rsidTr="003F2D24">
        <w:trPr>
          <w:trHeight w:val="412"/>
          <w:jc w:val="center"/>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pH</w:t>
            </w:r>
          </w:p>
        </w:tc>
        <w:tc>
          <w:tcPr>
            <w:tcW w:w="3579" w:type="dxa"/>
            <w:tcBorders>
              <w:top w:val="nil"/>
              <w:left w:val="nil"/>
              <w:bottom w:val="single" w:sz="4" w:space="0" w:color="auto"/>
              <w:right w:val="single" w:sz="4" w:space="0" w:color="auto"/>
            </w:tcBorders>
            <w:shd w:val="clear" w:color="auto" w:fill="auto"/>
            <w:noWrap/>
            <w:vAlign w:val="center"/>
            <w:hideMark/>
          </w:tcPr>
          <w:p w:rsidR="00F256F5" w:rsidRPr="00035282"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35282">
              <w:rPr>
                <w:rFonts w:ascii="Times New Roman" w:eastAsia="Times New Roman" w:hAnsi="Times New Roman" w:cs="Times New Roman"/>
                <w:color w:val="000000"/>
                <w:sz w:val="20"/>
                <w:szCs w:val="20"/>
                <w:lang w:eastAsia="id-ID"/>
              </w:rPr>
              <w:t>-0,311</w:t>
            </w:r>
          </w:p>
        </w:tc>
      </w:tr>
      <w:tr w:rsidR="00F256F5" w:rsidRPr="00035282" w:rsidTr="003F2D24">
        <w:trPr>
          <w:trHeight w:val="412"/>
          <w:jc w:val="center"/>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DO</w:t>
            </w:r>
          </w:p>
        </w:tc>
        <w:tc>
          <w:tcPr>
            <w:tcW w:w="3579" w:type="dxa"/>
            <w:tcBorders>
              <w:top w:val="nil"/>
              <w:left w:val="nil"/>
              <w:bottom w:val="single" w:sz="4" w:space="0" w:color="auto"/>
              <w:right w:val="single" w:sz="4" w:space="0" w:color="auto"/>
            </w:tcBorders>
            <w:shd w:val="clear" w:color="auto" w:fill="auto"/>
            <w:noWrap/>
            <w:vAlign w:val="center"/>
            <w:hideMark/>
          </w:tcPr>
          <w:p w:rsidR="00F256F5" w:rsidRPr="00035282"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35282">
              <w:rPr>
                <w:rFonts w:ascii="Times New Roman" w:eastAsia="Times New Roman" w:hAnsi="Times New Roman" w:cs="Times New Roman"/>
                <w:color w:val="000000"/>
                <w:sz w:val="20"/>
                <w:szCs w:val="20"/>
                <w:lang w:eastAsia="id-ID"/>
              </w:rPr>
              <w:t>-0,098</w:t>
            </w:r>
          </w:p>
        </w:tc>
      </w:tr>
      <w:tr w:rsidR="00F256F5" w:rsidRPr="00035282" w:rsidTr="003F2D24">
        <w:trPr>
          <w:trHeight w:val="412"/>
          <w:jc w:val="center"/>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Nitrat</w:t>
            </w:r>
          </w:p>
        </w:tc>
        <w:tc>
          <w:tcPr>
            <w:tcW w:w="3579" w:type="dxa"/>
            <w:tcBorders>
              <w:top w:val="nil"/>
              <w:left w:val="nil"/>
              <w:bottom w:val="single" w:sz="4" w:space="0" w:color="auto"/>
              <w:right w:val="single" w:sz="4" w:space="0" w:color="auto"/>
            </w:tcBorders>
            <w:shd w:val="clear" w:color="auto" w:fill="auto"/>
            <w:noWrap/>
            <w:vAlign w:val="center"/>
            <w:hideMark/>
          </w:tcPr>
          <w:p w:rsidR="00F256F5" w:rsidRPr="00035282"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35282">
              <w:rPr>
                <w:rFonts w:ascii="Times New Roman" w:eastAsia="Times New Roman" w:hAnsi="Times New Roman" w:cs="Times New Roman"/>
                <w:color w:val="000000"/>
                <w:sz w:val="20"/>
                <w:szCs w:val="20"/>
                <w:lang w:eastAsia="id-ID"/>
              </w:rPr>
              <w:t>-0,058</w:t>
            </w:r>
          </w:p>
        </w:tc>
      </w:tr>
      <w:tr w:rsidR="00F256F5" w:rsidRPr="00035282" w:rsidTr="003F2D24">
        <w:trPr>
          <w:trHeight w:val="412"/>
          <w:jc w:val="center"/>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Fosfat</w:t>
            </w:r>
          </w:p>
        </w:tc>
        <w:tc>
          <w:tcPr>
            <w:tcW w:w="3579" w:type="dxa"/>
            <w:tcBorders>
              <w:top w:val="nil"/>
              <w:left w:val="nil"/>
              <w:bottom w:val="single" w:sz="4" w:space="0" w:color="auto"/>
              <w:right w:val="single" w:sz="4" w:space="0" w:color="auto"/>
            </w:tcBorders>
            <w:shd w:val="clear" w:color="auto" w:fill="auto"/>
            <w:noWrap/>
            <w:vAlign w:val="center"/>
            <w:hideMark/>
          </w:tcPr>
          <w:p w:rsidR="00F256F5" w:rsidRPr="00035282"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035282">
              <w:rPr>
                <w:rFonts w:ascii="Times New Roman" w:eastAsia="Times New Roman" w:hAnsi="Times New Roman" w:cs="Times New Roman"/>
                <w:color w:val="000000"/>
                <w:sz w:val="20"/>
                <w:szCs w:val="20"/>
                <w:lang w:eastAsia="id-ID"/>
              </w:rPr>
              <w:t>-0,058</w:t>
            </w:r>
          </w:p>
        </w:tc>
      </w:tr>
    </w:tbl>
    <w:p w:rsidR="00F256F5" w:rsidRPr="004B5BDB" w:rsidRDefault="00F256F5" w:rsidP="00F256F5">
      <w:pPr>
        <w:spacing w:before="240" w:line="360" w:lineRule="auto"/>
        <w:ind w:left="709" w:hanging="709"/>
        <w:jc w:val="both"/>
        <w:rPr>
          <w:rFonts w:ascii="Times New Roman" w:hAnsi="Times New Roman" w:cs="Times New Roman"/>
          <w:b/>
          <w:sz w:val="24"/>
          <w:szCs w:val="24"/>
        </w:rPr>
      </w:pPr>
    </w:p>
    <w:p w:rsidR="00F256F5" w:rsidRDefault="00F739D3" w:rsidP="00F256F5">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id-ID"/>
        </w:rPr>
        <w:pict>
          <v:rect id="_x0000_s1026" style="position:absolute;left:0;text-align:left;margin-left:293.5pt;margin-top:233.1pt;width:49.4pt;height:22.6pt;z-index:251660288" stroked="f"/>
        </w:pict>
      </w:r>
      <w:r w:rsidR="00F256F5" w:rsidRPr="00585C6A">
        <w:rPr>
          <w:rFonts w:ascii="Times New Roman" w:hAnsi="Times New Roman" w:cs="Times New Roman"/>
          <w:noProof/>
          <w:sz w:val="24"/>
          <w:szCs w:val="24"/>
          <w:lang w:eastAsia="id-ID"/>
        </w:rPr>
        <w:drawing>
          <wp:inline distT="0" distB="0" distL="0" distR="0">
            <wp:extent cx="3657600" cy="3238500"/>
            <wp:effectExtent l="19050" t="0" r="19050" b="0"/>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256F5" w:rsidRPr="003E42CD" w:rsidRDefault="00F256F5" w:rsidP="00F256F5">
      <w:pPr>
        <w:pStyle w:val="Caption"/>
        <w:jc w:val="center"/>
        <w:rPr>
          <w:rFonts w:ascii="Times New Roman" w:hAnsi="Times New Roman" w:cs="Times New Roman"/>
          <w:b w:val="0"/>
          <w:color w:val="auto"/>
          <w:sz w:val="20"/>
          <w:szCs w:val="20"/>
        </w:rPr>
      </w:pPr>
      <w:bookmarkStart w:id="129" w:name="_Toc15966279"/>
      <w:r w:rsidRPr="003E42CD">
        <w:rPr>
          <w:rFonts w:ascii="Times New Roman" w:hAnsi="Times New Roman" w:cs="Times New Roman"/>
          <w:b w:val="0"/>
          <w:color w:val="auto"/>
          <w:sz w:val="20"/>
          <w:szCs w:val="20"/>
        </w:rPr>
        <w:t xml:space="preserve">Gambar 4. </w:t>
      </w:r>
      <w:r w:rsidR="00F739D3" w:rsidRPr="003E42CD">
        <w:rPr>
          <w:rFonts w:ascii="Times New Roman" w:hAnsi="Times New Roman" w:cs="Times New Roman"/>
          <w:b w:val="0"/>
          <w:color w:val="auto"/>
          <w:sz w:val="20"/>
          <w:szCs w:val="20"/>
        </w:rPr>
        <w:fldChar w:fldCharType="begin"/>
      </w:r>
      <w:r w:rsidRPr="003E42CD">
        <w:rPr>
          <w:rFonts w:ascii="Times New Roman" w:hAnsi="Times New Roman" w:cs="Times New Roman"/>
          <w:b w:val="0"/>
          <w:color w:val="auto"/>
          <w:sz w:val="20"/>
          <w:szCs w:val="20"/>
        </w:rPr>
        <w:instrText xml:space="preserve"> SEQ Gambar_4. \* ARABIC </w:instrText>
      </w:r>
      <w:r w:rsidR="00F739D3" w:rsidRPr="003E42CD">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6</w:t>
      </w:r>
      <w:r w:rsidR="00F739D3" w:rsidRPr="003E42CD">
        <w:rPr>
          <w:rFonts w:ascii="Times New Roman" w:hAnsi="Times New Roman" w:cs="Times New Roman"/>
          <w:b w:val="0"/>
          <w:color w:val="auto"/>
          <w:sz w:val="20"/>
          <w:szCs w:val="20"/>
        </w:rPr>
        <w:fldChar w:fldCharType="end"/>
      </w:r>
      <w:r w:rsidRPr="003E42CD">
        <w:rPr>
          <w:rFonts w:ascii="Times New Roman" w:hAnsi="Times New Roman" w:cs="Times New Roman"/>
          <w:b w:val="0"/>
          <w:color w:val="auto"/>
          <w:sz w:val="20"/>
          <w:szCs w:val="20"/>
        </w:rPr>
        <w:t xml:space="preserve"> </w:t>
      </w:r>
      <w:r>
        <w:rPr>
          <w:rFonts w:ascii="Times New Roman" w:hAnsi="Times New Roman" w:cs="Times New Roman"/>
          <w:b w:val="0"/>
          <w:color w:val="auto"/>
          <w:sz w:val="20"/>
          <w:szCs w:val="20"/>
        </w:rPr>
        <w:t>Hubungan</w:t>
      </w:r>
      <w:r w:rsidRPr="003E42CD">
        <w:rPr>
          <w:rFonts w:ascii="Times New Roman" w:hAnsi="Times New Roman" w:cs="Times New Roman"/>
          <w:b w:val="0"/>
          <w:color w:val="auto"/>
          <w:sz w:val="20"/>
          <w:szCs w:val="20"/>
        </w:rPr>
        <w:t xml:space="preserve"> </w:t>
      </w:r>
      <w:r>
        <w:rPr>
          <w:rFonts w:ascii="Times New Roman" w:hAnsi="Times New Roman" w:cs="Times New Roman"/>
          <w:b w:val="0"/>
          <w:color w:val="auto"/>
          <w:sz w:val="20"/>
          <w:szCs w:val="20"/>
        </w:rPr>
        <w:t>kualitas air</w:t>
      </w:r>
      <w:r w:rsidRPr="003E42CD">
        <w:rPr>
          <w:rFonts w:ascii="Times New Roman" w:hAnsi="Times New Roman" w:cs="Times New Roman"/>
          <w:b w:val="0"/>
          <w:color w:val="auto"/>
          <w:sz w:val="20"/>
          <w:szCs w:val="20"/>
        </w:rPr>
        <w:t xml:space="preserve"> dengan keanekaragaman fitoplankton</w:t>
      </w:r>
      <w:bookmarkEnd w:id="129"/>
    </w:p>
    <w:p w:rsidR="00F256F5" w:rsidRDefault="00F256F5" w:rsidP="00F256F5">
      <w:pPr>
        <w:spacing w:after="0" w:line="360" w:lineRule="auto"/>
        <w:ind w:left="709"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4.6 stasiun yang memiliki hubungan sedang antara salinitas dengan keanekaragaman adalah stasiun 7. Stasiun 7 memiliki nilai keanekaragaman sebesar 2,26 dan nilai salinitas yang terukur sebesar 25‰. Stasiun 7 memiliki nilai terbesar ke-2 setelah nilai keanekaragaman di stasiun 8, akan tetapi stasiun 7 memiliki nilai salinitas paling tinggi dari stasiun lainnya. Stasiun 7 juga memiliki 27 genus </w:t>
      </w:r>
      <w:r>
        <w:rPr>
          <w:rFonts w:ascii="Times New Roman" w:hAnsi="Times New Roman" w:cs="Times New Roman"/>
          <w:sz w:val="24"/>
          <w:szCs w:val="24"/>
        </w:rPr>
        <w:lastRenderedPageBreak/>
        <w:t xml:space="preserve">fitoplankton yang dominasi oleh kelas </w:t>
      </w:r>
      <w:r w:rsidRPr="006B6EBA">
        <w:rPr>
          <w:rFonts w:ascii="Times New Roman" w:hAnsi="Times New Roman" w:cs="Times New Roman"/>
          <w:i/>
          <w:sz w:val="24"/>
          <w:szCs w:val="24"/>
        </w:rPr>
        <w:t>Bacillariophyceae</w:t>
      </w:r>
      <w:r>
        <w:rPr>
          <w:rFonts w:ascii="Times New Roman" w:hAnsi="Times New Roman" w:cs="Times New Roman"/>
          <w:sz w:val="24"/>
          <w:szCs w:val="24"/>
        </w:rPr>
        <w:t xml:space="preserve">. Menurut Wulandari (2009) </w:t>
      </w:r>
      <w:r w:rsidRPr="006B6EBA">
        <w:rPr>
          <w:rFonts w:ascii="Times New Roman" w:hAnsi="Times New Roman" w:cs="Times New Roman"/>
          <w:i/>
          <w:sz w:val="24"/>
          <w:szCs w:val="24"/>
        </w:rPr>
        <w:t>Bacillariophyceae</w:t>
      </w:r>
      <w:r>
        <w:rPr>
          <w:rFonts w:ascii="Times New Roman" w:hAnsi="Times New Roman" w:cs="Times New Roman"/>
          <w:sz w:val="24"/>
          <w:szCs w:val="24"/>
        </w:rPr>
        <w:t xml:space="preserve"> memiliki daya toleransi dan adaptasi terhadap perubahan salinitas, terutama pada salinitas yang tinggi.</w:t>
      </w:r>
    </w:p>
    <w:p w:rsidR="00F256F5" w:rsidRDefault="00F256F5" w:rsidP="00F256F5">
      <w:pPr>
        <w:spacing w:after="0" w:line="360" w:lineRule="auto"/>
        <w:ind w:left="709" w:firstLine="720"/>
        <w:jc w:val="both"/>
        <w:rPr>
          <w:rFonts w:ascii="Times New Roman" w:hAnsi="Times New Roman" w:cs="Times New Roman"/>
          <w:sz w:val="24"/>
          <w:szCs w:val="24"/>
        </w:rPr>
      </w:pPr>
    </w:p>
    <w:p w:rsidR="00F256F5" w:rsidRPr="00583379" w:rsidRDefault="00F256F5" w:rsidP="00F256F5">
      <w:pPr>
        <w:pStyle w:val="Heading3"/>
        <w:spacing w:line="360" w:lineRule="auto"/>
        <w:rPr>
          <w:rFonts w:ascii="Times New Roman" w:hAnsi="Times New Roman" w:cs="Times New Roman"/>
          <w:b/>
          <w:color w:val="auto"/>
        </w:rPr>
      </w:pPr>
      <w:bookmarkStart w:id="130" w:name="_Toc16085378"/>
      <w:r w:rsidRPr="00583379">
        <w:rPr>
          <w:rFonts w:ascii="Times New Roman" w:hAnsi="Times New Roman" w:cs="Times New Roman"/>
          <w:b/>
          <w:color w:val="auto"/>
        </w:rPr>
        <w:t>4.3.3 Hubungan kualitas air dengan dominansi (D) fitoplankton</w:t>
      </w:r>
      <w:bookmarkEnd w:id="130"/>
    </w:p>
    <w:p w:rsidR="00F256F5" w:rsidRPr="00442FC6" w:rsidRDefault="00F256F5" w:rsidP="00F256F5">
      <w:pPr>
        <w:spacing w:line="360" w:lineRule="auto"/>
        <w:ind w:left="567" w:firstLine="720"/>
        <w:jc w:val="both"/>
        <w:rPr>
          <w:rFonts w:ascii="Times New Roman" w:hAnsi="Times New Roman" w:cs="Times New Roman"/>
          <w:sz w:val="24"/>
          <w:szCs w:val="24"/>
        </w:rPr>
      </w:pPr>
      <w:r w:rsidRPr="00583379">
        <w:rPr>
          <w:rFonts w:ascii="Times New Roman" w:hAnsi="Times New Roman" w:cs="Times New Roman"/>
          <w:sz w:val="24"/>
          <w:szCs w:val="24"/>
        </w:rPr>
        <w:t>Berdasarkan</w:t>
      </w:r>
      <w:r>
        <w:rPr>
          <w:rFonts w:ascii="Times New Roman" w:hAnsi="Times New Roman" w:cs="Times New Roman"/>
          <w:sz w:val="24"/>
          <w:szCs w:val="24"/>
        </w:rPr>
        <w:t xml:space="preserve"> Tabel 4.7 hubungan kualitas air dengan dominansi fitoplankton memiliki nilai positif terhadap suhu, pH dan DO. Suhu perairan memiliki nilai hubungan dengan dominansi fitoplankton sebesar 0,543 yang dikategorikan hubungan sedang. Menurut Tomascik </w:t>
      </w:r>
      <w:r w:rsidRPr="0057763D">
        <w:rPr>
          <w:rFonts w:ascii="Times New Roman" w:hAnsi="Times New Roman" w:cs="Times New Roman"/>
          <w:i/>
          <w:sz w:val="24"/>
          <w:szCs w:val="24"/>
        </w:rPr>
        <w:t>et al</w:t>
      </w:r>
      <w:r>
        <w:rPr>
          <w:rFonts w:ascii="Times New Roman" w:hAnsi="Times New Roman" w:cs="Times New Roman"/>
          <w:sz w:val="24"/>
          <w:szCs w:val="24"/>
        </w:rPr>
        <w:t xml:space="preserve"> (1997) Suhu sendiri dapat mempengaruhi percepatan fotosintesis fitoplankton, yaitu secara langsung suhu dapat mengontrol reaksi enzimatik pada saat proses fotosintesis dan tidak langsung suhu dapat mempengaruhi perubahan struktur hidrologi kolom perairan yang mempengaruhi distribusi fitoplankton. </w:t>
      </w:r>
    </w:p>
    <w:p w:rsidR="00F256F5" w:rsidRPr="002E4361" w:rsidRDefault="00F256F5" w:rsidP="00F256F5">
      <w:pPr>
        <w:pStyle w:val="Caption"/>
        <w:jc w:val="center"/>
        <w:rPr>
          <w:rFonts w:ascii="Times New Roman" w:hAnsi="Times New Roman" w:cs="Times New Roman"/>
          <w:b w:val="0"/>
          <w:color w:val="auto"/>
          <w:sz w:val="20"/>
          <w:szCs w:val="20"/>
        </w:rPr>
      </w:pPr>
      <w:bookmarkStart w:id="131" w:name="_Toc15966697"/>
      <w:r w:rsidRPr="002E4361">
        <w:rPr>
          <w:rFonts w:ascii="Times New Roman" w:hAnsi="Times New Roman" w:cs="Times New Roman"/>
          <w:b w:val="0"/>
          <w:color w:val="auto"/>
          <w:sz w:val="20"/>
          <w:szCs w:val="20"/>
        </w:rPr>
        <w:t xml:space="preserve">Tabel 4. </w:t>
      </w:r>
      <w:r w:rsidR="00F739D3" w:rsidRPr="002E4361">
        <w:rPr>
          <w:rFonts w:ascii="Times New Roman" w:hAnsi="Times New Roman" w:cs="Times New Roman"/>
          <w:b w:val="0"/>
          <w:color w:val="auto"/>
          <w:sz w:val="20"/>
          <w:szCs w:val="20"/>
        </w:rPr>
        <w:fldChar w:fldCharType="begin"/>
      </w:r>
      <w:r w:rsidRPr="002E4361">
        <w:rPr>
          <w:rFonts w:ascii="Times New Roman" w:hAnsi="Times New Roman" w:cs="Times New Roman"/>
          <w:b w:val="0"/>
          <w:color w:val="auto"/>
          <w:sz w:val="20"/>
          <w:szCs w:val="20"/>
        </w:rPr>
        <w:instrText xml:space="preserve"> SEQ Tabel_4. \* ARABIC </w:instrText>
      </w:r>
      <w:r w:rsidR="00F739D3" w:rsidRPr="002E4361">
        <w:rPr>
          <w:rFonts w:ascii="Times New Roman" w:hAnsi="Times New Roman" w:cs="Times New Roman"/>
          <w:b w:val="0"/>
          <w:color w:val="auto"/>
          <w:sz w:val="20"/>
          <w:szCs w:val="20"/>
        </w:rPr>
        <w:fldChar w:fldCharType="separate"/>
      </w:r>
      <w:r w:rsidRPr="002E4361">
        <w:rPr>
          <w:rFonts w:ascii="Times New Roman" w:hAnsi="Times New Roman" w:cs="Times New Roman"/>
          <w:b w:val="0"/>
          <w:noProof/>
          <w:color w:val="auto"/>
          <w:sz w:val="20"/>
          <w:szCs w:val="20"/>
        </w:rPr>
        <w:t>7</w:t>
      </w:r>
      <w:r w:rsidR="00F739D3" w:rsidRPr="002E4361">
        <w:rPr>
          <w:rFonts w:ascii="Times New Roman" w:hAnsi="Times New Roman" w:cs="Times New Roman"/>
          <w:b w:val="0"/>
          <w:color w:val="auto"/>
          <w:sz w:val="20"/>
          <w:szCs w:val="20"/>
        </w:rPr>
        <w:fldChar w:fldCharType="end"/>
      </w:r>
      <w:r w:rsidRPr="002E4361">
        <w:rPr>
          <w:rFonts w:ascii="Times New Roman" w:hAnsi="Times New Roman" w:cs="Times New Roman"/>
          <w:b w:val="0"/>
          <w:color w:val="auto"/>
          <w:sz w:val="20"/>
          <w:szCs w:val="20"/>
        </w:rPr>
        <w:t xml:space="preserve"> Matriks hubungan kualitas air dengan dominansi fitoplankton</w:t>
      </w:r>
      <w:bookmarkEnd w:id="131"/>
    </w:p>
    <w:tbl>
      <w:tblPr>
        <w:tblW w:w="4875" w:type="dxa"/>
        <w:jc w:val="center"/>
        <w:tblInd w:w="103" w:type="dxa"/>
        <w:tblLook w:val="04A0"/>
      </w:tblPr>
      <w:tblGrid>
        <w:gridCol w:w="1750"/>
        <w:gridCol w:w="3125"/>
      </w:tblGrid>
      <w:tr w:rsidR="00F256F5" w:rsidRPr="00F55241" w:rsidTr="003F2D24">
        <w:trPr>
          <w:trHeight w:val="414"/>
          <w:jc w:val="center"/>
        </w:trPr>
        <w:tc>
          <w:tcPr>
            <w:tcW w:w="17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56F5" w:rsidRPr="00F55241"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F55241">
              <w:rPr>
                <w:rFonts w:ascii="Times New Roman" w:eastAsia="Times New Roman" w:hAnsi="Times New Roman" w:cs="Times New Roman"/>
                <w:b/>
                <w:bCs/>
                <w:color w:val="000000"/>
                <w:sz w:val="20"/>
                <w:szCs w:val="20"/>
                <w:lang w:eastAsia="id-ID"/>
              </w:rPr>
              <w:t>Variabel</w:t>
            </w:r>
          </w:p>
        </w:tc>
        <w:tc>
          <w:tcPr>
            <w:tcW w:w="3125" w:type="dxa"/>
            <w:tcBorders>
              <w:top w:val="single" w:sz="4" w:space="0" w:color="auto"/>
              <w:left w:val="nil"/>
              <w:bottom w:val="single" w:sz="4" w:space="0" w:color="auto"/>
              <w:right w:val="single" w:sz="4" w:space="0" w:color="auto"/>
            </w:tcBorders>
            <w:shd w:val="clear" w:color="auto" w:fill="auto"/>
            <w:noWrap/>
            <w:vAlign w:val="bottom"/>
            <w:hideMark/>
          </w:tcPr>
          <w:p w:rsidR="00F256F5" w:rsidRPr="00F55241" w:rsidRDefault="00F256F5" w:rsidP="003F2D24">
            <w:pPr>
              <w:spacing w:after="0" w:line="240" w:lineRule="auto"/>
              <w:jc w:val="center"/>
              <w:rPr>
                <w:rFonts w:ascii="Times New Roman" w:eastAsia="Times New Roman" w:hAnsi="Times New Roman" w:cs="Times New Roman"/>
                <w:b/>
                <w:bCs/>
                <w:color w:val="000000"/>
                <w:sz w:val="20"/>
                <w:szCs w:val="20"/>
                <w:lang w:eastAsia="id-ID"/>
              </w:rPr>
            </w:pPr>
            <w:r w:rsidRPr="00F55241">
              <w:rPr>
                <w:rFonts w:ascii="Times New Roman" w:eastAsia="Times New Roman" w:hAnsi="Times New Roman" w:cs="Times New Roman"/>
                <w:b/>
                <w:bCs/>
                <w:color w:val="000000"/>
                <w:sz w:val="20"/>
                <w:szCs w:val="20"/>
                <w:lang w:eastAsia="id-ID"/>
              </w:rPr>
              <w:t>Dominansi (D)</w:t>
            </w:r>
          </w:p>
        </w:tc>
      </w:tr>
      <w:tr w:rsidR="00F256F5" w:rsidRPr="00F55241" w:rsidTr="003F2D24">
        <w:trPr>
          <w:trHeight w:val="414"/>
          <w:jc w:val="center"/>
        </w:trPr>
        <w:tc>
          <w:tcPr>
            <w:tcW w:w="1750"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Suhu</w:t>
            </w:r>
          </w:p>
        </w:tc>
        <w:tc>
          <w:tcPr>
            <w:tcW w:w="3125" w:type="dxa"/>
            <w:tcBorders>
              <w:top w:val="nil"/>
              <w:left w:val="nil"/>
              <w:bottom w:val="single" w:sz="4" w:space="0" w:color="auto"/>
              <w:right w:val="single" w:sz="4" w:space="0" w:color="auto"/>
            </w:tcBorders>
            <w:shd w:val="clear" w:color="auto" w:fill="auto"/>
            <w:noWrap/>
            <w:vAlign w:val="center"/>
            <w:hideMark/>
          </w:tcPr>
          <w:p w:rsidR="00F256F5" w:rsidRPr="00F55241"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F55241">
              <w:rPr>
                <w:rFonts w:ascii="Times New Roman" w:eastAsia="Times New Roman" w:hAnsi="Times New Roman" w:cs="Times New Roman"/>
                <w:color w:val="000000"/>
                <w:sz w:val="20"/>
                <w:szCs w:val="20"/>
                <w:lang w:eastAsia="id-ID"/>
              </w:rPr>
              <w:t>0,543</w:t>
            </w:r>
          </w:p>
        </w:tc>
      </w:tr>
      <w:tr w:rsidR="00F256F5" w:rsidRPr="00F55241" w:rsidTr="003F2D24">
        <w:trPr>
          <w:trHeight w:val="414"/>
          <w:jc w:val="center"/>
        </w:trPr>
        <w:tc>
          <w:tcPr>
            <w:tcW w:w="1750"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kecerahan</w:t>
            </w:r>
          </w:p>
        </w:tc>
        <w:tc>
          <w:tcPr>
            <w:tcW w:w="3125" w:type="dxa"/>
            <w:tcBorders>
              <w:top w:val="nil"/>
              <w:left w:val="nil"/>
              <w:bottom w:val="single" w:sz="4" w:space="0" w:color="auto"/>
              <w:right w:val="single" w:sz="4" w:space="0" w:color="auto"/>
            </w:tcBorders>
            <w:shd w:val="clear" w:color="auto" w:fill="auto"/>
            <w:noWrap/>
            <w:vAlign w:val="center"/>
            <w:hideMark/>
          </w:tcPr>
          <w:p w:rsidR="00F256F5" w:rsidRPr="00F55241"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F55241">
              <w:rPr>
                <w:rFonts w:ascii="Times New Roman" w:eastAsia="Times New Roman" w:hAnsi="Times New Roman" w:cs="Times New Roman"/>
                <w:color w:val="000000"/>
                <w:sz w:val="20"/>
                <w:szCs w:val="20"/>
                <w:lang w:eastAsia="id-ID"/>
              </w:rPr>
              <w:t>-0,061</w:t>
            </w:r>
          </w:p>
        </w:tc>
      </w:tr>
      <w:tr w:rsidR="00F256F5" w:rsidRPr="00F55241" w:rsidTr="003F2D24">
        <w:trPr>
          <w:trHeight w:val="394"/>
          <w:jc w:val="center"/>
        </w:trPr>
        <w:tc>
          <w:tcPr>
            <w:tcW w:w="1750"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salinitas</w:t>
            </w:r>
          </w:p>
        </w:tc>
        <w:tc>
          <w:tcPr>
            <w:tcW w:w="3125" w:type="dxa"/>
            <w:tcBorders>
              <w:top w:val="nil"/>
              <w:left w:val="nil"/>
              <w:bottom w:val="single" w:sz="4" w:space="0" w:color="auto"/>
              <w:right w:val="single" w:sz="4" w:space="0" w:color="auto"/>
            </w:tcBorders>
            <w:shd w:val="clear" w:color="auto" w:fill="auto"/>
            <w:noWrap/>
            <w:vAlign w:val="center"/>
            <w:hideMark/>
          </w:tcPr>
          <w:p w:rsidR="00F256F5" w:rsidRPr="00F55241"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F55241">
              <w:rPr>
                <w:rFonts w:ascii="Times New Roman" w:eastAsia="Times New Roman" w:hAnsi="Times New Roman" w:cs="Times New Roman"/>
                <w:color w:val="000000"/>
                <w:sz w:val="20"/>
                <w:szCs w:val="20"/>
                <w:lang w:eastAsia="id-ID"/>
              </w:rPr>
              <w:t>-0,336</w:t>
            </w:r>
          </w:p>
        </w:tc>
      </w:tr>
      <w:tr w:rsidR="00F256F5" w:rsidRPr="00F55241" w:rsidTr="003F2D24">
        <w:trPr>
          <w:trHeight w:val="394"/>
          <w:jc w:val="center"/>
        </w:trPr>
        <w:tc>
          <w:tcPr>
            <w:tcW w:w="1750"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pH</w:t>
            </w:r>
          </w:p>
        </w:tc>
        <w:tc>
          <w:tcPr>
            <w:tcW w:w="3125" w:type="dxa"/>
            <w:tcBorders>
              <w:top w:val="nil"/>
              <w:left w:val="nil"/>
              <w:bottom w:val="single" w:sz="4" w:space="0" w:color="auto"/>
              <w:right w:val="single" w:sz="4" w:space="0" w:color="auto"/>
            </w:tcBorders>
            <w:shd w:val="clear" w:color="auto" w:fill="auto"/>
            <w:noWrap/>
            <w:vAlign w:val="center"/>
            <w:hideMark/>
          </w:tcPr>
          <w:p w:rsidR="00F256F5" w:rsidRPr="00F55241"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F55241">
              <w:rPr>
                <w:rFonts w:ascii="Times New Roman" w:eastAsia="Times New Roman" w:hAnsi="Times New Roman" w:cs="Times New Roman"/>
                <w:color w:val="000000"/>
                <w:sz w:val="20"/>
                <w:szCs w:val="20"/>
                <w:lang w:eastAsia="id-ID"/>
              </w:rPr>
              <w:t>0,078</w:t>
            </w:r>
          </w:p>
        </w:tc>
      </w:tr>
      <w:tr w:rsidR="00F256F5" w:rsidRPr="00F55241" w:rsidTr="003F2D24">
        <w:trPr>
          <w:trHeight w:val="394"/>
          <w:jc w:val="center"/>
        </w:trPr>
        <w:tc>
          <w:tcPr>
            <w:tcW w:w="1750"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DO</w:t>
            </w:r>
          </w:p>
        </w:tc>
        <w:tc>
          <w:tcPr>
            <w:tcW w:w="3125" w:type="dxa"/>
            <w:tcBorders>
              <w:top w:val="nil"/>
              <w:left w:val="nil"/>
              <w:bottom w:val="single" w:sz="4" w:space="0" w:color="auto"/>
              <w:right w:val="single" w:sz="4" w:space="0" w:color="auto"/>
            </w:tcBorders>
            <w:shd w:val="clear" w:color="auto" w:fill="auto"/>
            <w:noWrap/>
            <w:vAlign w:val="center"/>
            <w:hideMark/>
          </w:tcPr>
          <w:p w:rsidR="00F256F5" w:rsidRPr="00F55241"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F55241">
              <w:rPr>
                <w:rFonts w:ascii="Times New Roman" w:eastAsia="Times New Roman" w:hAnsi="Times New Roman" w:cs="Times New Roman"/>
                <w:color w:val="000000"/>
                <w:sz w:val="20"/>
                <w:szCs w:val="20"/>
                <w:lang w:eastAsia="id-ID"/>
              </w:rPr>
              <w:t>0,418</w:t>
            </w:r>
          </w:p>
        </w:tc>
      </w:tr>
      <w:tr w:rsidR="00F256F5" w:rsidRPr="00F55241" w:rsidTr="003F2D24">
        <w:trPr>
          <w:trHeight w:val="394"/>
          <w:jc w:val="center"/>
        </w:trPr>
        <w:tc>
          <w:tcPr>
            <w:tcW w:w="1750"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Nitrat</w:t>
            </w:r>
          </w:p>
        </w:tc>
        <w:tc>
          <w:tcPr>
            <w:tcW w:w="3125" w:type="dxa"/>
            <w:tcBorders>
              <w:top w:val="nil"/>
              <w:left w:val="nil"/>
              <w:bottom w:val="single" w:sz="4" w:space="0" w:color="auto"/>
              <w:right w:val="single" w:sz="4" w:space="0" w:color="auto"/>
            </w:tcBorders>
            <w:shd w:val="clear" w:color="auto" w:fill="auto"/>
            <w:noWrap/>
            <w:vAlign w:val="center"/>
            <w:hideMark/>
          </w:tcPr>
          <w:p w:rsidR="00F256F5" w:rsidRPr="00F55241"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F55241">
              <w:rPr>
                <w:rFonts w:ascii="Times New Roman" w:eastAsia="Times New Roman" w:hAnsi="Times New Roman" w:cs="Times New Roman"/>
                <w:color w:val="000000"/>
                <w:sz w:val="20"/>
                <w:szCs w:val="20"/>
                <w:lang w:eastAsia="id-ID"/>
              </w:rPr>
              <w:t>-0,117</w:t>
            </w:r>
          </w:p>
        </w:tc>
      </w:tr>
      <w:tr w:rsidR="00F256F5" w:rsidRPr="00F55241" w:rsidTr="003F2D24">
        <w:trPr>
          <w:trHeight w:val="394"/>
          <w:jc w:val="center"/>
        </w:trPr>
        <w:tc>
          <w:tcPr>
            <w:tcW w:w="1750" w:type="dxa"/>
            <w:tcBorders>
              <w:top w:val="nil"/>
              <w:left w:val="single" w:sz="4" w:space="0" w:color="auto"/>
              <w:bottom w:val="single" w:sz="4" w:space="0" w:color="auto"/>
              <w:right w:val="single" w:sz="4" w:space="0" w:color="auto"/>
            </w:tcBorders>
            <w:shd w:val="clear" w:color="auto" w:fill="auto"/>
            <w:noWrap/>
            <w:vAlign w:val="bottom"/>
            <w:hideMark/>
          </w:tcPr>
          <w:p w:rsidR="00F256F5" w:rsidRPr="0059193A" w:rsidRDefault="00F256F5" w:rsidP="003F2D24">
            <w:pPr>
              <w:spacing w:after="0" w:line="240" w:lineRule="auto"/>
              <w:rPr>
                <w:rFonts w:ascii="Times New Roman" w:eastAsia="Times New Roman" w:hAnsi="Times New Roman" w:cs="Times New Roman"/>
                <w:bCs/>
                <w:color w:val="000000"/>
                <w:sz w:val="20"/>
                <w:szCs w:val="20"/>
                <w:lang w:eastAsia="id-ID"/>
              </w:rPr>
            </w:pPr>
            <w:r w:rsidRPr="0059193A">
              <w:rPr>
                <w:rFonts w:ascii="Times New Roman" w:eastAsia="Times New Roman" w:hAnsi="Times New Roman" w:cs="Times New Roman"/>
                <w:bCs/>
                <w:color w:val="000000"/>
                <w:sz w:val="20"/>
                <w:szCs w:val="20"/>
                <w:lang w:eastAsia="id-ID"/>
              </w:rPr>
              <w:t>Fosfat</w:t>
            </w:r>
          </w:p>
        </w:tc>
        <w:tc>
          <w:tcPr>
            <w:tcW w:w="3125" w:type="dxa"/>
            <w:tcBorders>
              <w:top w:val="nil"/>
              <w:left w:val="nil"/>
              <w:bottom w:val="single" w:sz="4" w:space="0" w:color="auto"/>
              <w:right w:val="single" w:sz="4" w:space="0" w:color="auto"/>
            </w:tcBorders>
            <w:shd w:val="clear" w:color="auto" w:fill="auto"/>
            <w:noWrap/>
            <w:vAlign w:val="center"/>
            <w:hideMark/>
          </w:tcPr>
          <w:p w:rsidR="00F256F5" w:rsidRPr="00F55241" w:rsidRDefault="00F256F5" w:rsidP="003F2D24">
            <w:pPr>
              <w:spacing w:after="0" w:line="240" w:lineRule="auto"/>
              <w:jc w:val="center"/>
              <w:rPr>
                <w:rFonts w:ascii="Times New Roman" w:eastAsia="Times New Roman" w:hAnsi="Times New Roman" w:cs="Times New Roman"/>
                <w:color w:val="000000"/>
                <w:sz w:val="20"/>
                <w:szCs w:val="20"/>
                <w:lang w:eastAsia="id-ID"/>
              </w:rPr>
            </w:pPr>
            <w:r w:rsidRPr="00F55241">
              <w:rPr>
                <w:rFonts w:ascii="Times New Roman" w:eastAsia="Times New Roman" w:hAnsi="Times New Roman" w:cs="Times New Roman"/>
                <w:color w:val="000000"/>
                <w:sz w:val="20"/>
                <w:szCs w:val="20"/>
                <w:lang w:eastAsia="id-ID"/>
              </w:rPr>
              <w:t>-0,117</w:t>
            </w:r>
          </w:p>
        </w:tc>
      </w:tr>
    </w:tbl>
    <w:p w:rsidR="00F256F5" w:rsidRPr="00404BBC" w:rsidRDefault="00F256F5" w:rsidP="00F256F5">
      <w:pPr>
        <w:spacing w:after="0" w:line="360" w:lineRule="auto"/>
        <w:jc w:val="both"/>
        <w:rPr>
          <w:rFonts w:ascii="Times New Roman" w:hAnsi="Times New Roman" w:cs="Times New Roman"/>
          <w:b/>
          <w:sz w:val="24"/>
          <w:szCs w:val="24"/>
        </w:rPr>
      </w:pPr>
    </w:p>
    <w:p w:rsidR="00F256F5" w:rsidRDefault="00F739D3" w:rsidP="00F256F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pict>
          <v:rect id="_x0000_s1027" style="position:absolute;left:0;text-align:left;margin-left:291.8pt;margin-top:232.25pt;width:51.1pt;height:23.45pt;z-index:251661312" stroked="f"/>
        </w:pict>
      </w:r>
      <w:r w:rsidR="00F256F5" w:rsidRPr="00585C6A">
        <w:rPr>
          <w:rFonts w:ascii="Times New Roman" w:hAnsi="Times New Roman" w:cs="Times New Roman"/>
          <w:noProof/>
          <w:sz w:val="24"/>
          <w:szCs w:val="24"/>
          <w:lang w:eastAsia="id-ID"/>
        </w:rPr>
        <w:drawing>
          <wp:inline distT="0" distB="0" distL="0" distR="0">
            <wp:extent cx="3657600" cy="3238500"/>
            <wp:effectExtent l="19050" t="0" r="19050" b="0"/>
            <wp:docPr id="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256F5" w:rsidRPr="003E42CD" w:rsidRDefault="00F256F5" w:rsidP="00F256F5">
      <w:pPr>
        <w:pStyle w:val="Caption"/>
        <w:jc w:val="center"/>
        <w:rPr>
          <w:rFonts w:ascii="Times New Roman" w:hAnsi="Times New Roman" w:cs="Times New Roman"/>
          <w:b w:val="0"/>
          <w:color w:val="auto"/>
          <w:sz w:val="20"/>
          <w:szCs w:val="20"/>
        </w:rPr>
      </w:pPr>
      <w:bookmarkStart w:id="132" w:name="_Toc15966280"/>
      <w:r w:rsidRPr="003E42CD">
        <w:rPr>
          <w:rFonts w:ascii="Times New Roman" w:hAnsi="Times New Roman" w:cs="Times New Roman"/>
          <w:b w:val="0"/>
          <w:color w:val="auto"/>
          <w:sz w:val="20"/>
          <w:szCs w:val="20"/>
        </w:rPr>
        <w:t xml:space="preserve">Gambar 4. </w:t>
      </w:r>
      <w:r w:rsidR="00F739D3" w:rsidRPr="003E42CD">
        <w:rPr>
          <w:rFonts w:ascii="Times New Roman" w:hAnsi="Times New Roman" w:cs="Times New Roman"/>
          <w:b w:val="0"/>
          <w:color w:val="auto"/>
          <w:sz w:val="20"/>
          <w:szCs w:val="20"/>
        </w:rPr>
        <w:fldChar w:fldCharType="begin"/>
      </w:r>
      <w:r w:rsidRPr="003E42CD">
        <w:rPr>
          <w:rFonts w:ascii="Times New Roman" w:hAnsi="Times New Roman" w:cs="Times New Roman"/>
          <w:b w:val="0"/>
          <w:color w:val="auto"/>
          <w:sz w:val="20"/>
          <w:szCs w:val="20"/>
        </w:rPr>
        <w:instrText xml:space="preserve"> SEQ Gambar_4. \* ARABIC </w:instrText>
      </w:r>
      <w:r w:rsidR="00F739D3" w:rsidRPr="003E42CD">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7</w:t>
      </w:r>
      <w:r w:rsidR="00F739D3" w:rsidRPr="003E42CD">
        <w:rPr>
          <w:rFonts w:ascii="Times New Roman" w:hAnsi="Times New Roman" w:cs="Times New Roman"/>
          <w:b w:val="0"/>
          <w:color w:val="auto"/>
          <w:sz w:val="20"/>
          <w:szCs w:val="20"/>
        </w:rPr>
        <w:fldChar w:fldCharType="end"/>
      </w:r>
      <w:r w:rsidRPr="003E42CD">
        <w:rPr>
          <w:rFonts w:ascii="Times New Roman" w:hAnsi="Times New Roman" w:cs="Times New Roman"/>
          <w:b w:val="0"/>
          <w:color w:val="auto"/>
          <w:sz w:val="20"/>
          <w:szCs w:val="20"/>
        </w:rPr>
        <w:t xml:space="preserve"> </w:t>
      </w:r>
      <w:r>
        <w:rPr>
          <w:rFonts w:ascii="Times New Roman" w:hAnsi="Times New Roman" w:cs="Times New Roman"/>
          <w:b w:val="0"/>
          <w:color w:val="auto"/>
          <w:sz w:val="20"/>
          <w:szCs w:val="20"/>
        </w:rPr>
        <w:t xml:space="preserve">Hubungan </w:t>
      </w:r>
      <w:r w:rsidRPr="003E42CD">
        <w:rPr>
          <w:rFonts w:ascii="Times New Roman" w:hAnsi="Times New Roman" w:cs="Times New Roman"/>
          <w:b w:val="0"/>
          <w:color w:val="auto"/>
          <w:sz w:val="20"/>
          <w:szCs w:val="20"/>
        </w:rPr>
        <w:t>ondisi  perairan dengan dominansi fitoplankton</w:t>
      </w:r>
      <w:bookmarkEnd w:id="132"/>
    </w:p>
    <w:p w:rsidR="00F256F5" w:rsidRDefault="00F256F5" w:rsidP="00F256F5">
      <w:pPr>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4.7 hubungan antara suhu dengan dominansi yang memiliki nilai paling tinggi berada di stasiun 10. Stasiun 10 didominasi oleh genus </w:t>
      </w:r>
      <w:r w:rsidRPr="001F1086">
        <w:rPr>
          <w:rFonts w:ascii="Times New Roman" w:hAnsi="Times New Roman" w:cs="Times New Roman"/>
          <w:i/>
          <w:sz w:val="24"/>
          <w:szCs w:val="24"/>
        </w:rPr>
        <w:t xml:space="preserve">Skeletonema </w:t>
      </w:r>
      <w:r w:rsidRPr="004F09A5">
        <w:rPr>
          <w:rFonts w:ascii="Times New Roman" w:hAnsi="Times New Roman" w:cs="Times New Roman"/>
          <w:sz w:val="24"/>
          <w:szCs w:val="24"/>
        </w:rPr>
        <w:t>sp</w:t>
      </w:r>
      <w:r w:rsidRPr="001F1086">
        <w:rPr>
          <w:rFonts w:ascii="Times New Roman" w:hAnsi="Times New Roman" w:cs="Times New Roman"/>
          <w:i/>
          <w:sz w:val="24"/>
          <w:szCs w:val="24"/>
        </w:rPr>
        <w:t>.</w:t>
      </w:r>
      <w:r>
        <w:rPr>
          <w:rFonts w:ascii="Times New Roman" w:hAnsi="Times New Roman" w:cs="Times New Roman"/>
          <w:sz w:val="24"/>
          <w:szCs w:val="24"/>
        </w:rPr>
        <w:t xml:space="preserve">, dimana </w:t>
      </w:r>
      <w:r>
        <w:rPr>
          <w:rFonts w:ascii="Times New Roman" w:hAnsi="Times New Roman" w:cs="Times New Roman"/>
          <w:i/>
          <w:sz w:val="24"/>
          <w:szCs w:val="24"/>
        </w:rPr>
        <w:t>S</w:t>
      </w:r>
      <w:r w:rsidRPr="001F1086">
        <w:rPr>
          <w:rFonts w:ascii="Times New Roman" w:hAnsi="Times New Roman" w:cs="Times New Roman"/>
          <w:i/>
          <w:sz w:val="24"/>
          <w:szCs w:val="24"/>
        </w:rPr>
        <w:t xml:space="preserve">ekeletonema </w:t>
      </w:r>
      <w:r w:rsidRPr="004F09A5">
        <w:rPr>
          <w:rFonts w:ascii="Times New Roman" w:hAnsi="Times New Roman" w:cs="Times New Roman"/>
          <w:sz w:val="24"/>
          <w:szCs w:val="24"/>
        </w:rPr>
        <w:t>sp.</w:t>
      </w:r>
      <w:r>
        <w:rPr>
          <w:rFonts w:ascii="Times New Roman" w:hAnsi="Times New Roman" w:cs="Times New Roman"/>
          <w:sz w:val="24"/>
          <w:szCs w:val="24"/>
        </w:rPr>
        <w:t xml:space="preserve"> memiliki penyerapan unsur hara yang lebih cepat dari pada fitoplankton lainnya. Unsur hara nitrat dan fosfat sangat dibutuhkan fitoplankton untuk fotosintesis. </w:t>
      </w:r>
      <w:r w:rsidRPr="001F1086">
        <w:rPr>
          <w:rFonts w:ascii="Times New Roman" w:hAnsi="Times New Roman" w:cs="Times New Roman"/>
          <w:i/>
          <w:sz w:val="24"/>
          <w:szCs w:val="24"/>
        </w:rPr>
        <w:t xml:space="preserve">Skeletonema </w:t>
      </w:r>
      <w:r w:rsidRPr="004F09A5">
        <w:rPr>
          <w:rFonts w:ascii="Times New Roman" w:hAnsi="Times New Roman" w:cs="Times New Roman"/>
          <w:sz w:val="24"/>
          <w:szCs w:val="24"/>
        </w:rPr>
        <w:t>sp.</w:t>
      </w:r>
      <w:r>
        <w:rPr>
          <w:rFonts w:ascii="Times New Roman" w:hAnsi="Times New Roman" w:cs="Times New Roman"/>
          <w:sz w:val="24"/>
          <w:szCs w:val="24"/>
        </w:rPr>
        <w:t xml:space="preserve"> yang memiliki kemampuan tersebut dan ditambah dengan tingginya suhu di stasiun 10  menyebabkan  </w:t>
      </w:r>
      <w:r w:rsidRPr="001F1086">
        <w:rPr>
          <w:rFonts w:ascii="Times New Roman" w:hAnsi="Times New Roman" w:cs="Times New Roman"/>
          <w:i/>
          <w:sz w:val="24"/>
          <w:szCs w:val="24"/>
        </w:rPr>
        <w:t xml:space="preserve">Skeletonema </w:t>
      </w:r>
      <w:r w:rsidRPr="004F09A5">
        <w:rPr>
          <w:rFonts w:ascii="Times New Roman" w:hAnsi="Times New Roman" w:cs="Times New Roman"/>
          <w:sz w:val="24"/>
          <w:szCs w:val="24"/>
        </w:rPr>
        <w:t>sp.</w:t>
      </w:r>
      <w:r>
        <w:rPr>
          <w:rFonts w:ascii="Times New Roman" w:hAnsi="Times New Roman" w:cs="Times New Roman"/>
          <w:sz w:val="24"/>
          <w:szCs w:val="24"/>
        </w:rPr>
        <w:t xml:space="preserve"> berkembang pesat di suatu perairan. menurut Arinardi et al (1997) bahwa di perairan pantai atau mulut sungai biasanya banyak terdapat </w:t>
      </w:r>
      <w:r w:rsidRPr="00CD4F3D">
        <w:rPr>
          <w:rFonts w:ascii="Times New Roman" w:hAnsi="Times New Roman" w:cs="Times New Roman"/>
          <w:i/>
          <w:sz w:val="24"/>
          <w:szCs w:val="24"/>
        </w:rPr>
        <w:t>Skeletonema</w:t>
      </w:r>
      <w:r>
        <w:rPr>
          <w:rFonts w:ascii="Times New Roman" w:hAnsi="Times New Roman" w:cs="Times New Roman"/>
          <w:sz w:val="24"/>
          <w:szCs w:val="24"/>
        </w:rPr>
        <w:t xml:space="preserve"> sp. karena genus fitoplankton tersebut dapat memaanfaatkan kadar zat hara lebih cepat dari pada diatom lainnya.</w:t>
      </w:r>
    </w:p>
    <w:p w:rsidR="00F256F5" w:rsidRDefault="00F256F5" w:rsidP="00F256F5">
      <w:pPr>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 xml:space="preserve">Hubungan nilai negatif terhadap dominansi fitoplankton adalah kecerahan, salinitas, nitrat dan fosfat. Kecerahan memiliki nilai hubungan -0,061 dengan kategori hubungan sangat rendah, salinitas memiliki nilai hubungan -0,336 yang dikategorikan hubungan rendah, serta nitrat an fosfat memiliki nilai hubungan yang sama, dengan masing-masing nilai sebesar -0,117 dikategorikan dalam hubungan sangat rendah. Keempat kualitas air </w:t>
      </w:r>
      <w:r>
        <w:rPr>
          <w:rFonts w:ascii="Times New Roman" w:hAnsi="Times New Roman" w:cs="Times New Roman"/>
          <w:sz w:val="24"/>
          <w:szCs w:val="24"/>
        </w:rPr>
        <w:lastRenderedPageBreak/>
        <w:t>tersebut memiliki nilai yang mendekati 0, sehingga tidak berhubungan nyata terhadap dominansi fitoplankton.</w:t>
      </w: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Default="00F256F5" w:rsidP="00F256F5">
      <w:pPr>
        <w:spacing w:line="360" w:lineRule="auto"/>
        <w:ind w:left="567" w:firstLine="720"/>
        <w:jc w:val="both"/>
        <w:rPr>
          <w:rFonts w:ascii="Times New Roman" w:hAnsi="Times New Roman" w:cs="Times New Roman"/>
          <w:sz w:val="24"/>
          <w:szCs w:val="24"/>
        </w:rPr>
      </w:pPr>
    </w:p>
    <w:p w:rsidR="00F256F5" w:rsidRPr="009D7E09" w:rsidRDefault="00F256F5" w:rsidP="00F256F5">
      <w:pPr>
        <w:spacing w:line="360" w:lineRule="auto"/>
        <w:ind w:left="567" w:firstLine="720"/>
        <w:jc w:val="both"/>
        <w:rPr>
          <w:rFonts w:ascii="Times New Roman" w:hAnsi="Times New Roman" w:cs="Times New Roman"/>
          <w:sz w:val="24"/>
          <w:szCs w:val="24"/>
        </w:rPr>
      </w:pPr>
    </w:p>
    <w:p w:rsidR="00F256F5" w:rsidRPr="00966319" w:rsidRDefault="00F256F5" w:rsidP="00F256F5">
      <w:pPr>
        <w:pStyle w:val="Heading1"/>
        <w:jc w:val="center"/>
        <w:rPr>
          <w:rFonts w:ascii="Times New Roman" w:hAnsi="Times New Roman" w:cs="Times New Roman"/>
          <w:b/>
          <w:color w:val="auto"/>
          <w:sz w:val="24"/>
          <w:szCs w:val="24"/>
        </w:rPr>
      </w:pPr>
      <w:bookmarkStart w:id="133" w:name="_Toc15997416"/>
      <w:bookmarkStart w:id="134" w:name="_Toc15998218"/>
      <w:bookmarkStart w:id="135" w:name="_Toc16085379"/>
      <w:r w:rsidRPr="00966319">
        <w:rPr>
          <w:rFonts w:ascii="Times New Roman" w:hAnsi="Times New Roman" w:cs="Times New Roman"/>
          <w:b/>
          <w:color w:val="auto"/>
          <w:sz w:val="24"/>
          <w:szCs w:val="24"/>
        </w:rPr>
        <w:lastRenderedPageBreak/>
        <w:t>BAB V</w:t>
      </w:r>
      <w:bookmarkEnd w:id="133"/>
      <w:bookmarkEnd w:id="134"/>
      <w:bookmarkEnd w:id="135"/>
    </w:p>
    <w:p w:rsidR="00F256F5" w:rsidRPr="00966319" w:rsidRDefault="00F256F5" w:rsidP="00F256F5">
      <w:pPr>
        <w:pStyle w:val="Heading1"/>
        <w:jc w:val="center"/>
        <w:rPr>
          <w:rFonts w:ascii="Times New Roman" w:hAnsi="Times New Roman" w:cs="Times New Roman"/>
          <w:b/>
          <w:color w:val="auto"/>
          <w:sz w:val="24"/>
          <w:szCs w:val="24"/>
        </w:rPr>
      </w:pPr>
      <w:bookmarkStart w:id="136" w:name="_Toc16085380"/>
      <w:r w:rsidRPr="00966319">
        <w:rPr>
          <w:rFonts w:ascii="Times New Roman" w:hAnsi="Times New Roman" w:cs="Times New Roman"/>
          <w:b/>
          <w:color w:val="auto"/>
          <w:sz w:val="24"/>
          <w:szCs w:val="24"/>
        </w:rPr>
        <w:t>PENUTUP</w:t>
      </w:r>
      <w:bookmarkEnd w:id="136"/>
    </w:p>
    <w:p w:rsidR="00F256F5" w:rsidRDefault="00F256F5" w:rsidP="00F256F5">
      <w:pPr>
        <w:spacing w:line="360" w:lineRule="auto"/>
        <w:jc w:val="center"/>
        <w:rPr>
          <w:rFonts w:ascii="Times New Roman" w:hAnsi="Times New Roman" w:cs="Times New Roman"/>
          <w:b/>
          <w:sz w:val="24"/>
          <w:szCs w:val="24"/>
        </w:rPr>
      </w:pPr>
    </w:p>
    <w:p w:rsidR="00F256F5" w:rsidRPr="00413639" w:rsidRDefault="00F256F5" w:rsidP="00F256F5">
      <w:pPr>
        <w:pStyle w:val="Heading2"/>
        <w:spacing w:line="360" w:lineRule="auto"/>
        <w:rPr>
          <w:rFonts w:ascii="Times New Roman" w:hAnsi="Times New Roman" w:cs="Times New Roman"/>
          <w:b/>
          <w:color w:val="auto"/>
          <w:sz w:val="24"/>
          <w:szCs w:val="24"/>
        </w:rPr>
      </w:pPr>
      <w:bookmarkStart w:id="137" w:name="_Toc16085381"/>
      <w:r w:rsidRPr="00413639">
        <w:rPr>
          <w:rFonts w:ascii="Times New Roman" w:hAnsi="Times New Roman" w:cs="Times New Roman"/>
          <w:b/>
          <w:color w:val="auto"/>
          <w:sz w:val="24"/>
          <w:szCs w:val="24"/>
        </w:rPr>
        <w:t>5. 1 Kesimpulan</w:t>
      </w:r>
      <w:bookmarkEnd w:id="137"/>
    </w:p>
    <w:p w:rsidR="00F256F5" w:rsidRPr="00107C7A" w:rsidRDefault="00F256F5" w:rsidP="00F256F5">
      <w:pPr>
        <w:pStyle w:val="ListParagraph"/>
        <w:numPr>
          <w:ilvl w:val="0"/>
          <w:numId w:val="36"/>
        </w:numPr>
        <w:spacing w:line="360" w:lineRule="auto"/>
        <w:ind w:left="709"/>
        <w:jc w:val="both"/>
        <w:rPr>
          <w:rFonts w:ascii="Times New Roman" w:hAnsi="Times New Roman" w:cs="Times New Roman"/>
          <w:b/>
          <w:sz w:val="24"/>
          <w:szCs w:val="24"/>
        </w:rPr>
      </w:pPr>
      <w:r w:rsidRPr="00413639">
        <w:rPr>
          <w:rFonts w:ascii="Times New Roman" w:hAnsi="Times New Roman" w:cs="Times New Roman"/>
          <w:sz w:val="24"/>
          <w:szCs w:val="24"/>
        </w:rPr>
        <w:t>Klasifikasi</w:t>
      </w:r>
      <w:r w:rsidRPr="00FC1D72">
        <w:rPr>
          <w:rFonts w:ascii="Times New Roman" w:hAnsi="Times New Roman" w:cs="Times New Roman"/>
          <w:sz w:val="24"/>
          <w:szCs w:val="24"/>
        </w:rPr>
        <w:t xml:space="preserve"> kelas yang mendominasi di perairan Tongas adalah kelas </w:t>
      </w:r>
      <w:r>
        <w:rPr>
          <w:rFonts w:ascii="Times New Roman" w:eastAsia="Times New Roman" w:hAnsi="Times New Roman" w:cs="Times New Roman"/>
          <w:i/>
          <w:color w:val="000000"/>
          <w:sz w:val="24"/>
          <w:szCs w:val="24"/>
          <w:lang w:eastAsia="id-ID"/>
        </w:rPr>
        <w:t>Bacillariophyceae</w:t>
      </w:r>
      <w:r w:rsidRPr="00FC1D72">
        <w:rPr>
          <w:rFonts w:ascii="Times New Roman" w:eastAsia="Times New Roman" w:hAnsi="Times New Roman" w:cs="Times New Roman"/>
          <w:i/>
          <w:color w:val="000000"/>
          <w:sz w:val="24"/>
          <w:szCs w:val="24"/>
          <w:lang w:eastAsia="id-ID"/>
        </w:rPr>
        <w:t xml:space="preserve"> </w:t>
      </w:r>
      <w:r w:rsidRPr="00FC1D72">
        <w:rPr>
          <w:rFonts w:ascii="Times New Roman" w:eastAsia="Times New Roman" w:hAnsi="Times New Roman" w:cs="Times New Roman"/>
          <w:color w:val="000000"/>
          <w:sz w:val="24"/>
          <w:szCs w:val="24"/>
          <w:lang w:eastAsia="id-ID"/>
        </w:rPr>
        <w:t>dengan 27 genus fitoplankton</w:t>
      </w:r>
      <w:r w:rsidRPr="00FC1D72">
        <w:rPr>
          <w:rFonts w:ascii="Times New Roman" w:eastAsia="Times New Roman" w:hAnsi="Times New Roman" w:cs="Times New Roman"/>
          <w:i/>
          <w:color w:val="000000"/>
          <w:sz w:val="24"/>
          <w:szCs w:val="24"/>
          <w:lang w:eastAsia="id-ID"/>
        </w:rPr>
        <w:t xml:space="preserve"> </w:t>
      </w:r>
      <w:r w:rsidRPr="00FC1D72">
        <w:rPr>
          <w:rFonts w:ascii="Times New Roman" w:eastAsia="Times New Roman" w:hAnsi="Times New Roman" w:cs="Times New Roman"/>
          <w:color w:val="000000"/>
          <w:sz w:val="24"/>
          <w:szCs w:val="24"/>
          <w:lang w:eastAsia="id-ID"/>
        </w:rPr>
        <w:t xml:space="preserve">dan </w:t>
      </w:r>
      <w:r w:rsidRPr="00FC1D72">
        <w:rPr>
          <w:rFonts w:ascii="Times New Roman" w:eastAsia="Times New Roman" w:hAnsi="Times New Roman" w:cs="Times New Roman"/>
          <w:i/>
          <w:color w:val="000000"/>
          <w:sz w:val="24"/>
          <w:szCs w:val="24"/>
          <w:lang w:eastAsia="id-ID"/>
        </w:rPr>
        <w:t>Dinophycea</w:t>
      </w:r>
      <w:r>
        <w:rPr>
          <w:rFonts w:ascii="Times New Roman" w:eastAsia="Times New Roman" w:hAnsi="Times New Roman" w:cs="Times New Roman"/>
          <w:i/>
          <w:color w:val="000000"/>
          <w:sz w:val="24"/>
          <w:szCs w:val="24"/>
          <w:lang w:eastAsia="id-ID"/>
        </w:rPr>
        <w:t>e</w:t>
      </w:r>
      <w:r w:rsidRPr="00FC1D72">
        <w:rPr>
          <w:rFonts w:ascii="Times New Roman" w:eastAsia="Times New Roman" w:hAnsi="Times New Roman" w:cs="Times New Roman"/>
          <w:color w:val="000000"/>
          <w:sz w:val="24"/>
          <w:szCs w:val="24"/>
          <w:lang w:eastAsia="id-ID"/>
        </w:rPr>
        <w:t xml:space="preserve"> dengan 13 genus fitoplankton. </w:t>
      </w:r>
      <w:r>
        <w:rPr>
          <w:rFonts w:ascii="Times New Roman" w:eastAsia="Times New Roman" w:hAnsi="Times New Roman" w:cs="Times New Roman"/>
          <w:color w:val="000000"/>
          <w:sz w:val="24"/>
          <w:szCs w:val="24"/>
          <w:lang w:eastAsia="id-ID"/>
        </w:rPr>
        <w:t>G</w:t>
      </w:r>
      <w:r w:rsidRPr="00FC1D72">
        <w:rPr>
          <w:rFonts w:ascii="Times New Roman" w:hAnsi="Times New Roman" w:cs="Times New Roman"/>
          <w:sz w:val="24"/>
          <w:szCs w:val="24"/>
        </w:rPr>
        <w:t xml:space="preserve">enus </w:t>
      </w:r>
      <w:r w:rsidRPr="00FC1D72">
        <w:rPr>
          <w:rFonts w:ascii="Times New Roman" w:hAnsi="Times New Roman" w:cs="Times New Roman"/>
          <w:i/>
          <w:sz w:val="24"/>
          <w:szCs w:val="24"/>
        </w:rPr>
        <w:t>Chaetoceros sp., Skeletonema sp. dan Nitzschia sp</w:t>
      </w:r>
      <w:r w:rsidRPr="00FC1D72">
        <w:rPr>
          <w:rFonts w:ascii="Times New Roman" w:hAnsi="Times New Roman" w:cs="Times New Roman"/>
          <w:sz w:val="24"/>
          <w:szCs w:val="24"/>
        </w:rPr>
        <w:t xml:space="preserve">. </w:t>
      </w:r>
      <w:r>
        <w:rPr>
          <w:rFonts w:ascii="Times New Roman" w:hAnsi="Times New Roman" w:cs="Times New Roman"/>
          <w:sz w:val="24"/>
          <w:szCs w:val="24"/>
        </w:rPr>
        <w:t>paling banyak ditemukan</w:t>
      </w:r>
      <w:r w:rsidRPr="00FC1D72">
        <w:rPr>
          <w:rFonts w:ascii="Times New Roman" w:hAnsi="Times New Roman" w:cs="Times New Roman"/>
          <w:sz w:val="24"/>
          <w:szCs w:val="24"/>
        </w:rPr>
        <w:t xml:space="preserve"> di</w:t>
      </w:r>
      <w:r>
        <w:rPr>
          <w:rFonts w:ascii="Times New Roman" w:hAnsi="Times New Roman" w:cs="Times New Roman"/>
          <w:sz w:val="24"/>
          <w:szCs w:val="24"/>
        </w:rPr>
        <w:t xml:space="preserve"> seluruh</w:t>
      </w:r>
      <w:r w:rsidRPr="00FC1D72">
        <w:rPr>
          <w:rFonts w:ascii="Times New Roman" w:hAnsi="Times New Roman" w:cs="Times New Roman"/>
          <w:sz w:val="24"/>
          <w:szCs w:val="24"/>
        </w:rPr>
        <w:t xml:space="preserve"> stasiun. Nilai kelimpahan</w:t>
      </w:r>
      <w:r>
        <w:rPr>
          <w:rFonts w:ascii="Times New Roman" w:hAnsi="Times New Roman" w:cs="Times New Roman"/>
          <w:sz w:val="24"/>
          <w:szCs w:val="24"/>
        </w:rPr>
        <w:t xml:space="preserve"> </w:t>
      </w:r>
      <w:r w:rsidRPr="00FC1D72">
        <w:rPr>
          <w:rFonts w:ascii="Times New Roman" w:hAnsi="Times New Roman" w:cs="Times New Roman"/>
          <w:sz w:val="24"/>
          <w:szCs w:val="24"/>
        </w:rPr>
        <w:t>be</w:t>
      </w:r>
      <w:r>
        <w:rPr>
          <w:rFonts w:ascii="Times New Roman" w:hAnsi="Times New Roman" w:cs="Times New Roman"/>
          <w:sz w:val="24"/>
          <w:szCs w:val="24"/>
        </w:rPr>
        <w:t>r</w:t>
      </w:r>
      <w:r w:rsidRPr="00FC1D72">
        <w:rPr>
          <w:rFonts w:ascii="Times New Roman" w:hAnsi="Times New Roman" w:cs="Times New Roman"/>
          <w:sz w:val="24"/>
          <w:szCs w:val="24"/>
        </w:rPr>
        <w:t>kisar antara 433 sel/ml hingga 1662 sel/ml</w:t>
      </w:r>
      <w:r>
        <w:rPr>
          <w:rFonts w:ascii="Times New Roman" w:hAnsi="Times New Roman" w:cs="Times New Roman"/>
          <w:sz w:val="24"/>
          <w:szCs w:val="24"/>
        </w:rPr>
        <w:t xml:space="preserve"> dan </w:t>
      </w:r>
      <w:r w:rsidRPr="00FC1D72">
        <w:rPr>
          <w:rFonts w:ascii="Times New Roman" w:hAnsi="Times New Roman" w:cs="Times New Roman"/>
          <w:sz w:val="24"/>
          <w:szCs w:val="24"/>
        </w:rPr>
        <w:t xml:space="preserve">dikategorikan dalam produktifitas tinggi. </w:t>
      </w:r>
      <w:r>
        <w:rPr>
          <w:rFonts w:ascii="Times New Roman" w:hAnsi="Times New Roman" w:cs="Times New Roman"/>
          <w:sz w:val="24"/>
          <w:szCs w:val="24"/>
        </w:rPr>
        <w:t>Nilai keanekaragaman berkisar 1,45 hingga 2,47 yang dikategorikan dalam stabilitas komunitas sedang. Nilai dominansi  berkisar 0,13 hingga 0,49 yang menunjukkan tidak terjadi dominansi spesies tertentu.</w:t>
      </w:r>
    </w:p>
    <w:p w:rsidR="00F256F5" w:rsidRPr="00B33A28" w:rsidRDefault="00F256F5" w:rsidP="00F256F5">
      <w:pPr>
        <w:pStyle w:val="ListParagraph"/>
        <w:numPr>
          <w:ilvl w:val="0"/>
          <w:numId w:val="36"/>
        </w:numPr>
        <w:spacing w:line="360" w:lineRule="auto"/>
        <w:ind w:left="709"/>
        <w:jc w:val="both"/>
        <w:rPr>
          <w:rFonts w:ascii="Times New Roman" w:hAnsi="Times New Roman" w:cs="Times New Roman"/>
          <w:b/>
          <w:sz w:val="24"/>
          <w:szCs w:val="24"/>
        </w:rPr>
      </w:pPr>
      <w:r>
        <w:rPr>
          <w:rFonts w:ascii="Times New Roman" w:hAnsi="Times New Roman" w:cs="Times New Roman"/>
          <w:sz w:val="24"/>
          <w:szCs w:val="24"/>
        </w:rPr>
        <w:t xml:space="preserve">Kualitas air di perairan Tongas yang ditunjukkan dengan parameter salinitas, pH dan fosfat </w:t>
      </w:r>
      <w:r w:rsidRPr="00FC1D72">
        <w:rPr>
          <w:rFonts w:ascii="Times New Roman" w:hAnsi="Times New Roman" w:cs="Times New Roman"/>
          <w:sz w:val="24"/>
          <w:szCs w:val="24"/>
        </w:rPr>
        <w:t>masih dalam baku mutu</w:t>
      </w:r>
      <w:r>
        <w:rPr>
          <w:rFonts w:ascii="Times New Roman" w:hAnsi="Times New Roman" w:cs="Times New Roman"/>
          <w:sz w:val="24"/>
          <w:szCs w:val="24"/>
        </w:rPr>
        <w:t xml:space="preserve"> air laut</w:t>
      </w:r>
      <w:r w:rsidRPr="00FC1D72">
        <w:rPr>
          <w:rFonts w:ascii="Times New Roman" w:hAnsi="Times New Roman" w:cs="Times New Roman"/>
          <w:sz w:val="24"/>
          <w:szCs w:val="24"/>
        </w:rPr>
        <w:t xml:space="preserve"> KEPMEN LH no. 51 tahun 2004</w:t>
      </w:r>
      <w:r>
        <w:rPr>
          <w:rFonts w:ascii="Times New Roman" w:hAnsi="Times New Roman" w:cs="Times New Roman"/>
          <w:sz w:val="24"/>
          <w:szCs w:val="24"/>
        </w:rPr>
        <w:t xml:space="preserve"> untuk biota laut. Parameter lainnya yaitu nitrat, kecerahan, DO dan suhu tidak sesuai dengan baku mutu air laut </w:t>
      </w:r>
      <w:r w:rsidRPr="00FC1D72">
        <w:rPr>
          <w:rFonts w:ascii="Times New Roman" w:hAnsi="Times New Roman" w:cs="Times New Roman"/>
          <w:sz w:val="24"/>
          <w:szCs w:val="24"/>
        </w:rPr>
        <w:t>KEPMEN LH no. 51 tahun 2004</w:t>
      </w:r>
      <w:r>
        <w:rPr>
          <w:rFonts w:ascii="Times New Roman" w:hAnsi="Times New Roman" w:cs="Times New Roman"/>
          <w:sz w:val="24"/>
          <w:szCs w:val="24"/>
        </w:rPr>
        <w:t xml:space="preserve"> untuk biota laut.</w:t>
      </w:r>
    </w:p>
    <w:p w:rsidR="00F256F5" w:rsidRPr="00E869E5" w:rsidRDefault="00F256F5" w:rsidP="00F256F5">
      <w:pPr>
        <w:pStyle w:val="ListParagraph"/>
        <w:numPr>
          <w:ilvl w:val="0"/>
          <w:numId w:val="36"/>
        </w:numPr>
        <w:spacing w:after="0" w:line="360" w:lineRule="auto"/>
        <w:ind w:left="709"/>
        <w:jc w:val="both"/>
        <w:rPr>
          <w:rFonts w:ascii="Times New Roman" w:hAnsi="Times New Roman" w:cs="Times New Roman"/>
          <w:b/>
          <w:sz w:val="24"/>
          <w:szCs w:val="24"/>
        </w:rPr>
      </w:pPr>
      <w:r w:rsidRPr="00B33A28">
        <w:rPr>
          <w:rFonts w:ascii="Times New Roman" w:hAnsi="Times New Roman" w:cs="Times New Roman"/>
          <w:sz w:val="24"/>
          <w:szCs w:val="24"/>
        </w:rPr>
        <w:t>Berdasarkan analisis PCA diperoleh hasil kelimpahan fitoplankton di perairan Tongas memiliki hubungan posi</w:t>
      </w:r>
      <w:r>
        <w:rPr>
          <w:rFonts w:ascii="Times New Roman" w:hAnsi="Times New Roman" w:cs="Times New Roman"/>
          <w:sz w:val="24"/>
          <w:szCs w:val="24"/>
        </w:rPr>
        <w:t>tif dengan nitrat, fosfat dan pH</w:t>
      </w:r>
      <w:r w:rsidRPr="00B33A28">
        <w:rPr>
          <w:rFonts w:ascii="Times New Roman" w:hAnsi="Times New Roman" w:cs="Times New Roman"/>
          <w:sz w:val="24"/>
          <w:szCs w:val="24"/>
        </w:rPr>
        <w:t xml:space="preserve">, sedangkan kecerahan, salinitas, suhu dan DO memiliki hubungan negatif. Selanjutnya hasil </w:t>
      </w:r>
      <w:r>
        <w:rPr>
          <w:rFonts w:ascii="Times New Roman" w:hAnsi="Times New Roman" w:cs="Times New Roman"/>
          <w:sz w:val="24"/>
          <w:szCs w:val="24"/>
        </w:rPr>
        <w:t>keanekaragaman fitoplankton memiliki hubungan positif dengan salinitas dan kecerahan, sedangkan pH, suhu, DO, nitrat dan fosfat memiliki hubungan negatif. Kemudian hasil dominansi fitoplankton memiliki hubungan positif dengan suhu, pH dan DO, sedangkan salinitas, kecerahan, nitrat dan fosfat memiliki hubungan negatif.</w:t>
      </w:r>
    </w:p>
    <w:p w:rsidR="00F256F5" w:rsidRPr="00B33A28" w:rsidRDefault="00F256F5" w:rsidP="00F256F5">
      <w:pPr>
        <w:pStyle w:val="ListParagraph"/>
        <w:spacing w:after="0" w:line="360" w:lineRule="auto"/>
        <w:ind w:left="709"/>
        <w:jc w:val="both"/>
        <w:rPr>
          <w:rFonts w:ascii="Times New Roman" w:hAnsi="Times New Roman" w:cs="Times New Roman"/>
          <w:b/>
          <w:sz w:val="24"/>
          <w:szCs w:val="24"/>
        </w:rPr>
      </w:pPr>
    </w:p>
    <w:p w:rsidR="00F256F5" w:rsidRPr="00413639" w:rsidRDefault="00F256F5" w:rsidP="00F256F5">
      <w:pPr>
        <w:pStyle w:val="Heading2"/>
        <w:spacing w:line="360" w:lineRule="auto"/>
        <w:jc w:val="both"/>
        <w:rPr>
          <w:rFonts w:ascii="Times New Roman" w:hAnsi="Times New Roman" w:cs="Times New Roman"/>
          <w:b/>
          <w:color w:val="auto"/>
          <w:sz w:val="24"/>
          <w:szCs w:val="24"/>
        </w:rPr>
      </w:pPr>
      <w:bookmarkStart w:id="138" w:name="_Toc16085382"/>
      <w:r w:rsidRPr="00413639">
        <w:rPr>
          <w:rFonts w:ascii="Times New Roman" w:hAnsi="Times New Roman" w:cs="Times New Roman"/>
          <w:b/>
          <w:color w:val="auto"/>
          <w:sz w:val="24"/>
          <w:szCs w:val="24"/>
        </w:rPr>
        <w:t>5.2 Saran</w:t>
      </w:r>
      <w:bookmarkEnd w:id="138"/>
    </w:p>
    <w:p w:rsidR="00F256F5" w:rsidRPr="00413639" w:rsidRDefault="00F256F5" w:rsidP="00F256F5">
      <w:pPr>
        <w:spacing w:line="360" w:lineRule="auto"/>
        <w:ind w:left="426" w:firstLine="294"/>
        <w:jc w:val="both"/>
        <w:rPr>
          <w:rFonts w:ascii="Times New Roman" w:hAnsi="Times New Roman" w:cs="Times New Roman"/>
          <w:sz w:val="24"/>
          <w:szCs w:val="24"/>
        </w:rPr>
      </w:pPr>
      <w:r w:rsidRPr="00413639">
        <w:rPr>
          <w:rFonts w:ascii="Times New Roman" w:hAnsi="Times New Roman" w:cs="Times New Roman"/>
          <w:sz w:val="24"/>
          <w:szCs w:val="24"/>
        </w:rPr>
        <w:t xml:space="preserve">Penelitian ini dapat dikembangkan terutama identifikasi fitoplankton hingga tingkat spesies. Pengambilan sampel fitoplankton tidak hanya secara horizontal, namun juga secara vertikal sehingga dapat melihat persebaran fitoplankton secara vertikal dan horizontal. Sebaran fitoplankton tidak hanya </w:t>
      </w:r>
      <w:r w:rsidRPr="00413639">
        <w:rPr>
          <w:rFonts w:ascii="Times New Roman" w:hAnsi="Times New Roman" w:cs="Times New Roman"/>
          <w:sz w:val="24"/>
          <w:szCs w:val="24"/>
        </w:rPr>
        <w:lastRenderedPageBreak/>
        <w:t>menampilkan kelimpahan, akan lebih baik dilakukan uji klorofil-a sehingga dapat mengetahui sebaran klorofil-a yang tersebar di perairan.</w:t>
      </w:r>
    </w:p>
    <w:p w:rsidR="00F256F5" w:rsidRDefault="00F256F5" w:rsidP="00F256F5">
      <w:pPr>
        <w:pStyle w:val="Heading1"/>
        <w:spacing w:line="360" w:lineRule="auto"/>
        <w:rPr>
          <w:rFonts w:ascii="Times New Roman" w:hAnsi="Times New Roman" w:cs="Times New Roman"/>
          <w:b/>
          <w:color w:val="auto"/>
          <w:sz w:val="24"/>
          <w:szCs w:val="24"/>
        </w:rPr>
      </w:pPr>
    </w:p>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F256F5" w:rsidRDefault="00F256F5" w:rsidP="00F256F5"/>
    <w:p w:rsidR="00B42C00" w:rsidRPr="007D153D" w:rsidRDefault="00B42C00" w:rsidP="00F256F5"/>
    <w:p w:rsidR="00F256F5" w:rsidRPr="0089294D" w:rsidRDefault="00F256F5" w:rsidP="00F256F5">
      <w:pPr>
        <w:pStyle w:val="Heading1"/>
        <w:spacing w:line="360" w:lineRule="auto"/>
        <w:jc w:val="center"/>
        <w:rPr>
          <w:rFonts w:ascii="Times New Roman" w:hAnsi="Times New Roman" w:cs="Times New Roman"/>
          <w:b/>
          <w:color w:val="auto"/>
          <w:sz w:val="24"/>
          <w:szCs w:val="24"/>
          <w:lang w:val="en-ID"/>
        </w:rPr>
      </w:pPr>
      <w:bookmarkStart w:id="139" w:name="_Toc16085383"/>
      <w:r w:rsidRPr="0089294D">
        <w:rPr>
          <w:rFonts w:ascii="Times New Roman" w:hAnsi="Times New Roman" w:cs="Times New Roman"/>
          <w:b/>
          <w:color w:val="auto"/>
          <w:sz w:val="24"/>
          <w:szCs w:val="24"/>
        </w:rPr>
        <w:lastRenderedPageBreak/>
        <w:t>D</w:t>
      </w:r>
      <w:r w:rsidRPr="0089294D">
        <w:rPr>
          <w:rFonts w:ascii="Times New Roman" w:hAnsi="Times New Roman" w:cs="Times New Roman"/>
          <w:b/>
          <w:color w:val="auto"/>
          <w:sz w:val="24"/>
          <w:szCs w:val="24"/>
          <w:lang w:val="en-ID"/>
        </w:rPr>
        <w:t>AFTAR PUSTAKA</w:t>
      </w:r>
      <w:bookmarkEnd w:id="123"/>
      <w:bookmarkEnd w:id="139"/>
    </w:p>
    <w:p w:rsidR="00F256F5" w:rsidRPr="0089294D" w:rsidRDefault="00F256F5" w:rsidP="00F256F5">
      <w:pPr>
        <w:spacing w:line="360" w:lineRule="auto"/>
        <w:rPr>
          <w:rFonts w:ascii="Times New Roman" w:hAnsi="Times New Roman" w:cs="Times New Roman"/>
          <w:sz w:val="24"/>
          <w:szCs w:val="24"/>
          <w:lang w:val="en-ID"/>
        </w:rPr>
      </w:pPr>
    </w:p>
    <w:p w:rsidR="00F256F5" w:rsidRDefault="00F256F5" w:rsidP="00F256F5">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US"/>
        </w:rPr>
        <w:t xml:space="preserve">Ali A. Soemarno dan M. Purnomo. 2013. </w:t>
      </w:r>
      <w:r>
        <w:rPr>
          <w:rFonts w:ascii="Times New Roman" w:hAnsi="Times New Roman" w:cs="Times New Roman"/>
          <w:i/>
          <w:sz w:val="24"/>
          <w:szCs w:val="24"/>
          <w:lang w:val="en-US"/>
        </w:rPr>
        <w:t>Hubungan</w:t>
      </w:r>
      <w:r w:rsidRPr="0089294D">
        <w:rPr>
          <w:rFonts w:ascii="Times New Roman" w:hAnsi="Times New Roman" w:cs="Times New Roman"/>
          <w:i/>
          <w:sz w:val="24"/>
          <w:szCs w:val="24"/>
          <w:lang w:val="en-US"/>
        </w:rPr>
        <w:t xml:space="preserve"> Kualitas Air dan Status Mutu Air Sungai Metro di Kecamatan Sukun Kota Malang</w:t>
      </w:r>
      <w:r w:rsidRPr="0089294D">
        <w:rPr>
          <w:rFonts w:ascii="Times New Roman" w:hAnsi="Times New Roman" w:cs="Times New Roman"/>
          <w:sz w:val="24"/>
          <w:szCs w:val="24"/>
          <w:lang w:val="en-US"/>
        </w:rPr>
        <w:t>. Jurnal Bumi Lestari. Volume 13 No.2.</w:t>
      </w:r>
    </w:p>
    <w:p w:rsidR="00F256F5" w:rsidRDefault="00F256F5" w:rsidP="00F256F5">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Asmara Anjar</w:t>
      </w:r>
      <w:r w:rsidRPr="000D2BB7">
        <w:rPr>
          <w:rFonts w:ascii="Times New Roman" w:hAnsi="Times New Roman" w:cs="Times New Roman"/>
          <w:sz w:val="24"/>
          <w:szCs w:val="24"/>
        </w:rPr>
        <w:t xml:space="preserve">. 2005. </w:t>
      </w:r>
      <w:r w:rsidRPr="000D2BB7">
        <w:rPr>
          <w:rFonts w:ascii="Times New Roman" w:hAnsi="Times New Roman" w:cs="Times New Roman"/>
          <w:i/>
          <w:sz w:val="24"/>
          <w:szCs w:val="24"/>
        </w:rPr>
        <w:t>Hubungan Struktur Komunitas Plankton dengan Kondisi Fisika-Kimia Perairan Pulau Pramuka dan Pulau Panggang, Kepulauan Seribu.</w:t>
      </w:r>
      <w:r w:rsidRPr="000D2BB7">
        <w:rPr>
          <w:rFonts w:ascii="Times New Roman" w:hAnsi="Times New Roman" w:cs="Times New Roman"/>
          <w:sz w:val="24"/>
          <w:szCs w:val="24"/>
        </w:rPr>
        <w:t xml:space="preserve"> Skripsi. Departemen menejemen sumberdaya perairan, fakultas perikanan dan ilmu kelautan, institut pertanian bogor. Bogo</w:t>
      </w:r>
      <w:r>
        <w:rPr>
          <w:rFonts w:ascii="Times New Roman" w:hAnsi="Times New Roman" w:cs="Times New Roman"/>
          <w:sz w:val="24"/>
          <w:szCs w:val="24"/>
        </w:rPr>
        <w:t>r.</w:t>
      </w:r>
    </w:p>
    <w:p w:rsidR="00F256F5" w:rsidRPr="000D2BB7" w:rsidRDefault="00F256F5" w:rsidP="00F256F5">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Ayuwandara Sry T. 2016. </w:t>
      </w:r>
      <w:r w:rsidRPr="000D2BB7">
        <w:rPr>
          <w:rFonts w:ascii="Times New Roman" w:hAnsi="Times New Roman" w:cs="Times New Roman"/>
          <w:i/>
          <w:sz w:val="24"/>
          <w:szCs w:val="24"/>
        </w:rPr>
        <w:t>Hubungan Sebaran Kelimpahan Fitoplankton dengan Konsentrasi Klorofil-a Di Perairan Pesisir dan Laut Kabupaten Pangkajene Kepulauan.</w:t>
      </w:r>
      <w:r>
        <w:rPr>
          <w:rFonts w:ascii="Times New Roman" w:hAnsi="Times New Roman" w:cs="Times New Roman"/>
          <w:sz w:val="24"/>
          <w:szCs w:val="24"/>
        </w:rPr>
        <w:t xml:space="preserve"> Skripsi. Departemen Ilmu Kelautan. Fakultas Kelautan dan Perikanan. Universitas Hasanuddin. Makassar</w:t>
      </w:r>
    </w:p>
    <w:p w:rsidR="00F256F5" w:rsidRPr="0089294D" w:rsidRDefault="00F256F5" w:rsidP="00F256F5">
      <w:pPr>
        <w:spacing w:after="0" w:line="360" w:lineRule="auto"/>
        <w:ind w:left="709" w:hanging="709"/>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APHA (American Public Healt Association). 1992. </w:t>
      </w:r>
      <w:r w:rsidRPr="0089294D">
        <w:rPr>
          <w:rFonts w:ascii="Times New Roman" w:hAnsi="Times New Roman" w:cs="Times New Roman"/>
          <w:i/>
          <w:sz w:val="24"/>
          <w:szCs w:val="24"/>
          <w:lang w:val="en-US"/>
        </w:rPr>
        <w:t>Standart Methotds for the Examination of Water and Wastewater</w:t>
      </w:r>
      <w:r w:rsidRPr="0089294D">
        <w:rPr>
          <w:rFonts w:ascii="Times New Roman" w:hAnsi="Times New Roman" w:cs="Times New Roman"/>
          <w:sz w:val="24"/>
          <w:szCs w:val="24"/>
          <w:lang w:val="en-US"/>
        </w:rPr>
        <w:t>. Washingtone DC</w:t>
      </w:r>
    </w:p>
    <w:p w:rsidR="00F256F5" w:rsidRPr="0089294D" w:rsidRDefault="00F256F5" w:rsidP="00F256F5">
      <w:pPr>
        <w:spacing w:line="360" w:lineRule="auto"/>
        <w:ind w:left="709" w:hanging="709"/>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Arinardi, O. H, </w:t>
      </w:r>
      <w:r w:rsidRPr="0089294D">
        <w:rPr>
          <w:rFonts w:ascii="Times New Roman" w:hAnsi="Times New Roman" w:cs="Times New Roman"/>
          <w:i/>
          <w:sz w:val="24"/>
          <w:szCs w:val="24"/>
          <w:lang w:val="en-US"/>
        </w:rPr>
        <w:t>et.al.</w:t>
      </w:r>
      <w:r w:rsidRPr="0089294D">
        <w:rPr>
          <w:rFonts w:ascii="Times New Roman" w:hAnsi="Times New Roman" w:cs="Times New Roman"/>
          <w:sz w:val="24"/>
          <w:szCs w:val="24"/>
          <w:lang w:val="en-US"/>
        </w:rPr>
        <w:t xml:space="preserve"> 1997. </w:t>
      </w:r>
      <w:r w:rsidRPr="0089294D">
        <w:rPr>
          <w:rFonts w:ascii="Times New Roman" w:hAnsi="Times New Roman" w:cs="Times New Roman"/>
          <w:i/>
          <w:sz w:val="24"/>
          <w:szCs w:val="24"/>
          <w:lang w:val="en-US"/>
        </w:rPr>
        <w:t>Kisaran Kelimpahan Dan Komposisi Plankton Predominan Di Perairan Kawasan Timur Indonesia</w:t>
      </w:r>
      <w:r w:rsidRPr="0089294D">
        <w:rPr>
          <w:rFonts w:ascii="Times New Roman" w:hAnsi="Times New Roman" w:cs="Times New Roman"/>
          <w:sz w:val="24"/>
          <w:szCs w:val="24"/>
          <w:lang w:val="en-US"/>
        </w:rPr>
        <w:t xml:space="preserve">. P3O-LIPI Jakarta.   </w:t>
      </w:r>
    </w:p>
    <w:p w:rsidR="00F256F5" w:rsidRDefault="00F256F5" w:rsidP="00F256F5">
      <w:pPr>
        <w:autoSpaceDE w:val="0"/>
        <w:autoSpaceDN w:val="0"/>
        <w:adjustRightInd w:val="0"/>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B</w:t>
      </w:r>
      <w:r w:rsidRPr="0089294D">
        <w:rPr>
          <w:rFonts w:ascii="Times New Roman" w:hAnsi="Times New Roman" w:cs="Times New Roman"/>
          <w:sz w:val="24"/>
          <w:szCs w:val="24"/>
          <w:lang w:val="en-US"/>
        </w:rPr>
        <w:t>arus</w:t>
      </w:r>
      <w:r w:rsidRPr="0089294D">
        <w:rPr>
          <w:rFonts w:ascii="Times New Roman" w:hAnsi="Times New Roman" w:cs="Times New Roman"/>
          <w:sz w:val="24"/>
          <w:szCs w:val="24"/>
        </w:rPr>
        <w:t xml:space="preserve">, T.A. 2002. </w:t>
      </w:r>
      <w:r w:rsidRPr="0089294D">
        <w:rPr>
          <w:rFonts w:ascii="Times New Roman" w:hAnsi="Times New Roman" w:cs="Times New Roman"/>
          <w:i/>
          <w:iCs/>
          <w:sz w:val="24"/>
          <w:szCs w:val="24"/>
        </w:rPr>
        <w:t>Pengantar Limnologi.</w:t>
      </w:r>
      <w:r w:rsidRPr="0089294D">
        <w:rPr>
          <w:rFonts w:ascii="Times New Roman" w:hAnsi="Times New Roman" w:cs="Times New Roman"/>
          <w:sz w:val="24"/>
          <w:szCs w:val="24"/>
        </w:rPr>
        <w:t>Derektorat Jendral Pendidikan Tinggi,Yogyakarta.</w:t>
      </w:r>
    </w:p>
    <w:p w:rsidR="00F256F5" w:rsidRPr="0089294D" w:rsidRDefault="00F256F5" w:rsidP="00F256F5">
      <w:pPr>
        <w:autoSpaceDE w:val="0"/>
        <w:autoSpaceDN w:val="0"/>
        <w:adjustRightInd w:val="0"/>
        <w:spacing w:after="120" w:line="360" w:lineRule="auto"/>
        <w:ind w:left="709" w:hanging="709"/>
        <w:jc w:val="both"/>
        <w:rPr>
          <w:rFonts w:ascii="Times New Roman" w:hAnsi="Times New Roman" w:cs="Times New Roman"/>
          <w:sz w:val="24"/>
          <w:szCs w:val="24"/>
          <w:lang w:val="en-US"/>
        </w:rPr>
      </w:pPr>
      <w:r>
        <w:rPr>
          <w:rFonts w:ascii="Times New Roman" w:hAnsi="Times New Roman" w:cs="Times New Roman"/>
          <w:sz w:val="24"/>
          <w:szCs w:val="24"/>
        </w:rPr>
        <w:t xml:space="preserve">Basmi. H.J. 1988. </w:t>
      </w:r>
      <w:r w:rsidRPr="001B732F">
        <w:rPr>
          <w:rFonts w:ascii="Times New Roman" w:hAnsi="Times New Roman" w:cs="Times New Roman"/>
          <w:i/>
          <w:sz w:val="24"/>
          <w:szCs w:val="24"/>
        </w:rPr>
        <w:t>Perkembangan Komunitas Fitoplankton Sebagai Indikator Perubahan Tingkat Kesuburan Kualitas Perairan.</w:t>
      </w:r>
      <w:r>
        <w:rPr>
          <w:rFonts w:ascii="Times New Roman" w:hAnsi="Times New Roman" w:cs="Times New Roman"/>
          <w:sz w:val="24"/>
          <w:szCs w:val="24"/>
        </w:rPr>
        <w:t xml:space="preserve"> Makalah Pelengkap Mata Ajaran Manajemen Kualitas Air. Program Studi Manajemen Sumberdaya Perairan. Fakultas Perikanan dan Ilmu Kelautan Institut Pertanian Bogor. Bogor</w:t>
      </w:r>
    </w:p>
    <w:p w:rsidR="00F256F5" w:rsidRDefault="00F256F5" w:rsidP="00F256F5">
      <w:pPr>
        <w:autoSpaceDE w:val="0"/>
        <w:autoSpaceDN w:val="0"/>
        <w:adjustRightInd w:val="0"/>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US"/>
        </w:rPr>
        <w:t>Basmi, H.J. 2000.</w:t>
      </w:r>
      <w:r>
        <w:rPr>
          <w:rFonts w:ascii="Times New Roman" w:hAnsi="Times New Roman" w:cs="Times New Roman"/>
          <w:sz w:val="24"/>
          <w:szCs w:val="24"/>
        </w:rPr>
        <w:t xml:space="preserve"> </w:t>
      </w:r>
      <w:r w:rsidRPr="0089294D">
        <w:rPr>
          <w:rFonts w:ascii="Times New Roman" w:hAnsi="Times New Roman" w:cs="Times New Roman"/>
          <w:i/>
          <w:sz w:val="24"/>
          <w:szCs w:val="24"/>
          <w:lang w:val="en-US"/>
        </w:rPr>
        <w:t>Planktonologi: Plankton sebagai Indikator Kualitas Perairan</w:t>
      </w:r>
      <w:r w:rsidRPr="0089294D">
        <w:rPr>
          <w:rFonts w:ascii="Times New Roman" w:hAnsi="Times New Roman" w:cs="Times New Roman"/>
          <w:sz w:val="24"/>
          <w:szCs w:val="24"/>
          <w:lang w:val="en-US"/>
        </w:rPr>
        <w:t>. Bogor: Fakultas Perikanan dan Ilmu Kelautan IPB.</w:t>
      </w:r>
    </w:p>
    <w:p w:rsidR="00F256F5" w:rsidRPr="0089294D" w:rsidRDefault="00F256F5" w:rsidP="00F256F5">
      <w:pPr>
        <w:spacing w:after="120" w:line="360" w:lineRule="auto"/>
        <w:ind w:left="709" w:hanging="709"/>
        <w:jc w:val="both"/>
        <w:rPr>
          <w:rFonts w:ascii="Times New Roman" w:hAnsi="Times New Roman" w:cs="Times New Roman"/>
          <w:sz w:val="24"/>
          <w:szCs w:val="24"/>
          <w:lang w:val="en-ID"/>
        </w:rPr>
      </w:pPr>
      <w:r w:rsidRPr="0089294D">
        <w:rPr>
          <w:rFonts w:ascii="Times New Roman" w:hAnsi="Times New Roman" w:cs="Times New Roman"/>
          <w:sz w:val="24"/>
          <w:szCs w:val="24"/>
          <w:lang w:val="en-ID"/>
        </w:rPr>
        <w:t xml:space="preserve">Chay Asdak. 2010. </w:t>
      </w:r>
      <w:r w:rsidRPr="0089294D">
        <w:rPr>
          <w:rFonts w:ascii="Times New Roman" w:hAnsi="Times New Roman" w:cs="Times New Roman"/>
          <w:i/>
          <w:sz w:val="24"/>
          <w:szCs w:val="24"/>
          <w:lang w:val="en-ID"/>
        </w:rPr>
        <w:t>Hidrologi Dan Pengelolaan Daerah Aliran Sungai</w:t>
      </w:r>
      <w:r w:rsidRPr="0089294D">
        <w:rPr>
          <w:rFonts w:ascii="Times New Roman" w:hAnsi="Times New Roman" w:cs="Times New Roman"/>
          <w:sz w:val="24"/>
          <w:szCs w:val="24"/>
          <w:lang w:val="en-ID"/>
        </w:rPr>
        <w:t>. Universitas Gajah Mada. Yogyakarta</w:t>
      </w:r>
    </w:p>
    <w:p w:rsidR="00F256F5" w:rsidRPr="001B732F" w:rsidRDefault="00F256F5" w:rsidP="00F256F5">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US"/>
        </w:rPr>
        <w:t xml:space="preserve">Davis C. C. 1951. </w:t>
      </w:r>
      <w:r w:rsidRPr="0089294D">
        <w:rPr>
          <w:rFonts w:ascii="Times New Roman" w:hAnsi="Times New Roman" w:cs="Times New Roman"/>
          <w:i/>
          <w:sz w:val="24"/>
          <w:szCs w:val="24"/>
          <w:lang w:val="en-US"/>
        </w:rPr>
        <w:t>The Marine and Freshwater Plankton.</w:t>
      </w:r>
      <w:r w:rsidRPr="0089294D">
        <w:rPr>
          <w:rFonts w:ascii="Times New Roman" w:hAnsi="Times New Roman" w:cs="Times New Roman"/>
          <w:sz w:val="24"/>
          <w:szCs w:val="24"/>
          <w:lang w:val="en-US"/>
        </w:rPr>
        <w:t xml:space="preserve"> Michigan State University Press. USA</w:t>
      </w:r>
    </w:p>
    <w:p w:rsidR="00F256F5" w:rsidRPr="0089294D" w:rsidRDefault="00F256F5" w:rsidP="00F256F5">
      <w:pPr>
        <w:spacing w:after="120" w:line="360" w:lineRule="auto"/>
        <w:ind w:left="709" w:hanging="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Effendi, H</w:t>
      </w:r>
      <w:r w:rsidRPr="0089294D">
        <w:rPr>
          <w:rFonts w:ascii="Times New Roman" w:hAnsi="Times New Roman" w:cs="Times New Roman"/>
          <w:sz w:val="24"/>
          <w:szCs w:val="24"/>
          <w:lang w:val="en-ID"/>
        </w:rPr>
        <w:t>. 2003.</w:t>
      </w:r>
      <w:r w:rsidRPr="0089294D">
        <w:rPr>
          <w:rFonts w:ascii="Times New Roman" w:hAnsi="Times New Roman" w:cs="Times New Roman"/>
          <w:i/>
          <w:sz w:val="24"/>
          <w:szCs w:val="24"/>
          <w:lang w:val="en-ID"/>
        </w:rPr>
        <w:t>Telaah Kualitas Air: Bagi Pengelolaan Sumberdaya dan Lingkungan Perairan</w:t>
      </w:r>
      <w:r w:rsidRPr="0089294D">
        <w:rPr>
          <w:rFonts w:ascii="Times New Roman" w:hAnsi="Times New Roman" w:cs="Times New Roman"/>
          <w:sz w:val="24"/>
          <w:szCs w:val="24"/>
          <w:lang w:val="en-ID"/>
        </w:rPr>
        <w:t>. Yogyakarta: Kanisius.</w:t>
      </w:r>
    </w:p>
    <w:p w:rsidR="00F256F5" w:rsidRDefault="00F256F5" w:rsidP="00F256F5">
      <w:pPr>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Glibert P. M, Anderson D. M, Genten P, Graneli E, Sellner K. G. 2005. </w:t>
      </w:r>
      <w:r w:rsidRPr="0089294D">
        <w:rPr>
          <w:rFonts w:ascii="Times New Roman" w:hAnsi="Times New Roman" w:cs="Times New Roman"/>
          <w:i/>
          <w:sz w:val="24"/>
          <w:szCs w:val="24"/>
          <w:lang w:val="en-ID"/>
        </w:rPr>
        <w:t>The Global Complex Phenomena Of Harmful Algal Blooms</w:t>
      </w:r>
      <w:r w:rsidRPr="0089294D">
        <w:rPr>
          <w:rFonts w:ascii="Times New Roman" w:hAnsi="Times New Roman" w:cs="Times New Roman"/>
          <w:sz w:val="24"/>
          <w:szCs w:val="24"/>
          <w:lang w:val="en-ID"/>
        </w:rPr>
        <w:t>. Journal Of Oceanography</w:t>
      </w:r>
    </w:p>
    <w:p w:rsidR="00F256F5" w:rsidRPr="00BB1281" w:rsidRDefault="00F256F5" w:rsidP="00F256F5">
      <w:pPr>
        <w:spacing w:after="12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Handayani, S.T, Suharto, B. Marsoedi. 2001. </w:t>
      </w:r>
      <w:r w:rsidRPr="00BB1281">
        <w:rPr>
          <w:rFonts w:ascii="Times New Roman" w:hAnsi="Times New Roman" w:cs="Times New Roman"/>
          <w:i/>
          <w:sz w:val="24"/>
          <w:szCs w:val="24"/>
        </w:rPr>
        <w:t>Penentuan Status Kualitas Perairan Sungai Brantas dengan Biomonitoring Makrozoobentos: Tinjauan dari Pencemaran Bahan Organik</w:t>
      </w:r>
      <w:r>
        <w:rPr>
          <w:rFonts w:ascii="Times New Roman" w:hAnsi="Times New Roman" w:cs="Times New Roman"/>
          <w:sz w:val="24"/>
          <w:szCs w:val="24"/>
        </w:rPr>
        <w:t>. Biosain. Vol. 1 No. 1</w:t>
      </w:r>
    </w:p>
    <w:p w:rsidR="00F256F5" w:rsidRPr="00555B24" w:rsidRDefault="00F256F5" w:rsidP="00F256F5">
      <w:pPr>
        <w:spacing w:after="12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Hutagalung, H. P. dan A. Rozak. 1997. </w:t>
      </w:r>
      <w:r w:rsidRPr="00EE62C2">
        <w:rPr>
          <w:rFonts w:ascii="Times New Roman" w:hAnsi="Times New Roman" w:cs="Times New Roman"/>
          <w:i/>
          <w:szCs w:val="24"/>
        </w:rPr>
        <w:t>Metode Analisis Air Laut Sedimen dan Biota.</w:t>
      </w:r>
      <w:r w:rsidRPr="00EE62C2">
        <w:rPr>
          <w:rFonts w:ascii="Times New Roman" w:hAnsi="Times New Roman" w:cs="Times New Roman"/>
          <w:i/>
          <w:sz w:val="24"/>
          <w:szCs w:val="24"/>
        </w:rPr>
        <w:t xml:space="preserve"> </w:t>
      </w:r>
      <w:r w:rsidRPr="00555B24">
        <w:rPr>
          <w:rFonts w:ascii="Times New Roman" w:hAnsi="Times New Roman" w:cs="Times New Roman"/>
          <w:sz w:val="24"/>
          <w:szCs w:val="24"/>
        </w:rPr>
        <w:t>Buku 2. LIPI. Jakarta.182 hal</w:t>
      </w:r>
    </w:p>
    <w:p w:rsidR="00F256F5" w:rsidRDefault="00F256F5" w:rsidP="00F256F5">
      <w:pPr>
        <w:spacing w:after="12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Keputusan Menteri Lingkungan Hidup No.51. 2004. </w:t>
      </w:r>
      <w:r w:rsidRPr="00EE62C2">
        <w:rPr>
          <w:rFonts w:ascii="Times New Roman" w:hAnsi="Times New Roman" w:cs="Times New Roman"/>
          <w:i/>
          <w:sz w:val="24"/>
          <w:szCs w:val="24"/>
        </w:rPr>
        <w:t>Baku Mutu Air Laut</w:t>
      </w:r>
      <w:r w:rsidRPr="00555B24">
        <w:rPr>
          <w:rFonts w:ascii="Times New Roman" w:hAnsi="Times New Roman" w:cs="Times New Roman"/>
          <w:sz w:val="24"/>
          <w:szCs w:val="24"/>
        </w:rPr>
        <w:t>. 10 hlm</w:t>
      </w:r>
    </w:p>
    <w:p w:rsidR="00F256F5" w:rsidRPr="00555B24" w:rsidRDefault="00F256F5" w:rsidP="00F256F5">
      <w:pPr>
        <w:spacing w:after="12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Ma’arif Muhammad Chusnan. 2018. </w:t>
      </w:r>
      <w:r w:rsidRPr="00555B24">
        <w:rPr>
          <w:rFonts w:ascii="Times New Roman" w:hAnsi="Times New Roman" w:cs="Times New Roman"/>
          <w:i/>
          <w:sz w:val="24"/>
          <w:szCs w:val="24"/>
        </w:rPr>
        <w:t>Perbandingan Keanekaragaman Dan Kelimpahan Plankton pada Ekosistem Terumbu Karang Alami dengan Terumbu Buatan di Perairan Pasir Putih Situbondo</w:t>
      </w:r>
      <w:r w:rsidRPr="00555B24">
        <w:rPr>
          <w:rFonts w:ascii="Times New Roman" w:hAnsi="Times New Roman" w:cs="Times New Roman"/>
          <w:sz w:val="24"/>
          <w:szCs w:val="24"/>
        </w:rPr>
        <w:t>. Program Studi Ilmu Kelautan. Jurusan Sains dan Teknologi. Universitas Islam Negeri Sunan Ampel Surabaya. Surabaya</w:t>
      </w:r>
    </w:p>
    <w:p w:rsidR="00F256F5" w:rsidRDefault="00F256F5" w:rsidP="00F256F5">
      <w:pPr>
        <w:spacing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Matsuoka K</w:t>
      </w:r>
      <w:r w:rsidRPr="0089294D">
        <w:rPr>
          <w:rFonts w:ascii="Times New Roman" w:hAnsi="Times New Roman" w:cs="Times New Roman"/>
          <w:sz w:val="24"/>
          <w:szCs w:val="24"/>
          <w:lang w:val="en-GB"/>
        </w:rPr>
        <w:t xml:space="preserve"> and</w:t>
      </w:r>
      <w:r w:rsidRPr="0089294D">
        <w:rPr>
          <w:rFonts w:ascii="Times New Roman" w:hAnsi="Times New Roman" w:cs="Times New Roman"/>
          <w:sz w:val="24"/>
          <w:szCs w:val="24"/>
        </w:rPr>
        <w:t xml:space="preserve"> Shin HH. 2010. </w:t>
      </w:r>
      <w:r w:rsidRPr="0089294D">
        <w:rPr>
          <w:rFonts w:ascii="Times New Roman" w:hAnsi="Times New Roman" w:cs="Times New Roman"/>
          <w:i/>
          <w:sz w:val="24"/>
          <w:szCs w:val="24"/>
        </w:rPr>
        <w:t>Environmental Changes In The Inner Part Of AriakeSound, West Japan Recorded In Dinoflagellate Cyst Assemblages</w:t>
      </w:r>
      <w:r w:rsidRPr="0089294D">
        <w:rPr>
          <w:rFonts w:ascii="Times New Roman" w:hAnsi="Times New Roman" w:cs="Times New Roman"/>
          <w:sz w:val="24"/>
          <w:szCs w:val="24"/>
        </w:rPr>
        <w:t>.CoastalEnvironmental and Ecosystem Issues of the East China Sea.</w:t>
      </w:r>
    </w:p>
    <w:p w:rsidR="00F256F5" w:rsidRDefault="00F256F5" w:rsidP="00F256F5">
      <w:pPr>
        <w:spacing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Millero, F.S and M.L Sohn. 1992. </w:t>
      </w:r>
      <w:r w:rsidRPr="00EE62C2">
        <w:rPr>
          <w:rFonts w:ascii="Times New Roman" w:hAnsi="Times New Roman" w:cs="Times New Roman"/>
          <w:i/>
          <w:sz w:val="24"/>
          <w:szCs w:val="24"/>
        </w:rPr>
        <w:t>Chemical Oceanography</w:t>
      </w:r>
      <w:r w:rsidRPr="00555B24">
        <w:rPr>
          <w:rFonts w:ascii="Times New Roman" w:hAnsi="Times New Roman" w:cs="Times New Roman"/>
          <w:sz w:val="24"/>
          <w:szCs w:val="24"/>
        </w:rPr>
        <w:t>. CRC Pres. London. 531 p.</w:t>
      </w:r>
    </w:p>
    <w:p w:rsidR="00F256F5" w:rsidRDefault="00F256F5" w:rsidP="00F256F5">
      <w:p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Muharrom, N. 2006. </w:t>
      </w:r>
      <w:r w:rsidRPr="00355D61">
        <w:rPr>
          <w:rFonts w:ascii="Times New Roman" w:hAnsi="Times New Roman" w:cs="Times New Roman"/>
          <w:i/>
          <w:sz w:val="24"/>
          <w:szCs w:val="24"/>
        </w:rPr>
        <w:t>Struktur Komunitas Perifiton dan Fitoplankton di Bagian Hulu Sungai Ciliwung, jawa Barat</w:t>
      </w:r>
      <w:r>
        <w:rPr>
          <w:rFonts w:ascii="Times New Roman" w:hAnsi="Times New Roman" w:cs="Times New Roman"/>
          <w:sz w:val="24"/>
          <w:szCs w:val="24"/>
        </w:rPr>
        <w:t>. Skripsi. Departemen Sumberdaya Perairan. Fakultas Perikanan dan Ilmu Kelautan Istitut Pertanian Bogor. Bogor</w:t>
      </w:r>
    </w:p>
    <w:p w:rsidR="00F256F5" w:rsidRPr="0089294D" w:rsidRDefault="00F256F5" w:rsidP="00F256F5">
      <w:p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Munthe Yunita Veronika, Riris Aryawati dan Isnaini. 2011. </w:t>
      </w:r>
      <w:r w:rsidRPr="00DA550D">
        <w:rPr>
          <w:rFonts w:ascii="Times New Roman" w:hAnsi="Times New Roman" w:cs="Times New Roman"/>
          <w:i/>
          <w:sz w:val="24"/>
          <w:szCs w:val="24"/>
        </w:rPr>
        <w:t>Struktur dan Sebaran Fitoplankton di Perairan Sungsang Sumatera Selatan</w:t>
      </w:r>
      <w:r>
        <w:rPr>
          <w:rFonts w:ascii="Times New Roman" w:hAnsi="Times New Roman" w:cs="Times New Roman"/>
          <w:sz w:val="24"/>
          <w:szCs w:val="24"/>
        </w:rPr>
        <w:t>. Program Studi Ilmu Kelautan. FMIPA. Universitas Sriwijaya. Indralaya</w:t>
      </w:r>
    </w:p>
    <w:p w:rsidR="00F256F5" w:rsidRPr="0089294D" w:rsidRDefault="00F256F5" w:rsidP="00F256F5">
      <w:pPr>
        <w:spacing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lastRenderedPageBreak/>
        <w:t xml:space="preserve">Muttaqin Muchammad Zaenal. 2017. </w:t>
      </w:r>
      <w:r w:rsidRPr="0089294D">
        <w:rPr>
          <w:rFonts w:ascii="Times New Roman" w:hAnsi="Times New Roman" w:cs="Times New Roman"/>
          <w:i/>
          <w:sz w:val="24"/>
          <w:szCs w:val="24"/>
        </w:rPr>
        <w:t>Aplikasi Penggunaan Analisis Statistika Faktor sebagai Alat Bantu Penentuan Karakteristik Kualitas Air Studi Kasus: Sungai Code Yogyakarta.</w:t>
      </w:r>
      <w:r w:rsidRPr="0089294D">
        <w:rPr>
          <w:rFonts w:ascii="Times New Roman" w:hAnsi="Times New Roman" w:cs="Times New Roman"/>
          <w:sz w:val="24"/>
          <w:szCs w:val="24"/>
        </w:rPr>
        <w:t xml:space="preserve"> Program Studi Teknik Sipil. Fakultas Teknik. Universitas Islam Riau. Pekanbaru.</w:t>
      </w:r>
    </w:p>
    <w:p w:rsidR="00F256F5" w:rsidRPr="0089294D" w:rsidRDefault="00F256F5" w:rsidP="00F256F5">
      <w:pPr>
        <w:spacing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Nontji, Anugerah. 2008. </w:t>
      </w:r>
      <w:r w:rsidRPr="0089294D">
        <w:rPr>
          <w:rFonts w:ascii="Times New Roman" w:hAnsi="Times New Roman" w:cs="Times New Roman"/>
          <w:i/>
          <w:sz w:val="24"/>
          <w:szCs w:val="24"/>
          <w:lang w:val="en-ID"/>
        </w:rPr>
        <w:t>Plankton Laut</w:t>
      </w:r>
      <w:r w:rsidRPr="0089294D">
        <w:rPr>
          <w:rFonts w:ascii="Times New Roman" w:hAnsi="Times New Roman" w:cs="Times New Roman"/>
          <w:sz w:val="24"/>
          <w:szCs w:val="24"/>
          <w:lang w:val="en-ID"/>
        </w:rPr>
        <w:t xml:space="preserve">. Jakarta: Pusat Penelitian Oseanografi Lembaga Ilmu Pengetahuan Indonesia (LIPI Press). </w:t>
      </w:r>
    </w:p>
    <w:p w:rsidR="00F256F5" w:rsidRPr="0089294D" w:rsidRDefault="00F256F5" w:rsidP="00F256F5">
      <w:pPr>
        <w:spacing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 xml:space="preserve">Nurfadillah, Ario Damar dan Enan M. A. 2012. </w:t>
      </w:r>
      <w:r w:rsidRPr="0089294D">
        <w:rPr>
          <w:rFonts w:ascii="Times New Roman" w:hAnsi="Times New Roman" w:cs="Times New Roman"/>
          <w:i/>
          <w:sz w:val="24"/>
          <w:szCs w:val="24"/>
        </w:rPr>
        <w:t>Komunitas Fitoplankton di Perairan Danau Laut Tawar Kabupaten Aceh Tengah Provinsi Aceh</w:t>
      </w:r>
    </w:p>
    <w:p w:rsidR="00F256F5" w:rsidRPr="0089294D" w:rsidRDefault="00F256F5" w:rsidP="00F256F5">
      <w:pPr>
        <w:spacing w:line="360" w:lineRule="auto"/>
        <w:ind w:left="709" w:hanging="709"/>
        <w:jc w:val="both"/>
        <w:rPr>
          <w:rFonts w:ascii="Times New Roman" w:hAnsi="Times New Roman" w:cs="Times New Roman"/>
          <w:sz w:val="24"/>
          <w:szCs w:val="24"/>
          <w:lang w:val="en-GB"/>
        </w:rPr>
      </w:pPr>
      <w:r>
        <w:rPr>
          <w:rFonts w:ascii="Times New Roman" w:hAnsi="Times New Roman" w:cs="Times New Roman"/>
          <w:sz w:val="24"/>
          <w:szCs w:val="24"/>
          <w:lang w:val="en-GB"/>
        </w:rPr>
        <w:t>Ny</w:t>
      </w:r>
      <w:r w:rsidRPr="0089294D">
        <w:rPr>
          <w:rFonts w:ascii="Times New Roman" w:hAnsi="Times New Roman" w:cs="Times New Roman"/>
          <w:sz w:val="24"/>
          <w:szCs w:val="24"/>
          <w:lang w:val="en-GB"/>
        </w:rPr>
        <w:t xml:space="preserve">bakken W. 1998. </w:t>
      </w:r>
      <w:r w:rsidRPr="0089294D">
        <w:rPr>
          <w:rFonts w:ascii="Times New Roman" w:hAnsi="Times New Roman" w:cs="Times New Roman"/>
          <w:i/>
          <w:sz w:val="24"/>
          <w:szCs w:val="24"/>
          <w:lang w:val="en-GB"/>
        </w:rPr>
        <w:t>Biologi Laut: Suatu Pendekatan Ekologis.</w:t>
      </w:r>
      <w:r w:rsidRPr="0089294D">
        <w:rPr>
          <w:rFonts w:ascii="Times New Roman" w:hAnsi="Times New Roman" w:cs="Times New Roman"/>
          <w:sz w:val="24"/>
          <w:szCs w:val="24"/>
          <w:lang w:val="en-GB"/>
        </w:rPr>
        <w:t xml:space="preserve"> PT. Gramedia. Jakarta</w:t>
      </w:r>
    </w:p>
    <w:p w:rsidR="00F256F5" w:rsidRPr="0089294D" w:rsidRDefault="00F256F5" w:rsidP="00F256F5">
      <w:pPr>
        <w:spacing w:after="120" w:line="360" w:lineRule="auto"/>
        <w:ind w:left="709" w:hanging="709"/>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Odum, E. P. 1993. </w:t>
      </w:r>
      <w:r w:rsidRPr="0089294D">
        <w:rPr>
          <w:rFonts w:ascii="Times New Roman" w:hAnsi="Times New Roman" w:cs="Times New Roman"/>
          <w:i/>
          <w:sz w:val="24"/>
          <w:szCs w:val="24"/>
          <w:lang w:val="en-US"/>
        </w:rPr>
        <w:t>Dasar-Dasar Ekologi. Edisi ketiga</w:t>
      </w:r>
      <w:r w:rsidRPr="0089294D">
        <w:rPr>
          <w:rFonts w:ascii="Times New Roman" w:hAnsi="Times New Roman" w:cs="Times New Roman"/>
          <w:sz w:val="24"/>
          <w:szCs w:val="24"/>
          <w:lang w:val="en-US"/>
        </w:rPr>
        <w:t xml:space="preserve">. Terjemahan : Samingan, T.,Srigandono. </w:t>
      </w:r>
      <w:r w:rsidRPr="0089294D">
        <w:rPr>
          <w:rFonts w:ascii="Times New Roman" w:hAnsi="Times New Roman" w:cs="Times New Roman"/>
          <w:i/>
          <w:sz w:val="24"/>
          <w:szCs w:val="24"/>
          <w:lang w:val="en-US"/>
        </w:rPr>
        <w:t>Fundamentals Of Ecology</w:t>
      </w:r>
      <w:r w:rsidRPr="0089294D">
        <w:rPr>
          <w:rFonts w:ascii="Times New Roman" w:hAnsi="Times New Roman" w:cs="Times New Roman"/>
          <w:sz w:val="24"/>
          <w:szCs w:val="24"/>
          <w:lang w:val="en-US"/>
        </w:rPr>
        <w:t xml:space="preserve">. </w:t>
      </w:r>
      <w:r w:rsidRPr="0089294D">
        <w:rPr>
          <w:rFonts w:ascii="Times New Roman" w:hAnsi="Times New Roman" w:cs="Times New Roman"/>
          <w:i/>
          <w:sz w:val="24"/>
          <w:szCs w:val="24"/>
          <w:lang w:val="en-US"/>
        </w:rPr>
        <w:t>Third Edition</w:t>
      </w:r>
      <w:r w:rsidRPr="0089294D">
        <w:rPr>
          <w:rFonts w:ascii="Times New Roman" w:hAnsi="Times New Roman" w:cs="Times New Roman"/>
          <w:sz w:val="24"/>
          <w:szCs w:val="24"/>
          <w:lang w:val="en-US"/>
        </w:rPr>
        <w:t>. Gadjah MadaUniversity Press.</w:t>
      </w:r>
    </w:p>
    <w:p w:rsidR="00F256F5" w:rsidRPr="0089294D" w:rsidRDefault="00F256F5" w:rsidP="00F256F5">
      <w:pPr>
        <w:spacing w:after="120" w:line="360" w:lineRule="auto"/>
        <w:ind w:left="709" w:hanging="709"/>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Park J, Jeong H.J, Yoo Y.D, Yoon E.Y. 2013. </w:t>
      </w:r>
      <w:r w:rsidRPr="0089294D">
        <w:rPr>
          <w:rFonts w:ascii="Times New Roman" w:hAnsi="Times New Roman" w:cs="Times New Roman"/>
          <w:i/>
          <w:sz w:val="24"/>
          <w:szCs w:val="24"/>
          <w:lang w:val="en-US"/>
        </w:rPr>
        <w:t>Mixotrophic Dinoflagellate Red Tides In Korean Waters Distribution and Ecophysiology.</w:t>
      </w:r>
      <w:r w:rsidRPr="0089294D">
        <w:rPr>
          <w:rFonts w:ascii="Times New Roman" w:hAnsi="Times New Roman" w:cs="Times New Roman"/>
          <w:sz w:val="24"/>
          <w:szCs w:val="24"/>
          <w:lang w:val="en-US"/>
        </w:rPr>
        <w:t xml:space="preserve"> Harmful Algae</w:t>
      </w:r>
    </w:p>
    <w:p w:rsidR="00F256F5" w:rsidRDefault="00F256F5" w:rsidP="00F256F5">
      <w:pPr>
        <w:spacing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Philip Kristanto. 2004. </w:t>
      </w:r>
      <w:r w:rsidRPr="0089294D">
        <w:rPr>
          <w:rFonts w:ascii="Times New Roman" w:hAnsi="Times New Roman" w:cs="Times New Roman"/>
          <w:i/>
          <w:sz w:val="24"/>
          <w:szCs w:val="24"/>
          <w:lang w:val="en-ID"/>
        </w:rPr>
        <w:t>Ekologi Industri.</w:t>
      </w:r>
      <w:r w:rsidRPr="0089294D">
        <w:rPr>
          <w:rFonts w:ascii="Times New Roman" w:hAnsi="Times New Roman" w:cs="Times New Roman"/>
          <w:sz w:val="24"/>
          <w:szCs w:val="24"/>
          <w:lang w:val="en-ID"/>
        </w:rPr>
        <w:t xml:space="preserve"> Yogyakarta</w:t>
      </w:r>
    </w:p>
    <w:p w:rsidR="00F256F5" w:rsidRPr="00A64BD6" w:rsidRDefault="00F256F5" w:rsidP="00F256F5">
      <w:p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Reynolds. C.S. 2006. </w:t>
      </w:r>
      <w:r w:rsidRPr="00A64BD6">
        <w:rPr>
          <w:rFonts w:ascii="Times New Roman" w:hAnsi="Times New Roman" w:cs="Times New Roman"/>
          <w:i/>
          <w:sz w:val="24"/>
          <w:szCs w:val="24"/>
        </w:rPr>
        <w:t>Ecology Of Phytoplankton</w:t>
      </w:r>
      <w:r>
        <w:rPr>
          <w:rFonts w:ascii="Times New Roman" w:hAnsi="Times New Roman" w:cs="Times New Roman"/>
          <w:sz w:val="24"/>
          <w:szCs w:val="24"/>
        </w:rPr>
        <w:t>. Cambridge University Press. Cambridge</w:t>
      </w:r>
    </w:p>
    <w:p w:rsidR="00F256F5" w:rsidRPr="0089294D" w:rsidRDefault="00F256F5" w:rsidP="00F256F5">
      <w:pPr>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Romimohtarto, Kasijan dan Sri Juwana. 2004. </w:t>
      </w:r>
      <w:r w:rsidRPr="0089294D">
        <w:rPr>
          <w:rFonts w:ascii="Times New Roman" w:hAnsi="Times New Roman" w:cs="Times New Roman"/>
          <w:i/>
          <w:sz w:val="24"/>
          <w:szCs w:val="24"/>
          <w:lang w:val="en-ID"/>
        </w:rPr>
        <w:t>Biologi Laut: Ilmu Pengetahuan Tentang Biota Laut</w:t>
      </w:r>
      <w:r w:rsidRPr="0089294D">
        <w:rPr>
          <w:rFonts w:ascii="Times New Roman" w:hAnsi="Times New Roman" w:cs="Times New Roman"/>
          <w:sz w:val="24"/>
          <w:szCs w:val="24"/>
          <w:lang w:val="en-ID"/>
        </w:rPr>
        <w:t>. Jakarta: Djambatan.</w:t>
      </w:r>
    </w:p>
    <w:p w:rsidR="00F256F5" w:rsidRPr="0089294D" w:rsidRDefault="00F256F5" w:rsidP="00F256F5">
      <w:pPr>
        <w:spacing w:after="0" w:line="360" w:lineRule="auto"/>
        <w:ind w:left="709" w:hanging="709"/>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Sahab Achmad Zacky. 1986. </w:t>
      </w:r>
      <w:r w:rsidRPr="0089294D">
        <w:rPr>
          <w:rFonts w:ascii="Times New Roman" w:hAnsi="Times New Roman" w:cs="Times New Roman"/>
          <w:i/>
          <w:sz w:val="24"/>
          <w:szCs w:val="24"/>
          <w:lang w:val="en-US"/>
        </w:rPr>
        <w:t>Telaah Perbandingan Sebaran Burayak Planktonic Terutama Avertebrata Bentik Dari Goba-Goba Pulau Pari</w:t>
      </w:r>
      <w:r w:rsidRPr="0089294D">
        <w:rPr>
          <w:rFonts w:ascii="Times New Roman" w:hAnsi="Times New Roman" w:cs="Times New Roman"/>
          <w:sz w:val="24"/>
          <w:szCs w:val="24"/>
          <w:lang w:val="en-US"/>
        </w:rPr>
        <w:t>. Wacana Utama Pramesti. Jakarta</w:t>
      </w:r>
    </w:p>
    <w:p w:rsidR="00F256F5" w:rsidRDefault="00F256F5" w:rsidP="00F256F5">
      <w:pPr>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Sahala Hutabarat. 1985. </w:t>
      </w:r>
      <w:r w:rsidRPr="0089294D">
        <w:rPr>
          <w:rFonts w:ascii="Times New Roman" w:hAnsi="Times New Roman" w:cs="Times New Roman"/>
          <w:i/>
          <w:sz w:val="24"/>
          <w:szCs w:val="24"/>
          <w:lang w:val="en-ID"/>
        </w:rPr>
        <w:t>Pengantar Oseanografi</w:t>
      </w:r>
      <w:r w:rsidRPr="0089294D">
        <w:rPr>
          <w:rFonts w:ascii="Times New Roman" w:hAnsi="Times New Roman" w:cs="Times New Roman"/>
          <w:sz w:val="24"/>
          <w:szCs w:val="24"/>
          <w:lang w:val="en-ID"/>
        </w:rPr>
        <w:t>. UI Press. Jakarta</w:t>
      </w:r>
    </w:p>
    <w:p w:rsidR="00F256F5" w:rsidRPr="00C17BDD" w:rsidRDefault="00F256F5" w:rsidP="00F256F5">
      <w:pPr>
        <w:spacing w:after="120" w:line="360" w:lineRule="auto"/>
        <w:ind w:left="709" w:hanging="709"/>
        <w:jc w:val="both"/>
        <w:rPr>
          <w:rFonts w:ascii="Times New Roman" w:hAnsi="Times New Roman" w:cs="Times New Roman"/>
          <w:sz w:val="24"/>
          <w:szCs w:val="24"/>
        </w:rPr>
      </w:pPr>
      <w:r w:rsidRPr="00C17BDD">
        <w:rPr>
          <w:rFonts w:ascii="Times New Roman" w:hAnsi="Times New Roman" w:cs="Times New Roman"/>
          <w:sz w:val="24"/>
          <w:szCs w:val="24"/>
        </w:rPr>
        <w:t xml:space="preserve">Santoso AB,.Triwisesa E, Fachrudin M, Harsono E, Rustini HA. 2018. </w:t>
      </w:r>
      <w:r w:rsidRPr="00C17BDD">
        <w:rPr>
          <w:rFonts w:ascii="Times New Roman" w:hAnsi="Times New Roman" w:cs="Times New Roman"/>
          <w:i/>
          <w:sz w:val="24"/>
          <w:szCs w:val="24"/>
        </w:rPr>
        <w:t xml:space="preserve">What do we know about Indonesian tropical lakes? Insights from high frequency measurement IOP Conf. </w:t>
      </w:r>
      <w:r w:rsidRPr="00C17BDD">
        <w:rPr>
          <w:rFonts w:ascii="Times New Roman" w:hAnsi="Times New Roman" w:cs="Times New Roman"/>
          <w:sz w:val="24"/>
          <w:szCs w:val="24"/>
        </w:rPr>
        <w:t>Series: Earth and Environmental Science.</w:t>
      </w:r>
    </w:p>
    <w:p w:rsidR="00F256F5" w:rsidRDefault="00F256F5" w:rsidP="00F256F5">
      <w:pPr>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Sediadi, Agus. 1999. </w:t>
      </w:r>
      <w:r w:rsidRPr="0089294D">
        <w:rPr>
          <w:rFonts w:ascii="Times New Roman" w:hAnsi="Times New Roman" w:cs="Times New Roman"/>
          <w:i/>
          <w:sz w:val="24"/>
          <w:szCs w:val="24"/>
          <w:lang w:val="en-ID"/>
        </w:rPr>
        <w:t>Ekologi Dinoflagellata</w:t>
      </w:r>
      <w:r w:rsidRPr="0089294D">
        <w:rPr>
          <w:rFonts w:ascii="Times New Roman" w:hAnsi="Times New Roman" w:cs="Times New Roman"/>
          <w:sz w:val="24"/>
          <w:szCs w:val="24"/>
          <w:lang w:val="en-ID"/>
        </w:rPr>
        <w:t>. Jurnal Oseana, Volume XXIV No.4 Balitbang Sumberdaya Laut-Puslitbang Oseanologi-LIPI.</w:t>
      </w:r>
    </w:p>
    <w:p w:rsidR="00F256F5" w:rsidRPr="00234162" w:rsidRDefault="00F256F5" w:rsidP="00F256F5">
      <w:pPr>
        <w:spacing w:after="12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lastRenderedPageBreak/>
        <w:t xml:space="preserve">Siregar Legina Lourenta, Sahala Hutabarat, Max Rudolf Muskananfola. 2014. </w:t>
      </w:r>
      <w:r w:rsidRPr="00555B24">
        <w:rPr>
          <w:rFonts w:ascii="Times New Roman" w:hAnsi="Times New Roman" w:cs="Times New Roman"/>
          <w:i/>
          <w:sz w:val="24"/>
          <w:szCs w:val="24"/>
        </w:rPr>
        <w:t xml:space="preserve">Distribusi Fitoplankton </w:t>
      </w:r>
      <w:r>
        <w:rPr>
          <w:rFonts w:ascii="Times New Roman" w:hAnsi="Times New Roman" w:cs="Times New Roman"/>
          <w:i/>
          <w:sz w:val="24"/>
          <w:szCs w:val="24"/>
        </w:rPr>
        <w:t>Dan</w:t>
      </w:r>
      <w:r w:rsidRPr="00555B24">
        <w:rPr>
          <w:rFonts w:ascii="Times New Roman" w:hAnsi="Times New Roman" w:cs="Times New Roman"/>
          <w:i/>
          <w:sz w:val="24"/>
          <w:szCs w:val="24"/>
        </w:rPr>
        <w:t xml:space="preserve"> Waktu dan Kedalaman yang Berbeda di Perairan Pulau Menjangan Kecil Karimunjawa. Program Studi Manajemen Sumberdaya Perairan. Jurusan Perikanan Fakultasan Ilmu Kelautam. Universitas Diponegoro</w:t>
      </w:r>
    </w:p>
    <w:p w:rsidR="00F256F5" w:rsidRPr="00555B24" w:rsidRDefault="00F256F5" w:rsidP="00F256F5">
      <w:pPr>
        <w:spacing w:after="12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Spatharis S, Danielidis DB, Tsirtsis G. 2007. </w:t>
      </w:r>
      <w:r w:rsidRPr="00EE62C2">
        <w:rPr>
          <w:rFonts w:ascii="Times New Roman" w:hAnsi="Times New Roman" w:cs="Times New Roman"/>
          <w:i/>
          <w:sz w:val="24"/>
          <w:szCs w:val="24"/>
        </w:rPr>
        <w:t>Recurrent Pseudonitzschia calliantha (Bacillariophyceae) and Alexandrium insuetum (Dinophyceae) winter blooms induced by agricultural runoff</w:t>
      </w:r>
      <w:r w:rsidRPr="00555B24">
        <w:rPr>
          <w:rFonts w:ascii="Times New Roman" w:hAnsi="Times New Roman" w:cs="Times New Roman"/>
          <w:sz w:val="24"/>
          <w:szCs w:val="24"/>
        </w:rPr>
        <w:t>. Harmful Algae 6 (6): 811-822.</w:t>
      </w:r>
    </w:p>
    <w:p w:rsidR="00F256F5" w:rsidRDefault="00F256F5" w:rsidP="00F256F5">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US"/>
        </w:rPr>
        <w:t xml:space="preserve">Sri Artiningsih, Wijiyono. 2013. </w:t>
      </w:r>
      <w:r w:rsidRPr="0089294D">
        <w:rPr>
          <w:rFonts w:ascii="Times New Roman" w:hAnsi="Times New Roman" w:cs="Times New Roman"/>
          <w:i/>
          <w:sz w:val="24"/>
          <w:szCs w:val="24"/>
          <w:lang w:val="en-US"/>
        </w:rPr>
        <w:t>Keanekaragaman Fitoplankton Di Dalam Kolam Bioremediasi Di PTAPB-BATAN Yogyakarta</w:t>
      </w:r>
      <w:r w:rsidRPr="0089294D">
        <w:rPr>
          <w:rFonts w:ascii="Times New Roman" w:hAnsi="Times New Roman" w:cs="Times New Roman"/>
          <w:sz w:val="24"/>
          <w:szCs w:val="24"/>
          <w:lang w:val="en-US"/>
        </w:rPr>
        <w:t>. Prosiding Seminar Penelitian Dan Pengelolaan Perangkat Nuklir Pusat Teknologi Akselerator dan Proses Bahan</w:t>
      </w:r>
    </w:p>
    <w:p w:rsidR="00F256F5" w:rsidRPr="00E81F45" w:rsidRDefault="00F256F5" w:rsidP="00F256F5">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Sukandar, Chukdyah J.H, Citra Satriya U.D, Muliawati H, Arsyil W.M, Supriyadi dan Ali Bahroni. 2017. </w:t>
      </w:r>
      <w:r w:rsidRPr="00E81F45">
        <w:rPr>
          <w:rFonts w:ascii="Times New Roman" w:hAnsi="Times New Roman" w:cs="Times New Roman"/>
          <w:i/>
          <w:sz w:val="24"/>
          <w:szCs w:val="24"/>
        </w:rPr>
        <w:t>Profil Desa Pesisir Provinsi Jawa Timur Volume 1 (Utara Jawa Timur).</w:t>
      </w:r>
      <w:r>
        <w:rPr>
          <w:rFonts w:ascii="Times New Roman" w:hAnsi="Times New Roman" w:cs="Times New Roman"/>
          <w:sz w:val="24"/>
          <w:szCs w:val="24"/>
        </w:rPr>
        <w:t xml:space="preserve"> Bidang Kelautan, Pesisir dan Pengawasan. Dinas Kelautan dan Perikanan Provinsi Jawa Timur.</w:t>
      </w:r>
    </w:p>
    <w:p w:rsidR="00F256F5" w:rsidRDefault="00F256F5" w:rsidP="00F256F5">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 xml:space="preserve">Sulawesty F. 2007. </w:t>
      </w:r>
      <w:r w:rsidRPr="0089294D">
        <w:rPr>
          <w:rFonts w:ascii="Times New Roman" w:hAnsi="Times New Roman" w:cs="Times New Roman"/>
          <w:i/>
          <w:sz w:val="24"/>
          <w:szCs w:val="24"/>
        </w:rPr>
        <w:t>Distribusi Vertikal Fitoplankton Di Danau Singkarak</w:t>
      </w:r>
      <w:r w:rsidRPr="0089294D">
        <w:rPr>
          <w:rFonts w:ascii="Times New Roman" w:hAnsi="Times New Roman" w:cs="Times New Roman"/>
          <w:sz w:val="24"/>
          <w:szCs w:val="24"/>
        </w:rPr>
        <w:t>. Jurnal Limnotek</w:t>
      </w:r>
    </w:p>
    <w:p w:rsidR="00F256F5" w:rsidRPr="0089294D" w:rsidRDefault="00F256F5" w:rsidP="00F256F5">
      <w:pPr>
        <w:spacing w:after="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Sugiyono. 2005. </w:t>
      </w:r>
      <w:r w:rsidRPr="00EE62C2">
        <w:rPr>
          <w:rFonts w:ascii="Times New Roman" w:hAnsi="Times New Roman" w:cs="Times New Roman"/>
          <w:i/>
          <w:sz w:val="24"/>
          <w:szCs w:val="24"/>
        </w:rPr>
        <w:t>Analisis Statistik Hubungan Linier Sederhana</w:t>
      </w:r>
      <w:r w:rsidRPr="00555B24">
        <w:rPr>
          <w:rFonts w:ascii="Times New Roman" w:hAnsi="Times New Roman" w:cs="Times New Roman"/>
          <w:sz w:val="24"/>
          <w:szCs w:val="24"/>
        </w:rPr>
        <w:t xml:space="preserve">. 06 November 2008.  </w:t>
      </w:r>
    </w:p>
    <w:p w:rsidR="00F256F5" w:rsidRPr="0089294D" w:rsidRDefault="00F256F5" w:rsidP="00F256F5">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 xml:space="preserve">Supranto J. 2010. </w:t>
      </w:r>
      <w:r w:rsidRPr="0089294D">
        <w:rPr>
          <w:rFonts w:ascii="Times New Roman" w:hAnsi="Times New Roman" w:cs="Times New Roman"/>
          <w:i/>
          <w:sz w:val="24"/>
          <w:szCs w:val="24"/>
        </w:rPr>
        <w:t>Analisis Mutivariate Arti dan Interpretasi.</w:t>
      </w:r>
      <w:r w:rsidRPr="0089294D">
        <w:rPr>
          <w:rFonts w:ascii="Times New Roman" w:hAnsi="Times New Roman" w:cs="Times New Roman"/>
          <w:sz w:val="24"/>
          <w:szCs w:val="24"/>
        </w:rPr>
        <w:t xml:space="preserve"> Rineka Cipta. Jakarta</w:t>
      </w:r>
    </w:p>
    <w:p w:rsidR="00F256F5" w:rsidRDefault="00F256F5" w:rsidP="00F256F5">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 xml:space="preserve">Wibisono Yusuf. 2005. </w:t>
      </w:r>
      <w:r w:rsidRPr="0089294D">
        <w:rPr>
          <w:rFonts w:ascii="Times New Roman" w:hAnsi="Times New Roman" w:cs="Times New Roman"/>
          <w:i/>
          <w:sz w:val="24"/>
          <w:szCs w:val="24"/>
        </w:rPr>
        <w:t>Metode Statistika.</w:t>
      </w:r>
      <w:r w:rsidRPr="0089294D">
        <w:rPr>
          <w:rFonts w:ascii="Times New Roman" w:hAnsi="Times New Roman" w:cs="Times New Roman"/>
          <w:sz w:val="24"/>
          <w:szCs w:val="24"/>
        </w:rPr>
        <w:t xml:space="preserve"> Gadjah Mada University Press. Yogyakarta</w:t>
      </w:r>
    </w:p>
    <w:p w:rsidR="002B0965" w:rsidRPr="00B42C00" w:rsidRDefault="00F256F5" w:rsidP="00B42C00">
      <w:pPr>
        <w:spacing w:after="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Yamaji, I. 1966. </w:t>
      </w:r>
      <w:r w:rsidRPr="00EE62C2">
        <w:rPr>
          <w:rFonts w:ascii="Times New Roman" w:hAnsi="Times New Roman" w:cs="Times New Roman"/>
          <w:i/>
          <w:sz w:val="24"/>
          <w:szCs w:val="24"/>
        </w:rPr>
        <w:t>Illustrations of the Marine Plankton of Japan</w:t>
      </w:r>
      <w:r w:rsidRPr="00555B24">
        <w:rPr>
          <w:rFonts w:ascii="Times New Roman" w:hAnsi="Times New Roman" w:cs="Times New Roman"/>
          <w:sz w:val="24"/>
          <w:szCs w:val="24"/>
        </w:rPr>
        <w:t>. Hoikusha Publishing Co Ltd. Osaka. Japan. 53p.</w:t>
      </w:r>
    </w:p>
    <w:sectPr w:rsidR="002B0965" w:rsidRPr="00B42C00" w:rsidSect="003877CD">
      <w:pgSz w:w="11906" w:h="16838"/>
      <w:pgMar w:top="1701"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2E1B" w:rsidRDefault="00592E1B" w:rsidP="00CA0DA3">
      <w:pPr>
        <w:spacing w:after="0" w:line="240" w:lineRule="auto"/>
      </w:pPr>
      <w:r>
        <w:separator/>
      </w:r>
    </w:p>
  </w:endnote>
  <w:endnote w:type="continuationSeparator" w:id="1">
    <w:p w:rsidR="00592E1B" w:rsidRDefault="00592E1B" w:rsidP="00CA0D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8171128"/>
      <w:docPartObj>
        <w:docPartGallery w:val="Page Numbers (Bottom of Page)"/>
        <w:docPartUnique/>
      </w:docPartObj>
    </w:sdtPr>
    <w:sdtContent>
      <w:p w:rsidR="00FF09B5" w:rsidRDefault="00F739D3">
        <w:pPr>
          <w:pStyle w:val="Footer"/>
          <w:jc w:val="center"/>
        </w:pPr>
        <w:r>
          <w:fldChar w:fldCharType="begin"/>
        </w:r>
        <w:r w:rsidR="00F256F5">
          <w:instrText xml:space="preserve"> PAGE   \* MERGEFORMAT </w:instrText>
        </w:r>
        <w:r>
          <w:fldChar w:fldCharType="separate"/>
        </w:r>
        <w:r w:rsidR="00471718">
          <w:rPr>
            <w:noProof/>
          </w:rPr>
          <w:t>59</w:t>
        </w:r>
        <w:r>
          <w:fldChar w:fldCharType="end"/>
        </w:r>
      </w:p>
    </w:sdtContent>
  </w:sdt>
  <w:p w:rsidR="00FF09B5" w:rsidRDefault="00592E1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9B5" w:rsidRDefault="00592E1B">
    <w:pPr>
      <w:pStyle w:val="Footer"/>
      <w:jc w:val="center"/>
    </w:pPr>
  </w:p>
  <w:p w:rsidR="00FF09B5" w:rsidRDefault="00592E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2E1B" w:rsidRDefault="00592E1B" w:rsidP="00CA0DA3">
      <w:pPr>
        <w:spacing w:after="0" w:line="240" w:lineRule="auto"/>
      </w:pPr>
      <w:r>
        <w:separator/>
      </w:r>
    </w:p>
  </w:footnote>
  <w:footnote w:type="continuationSeparator" w:id="1">
    <w:p w:rsidR="00592E1B" w:rsidRDefault="00592E1B" w:rsidP="00CA0D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C7693"/>
    <w:multiLevelType w:val="hybridMultilevel"/>
    <w:tmpl w:val="4A1EB7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E12431"/>
    <w:multiLevelType w:val="hybridMultilevel"/>
    <w:tmpl w:val="5178F6F2"/>
    <w:lvl w:ilvl="0" w:tplc="3809000F">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
    <w:nsid w:val="031A3B35"/>
    <w:multiLevelType w:val="hybridMultilevel"/>
    <w:tmpl w:val="39D2BDA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
    <w:nsid w:val="05007139"/>
    <w:multiLevelType w:val="hybridMultilevel"/>
    <w:tmpl w:val="D30C0410"/>
    <w:lvl w:ilvl="0" w:tplc="5C4647FE">
      <w:start w:val="1"/>
      <w:numFmt w:val="bullet"/>
      <w:lvlText w:val="•"/>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DAA1A0">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C0B1BE">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26B7A6">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20BD70">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3E48EAC">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990B63C">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040092">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46AF8E">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06F16C43"/>
    <w:multiLevelType w:val="hybridMultilevel"/>
    <w:tmpl w:val="C8F28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851ECE"/>
    <w:multiLevelType w:val="hybridMultilevel"/>
    <w:tmpl w:val="E4924DBE"/>
    <w:lvl w:ilvl="0" w:tplc="350432EE">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D3C32BC"/>
    <w:multiLevelType w:val="hybridMultilevel"/>
    <w:tmpl w:val="3A08C1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7F09E4"/>
    <w:multiLevelType w:val="hybridMultilevel"/>
    <w:tmpl w:val="628604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nsid w:val="1F897971"/>
    <w:multiLevelType w:val="hybridMultilevel"/>
    <w:tmpl w:val="7A80E7D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nsid w:val="241A2037"/>
    <w:multiLevelType w:val="hybridMultilevel"/>
    <w:tmpl w:val="D69232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2A4C5FFD"/>
    <w:multiLevelType w:val="hybridMultilevel"/>
    <w:tmpl w:val="6D0E1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CB603F2"/>
    <w:multiLevelType w:val="hybridMultilevel"/>
    <w:tmpl w:val="0F5222AA"/>
    <w:lvl w:ilvl="0" w:tplc="2A183186">
      <w:start w:val="1"/>
      <w:numFmt w:val="decimal"/>
      <w:lvlText w:val="%1."/>
      <w:lvlJc w:val="left"/>
      <w:pPr>
        <w:ind w:left="144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DB8252B"/>
    <w:multiLevelType w:val="hybridMultilevel"/>
    <w:tmpl w:val="4372E7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2B473FE"/>
    <w:multiLevelType w:val="hybridMultilevel"/>
    <w:tmpl w:val="4300E6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9ED6882"/>
    <w:multiLevelType w:val="hybridMultilevel"/>
    <w:tmpl w:val="D5A0F0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5A0516"/>
    <w:multiLevelType w:val="hybridMultilevel"/>
    <w:tmpl w:val="66B0CB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9E1787"/>
    <w:multiLevelType w:val="hybridMultilevel"/>
    <w:tmpl w:val="86D86BAE"/>
    <w:lvl w:ilvl="0" w:tplc="5D7A7F62">
      <w:start w:val="1"/>
      <w:numFmt w:val="bullet"/>
      <w:lvlText w:val="•"/>
      <w:lvlJc w:val="left"/>
      <w:pPr>
        <w:ind w:left="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9E27AE">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92F538">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5E5D5A">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7042BE">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C6D20C">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702480">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1C52F0">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185594">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nsid w:val="42CC47F3"/>
    <w:multiLevelType w:val="hybridMultilevel"/>
    <w:tmpl w:val="1610A8CE"/>
    <w:lvl w:ilvl="0" w:tplc="02FCE1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50287A"/>
    <w:multiLevelType w:val="hybridMultilevel"/>
    <w:tmpl w:val="F9049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C34C4"/>
    <w:multiLevelType w:val="hybridMultilevel"/>
    <w:tmpl w:val="1BC6BE68"/>
    <w:lvl w:ilvl="0" w:tplc="33B2AD8A">
      <w:start w:val="1"/>
      <w:numFmt w:val="bullet"/>
      <w:lvlText w:val="•"/>
      <w:lvlJc w:val="left"/>
      <w:pPr>
        <w:ind w:left="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AE6C70">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CD86E">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AE9090">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467D02">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AEBA8C">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9B1E">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E856AE">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50BBA0">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nsid w:val="4C843492"/>
    <w:multiLevelType w:val="hybridMultilevel"/>
    <w:tmpl w:val="5AD8799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4D533343"/>
    <w:multiLevelType w:val="hybridMultilevel"/>
    <w:tmpl w:val="86528F88"/>
    <w:lvl w:ilvl="0" w:tplc="38090001">
      <w:start w:val="1"/>
      <w:numFmt w:val="bullet"/>
      <w:lvlText w:val=""/>
      <w:lvlJc w:val="left"/>
      <w:pPr>
        <w:ind w:left="2335" w:hanging="360"/>
      </w:pPr>
      <w:rPr>
        <w:rFonts w:ascii="Symbol" w:hAnsi="Symbol" w:hint="default"/>
      </w:rPr>
    </w:lvl>
    <w:lvl w:ilvl="1" w:tplc="38090003" w:tentative="1">
      <w:start w:val="1"/>
      <w:numFmt w:val="bullet"/>
      <w:lvlText w:val="o"/>
      <w:lvlJc w:val="left"/>
      <w:pPr>
        <w:ind w:left="3055" w:hanging="360"/>
      </w:pPr>
      <w:rPr>
        <w:rFonts w:ascii="Courier New" w:hAnsi="Courier New" w:cs="Courier New" w:hint="default"/>
      </w:rPr>
    </w:lvl>
    <w:lvl w:ilvl="2" w:tplc="38090005" w:tentative="1">
      <w:start w:val="1"/>
      <w:numFmt w:val="bullet"/>
      <w:lvlText w:val=""/>
      <w:lvlJc w:val="left"/>
      <w:pPr>
        <w:ind w:left="3775" w:hanging="360"/>
      </w:pPr>
      <w:rPr>
        <w:rFonts w:ascii="Wingdings" w:hAnsi="Wingdings" w:hint="default"/>
      </w:rPr>
    </w:lvl>
    <w:lvl w:ilvl="3" w:tplc="38090001" w:tentative="1">
      <w:start w:val="1"/>
      <w:numFmt w:val="bullet"/>
      <w:lvlText w:val=""/>
      <w:lvlJc w:val="left"/>
      <w:pPr>
        <w:ind w:left="4495" w:hanging="360"/>
      </w:pPr>
      <w:rPr>
        <w:rFonts w:ascii="Symbol" w:hAnsi="Symbol" w:hint="default"/>
      </w:rPr>
    </w:lvl>
    <w:lvl w:ilvl="4" w:tplc="38090003" w:tentative="1">
      <w:start w:val="1"/>
      <w:numFmt w:val="bullet"/>
      <w:lvlText w:val="o"/>
      <w:lvlJc w:val="left"/>
      <w:pPr>
        <w:ind w:left="5215" w:hanging="360"/>
      </w:pPr>
      <w:rPr>
        <w:rFonts w:ascii="Courier New" w:hAnsi="Courier New" w:cs="Courier New" w:hint="default"/>
      </w:rPr>
    </w:lvl>
    <w:lvl w:ilvl="5" w:tplc="38090005" w:tentative="1">
      <w:start w:val="1"/>
      <w:numFmt w:val="bullet"/>
      <w:lvlText w:val=""/>
      <w:lvlJc w:val="left"/>
      <w:pPr>
        <w:ind w:left="5935" w:hanging="360"/>
      </w:pPr>
      <w:rPr>
        <w:rFonts w:ascii="Wingdings" w:hAnsi="Wingdings" w:hint="default"/>
      </w:rPr>
    </w:lvl>
    <w:lvl w:ilvl="6" w:tplc="38090001" w:tentative="1">
      <w:start w:val="1"/>
      <w:numFmt w:val="bullet"/>
      <w:lvlText w:val=""/>
      <w:lvlJc w:val="left"/>
      <w:pPr>
        <w:ind w:left="6655" w:hanging="360"/>
      </w:pPr>
      <w:rPr>
        <w:rFonts w:ascii="Symbol" w:hAnsi="Symbol" w:hint="default"/>
      </w:rPr>
    </w:lvl>
    <w:lvl w:ilvl="7" w:tplc="38090003" w:tentative="1">
      <w:start w:val="1"/>
      <w:numFmt w:val="bullet"/>
      <w:lvlText w:val="o"/>
      <w:lvlJc w:val="left"/>
      <w:pPr>
        <w:ind w:left="7375" w:hanging="360"/>
      </w:pPr>
      <w:rPr>
        <w:rFonts w:ascii="Courier New" w:hAnsi="Courier New" w:cs="Courier New" w:hint="default"/>
      </w:rPr>
    </w:lvl>
    <w:lvl w:ilvl="8" w:tplc="38090005" w:tentative="1">
      <w:start w:val="1"/>
      <w:numFmt w:val="bullet"/>
      <w:lvlText w:val=""/>
      <w:lvlJc w:val="left"/>
      <w:pPr>
        <w:ind w:left="8095" w:hanging="360"/>
      </w:pPr>
      <w:rPr>
        <w:rFonts w:ascii="Wingdings" w:hAnsi="Wingdings" w:hint="default"/>
      </w:rPr>
    </w:lvl>
  </w:abstractNum>
  <w:abstractNum w:abstractNumId="22">
    <w:nsid w:val="4EDF078E"/>
    <w:multiLevelType w:val="multilevel"/>
    <w:tmpl w:val="E57E99E4"/>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01A4AAA"/>
    <w:multiLevelType w:val="hybridMultilevel"/>
    <w:tmpl w:val="D6E0E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A75F57"/>
    <w:multiLevelType w:val="hybridMultilevel"/>
    <w:tmpl w:val="C1BE08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5ACD2D6C"/>
    <w:multiLevelType w:val="hybridMultilevel"/>
    <w:tmpl w:val="6330B6FA"/>
    <w:lvl w:ilvl="0" w:tplc="4C5CEBDA">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F3B3051"/>
    <w:multiLevelType w:val="hybridMultilevel"/>
    <w:tmpl w:val="9BB0271A"/>
    <w:lvl w:ilvl="0" w:tplc="3DA692F8">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FAA4AE4"/>
    <w:multiLevelType w:val="multilevel"/>
    <w:tmpl w:val="A2BA3EBC"/>
    <w:lvl w:ilvl="0">
      <w:start w:val="1"/>
      <w:numFmt w:val="decimal"/>
      <w:lvlText w:val="%1"/>
      <w:lvlJc w:val="left"/>
      <w:pPr>
        <w:ind w:left="420" w:hanging="420"/>
      </w:pPr>
      <w:rPr>
        <w:rFonts w:hint="default"/>
      </w:rPr>
    </w:lvl>
    <w:lvl w:ilvl="1">
      <w:start w:val="1"/>
      <w:numFmt w:val="decimal"/>
      <w:lvlText w:val="%1.%2"/>
      <w:lvlJc w:val="left"/>
      <w:pPr>
        <w:ind w:left="-6" w:hanging="42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28">
    <w:nsid w:val="5FFC047F"/>
    <w:multiLevelType w:val="hybridMultilevel"/>
    <w:tmpl w:val="D48A3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5575BA"/>
    <w:multiLevelType w:val="multilevel"/>
    <w:tmpl w:val="19682A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61AB18C7"/>
    <w:multiLevelType w:val="hybridMultilevel"/>
    <w:tmpl w:val="2C2888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AD10E9"/>
    <w:multiLevelType w:val="hybridMultilevel"/>
    <w:tmpl w:val="F8742468"/>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2">
    <w:nsid w:val="6DE53B03"/>
    <w:multiLevelType w:val="hybridMultilevel"/>
    <w:tmpl w:val="641638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7AC41520"/>
    <w:multiLevelType w:val="hybridMultilevel"/>
    <w:tmpl w:val="583ED1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156C3C"/>
    <w:multiLevelType w:val="hybridMultilevel"/>
    <w:tmpl w:val="DEC6F73A"/>
    <w:lvl w:ilvl="0" w:tplc="F376B67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nsid w:val="7DEE623B"/>
    <w:multiLevelType w:val="hybridMultilevel"/>
    <w:tmpl w:val="83E2EFFA"/>
    <w:lvl w:ilvl="0" w:tplc="9BDA650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0"/>
  </w:num>
  <w:num w:numId="4">
    <w:abstractNumId w:val="10"/>
  </w:num>
  <w:num w:numId="5">
    <w:abstractNumId w:val="35"/>
  </w:num>
  <w:num w:numId="6">
    <w:abstractNumId w:val="4"/>
  </w:num>
  <w:num w:numId="7">
    <w:abstractNumId w:val="17"/>
  </w:num>
  <w:num w:numId="8">
    <w:abstractNumId w:val="14"/>
  </w:num>
  <w:num w:numId="9">
    <w:abstractNumId w:val="23"/>
  </w:num>
  <w:num w:numId="10">
    <w:abstractNumId w:val="15"/>
  </w:num>
  <w:num w:numId="11">
    <w:abstractNumId w:val="18"/>
  </w:num>
  <w:num w:numId="12">
    <w:abstractNumId w:val="33"/>
  </w:num>
  <w:num w:numId="13">
    <w:abstractNumId w:val="6"/>
  </w:num>
  <w:num w:numId="14">
    <w:abstractNumId w:val="30"/>
  </w:num>
  <w:num w:numId="15">
    <w:abstractNumId w:val="28"/>
  </w:num>
  <w:num w:numId="16">
    <w:abstractNumId w:val="27"/>
  </w:num>
  <w:num w:numId="17">
    <w:abstractNumId w:val="3"/>
  </w:num>
  <w:num w:numId="18">
    <w:abstractNumId w:val="12"/>
  </w:num>
  <w:num w:numId="19">
    <w:abstractNumId w:val="19"/>
  </w:num>
  <w:num w:numId="20">
    <w:abstractNumId w:val="16"/>
  </w:num>
  <w:num w:numId="21">
    <w:abstractNumId w:val="34"/>
  </w:num>
  <w:num w:numId="22">
    <w:abstractNumId w:val="29"/>
  </w:num>
  <w:num w:numId="23">
    <w:abstractNumId w:val="20"/>
  </w:num>
  <w:num w:numId="24">
    <w:abstractNumId w:val="31"/>
  </w:num>
  <w:num w:numId="25">
    <w:abstractNumId w:val="24"/>
  </w:num>
  <w:num w:numId="26">
    <w:abstractNumId w:val="8"/>
  </w:num>
  <w:num w:numId="27">
    <w:abstractNumId w:val="7"/>
  </w:num>
  <w:num w:numId="28">
    <w:abstractNumId w:val="9"/>
  </w:num>
  <w:num w:numId="29">
    <w:abstractNumId w:val="21"/>
  </w:num>
  <w:num w:numId="30">
    <w:abstractNumId w:val="1"/>
  </w:num>
  <w:num w:numId="31">
    <w:abstractNumId w:val="32"/>
  </w:num>
  <w:num w:numId="32">
    <w:abstractNumId w:val="2"/>
  </w:num>
  <w:num w:numId="33">
    <w:abstractNumId w:val="25"/>
  </w:num>
  <w:num w:numId="34">
    <w:abstractNumId w:val="26"/>
  </w:num>
  <w:num w:numId="35">
    <w:abstractNumId w:val="5"/>
  </w:num>
  <w:num w:numId="3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footnotePr>
    <w:footnote w:id="0"/>
    <w:footnote w:id="1"/>
  </w:footnotePr>
  <w:endnotePr>
    <w:endnote w:id="0"/>
    <w:endnote w:id="1"/>
  </w:endnotePr>
  <w:compat/>
  <w:rsids>
    <w:rsidRoot w:val="00F256F5"/>
    <w:rsid w:val="00127552"/>
    <w:rsid w:val="002B0965"/>
    <w:rsid w:val="00344B29"/>
    <w:rsid w:val="00463038"/>
    <w:rsid w:val="00471718"/>
    <w:rsid w:val="004D62AA"/>
    <w:rsid w:val="00592E1B"/>
    <w:rsid w:val="006A1B56"/>
    <w:rsid w:val="00727B31"/>
    <w:rsid w:val="00740741"/>
    <w:rsid w:val="00935195"/>
    <w:rsid w:val="00990EE3"/>
    <w:rsid w:val="00A26C7A"/>
    <w:rsid w:val="00AC6108"/>
    <w:rsid w:val="00B0371F"/>
    <w:rsid w:val="00B32D0E"/>
    <w:rsid w:val="00B42C00"/>
    <w:rsid w:val="00BF5F80"/>
    <w:rsid w:val="00CA0DA3"/>
    <w:rsid w:val="00CE4B6A"/>
    <w:rsid w:val="00D014CC"/>
    <w:rsid w:val="00EC02C2"/>
    <w:rsid w:val="00ED4FDC"/>
    <w:rsid w:val="00EF2147"/>
    <w:rsid w:val="00F256F5"/>
    <w:rsid w:val="00F739D3"/>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6F5"/>
    <w:pPr>
      <w:spacing w:after="160" w:line="259" w:lineRule="auto"/>
    </w:pPr>
  </w:style>
  <w:style w:type="paragraph" w:styleId="Heading1">
    <w:name w:val="heading 1"/>
    <w:basedOn w:val="Normal"/>
    <w:next w:val="Normal"/>
    <w:link w:val="Heading1Char"/>
    <w:uiPriority w:val="9"/>
    <w:qFormat/>
    <w:rsid w:val="00F256F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256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256F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B29"/>
    <w:pPr>
      <w:ind w:left="720"/>
      <w:contextualSpacing/>
    </w:pPr>
  </w:style>
  <w:style w:type="character" w:customStyle="1" w:styleId="Heading1Char">
    <w:name w:val="Heading 1 Char"/>
    <w:basedOn w:val="DefaultParagraphFont"/>
    <w:link w:val="Heading1"/>
    <w:uiPriority w:val="9"/>
    <w:rsid w:val="00F256F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256F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256F5"/>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F256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6F5"/>
  </w:style>
  <w:style w:type="paragraph" w:styleId="Footer">
    <w:name w:val="footer"/>
    <w:basedOn w:val="Normal"/>
    <w:link w:val="FooterChar"/>
    <w:uiPriority w:val="99"/>
    <w:unhideWhenUsed/>
    <w:rsid w:val="00F256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6F5"/>
  </w:style>
  <w:style w:type="table" w:styleId="TableGrid">
    <w:name w:val="Table Grid"/>
    <w:basedOn w:val="TableNormal"/>
    <w:uiPriority w:val="59"/>
    <w:rsid w:val="00F256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256F5"/>
    <w:rPr>
      <w:color w:val="808080"/>
    </w:rPr>
  </w:style>
  <w:style w:type="paragraph" w:styleId="NormalWeb">
    <w:name w:val="Normal (Web)"/>
    <w:basedOn w:val="Normal"/>
    <w:uiPriority w:val="99"/>
    <w:semiHidden/>
    <w:unhideWhenUsed/>
    <w:rsid w:val="00F256F5"/>
    <w:pPr>
      <w:spacing w:before="100" w:beforeAutospacing="1" w:after="100" w:afterAutospacing="1" w:line="240" w:lineRule="auto"/>
    </w:pPr>
    <w:rPr>
      <w:rFonts w:ascii="Times New Roman" w:eastAsia="Times New Roman" w:hAnsi="Times New Roman" w:cs="Times New Roman"/>
      <w:sz w:val="24"/>
      <w:szCs w:val="24"/>
      <w:lang w:eastAsia="id-ID"/>
    </w:rPr>
  </w:style>
  <w:style w:type="table" w:customStyle="1" w:styleId="PlainTable11">
    <w:name w:val="Plain Table 11"/>
    <w:basedOn w:val="TableNormal"/>
    <w:uiPriority w:val="41"/>
    <w:rsid w:val="00F256F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List1">
    <w:name w:val="Light List1"/>
    <w:basedOn w:val="TableNormal"/>
    <w:uiPriority w:val="61"/>
    <w:rsid w:val="00F256F5"/>
    <w:pPr>
      <w:spacing w:after="0" w:line="240" w:lineRule="auto"/>
    </w:pPr>
    <w:rPr>
      <w:rFonts w:eastAsiaTheme="minorEastAsia"/>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Table7Colorful1">
    <w:name w:val="List Table 7 Colorful1"/>
    <w:basedOn w:val="TableNormal"/>
    <w:uiPriority w:val="52"/>
    <w:rsid w:val="00F256F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F256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6F5"/>
    <w:rPr>
      <w:rFonts w:ascii="Segoe UI" w:hAnsi="Segoe UI" w:cs="Segoe UI"/>
      <w:sz w:val="18"/>
      <w:szCs w:val="18"/>
    </w:rPr>
  </w:style>
  <w:style w:type="paragraph" w:styleId="TOCHeading">
    <w:name w:val="TOC Heading"/>
    <w:basedOn w:val="Heading1"/>
    <w:next w:val="Normal"/>
    <w:uiPriority w:val="39"/>
    <w:unhideWhenUsed/>
    <w:qFormat/>
    <w:rsid w:val="00F256F5"/>
    <w:pPr>
      <w:outlineLvl w:val="9"/>
    </w:pPr>
    <w:rPr>
      <w:lang w:val="en-US"/>
    </w:rPr>
  </w:style>
  <w:style w:type="paragraph" w:styleId="TOC1">
    <w:name w:val="toc 1"/>
    <w:basedOn w:val="Normal"/>
    <w:next w:val="Normal"/>
    <w:autoRedefine/>
    <w:uiPriority w:val="39"/>
    <w:unhideWhenUsed/>
    <w:rsid w:val="00F256F5"/>
    <w:pPr>
      <w:tabs>
        <w:tab w:val="right" w:leader="dot" w:pos="7927"/>
      </w:tabs>
      <w:spacing w:after="100" w:line="360" w:lineRule="auto"/>
    </w:pPr>
    <w:rPr>
      <w:rFonts w:ascii="Times New Roman" w:hAnsi="Times New Roman" w:cs="Times New Roman"/>
      <w:b/>
      <w:noProof/>
      <w:sz w:val="24"/>
      <w:szCs w:val="24"/>
    </w:rPr>
  </w:style>
  <w:style w:type="character" w:styleId="Hyperlink">
    <w:name w:val="Hyperlink"/>
    <w:basedOn w:val="DefaultParagraphFont"/>
    <w:uiPriority w:val="99"/>
    <w:unhideWhenUsed/>
    <w:rsid w:val="00F256F5"/>
    <w:rPr>
      <w:color w:val="0000FF" w:themeColor="hyperlink"/>
      <w:u w:val="single"/>
    </w:rPr>
  </w:style>
  <w:style w:type="paragraph" w:styleId="TOC2">
    <w:name w:val="toc 2"/>
    <w:basedOn w:val="Normal"/>
    <w:next w:val="Normal"/>
    <w:autoRedefine/>
    <w:uiPriority w:val="39"/>
    <w:unhideWhenUsed/>
    <w:rsid w:val="00F256F5"/>
    <w:pPr>
      <w:tabs>
        <w:tab w:val="right" w:leader="dot" w:pos="7927"/>
      </w:tabs>
      <w:spacing w:after="100"/>
      <w:ind w:left="567"/>
    </w:pPr>
  </w:style>
  <w:style w:type="paragraph" w:styleId="TOC3">
    <w:name w:val="toc 3"/>
    <w:basedOn w:val="Normal"/>
    <w:next w:val="Normal"/>
    <w:autoRedefine/>
    <w:uiPriority w:val="39"/>
    <w:unhideWhenUsed/>
    <w:rsid w:val="00F256F5"/>
    <w:pPr>
      <w:tabs>
        <w:tab w:val="right" w:leader="dot" w:pos="7927"/>
      </w:tabs>
      <w:spacing w:after="100"/>
      <w:ind w:left="851"/>
    </w:pPr>
  </w:style>
  <w:style w:type="paragraph" w:styleId="Caption">
    <w:name w:val="caption"/>
    <w:basedOn w:val="Normal"/>
    <w:next w:val="Normal"/>
    <w:uiPriority w:val="35"/>
    <w:unhideWhenUsed/>
    <w:qFormat/>
    <w:rsid w:val="00F256F5"/>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F256F5"/>
    <w:pPr>
      <w:spacing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chart" Target="charts/chart2.xml"/><Relationship Id="rId30"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us\Documents\SKRIPSI%20PIPIT\Perhitungan%20Fitoplankton.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us\Documents\SKRIPSI%20PIPIT\SKRIPSI\Perhitungan%20Fitoplankton%20(Autosaved%202).xlsx" TargetMode="External"/></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C:\Users\asus\Documents\SKRIPSI%20PIPIT\SKRIPSI\perhitungan%20indeks%20ekologi%20fitoplankton%20sesuai%20stasiun-2.xlsx" TargetMode="External"/><Relationship Id="rId1" Type="http://schemas.openxmlformats.org/officeDocument/2006/relationships/image" Target="../media/image18.png"/></Relationships>
</file>

<file path=word/charts/_rels/chart4.xml.rels><?xml version="1.0" encoding="UTF-8" standalone="yes"?>
<Relationships xmlns="http://schemas.openxmlformats.org/package/2006/relationships"><Relationship Id="rId2" Type="http://schemas.openxmlformats.org/officeDocument/2006/relationships/oleObject" Target="file:///C:\Users\asus\Documents\SKRIPSI%20PIPIT\SKRIPSI\perhitungan%20indeks%20ekologi%20fitoplankton%20sesuai%20stasiun-2.xlsx" TargetMode="External"/><Relationship Id="rId1" Type="http://schemas.openxmlformats.org/officeDocument/2006/relationships/image" Target="../media/image18.png"/></Relationships>
</file>

<file path=word/charts/_rels/chart5.xml.rels><?xml version="1.0" encoding="UTF-8" standalone="yes"?>
<Relationships xmlns="http://schemas.openxmlformats.org/package/2006/relationships"><Relationship Id="rId2" Type="http://schemas.openxmlformats.org/officeDocument/2006/relationships/oleObject" Target="file:///C:\Users\asus\Documents\SKRIPSI%20PIPIT\SKRIPSI\perhitungan%20indeks%20ekologi%20fitoplankton%20sesuai%20stasiun-2.xlsx" TargetMode="External"/><Relationship Id="rId1" Type="http://schemas.openxmlformats.org/officeDocument/2006/relationships/image" Target="../media/image18.png"/></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autoTitleDeleted val="1"/>
    <c:view3D>
      <c:rotX val="30"/>
      <c:perspective val="30"/>
    </c:view3D>
    <c:plotArea>
      <c:layout>
        <c:manualLayout>
          <c:layoutTarget val="inner"/>
          <c:xMode val="edge"/>
          <c:yMode val="edge"/>
          <c:x val="0.14666851665568237"/>
          <c:y val="0.29661921786239132"/>
          <c:w val="0.5222074993929724"/>
          <c:h val="0.58935596838694382"/>
        </c:manualLayout>
      </c:layout>
      <c:pie3DChart>
        <c:varyColors val="1"/>
        <c:ser>
          <c:idx val="0"/>
          <c:order val="0"/>
          <c:dLbls>
            <c:dLbl>
              <c:idx val="0"/>
              <c:layout>
                <c:manualLayout>
                  <c:x val="-0.22784395342653163"/>
                  <c:y val="-8.4561811389175248E-2"/>
                </c:manualLayout>
              </c:layout>
              <c:tx>
                <c:rich>
                  <a:bodyPr/>
                  <a:lstStyle/>
                  <a:p>
                    <a:r>
                      <a:rPr lang="en-US"/>
                      <a:t>53%</a:t>
                    </a:r>
                    <a:endParaRPr lang="id-ID"/>
                  </a:p>
                  <a:p>
                    <a:r>
                      <a:rPr lang="id-ID"/>
                      <a:t>27 Genus</a:t>
                    </a:r>
                    <a:endParaRPr lang="en-US"/>
                  </a:p>
                </c:rich>
              </c:tx>
              <c:showPercent val="1"/>
            </c:dLbl>
            <c:dLbl>
              <c:idx val="1"/>
              <c:layout>
                <c:manualLayout>
                  <c:x val="0.16590585868396721"/>
                  <c:y val="-0.1267814503688432"/>
                </c:manualLayout>
              </c:layout>
              <c:tx>
                <c:rich>
                  <a:bodyPr/>
                  <a:lstStyle/>
                  <a:p>
                    <a:r>
                      <a:rPr lang="en-US"/>
                      <a:t>25%</a:t>
                    </a:r>
                    <a:endParaRPr lang="id-ID"/>
                  </a:p>
                  <a:p>
                    <a:r>
                      <a:rPr lang="id-ID"/>
                      <a:t>13 Genus</a:t>
                    </a:r>
                    <a:endParaRPr lang="en-US"/>
                  </a:p>
                </c:rich>
              </c:tx>
              <c:showPercent val="1"/>
            </c:dLbl>
            <c:dLbl>
              <c:idx val="2"/>
              <c:layout>
                <c:manualLayout>
                  <c:x val="-2.967428630892583E-2"/>
                  <c:y val="-4.2792826384167523E-2"/>
                </c:manualLayout>
              </c:layout>
              <c:tx>
                <c:rich>
                  <a:bodyPr/>
                  <a:lstStyle/>
                  <a:p>
                    <a:r>
                      <a:rPr lang="en-US"/>
                      <a:t>2%</a:t>
                    </a:r>
                    <a:endParaRPr lang="id-ID"/>
                  </a:p>
                  <a:p>
                    <a:r>
                      <a:rPr lang="id-ID"/>
                      <a:t>1 Genus</a:t>
                    </a:r>
                    <a:endParaRPr lang="en-US"/>
                  </a:p>
                </c:rich>
              </c:tx>
              <c:showPercent val="1"/>
            </c:dLbl>
            <c:dLbl>
              <c:idx val="3"/>
              <c:layout>
                <c:manualLayout>
                  <c:x val="-3.3265808734260646E-2"/>
                  <c:y val="-0.18357847330365037"/>
                </c:manualLayout>
              </c:layout>
              <c:tx>
                <c:rich>
                  <a:bodyPr/>
                  <a:lstStyle/>
                  <a:p>
                    <a:r>
                      <a:rPr lang="en-US"/>
                      <a:t>2%</a:t>
                    </a:r>
                    <a:endParaRPr lang="id-ID"/>
                  </a:p>
                  <a:p>
                    <a:r>
                      <a:rPr lang="id-ID"/>
                      <a:t>1 Genus</a:t>
                    </a:r>
                  </a:p>
                </c:rich>
              </c:tx>
              <c:showPercent val="1"/>
            </c:dLbl>
            <c:dLbl>
              <c:idx val="4"/>
              <c:layout>
                <c:manualLayout>
                  <c:x val="6.2882282886447552E-2"/>
                  <c:y val="-0.12549967465765938"/>
                </c:manualLayout>
              </c:layout>
              <c:tx>
                <c:rich>
                  <a:bodyPr/>
                  <a:lstStyle/>
                  <a:p>
                    <a:r>
                      <a:rPr lang="en-US"/>
                      <a:t>6%</a:t>
                    </a:r>
                    <a:endParaRPr lang="id-ID"/>
                  </a:p>
                  <a:p>
                    <a:r>
                      <a:rPr lang="id-ID"/>
                      <a:t>3 Genus</a:t>
                    </a:r>
                    <a:endParaRPr lang="en-US"/>
                  </a:p>
                </c:rich>
              </c:tx>
              <c:showPercent val="1"/>
            </c:dLbl>
            <c:dLbl>
              <c:idx val="5"/>
              <c:layout>
                <c:manualLayout>
                  <c:x val="7.5613907292427909E-2"/>
                  <c:y val="-0.16030472514055233"/>
                </c:manualLayout>
              </c:layout>
              <c:tx>
                <c:rich>
                  <a:bodyPr/>
                  <a:lstStyle/>
                  <a:p>
                    <a:r>
                      <a:rPr lang="en-US"/>
                      <a:t>8%</a:t>
                    </a:r>
                    <a:endParaRPr lang="id-ID"/>
                  </a:p>
                  <a:p>
                    <a:r>
                      <a:rPr lang="id-ID"/>
                      <a:t>4 Genus</a:t>
                    </a:r>
                    <a:endParaRPr lang="en-US"/>
                  </a:p>
                </c:rich>
              </c:tx>
              <c:showPercent val="1"/>
            </c:dLbl>
            <c:dLbl>
              <c:idx val="6"/>
              <c:layout>
                <c:manualLayout>
                  <c:x val="0.14932671962260222"/>
                  <c:y val="-0.12269544301391842"/>
                </c:manualLayout>
              </c:layout>
              <c:tx>
                <c:rich>
                  <a:bodyPr/>
                  <a:lstStyle/>
                  <a:p>
                    <a:r>
                      <a:rPr lang="en-US"/>
                      <a:t>2%</a:t>
                    </a:r>
                    <a:endParaRPr lang="id-ID"/>
                  </a:p>
                  <a:p>
                    <a:r>
                      <a:rPr lang="id-ID"/>
                      <a:t>1 Genus</a:t>
                    </a:r>
                    <a:endParaRPr lang="en-US"/>
                  </a:p>
                </c:rich>
              </c:tx>
              <c:showPercent val="1"/>
            </c:dLbl>
            <c:dLbl>
              <c:idx val="7"/>
              <c:layout>
                <c:manualLayout>
                  <c:x val="0.2031796686207116"/>
                  <c:y val="-5.9281614867779532E-2"/>
                </c:manualLayout>
              </c:layout>
              <c:tx>
                <c:rich>
                  <a:bodyPr/>
                  <a:lstStyle/>
                  <a:p>
                    <a:r>
                      <a:rPr lang="en-US"/>
                      <a:t>2%</a:t>
                    </a:r>
                    <a:endParaRPr lang="id-ID"/>
                  </a:p>
                  <a:p>
                    <a:r>
                      <a:rPr lang="id-ID"/>
                      <a:t>1 Genus</a:t>
                    </a:r>
                    <a:endParaRPr lang="en-US"/>
                  </a:p>
                </c:rich>
              </c:tx>
              <c:showPercent val="1"/>
            </c:dLbl>
            <c:showPercent val="1"/>
            <c:showLeaderLines val="1"/>
          </c:dLbls>
          <c:cat>
            <c:strRef>
              <c:f>Sheet1!$Y$61:$AF$61</c:f>
              <c:strCache>
                <c:ptCount val="8"/>
                <c:pt idx="0">
                  <c:v> Bacillariophyceae </c:v>
                </c:pt>
                <c:pt idx="1">
                  <c:v>Dinophyceae</c:v>
                </c:pt>
                <c:pt idx="2">
                  <c:v>Cyanophyceae</c:v>
                </c:pt>
                <c:pt idx="3">
                  <c:v>Crysophyceae</c:v>
                </c:pt>
                <c:pt idx="4">
                  <c:v>Oligotrichea</c:v>
                </c:pt>
                <c:pt idx="5">
                  <c:v>Globothalamea</c:v>
                </c:pt>
                <c:pt idx="6">
                  <c:v>Polycystina</c:v>
                </c:pt>
                <c:pt idx="7">
                  <c:v>Acantharia</c:v>
                </c:pt>
              </c:strCache>
            </c:strRef>
          </c:cat>
          <c:val>
            <c:numRef>
              <c:f>Sheet1!$Y$62:$AF$62</c:f>
              <c:numCache>
                <c:formatCode>General</c:formatCode>
                <c:ptCount val="8"/>
                <c:pt idx="0">
                  <c:v>27</c:v>
                </c:pt>
                <c:pt idx="1">
                  <c:v>13</c:v>
                </c:pt>
                <c:pt idx="2">
                  <c:v>1</c:v>
                </c:pt>
                <c:pt idx="3">
                  <c:v>1</c:v>
                </c:pt>
                <c:pt idx="4">
                  <c:v>3</c:v>
                </c:pt>
                <c:pt idx="5">
                  <c:v>4</c:v>
                </c:pt>
                <c:pt idx="6">
                  <c:v>1</c:v>
                </c:pt>
                <c:pt idx="7">
                  <c:v>1</c:v>
                </c:pt>
              </c:numCache>
            </c:numRef>
          </c:val>
        </c:ser>
        <c:dLbls>
          <c:showPercent val="1"/>
        </c:dLbls>
      </c:pie3DChart>
    </c:plotArea>
    <c:legend>
      <c:legendPos val="r"/>
    </c:legend>
    <c:plotVisOnly val="1"/>
  </c:chart>
  <c:spPr>
    <a:noFill/>
  </c:spPr>
  <c:txPr>
    <a:bodyPr/>
    <a:lstStyle/>
    <a:p>
      <a:pPr>
        <a:defRPr sz="1200"/>
      </a:pPr>
      <a:endParaRPr lang="id-ID"/>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autoTitleDeleted val="1"/>
    <c:plotArea>
      <c:layout>
        <c:manualLayout>
          <c:layoutTarget val="inner"/>
          <c:xMode val="edge"/>
          <c:yMode val="edge"/>
          <c:x val="0.16551039815675389"/>
          <c:y val="6.0458244606216724E-2"/>
          <c:w val="0.81486379419963806"/>
          <c:h val="0.73716403374106543"/>
        </c:manualLayout>
      </c:layout>
      <c:barChart>
        <c:barDir val="col"/>
        <c:grouping val="clustered"/>
        <c:ser>
          <c:idx val="0"/>
          <c:order val="1"/>
          <c:spPr>
            <a:solidFill>
              <a:schemeClr val="tx1">
                <a:lumMod val="75000"/>
                <a:lumOff val="25000"/>
              </a:schemeClr>
            </a:solidFill>
          </c:spPr>
          <c:dLbls>
            <c:showVal val="1"/>
          </c:dLbls>
          <c:val>
            <c:numRef>
              <c:f>Sheet2!$C$22:$L$22</c:f>
            </c:numRef>
          </c:val>
        </c:ser>
        <c:ser>
          <c:idx val="3"/>
          <c:order val="0"/>
          <c:tx>
            <c:strRef>
              <c:f>'[Perhitungan Fitoplankton (Autosaved 2).xlsx]Sheet2'!$T$112</c:f>
              <c:strCache>
                <c:ptCount val="1"/>
                <c:pt idx="0">
                  <c:v>Kelimpahan</c:v>
                </c:pt>
              </c:strCache>
            </c:strRef>
          </c:tx>
          <c:spPr>
            <a:solidFill>
              <a:schemeClr val="tx1">
                <a:lumMod val="75000"/>
                <a:lumOff val="25000"/>
              </a:schemeClr>
            </a:solidFill>
            <a:scene3d>
              <a:camera prst="orthographicFront"/>
              <a:lightRig rig="threePt" dir="t"/>
            </a:scene3d>
            <a:sp3d>
              <a:bevelB/>
            </a:sp3d>
          </c:spPr>
          <c:dLbls>
            <c:txPr>
              <a:bodyPr/>
              <a:lstStyle/>
              <a:p>
                <a:pPr>
                  <a:defRPr sz="1000" b="1">
                    <a:latin typeface="Times New Roman" pitchFamily="18" charset="0"/>
                    <a:cs typeface="Times New Roman" pitchFamily="18" charset="0"/>
                  </a:defRPr>
                </a:pPr>
                <a:endParaRPr lang="id-ID"/>
              </a:p>
            </c:txPr>
            <c:showVal val="1"/>
          </c:dLbls>
          <c:val>
            <c:numRef>
              <c:f>'[Perhitungan Fitoplankton (Autosaved 2).xlsx]Sheet2'!$T$113:$T$122</c:f>
              <c:numCache>
                <c:formatCode>General</c:formatCode>
                <c:ptCount val="10"/>
                <c:pt idx="0">
                  <c:v>1662</c:v>
                </c:pt>
                <c:pt idx="1">
                  <c:v>757</c:v>
                </c:pt>
                <c:pt idx="2">
                  <c:v>1013</c:v>
                </c:pt>
                <c:pt idx="3">
                  <c:v>1482</c:v>
                </c:pt>
                <c:pt idx="4">
                  <c:v>1356</c:v>
                </c:pt>
                <c:pt idx="5">
                  <c:v>873</c:v>
                </c:pt>
                <c:pt idx="6">
                  <c:v>977</c:v>
                </c:pt>
                <c:pt idx="7">
                  <c:v>671</c:v>
                </c:pt>
                <c:pt idx="8">
                  <c:v>433</c:v>
                </c:pt>
                <c:pt idx="9">
                  <c:v>1046</c:v>
                </c:pt>
              </c:numCache>
            </c:numRef>
          </c:val>
        </c:ser>
        <c:dLbls>
          <c:showVal val="1"/>
        </c:dLbls>
        <c:axId val="233850752"/>
        <c:axId val="233852288"/>
      </c:barChart>
      <c:catAx>
        <c:axId val="233850752"/>
        <c:scaling>
          <c:orientation val="minMax"/>
        </c:scaling>
        <c:axPos val="b"/>
        <c:majorTickMark val="none"/>
        <c:tickLblPos val="nextTo"/>
        <c:txPr>
          <a:bodyPr/>
          <a:lstStyle/>
          <a:p>
            <a:pPr>
              <a:defRPr lang="en-US"/>
            </a:pPr>
            <a:endParaRPr lang="id-ID"/>
          </a:p>
        </c:txPr>
        <c:crossAx val="233852288"/>
        <c:crosses val="autoZero"/>
        <c:auto val="1"/>
        <c:lblAlgn val="ctr"/>
        <c:lblOffset val="100"/>
      </c:catAx>
      <c:valAx>
        <c:axId val="233852288"/>
        <c:scaling>
          <c:orientation val="minMax"/>
        </c:scaling>
        <c:axPos val="l"/>
        <c:majorGridlines/>
        <c:title>
          <c:tx>
            <c:rich>
              <a:bodyPr/>
              <a:lstStyle/>
              <a:p>
                <a:pPr>
                  <a:defRPr sz="1200"/>
                </a:pPr>
                <a:r>
                  <a:rPr lang="id-ID" sz="1200">
                    <a:latin typeface="Times New Roman" pitchFamily="18" charset="0"/>
                    <a:cs typeface="Times New Roman" pitchFamily="18" charset="0"/>
                  </a:rPr>
                  <a:t>Jumlah sel/ml</a:t>
                </a:r>
              </a:p>
            </c:rich>
          </c:tx>
          <c:layout>
            <c:manualLayout>
              <c:xMode val="edge"/>
              <c:yMode val="edge"/>
              <c:x val="2.0664207842880436E-2"/>
              <c:y val="0.30606862324028394"/>
            </c:manualLayout>
          </c:layout>
        </c:title>
        <c:numFmt formatCode="General" sourceLinked="1"/>
        <c:majorTickMark val="none"/>
        <c:tickLblPos val="nextTo"/>
        <c:crossAx val="233850752"/>
        <c:crosses val="autoZero"/>
        <c:crossBetween val="between"/>
      </c:valAx>
    </c:plotArea>
    <c:plotVisOnly val="1"/>
    <c:dispBlanksAs val="gap"/>
  </c:chart>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sz="900" b="1">
                <a:latin typeface="Arial"/>
                <a:ea typeface="Arial"/>
                <a:cs typeface="Arial"/>
              </a:defRPr>
            </a:pPr>
            <a:r>
              <a:rPr lang="en-ID"/>
              <a:t>Biplot (axes F1 and F2: 64,82 %)</a:t>
            </a:r>
          </a:p>
        </c:rich>
      </c:tx>
    </c:title>
    <c:plotArea>
      <c:layout/>
      <c:scatterChart>
        <c:scatterStyle val="lineMarker"/>
        <c:ser>
          <c:idx val="0"/>
          <c:order val="0"/>
          <c:tx>
            <c:v>Active variables</c:v>
          </c:tx>
          <c:spPr>
            <a:ln w="25400">
              <a:noFill/>
            </a:ln>
            <a:effectLst/>
          </c:spPr>
          <c:marker>
            <c:symbol val="circle"/>
            <c:size val="3"/>
            <c:spPr>
              <a:solidFill>
                <a:srgbClr val="FF0000"/>
              </a:solidFill>
              <a:ln w="6350">
                <a:solidFill>
                  <a:srgbClr val="FF0000"/>
                </a:solidFill>
                <a:prstDash val="solid"/>
              </a:ln>
            </c:spPr>
          </c:marker>
          <c:dLbls>
            <c:dLbl>
              <c:idx val="0"/>
              <c:layout>
                <c:manualLayout>
                  <c:x val="-1.7361111111111261E-2"/>
                  <c:y val="1.7647058823529412E-2"/>
                </c:manualLayout>
              </c:layout>
              <c:tx>
                <c:rich>
                  <a:bodyPr/>
                  <a:lstStyle/>
                  <a:p>
                    <a:r>
                      <a:rPr lang="en-US"/>
                      <a:t>N</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9-8599-4E70-BA4E-9EA9ABA1001F}"/>
                </c:ext>
              </c:extLst>
            </c:dLbl>
            <c:dLbl>
              <c:idx val="1"/>
              <c:layout>
                <c:manualLayout>
                  <c:x val="-8.2569444444444542E-2"/>
                  <c:y val="1.7647058823529269E-2"/>
                </c:manualLayout>
              </c:layout>
              <c:tx>
                <c:rich>
                  <a:bodyPr/>
                  <a:lstStyle/>
                  <a:p>
                    <a:r>
                      <a:rPr lang="en-US"/>
                      <a:t>suhu</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A-8599-4E70-BA4E-9EA9ABA1001F}"/>
                </c:ext>
              </c:extLst>
            </c:dLbl>
            <c:dLbl>
              <c:idx val="2"/>
              <c:layout>
                <c:manualLayout>
                  <c:x val="-0.13756944444444963"/>
                  <c:y val="-3.137254901960785E-2"/>
                </c:manualLayout>
              </c:layout>
              <c:tx>
                <c:rich>
                  <a:bodyPr/>
                  <a:lstStyle/>
                  <a:p>
                    <a:r>
                      <a:rPr lang="en-US"/>
                      <a:t>kecerahan</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B-8599-4E70-BA4E-9EA9ABA1001F}"/>
                </c:ext>
              </c:extLst>
            </c:dLbl>
            <c:dLbl>
              <c:idx val="3"/>
              <c:layout>
                <c:manualLayout>
                  <c:x val="-0.1146875"/>
                  <c:y val="-3.1372549019607822E-2"/>
                </c:manualLayout>
              </c:layout>
              <c:tx>
                <c:rich>
                  <a:bodyPr/>
                  <a:lstStyle/>
                  <a:p>
                    <a:r>
                      <a:rPr lang="en-US"/>
                      <a:t>salinitas</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C-8599-4E70-BA4E-9EA9ABA1001F}"/>
                </c:ext>
              </c:extLst>
            </c:dLbl>
            <c:dLbl>
              <c:idx val="4"/>
              <c:layout>
                <c:manualLayout>
                  <c:x val="-1.7361111111111143E-2"/>
                  <c:y val="-3.137254901960785E-2"/>
                </c:manualLayout>
              </c:layout>
              <c:tx>
                <c:rich>
                  <a:bodyPr/>
                  <a:lstStyle/>
                  <a:p>
                    <a:r>
                      <a:rPr lang="en-US"/>
                      <a:t>pH</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D-8599-4E70-BA4E-9EA9ABA1001F}"/>
                </c:ext>
              </c:extLst>
            </c:dLbl>
            <c:dLbl>
              <c:idx val="5"/>
              <c:layout>
                <c:manualLayout>
                  <c:x val="-6.5763888888888913E-2"/>
                  <c:y val="-3.1372549019607912E-2"/>
                </c:manualLayout>
              </c:layout>
              <c:tx>
                <c:rich>
                  <a:bodyPr/>
                  <a:lstStyle/>
                  <a:p>
                    <a:r>
                      <a:rPr lang="en-US"/>
                      <a:t>DO</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E-8599-4E70-BA4E-9EA9ABA1001F}"/>
                </c:ext>
              </c:extLst>
            </c:dLbl>
            <c:dLbl>
              <c:idx val="6"/>
              <c:layout>
                <c:manualLayout>
                  <c:x val="-1.7361111111111261E-2"/>
                  <c:y val="-3.137254901960785E-2"/>
                </c:manualLayout>
              </c:layout>
              <c:tx>
                <c:rich>
                  <a:bodyPr/>
                  <a:lstStyle/>
                  <a:p>
                    <a:r>
                      <a:rPr lang="en-US"/>
                      <a:t>Nitrat</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F-8599-4E70-BA4E-9EA9ABA1001F}"/>
                </c:ext>
              </c:extLst>
            </c:dLbl>
            <c:dLbl>
              <c:idx val="7"/>
              <c:layout>
                <c:manualLayout>
                  <c:x val="-6.9444444444446149E-3"/>
                  <c:y val="7.8431372549019624E-3"/>
                </c:manualLayout>
              </c:layout>
              <c:tx>
                <c:rich>
                  <a:bodyPr/>
                  <a:lstStyle/>
                  <a:p>
                    <a:r>
                      <a:rPr lang="en-US"/>
                      <a:t>Fosfat</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0-8599-4E70-BA4E-9EA9ABA1001F}"/>
                </c:ext>
              </c:extLst>
            </c:dLbl>
            <c:spPr>
              <a:noFill/>
              <a:ln>
                <a:noFill/>
              </a:ln>
              <a:effectLst/>
            </c:spPr>
            <c:txPr>
              <a:bodyPr rot="0" vert="horz" wrap="square" lIns="38100" tIns="19050" rIns="38100" bIns="19050" anchor="ctr">
                <a:spAutoFit/>
              </a:bodyPr>
              <a:lstStyle/>
              <a:p>
                <a:pPr>
                  <a:defRPr lang="en-US" sz="700">
                    <a:solidFill>
                      <a:srgbClr val="FF0000"/>
                    </a:solidFill>
                  </a:defRPr>
                </a:pPr>
                <a:endParaRPr lang="id-ID"/>
              </a:p>
            </c:txPr>
            <c:dLblPos val="r"/>
            <c:showCatName val="1"/>
            <c:extLst xmlns:c16r2="http://schemas.microsoft.com/office/drawing/2015/06/chart">
              <c:ext xmlns:c15="http://schemas.microsoft.com/office/drawing/2012/chart" uri="{CE6537A1-D6FC-4f65-9D91-7224C49458BB}">
                <c15:showLeaderLines val="0"/>
              </c:ext>
            </c:extLst>
          </c:dLbls>
          <c:xVal>
            <c:numRef>
              <c:f>PCA1_HID2!$A$1:$A$8</c:f>
              <c:numCache>
                <c:formatCode>General</c:formatCode>
                <c:ptCount val="8"/>
                <c:pt idx="0">
                  <c:v>1.3503006193541338</c:v>
                </c:pt>
                <c:pt idx="1">
                  <c:v>-0.83059295988077841</c:v>
                </c:pt>
                <c:pt idx="2">
                  <c:v>-1.4994555250298864</c:v>
                </c:pt>
                <c:pt idx="3">
                  <c:v>-0.7121816964692399</c:v>
                </c:pt>
                <c:pt idx="4">
                  <c:v>7.3688307042056131E-2</c:v>
                </c:pt>
                <c:pt idx="5">
                  <c:v>-1.2940542566517741</c:v>
                </c:pt>
                <c:pt idx="6">
                  <c:v>1.6000000000000041</c:v>
                </c:pt>
                <c:pt idx="7">
                  <c:v>1.6000000000000041</c:v>
                </c:pt>
              </c:numCache>
            </c:numRef>
          </c:xVal>
          <c:yVal>
            <c:numRef>
              <c:f>PCA1_HID2!$B$1:$B$8</c:f>
              <c:numCache>
                <c:formatCode>General</c:formatCode>
                <c:ptCount val="8"/>
                <c:pt idx="0">
                  <c:v>-0.35971762639707133</c:v>
                </c:pt>
                <c:pt idx="1">
                  <c:v>-1.0749339109591358</c:v>
                </c:pt>
                <c:pt idx="2">
                  <c:v>0.98202896930935246</c:v>
                </c:pt>
                <c:pt idx="3">
                  <c:v>1.5522108982148084</c:v>
                </c:pt>
                <c:pt idx="4">
                  <c:v>6.3128864098211113E-2</c:v>
                </c:pt>
                <c:pt idx="5">
                  <c:v>3.623522183620121E-2</c:v>
                </c:pt>
                <c:pt idx="6">
                  <c:v>0.69159307294147265</c:v>
                </c:pt>
                <c:pt idx="7">
                  <c:v>0.69159307294147265</c:v>
                </c:pt>
              </c:numCache>
            </c:numRef>
          </c:yVal>
          <c:extLst xmlns:c16r2="http://schemas.microsoft.com/office/drawing/2015/06/chart">
            <c:ext xmlns:c16="http://schemas.microsoft.com/office/drawing/2014/chart" uri="{C3380CC4-5D6E-409C-BE32-E72D297353CC}">
              <c16:uniqueId val="{00000008-8599-4E70-BA4E-9EA9ABA1001F}"/>
            </c:ext>
          </c:extLst>
        </c:ser>
        <c:ser>
          <c:idx val="1"/>
          <c:order val="1"/>
          <c:tx>
            <c:v>Active observations</c:v>
          </c:tx>
          <c:spPr>
            <a:ln w="25400">
              <a:noFill/>
            </a:ln>
            <a:effectLst/>
          </c:spPr>
          <c:marker>
            <c:symbol val="circle"/>
            <c:size val="3"/>
            <c:spPr>
              <a:solidFill>
                <a:srgbClr val="003CE6"/>
              </a:solidFill>
              <a:ln w="6350">
                <a:solidFill>
                  <a:srgbClr val="003CE6"/>
                </a:solidFill>
                <a:prstDash val="solid"/>
              </a:ln>
            </c:spPr>
          </c:marker>
          <c:dLbls>
            <c:dLbl>
              <c:idx val="0"/>
              <c:layout>
                <c:manualLayout>
                  <c:x val="-1.7361111111111143E-2"/>
                  <c:y val="-3.137254901960785E-2"/>
                </c:manualLayout>
              </c:layout>
              <c:tx>
                <c:rich>
                  <a:bodyPr/>
                  <a:lstStyle/>
                  <a:p>
                    <a:r>
                      <a:rPr lang="id-ID"/>
                      <a:t>st 1</a:t>
                    </a:r>
                    <a:endParaRPr lang="en-US"/>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2-8599-4E70-BA4E-9EA9ABA1001F}"/>
                </c:ext>
              </c:extLst>
            </c:dLbl>
            <c:dLbl>
              <c:idx val="1"/>
              <c:layout>
                <c:manualLayout>
                  <c:x val="-1.7361111111111143E-2"/>
                  <c:y val="-3.1372549019607912E-2"/>
                </c:manualLayout>
              </c:layout>
              <c:tx>
                <c:rich>
                  <a:bodyPr/>
                  <a:lstStyle/>
                  <a:p>
                    <a:r>
                      <a:rPr lang="id-ID"/>
                      <a:t>st</a:t>
                    </a:r>
                    <a:r>
                      <a:rPr lang="id-ID" baseline="0"/>
                      <a:t> </a:t>
                    </a:r>
                    <a:r>
                      <a:rPr lang="en-US"/>
                      <a:t>2</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3-8599-4E70-BA4E-9EA9ABA1001F}"/>
                </c:ext>
              </c:extLst>
            </c:dLbl>
            <c:dLbl>
              <c:idx val="2"/>
              <c:layout>
                <c:manualLayout>
                  <c:x val="-1.7361111111111143E-2"/>
                  <c:y val="1.7647058823529412E-2"/>
                </c:manualLayout>
              </c:layout>
              <c:tx>
                <c:rich>
                  <a:bodyPr/>
                  <a:lstStyle/>
                  <a:p>
                    <a:r>
                      <a:rPr lang="id-ID"/>
                      <a:t>st</a:t>
                    </a:r>
                    <a:r>
                      <a:rPr lang="id-ID" baseline="0"/>
                      <a:t> </a:t>
                    </a:r>
                    <a:r>
                      <a:rPr lang="en-US"/>
                      <a:t>3</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4-8599-4E70-BA4E-9EA9ABA1001F}"/>
                </c:ext>
              </c:extLst>
            </c:dLbl>
            <c:dLbl>
              <c:idx val="3"/>
              <c:layout>
                <c:manualLayout>
                  <c:x val="-1.7361111111111143E-2"/>
                  <c:y val="1.7647058823529412E-2"/>
                </c:manualLayout>
              </c:layout>
              <c:tx>
                <c:rich>
                  <a:bodyPr/>
                  <a:lstStyle/>
                  <a:p>
                    <a:r>
                      <a:rPr lang="id-ID"/>
                      <a:t>st</a:t>
                    </a:r>
                    <a:r>
                      <a:rPr lang="id-ID" baseline="0"/>
                      <a:t> </a:t>
                    </a:r>
                    <a:r>
                      <a:rPr lang="en-US"/>
                      <a:t>4</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5-8599-4E70-BA4E-9EA9ABA1001F}"/>
                </c:ext>
              </c:extLst>
            </c:dLbl>
            <c:dLbl>
              <c:idx val="4"/>
              <c:layout>
                <c:manualLayout>
                  <c:x val="-1.7361111111111143E-2"/>
                  <c:y val="1.7647058823529412E-2"/>
                </c:manualLayout>
              </c:layout>
              <c:tx>
                <c:rich>
                  <a:bodyPr/>
                  <a:lstStyle/>
                  <a:p>
                    <a:r>
                      <a:rPr lang="id-ID"/>
                      <a:t>st</a:t>
                    </a:r>
                    <a:r>
                      <a:rPr lang="id-ID" baseline="0"/>
                      <a:t> </a:t>
                    </a:r>
                    <a:r>
                      <a:rPr lang="en-US"/>
                      <a:t>5</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6-8599-4E70-BA4E-9EA9ABA1001F}"/>
                </c:ext>
              </c:extLst>
            </c:dLbl>
            <c:dLbl>
              <c:idx val="5"/>
              <c:layout>
                <c:manualLayout>
                  <c:x val="-8.5433891076115487E-2"/>
                  <c:y val="1.7647058823529412E-2"/>
                </c:manualLayout>
              </c:layout>
              <c:tx>
                <c:rich>
                  <a:bodyPr/>
                  <a:lstStyle/>
                  <a:p>
                    <a:r>
                      <a:rPr lang="id-ID"/>
                      <a:t>st</a:t>
                    </a:r>
                    <a:r>
                      <a:rPr lang="id-ID" baseline="0"/>
                      <a:t> </a:t>
                    </a:r>
                    <a:r>
                      <a:rPr lang="en-US"/>
                      <a:t>6</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7-8599-4E70-BA4E-9EA9ABA1001F}"/>
                </c:ext>
              </c:extLst>
            </c:dLbl>
            <c:dLbl>
              <c:idx val="6"/>
              <c:layout>
                <c:manualLayout>
                  <c:x val="-2.2933891076116378E-2"/>
                  <c:y val="-3.9215686274509803E-2"/>
                </c:manualLayout>
              </c:layout>
              <c:tx>
                <c:rich>
                  <a:bodyPr/>
                  <a:lstStyle/>
                  <a:p>
                    <a:r>
                      <a:rPr lang="id-ID"/>
                      <a:t>st</a:t>
                    </a:r>
                    <a:r>
                      <a:rPr lang="id-ID" baseline="0"/>
                      <a:t> </a:t>
                    </a:r>
                    <a:r>
                      <a:rPr lang="en-US"/>
                      <a:t>7</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8-8599-4E70-BA4E-9EA9ABA1001F}"/>
                </c:ext>
              </c:extLst>
            </c:dLbl>
            <c:dLbl>
              <c:idx val="7"/>
              <c:layout>
                <c:manualLayout>
                  <c:x val="-2.2933891076116378E-2"/>
                  <c:y val="-2.7450980392156862E-2"/>
                </c:manualLayout>
              </c:layout>
              <c:tx>
                <c:rich>
                  <a:bodyPr/>
                  <a:lstStyle/>
                  <a:p>
                    <a:r>
                      <a:rPr lang="id-ID"/>
                      <a:t>st</a:t>
                    </a:r>
                    <a:r>
                      <a:rPr lang="id-ID" baseline="0"/>
                      <a:t> </a:t>
                    </a:r>
                    <a:r>
                      <a:rPr lang="en-US"/>
                      <a:t>8</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9-8599-4E70-BA4E-9EA9ABA1001F}"/>
                </c:ext>
              </c:extLst>
            </c:dLbl>
            <c:dLbl>
              <c:idx val="8"/>
              <c:layout>
                <c:manualLayout>
                  <c:x val="-2.293389107611641E-2"/>
                  <c:y val="-3.137254901960785E-2"/>
                </c:manualLayout>
              </c:layout>
              <c:tx>
                <c:rich>
                  <a:bodyPr/>
                  <a:lstStyle/>
                  <a:p>
                    <a:r>
                      <a:rPr lang="id-ID"/>
                      <a:t>st</a:t>
                    </a:r>
                    <a:r>
                      <a:rPr lang="id-ID" baseline="0"/>
                      <a:t> </a:t>
                    </a:r>
                    <a:r>
                      <a:rPr lang="en-US"/>
                      <a:t>9</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A-8599-4E70-BA4E-9EA9ABA1001F}"/>
                </c:ext>
              </c:extLst>
            </c:dLbl>
            <c:dLbl>
              <c:idx val="9"/>
              <c:layout>
                <c:manualLayout>
                  <c:x val="-1.4427220034995624E-2"/>
                  <c:y val="1.5685965724872627E-2"/>
                </c:manualLayout>
              </c:layout>
              <c:tx>
                <c:rich>
                  <a:bodyPr/>
                  <a:lstStyle/>
                  <a:p>
                    <a:r>
                      <a:rPr lang="id-ID"/>
                      <a:t>st</a:t>
                    </a:r>
                    <a:r>
                      <a:rPr lang="id-ID" baseline="0"/>
                      <a:t> </a:t>
                    </a:r>
                    <a:r>
                      <a:rPr lang="en-US"/>
                      <a:t>10</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B-8599-4E70-BA4E-9EA9ABA1001F}"/>
                </c:ext>
              </c:extLst>
            </c:dLbl>
            <c:spPr>
              <a:noFill/>
              <a:ln>
                <a:noFill/>
              </a:ln>
              <a:effectLst/>
            </c:spPr>
            <c:txPr>
              <a:bodyPr rot="0" vert="horz" wrap="square" lIns="38100" tIns="19050" rIns="38100" bIns="19050" anchor="ctr">
                <a:spAutoFit/>
              </a:bodyPr>
              <a:lstStyle/>
              <a:p>
                <a:pPr>
                  <a:defRPr lang="en-US" sz="700">
                    <a:solidFill>
                      <a:srgbClr val="003CE6"/>
                    </a:solidFill>
                  </a:defRPr>
                </a:pPr>
                <a:endParaRPr lang="id-ID"/>
              </a:p>
            </c:txPr>
            <c:dLblPos val="r"/>
            <c:showCatName val="1"/>
            <c:extLst xmlns:c16r2="http://schemas.microsoft.com/office/drawing/2015/06/chart">
              <c:ext xmlns:c15="http://schemas.microsoft.com/office/drawing/2012/chart" uri="{CE6537A1-D6FC-4f65-9D91-7224C49458BB}">
                <c15:showLeaderLines val="0"/>
              </c:ext>
            </c:extLst>
          </c:dLbls>
          <c:xVal>
            <c:numRef>
              <c:f>PCA1_HID2!$A$9:$A$18</c:f>
              <c:numCache>
                <c:formatCode>General</c:formatCode>
                <c:ptCount val="10"/>
                <c:pt idx="0">
                  <c:v>2.5988803105345739</c:v>
                </c:pt>
                <c:pt idx="1">
                  <c:v>6.3438412599961413E-2</c:v>
                </c:pt>
                <c:pt idx="2">
                  <c:v>0.27220620226180858</c:v>
                </c:pt>
                <c:pt idx="3">
                  <c:v>0.31168041775678712</c:v>
                </c:pt>
                <c:pt idx="4">
                  <c:v>8.8894242074511548E-2</c:v>
                </c:pt>
                <c:pt idx="5">
                  <c:v>-8.9531954616184004E-2</c:v>
                </c:pt>
                <c:pt idx="6">
                  <c:v>-0.34819825838988488</c:v>
                </c:pt>
                <c:pt idx="7">
                  <c:v>-0.91224139149142225</c:v>
                </c:pt>
                <c:pt idx="8">
                  <c:v>-1.2483419305333689</c:v>
                </c:pt>
                <c:pt idx="9">
                  <c:v>-0.73678605019679133</c:v>
                </c:pt>
              </c:numCache>
            </c:numRef>
          </c:xVal>
          <c:yVal>
            <c:numRef>
              <c:f>PCA1_HID2!$B$9:$B$18</c:f>
              <c:numCache>
                <c:formatCode>General</c:formatCode>
                <c:ptCount val="10"/>
                <c:pt idx="0">
                  <c:v>1.123354762606056</c:v>
                </c:pt>
                <c:pt idx="1">
                  <c:v>0.45809904325348927</c:v>
                </c:pt>
                <c:pt idx="2">
                  <c:v>-1.0847458763337785</c:v>
                </c:pt>
                <c:pt idx="3">
                  <c:v>-0.43691864229282962</c:v>
                </c:pt>
                <c:pt idx="4">
                  <c:v>-1.4693235194023846</c:v>
                </c:pt>
                <c:pt idx="5">
                  <c:v>-1.6221814635538661</c:v>
                </c:pt>
                <c:pt idx="6">
                  <c:v>0.7985097793604129</c:v>
                </c:pt>
                <c:pt idx="7">
                  <c:v>0.68273964976677282</c:v>
                </c:pt>
                <c:pt idx="8">
                  <c:v>0.95487082881834695</c:v>
                </c:pt>
                <c:pt idx="9">
                  <c:v>0.5955954377777255</c:v>
                </c:pt>
              </c:numCache>
            </c:numRef>
          </c:yVal>
          <c:extLst xmlns:c16r2="http://schemas.microsoft.com/office/drawing/2015/06/chart">
            <c:ext xmlns:c16="http://schemas.microsoft.com/office/drawing/2014/chart" uri="{C3380CC4-5D6E-409C-BE32-E72D297353CC}">
              <c16:uniqueId val="{00000011-8599-4E70-BA4E-9EA9ABA1001F}"/>
            </c:ext>
          </c:extLst>
        </c:ser>
        <c:ser>
          <c:idx val="2"/>
          <c:order val="2"/>
          <c:tx>
            <c:v/>
          </c:tx>
          <c:spPr>
            <a:ln w="6350">
              <a:solidFill>
                <a:srgbClr val="FF0000"/>
              </a:solidFill>
              <a:prstDash val="solid"/>
            </a:ln>
            <a:effectLst/>
          </c:spPr>
          <c:marker>
            <c:symbol val="none"/>
          </c:marker>
          <c:xVal>
            <c:numLit>
              <c:formatCode>General</c:formatCode>
              <c:ptCount val="2"/>
              <c:pt idx="0">
                <c:v>0</c:v>
              </c:pt>
              <c:pt idx="1">
                <c:v>1.3503006193541338</c:v>
              </c:pt>
            </c:numLit>
          </c:xVal>
          <c:yVal>
            <c:numLit>
              <c:formatCode>General</c:formatCode>
              <c:ptCount val="2"/>
              <c:pt idx="0">
                <c:v>0</c:v>
              </c:pt>
              <c:pt idx="1">
                <c:v>-0.35971762639707155</c:v>
              </c:pt>
            </c:numLit>
          </c:yVal>
          <c:extLst xmlns:c16r2="http://schemas.microsoft.com/office/drawing/2015/06/chart">
            <c:ext xmlns:c16="http://schemas.microsoft.com/office/drawing/2014/chart" uri="{C3380CC4-5D6E-409C-BE32-E72D297353CC}">
              <c16:uniqueId val="{0000001C-8599-4E70-BA4E-9EA9ABA1001F}"/>
            </c:ext>
          </c:extLst>
        </c:ser>
        <c:ser>
          <c:idx val="3"/>
          <c:order val="3"/>
          <c:tx>
            <c:v/>
          </c:tx>
          <c:spPr>
            <a:ln w="6350">
              <a:solidFill>
                <a:srgbClr val="FF0000"/>
              </a:solidFill>
              <a:prstDash val="solid"/>
            </a:ln>
            <a:effectLst/>
          </c:spPr>
          <c:marker>
            <c:symbol val="none"/>
          </c:marker>
          <c:xVal>
            <c:numLit>
              <c:formatCode>General</c:formatCode>
              <c:ptCount val="2"/>
              <c:pt idx="0">
                <c:v>0</c:v>
              </c:pt>
              <c:pt idx="1">
                <c:v>-0.83059295988077841</c:v>
              </c:pt>
            </c:numLit>
          </c:xVal>
          <c:yVal>
            <c:numLit>
              <c:formatCode>General</c:formatCode>
              <c:ptCount val="2"/>
              <c:pt idx="0">
                <c:v>0</c:v>
              </c:pt>
              <c:pt idx="1">
                <c:v>-1.0749339109591358</c:v>
              </c:pt>
            </c:numLit>
          </c:yVal>
          <c:extLst xmlns:c16r2="http://schemas.microsoft.com/office/drawing/2015/06/chart">
            <c:ext xmlns:c16="http://schemas.microsoft.com/office/drawing/2014/chart" uri="{C3380CC4-5D6E-409C-BE32-E72D297353CC}">
              <c16:uniqueId val="{0000001D-8599-4E70-BA4E-9EA9ABA1001F}"/>
            </c:ext>
          </c:extLst>
        </c:ser>
        <c:ser>
          <c:idx val="4"/>
          <c:order val="4"/>
          <c:tx>
            <c:v/>
          </c:tx>
          <c:spPr>
            <a:ln w="6350">
              <a:solidFill>
                <a:srgbClr val="FF0000"/>
              </a:solidFill>
              <a:prstDash val="solid"/>
            </a:ln>
            <a:effectLst/>
          </c:spPr>
          <c:marker>
            <c:symbol val="none"/>
          </c:marker>
          <c:xVal>
            <c:numLit>
              <c:formatCode>General</c:formatCode>
              <c:ptCount val="2"/>
              <c:pt idx="0">
                <c:v>0</c:v>
              </c:pt>
              <c:pt idx="1">
                <c:v>-1.4994555250298864</c:v>
              </c:pt>
            </c:numLit>
          </c:xVal>
          <c:yVal>
            <c:numLit>
              <c:formatCode>General</c:formatCode>
              <c:ptCount val="2"/>
              <c:pt idx="0">
                <c:v>0</c:v>
              </c:pt>
              <c:pt idx="1">
                <c:v>0.98202896930935246</c:v>
              </c:pt>
            </c:numLit>
          </c:yVal>
          <c:extLst xmlns:c16r2="http://schemas.microsoft.com/office/drawing/2015/06/chart">
            <c:ext xmlns:c16="http://schemas.microsoft.com/office/drawing/2014/chart" uri="{C3380CC4-5D6E-409C-BE32-E72D297353CC}">
              <c16:uniqueId val="{0000001E-8599-4E70-BA4E-9EA9ABA1001F}"/>
            </c:ext>
          </c:extLst>
        </c:ser>
        <c:ser>
          <c:idx val="5"/>
          <c:order val="5"/>
          <c:tx>
            <c:v/>
          </c:tx>
          <c:spPr>
            <a:ln w="6350">
              <a:solidFill>
                <a:srgbClr val="FF0000"/>
              </a:solidFill>
              <a:prstDash val="solid"/>
            </a:ln>
            <a:effectLst/>
          </c:spPr>
          <c:marker>
            <c:symbol val="none"/>
          </c:marker>
          <c:xVal>
            <c:numLit>
              <c:formatCode>General</c:formatCode>
              <c:ptCount val="2"/>
              <c:pt idx="0">
                <c:v>0</c:v>
              </c:pt>
              <c:pt idx="1">
                <c:v>-0.71218169646924034</c:v>
              </c:pt>
            </c:numLit>
          </c:xVal>
          <c:yVal>
            <c:numLit>
              <c:formatCode>General</c:formatCode>
              <c:ptCount val="2"/>
              <c:pt idx="0">
                <c:v>0</c:v>
              </c:pt>
              <c:pt idx="1">
                <c:v>1.5522108982148084</c:v>
              </c:pt>
            </c:numLit>
          </c:yVal>
          <c:extLst xmlns:c16r2="http://schemas.microsoft.com/office/drawing/2015/06/chart">
            <c:ext xmlns:c16="http://schemas.microsoft.com/office/drawing/2014/chart" uri="{C3380CC4-5D6E-409C-BE32-E72D297353CC}">
              <c16:uniqueId val="{0000001F-8599-4E70-BA4E-9EA9ABA1001F}"/>
            </c:ext>
          </c:extLst>
        </c:ser>
        <c:ser>
          <c:idx val="6"/>
          <c:order val="6"/>
          <c:tx>
            <c:v/>
          </c:tx>
          <c:spPr>
            <a:ln w="6350">
              <a:solidFill>
                <a:srgbClr val="FF0000"/>
              </a:solidFill>
              <a:prstDash val="solid"/>
            </a:ln>
            <a:effectLst/>
          </c:spPr>
          <c:marker>
            <c:symbol val="none"/>
          </c:marker>
          <c:xVal>
            <c:numLit>
              <c:formatCode>General</c:formatCode>
              <c:ptCount val="2"/>
              <c:pt idx="0">
                <c:v>0</c:v>
              </c:pt>
              <c:pt idx="1">
                <c:v>7.3688307042056131E-2</c:v>
              </c:pt>
            </c:numLit>
          </c:xVal>
          <c:yVal>
            <c:numLit>
              <c:formatCode>General</c:formatCode>
              <c:ptCount val="2"/>
              <c:pt idx="0">
                <c:v>0</c:v>
              </c:pt>
              <c:pt idx="1">
                <c:v>6.3128864098211113E-2</c:v>
              </c:pt>
            </c:numLit>
          </c:yVal>
          <c:extLst xmlns:c16r2="http://schemas.microsoft.com/office/drawing/2015/06/chart">
            <c:ext xmlns:c16="http://schemas.microsoft.com/office/drawing/2014/chart" uri="{C3380CC4-5D6E-409C-BE32-E72D297353CC}">
              <c16:uniqueId val="{00000020-8599-4E70-BA4E-9EA9ABA1001F}"/>
            </c:ext>
          </c:extLst>
        </c:ser>
        <c:ser>
          <c:idx val="7"/>
          <c:order val="7"/>
          <c:tx>
            <c:v/>
          </c:tx>
          <c:spPr>
            <a:ln w="6350">
              <a:solidFill>
                <a:srgbClr val="FF0000"/>
              </a:solidFill>
              <a:prstDash val="solid"/>
            </a:ln>
            <a:effectLst/>
          </c:spPr>
          <c:marker>
            <c:symbol val="none"/>
          </c:marker>
          <c:xVal>
            <c:numLit>
              <c:formatCode>General</c:formatCode>
              <c:ptCount val="2"/>
              <c:pt idx="0">
                <c:v>0</c:v>
              </c:pt>
              <c:pt idx="1">
                <c:v>-1.2940542566517741</c:v>
              </c:pt>
            </c:numLit>
          </c:xVal>
          <c:yVal>
            <c:numLit>
              <c:formatCode>General</c:formatCode>
              <c:ptCount val="2"/>
              <c:pt idx="0">
                <c:v>0</c:v>
              </c:pt>
              <c:pt idx="1">
                <c:v>3.623522183620121E-2</c:v>
              </c:pt>
            </c:numLit>
          </c:yVal>
          <c:extLst xmlns:c16r2="http://schemas.microsoft.com/office/drawing/2015/06/chart">
            <c:ext xmlns:c16="http://schemas.microsoft.com/office/drawing/2014/chart" uri="{C3380CC4-5D6E-409C-BE32-E72D297353CC}">
              <c16:uniqueId val="{00000021-8599-4E70-BA4E-9EA9ABA1001F}"/>
            </c:ext>
          </c:extLst>
        </c:ser>
        <c:ser>
          <c:idx val="8"/>
          <c:order val="8"/>
          <c:tx>
            <c:v/>
          </c:tx>
          <c:spPr>
            <a:ln w="6350">
              <a:solidFill>
                <a:srgbClr val="FF0000"/>
              </a:solidFill>
              <a:prstDash val="solid"/>
            </a:ln>
            <a:effectLst/>
          </c:spPr>
          <c:marker>
            <c:symbol val="none"/>
          </c:marker>
          <c:xVal>
            <c:numLit>
              <c:formatCode>General</c:formatCode>
              <c:ptCount val="2"/>
              <c:pt idx="0">
                <c:v>0</c:v>
              </c:pt>
              <c:pt idx="1">
                <c:v>1.6000000000000041</c:v>
              </c:pt>
            </c:numLit>
          </c:xVal>
          <c:yVal>
            <c:numLit>
              <c:formatCode>General</c:formatCode>
              <c:ptCount val="2"/>
              <c:pt idx="0">
                <c:v>0</c:v>
              </c:pt>
              <c:pt idx="1">
                <c:v>0.69159307294147265</c:v>
              </c:pt>
            </c:numLit>
          </c:yVal>
          <c:extLst xmlns:c16r2="http://schemas.microsoft.com/office/drawing/2015/06/chart">
            <c:ext xmlns:c16="http://schemas.microsoft.com/office/drawing/2014/chart" uri="{C3380CC4-5D6E-409C-BE32-E72D297353CC}">
              <c16:uniqueId val="{00000022-8599-4E70-BA4E-9EA9ABA1001F}"/>
            </c:ext>
          </c:extLst>
        </c:ser>
        <c:ser>
          <c:idx val="9"/>
          <c:order val="9"/>
          <c:tx>
            <c:v/>
          </c:tx>
          <c:spPr>
            <a:ln w="6350">
              <a:solidFill>
                <a:srgbClr val="FF0000"/>
              </a:solidFill>
              <a:prstDash val="solid"/>
            </a:ln>
            <a:effectLst/>
          </c:spPr>
          <c:marker>
            <c:symbol val="none"/>
          </c:marker>
          <c:xVal>
            <c:numLit>
              <c:formatCode>General</c:formatCode>
              <c:ptCount val="2"/>
              <c:pt idx="0">
                <c:v>0</c:v>
              </c:pt>
              <c:pt idx="1">
                <c:v>1.6000000000000041</c:v>
              </c:pt>
            </c:numLit>
          </c:xVal>
          <c:yVal>
            <c:numLit>
              <c:formatCode>General</c:formatCode>
              <c:ptCount val="2"/>
              <c:pt idx="0">
                <c:v>0</c:v>
              </c:pt>
              <c:pt idx="1">
                <c:v>0.69159307294147265</c:v>
              </c:pt>
            </c:numLit>
          </c:yVal>
          <c:extLst xmlns:c16r2="http://schemas.microsoft.com/office/drawing/2015/06/chart">
            <c:ext xmlns:c16="http://schemas.microsoft.com/office/drawing/2014/chart" uri="{C3380CC4-5D6E-409C-BE32-E72D297353CC}">
              <c16:uniqueId val="{00000023-8599-4E70-BA4E-9EA9ABA1001F}"/>
            </c:ext>
          </c:extLst>
        </c:ser>
        <c:axId val="204868224"/>
        <c:axId val="205464320"/>
      </c:scatterChart>
      <c:valAx>
        <c:axId val="204868224"/>
        <c:scaling>
          <c:orientation val="minMax"/>
        </c:scaling>
        <c:axPos val="b"/>
        <c:title>
          <c:tx>
            <c:rich>
              <a:bodyPr/>
              <a:lstStyle/>
              <a:p>
                <a:pPr>
                  <a:defRPr lang="en-US" sz="800" b="0">
                    <a:latin typeface="Arial"/>
                    <a:ea typeface="Arial"/>
                    <a:cs typeface="Arial"/>
                  </a:defRPr>
                </a:pPr>
                <a:r>
                  <a:rPr lang="en-ID"/>
                  <a:t>F1 (44,22 %)</a:t>
                </a:r>
              </a:p>
            </c:rich>
          </c:tx>
        </c:title>
        <c:numFmt formatCode="General" sourceLinked="0"/>
        <c:majorTickMark val="none"/>
        <c:tickLblPos val="low"/>
        <c:txPr>
          <a:bodyPr rot="0" vert="horz"/>
          <a:lstStyle/>
          <a:p>
            <a:pPr>
              <a:defRPr lang="en-US" sz="700"/>
            </a:pPr>
            <a:endParaRPr lang="id-ID"/>
          </a:p>
        </c:txPr>
        <c:crossAx val="205464320"/>
        <c:crosses val="autoZero"/>
        <c:crossBetween val="midCat"/>
      </c:valAx>
      <c:valAx>
        <c:axId val="205464320"/>
        <c:scaling>
          <c:orientation val="minMax"/>
        </c:scaling>
        <c:axPos val="l"/>
        <c:title>
          <c:tx>
            <c:rich>
              <a:bodyPr/>
              <a:lstStyle/>
              <a:p>
                <a:pPr>
                  <a:defRPr lang="en-US" sz="800" b="0">
                    <a:latin typeface="Arial"/>
                    <a:ea typeface="Arial"/>
                    <a:cs typeface="Arial"/>
                  </a:defRPr>
                </a:pPr>
                <a:r>
                  <a:rPr lang="en-ID"/>
                  <a:t>F2 (20,60 %)</a:t>
                </a:r>
              </a:p>
            </c:rich>
          </c:tx>
        </c:title>
        <c:numFmt formatCode="General" sourceLinked="0"/>
        <c:majorTickMark val="cross"/>
        <c:tickLblPos val="low"/>
        <c:txPr>
          <a:bodyPr/>
          <a:lstStyle/>
          <a:p>
            <a:pPr>
              <a:defRPr lang="en-US" sz="700"/>
            </a:pPr>
            <a:endParaRPr lang="id-ID"/>
          </a:p>
        </c:txPr>
        <c:crossAx val="204868224"/>
        <c:crosses val="autoZero"/>
        <c:crossBetween val="midCat"/>
      </c:valAx>
      <c:spPr>
        <a:ln>
          <a:solidFill>
            <a:srgbClr val="C0C0C0"/>
          </a:solidFill>
          <a:prstDash val="solid"/>
        </a:ln>
      </c:spPr>
    </c:plotArea>
    <c:legend>
      <c:legendPos val="b"/>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2"/>
        <c:delete val="1"/>
      </c:legendEntry>
      <c:legendEntry>
        <c:idx val="3"/>
        <c:delete val="1"/>
      </c:legendEntry>
      <c:layout>
        <c:manualLayout>
          <c:xMode val="edge"/>
          <c:yMode val="edge"/>
          <c:x val="0.19052517418566614"/>
          <c:y val="0.90597487000316002"/>
          <c:w val="0.56959350403144027"/>
          <c:h val="9.4025129996857817E-2"/>
        </c:manualLayout>
      </c:layout>
      <c:spPr>
        <a:ln w="6350">
          <a:solidFill>
            <a:srgbClr val="000000"/>
          </a:solidFill>
          <a:prstDash val="solid"/>
        </a:ln>
      </c:spPr>
      <c:txPr>
        <a:bodyPr/>
        <a:lstStyle/>
        <a:p>
          <a:pPr>
            <a:defRPr lang="en-US" sz="900" b="0"/>
          </a:pPr>
          <a:endParaRPr lang="id-ID"/>
        </a:p>
      </c:txPr>
    </c:legend>
    <c:plotVisOnly val="1"/>
    <c:dispBlanksAs val="gap"/>
  </c:chart>
  <c:spPr>
    <a:blipFill>
      <a:blip xmlns:r="http://schemas.openxmlformats.org/officeDocument/2006/relationships" r:embed="rId1"/>
      <a:stretch>
        <a:fillRect/>
      </a:stretch>
    </a:blipFill>
  </c:spPr>
  <c:externalData r:id="rId2"/>
  <c:userShapes r:id="rId3"/>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sz="900" b="1">
                <a:latin typeface="Arial"/>
                <a:ea typeface="Arial"/>
                <a:cs typeface="Arial"/>
              </a:defRPr>
            </a:pPr>
            <a:r>
              <a:rPr lang="en-ID"/>
              <a:t>Biplot (axes F1 and F2: 63,22 %)</a:t>
            </a:r>
          </a:p>
        </c:rich>
      </c:tx>
    </c:title>
    <c:plotArea>
      <c:layout/>
      <c:scatterChart>
        <c:scatterStyle val="lineMarker"/>
        <c:ser>
          <c:idx val="0"/>
          <c:order val="0"/>
          <c:tx>
            <c:v>Active variables</c:v>
          </c:tx>
          <c:spPr>
            <a:ln w="25400">
              <a:noFill/>
            </a:ln>
            <a:effectLst/>
          </c:spPr>
          <c:marker>
            <c:symbol val="circle"/>
            <c:size val="3"/>
            <c:spPr>
              <a:solidFill>
                <a:srgbClr val="FF0000"/>
              </a:solidFill>
              <a:ln w="6350">
                <a:solidFill>
                  <a:srgbClr val="FF0000"/>
                </a:solidFill>
                <a:prstDash val="solid"/>
              </a:ln>
            </c:spPr>
          </c:marker>
          <c:dLbls>
            <c:dLbl>
              <c:idx val="0"/>
              <c:layout>
                <c:manualLayout>
                  <c:x val="-5.5225557742782205E-2"/>
                  <c:y val="-3.137254901960785E-2"/>
                </c:manualLayout>
              </c:layout>
              <c:tx>
                <c:rich>
                  <a:bodyPr/>
                  <a:lstStyle/>
                  <a:p>
                    <a:r>
                      <a:rPr lang="en-US"/>
                      <a:t>H'</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9-D812-4885-86DB-0299C0112805}"/>
                </c:ext>
              </c:extLst>
            </c:dLbl>
            <c:dLbl>
              <c:idx val="1"/>
              <c:layout>
                <c:manualLayout>
                  <c:x val="-8.2569444444444542E-2"/>
                  <c:y val="1.7647058823529412E-2"/>
                </c:manualLayout>
              </c:layout>
              <c:tx>
                <c:rich>
                  <a:bodyPr/>
                  <a:lstStyle/>
                  <a:p>
                    <a:r>
                      <a:rPr lang="en-US"/>
                      <a:t>suhu</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A-D812-4885-86DB-0299C0112805}"/>
                </c:ext>
              </c:extLst>
            </c:dLbl>
            <c:dLbl>
              <c:idx val="2"/>
              <c:layout>
                <c:manualLayout>
                  <c:x val="-0.13756944444444963"/>
                  <c:y val="-3.137254901960785E-2"/>
                </c:manualLayout>
              </c:layout>
              <c:tx>
                <c:rich>
                  <a:bodyPr/>
                  <a:lstStyle/>
                  <a:p>
                    <a:r>
                      <a:rPr lang="en-US"/>
                      <a:t>kecerahan</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B-D812-4885-86DB-0299C0112805}"/>
                </c:ext>
              </c:extLst>
            </c:dLbl>
            <c:dLbl>
              <c:idx val="3"/>
              <c:layout>
                <c:manualLayout>
                  <c:x val="-0.1146875"/>
                  <c:y val="-3.137254901960787E-2"/>
                </c:manualLayout>
              </c:layout>
              <c:tx>
                <c:rich>
                  <a:bodyPr/>
                  <a:lstStyle/>
                  <a:p>
                    <a:r>
                      <a:rPr lang="en-US"/>
                      <a:t>salinitas</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C-D812-4885-86DB-0299C0112805}"/>
                </c:ext>
              </c:extLst>
            </c:dLbl>
            <c:dLbl>
              <c:idx val="4"/>
              <c:layout>
                <c:manualLayout>
                  <c:x val="-6.2638888888888883E-2"/>
                  <c:y val="1.7647058823529339E-2"/>
                </c:manualLayout>
              </c:layout>
              <c:tx>
                <c:rich>
                  <a:bodyPr/>
                  <a:lstStyle/>
                  <a:p>
                    <a:r>
                      <a:rPr lang="en-US"/>
                      <a:t>pH</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D-D812-4885-86DB-0299C0112805}"/>
                </c:ext>
              </c:extLst>
            </c:dLbl>
            <c:dLbl>
              <c:idx val="5"/>
              <c:layout>
                <c:manualLayout>
                  <c:x val="-6.5763888888888913E-2"/>
                  <c:y val="1.7647058823529339E-2"/>
                </c:manualLayout>
              </c:layout>
              <c:tx>
                <c:rich>
                  <a:bodyPr/>
                  <a:lstStyle/>
                  <a:p>
                    <a:r>
                      <a:rPr lang="en-US"/>
                      <a:t>DO</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E-D812-4885-86DB-0299C0112805}"/>
                </c:ext>
              </c:extLst>
            </c:dLbl>
            <c:dLbl>
              <c:idx val="6"/>
              <c:layout>
                <c:manualLayout>
                  <c:x val="-1.7361111111111261E-2"/>
                  <c:y val="-3.137254901960785E-2"/>
                </c:manualLayout>
              </c:layout>
              <c:tx>
                <c:rich>
                  <a:bodyPr/>
                  <a:lstStyle/>
                  <a:p>
                    <a:r>
                      <a:rPr lang="en-US"/>
                      <a:t>Nitrat</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F-D812-4885-86DB-0299C0112805}"/>
                </c:ext>
              </c:extLst>
            </c:dLbl>
            <c:dLbl>
              <c:idx val="7"/>
              <c:layout>
                <c:manualLayout>
                  <c:x val="-1.7361111111111143E-2"/>
                  <c:y val="3.9215686274510202E-3"/>
                </c:manualLayout>
              </c:layout>
              <c:tx>
                <c:rich>
                  <a:bodyPr/>
                  <a:lstStyle/>
                  <a:p>
                    <a:r>
                      <a:rPr lang="en-US"/>
                      <a:t>Fosfat</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0-D812-4885-86DB-0299C0112805}"/>
                </c:ext>
              </c:extLst>
            </c:dLbl>
            <c:spPr>
              <a:noFill/>
              <a:ln>
                <a:noFill/>
              </a:ln>
              <a:effectLst/>
            </c:spPr>
            <c:txPr>
              <a:bodyPr rot="0" vert="horz" wrap="square" lIns="38100" tIns="19050" rIns="38100" bIns="19050" anchor="ctr">
                <a:spAutoFit/>
              </a:bodyPr>
              <a:lstStyle/>
              <a:p>
                <a:pPr>
                  <a:defRPr lang="en-US" sz="700">
                    <a:solidFill>
                      <a:srgbClr val="FF0000"/>
                    </a:solidFill>
                  </a:defRPr>
                </a:pPr>
                <a:endParaRPr lang="id-ID"/>
              </a:p>
            </c:txPr>
            <c:dLblPos val="r"/>
            <c:showCatName val="1"/>
            <c:extLst xmlns:c16r2="http://schemas.microsoft.com/office/drawing/2015/06/chart">
              <c:ext xmlns:c15="http://schemas.microsoft.com/office/drawing/2012/chart" uri="{CE6537A1-D6FC-4f65-9D91-7224C49458BB}">
                <c15:showLeaderLines val="0"/>
              </c:ext>
            </c:extLst>
          </c:dLbls>
          <c:xVal>
            <c:numRef>
              <c:f>PCA2_HID2!$A$1:$A$8</c:f>
              <c:numCache>
                <c:formatCode>General</c:formatCode>
                <c:ptCount val="8"/>
                <c:pt idx="0">
                  <c:v>-0.3652014834217685</c:v>
                </c:pt>
                <c:pt idx="1">
                  <c:v>-0.82926645432289814</c:v>
                </c:pt>
                <c:pt idx="2">
                  <c:v>-1.4928763708573978</c:v>
                </c:pt>
                <c:pt idx="3">
                  <c:v>-0.67703354276548589</c:v>
                </c:pt>
                <c:pt idx="4">
                  <c:v>-5.5917100859818249E-2</c:v>
                </c:pt>
                <c:pt idx="5">
                  <c:v>-1.3457167735841638</c:v>
                </c:pt>
                <c:pt idx="6">
                  <c:v>1.5999999999999694</c:v>
                </c:pt>
                <c:pt idx="7">
                  <c:v>1.5999999999999692</c:v>
                </c:pt>
              </c:numCache>
            </c:numRef>
          </c:xVal>
          <c:yVal>
            <c:numRef>
              <c:f>PCA2_HID2!$B$1:$B$8</c:f>
              <c:numCache>
                <c:formatCode>General</c:formatCode>
                <c:ptCount val="8"/>
                <c:pt idx="0">
                  <c:v>1.3347497130851618</c:v>
                </c:pt>
                <c:pt idx="1">
                  <c:v>-0.94015114675234857</c:v>
                </c:pt>
                <c:pt idx="2">
                  <c:v>0.84452582241862906</c:v>
                </c:pt>
                <c:pt idx="3">
                  <c:v>1.5315514455367853</c:v>
                </c:pt>
                <c:pt idx="4">
                  <c:v>-0.30414406192125815</c:v>
                </c:pt>
                <c:pt idx="5">
                  <c:v>-0.14306213564728562</c:v>
                </c:pt>
                <c:pt idx="6">
                  <c:v>0.56124160731121164</c:v>
                </c:pt>
                <c:pt idx="7">
                  <c:v>0.56124160731121164</c:v>
                </c:pt>
              </c:numCache>
            </c:numRef>
          </c:yVal>
          <c:extLst xmlns:c16r2="http://schemas.microsoft.com/office/drawing/2015/06/chart">
            <c:ext xmlns:c16="http://schemas.microsoft.com/office/drawing/2014/chart" uri="{C3380CC4-5D6E-409C-BE32-E72D297353CC}">
              <c16:uniqueId val="{00000008-D812-4885-86DB-0299C0112805}"/>
            </c:ext>
          </c:extLst>
        </c:ser>
        <c:ser>
          <c:idx val="1"/>
          <c:order val="1"/>
          <c:tx>
            <c:v>Active observations</c:v>
          </c:tx>
          <c:spPr>
            <a:ln w="25400">
              <a:noFill/>
            </a:ln>
            <a:effectLst/>
          </c:spPr>
          <c:marker>
            <c:symbol val="circle"/>
            <c:size val="3"/>
            <c:spPr>
              <a:solidFill>
                <a:srgbClr val="003CE6"/>
              </a:solidFill>
              <a:ln w="6350">
                <a:solidFill>
                  <a:srgbClr val="003CE6"/>
                </a:solidFill>
                <a:prstDash val="solid"/>
              </a:ln>
            </c:spPr>
          </c:marker>
          <c:dLbls>
            <c:dLbl>
              <c:idx val="0"/>
              <c:layout>
                <c:manualLayout>
                  <c:x val="-1.7361111111111181E-2"/>
                  <c:y val="-3.1372549019607884E-2"/>
                </c:manualLayout>
              </c:layout>
              <c:tx>
                <c:rich>
                  <a:bodyPr/>
                  <a:lstStyle/>
                  <a:p>
                    <a:r>
                      <a:rPr lang="id-ID"/>
                      <a:t>st</a:t>
                    </a:r>
                    <a:r>
                      <a:rPr lang="id-ID" baseline="0"/>
                      <a:t> </a:t>
                    </a:r>
                    <a:r>
                      <a:rPr lang="en-US"/>
                      <a:t>1</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2-D812-4885-86DB-0299C0112805}"/>
                </c:ext>
              </c:extLst>
            </c:dLbl>
            <c:dLbl>
              <c:idx val="1"/>
              <c:layout>
                <c:manualLayout>
                  <c:x val="-1.7361111111111143E-2"/>
                  <c:y val="-3.1372549019607884E-2"/>
                </c:manualLayout>
              </c:layout>
              <c:tx>
                <c:rich>
                  <a:bodyPr/>
                  <a:lstStyle/>
                  <a:p>
                    <a:r>
                      <a:rPr lang="id-ID"/>
                      <a:t>st</a:t>
                    </a:r>
                    <a:r>
                      <a:rPr lang="id-ID" baseline="0"/>
                      <a:t> </a:t>
                    </a:r>
                    <a:r>
                      <a:rPr lang="en-US"/>
                      <a:t>2</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3-D812-4885-86DB-0299C0112805}"/>
                </c:ext>
              </c:extLst>
            </c:dLbl>
            <c:dLbl>
              <c:idx val="2"/>
              <c:layout>
                <c:manualLayout>
                  <c:x val="-2.7777777777779029E-2"/>
                  <c:y val="1.7647058823529412E-2"/>
                </c:manualLayout>
              </c:layout>
              <c:tx>
                <c:rich>
                  <a:bodyPr/>
                  <a:lstStyle/>
                  <a:p>
                    <a:r>
                      <a:rPr lang="id-ID"/>
                      <a:t>st</a:t>
                    </a:r>
                    <a:r>
                      <a:rPr lang="id-ID" baseline="0"/>
                      <a:t> </a:t>
                    </a:r>
                    <a:r>
                      <a:rPr lang="en-US"/>
                      <a:t>3</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4-D812-4885-86DB-0299C0112805}"/>
                </c:ext>
              </c:extLst>
            </c:dLbl>
            <c:dLbl>
              <c:idx val="3"/>
              <c:layout>
                <c:manualLayout>
                  <c:x val="-1.7361111111111101E-2"/>
                  <c:y val="1.7647058823529412E-2"/>
                </c:manualLayout>
              </c:layout>
              <c:tx>
                <c:rich>
                  <a:bodyPr/>
                  <a:lstStyle/>
                  <a:p>
                    <a:r>
                      <a:rPr lang="id-ID"/>
                      <a:t>st</a:t>
                    </a:r>
                    <a:r>
                      <a:rPr lang="id-ID" baseline="0"/>
                      <a:t> </a:t>
                    </a:r>
                    <a:r>
                      <a:rPr lang="en-US"/>
                      <a:t>4</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5-D812-4885-86DB-0299C0112805}"/>
                </c:ext>
              </c:extLst>
            </c:dLbl>
            <c:dLbl>
              <c:idx val="4"/>
              <c:layout>
                <c:manualLayout>
                  <c:x val="-8.5433891076115487E-2"/>
                  <c:y val="1.7647058823529269E-2"/>
                </c:manualLayout>
              </c:layout>
              <c:tx>
                <c:rich>
                  <a:bodyPr/>
                  <a:lstStyle/>
                  <a:p>
                    <a:r>
                      <a:rPr lang="id-ID"/>
                      <a:t>st</a:t>
                    </a:r>
                    <a:r>
                      <a:rPr lang="id-ID" baseline="0"/>
                      <a:t> </a:t>
                    </a:r>
                    <a:r>
                      <a:rPr lang="en-US"/>
                      <a:t>5</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6-D812-4885-86DB-0299C0112805}"/>
                </c:ext>
              </c:extLst>
            </c:dLbl>
            <c:dLbl>
              <c:idx val="5"/>
              <c:layout>
                <c:manualLayout>
                  <c:x val="-1.7361111111111143E-2"/>
                  <c:y val="-5.8826617261078934E-3"/>
                </c:manualLayout>
              </c:layout>
              <c:tx>
                <c:rich>
                  <a:bodyPr/>
                  <a:lstStyle/>
                  <a:p>
                    <a:r>
                      <a:rPr lang="id-ID"/>
                      <a:t>st</a:t>
                    </a:r>
                    <a:r>
                      <a:rPr lang="id-ID" baseline="0"/>
                      <a:t> </a:t>
                    </a:r>
                    <a:r>
                      <a:rPr lang="en-US"/>
                      <a:t>6</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7-D812-4885-86DB-0299C0112805}"/>
                </c:ext>
              </c:extLst>
            </c:dLbl>
            <c:dLbl>
              <c:idx val="6"/>
              <c:layout>
                <c:manualLayout>
                  <c:x val="-5.5727799650045458E-3"/>
                  <c:y val="3.9215686274509812E-3"/>
                </c:manualLayout>
              </c:layout>
              <c:tx>
                <c:rich>
                  <a:bodyPr/>
                  <a:lstStyle/>
                  <a:p>
                    <a:r>
                      <a:rPr lang="id-ID"/>
                      <a:t>st</a:t>
                    </a:r>
                    <a:r>
                      <a:rPr lang="id-ID" baseline="0"/>
                      <a:t> </a:t>
                    </a:r>
                    <a:r>
                      <a:rPr lang="en-US"/>
                      <a:t>7</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8-D812-4885-86DB-0299C0112805}"/>
                </c:ext>
              </c:extLst>
            </c:dLbl>
            <c:dLbl>
              <c:idx val="7"/>
              <c:layout>
                <c:manualLayout>
                  <c:x val="-5.7656386701662302E-2"/>
                  <c:y val="-3.137254901960785E-2"/>
                </c:manualLayout>
              </c:layout>
              <c:tx>
                <c:rich>
                  <a:bodyPr/>
                  <a:lstStyle/>
                  <a:p>
                    <a:r>
                      <a:rPr lang="id-ID"/>
                      <a:t>st</a:t>
                    </a:r>
                    <a:r>
                      <a:rPr lang="id-ID" baseline="0"/>
                      <a:t> </a:t>
                    </a:r>
                    <a:r>
                      <a:rPr lang="en-US"/>
                      <a:t>8</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9-D812-4885-86DB-0299C0112805}"/>
                </c:ext>
              </c:extLst>
            </c:dLbl>
            <c:dLbl>
              <c:idx val="8"/>
              <c:layout>
                <c:manualLayout>
                  <c:x val="-8.5433891076115487E-2"/>
                  <c:y val="-3.137254901960785E-2"/>
                </c:manualLayout>
              </c:layout>
              <c:tx>
                <c:rich>
                  <a:bodyPr/>
                  <a:lstStyle/>
                  <a:p>
                    <a:r>
                      <a:rPr lang="id-ID"/>
                      <a:t>st</a:t>
                    </a:r>
                    <a:r>
                      <a:rPr lang="id-ID" baseline="0"/>
                      <a:t> </a:t>
                    </a:r>
                    <a:r>
                      <a:rPr lang="en-US"/>
                      <a:t>9</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A-D812-4885-86DB-0299C0112805}"/>
                </c:ext>
              </c:extLst>
            </c:dLbl>
            <c:dLbl>
              <c:idx val="9"/>
              <c:layout>
                <c:manualLayout>
                  <c:x val="-9.7760553368328965E-2"/>
                  <c:y val="1.7647058823529412E-2"/>
                </c:manualLayout>
              </c:layout>
              <c:tx>
                <c:rich>
                  <a:bodyPr/>
                  <a:lstStyle/>
                  <a:p>
                    <a:r>
                      <a:rPr lang="id-ID"/>
                      <a:t>st</a:t>
                    </a:r>
                    <a:r>
                      <a:rPr lang="id-ID" baseline="0"/>
                      <a:t> </a:t>
                    </a:r>
                    <a:r>
                      <a:rPr lang="en-US"/>
                      <a:t>10</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B-D812-4885-86DB-0299C0112805}"/>
                </c:ext>
              </c:extLst>
            </c:dLbl>
            <c:spPr>
              <a:noFill/>
              <a:ln>
                <a:noFill/>
              </a:ln>
              <a:effectLst/>
            </c:spPr>
            <c:txPr>
              <a:bodyPr rot="0" vert="horz" wrap="square" lIns="38100" tIns="19050" rIns="38100" bIns="19050" anchor="ctr">
                <a:spAutoFit/>
              </a:bodyPr>
              <a:lstStyle/>
              <a:p>
                <a:pPr>
                  <a:defRPr lang="en-US" sz="700">
                    <a:solidFill>
                      <a:srgbClr val="003CE6"/>
                    </a:solidFill>
                  </a:defRPr>
                </a:pPr>
                <a:endParaRPr lang="id-ID"/>
              </a:p>
            </c:txPr>
            <c:dLblPos val="r"/>
            <c:showCatName val="1"/>
            <c:extLst xmlns:c16r2="http://schemas.microsoft.com/office/drawing/2015/06/chart">
              <c:ext xmlns:c15="http://schemas.microsoft.com/office/drawing/2012/chart" uri="{CE6537A1-D6FC-4f65-9D91-7224C49458BB}">
                <c15:showLeaderLines val="0"/>
              </c:ext>
            </c:extLst>
          </c:dLbls>
          <c:xVal>
            <c:numRef>
              <c:f>PCA2_HID2!$A$9:$A$18</c:f>
              <c:numCache>
                <c:formatCode>General</c:formatCode>
                <c:ptCount val="10"/>
                <c:pt idx="0">
                  <c:v>2.6250500506208301</c:v>
                </c:pt>
                <c:pt idx="1">
                  <c:v>0.2576049488135872</c:v>
                </c:pt>
                <c:pt idx="2">
                  <c:v>0.32303921167749988</c:v>
                </c:pt>
                <c:pt idx="3">
                  <c:v>8.9891985629844268E-2</c:v>
                </c:pt>
                <c:pt idx="4">
                  <c:v>-8.3902049391185243E-2</c:v>
                </c:pt>
                <c:pt idx="5">
                  <c:v>5.2856975378750518E-2</c:v>
                </c:pt>
                <c:pt idx="6">
                  <c:v>-0.41648522906515656</c:v>
                </c:pt>
                <c:pt idx="7">
                  <c:v>-0.85717654475641059</c:v>
                </c:pt>
                <c:pt idx="8">
                  <c:v>-1.1188733431158289</c:v>
                </c:pt>
                <c:pt idx="9">
                  <c:v>-0.87200600579192689</c:v>
                </c:pt>
              </c:numCache>
            </c:numRef>
          </c:xVal>
          <c:yVal>
            <c:numRef>
              <c:f>PCA2_HID2!$B$9:$B$18</c:f>
              <c:numCache>
                <c:formatCode>General</c:formatCode>
                <c:ptCount val="10"/>
                <c:pt idx="0">
                  <c:v>0.92080456855175719</c:v>
                </c:pt>
                <c:pt idx="1">
                  <c:v>0.54134897322915665</c:v>
                </c:pt>
                <c:pt idx="2">
                  <c:v>-1.1453617970993741</c:v>
                </c:pt>
                <c:pt idx="3">
                  <c:v>-0.48847129110906518</c:v>
                </c:pt>
                <c:pt idx="4">
                  <c:v>-1.7588627920367168</c:v>
                </c:pt>
                <c:pt idx="5">
                  <c:v>-1.015003674551481</c:v>
                </c:pt>
                <c:pt idx="6">
                  <c:v>1.1755980047418721</c:v>
                </c:pt>
                <c:pt idx="7">
                  <c:v>1.0028187500571148</c:v>
                </c:pt>
                <c:pt idx="8">
                  <c:v>0.88498852315205256</c:v>
                </c:pt>
                <c:pt idx="9">
                  <c:v>-0.11785926493529564</c:v>
                </c:pt>
              </c:numCache>
            </c:numRef>
          </c:yVal>
          <c:extLst xmlns:c16r2="http://schemas.microsoft.com/office/drawing/2015/06/chart">
            <c:ext xmlns:c16="http://schemas.microsoft.com/office/drawing/2014/chart" uri="{C3380CC4-5D6E-409C-BE32-E72D297353CC}">
              <c16:uniqueId val="{00000011-D812-4885-86DB-0299C0112805}"/>
            </c:ext>
          </c:extLst>
        </c:ser>
        <c:ser>
          <c:idx val="2"/>
          <c:order val="2"/>
          <c:tx>
            <c:v/>
          </c:tx>
          <c:spPr>
            <a:ln w="6350">
              <a:solidFill>
                <a:srgbClr val="FF0000"/>
              </a:solidFill>
              <a:prstDash val="solid"/>
            </a:ln>
            <a:effectLst/>
          </c:spPr>
          <c:marker>
            <c:symbol val="none"/>
          </c:marker>
          <c:xVal>
            <c:numLit>
              <c:formatCode>General</c:formatCode>
              <c:ptCount val="2"/>
              <c:pt idx="0">
                <c:v>0</c:v>
              </c:pt>
              <c:pt idx="1">
                <c:v>-0.3652014834217685</c:v>
              </c:pt>
            </c:numLit>
          </c:xVal>
          <c:yVal>
            <c:numLit>
              <c:formatCode>General</c:formatCode>
              <c:ptCount val="2"/>
              <c:pt idx="0">
                <c:v>0</c:v>
              </c:pt>
              <c:pt idx="1">
                <c:v>1.3347497130851618</c:v>
              </c:pt>
            </c:numLit>
          </c:yVal>
          <c:extLst xmlns:c16r2="http://schemas.microsoft.com/office/drawing/2015/06/chart">
            <c:ext xmlns:c16="http://schemas.microsoft.com/office/drawing/2014/chart" uri="{C3380CC4-5D6E-409C-BE32-E72D297353CC}">
              <c16:uniqueId val="{0000001C-D812-4885-86DB-0299C0112805}"/>
            </c:ext>
          </c:extLst>
        </c:ser>
        <c:ser>
          <c:idx val="3"/>
          <c:order val="3"/>
          <c:tx>
            <c:v/>
          </c:tx>
          <c:spPr>
            <a:ln w="6350">
              <a:solidFill>
                <a:srgbClr val="FF0000"/>
              </a:solidFill>
              <a:prstDash val="solid"/>
            </a:ln>
            <a:effectLst/>
          </c:spPr>
          <c:marker>
            <c:symbol val="none"/>
          </c:marker>
          <c:xVal>
            <c:numLit>
              <c:formatCode>General</c:formatCode>
              <c:ptCount val="2"/>
              <c:pt idx="0">
                <c:v>0</c:v>
              </c:pt>
              <c:pt idx="1">
                <c:v>-0.82926645432289814</c:v>
              </c:pt>
            </c:numLit>
          </c:xVal>
          <c:yVal>
            <c:numLit>
              <c:formatCode>General</c:formatCode>
              <c:ptCount val="2"/>
              <c:pt idx="0">
                <c:v>0</c:v>
              </c:pt>
              <c:pt idx="1">
                <c:v>-0.94015114675234857</c:v>
              </c:pt>
            </c:numLit>
          </c:yVal>
          <c:extLst xmlns:c16r2="http://schemas.microsoft.com/office/drawing/2015/06/chart">
            <c:ext xmlns:c16="http://schemas.microsoft.com/office/drawing/2014/chart" uri="{C3380CC4-5D6E-409C-BE32-E72D297353CC}">
              <c16:uniqueId val="{0000001D-D812-4885-86DB-0299C0112805}"/>
            </c:ext>
          </c:extLst>
        </c:ser>
        <c:ser>
          <c:idx val="4"/>
          <c:order val="4"/>
          <c:tx>
            <c:v/>
          </c:tx>
          <c:spPr>
            <a:ln w="6350">
              <a:solidFill>
                <a:srgbClr val="FF0000"/>
              </a:solidFill>
              <a:prstDash val="solid"/>
            </a:ln>
            <a:effectLst/>
          </c:spPr>
          <c:marker>
            <c:symbol val="none"/>
          </c:marker>
          <c:xVal>
            <c:numLit>
              <c:formatCode>General</c:formatCode>
              <c:ptCount val="2"/>
              <c:pt idx="0">
                <c:v>0</c:v>
              </c:pt>
              <c:pt idx="1">
                <c:v>-1.4928763708573978</c:v>
              </c:pt>
            </c:numLit>
          </c:xVal>
          <c:yVal>
            <c:numLit>
              <c:formatCode>General</c:formatCode>
              <c:ptCount val="2"/>
              <c:pt idx="0">
                <c:v>0</c:v>
              </c:pt>
              <c:pt idx="1">
                <c:v>0.84452582241862983</c:v>
              </c:pt>
            </c:numLit>
          </c:yVal>
          <c:extLst xmlns:c16r2="http://schemas.microsoft.com/office/drawing/2015/06/chart">
            <c:ext xmlns:c16="http://schemas.microsoft.com/office/drawing/2014/chart" uri="{C3380CC4-5D6E-409C-BE32-E72D297353CC}">
              <c16:uniqueId val="{0000001E-D812-4885-86DB-0299C0112805}"/>
            </c:ext>
          </c:extLst>
        </c:ser>
        <c:ser>
          <c:idx val="5"/>
          <c:order val="5"/>
          <c:tx>
            <c:v/>
          </c:tx>
          <c:spPr>
            <a:ln w="6350">
              <a:solidFill>
                <a:srgbClr val="FF0000"/>
              </a:solidFill>
              <a:prstDash val="solid"/>
            </a:ln>
            <a:effectLst/>
          </c:spPr>
          <c:marker>
            <c:symbol val="none"/>
          </c:marker>
          <c:xVal>
            <c:numLit>
              <c:formatCode>General</c:formatCode>
              <c:ptCount val="2"/>
              <c:pt idx="0">
                <c:v>0</c:v>
              </c:pt>
              <c:pt idx="1">
                <c:v>-0.67703354276548633</c:v>
              </c:pt>
            </c:numLit>
          </c:xVal>
          <c:yVal>
            <c:numLit>
              <c:formatCode>General</c:formatCode>
              <c:ptCount val="2"/>
              <c:pt idx="0">
                <c:v>0</c:v>
              </c:pt>
              <c:pt idx="1">
                <c:v>1.5315514455367853</c:v>
              </c:pt>
            </c:numLit>
          </c:yVal>
          <c:extLst xmlns:c16r2="http://schemas.microsoft.com/office/drawing/2015/06/chart">
            <c:ext xmlns:c16="http://schemas.microsoft.com/office/drawing/2014/chart" uri="{C3380CC4-5D6E-409C-BE32-E72D297353CC}">
              <c16:uniqueId val="{0000001F-D812-4885-86DB-0299C0112805}"/>
            </c:ext>
          </c:extLst>
        </c:ser>
        <c:ser>
          <c:idx val="6"/>
          <c:order val="6"/>
          <c:tx>
            <c:v/>
          </c:tx>
          <c:spPr>
            <a:ln w="6350">
              <a:solidFill>
                <a:srgbClr val="FF0000"/>
              </a:solidFill>
              <a:prstDash val="solid"/>
            </a:ln>
            <a:effectLst/>
          </c:spPr>
          <c:marker>
            <c:symbol val="none"/>
          </c:marker>
          <c:xVal>
            <c:numLit>
              <c:formatCode>General</c:formatCode>
              <c:ptCount val="2"/>
              <c:pt idx="0">
                <c:v>0</c:v>
              </c:pt>
              <c:pt idx="1">
                <c:v>-5.5917100859818339E-2</c:v>
              </c:pt>
            </c:numLit>
          </c:xVal>
          <c:yVal>
            <c:numLit>
              <c:formatCode>General</c:formatCode>
              <c:ptCount val="2"/>
              <c:pt idx="0">
                <c:v>0</c:v>
              </c:pt>
              <c:pt idx="1">
                <c:v>-0.30414406192125848</c:v>
              </c:pt>
            </c:numLit>
          </c:yVal>
          <c:extLst xmlns:c16r2="http://schemas.microsoft.com/office/drawing/2015/06/chart">
            <c:ext xmlns:c16="http://schemas.microsoft.com/office/drawing/2014/chart" uri="{C3380CC4-5D6E-409C-BE32-E72D297353CC}">
              <c16:uniqueId val="{00000020-D812-4885-86DB-0299C0112805}"/>
            </c:ext>
          </c:extLst>
        </c:ser>
        <c:ser>
          <c:idx val="7"/>
          <c:order val="7"/>
          <c:tx>
            <c:v/>
          </c:tx>
          <c:spPr>
            <a:ln w="6350">
              <a:solidFill>
                <a:srgbClr val="FF0000"/>
              </a:solidFill>
              <a:prstDash val="solid"/>
            </a:ln>
            <a:effectLst/>
          </c:spPr>
          <c:marker>
            <c:symbol val="none"/>
          </c:marker>
          <c:xVal>
            <c:numLit>
              <c:formatCode>General</c:formatCode>
              <c:ptCount val="2"/>
              <c:pt idx="0">
                <c:v>0</c:v>
              </c:pt>
              <c:pt idx="1">
                <c:v>-1.3457167735841638</c:v>
              </c:pt>
            </c:numLit>
          </c:xVal>
          <c:yVal>
            <c:numLit>
              <c:formatCode>General</c:formatCode>
              <c:ptCount val="2"/>
              <c:pt idx="0">
                <c:v>0</c:v>
              </c:pt>
              <c:pt idx="1">
                <c:v>-0.14306213564728579</c:v>
              </c:pt>
            </c:numLit>
          </c:yVal>
          <c:extLst xmlns:c16r2="http://schemas.microsoft.com/office/drawing/2015/06/chart">
            <c:ext xmlns:c16="http://schemas.microsoft.com/office/drawing/2014/chart" uri="{C3380CC4-5D6E-409C-BE32-E72D297353CC}">
              <c16:uniqueId val="{00000021-D812-4885-86DB-0299C0112805}"/>
            </c:ext>
          </c:extLst>
        </c:ser>
        <c:ser>
          <c:idx val="8"/>
          <c:order val="8"/>
          <c:tx>
            <c:v/>
          </c:tx>
          <c:spPr>
            <a:ln w="6350">
              <a:solidFill>
                <a:srgbClr val="FF0000"/>
              </a:solidFill>
              <a:prstDash val="solid"/>
            </a:ln>
            <a:effectLst/>
          </c:spPr>
          <c:marker>
            <c:symbol val="none"/>
          </c:marker>
          <c:xVal>
            <c:numLit>
              <c:formatCode>General</c:formatCode>
              <c:ptCount val="2"/>
              <c:pt idx="0">
                <c:v>0</c:v>
              </c:pt>
              <c:pt idx="1">
                <c:v>1.5999999999999686</c:v>
              </c:pt>
            </c:numLit>
          </c:xVal>
          <c:yVal>
            <c:numLit>
              <c:formatCode>General</c:formatCode>
              <c:ptCount val="2"/>
              <c:pt idx="0">
                <c:v>0</c:v>
              </c:pt>
              <c:pt idx="1">
                <c:v>0.56124160731121164</c:v>
              </c:pt>
            </c:numLit>
          </c:yVal>
          <c:extLst xmlns:c16r2="http://schemas.microsoft.com/office/drawing/2015/06/chart">
            <c:ext xmlns:c16="http://schemas.microsoft.com/office/drawing/2014/chart" uri="{C3380CC4-5D6E-409C-BE32-E72D297353CC}">
              <c16:uniqueId val="{00000022-D812-4885-86DB-0299C0112805}"/>
            </c:ext>
          </c:extLst>
        </c:ser>
        <c:ser>
          <c:idx val="9"/>
          <c:order val="9"/>
          <c:tx>
            <c:v/>
          </c:tx>
          <c:spPr>
            <a:ln w="6350">
              <a:solidFill>
                <a:srgbClr val="FF0000"/>
              </a:solidFill>
              <a:prstDash val="solid"/>
            </a:ln>
            <a:effectLst/>
          </c:spPr>
          <c:marker>
            <c:symbol val="none"/>
          </c:marker>
          <c:xVal>
            <c:numLit>
              <c:formatCode>General</c:formatCode>
              <c:ptCount val="2"/>
              <c:pt idx="0">
                <c:v>0</c:v>
              </c:pt>
              <c:pt idx="1">
                <c:v>1.5999999999999683</c:v>
              </c:pt>
            </c:numLit>
          </c:xVal>
          <c:yVal>
            <c:numLit>
              <c:formatCode>General</c:formatCode>
              <c:ptCount val="2"/>
              <c:pt idx="0">
                <c:v>0</c:v>
              </c:pt>
              <c:pt idx="1">
                <c:v>0.56124160731121164</c:v>
              </c:pt>
            </c:numLit>
          </c:yVal>
          <c:extLst xmlns:c16r2="http://schemas.microsoft.com/office/drawing/2015/06/chart">
            <c:ext xmlns:c16="http://schemas.microsoft.com/office/drawing/2014/chart" uri="{C3380CC4-5D6E-409C-BE32-E72D297353CC}">
              <c16:uniqueId val="{00000023-D812-4885-86DB-0299C0112805}"/>
            </c:ext>
          </c:extLst>
        </c:ser>
        <c:axId val="217669632"/>
        <c:axId val="217671552"/>
      </c:scatterChart>
      <c:valAx>
        <c:axId val="217669632"/>
        <c:scaling>
          <c:orientation val="minMax"/>
        </c:scaling>
        <c:axPos val="b"/>
        <c:title>
          <c:tx>
            <c:rich>
              <a:bodyPr/>
              <a:lstStyle/>
              <a:p>
                <a:pPr>
                  <a:defRPr lang="en-US" sz="800" b="0">
                    <a:latin typeface="Arial"/>
                    <a:ea typeface="Arial"/>
                    <a:cs typeface="Arial"/>
                  </a:defRPr>
                </a:pPr>
                <a:r>
                  <a:rPr lang="en-ID"/>
                  <a:t>F1 (39,04 %)</a:t>
                </a:r>
              </a:p>
            </c:rich>
          </c:tx>
        </c:title>
        <c:numFmt formatCode="General" sourceLinked="0"/>
        <c:majorTickMark val="none"/>
        <c:tickLblPos val="low"/>
        <c:txPr>
          <a:bodyPr rot="0" vert="horz"/>
          <a:lstStyle/>
          <a:p>
            <a:pPr>
              <a:defRPr lang="en-US" sz="700"/>
            </a:pPr>
            <a:endParaRPr lang="id-ID"/>
          </a:p>
        </c:txPr>
        <c:crossAx val="217671552"/>
        <c:crosses val="autoZero"/>
        <c:crossBetween val="midCat"/>
      </c:valAx>
      <c:valAx>
        <c:axId val="217671552"/>
        <c:scaling>
          <c:orientation val="minMax"/>
        </c:scaling>
        <c:axPos val="l"/>
        <c:title>
          <c:tx>
            <c:rich>
              <a:bodyPr/>
              <a:lstStyle/>
              <a:p>
                <a:pPr>
                  <a:defRPr lang="en-US" sz="800" b="0">
                    <a:latin typeface="Arial"/>
                    <a:ea typeface="Arial"/>
                    <a:cs typeface="Arial"/>
                  </a:defRPr>
                </a:pPr>
                <a:r>
                  <a:rPr lang="en-ID"/>
                  <a:t>F2 (24,18 %)</a:t>
                </a:r>
              </a:p>
            </c:rich>
          </c:tx>
        </c:title>
        <c:numFmt formatCode="General" sourceLinked="0"/>
        <c:majorTickMark val="cross"/>
        <c:tickLblPos val="low"/>
        <c:txPr>
          <a:bodyPr/>
          <a:lstStyle/>
          <a:p>
            <a:pPr>
              <a:defRPr lang="en-US" sz="700"/>
            </a:pPr>
            <a:endParaRPr lang="id-ID"/>
          </a:p>
        </c:txPr>
        <c:crossAx val="217669632"/>
        <c:crosses val="autoZero"/>
        <c:crossBetween val="midCat"/>
      </c:valAx>
      <c:spPr>
        <a:ln>
          <a:solidFill>
            <a:srgbClr val="C0C0C0"/>
          </a:solidFill>
          <a:prstDash val="solid"/>
        </a:ln>
      </c:spPr>
    </c:plotArea>
    <c:legend>
      <c:legendPos val="b"/>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spPr>
        <a:ln w="6350">
          <a:solidFill>
            <a:srgbClr val="000000"/>
          </a:solidFill>
          <a:prstDash val="solid"/>
        </a:ln>
      </c:spPr>
      <c:txPr>
        <a:bodyPr/>
        <a:lstStyle/>
        <a:p>
          <a:pPr>
            <a:defRPr lang="en-US" sz="900" b="0"/>
          </a:pPr>
          <a:endParaRPr lang="id-ID"/>
        </a:p>
      </c:txPr>
    </c:legend>
    <c:plotVisOnly val="1"/>
    <c:dispBlanksAs val="gap"/>
  </c:chart>
  <c:spPr>
    <a:blipFill>
      <a:blip xmlns:r="http://schemas.openxmlformats.org/officeDocument/2006/relationships" r:embed="rId1"/>
      <a:stretch>
        <a:fillRect/>
      </a:stretch>
    </a:blipFill>
  </c:spPr>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sz="900" b="1">
                <a:latin typeface="Arial"/>
                <a:ea typeface="Arial"/>
                <a:cs typeface="Arial"/>
              </a:defRPr>
            </a:pPr>
            <a:r>
              <a:rPr lang="en-ID"/>
              <a:t>Biplot (axes F1 and F2: 64,58 %)</a:t>
            </a:r>
          </a:p>
        </c:rich>
      </c:tx>
    </c:title>
    <c:plotArea>
      <c:layout/>
      <c:scatterChart>
        <c:scatterStyle val="lineMarker"/>
        <c:ser>
          <c:idx val="0"/>
          <c:order val="0"/>
          <c:tx>
            <c:v>Active variables</c:v>
          </c:tx>
          <c:spPr>
            <a:ln w="25400">
              <a:noFill/>
            </a:ln>
            <a:effectLst/>
          </c:spPr>
          <c:marker>
            <c:symbol val="circle"/>
            <c:size val="3"/>
            <c:spPr>
              <a:solidFill>
                <a:srgbClr val="FF0000"/>
              </a:solidFill>
              <a:ln w="6350">
                <a:solidFill>
                  <a:srgbClr val="FF0000"/>
                </a:solidFill>
                <a:prstDash val="solid"/>
              </a:ln>
            </c:spPr>
          </c:marker>
          <c:dLbls>
            <c:dLbl>
              <c:idx val="0"/>
              <c:layout>
                <c:manualLayout>
                  <c:x val="-4.9670002187226614E-2"/>
                  <c:y val="1.7647058823529412E-2"/>
                </c:manualLayout>
              </c:layout>
              <c:tx>
                <c:rich>
                  <a:bodyPr/>
                  <a:lstStyle/>
                  <a:p>
                    <a:r>
                      <a:rPr lang="en-US"/>
                      <a:t>D</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9-5981-43E6-A3F9-F4EE5F882F7A}"/>
                </c:ext>
              </c:extLst>
            </c:dLbl>
            <c:dLbl>
              <c:idx val="1"/>
              <c:layout>
                <c:manualLayout>
                  <c:x val="-8.2569444444444542E-2"/>
                  <c:y val="1.7647058823529412E-2"/>
                </c:manualLayout>
              </c:layout>
              <c:tx>
                <c:rich>
                  <a:bodyPr/>
                  <a:lstStyle/>
                  <a:p>
                    <a:r>
                      <a:rPr lang="en-US"/>
                      <a:t>suhu</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A-5981-43E6-A3F9-F4EE5F882F7A}"/>
                </c:ext>
              </c:extLst>
            </c:dLbl>
            <c:dLbl>
              <c:idx val="2"/>
              <c:layout>
                <c:manualLayout>
                  <c:x val="-0.13756944444444963"/>
                  <c:y val="-3.137254901960785E-2"/>
                </c:manualLayout>
              </c:layout>
              <c:tx>
                <c:rich>
                  <a:bodyPr/>
                  <a:lstStyle/>
                  <a:p>
                    <a:r>
                      <a:rPr lang="en-US"/>
                      <a:t>kecerahan</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B-5981-43E6-A3F9-F4EE5F882F7A}"/>
                </c:ext>
              </c:extLst>
            </c:dLbl>
            <c:dLbl>
              <c:idx val="3"/>
              <c:layout>
                <c:manualLayout>
                  <c:x val="-0.1146875"/>
                  <c:y val="-3.137254901960787E-2"/>
                </c:manualLayout>
              </c:layout>
              <c:tx>
                <c:rich>
                  <a:bodyPr/>
                  <a:lstStyle/>
                  <a:p>
                    <a:r>
                      <a:rPr lang="en-US"/>
                      <a:t>salinitas</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C-5981-43E6-A3F9-F4EE5F882F7A}"/>
                </c:ext>
              </c:extLst>
            </c:dLbl>
            <c:dLbl>
              <c:idx val="4"/>
              <c:layout>
                <c:manualLayout>
                  <c:x val="-6.2638888888888883E-2"/>
                  <c:y val="1.7647058823529484E-2"/>
                </c:manualLayout>
              </c:layout>
              <c:tx>
                <c:rich>
                  <a:bodyPr/>
                  <a:lstStyle/>
                  <a:p>
                    <a:r>
                      <a:rPr lang="en-US"/>
                      <a:t>pH</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D-5981-43E6-A3F9-F4EE5F882F7A}"/>
                </c:ext>
              </c:extLst>
            </c:dLbl>
            <c:dLbl>
              <c:idx val="5"/>
              <c:layout>
                <c:manualLayout>
                  <c:x val="-6.5763888888888913E-2"/>
                  <c:y val="-3.137254901960785E-2"/>
                </c:manualLayout>
              </c:layout>
              <c:tx>
                <c:rich>
                  <a:bodyPr/>
                  <a:lstStyle/>
                  <a:p>
                    <a:r>
                      <a:rPr lang="en-US"/>
                      <a:t>DO</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E-5981-43E6-A3F9-F4EE5F882F7A}"/>
                </c:ext>
              </c:extLst>
            </c:dLbl>
            <c:dLbl>
              <c:idx val="6"/>
              <c:layout>
                <c:manualLayout>
                  <c:x val="-1.7361111111111261E-2"/>
                  <c:y val="-3.1372549019607912E-2"/>
                </c:manualLayout>
              </c:layout>
              <c:tx>
                <c:rich>
                  <a:bodyPr/>
                  <a:lstStyle/>
                  <a:p>
                    <a:r>
                      <a:rPr lang="en-US"/>
                      <a:t>Nitrat</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0F-5981-43E6-A3F9-F4EE5F882F7A}"/>
                </c:ext>
              </c:extLst>
            </c:dLbl>
            <c:dLbl>
              <c:idx val="7"/>
              <c:layout>
                <c:manualLayout>
                  <c:x val="-2.7777777777779095E-2"/>
                  <c:y val="-7.8431372549019607E-2"/>
                </c:manualLayout>
              </c:layout>
              <c:tx>
                <c:rich>
                  <a:bodyPr/>
                  <a:lstStyle/>
                  <a:p>
                    <a:r>
                      <a:rPr lang="en-US"/>
                      <a:t>Fosfat</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0-5981-43E6-A3F9-F4EE5F882F7A}"/>
                </c:ext>
              </c:extLst>
            </c:dLbl>
            <c:spPr>
              <a:noFill/>
              <a:ln>
                <a:noFill/>
              </a:ln>
              <a:effectLst/>
            </c:spPr>
            <c:txPr>
              <a:bodyPr rot="0" vert="horz" wrap="square" lIns="38100" tIns="19050" rIns="38100" bIns="19050" anchor="ctr">
                <a:spAutoFit/>
              </a:bodyPr>
              <a:lstStyle/>
              <a:p>
                <a:pPr>
                  <a:defRPr lang="en-US" sz="700">
                    <a:solidFill>
                      <a:srgbClr val="FF0000"/>
                    </a:solidFill>
                  </a:defRPr>
                </a:pPr>
                <a:endParaRPr lang="id-ID"/>
              </a:p>
            </c:txPr>
            <c:dLblPos val="r"/>
            <c:showCatName val="1"/>
            <c:extLst xmlns:c16r2="http://schemas.microsoft.com/office/drawing/2015/06/chart">
              <c:ext xmlns:c15="http://schemas.microsoft.com/office/drawing/2012/chart" uri="{CE6537A1-D6FC-4f65-9D91-7224C49458BB}">
                <c15:showLeaderLines val="0"/>
              </c:ext>
            </c:extLst>
          </c:dLbls>
          <c:xVal>
            <c:numRef>
              <c:f>PCA3_HID2!$A$1:$A$8</c:f>
              <c:numCache>
                <c:formatCode>General</c:formatCode>
                <c:ptCount val="8"/>
                <c:pt idx="0">
                  <c:v>-0.54585389087005654</c:v>
                </c:pt>
                <c:pt idx="1">
                  <c:v>-1.0076968298759079</c:v>
                </c:pt>
                <c:pt idx="2">
                  <c:v>-1.3162238814824698</c:v>
                </c:pt>
                <c:pt idx="3">
                  <c:v>-0.40585055567713885</c:v>
                </c:pt>
                <c:pt idx="4">
                  <c:v>-0.13487348620697423</c:v>
                </c:pt>
                <c:pt idx="5">
                  <c:v>-1.3876125547806661</c:v>
                </c:pt>
                <c:pt idx="6">
                  <c:v>1.5999999999999692</c:v>
                </c:pt>
                <c:pt idx="7">
                  <c:v>1.5999999999999683</c:v>
                </c:pt>
              </c:numCache>
            </c:numRef>
          </c:xVal>
          <c:yVal>
            <c:numRef>
              <c:f>PCA3_HID2!$B$1:$B$8</c:f>
              <c:numCache>
                <c:formatCode>General</c:formatCode>
                <c:ptCount val="8"/>
                <c:pt idx="0">
                  <c:v>-1.3638688368401739</c:v>
                </c:pt>
                <c:pt idx="1">
                  <c:v>-1.0533978577950232</c:v>
                </c:pt>
                <c:pt idx="2">
                  <c:v>1.1405918916175668</c:v>
                </c:pt>
                <c:pt idx="3">
                  <c:v>1.5021108631398963</c:v>
                </c:pt>
                <c:pt idx="4">
                  <c:v>-3.5588990085620012E-2</c:v>
                </c:pt>
                <c:pt idx="5">
                  <c:v>5.6611076935650803E-2</c:v>
                </c:pt>
                <c:pt idx="6">
                  <c:v>0.11833820377334002</c:v>
                </c:pt>
                <c:pt idx="7">
                  <c:v>0.11833820377334002</c:v>
                </c:pt>
              </c:numCache>
            </c:numRef>
          </c:yVal>
          <c:extLst xmlns:c16r2="http://schemas.microsoft.com/office/drawing/2015/06/chart">
            <c:ext xmlns:c16="http://schemas.microsoft.com/office/drawing/2014/chart" uri="{C3380CC4-5D6E-409C-BE32-E72D297353CC}">
              <c16:uniqueId val="{00000008-5981-43E6-A3F9-F4EE5F882F7A}"/>
            </c:ext>
          </c:extLst>
        </c:ser>
        <c:ser>
          <c:idx val="1"/>
          <c:order val="1"/>
          <c:tx>
            <c:v>Active observations</c:v>
          </c:tx>
          <c:spPr>
            <a:ln w="25400">
              <a:noFill/>
            </a:ln>
            <a:effectLst/>
          </c:spPr>
          <c:marker>
            <c:symbol val="circle"/>
            <c:size val="3"/>
            <c:spPr>
              <a:solidFill>
                <a:srgbClr val="003CE6"/>
              </a:solidFill>
              <a:ln w="6350">
                <a:solidFill>
                  <a:srgbClr val="003CE6"/>
                </a:solidFill>
                <a:prstDash val="solid"/>
              </a:ln>
            </c:spPr>
          </c:marker>
          <c:dLbls>
            <c:dLbl>
              <c:idx val="0"/>
              <c:layout>
                <c:manualLayout>
                  <c:x val="-1.7361111111111063E-2"/>
                  <c:y val="-3.1372549019607912E-2"/>
                </c:manualLayout>
              </c:layout>
              <c:tx>
                <c:rich>
                  <a:bodyPr/>
                  <a:lstStyle/>
                  <a:p>
                    <a:r>
                      <a:rPr lang="id-ID"/>
                      <a:t>st</a:t>
                    </a:r>
                    <a:r>
                      <a:rPr lang="id-ID" baseline="0"/>
                      <a:t> </a:t>
                    </a:r>
                    <a:r>
                      <a:rPr lang="en-US"/>
                      <a:t>1</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2-5981-43E6-A3F9-F4EE5F882F7A}"/>
                </c:ext>
              </c:extLst>
            </c:dLbl>
            <c:dLbl>
              <c:idx val="1"/>
              <c:layout>
                <c:manualLayout>
                  <c:x val="-1.7361111111111143E-2"/>
                  <c:y val="-3.1372549019607884E-2"/>
                </c:manualLayout>
              </c:layout>
              <c:tx>
                <c:rich>
                  <a:bodyPr/>
                  <a:lstStyle/>
                  <a:p>
                    <a:r>
                      <a:rPr lang="id-ID"/>
                      <a:t>st</a:t>
                    </a:r>
                    <a:r>
                      <a:rPr lang="id-ID" baseline="0"/>
                      <a:t> </a:t>
                    </a:r>
                    <a:r>
                      <a:rPr lang="en-US"/>
                      <a:t>2</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3-5981-43E6-A3F9-F4EE5F882F7A}"/>
                </c:ext>
              </c:extLst>
            </c:dLbl>
            <c:dLbl>
              <c:idx val="2"/>
              <c:layout>
                <c:manualLayout>
                  <c:x val="-1.7361111111111143E-2"/>
                  <c:y val="1.7647058823529412E-2"/>
                </c:manualLayout>
              </c:layout>
              <c:tx>
                <c:rich>
                  <a:bodyPr/>
                  <a:lstStyle/>
                  <a:p>
                    <a:r>
                      <a:rPr lang="id-ID"/>
                      <a:t>st</a:t>
                    </a:r>
                    <a:r>
                      <a:rPr lang="id-ID" baseline="0"/>
                      <a:t> </a:t>
                    </a:r>
                    <a:r>
                      <a:rPr lang="en-US"/>
                      <a:t>3</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4-5981-43E6-A3F9-F4EE5F882F7A}"/>
                </c:ext>
              </c:extLst>
            </c:dLbl>
            <c:dLbl>
              <c:idx val="3"/>
              <c:layout>
                <c:manualLayout>
                  <c:x val="-1.7361111111111143E-2"/>
                  <c:y val="1.7647058823529412E-2"/>
                </c:manualLayout>
              </c:layout>
              <c:tx>
                <c:rich>
                  <a:bodyPr/>
                  <a:lstStyle/>
                  <a:p>
                    <a:r>
                      <a:rPr lang="id-ID"/>
                      <a:t>st</a:t>
                    </a:r>
                    <a:r>
                      <a:rPr lang="id-ID" baseline="0"/>
                      <a:t> </a:t>
                    </a:r>
                    <a:r>
                      <a:rPr lang="en-US"/>
                      <a:t>4</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5-5981-43E6-A3F9-F4EE5F882F7A}"/>
                </c:ext>
              </c:extLst>
            </c:dLbl>
            <c:dLbl>
              <c:idx val="4"/>
              <c:layout>
                <c:manualLayout>
                  <c:x val="-8.5433891076115487E-2"/>
                  <c:y val="1.7647058823529412E-2"/>
                </c:manualLayout>
              </c:layout>
              <c:tx>
                <c:rich>
                  <a:bodyPr/>
                  <a:lstStyle/>
                  <a:p>
                    <a:r>
                      <a:rPr lang="id-ID"/>
                      <a:t>st</a:t>
                    </a:r>
                    <a:r>
                      <a:rPr lang="id-ID" baseline="0"/>
                      <a:t> </a:t>
                    </a:r>
                    <a:r>
                      <a:rPr lang="en-US"/>
                      <a:t>5</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6-5981-43E6-A3F9-F4EE5F882F7A}"/>
                </c:ext>
              </c:extLst>
            </c:dLbl>
            <c:dLbl>
              <c:idx val="5"/>
              <c:layout>
                <c:manualLayout>
                  <c:x val="-6.4600557742782158E-2"/>
                  <c:y val="-2.1568627450980319E-2"/>
                </c:manualLayout>
              </c:layout>
              <c:tx>
                <c:rich>
                  <a:bodyPr/>
                  <a:lstStyle/>
                  <a:p>
                    <a:r>
                      <a:rPr lang="id-ID"/>
                      <a:t>st</a:t>
                    </a:r>
                    <a:r>
                      <a:rPr lang="id-ID" baseline="0"/>
                      <a:t> </a:t>
                    </a:r>
                    <a:r>
                      <a:rPr lang="en-US"/>
                      <a:t>6</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7-5981-43E6-A3F9-F4EE5F882F7A}"/>
                </c:ext>
              </c:extLst>
            </c:dLbl>
            <c:dLbl>
              <c:idx val="6"/>
              <c:layout>
                <c:manualLayout>
                  <c:x val="-6.1128335520559657E-2"/>
                  <c:y val="-3.9215686274509803E-2"/>
                </c:manualLayout>
              </c:layout>
              <c:tx>
                <c:rich>
                  <a:bodyPr/>
                  <a:lstStyle/>
                  <a:p>
                    <a:r>
                      <a:rPr lang="id-ID"/>
                      <a:t>st</a:t>
                    </a:r>
                    <a:r>
                      <a:rPr lang="id-ID" baseline="0"/>
                      <a:t> </a:t>
                    </a:r>
                    <a:r>
                      <a:rPr lang="en-US"/>
                      <a:t>7</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8-5981-43E6-A3F9-F4EE5F882F7A}"/>
                </c:ext>
              </c:extLst>
            </c:dLbl>
            <c:dLbl>
              <c:idx val="7"/>
              <c:layout>
                <c:manualLayout>
                  <c:x val="-8.5433891076115473E-2"/>
                  <c:y val="-3.137254901960785E-2"/>
                </c:manualLayout>
              </c:layout>
              <c:tx>
                <c:rich>
                  <a:bodyPr/>
                  <a:lstStyle/>
                  <a:p>
                    <a:r>
                      <a:rPr lang="id-ID"/>
                      <a:t>st</a:t>
                    </a:r>
                    <a:r>
                      <a:rPr lang="id-ID" baseline="0"/>
                      <a:t> </a:t>
                    </a:r>
                    <a:r>
                      <a:rPr lang="en-US"/>
                      <a:t>8</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9-5981-43E6-A3F9-F4EE5F882F7A}"/>
                </c:ext>
              </c:extLst>
            </c:dLbl>
            <c:dLbl>
              <c:idx val="8"/>
              <c:layout>
                <c:manualLayout>
                  <c:x val="-8.5433891076115473E-2"/>
                  <c:y val="-1.5686274509803921E-2"/>
                </c:manualLayout>
              </c:layout>
              <c:tx>
                <c:rich>
                  <a:bodyPr/>
                  <a:lstStyle/>
                  <a:p>
                    <a:r>
                      <a:rPr lang="id-ID"/>
                      <a:t>st</a:t>
                    </a:r>
                    <a:r>
                      <a:rPr lang="id-ID" baseline="0"/>
                      <a:t> </a:t>
                    </a:r>
                    <a:r>
                      <a:rPr lang="en-US"/>
                      <a:t>9</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A-5981-43E6-A3F9-F4EE5F882F7A}"/>
                </c:ext>
              </c:extLst>
            </c:dLbl>
            <c:dLbl>
              <c:idx val="9"/>
              <c:layout>
                <c:manualLayout>
                  <c:x val="-5.3833114610673833E-4"/>
                  <c:y val="-3.9215686274509812E-3"/>
                </c:manualLayout>
              </c:layout>
              <c:tx>
                <c:rich>
                  <a:bodyPr/>
                  <a:lstStyle/>
                  <a:p>
                    <a:r>
                      <a:rPr lang="id-ID"/>
                      <a:t>st</a:t>
                    </a:r>
                    <a:r>
                      <a:rPr lang="id-ID" baseline="0"/>
                      <a:t> </a:t>
                    </a:r>
                    <a:r>
                      <a:rPr lang="en-US"/>
                      <a:t>10</a:t>
                    </a:r>
                  </a:p>
                </c:rich>
              </c:tx>
              <c:dLblPos val="r"/>
              <c:showCatName val="1"/>
              <c:extLst xmlns:c16r2="http://schemas.microsoft.com/office/drawing/2015/06/chart">
                <c:ext xmlns:c15="http://schemas.microsoft.com/office/drawing/2012/chart" uri="{CE6537A1-D6FC-4f65-9D91-7224C49458BB}">
                  <c15:layout/>
                </c:ext>
                <c:ext xmlns:c16="http://schemas.microsoft.com/office/drawing/2014/chart" uri="{C3380CC4-5D6E-409C-BE32-E72D297353CC}">
                  <c16:uniqueId val="{0000001B-5981-43E6-A3F9-F4EE5F882F7A}"/>
                </c:ext>
              </c:extLst>
            </c:dLbl>
            <c:spPr>
              <a:noFill/>
              <a:ln>
                <a:noFill/>
              </a:ln>
              <a:effectLst/>
            </c:spPr>
            <c:txPr>
              <a:bodyPr rot="0" vert="horz" wrap="square" lIns="38100" tIns="19050" rIns="38100" bIns="19050" anchor="ctr">
                <a:spAutoFit/>
              </a:bodyPr>
              <a:lstStyle/>
              <a:p>
                <a:pPr>
                  <a:defRPr lang="en-US" sz="700">
                    <a:solidFill>
                      <a:srgbClr val="003CE6"/>
                    </a:solidFill>
                  </a:defRPr>
                </a:pPr>
                <a:endParaRPr lang="id-ID"/>
              </a:p>
            </c:txPr>
            <c:dLblPos val="r"/>
            <c:showCatName val="1"/>
            <c:extLst xmlns:c16r2="http://schemas.microsoft.com/office/drawing/2015/06/chart">
              <c:ext xmlns:c15="http://schemas.microsoft.com/office/drawing/2012/chart" uri="{CE6537A1-D6FC-4f65-9D91-7224C49458BB}">
                <c15:showLeaderLines val="0"/>
              </c:ext>
            </c:extLst>
          </c:dLbls>
          <c:xVal>
            <c:numRef>
              <c:f>PCA3_HID2!$A$9:$A$18</c:f>
              <c:numCache>
                <c:formatCode>General</c:formatCode>
                <c:ptCount val="10"/>
                <c:pt idx="0">
                  <c:v>2.6592576954906977</c:v>
                </c:pt>
                <c:pt idx="1">
                  <c:v>0.44994504691284481</c:v>
                </c:pt>
                <c:pt idx="2">
                  <c:v>0.17021001394563021</c:v>
                </c:pt>
                <c:pt idx="3">
                  <c:v>7.0268466617317712E-2</c:v>
                </c:pt>
                <c:pt idx="4">
                  <c:v>-0.46032726680398184</c:v>
                </c:pt>
                <c:pt idx="5">
                  <c:v>-0.12616241459225541</c:v>
                </c:pt>
                <c:pt idx="6">
                  <c:v>-0.14385920773268879</c:v>
                </c:pt>
                <c:pt idx="7">
                  <c:v>-0.55018748468385481</c:v>
                </c:pt>
                <c:pt idx="8">
                  <c:v>-1.0412345084481258</c:v>
                </c:pt>
                <c:pt idx="9">
                  <c:v>-1.0279103407056014</c:v>
                </c:pt>
              </c:numCache>
            </c:numRef>
          </c:xVal>
          <c:yVal>
            <c:numRef>
              <c:f>PCA3_HID2!$B$9:$B$18</c:f>
              <c:numCache>
                <c:formatCode>General</c:formatCode>
                <c:ptCount val="10"/>
                <c:pt idx="0">
                  <c:v>0.19668236190925137</c:v>
                </c:pt>
                <c:pt idx="1">
                  <c:v>0.78887758928523122</c:v>
                </c:pt>
                <c:pt idx="2">
                  <c:v>-0.87640332189962256</c:v>
                </c:pt>
                <c:pt idx="3">
                  <c:v>-6.0071073477789465E-3</c:v>
                </c:pt>
                <c:pt idx="4">
                  <c:v>-1.6901255120757845</c:v>
                </c:pt>
                <c:pt idx="5">
                  <c:v>-1.6019496226050012</c:v>
                </c:pt>
                <c:pt idx="6">
                  <c:v>1.1473109194509401</c:v>
                </c:pt>
                <c:pt idx="7">
                  <c:v>1.1792821233355191</c:v>
                </c:pt>
                <c:pt idx="8">
                  <c:v>0.61726449402230354</c:v>
                </c:pt>
                <c:pt idx="9">
                  <c:v>0.24506807592496654</c:v>
                </c:pt>
              </c:numCache>
            </c:numRef>
          </c:yVal>
          <c:extLst xmlns:c16r2="http://schemas.microsoft.com/office/drawing/2015/06/chart">
            <c:ext xmlns:c16="http://schemas.microsoft.com/office/drawing/2014/chart" uri="{C3380CC4-5D6E-409C-BE32-E72D297353CC}">
              <c16:uniqueId val="{00000011-5981-43E6-A3F9-F4EE5F882F7A}"/>
            </c:ext>
          </c:extLst>
        </c:ser>
        <c:ser>
          <c:idx val="2"/>
          <c:order val="2"/>
          <c:tx>
            <c:v/>
          </c:tx>
          <c:spPr>
            <a:ln w="6350">
              <a:solidFill>
                <a:srgbClr val="FF0000"/>
              </a:solidFill>
              <a:prstDash val="solid"/>
            </a:ln>
            <a:effectLst/>
          </c:spPr>
          <c:marker>
            <c:symbol val="none"/>
          </c:marker>
          <c:xVal>
            <c:numLit>
              <c:formatCode>General</c:formatCode>
              <c:ptCount val="2"/>
              <c:pt idx="0">
                <c:v>0</c:v>
              </c:pt>
              <c:pt idx="1">
                <c:v>-0.54585389087005654</c:v>
              </c:pt>
            </c:numLit>
          </c:xVal>
          <c:yVal>
            <c:numLit>
              <c:formatCode>General</c:formatCode>
              <c:ptCount val="2"/>
              <c:pt idx="0">
                <c:v>0</c:v>
              </c:pt>
              <c:pt idx="1">
                <c:v>-1.3638688368401739</c:v>
              </c:pt>
            </c:numLit>
          </c:yVal>
          <c:extLst xmlns:c16r2="http://schemas.microsoft.com/office/drawing/2015/06/chart">
            <c:ext xmlns:c16="http://schemas.microsoft.com/office/drawing/2014/chart" uri="{C3380CC4-5D6E-409C-BE32-E72D297353CC}">
              <c16:uniqueId val="{0000001C-5981-43E6-A3F9-F4EE5F882F7A}"/>
            </c:ext>
          </c:extLst>
        </c:ser>
        <c:ser>
          <c:idx val="3"/>
          <c:order val="3"/>
          <c:tx>
            <c:v/>
          </c:tx>
          <c:spPr>
            <a:ln w="6350">
              <a:solidFill>
                <a:srgbClr val="FF0000"/>
              </a:solidFill>
              <a:prstDash val="solid"/>
            </a:ln>
            <a:effectLst/>
          </c:spPr>
          <c:marker>
            <c:symbol val="none"/>
          </c:marker>
          <c:xVal>
            <c:numLit>
              <c:formatCode>General</c:formatCode>
              <c:ptCount val="2"/>
              <c:pt idx="0">
                <c:v>0</c:v>
              </c:pt>
              <c:pt idx="1">
                <c:v>-1.0076968298759079</c:v>
              </c:pt>
            </c:numLit>
          </c:xVal>
          <c:yVal>
            <c:numLit>
              <c:formatCode>General</c:formatCode>
              <c:ptCount val="2"/>
              <c:pt idx="0">
                <c:v>0</c:v>
              </c:pt>
              <c:pt idx="1">
                <c:v>-1.0533978577950232</c:v>
              </c:pt>
            </c:numLit>
          </c:yVal>
          <c:extLst xmlns:c16r2="http://schemas.microsoft.com/office/drawing/2015/06/chart">
            <c:ext xmlns:c16="http://schemas.microsoft.com/office/drawing/2014/chart" uri="{C3380CC4-5D6E-409C-BE32-E72D297353CC}">
              <c16:uniqueId val="{0000001D-5981-43E6-A3F9-F4EE5F882F7A}"/>
            </c:ext>
          </c:extLst>
        </c:ser>
        <c:ser>
          <c:idx val="4"/>
          <c:order val="4"/>
          <c:tx>
            <c:v/>
          </c:tx>
          <c:spPr>
            <a:ln w="6350">
              <a:solidFill>
                <a:srgbClr val="FF0000"/>
              </a:solidFill>
              <a:prstDash val="solid"/>
            </a:ln>
            <a:effectLst/>
          </c:spPr>
          <c:marker>
            <c:symbol val="none"/>
          </c:marker>
          <c:xVal>
            <c:numLit>
              <c:formatCode>General</c:formatCode>
              <c:ptCount val="2"/>
              <c:pt idx="0">
                <c:v>0</c:v>
              </c:pt>
              <c:pt idx="1">
                <c:v>-1.3162238814824698</c:v>
              </c:pt>
            </c:numLit>
          </c:xVal>
          <c:yVal>
            <c:numLit>
              <c:formatCode>General</c:formatCode>
              <c:ptCount val="2"/>
              <c:pt idx="0">
                <c:v>0</c:v>
              </c:pt>
              <c:pt idx="1">
                <c:v>1.1405918916175668</c:v>
              </c:pt>
            </c:numLit>
          </c:yVal>
          <c:extLst xmlns:c16r2="http://schemas.microsoft.com/office/drawing/2015/06/chart">
            <c:ext xmlns:c16="http://schemas.microsoft.com/office/drawing/2014/chart" uri="{C3380CC4-5D6E-409C-BE32-E72D297353CC}">
              <c16:uniqueId val="{0000001E-5981-43E6-A3F9-F4EE5F882F7A}"/>
            </c:ext>
          </c:extLst>
        </c:ser>
        <c:ser>
          <c:idx val="5"/>
          <c:order val="5"/>
          <c:tx>
            <c:v/>
          </c:tx>
          <c:spPr>
            <a:ln w="6350">
              <a:solidFill>
                <a:srgbClr val="FF0000"/>
              </a:solidFill>
              <a:prstDash val="solid"/>
            </a:ln>
            <a:effectLst/>
          </c:spPr>
          <c:marker>
            <c:symbol val="none"/>
          </c:marker>
          <c:xVal>
            <c:numLit>
              <c:formatCode>General</c:formatCode>
              <c:ptCount val="2"/>
              <c:pt idx="0">
                <c:v>0</c:v>
              </c:pt>
              <c:pt idx="1">
                <c:v>-0.40585055567713885</c:v>
              </c:pt>
            </c:numLit>
          </c:xVal>
          <c:yVal>
            <c:numLit>
              <c:formatCode>General</c:formatCode>
              <c:ptCount val="2"/>
              <c:pt idx="0">
                <c:v>0</c:v>
              </c:pt>
              <c:pt idx="1">
                <c:v>1.5021108631398963</c:v>
              </c:pt>
            </c:numLit>
          </c:yVal>
          <c:extLst xmlns:c16r2="http://schemas.microsoft.com/office/drawing/2015/06/chart">
            <c:ext xmlns:c16="http://schemas.microsoft.com/office/drawing/2014/chart" uri="{C3380CC4-5D6E-409C-BE32-E72D297353CC}">
              <c16:uniqueId val="{0000001F-5981-43E6-A3F9-F4EE5F882F7A}"/>
            </c:ext>
          </c:extLst>
        </c:ser>
        <c:ser>
          <c:idx val="6"/>
          <c:order val="6"/>
          <c:tx>
            <c:v/>
          </c:tx>
          <c:spPr>
            <a:ln w="6350">
              <a:solidFill>
                <a:srgbClr val="FF0000"/>
              </a:solidFill>
              <a:prstDash val="solid"/>
            </a:ln>
            <a:effectLst/>
          </c:spPr>
          <c:marker>
            <c:symbol val="none"/>
          </c:marker>
          <c:xVal>
            <c:numLit>
              <c:formatCode>General</c:formatCode>
              <c:ptCount val="2"/>
              <c:pt idx="0">
                <c:v>0</c:v>
              </c:pt>
              <c:pt idx="1">
                <c:v>-0.13487348620697423</c:v>
              </c:pt>
            </c:numLit>
          </c:xVal>
          <c:yVal>
            <c:numLit>
              <c:formatCode>General</c:formatCode>
              <c:ptCount val="2"/>
              <c:pt idx="0">
                <c:v>0</c:v>
              </c:pt>
              <c:pt idx="1">
                <c:v>-3.5588990085620012E-2</c:v>
              </c:pt>
            </c:numLit>
          </c:yVal>
          <c:extLst xmlns:c16r2="http://schemas.microsoft.com/office/drawing/2015/06/chart">
            <c:ext xmlns:c16="http://schemas.microsoft.com/office/drawing/2014/chart" uri="{C3380CC4-5D6E-409C-BE32-E72D297353CC}">
              <c16:uniqueId val="{00000020-5981-43E6-A3F9-F4EE5F882F7A}"/>
            </c:ext>
          </c:extLst>
        </c:ser>
        <c:ser>
          <c:idx val="7"/>
          <c:order val="7"/>
          <c:tx>
            <c:v/>
          </c:tx>
          <c:spPr>
            <a:ln w="6350">
              <a:solidFill>
                <a:srgbClr val="FF0000"/>
              </a:solidFill>
              <a:prstDash val="solid"/>
            </a:ln>
            <a:effectLst/>
          </c:spPr>
          <c:marker>
            <c:symbol val="none"/>
          </c:marker>
          <c:xVal>
            <c:numLit>
              <c:formatCode>General</c:formatCode>
              <c:ptCount val="2"/>
              <c:pt idx="0">
                <c:v>0</c:v>
              </c:pt>
              <c:pt idx="1">
                <c:v>-1.3876125547806661</c:v>
              </c:pt>
            </c:numLit>
          </c:xVal>
          <c:yVal>
            <c:numLit>
              <c:formatCode>General</c:formatCode>
              <c:ptCount val="2"/>
              <c:pt idx="0">
                <c:v>0</c:v>
              </c:pt>
              <c:pt idx="1">
                <c:v>5.6611076935650803E-2</c:v>
              </c:pt>
            </c:numLit>
          </c:yVal>
          <c:extLst xmlns:c16r2="http://schemas.microsoft.com/office/drawing/2015/06/chart">
            <c:ext xmlns:c16="http://schemas.microsoft.com/office/drawing/2014/chart" uri="{C3380CC4-5D6E-409C-BE32-E72D297353CC}">
              <c16:uniqueId val="{00000021-5981-43E6-A3F9-F4EE5F882F7A}"/>
            </c:ext>
          </c:extLst>
        </c:ser>
        <c:ser>
          <c:idx val="8"/>
          <c:order val="8"/>
          <c:tx>
            <c:v/>
          </c:tx>
          <c:spPr>
            <a:ln w="6350">
              <a:solidFill>
                <a:srgbClr val="FF0000"/>
              </a:solidFill>
              <a:prstDash val="solid"/>
            </a:ln>
            <a:effectLst/>
          </c:spPr>
          <c:marker>
            <c:symbol val="none"/>
          </c:marker>
          <c:xVal>
            <c:numLit>
              <c:formatCode>General</c:formatCode>
              <c:ptCount val="2"/>
              <c:pt idx="0">
                <c:v>0</c:v>
              </c:pt>
              <c:pt idx="1">
                <c:v>1.5999999999999683</c:v>
              </c:pt>
            </c:numLit>
          </c:xVal>
          <c:yVal>
            <c:numLit>
              <c:formatCode>General</c:formatCode>
              <c:ptCount val="2"/>
              <c:pt idx="0">
                <c:v>0</c:v>
              </c:pt>
              <c:pt idx="1">
                <c:v>0.11833820377334002</c:v>
              </c:pt>
            </c:numLit>
          </c:yVal>
          <c:extLst xmlns:c16r2="http://schemas.microsoft.com/office/drawing/2015/06/chart">
            <c:ext xmlns:c16="http://schemas.microsoft.com/office/drawing/2014/chart" uri="{C3380CC4-5D6E-409C-BE32-E72D297353CC}">
              <c16:uniqueId val="{00000022-5981-43E6-A3F9-F4EE5F882F7A}"/>
            </c:ext>
          </c:extLst>
        </c:ser>
        <c:ser>
          <c:idx val="9"/>
          <c:order val="9"/>
          <c:tx>
            <c:v/>
          </c:tx>
          <c:spPr>
            <a:ln w="6350">
              <a:solidFill>
                <a:srgbClr val="FF0000"/>
              </a:solidFill>
              <a:prstDash val="solid"/>
            </a:ln>
            <a:effectLst/>
          </c:spPr>
          <c:marker>
            <c:symbol val="none"/>
          </c:marker>
          <c:xVal>
            <c:numLit>
              <c:formatCode>General</c:formatCode>
              <c:ptCount val="2"/>
              <c:pt idx="0">
                <c:v>0</c:v>
              </c:pt>
              <c:pt idx="1">
                <c:v>1.5999999999999672</c:v>
              </c:pt>
            </c:numLit>
          </c:xVal>
          <c:yVal>
            <c:numLit>
              <c:formatCode>General</c:formatCode>
              <c:ptCount val="2"/>
              <c:pt idx="0">
                <c:v>0</c:v>
              </c:pt>
              <c:pt idx="1">
                <c:v>0.11833820377334002</c:v>
              </c:pt>
            </c:numLit>
          </c:yVal>
          <c:extLst xmlns:c16r2="http://schemas.microsoft.com/office/drawing/2015/06/chart">
            <c:ext xmlns:c16="http://schemas.microsoft.com/office/drawing/2014/chart" uri="{C3380CC4-5D6E-409C-BE32-E72D297353CC}">
              <c16:uniqueId val="{00000023-5981-43E6-A3F9-F4EE5F882F7A}"/>
            </c:ext>
          </c:extLst>
        </c:ser>
        <c:axId val="233882752"/>
        <c:axId val="233884672"/>
      </c:scatterChart>
      <c:valAx>
        <c:axId val="233882752"/>
        <c:scaling>
          <c:orientation val="minMax"/>
        </c:scaling>
        <c:axPos val="b"/>
        <c:title>
          <c:tx>
            <c:rich>
              <a:bodyPr/>
              <a:lstStyle/>
              <a:p>
                <a:pPr>
                  <a:defRPr lang="en-US" sz="800" b="0">
                    <a:latin typeface="Arial"/>
                    <a:ea typeface="Arial"/>
                    <a:cs typeface="Arial"/>
                  </a:defRPr>
                </a:pPr>
                <a:r>
                  <a:rPr lang="en-ID"/>
                  <a:t>F1 (39,42 %)</a:t>
                </a:r>
              </a:p>
            </c:rich>
          </c:tx>
        </c:title>
        <c:numFmt formatCode="General" sourceLinked="0"/>
        <c:majorTickMark val="none"/>
        <c:tickLblPos val="low"/>
        <c:txPr>
          <a:bodyPr rot="0" vert="horz"/>
          <a:lstStyle/>
          <a:p>
            <a:pPr>
              <a:defRPr lang="en-US" sz="700"/>
            </a:pPr>
            <a:endParaRPr lang="id-ID"/>
          </a:p>
        </c:txPr>
        <c:crossAx val="233884672"/>
        <c:crosses val="autoZero"/>
        <c:crossBetween val="midCat"/>
      </c:valAx>
      <c:valAx>
        <c:axId val="233884672"/>
        <c:scaling>
          <c:orientation val="minMax"/>
        </c:scaling>
        <c:axPos val="l"/>
        <c:title>
          <c:tx>
            <c:rich>
              <a:bodyPr/>
              <a:lstStyle/>
              <a:p>
                <a:pPr>
                  <a:defRPr lang="en-US" sz="800" b="0">
                    <a:latin typeface="Arial"/>
                    <a:ea typeface="Arial"/>
                    <a:cs typeface="Arial"/>
                  </a:defRPr>
                </a:pPr>
                <a:r>
                  <a:rPr lang="en-ID"/>
                  <a:t>F2 (25,17 %)</a:t>
                </a:r>
              </a:p>
            </c:rich>
          </c:tx>
        </c:title>
        <c:numFmt formatCode="General" sourceLinked="0"/>
        <c:majorTickMark val="cross"/>
        <c:tickLblPos val="low"/>
        <c:txPr>
          <a:bodyPr/>
          <a:lstStyle/>
          <a:p>
            <a:pPr>
              <a:defRPr lang="en-US" sz="700"/>
            </a:pPr>
            <a:endParaRPr lang="id-ID"/>
          </a:p>
        </c:txPr>
        <c:crossAx val="233882752"/>
        <c:crosses val="autoZero"/>
        <c:crossBetween val="midCat"/>
      </c:valAx>
      <c:spPr>
        <a:ln>
          <a:solidFill>
            <a:srgbClr val="C0C0C0"/>
          </a:solidFill>
          <a:prstDash val="solid"/>
        </a:ln>
      </c:spPr>
    </c:plotArea>
    <c:legend>
      <c:legendPos val="b"/>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spPr>
        <a:ln w="6350">
          <a:solidFill>
            <a:srgbClr val="000000"/>
          </a:solidFill>
          <a:prstDash val="solid"/>
        </a:ln>
      </c:spPr>
      <c:txPr>
        <a:bodyPr/>
        <a:lstStyle/>
        <a:p>
          <a:pPr>
            <a:defRPr lang="en-US" sz="900" b="0"/>
          </a:pPr>
          <a:endParaRPr lang="id-ID"/>
        </a:p>
      </c:txPr>
    </c:legend>
    <c:plotVisOnly val="1"/>
    <c:dispBlanksAs val="gap"/>
  </c:chart>
  <c:spPr>
    <a:blipFill>
      <a:blip xmlns:r="http://schemas.openxmlformats.org/officeDocument/2006/relationships" r:embed="rId1"/>
      <a:stretch>
        <a:fillRect/>
      </a:stretch>
    </a:blipFill>
  </c:spPr>
  <c:externalData r:id="rId2"/>
</c:chartSpace>
</file>

<file path=word/drawings/drawing1.xml><?xml version="1.0" encoding="utf-8"?>
<c:userShapes xmlns:c="http://schemas.openxmlformats.org/drawingml/2006/chart">
  <cdr:relSizeAnchor xmlns:cdr="http://schemas.openxmlformats.org/drawingml/2006/chartDrawing">
    <cdr:from>
      <cdr:x>0.45941</cdr:x>
      <cdr:y>0.88052</cdr:y>
    </cdr:from>
    <cdr:to>
      <cdr:x>0.68035</cdr:x>
      <cdr:y>0.96166</cdr:y>
    </cdr:to>
    <cdr:sp macro="" textlink="">
      <cdr:nvSpPr>
        <cdr:cNvPr id="2" name="TextBox 1"/>
        <cdr:cNvSpPr txBox="1"/>
      </cdr:nvSpPr>
      <cdr:spPr>
        <a:xfrm xmlns:a="http://schemas.openxmlformats.org/drawingml/2006/main">
          <a:off x="2026033" y="2625115"/>
          <a:ext cx="974342" cy="241909"/>
        </a:xfrm>
        <a:prstGeom xmlns:a="http://schemas.openxmlformats.org/drawingml/2006/main" prst="rect">
          <a:avLst/>
        </a:prstGeom>
        <a:noFill xmlns:a="http://schemas.openxmlformats.org/drawingml/2006/main"/>
        <a:ln xmlns:a="http://schemas.openxmlformats.org/drawingml/2006/main">
          <a:noFill/>
        </a:ln>
      </cdr:spPr>
      <cdr:txBody>
        <a:bodyPr xmlns:a="http://schemas.openxmlformats.org/drawingml/2006/main" wrap="square" rtlCol="0"/>
        <a:lstStyle xmlns:a="http://schemas.openxmlformats.org/drawingml/2006/main"/>
        <a:p xmlns:a="http://schemas.openxmlformats.org/drawingml/2006/main">
          <a:r>
            <a:rPr lang="id-ID" sz="1200" b="1">
              <a:latin typeface="Times New Roman" pitchFamily="18" charset="0"/>
              <a:cs typeface="Times New Roman" pitchFamily="18" charset="0"/>
            </a:rPr>
            <a:t>Stasiun</a:t>
          </a:r>
        </a:p>
      </cdr:txBody>
    </cdr:sp>
  </cdr:relSizeAnchor>
</c:userShapes>
</file>

<file path=word/drawings/drawing2.xml><?xml version="1.0" encoding="utf-8"?>
<c:userShapes xmlns:c="http://schemas.openxmlformats.org/drawingml/2006/chart">
  <cdr:relSizeAnchor xmlns:cdr="http://schemas.openxmlformats.org/drawingml/2006/chartDrawing">
    <cdr:from>
      <cdr:x>0.83356</cdr:x>
      <cdr:y>0.90823</cdr:y>
    </cdr:from>
    <cdr:to>
      <cdr:x>1</cdr:x>
      <cdr:y>1</cdr:y>
    </cdr:to>
    <cdr:sp macro="" textlink="">
      <cdr:nvSpPr>
        <cdr:cNvPr id="3" name="Rectangle 2"/>
        <cdr:cNvSpPr/>
      </cdr:nvSpPr>
      <cdr:spPr>
        <a:xfrm xmlns:a="http://schemas.openxmlformats.org/drawingml/2006/main">
          <a:off x="3436532" y="3051544"/>
          <a:ext cx="685239" cy="308345"/>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id-ID"/>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71</Pages>
  <Words>14227</Words>
  <Characters>81094</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Rista eka lestari</dc:creator>
  <cp:lastModifiedBy>Rista eka lestari</cp:lastModifiedBy>
  <cp:revision>9</cp:revision>
  <dcterms:created xsi:type="dcterms:W3CDTF">2019-08-06T09:31:00Z</dcterms:created>
  <dcterms:modified xsi:type="dcterms:W3CDTF">2019-08-07T08:57:00Z</dcterms:modified>
</cp:coreProperties>
</file>