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F6A0B" w14:textId="77777777" w:rsidR="00C52343" w:rsidRDefault="00C52343" w:rsidP="00C52343">
      <w:pPr>
        <w:spacing w:line="276" w:lineRule="auto"/>
        <w:jc w:val="center"/>
        <w:rPr>
          <w:rFonts w:asciiTheme="majorBidi" w:hAnsiTheme="majorBidi" w:cstheme="majorBidi"/>
          <w:b/>
          <w:bCs/>
          <w:color w:val="000000"/>
          <w:sz w:val="28"/>
          <w:szCs w:val="28"/>
        </w:rPr>
      </w:pPr>
      <w:bookmarkStart w:id="0" w:name="_Toc12219641"/>
      <w:bookmarkStart w:id="1" w:name="_Toc11942764"/>
      <w:bookmarkStart w:id="2" w:name="_Toc12219646"/>
      <w:r>
        <w:rPr>
          <w:rFonts w:asciiTheme="majorBidi" w:hAnsiTheme="majorBidi" w:cstheme="majorBidi"/>
          <w:b/>
          <w:bCs/>
          <w:color w:val="000000"/>
          <w:sz w:val="28"/>
          <w:szCs w:val="28"/>
        </w:rPr>
        <w:t>EVALUASI PENERIMAAN</w:t>
      </w:r>
      <w:r w:rsidRPr="00F92B3E">
        <w:rPr>
          <w:rFonts w:asciiTheme="majorBidi" w:hAnsiTheme="majorBidi" w:cstheme="majorBidi"/>
          <w:b/>
          <w:bCs/>
          <w:color w:val="000000"/>
          <w:sz w:val="28"/>
          <w:szCs w:val="28"/>
        </w:rPr>
        <w:t xml:space="preserve"> SIESTA </w:t>
      </w:r>
      <w:r>
        <w:rPr>
          <w:rFonts w:asciiTheme="majorBidi" w:hAnsiTheme="majorBidi" w:cstheme="majorBidi"/>
          <w:b/>
          <w:bCs/>
          <w:color w:val="000000"/>
          <w:sz w:val="28"/>
          <w:szCs w:val="28"/>
        </w:rPr>
        <w:t>RSUD DR. SOETOMO SURABAYA</w:t>
      </w:r>
      <w:r w:rsidRPr="00E61DAF">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MENGGUNAKAN MODEL</w:t>
      </w:r>
      <w:r w:rsidRPr="00E61DAF">
        <w:rPr>
          <w:rFonts w:asciiTheme="majorBidi" w:hAnsiTheme="majorBidi" w:cstheme="majorBidi"/>
          <w:b/>
          <w:bCs/>
          <w:color w:val="000000"/>
          <w:sz w:val="28"/>
          <w:szCs w:val="28"/>
        </w:rPr>
        <w:t xml:space="preserve"> </w:t>
      </w:r>
      <w:r>
        <w:rPr>
          <w:rFonts w:asciiTheme="majorBidi" w:hAnsiTheme="majorBidi" w:cstheme="majorBidi"/>
          <w:b/>
          <w:bCs/>
          <w:color w:val="000000"/>
          <w:sz w:val="28"/>
          <w:szCs w:val="28"/>
        </w:rPr>
        <w:t>UTAUT2</w:t>
      </w:r>
    </w:p>
    <w:p w14:paraId="4523DC12" w14:textId="77777777" w:rsidR="00C52343" w:rsidRPr="00E61DAF" w:rsidRDefault="00C52343" w:rsidP="00C52343">
      <w:pPr>
        <w:spacing w:line="276" w:lineRule="auto"/>
        <w:jc w:val="center"/>
        <w:rPr>
          <w:rFonts w:asciiTheme="majorBidi" w:hAnsiTheme="majorBidi" w:cstheme="majorBidi"/>
          <w:b/>
          <w:bCs/>
          <w:color w:val="000000"/>
          <w:sz w:val="28"/>
          <w:szCs w:val="28"/>
        </w:rPr>
      </w:pPr>
    </w:p>
    <w:p w14:paraId="0BBE8199" w14:textId="77777777" w:rsidR="00C52343" w:rsidRDefault="00C52343" w:rsidP="00C52343">
      <w:pPr>
        <w:jc w:val="center"/>
        <w:rPr>
          <w:rFonts w:asciiTheme="majorBidi" w:hAnsiTheme="majorBidi" w:cstheme="majorBidi"/>
          <w:b/>
          <w:bCs/>
          <w:color w:val="000000"/>
          <w:sz w:val="32"/>
          <w:szCs w:val="32"/>
        </w:rPr>
      </w:pPr>
      <w:r w:rsidRPr="00E61DAF">
        <w:rPr>
          <w:rFonts w:asciiTheme="majorBidi" w:hAnsiTheme="majorBidi" w:cstheme="majorBidi"/>
          <w:b/>
          <w:bCs/>
          <w:color w:val="000000"/>
          <w:sz w:val="26"/>
          <w:szCs w:val="26"/>
        </w:rPr>
        <w:br/>
      </w:r>
      <w:r w:rsidRPr="00E61DAF">
        <w:rPr>
          <w:rFonts w:asciiTheme="majorBidi" w:hAnsiTheme="majorBidi" w:cstheme="majorBidi"/>
          <w:b/>
          <w:bCs/>
          <w:color w:val="000000"/>
          <w:sz w:val="32"/>
          <w:szCs w:val="32"/>
        </w:rPr>
        <w:t>PROPOSAL SKRIPSI</w:t>
      </w:r>
    </w:p>
    <w:p w14:paraId="267E8301" w14:textId="77777777" w:rsidR="00C52343" w:rsidRDefault="00C52343" w:rsidP="00C52343">
      <w:pPr>
        <w:jc w:val="center"/>
        <w:rPr>
          <w:rFonts w:asciiTheme="majorBidi" w:hAnsiTheme="majorBidi" w:cstheme="majorBidi"/>
          <w:b/>
          <w:bCs/>
          <w:color w:val="000000"/>
          <w:sz w:val="32"/>
          <w:szCs w:val="32"/>
        </w:rPr>
      </w:pPr>
    </w:p>
    <w:p w14:paraId="5E748E96" w14:textId="77777777" w:rsidR="00C52343" w:rsidRPr="00E61DAF" w:rsidRDefault="00C52343" w:rsidP="00C52343">
      <w:pPr>
        <w:jc w:val="center"/>
        <w:rPr>
          <w:rFonts w:asciiTheme="majorBidi" w:hAnsiTheme="majorBidi" w:cstheme="majorBidi"/>
          <w:b/>
          <w:bCs/>
          <w:color w:val="000000"/>
          <w:sz w:val="32"/>
          <w:szCs w:val="32"/>
        </w:rPr>
      </w:pPr>
    </w:p>
    <w:p w14:paraId="388EE670" w14:textId="77777777" w:rsidR="00C52343" w:rsidRDefault="00C52343" w:rsidP="00C52343">
      <w:pPr>
        <w:jc w:val="center"/>
        <w:rPr>
          <w:rFonts w:asciiTheme="majorBidi" w:hAnsiTheme="majorBidi" w:cstheme="majorBidi"/>
          <w:b/>
          <w:bCs/>
        </w:rPr>
      </w:pPr>
      <w:r w:rsidRPr="00E61DAF">
        <w:rPr>
          <w:rFonts w:asciiTheme="majorBidi" w:hAnsiTheme="majorBidi" w:cstheme="majorBidi"/>
          <w:b/>
          <w:bCs/>
        </w:rPr>
        <w:fldChar w:fldCharType="begin"/>
      </w:r>
      <w:r w:rsidRPr="00E61DAF">
        <w:rPr>
          <w:rFonts w:asciiTheme="majorBidi" w:hAnsiTheme="majorBidi" w:cstheme="majorBidi"/>
          <w:b/>
          <w:bCs/>
        </w:rPr>
        <w:instrText xml:space="preserve"> INCLUDEPICTURE  "D:\\m3\\kuLiaH\\SEM.8\\media\\image8.jpeg" \* MERGEFORMATINET </w:instrText>
      </w:r>
      <w:r w:rsidRPr="00E61DAF">
        <w:rPr>
          <w:rFonts w:asciiTheme="majorBidi" w:hAnsiTheme="majorBidi" w:cstheme="majorBidi"/>
          <w:b/>
          <w:bCs/>
        </w:rPr>
        <w:fldChar w:fldCharType="separate"/>
      </w:r>
      <w:r>
        <w:rPr>
          <w:rFonts w:asciiTheme="majorBidi" w:hAnsiTheme="majorBidi" w:cstheme="majorBidi"/>
          <w:b/>
          <w:bCs/>
        </w:rPr>
        <w:fldChar w:fldCharType="begin"/>
      </w:r>
      <w:r>
        <w:rPr>
          <w:rFonts w:asciiTheme="majorBidi" w:hAnsiTheme="majorBidi" w:cstheme="majorBidi"/>
          <w:b/>
          <w:bCs/>
        </w:rPr>
        <w:instrText xml:space="preserve"> INCLUDEPICTURE  "D:\\m3\\kuLiaH\\SEM.8\\media\\image8.jpeg" \* MERGEFORMATINET </w:instrText>
      </w:r>
      <w:r>
        <w:rPr>
          <w:rFonts w:asciiTheme="majorBidi" w:hAnsiTheme="majorBidi" w:cstheme="majorBidi"/>
          <w:b/>
          <w:bCs/>
        </w:rPr>
        <w:fldChar w:fldCharType="separate"/>
      </w:r>
      <w:r>
        <w:rPr>
          <w:rFonts w:asciiTheme="majorBidi" w:hAnsiTheme="majorBidi" w:cstheme="majorBidi"/>
          <w:b/>
          <w:bCs/>
        </w:rPr>
        <w:fldChar w:fldCharType="begin"/>
      </w:r>
      <w:r>
        <w:rPr>
          <w:rFonts w:asciiTheme="majorBidi" w:hAnsiTheme="majorBidi" w:cstheme="majorBidi"/>
          <w:b/>
          <w:bCs/>
        </w:rPr>
        <w:instrText xml:space="preserve"> INCLUDEPICTURE  "D:\\m3\\kuLiaH\\SEM.8\\media\\image8.jpeg" \* MERGEFORMATINET </w:instrText>
      </w:r>
      <w:r>
        <w:rPr>
          <w:rFonts w:asciiTheme="majorBidi" w:hAnsiTheme="majorBidi" w:cstheme="majorBidi"/>
          <w:b/>
          <w:bCs/>
        </w:rPr>
        <w:fldChar w:fldCharType="separate"/>
      </w:r>
      <w:r>
        <w:rPr>
          <w:rFonts w:asciiTheme="majorBidi" w:hAnsiTheme="majorBidi" w:cstheme="majorBidi"/>
          <w:b/>
          <w:bCs/>
        </w:rPr>
        <w:fldChar w:fldCharType="begin"/>
      </w:r>
      <w:r>
        <w:rPr>
          <w:rFonts w:asciiTheme="majorBidi" w:hAnsiTheme="majorBidi" w:cstheme="majorBidi"/>
          <w:b/>
          <w:bCs/>
        </w:rPr>
        <w:instrText xml:space="preserve"> INCLUDEPICTURE  "D:\\m3\\kuLiaH\\SEM.8\\media\\image8.jpeg" \* MERGEFORMATINET </w:instrText>
      </w:r>
      <w:r>
        <w:rPr>
          <w:rFonts w:asciiTheme="majorBidi" w:hAnsiTheme="majorBidi" w:cstheme="majorBidi"/>
          <w:b/>
          <w:bCs/>
        </w:rPr>
        <w:fldChar w:fldCharType="separate"/>
      </w:r>
      <w:r>
        <w:rPr>
          <w:rFonts w:asciiTheme="majorBidi" w:hAnsiTheme="majorBidi" w:cstheme="majorBidi"/>
          <w:b/>
          <w:bCs/>
        </w:rPr>
        <w:fldChar w:fldCharType="begin"/>
      </w:r>
      <w:r>
        <w:rPr>
          <w:rFonts w:asciiTheme="majorBidi" w:hAnsiTheme="majorBidi" w:cstheme="majorBidi"/>
          <w:b/>
          <w:bCs/>
        </w:rPr>
        <w:instrText xml:space="preserve"> INCLUDEPICTURE  "D:\\m3\\kuLiaH\\SEM.8\\media\\image8.jpeg" \* MERGEFORMATINET </w:instrText>
      </w:r>
      <w:r>
        <w:rPr>
          <w:rFonts w:asciiTheme="majorBidi" w:hAnsiTheme="majorBidi" w:cstheme="majorBidi"/>
          <w:b/>
          <w:bCs/>
        </w:rPr>
        <w:fldChar w:fldCharType="separate"/>
      </w:r>
      <w:r>
        <w:rPr>
          <w:rFonts w:asciiTheme="majorBidi" w:hAnsiTheme="majorBidi" w:cstheme="majorBidi"/>
          <w:b/>
          <w:bCs/>
        </w:rPr>
        <w:fldChar w:fldCharType="begin"/>
      </w:r>
      <w:r>
        <w:rPr>
          <w:rFonts w:asciiTheme="majorBidi" w:hAnsiTheme="majorBidi" w:cstheme="majorBidi"/>
          <w:b/>
          <w:bCs/>
        </w:rPr>
        <w:instrText xml:space="preserve"> INCLUDEPICTURE  "D:\\m3\\kuLiaH\\SEM.8\\media\\image8.jpeg" \* MERGEFORMATINET </w:instrText>
      </w:r>
      <w:r>
        <w:rPr>
          <w:rFonts w:asciiTheme="majorBidi" w:hAnsiTheme="majorBidi" w:cstheme="majorBidi"/>
          <w:b/>
          <w:bCs/>
        </w:rPr>
        <w:fldChar w:fldCharType="separate"/>
      </w:r>
      <w:r>
        <w:rPr>
          <w:rFonts w:asciiTheme="majorBidi" w:hAnsiTheme="majorBidi" w:cstheme="majorBidi"/>
          <w:b/>
          <w:bCs/>
        </w:rPr>
        <w:fldChar w:fldCharType="begin"/>
      </w:r>
      <w:r>
        <w:rPr>
          <w:rFonts w:asciiTheme="majorBidi" w:hAnsiTheme="majorBidi" w:cstheme="majorBidi"/>
          <w:b/>
          <w:bCs/>
        </w:rPr>
        <w:instrText xml:space="preserve"> INCLUDEPICTURE  "D:\\m3\\kuLiaH\\SEM.8\\media\\image8.jpeg" \* MERGEFORMATINET </w:instrText>
      </w:r>
      <w:r>
        <w:rPr>
          <w:rFonts w:asciiTheme="majorBidi" w:hAnsiTheme="majorBidi" w:cstheme="majorBidi"/>
          <w:b/>
          <w:bCs/>
        </w:rPr>
        <w:fldChar w:fldCharType="separate"/>
      </w:r>
      <w:r>
        <w:rPr>
          <w:rFonts w:asciiTheme="majorBidi" w:hAnsiTheme="majorBidi" w:cstheme="majorBidi"/>
          <w:b/>
          <w:bCs/>
        </w:rPr>
        <w:fldChar w:fldCharType="begin"/>
      </w:r>
      <w:r>
        <w:rPr>
          <w:rFonts w:asciiTheme="majorBidi" w:hAnsiTheme="majorBidi" w:cstheme="majorBidi"/>
          <w:b/>
          <w:bCs/>
        </w:rPr>
        <w:instrText xml:space="preserve"> INCLUDEPICTURE  "D:\\m3\\kuLiaH\\SEM.8\\media\\image8.jpeg" \* MERGEFORMATINET </w:instrText>
      </w:r>
      <w:r>
        <w:rPr>
          <w:rFonts w:asciiTheme="majorBidi" w:hAnsiTheme="majorBidi" w:cstheme="majorBidi"/>
          <w:b/>
          <w:bCs/>
        </w:rPr>
        <w:fldChar w:fldCharType="separate"/>
      </w:r>
      <w:r w:rsidR="001930D6">
        <w:rPr>
          <w:rFonts w:asciiTheme="majorBidi" w:hAnsiTheme="majorBidi" w:cstheme="majorBidi"/>
          <w:b/>
          <w:bCs/>
        </w:rPr>
        <w:fldChar w:fldCharType="begin"/>
      </w:r>
      <w:r w:rsidR="001930D6">
        <w:rPr>
          <w:rFonts w:asciiTheme="majorBidi" w:hAnsiTheme="majorBidi" w:cstheme="majorBidi"/>
          <w:b/>
          <w:bCs/>
        </w:rPr>
        <w:instrText xml:space="preserve"> INCLUDEPICTURE  "D:\\m3\\kuLiaH\\SEM.8\\media\\image8.jpeg" \* MERGEFORMATINET </w:instrText>
      </w:r>
      <w:r w:rsidR="001930D6">
        <w:rPr>
          <w:rFonts w:asciiTheme="majorBidi" w:hAnsiTheme="majorBidi" w:cstheme="majorBidi"/>
          <w:b/>
          <w:bCs/>
        </w:rPr>
        <w:fldChar w:fldCharType="separate"/>
      </w:r>
      <w:r w:rsidR="00367A91">
        <w:rPr>
          <w:rFonts w:asciiTheme="majorBidi" w:hAnsiTheme="majorBidi" w:cstheme="majorBidi"/>
          <w:b/>
          <w:bCs/>
        </w:rPr>
        <w:fldChar w:fldCharType="begin"/>
      </w:r>
      <w:r w:rsidR="00367A91">
        <w:rPr>
          <w:rFonts w:asciiTheme="majorBidi" w:hAnsiTheme="majorBidi" w:cstheme="majorBidi"/>
          <w:b/>
          <w:bCs/>
        </w:rPr>
        <w:instrText xml:space="preserve"> INCLUDEPICTURE  "D:\\m3\\kuLiaH\\SEM.8\\media\\image8.jpeg" \* MERGEFORMATINET </w:instrText>
      </w:r>
      <w:r w:rsidR="00367A91">
        <w:rPr>
          <w:rFonts w:asciiTheme="majorBidi" w:hAnsiTheme="majorBidi" w:cstheme="majorBidi"/>
          <w:b/>
          <w:bCs/>
        </w:rPr>
        <w:fldChar w:fldCharType="separate"/>
      </w:r>
      <w:r w:rsidR="00367A91">
        <w:rPr>
          <w:rFonts w:asciiTheme="majorBidi" w:hAnsiTheme="majorBidi" w:cstheme="majorBidi"/>
          <w:b/>
          <w:bCs/>
        </w:rPr>
        <w:pict w14:anchorId="1EAE2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3.25pt;mso-wrap-distance-left:0;mso-wrap-distance-top:0;mso-wrap-distance-right:0;mso-wrap-distance-bottom:0;mso-position-horizontal:inside;mso-position-horizontal-relative:text;mso-position-vertical:absolute;mso-position-vertical-relative:text" o:allowincell="f">
            <v:imagedata r:id="rId8" r:href="rId9"/>
          </v:shape>
        </w:pict>
      </w:r>
      <w:r w:rsidR="00367A91">
        <w:rPr>
          <w:rFonts w:asciiTheme="majorBidi" w:hAnsiTheme="majorBidi" w:cstheme="majorBidi"/>
          <w:b/>
          <w:bCs/>
        </w:rPr>
        <w:fldChar w:fldCharType="end"/>
      </w:r>
      <w:r w:rsidR="001930D6">
        <w:rPr>
          <w:rFonts w:asciiTheme="majorBidi" w:hAnsiTheme="majorBidi" w:cstheme="majorBidi"/>
          <w:b/>
          <w:bCs/>
        </w:rPr>
        <w:fldChar w:fldCharType="end"/>
      </w:r>
      <w:r>
        <w:rPr>
          <w:rFonts w:asciiTheme="majorBidi" w:hAnsiTheme="majorBidi" w:cstheme="majorBidi"/>
          <w:b/>
          <w:bCs/>
        </w:rPr>
        <w:fldChar w:fldCharType="end"/>
      </w:r>
      <w:r>
        <w:rPr>
          <w:rFonts w:asciiTheme="majorBidi" w:hAnsiTheme="majorBidi" w:cstheme="majorBidi"/>
          <w:b/>
          <w:bCs/>
        </w:rPr>
        <w:fldChar w:fldCharType="end"/>
      </w:r>
      <w:r>
        <w:rPr>
          <w:rFonts w:asciiTheme="majorBidi" w:hAnsiTheme="majorBidi" w:cstheme="majorBidi"/>
          <w:b/>
          <w:bCs/>
        </w:rPr>
        <w:fldChar w:fldCharType="end"/>
      </w:r>
      <w:r>
        <w:rPr>
          <w:rFonts w:asciiTheme="majorBidi" w:hAnsiTheme="majorBidi" w:cstheme="majorBidi"/>
          <w:b/>
          <w:bCs/>
        </w:rPr>
        <w:fldChar w:fldCharType="end"/>
      </w:r>
      <w:r>
        <w:rPr>
          <w:rFonts w:asciiTheme="majorBidi" w:hAnsiTheme="majorBidi" w:cstheme="majorBidi"/>
          <w:b/>
          <w:bCs/>
        </w:rPr>
        <w:fldChar w:fldCharType="end"/>
      </w:r>
      <w:r>
        <w:rPr>
          <w:rFonts w:asciiTheme="majorBidi" w:hAnsiTheme="majorBidi" w:cstheme="majorBidi"/>
          <w:b/>
          <w:bCs/>
        </w:rPr>
        <w:fldChar w:fldCharType="end"/>
      </w:r>
      <w:r>
        <w:rPr>
          <w:rFonts w:asciiTheme="majorBidi" w:hAnsiTheme="majorBidi" w:cstheme="majorBidi"/>
          <w:b/>
          <w:bCs/>
        </w:rPr>
        <w:fldChar w:fldCharType="end"/>
      </w:r>
      <w:r w:rsidRPr="00E61DAF">
        <w:rPr>
          <w:rFonts w:asciiTheme="majorBidi" w:hAnsiTheme="majorBidi" w:cstheme="majorBidi"/>
          <w:b/>
          <w:bCs/>
        </w:rPr>
        <w:fldChar w:fldCharType="end"/>
      </w:r>
    </w:p>
    <w:p w14:paraId="5D2B1746" w14:textId="77777777" w:rsidR="00C52343" w:rsidRDefault="00C52343" w:rsidP="00C52343">
      <w:pPr>
        <w:jc w:val="center"/>
        <w:rPr>
          <w:rFonts w:asciiTheme="majorBidi" w:hAnsiTheme="majorBidi" w:cstheme="majorBidi"/>
          <w:b/>
          <w:bCs/>
        </w:rPr>
      </w:pPr>
    </w:p>
    <w:p w14:paraId="5928C84C" w14:textId="77777777" w:rsidR="00C52343" w:rsidRDefault="00C52343" w:rsidP="00C52343">
      <w:pPr>
        <w:jc w:val="center"/>
        <w:rPr>
          <w:rFonts w:asciiTheme="majorBidi" w:hAnsiTheme="majorBidi" w:cstheme="majorBidi"/>
          <w:b/>
          <w:bCs/>
        </w:rPr>
      </w:pPr>
    </w:p>
    <w:p w14:paraId="0C98ECB8" w14:textId="77777777" w:rsidR="00C52343" w:rsidRPr="00E61DAF" w:rsidRDefault="00C52343" w:rsidP="00C52343">
      <w:pPr>
        <w:jc w:val="center"/>
        <w:rPr>
          <w:rFonts w:asciiTheme="majorBidi" w:hAnsiTheme="majorBidi" w:cstheme="majorBidi"/>
          <w:b/>
          <w:bCs/>
          <w:sz w:val="2"/>
          <w:szCs w:val="2"/>
        </w:rPr>
      </w:pPr>
    </w:p>
    <w:p w14:paraId="61BE11E7" w14:textId="77777777" w:rsidR="00C52343" w:rsidRDefault="00C52343" w:rsidP="00C52343">
      <w:pPr>
        <w:jc w:val="center"/>
        <w:rPr>
          <w:rFonts w:asciiTheme="majorBidi" w:hAnsiTheme="majorBidi" w:cstheme="majorBidi"/>
          <w:b/>
          <w:bCs/>
          <w:color w:val="000000"/>
          <w:sz w:val="26"/>
          <w:szCs w:val="26"/>
        </w:rPr>
      </w:pPr>
      <w:r w:rsidRPr="00E61DAF">
        <w:rPr>
          <w:rFonts w:asciiTheme="majorBidi" w:hAnsiTheme="majorBidi" w:cstheme="majorBidi"/>
          <w:b/>
          <w:bCs/>
          <w:color w:val="000000"/>
          <w:sz w:val="30"/>
          <w:szCs w:val="30"/>
        </w:rPr>
        <w:br/>
      </w:r>
      <w:r w:rsidRPr="00E61DAF">
        <w:rPr>
          <w:rFonts w:asciiTheme="majorBidi" w:hAnsiTheme="majorBidi" w:cstheme="majorBidi"/>
          <w:b/>
          <w:bCs/>
          <w:color w:val="000000"/>
          <w:sz w:val="26"/>
          <w:szCs w:val="26"/>
        </w:rPr>
        <w:t xml:space="preserve">DISUSUN </w:t>
      </w:r>
      <w:proofErr w:type="gramStart"/>
      <w:r w:rsidRPr="00E61DAF">
        <w:rPr>
          <w:rFonts w:asciiTheme="majorBidi" w:hAnsiTheme="majorBidi" w:cstheme="majorBidi"/>
          <w:b/>
          <w:bCs/>
          <w:color w:val="000000"/>
          <w:sz w:val="26"/>
          <w:szCs w:val="26"/>
        </w:rPr>
        <w:t>OLEH :</w:t>
      </w:r>
      <w:proofErr w:type="gramEnd"/>
      <w:r w:rsidRPr="00E61DAF">
        <w:rPr>
          <w:rFonts w:asciiTheme="majorBidi" w:hAnsiTheme="majorBidi" w:cstheme="majorBidi"/>
          <w:b/>
          <w:bCs/>
          <w:color w:val="000000"/>
          <w:sz w:val="26"/>
          <w:szCs w:val="26"/>
        </w:rPr>
        <w:br/>
      </w:r>
      <w:r w:rsidRPr="00E45F7C">
        <w:rPr>
          <w:rFonts w:asciiTheme="majorBidi" w:hAnsiTheme="majorBidi" w:cstheme="majorBidi"/>
          <w:b/>
          <w:bCs/>
          <w:color w:val="000000"/>
          <w:sz w:val="26"/>
          <w:szCs w:val="26"/>
          <w:u w:val="single"/>
        </w:rPr>
        <w:t>SHAFIRA RAHMI SUPRIYANTO</w:t>
      </w:r>
      <w:r w:rsidRPr="00E61DAF">
        <w:rPr>
          <w:rFonts w:asciiTheme="majorBidi" w:hAnsiTheme="majorBidi" w:cstheme="majorBidi"/>
          <w:b/>
          <w:bCs/>
          <w:color w:val="000000"/>
          <w:sz w:val="26"/>
          <w:szCs w:val="26"/>
        </w:rPr>
        <w:br/>
        <w:t>H06215011</w:t>
      </w:r>
    </w:p>
    <w:p w14:paraId="53C1BA8F" w14:textId="77777777" w:rsidR="00C52343" w:rsidRPr="00E61DAF" w:rsidRDefault="00C52343" w:rsidP="00C52343">
      <w:pPr>
        <w:jc w:val="center"/>
        <w:rPr>
          <w:rFonts w:asciiTheme="majorBidi" w:hAnsiTheme="majorBidi" w:cstheme="majorBidi"/>
          <w:b/>
          <w:bCs/>
          <w:color w:val="000000"/>
          <w:sz w:val="26"/>
          <w:szCs w:val="26"/>
        </w:rPr>
      </w:pPr>
    </w:p>
    <w:p w14:paraId="4A1EF284" w14:textId="77777777" w:rsidR="00C52343" w:rsidRDefault="00C52343" w:rsidP="00C52343">
      <w:pPr>
        <w:jc w:val="center"/>
        <w:rPr>
          <w:rFonts w:asciiTheme="majorBidi" w:hAnsiTheme="majorBidi" w:cstheme="majorBidi"/>
          <w:b/>
          <w:bCs/>
          <w:color w:val="000000"/>
        </w:rPr>
      </w:pPr>
    </w:p>
    <w:p w14:paraId="204A8161" w14:textId="77777777" w:rsidR="00C52343" w:rsidRDefault="00C52343" w:rsidP="00C52343">
      <w:pPr>
        <w:spacing w:line="360" w:lineRule="auto"/>
        <w:jc w:val="center"/>
        <w:rPr>
          <w:rFonts w:asciiTheme="majorBidi" w:hAnsiTheme="majorBidi" w:cstheme="majorBidi"/>
          <w:b/>
          <w:bCs/>
          <w:color w:val="000000"/>
          <w:sz w:val="26"/>
          <w:szCs w:val="26"/>
        </w:rPr>
      </w:pPr>
      <w:r w:rsidRPr="00E61DAF">
        <w:rPr>
          <w:rFonts w:asciiTheme="majorBidi" w:hAnsiTheme="majorBidi" w:cstheme="majorBidi"/>
          <w:b/>
          <w:bCs/>
          <w:color w:val="000000"/>
        </w:rPr>
        <w:br/>
      </w:r>
    </w:p>
    <w:p w14:paraId="65522E64" w14:textId="77777777" w:rsidR="00C52343" w:rsidRDefault="00C52343" w:rsidP="00C52343">
      <w:pPr>
        <w:spacing w:line="360" w:lineRule="auto"/>
        <w:jc w:val="center"/>
        <w:rPr>
          <w:rFonts w:asciiTheme="majorBidi" w:hAnsiTheme="majorBidi" w:cstheme="majorBidi"/>
          <w:b/>
          <w:bCs/>
          <w:color w:val="000000"/>
          <w:sz w:val="26"/>
          <w:szCs w:val="26"/>
        </w:rPr>
      </w:pPr>
      <w:r w:rsidRPr="00E45F7C">
        <w:rPr>
          <w:rFonts w:asciiTheme="majorBidi" w:hAnsiTheme="majorBidi" w:cstheme="majorBidi"/>
          <w:b/>
          <w:bCs/>
          <w:color w:val="000000"/>
          <w:sz w:val="26"/>
          <w:szCs w:val="26"/>
        </w:rPr>
        <w:t>PROGRAM STUDI SISTEM INFORMASI</w:t>
      </w:r>
      <w:r w:rsidRPr="00E45F7C">
        <w:rPr>
          <w:rFonts w:asciiTheme="majorBidi" w:hAnsiTheme="majorBidi" w:cstheme="majorBidi"/>
          <w:b/>
          <w:bCs/>
          <w:color w:val="000000"/>
          <w:sz w:val="26"/>
          <w:szCs w:val="26"/>
        </w:rPr>
        <w:br/>
        <w:t>FAKULTAS SAINS DAN TEKNOLOGI</w:t>
      </w:r>
      <w:r w:rsidRPr="00E45F7C">
        <w:rPr>
          <w:rFonts w:asciiTheme="majorBidi" w:hAnsiTheme="majorBidi" w:cstheme="majorBidi"/>
          <w:b/>
          <w:bCs/>
          <w:color w:val="000000"/>
          <w:sz w:val="26"/>
          <w:szCs w:val="26"/>
        </w:rPr>
        <w:br/>
        <w:t>UNIVERSITAS ISLAM NEGERI SUNAN AMPEL</w:t>
      </w:r>
      <w:r w:rsidRPr="00E45F7C">
        <w:rPr>
          <w:rFonts w:asciiTheme="majorBidi" w:hAnsiTheme="majorBidi" w:cstheme="majorBidi"/>
          <w:b/>
          <w:bCs/>
          <w:color w:val="000000"/>
          <w:sz w:val="26"/>
          <w:szCs w:val="26"/>
        </w:rPr>
        <w:br/>
        <w:t>SURABAYA</w:t>
      </w:r>
      <w:r w:rsidRPr="00E45F7C">
        <w:rPr>
          <w:rFonts w:asciiTheme="majorBidi" w:hAnsiTheme="majorBidi" w:cstheme="majorBidi"/>
          <w:b/>
          <w:bCs/>
          <w:color w:val="000000"/>
          <w:sz w:val="26"/>
          <w:szCs w:val="26"/>
        </w:rPr>
        <w:br/>
        <w:t>2019</w:t>
      </w:r>
    </w:p>
    <w:p w14:paraId="1CCAAF76" w14:textId="77777777" w:rsidR="00C52343" w:rsidRDefault="00C52343" w:rsidP="00C52343">
      <w:pPr>
        <w:spacing w:line="360" w:lineRule="auto"/>
        <w:jc w:val="center"/>
        <w:rPr>
          <w:rFonts w:asciiTheme="majorBidi" w:hAnsiTheme="majorBidi" w:cstheme="majorBidi"/>
          <w:b/>
          <w:bCs/>
          <w:color w:val="000000"/>
          <w:sz w:val="26"/>
          <w:szCs w:val="26"/>
        </w:rPr>
      </w:pPr>
    </w:p>
    <w:bookmarkEnd w:id="0"/>
    <w:p w14:paraId="7CEA2331" w14:textId="28C82E96" w:rsidR="00587EF3" w:rsidRDefault="00367A91" w:rsidP="00C52343">
      <w:pPr>
        <w:spacing w:line="360" w:lineRule="auto"/>
        <w:rPr>
          <w:rFonts w:asciiTheme="majorBidi" w:hAnsiTheme="majorBidi"/>
          <w:b/>
          <w:bCs/>
          <w:sz w:val="28"/>
          <w:szCs w:val="28"/>
        </w:rPr>
      </w:pPr>
      <w:r>
        <w:rPr>
          <w:noProof/>
        </w:rPr>
        <w:lastRenderedPageBreak/>
        <w:drawing>
          <wp:inline distT="0" distB="0" distL="0" distR="0" wp14:anchorId="33713F4B" wp14:editId="37C94029">
            <wp:extent cx="5039995" cy="712216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995" cy="7122160"/>
                    </a:xfrm>
                    <a:prstGeom prst="rect">
                      <a:avLst/>
                    </a:prstGeom>
                    <a:noFill/>
                    <a:ln>
                      <a:noFill/>
                    </a:ln>
                  </pic:spPr>
                </pic:pic>
              </a:graphicData>
            </a:graphic>
          </wp:inline>
        </w:drawing>
      </w:r>
    </w:p>
    <w:p w14:paraId="3144ED1B" w14:textId="77777777" w:rsidR="00367A91" w:rsidRDefault="00367A91" w:rsidP="00797634">
      <w:pPr>
        <w:spacing w:line="360" w:lineRule="auto"/>
        <w:jc w:val="center"/>
        <w:rPr>
          <w:rFonts w:asciiTheme="majorBidi" w:hAnsiTheme="majorBidi"/>
          <w:b/>
          <w:bCs/>
          <w:sz w:val="28"/>
          <w:szCs w:val="28"/>
        </w:rPr>
      </w:pPr>
    </w:p>
    <w:p w14:paraId="541C5D7B" w14:textId="77777777" w:rsidR="00367A91" w:rsidRDefault="00367A91" w:rsidP="00797634">
      <w:pPr>
        <w:spacing w:line="360" w:lineRule="auto"/>
        <w:jc w:val="center"/>
        <w:rPr>
          <w:rFonts w:asciiTheme="majorBidi" w:hAnsiTheme="majorBidi"/>
          <w:b/>
          <w:bCs/>
          <w:sz w:val="28"/>
          <w:szCs w:val="28"/>
        </w:rPr>
      </w:pPr>
    </w:p>
    <w:p w14:paraId="78EB0A09" w14:textId="77777777" w:rsidR="00367A91" w:rsidRDefault="00367A91" w:rsidP="00797634">
      <w:pPr>
        <w:spacing w:line="360" w:lineRule="auto"/>
        <w:jc w:val="center"/>
        <w:rPr>
          <w:rFonts w:asciiTheme="majorBidi" w:hAnsiTheme="majorBidi"/>
          <w:b/>
          <w:bCs/>
          <w:sz w:val="28"/>
          <w:szCs w:val="28"/>
        </w:rPr>
      </w:pPr>
    </w:p>
    <w:p w14:paraId="2F52704F" w14:textId="5F3B16EA" w:rsidR="00717906" w:rsidRPr="00797634" w:rsidRDefault="00717906" w:rsidP="00797634">
      <w:pPr>
        <w:spacing w:line="360" w:lineRule="auto"/>
        <w:jc w:val="center"/>
        <w:rPr>
          <w:rFonts w:asciiTheme="majorBidi" w:hAnsiTheme="majorBidi" w:cstheme="majorBidi"/>
          <w:b/>
          <w:bCs/>
          <w:color w:val="000000"/>
          <w:sz w:val="26"/>
          <w:szCs w:val="26"/>
        </w:rPr>
      </w:pPr>
      <w:r w:rsidRPr="00134C90">
        <w:rPr>
          <w:rFonts w:asciiTheme="majorBidi" w:hAnsiTheme="majorBidi"/>
          <w:b/>
          <w:bCs/>
          <w:sz w:val="28"/>
          <w:szCs w:val="28"/>
        </w:rPr>
        <w:lastRenderedPageBreak/>
        <w:t>BAB I</w:t>
      </w:r>
      <w:bookmarkEnd w:id="1"/>
      <w:bookmarkEnd w:id="2"/>
    </w:p>
    <w:p w14:paraId="08AB5BBF" w14:textId="77777777" w:rsidR="00717906" w:rsidRDefault="00717906" w:rsidP="00717906">
      <w:pPr>
        <w:pStyle w:val="Heading1"/>
        <w:jc w:val="center"/>
        <w:rPr>
          <w:rFonts w:asciiTheme="majorBidi" w:hAnsiTheme="majorBidi"/>
          <w:b/>
          <w:bCs/>
          <w:color w:val="auto"/>
          <w:sz w:val="24"/>
          <w:szCs w:val="24"/>
        </w:rPr>
      </w:pPr>
      <w:bookmarkStart w:id="3" w:name="_Toc11512651"/>
      <w:bookmarkStart w:id="4" w:name="_Toc11942765"/>
      <w:bookmarkStart w:id="5" w:name="_Toc12219647"/>
      <w:r w:rsidRPr="00134C90">
        <w:rPr>
          <w:rFonts w:asciiTheme="majorBidi" w:hAnsiTheme="majorBidi"/>
          <w:b/>
          <w:bCs/>
          <w:color w:val="auto"/>
          <w:sz w:val="28"/>
          <w:szCs w:val="28"/>
        </w:rPr>
        <w:t>PENDAHULUAN</w:t>
      </w:r>
      <w:bookmarkEnd w:id="3"/>
      <w:bookmarkEnd w:id="4"/>
      <w:bookmarkEnd w:id="5"/>
    </w:p>
    <w:p w14:paraId="30EB6815" w14:textId="77777777" w:rsidR="00717906" w:rsidRPr="005D18E9" w:rsidRDefault="00717906" w:rsidP="00717906">
      <w:pPr>
        <w:spacing w:after="0"/>
      </w:pPr>
    </w:p>
    <w:p w14:paraId="5204C239" w14:textId="77777777" w:rsidR="00717906" w:rsidRPr="008227EE" w:rsidRDefault="00717906" w:rsidP="00277513">
      <w:pPr>
        <w:pStyle w:val="ListParagraph"/>
        <w:numPr>
          <w:ilvl w:val="1"/>
          <w:numId w:val="8"/>
        </w:numPr>
        <w:spacing w:after="0" w:line="360" w:lineRule="auto"/>
        <w:outlineLvl w:val="1"/>
        <w:rPr>
          <w:rFonts w:asciiTheme="majorBidi" w:hAnsiTheme="majorBidi" w:cstheme="majorBidi"/>
          <w:b/>
          <w:bCs/>
          <w:sz w:val="24"/>
          <w:szCs w:val="24"/>
        </w:rPr>
      </w:pPr>
      <w:bookmarkStart w:id="6" w:name="_Toc11512652"/>
      <w:bookmarkStart w:id="7" w:name="_Toc11942766"/>
      <w:bookmarkStart w:id="8" w:name="_Toc12219648"/>
      <w:proofErr w:type="spellStart"/>
      <w:r w:rsidRPr="008227EE">
        <w:rPr>
          <w:rFonts w:asciiTheme="majorBidi" w:hAnsiTheme="majorBidi" w:cstheme="majorBidi"/>
          <w:b/>
          <w:bCs/>
          <w:sz w:val="24"/>
          <w:szCs w:val="24"/>
        </w:rPr>
        <w:t>Latar</w:t>
      </w:r>
      <w:proofErr w:type="spellEnd"/>
      <w:r w:rsidRPr="008227EE">
        <w:rPr>
          <w:rFonts w:asciiTheme="majorBidi" w:hAnsiTheme="majorBidi" w:cstheme="majorBidi"/>
          <w:b/>
          <w:bCs/>
          <w:sz w:val="24"/>
          <w:szCs w:val="24"/>
        </w:rPr>
        <w:t xml:space="preserve"> </w:t>
      </w:r>
      <w:proofErr w:type="spellStart"/>
      <w:r w:rsidRPr="008227EE">
        <w:rPr>
          <w:rFonts w:asciiTheme="majorBidi" w:hAnsiTheme="majorBidi" w:cstheme="majorBidi"/>
          <w:b/>
          <w:bCs/>
          <w:sz w:val="24"/>
          <w:szCs w:val="24"/>
        </w:rPr>
        <w:t>Belakang</w:t>
      </w:r>
      <w:bookmarkEnd w:id="6"/>
      <w:bookmarkEnd w:id="7"/>
      <w:bookmarkEnd w:id="8"/>
      <w:proofErr w:type="spellEnd"/>
    </w:p>
    <w:p w14:paraId="3FFD31DC" w14:textId="69F67D48" w:rsidR="00355C02" w:rsidRPr="00D125F0" w:rsidRDefault="004A2C1B" w:rsidP="00355C02">
      <w:pPr>
        <w:spacing w:after="0" w:line="360" w:lineRule="auto"/>
        <w:ind w:left="426" w:firstLine="294"/>
        <w:jc w:val="both"/>
        <w:rPr>
          <w:rFonts w:ascii="Times New Roman" w:hAnsi="Times New Roman" w:cs="Times New Roman"/>
          <w:sz w:val="24"/>
          <w:szCs w:val="24"/>
        </w:rPr>
      </w:pPr>
      <w:proofErr w:type="spellStart"/>
      <w:r w:rsidRPr="00355C02">
        <w:rPr>
          <w:rFonts w:ascii="Times New Roman" w:hAnsi="Times New Roman" w:cs="Times New Roman"/>
          <w:sz w:val="24"/>
          <w:szCs w:val="24"/>
        </w:rPr>
        <w:t>Setiap</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organisasi</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perusahaan</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maupun</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instansi</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umumnya</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pasti</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membutuhkan</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teknologi</w:t>
      </w:r>
      <w:proofErr w:type="spellEnd"/>
      <w:r w:rsidRPr="00355C02">
        <w:rPr>
          <w:rFonts w:ascii="Times New Roman" w:hAnsi="Times New Roman" w:cs="Times New Roman"/>
          <w:sz w:val="24"/>
          <w:szCs w:val="24"/>
        </w:rPr>
        <w:t xml:space="preserve"> </w:t>
      </w:r>
      <w:proofErr w:type="spellStart"/>
      <w:r w:rsidR="006A08FD" w:rsidRPr="00355C02">
        <w:rPr>
          <w:rFonts w:ascii="Times New Roman" w:hAnsi="Times New Roman" w:cs="Times New Roman"/>
          <w:sz w:val="24"/>
          <w:szCs w:val="24"/>
        </w:rPr>
        <w:t>untuk</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membantu</w:t>
      </w:r>
      <w:proofErr w:type="spellEnd"/>
      <w:r w:rsidRPr="00355C02">
        <w:rPr>
          <w:rFonts w:ascii="Times New Roman" w:hAnsi="Times New Roman" w:cs="Times New Roman"/>
          <w:sz w:val="24"/>
          <w:szCs w:val="24"/>
        </w:rPr>
        <w:t xml:space="preserve"> </w:t>
      </w:r>
      <w:proofErr w:type="spellStart"/>
      <w:r w:rsidRPr="00355C02">
        <w:rPr>
          <w:rFonts w:ascii="Times New Roman" w:hAnsi="Times New Roman" w:cs="Times New Roman"/>
          <w:sz w:val="24"/>
          <w:szCs w:val="24"/>
        </w:rPr>
        <w:t>menjalankan</w:t>
      </w:r>
      <w:proofErr w:type="spellEnd"/>
      <w:r w:rsidRPr="00355C02">
        <w:rPr>
          <w:rFonts w:ascii="Times New Roman" w:hAnsi="Times New Roman" w:cs="Times New Roman"/>
          <w:sz w:val="24"/>
          <w:szCs w:val="24"/>
        </w:rPr>
        <w:t xml:space="preserve"> proses </w:t>
      </w:r>
      <w:proofErr w:type="spellStart"/>
      <w:r w:rsidRPr="00355C02">
        <w:rPr>
          <w:rFonts w:ascii="Times New Roman" w:hAnsi="Times New Roman" w:cs="Times New Roman"/>
          <w:sz w:val="24"/>
          <w:szCs w:val="24"/>
        </w:rPr>
        <w:t>bisnisnya</w:t>
      </w:r>
      <w:proofErr w:type="spellEnd"/>
      <w:r w:rsidRPr="00355C02">
        <w:rPr>
          <w:rFonts w:ascii="Times New Roman" w:hAnsi="Times New Roman" w:cs="Times New Roman"/>
          <w:sz w:val="24"/>
          <w:szCs w:val="24"/>
        </w:rPr>
        <w:t xml:space="preserve">. </w:t>
      </w:r>
      <w:r w:rsidR="00EA1F64">
        <w:rPr>
          <w:rFonts w:ascii="Times New Roman" w:hAnsi="Times New Roman" w:cs="Times New Roman"/>
          <w:sz w:val="24"/>
          <w:szCs w:val="24"/>
        </w:rPr>
        <w:t xml:space="preserve">Akan </w:t>
      </w:r>
      <w:proofErr w:type="spellStart"/>
      <w:r w:rsidR="00EA1F64">
        <w:rPr>
          <w:rFonts w:ascii="Times New Roman" w:hAnsi="Times New Roman" w:cs="Times New Roman"/>
          <w:sz w:val="24"/>
          <w:szCs w:val="24"/>
        </w:rPr>
        <w:t>tetapi</w:t>
      </w:r>
      <w:proofErr w:type="spellEnd"/>
      <w:r w:rsidR="00EA1F64">
        <w:rPr>
          <w:rFonts w:ascii="Times New Roman" w:hAnsi="Times New Roman" w:cs="Times New Roman"/>
          <w:sz w:val="24"/>
          <w:szCs w:val="24"/>
        </w:rPr>
        <w:t xml:space="preserve">, proses </w:t>
      </w:r>
      <w:proofErr w:type="spellStart"/>
      <w:r w:rsidR="00EA1F64">
        <w:rPr>
          <w:rFonts w:ascii="Times New Roman" w:hAnsi="Times New Roman" w:cs="Times New Roman"/>
          <w:sz w:val="24"/>
          <w:szCs w:val="24"/>
        </w:rPr>
        <w:t>pengimplementasian</w:t>
      </w:r>
      <w:proofErr w:type="spellEnd"/>
      <w:r w:rsidR="00EA1F64">
        <w:rPr>
          <w:rFonts w:ascii="Times New Roman" w:hAnsi="Times New Roman" w:cs="Times New Roman"/>
          <w:sz w:val="24"/>
          <w:szCs w:val="24"/>
        </w:rPr>
        <w:t xml:space="preserve"> </w:t>
      </w:r>
      <w:proofErr w:type="spellStart"/>
      <w:r w:rsidR="00EA1F64">
        <w:rPr>
          <w:rFonts w:ascii="Times New Roman" w:hAnsi="Times New Roman" w:cs="Times New Roman"/>
          <w:sz w:val="24"/>
          <w:szCs w:val="24"/>
        </w:rPr>
        <w:t>teknologi</w:t>
      </w:r>
      <w:proofErr w:type="spellEnd"/>
      <w:r w:rsidR="00EA1F64">
        <w:rPr>
          <w:rFonts w:ascii="Times New Roman" w:hAnsi="Times New Roman" w:cs="Times New Roman"/>
          <w:sz w:val="24"/>
          <w:szCs w:val="24"/>
        </w:rPr>
        <w:t xml:space="preserve"> </w:t>
      </w:r>
      <w:proofErr w:type="spellStart"/>
      <w:r w:rsidR="00EA1F64">
        <w:rPr>
          <w:rFonts w:ascii="Times New Roman" w:hAnsi="Times New Roman" w:cs="Times New Roman"/>
          <w:sz w:val="24"/>
          <w:szCs w:val="24"/>
        </w:rPr>
        <w:t>informasi</w:t>
      </w:r>
      <w:proofErr w:type="spellEnd"/>
      <w:r w:rsidR="00EA1F64">
        <w:rPr>
          <w:rFonts w:ascii="Times New Roman" w:hAnsi="Times New Roman" w:cs="Times New Roman"/>
          <w:sz w:val="24"/>
          <w:szCs w:val="24"/>
        </w:rPr>
        <w:t xml:space="preserve"> (TI) </w:t>
      </w:r>
      <w:proofErr w:type="spellStart"/>
      <w:r w:rsidR="00EA1F64">
        <w:rPr>
          <w:rFonts w:ascii="Times New Roman" w:hAnsi="Times New Roman" w:cs="Times New Roman"/>
          <w:sz w:val="24"/>
          <w:szCs w:val="24"/>
        </w:rPr>
        <w:t>tidak</w:t>
      </w:r>
      <w:proofErr w:type="spellEnd"/>
      <w:r w:rsidR="00EA1F64">
        <w:rPr>
          <w:rFonts w:ascii="Times New Roman" w:hAnsi="Times New Roman" w:cs="Times New Roman"/>
          <w:sz w:val="24"/>
          <w:szCs w:val="24"/>
        </w:rPr>
        <w:t xml:space="preserve"> </w:t>
      </w:r>
      <w:proofErr w:type="spellStart"/>
      <w:r w:rsidR="00EA1F64">
        <w:rPr>
          <w:rFonts w:ascii="Times New Roman" w:hAnsi="Times New Roman" w:cs="Times New Roman"/>
          <w:sz w:val="24"/>
          <w:szCs w:val="24"/>
        </w:rPr>
        <w:t>selalu</w:t>
      </w:r>
      <w:proofErr w:type="spellEnd"/>
      <w:r w:rsidR="00EA1F64">
        <w:rPr>
          <w:rFonts w:ascii="Times New Roman" w:hAnsi="Times New Roman" w:cs="Times New Roman"/>
          <w:sz w:val="24"/>
          <w:szCs w:val="24"/>
        </w:rPr>
        <w:t xml:space="preserve"> </w:t>
      </w:r>
      <w:proofErr w:type="spellStart"/>
      <w:r w:rsidR="00EA1F64">
        <w:rPr>
          <w:rFonts w:ascii="Times New Roman" w:hAnsi="Times New Roman" w:cs="Times New Roman"/>
          <w:sz w:val="24"/>
          <w:szCs w:val="24"/>
        </w:rPr>
        <w:t>berjalan</w:t>
      </w:r>
      <w:proofErr w:type="spellEnd"/>
      <w:r w:rsidR="00EA1F64">
        <w:rPr>
          <w:rFonts w:ascii="Times New Roman" w:hAnsi="Times New Roman" w:cs="Times New Roman"/>
          <w:sz w:val="24"/>
          <w:szCs w:val="24"/>
        </w:rPr>
        <w:t xml:space="preserve"> </w:t>
      </w:r>
      <w:proofErr w:type="spellStart"/>
      <w:r w:rsidR="00EA1F64">
        <w:rPr>
          <w:rFonts w:ascii="Times New Roman" w:hAnsi="Times New Roman" w:cs="Times New Roman"/>
          <w:sz w:val="24"/>
          <w:szCs w:val="24"/>
        </w:rPr>
        <w:t>sesuai</w:t>
      </w:r>
      <w:proofErr w:type="spellEnd"/>
      <w:r w:rsidR="00EA1F64">
        <w:rPr>
          <w:rFonts w:ascii="Times New Roman" w:hAnsi="Times New Roman" w:cs="Times New Roman"/>
          <w:sz w:val="24"/>
          <w:szCs w:val="24"/>
        </w:rPr>
        <w:t xml:space="preserve"> </w:t>
      </w:r>
      <w:proofErr w:type="spellStart"/>
      <w:r w:rsidR="00EA1F64">
        <w:rPr>
          <w:rFonts w:ascii="Times New Roman" w:hAnsi="Times New Roman" w:cs="Times New Roman"/>
          <w:sz w:val="24"/>
          <w:szCs w:val="24"/>
        </w:rPr>
        <w:t>ekspektasi</w:t>
      </w:r>
      <w:proofErr w:type="spellEnd"/>
      <w:r w:rsidR="00EA1F64">
        <w:rPr>
          <w:rFonts w:ascii="Times New Roman" w:hAnsi="Times New Roman" w:cs="Times New Roman"/>
          <w:sz w:val="24"/>
          <w:szCs w:val="24"/>
        </w:rPr>
        <w:t xml:space="preserve">. </w:t>
      </w:r>
      <w:r w:rsidR="00B32CAA">
        <w:rPr>
          <w:rFonts w:ascii="Times New Roman" w:hAnsi="Times New Roman" w:cs="Times New Roman"/>
          <w:sz w:val="24"/>
          <w:szCs w:val="24"/>
        </w:rPr>
        <w:t xml:space="preserve">Hal </w:t>
      </w:r>
      <w:proofErr w:type="spellStart"/>
      <w:r w:rsidR="00B32CAA">
        <w:rPr>
          <w:rFonts w:ascii="Times New Roman" w:hAnsi="Times New Roman" w:cs="Times New Roman"/>
          <w:sz w:val="24"/>
          <w:szCs w:val="24"/>
        </w:rPr>
        <w:t>itu</w:t>
      </w:r>
      <w:proofErr w:type="spellEnd"/>
      <w:r w:rsidR="00B32CAA">
        <w:rPr>
          <w:rFonts w:ascii="Times New Roman" w:hAnsi="Times New Roman" w:cs="Times New Roman"/>
          <w:sz w:val="24"/>
          <w:szCs w:val="24"/>
        </w:rPr>
        <w:t xml:space="preserve"> </w:t>
      </w:r>
      <w:proofErr w:type="spellStart"/>
      <w:r w:rsidR="00B32CAA">
        <w:rPr>
          <w:rFonts w:ascii="Times New Roman" w:hAnsi="Times New Roman" w:cs="Times New Roman"/>
          <w:sz w:val="24"/>
          <w:szCs w:val="24"/>
        </w:rPr>
        <w:t>dibuktikan</w:t>
      </w:r>
      <w:proofErr w:type="spellEnd"/>
      <w:r w:rsidR="00B32CAA">
        <w:rPr>
          <w:rFonts w:ascii="Times New Roman" w:hAnsi="Times New Roman" w:cs="Times New Roman"/>
          <w:sz w:val="24"/>
          <w:szCs w:val="24"/>
        </w:rPr>
        <w:t xml:space="preserve"> </w:t>
      </w:r>
      <w:proofErr w:type="spellStart"/>
      <w:r w:rsidR="00B32CAA">
        <w:rPr>
          <w:rFonts w:ascii="Times New Roman" w:hAnsi="Times New Roman" w:cs="Times New Roman"/>
          <w:sz w:val="24"/>
          <w:szCs w:val="24"/>
        </w:rPr>
        <w:t>dengan</w:t>
      </w:r>
      <w:proofErr w:type="spellEnd"/>
      <w:r w:rsidR="00EA1F64">
        <w:rPr>
          <w:rFonts w:ascii="Times New Roman" w:hAnsi="Times New Roman" w:cs="Times New Roman"/>
          <w:sz w:val="24"/>
          <w:szCs w:val="24"/>
        </w:rPr>
        <w:t xml:space="preserve"> </w:t>
      </w:r>
      <w:proofErr w:type="spellStart"/>
      <w:r w:rsidR="00EA1F64">
        <w:rPr>
          <w:rFonts w:ascii="Times New Roman" w:hAnsi="Times New Roman" w:cs="Times New Roman"/>
          <w:color w:val="000000"/>
          <w:sz w:val="24"/>
          <w:szCs w:val="24"/>
        </w:rPr>
        <w:t>f</w:t>
      </w:r>
      <w:r w:rsidR="00530DBA" w:rsidRPr="00CB3E24">
        <w:rPr>
          <w:rFonts w:ascii="Times New Roman" w:hAnsi="Times New Roman" w:cs="Times New Roman"/>
          <w:color w:val="000000"/>
          <w:sz w:val="24"/>
          <w:szCs w:val="24"/>
        </w:rPr>
        <w:t>akta</w:t>
      </w:r>
      <w:proofErr w:type="spellEnd"/>
      <w:r w:rsidR="00530DBA" w:rsidRPr="00CB3E24">
        <w:rPr>
          <w:rFonts w:ascii="Times New Roman" w:hAnsi="Times New Roman" w:cs="Times New Roman"/>
          <w:color w:val="000000"/>
          <w:sz w:val="24"/>
          <w:szCs w:val="24"/>
        </w:rPr>
        <w:t xml:space="preserve"> </w:t>
      </w:r>
      <w:r w:rsidR="00EA1F64">
        <w:rPr>
          <w:rFonts w:ascii="Times New Roman" w:hAnsi="Times New Roman" w:cs="Times New Roman"/>
          <w:color w:val="000000"/>
          <w:sz w:val="24"/>
          <w:szCs w:val="24"/>
        </w:rPr>
        <w:t xml:space="preserve">yang </w:t>
      </w:r>
      <w:proofErr w:type="spellStart"/>
      <w:r w:rsidR="00530DBA" w:rsidRPr="00CB3E24">
        <w:rPr>
          <w:rFonts w:ascii="Times New Roman" w:hAnsi="Times New Roman" w:cs="Times New Roman"/>
          <w:color w:val="000000"/>
          <w:sz w:val="24"/>
          <w:szCs w:val="24"/>
        </w:rPr>
        <w:t>menunjuk</w:t>
      </w:r>
      <w:r w:rsidR="00EA1F64">
        <w:rPr>
          <w:rFonts w:ascii="Times New Roman" w:hAnsi="Times New Roman" w:cs="Times New Roman"/>
          <w:color w:val="000000"/>
          <w:sz w:val="24"/>
          <w:szCs w:val="24"/>
        </w:rPr>
        <w:t>k</w:t>
      </w:r>
      <w:r w:rsidR="00530DBA" w:rsidRPr="00CB3E24">
        <w:rPr>
          <w:rFonts w:ascii="Times New Roman" w:hAnsi="Times New Roman" w:cs="Times New Roman"/>
          <w:color w:val="000000"/>
          <w:sz w:val="24"/>
          <w:szCs w:val="24"/>
        </w:rPr>
        <w:t>an</w:t>
      </w:r>
      <w:proofErr w:type="spellEnd"/>
      <w:r w:rsidR="00530DBA" w:rsidRPr="00CB3E24">
        <w:rPr>
          <w:rFonts w:ascii="Times New Roman" w:hAnsi="Times New Roman" w:cs="Times New Roman"/>
          <w:color w:val="000000"/>
          <w:sz w:val="24"/>
          <w:szCs w:val="24"/>
        </w:rPr>
        <w:t xml:space="preserve"> </w:t>
      </w:r>
      <w:proofErr w:type="spellStart"/>
      <w:r w:rsidR="00EA1F64">
        <w:rPr>
          <w:rFonts w:ascii="Times New Roman" w:hAnsi="Times New Roman" w:cs="Times New Roman"/>
          <w:color w:val="000000"/>
          <w:sz w:val="24"/>
          <w:szCs w:val="24"/>
        </w:rPr>
        <w:t>bahwa</w:t>
      </w:r>
      <w:proofErr w:type="spellEnd"/>
      <w:r w:rsidR="00EA1F64">
        <w:rPr>
          <w:rFonts w:ascii="Times New Roman" w:hAnsi="Times New Roman" w:cs="Times New Roman"/>
          <w:color w:val="000000"/>
          <w:sz w:val="24"/>
          <w:szCs w:val="24"/>
        </w:rPr>
        <w:t xml:space="preserve"> </w:t>
      </w:r>
      <w:proofErr w:type="spellStart"/>
      <w:r w:rsidR="00E225B5">
        <w:rPr>
          <w:rFonts w:ascii="Times New Roman" w:hAnsi="Times New Roman" w:cs="Times New Roman"/>
          <w:color w:val="000000"/>
          <w:sz w:val="24"/>
          <w:szCs w:val="24"/>
        </w:rPr>
        <w:t>t</w:t>
      </w:r>
      <w:r w:rsidR="00B32CAA" w:rsidRPr="00910673">
        <w:rPr>
          <w:rFonts w:ascii="Times New Roman" w:hAnsi="Times New Roman" w:cs="Times New Roman"/>
          <w:color w:val="000000"/>
          <w:sz w:val="24"/>
          <w:szCs w:val="24"/>
        </w:rPr>
        <w:t>ingkat</w:t>
      </w:r>
      <w:proofErr w:type="spellEnd"/>
      <w:r w:rsidR="00B32CAA">
        <w:rPr>
          <w:rFonts w:ascii="Times New Roman" w:hAnsi="Times New Roman" w:cs="Times New Roman"/>
          <w:color w:val="000000"/>
          <w:sz w:val="24"/>
          <w:szCs w:val="24"/>
        </w:rPr>
        <w:t xml:space="preserve"> </w:t>
      </w:r>
      <w:proofErr w:type="spellStart"/>
      <w:r w:rsidR="00B32CAA" w:rsidRPr="00910673">
        <w:rPr>
          <w:rFonts w:ascii="Times New Roman" w:hAnsi="Times New Roman" w:cs="Times New Roman"/>
          <w:color w:val="000000"/>
          <w:sz w:val="24"/>
          <w:szCs w:val="24"/>
        </w:rPr>
        <w:t>kegagalan</w:t>
      </w:r>
      <w:proofErr w:type="spellEnd"/>
      <w:r w:rsidR="00B32CAA" w:rsidRPr="00910673">
        <w:rPr>
          <w:rFonts w:ascii="Times New Roman" w:hAnsi="Times New Roman" w:cs="Times New Roman"/>
          <w:color w:val="000000"/>
          <w:sz w:val="24"/>
          <w:szCs w:val="24"/>
        </w:rPr>
        <w:t xml:space="preserve"> </w:t>
      </w:r>
      <w:proofErr w:type="spellStart"/>
      <w:r w:rsidR="00B32CAA" w:rsidRPr="00910673">
        <w:rPr>
          <w:rFonts w:ascii="Times New Roman" w:hAnsi="Times New Roman" w:cs="Times New Roman"/>
          <w:color w:val="000000"/>
          <w:sz w:val="24"/>
          <w:szCs w:val="24"/>
        </w:rPr>
        <w:t>proyek</w:t>
      </w:r>
      <w:proofErr w:type="spellEnd"/>
      <w:r w:rsidR="00B32CAA" w:rsidRPr="00910673">
        <w:rPr>
          <w:rFonts w:ascii="Times New Roman" w:hAnsi="Times New Roman" w:cs="Times New Roman"/>
          <w:color w:val="000000"/>
          <w:sz w:val="24"/>
          <w:szCs w:val="24"/>
        </w:rPr>
        <w:t xml:space="preserve"> </w:t>
      </w:r>
      <w:r w:rsidR="00B32CAA">
        <w:rPr>
          <w:rFonts w:ascii="Times New Roman" w:hAnsi="Times New Roman" w:cs="Times New Roman"/>
          <w:color w:val="000000"/>
          <w:sz w:val="24"/>
          <w:szCs w:val="24"/>
        </w:rPr>
        <w:t>TI</w:t>
      </w:r>
      <w:r w:rsidR="00B32CAA" w:rsidRPr="00910673">
        <w:rPr>
          <w:rFonts w:ascii="Times New Roman" w:hAnsi="Times New Roman" w:cs="Times New Roman"/>
          <w:color w:val="000000"/>
          <w:sz w:val="24"/>
          <w:szCs w:val="24"/>
        </w:rPr>
        <w:t xml:space="preserve"> </w:t>
      </w:r>
      <w:proofErr w:type="spellStart"/>
      <w:r w:rsidR="00B32CAA" w:rsidRPr="00910673">
        <w:rPr>
          <w:rFonts w:ascii="Times New Roman" w:hAnsi="Times New Roman" w:cs="Times New Roman"/>
          <w:color w:val="000000"/>
          <w:sz w:val="24"/>
          <w:szCs w:val="24"/>
        </w:rPr>
        <w:t>dilaporkan</w:t>
      </w:r>
      <w:proofErr w:type="spellEnd"/>
      <w:r w:rsidR="00B32CAA" w:rsidRPr="00910673">
        <w:rPr>
          <w:rFonts w:ascii="Times New Roman" w:hAnsi="Times New Roman" w:cs="Times New Roman"/>
          <w:color w:val="000000"/>
          <w:sz w:val="24"/>
          <w:szCs w:val="24"/>
        </w:rPr>
        <w:t xml:space="preserve"> </w:t>
      </w:r>
      <w:proofErr w:type="spellStart"/>
      <w:r w:rsidR="00B32CAA">
        <w:rPr>
          <w:rFonts w:ascii="Times New Roman" w:hAnsi="Times New Roman" w:cs="Times New Roman"/>
          <w:color w:val="000000"/>
          <w:sz w:val="24"/>
          <w:szCs w:val="24"/>
        </w:rPr>
        <w:t>berkisar</w:t>
      </w:r>
      <w:proofErr w:type="spellEnd"/>
      <w:r w:rsidR="00B32CAA">
        <w:rPr>
          <w:rFonts w:ascii="Times New Roman" w:hAnsi="Times New Roman" w:cs="Times New Roman"/>
          <w:color w:val="000000"/>
          <w:sz w:val="24"/>
          <w:szCs w:val="24"/>
        </w:rPr>
        <w:t xml:space="preserve"> </w:t>
      </w:r>
      <w:proofErr w:type="spellStart"/>
      <w:r w:rsidR="00B32CAA">
        <w:rPr>
          <w:rFonts w:ascii="Times New Roman" w:hAnsi="Times New Roman" w:cs="Times New Roman"/>
          <w:color w:val="000000"/>
          <w:sz w:val="24"/>
          <w:szCs w:val="24"/>
        </w:rPr>
        <w:t>hingga</w:t>
      </w:r>
      <w:proofErr w:type="spellEnd"/>
      <w:r w:rsidR="00B32CAA">
        <w:rPr>
          <w:rFonts w:ascii="Times New Roman" w:hAnsi="Times New Roman" w:cs="Times New Roman"/>
          <w:color w:val="000000"/>
          <w:sz w:val="24"/>
          <w:szCs w:val="24"/>
        </w:rPr>
        <w:t xml:space="preserve"> </w:t>
      </w:r>
      <w:proofErr w:type="spellStart"/>
      <w:r w:rsidR="00B32CAA">
        <w:rPr>
          <w:rFonts w:ascii="Times New Roman" w:hAnsi="Times New Roman" w:cs="Times New Roman"/>
          <w:color w:val="000000"/>
          <w:sz w:val="24"/>
          <w:szCs w:val="24"/>
        </w:rPr>
        <w:t>mencapai</w:t>
      </w:r>
      <w:proofErr w:type="spellEnd"/>
      <w:r w:rsidR="00B32CAA" w:rsidRPr="00910673">
        <w:rPr>
          <w:rFonts w:ascii="Times New Roman" w:hAnsi="Times New Roman" w:cs="Times New Roman"/>
          <w:color w:val="000000"/>
          <w:sz w:val="24"/>
          <w:szCs w:val="24"/>
        </w:rPr>
        <w:t xml:space="preserve"> 30-70% </w:t>
      </w:r>
      <w:r w:rsidR="00B32CAA">
        <w:rPr>
          <w:rFonts w:ascii="Times New Roman" w:hAnsi="Times New Roman" w:cs="Times New Roman"/>
          <w:color w:val="000000"/>
          <w:sz w:val="24"/>
          <w:szCs w:val="24"/>
        </w:rPr>
        <w:fldChar w:fldCharType="begin" w:fldLock="1"/>
      </w:r>
      <w:r w:rsidR="00B32CAA">
        <w:rPr>
          <w:rFonts w:ascii="Times New Roman" w:hAnsi="Times New Roman" w:cs="Times New Roman"/>
          <w:color w:val="000000"/>
          <w:sz w:val="24"/>
          <w:szCs w:val="24"/>
        </w:rPr>
        <w:instrText>ADDIN CSL_CITATION { "citationItems" : [ { "id" : "ITEM-1", "itemData" : { "author" : [ { "dropping-particle" : "", "family" : "Krigsman", "given" : "M.", "non-dropping-particle" : "", "parse-names" : false, "suffix" : "" } ], "id" : "ITEM-1", "issued" : { "date-parts" : [ [ "2010" ] ] }, "publisher" : "CBS Interactive", "publisher-place" : "Beyond IT Failure", "title" : "Understanding Marin County's $30 million ERP failure", "type" : "book" }, "uris" : [ "http://www.mendeley.com/documents/?uuid=9ce769c7-8241-46c4-8ce6-c20afee1bd6e" ] } ], "mendeley" : { "formattedCitation" : "(Krigsman, 2010)", "plainTextFormattedCitation" : "(Krigsman, 2010)", "previouslyFormattedCitation" : "(Krigsman, 2010)" }, "properties" : {  }, "schema" : "https://github.com/citation-style-language/schema/raw/master/csl-citation.json" }</w:instrText>
      </w:r>
      <w:r w:rsidR="00B32CAA">
        <w:rPr>
          <w:rFonts w:ascii="Times New Roman" w:hAnsi="Times New Roman" w:cs="Times New Roman"/>
          <w:color w:val="000000"/>
          <w:sz w:val="24"/>
          <w:szCs w:val="24"/>
        </w:rPr>
        <w:fldChar w:fldCharType="separate"/>
      </w:r>
      <w:r w:rsidR="00B32CAA" w:rsidRPr="00910673">
        <w:rPr>
          <w:rFonts w:ascii="Times New Roman" w:hAnsi="Times New Roman" w:cs="Times New Roman"/>
          <w:noProof/>
          <w:color w:val="000000"/>
          <w:sz w:val="24"/>
          <w:szCs w:val="24"/>
        </w:rPr>
        <w:t>(Krigsman, 2010)</w:t>
      </w:r>
      <w:r w:rsidR="00B32CAA">
        <w:rPr>
          <w:rFonts w:ascii="Times New Roman" w:hAnsi="Times New Roman" w:cs="Times New Roman"/>
          <w:color w:val="000000"/>
          <w:sz w:val="24"/>
          <w:szCs w:val="24"/>
        </w:rPr>
        <w:fldChar w:fldCharType="end"/>
      </w:r>
      <w:r w:rsidR="00B32CAA">
        <w:rPr>
          <w:rFonts w:ascii="Times New Roman" w:hAnsi="Times New Roman" w:cs="Times New Roman"/>
          <w:color w:val="000000"/>
          <w:sz w:val="24"/>
          <w:szCs w:val="24"/>
        </w:rPr>
        <w:t xml:space="preserve">. </w:t>
      </w:r>
      <w:proofErr w:type="spellStart"/>
      <w:r w:rsidR="00CB7F82">
        <w:rPr>
          <w:rFonts w:ascii="Times New Roman" w:hAnsi="Times New Roman" w:cs="Times New Roman"/>
          <w:color w:val="000000"/>
          <w:sz w:val="24"/>
          <w:szCs w:val="24"/>
        </w:rPr>
        <w:t>Disebutkan</w:t>
      </w:r>
      <w:proofErr w:type="spellEnd"/>
      <w:r w:rsidR="00CB7F82">
        <w:rPr>
          <w:rFonts w:ascii="Times New Roman" w:hAnsi="Times New Roman" w:cs="Times New Roman"/>
          <w:color w:val="000000"/>
          <w:sz w:val="24"/>
          <w:szCs w:val="24"/>
        </w:rPr>
        <w:t xml:space="preserve"> juga </w:t>
      </w:r>
      <w:proofErr w:type="spellStart"/>
      <w:r w:rsidR="00CB7F82">
        <w:rPr>
          <w:rFonts w:ascii="Times New Roman" w:hAnsi="Times New Roman" w:cs="Times New Roman"/>
          <w:color w:val="000000"/>
          <w:sz w:val="24"/>
          <w:szCs w:val="24"/>
        </w:rPr>
        <w:t>bahwa</w:t>
      </w:r>
      <w:proofErr w:type="spellEnd"/>
      <w:r w:rsidR="00CB7F82">
        <w:rPr>
          <w:rFonts w:ascii="Times New Roman" w:hAnsi="Times New Roman" w:cs="Times New Roman"/>
          <w:color w:val="000000"/>
          <w:sz w:val="24"/>
          <w:szCs w:val="24"/>
        </w:rPr>
        <w:t xml:space="preserve"> </w:t>
      </w:r>
      <w:proofErr w:type="spellStart"/>
      <w:r w:rsidR="00CB7F82">
        <w:rPr>
          <w:rFonts w:ascii="Times New Roman" w:hAnsi="Times New Roman" w:cs="Times New Roman"/>
          <w:color w:val="000000"/>
          <w:sz w:val="24"/>
          <w:szCs w:val="24"/>
        </w:rPr>
        <w:t>t</w:t>
      </w:r>
      <w:r w:rsidR="00EA1F64" w:rsidRPr="00EB1962">
        <w:rPr>
          <w:rFonts w:ascii="Times New Roman" w:hAnsi="Times New Roman" w:cs="Times New Roman"/>
          <w:color w:val="000000"/>
          <w:sz w:val="24"/>
          <w:szCs w:val="24"/>
        </w:rPr>
        <w:t>ingkat</w:t>
      </w:r>
      <w:proofErr w:type="spellEnd"/>
      <w:r w:rsidR="00EA1F64" w:rsidRPr="00EB1962">
        <w:rPr>
          <w:rFonts w:ascii="Times New Roman" w:hAnsi="Times New Roman" w:cs="Times New Roman"/>
          <w:color w:val="000000"/>
          <w:sz w:val="24"/>
          <w:szCs w:val="24"/>
        </w:rPr>
        <w:t xml:space="preserve"> </w:t>
      </w:r>
      <w:proofErr w:type="spellStart"/>
      <w:r w:rsidR="00EA1F64" w:rsidRPr="00EB1962">
        <w:rPr>
          <w:rFonts w:ascii="Times New Roman" w:hAnsi="Times New Roman" w:cs="Times New Roman"/>
          <w:color w:val="000000"/>
          <w:sz w:val="24"/>
          <w:szCs w:val="24"/>
        </w:rPr>
        <w:t>kegagalan</w:t>
      </w:r>
      <w:proofErr w:type="spellEnd"/>
      <w:r w:rsidR="00EA1F64" w:rsidRPr="00EB1962">
        <w:rPr>
          <w:rFonts w:ascii="Times New Roman" w:hAnsi="Times New Roman" w:cs="Times New Roman"/>
          <w:color w:val="000000"/>
          <w:sz w:val="24"/>
          <w:szCs w:val="24"/>
        </w:rPr>
        <w:t xml:space="preserve"> </w:t>
      </w:r>
      <w:proofErr w:type="spellStart"/>
      <w:r w:rsidR="00EA1F64" w:rsidRPr="00EB1962">
        <w:rPr>
          <w:rFonts w:ascii="Times New Roman" w:hAnsi="Times New Roman" w:cs="Times New Roman"/>
          <w:color w:val="000000"/>
          <w:sz w:val="24"/>
          <w:szCs w:val="24"/>
        </w:rPr>
        <w:t>proyek</w:t>
      </w:r>
      <w:proofErr w:type="spellEnd"/>
      <w:r w:rsidR="00EA1F64" w:rsidRPr="00EB1962">
        <w:rPr>
          <w:rFonts w:ascii="Times New Roman" w:hAnsi="Times New Roman" w:cs="Times New Roman"/>
          <w:color w:val="000000"/>
          <w:sz w:val="24"/>
          <w:szCs w:val="24"/>
        </w:rPr>
        <w:t xml:space="preserve"> </w:t>
      </w:r>
      <w:proofErr w:type="spellStart"/>
      <w:r w:rsidR="00EA1F64" w:rsidRPr="00EB1962">
        <w:rPr>
          <w:rFonts w:ascii="Times New Roman" w:hAnsi="Times New Roman" w:cs="Times New Roman"/>
          <w:color w:val="000000"/>
          <w:sz w:val="24"/>
          <w:szCs w:val="24"/>
        </w:rPr>
        <w:t>sistem</w:t>
      </w:r>
      <w:proofErr w:type="spellEnd"/>
      <w:r w:rsidR="00EA1F64" w:rsidRPr="00EB1962">
        <w:rPr>
          <w:rFonts w:ascii="Times New Roman" w:hAnsi="Times New Roman" w:cs="Times New Roman"/>
          <w:color w:val="000000"/>
          <w:sz w:val="24"/>
          <w:szCs w:val="24"/>
        </w:rPr>
        <w:t xml:space="preserve"> </w:t>
      </w:r>
      <w:proofErr w:type="spellStart"/>
      <w:r w:rsidR="00EA1F64" w:rsidRPr="00EB1962">
        <w:rPr>
          <w:rFonts w:ascii="Times New Roman" w:hAnsi="Times New Roman" w:cs="Times New Roman"/>
          <w:color w:val="000000"/>
          <w:sz w:val="24"/>
          <w:szCs w:val="24"/>
        </w:rPr>
        <w:t>in</w:t>
      </w:r>
      <w:r w:rsidR="00B32CAA">
        <w:rPr>
          <w:rFonts w:ascii="Times New Roman" w:hAnsi="Times New Roman" w:cs="Times New Roman"/>
          <w:color w:val="000000"/>
          <w:sz w:val="24"/>
          <w:szCs w:val="24"/>
        </w:rPr>
        <w:t>formasi</w:t>
      </w:r>
      <w:proofErr w:type="spellEnd"/>
      <w:r w:rsidR="00EA1F64" w:rsidRPr="00EB1962">
        <w:rPr>
          <w:rFonts w:ascii="Times New Roman" w:hAnsi="Times New Roman" w:cs="Times New Roman"/>
          <w:color w:val="000000"/>
          <w:sz w:val="24"/>
          <w:szCs w:val="24"/>
        </w:rPr>
        <w:t xml:space="preserve"> </w:t>
      </w:r>
      <w:proofErr w:type="spellStart"/>
      <w:r w:rsidR="00EA1F64" w:rsidRPr="00EB1962">
        <w:rPr>
          <w:rFonts w:ascii="Times New Roman" w:hAnsi="Times New Roman" w:cs="Times New Roman"/>
          <w:color w:val="000000"/>
          <w:sz w:val="24"/>
          <w:szCs w:val="24"/>
        </w:rPr>
        <w:t>termasuk</w:t>
      </w:r>
      <w:proofErr w:type="spellEnd"/>
      <w:r w:rsidR="00EA1F64" w:rsidRPr="00EB1962">
        <w:rPr>
          <w:rFonts w:ascii="Times New Roman" w:hAnsi="Times New Roman" w:cs="Times New Roman"/>
          <w:color w:val="000000"/>
          <w:sz w:val="24"/>
          <w:szCs w:val="24"/>
        </w:rPr>
        <w:t xml:space="preserve"> paling </w:t>
      </w:r>
      <w:proofErr w:type="spellStart"/>
      <w:r w:rsidR="00EA1F64" w:rsidRPr="00EB1962">
        <w:rPr>
          <w:rFonts w:ascii="Times New Roman" w:hAnsi="Times New Roman" w:cs="Times New Roman"/>
          <w:color w:val="000000"/>
          <w:sz w:val="24"/>
          <w:szCs w:val="24"/>
        </w:rPr>
        <w:t>tinggi</w:t>
      </w:r>
      <w:proofErr w:type="spellEnd"/>
      <w:r w:rsidR="00CB7F82">
        <w:rPr>
          <w:rFonts w:ascii="Times New Roman" w:hAnsi="Times New Roman" w:cs="Times New Roman"/>
          <w:color w:val="000000"/>
          <w:sz w:val="24"/>
          <w:szCs w:val="24"/>
        </w:rPr>
        <w:t xml:space="preserve"> </w:t>
      </w:r>
      <w:proofErr w:type="spellStart"/>
      <w:r w:rsidR="00CB7F82">
        <w:rPr>
          <w:rFonts w:ascii="Times New Roman" w:hAnsi="Times New Roman" w:cs="Times New Roman"/>
          <w:color w:val="000000"/>
          <w:sz w:val="24"/>
          <w:szCs w:val="24"/>
        </w:rPr>
        <w:t>jumlahnya</w:t>
      </w:r>
      <w:proofErr w:type="spellEnd"/>
      <w:r w:rsidR="00EA1F64" w:rsidRPr="00EB1962">
        <w:rPr>
          <w:rFonts w:ascii="Times New Roman" w:hAnsi="Times New Roman" w:cs="Times New Roman"/>
          <w:color w:val="000000"/>
          <w:sz w:val="24"/>
          <w:szCs w:val="24"/>
        </w:rPr>
        <w:t xml:space="preserve"> </w:t>
      </w:r>
      <w:proofErr w:type="spellStart"/>
      <w:r w:rsidR="00EA1F64" w:rsidRPr="00EB1962">
        <w:rPr>
          <w:rFonts w:ascii="Times New Roman" w:hAnsi="Times New Roman" w:cs="Times New Roman"/>
          <w:color w:val="000000"/>
          <w:sz w:val="24"/>
          <w:szCs w:val="24"/>
        </w:rPr>
        <w:t>dibandingkan</w:t>
      </w:r>
      <w:proofErr w:type="spellEnd"/>
      <w:r w:rsidR="00EA1F64" w:rsidRPr="00EB1962">
        <w:rPr>
          <w:rFonts w:ascii="Times New Roman" w:hAnsi="Times New Roman" w:cs="Times New Roman"/>
          <w:color w:val="000000"/>
          <w:sz w:val="24"/>
          <w:szCs w:val="24"/>
        </w:rPr>
        <w:t xml:space="preserve"> </w:t>
      </w:r>
      <w:proofErr w:type="spellStart"/>
      <w:r w:rsidR="00EA1F64" w:rsidRPr="00EB1962">
        <w:rPr>
          <w:rFonts w:ascii="Times New Roman" w:hAnsi="Times New Roman" w:cs="Times New Roman"/>
          <w:color w:val="000000"/>
          <w:sz w:val="24"/>
          <w:szCs w:val="24"/>
        </w:rPr>
        <w:t>proyek</w:t>
      </w:r>
      <w:proofErr w:type="spellEnd"/>
      <w:r w:rsidR="00EA1F64">
        <w:rPr>
          <w:rFonts w:ascii="Times New Roman" w:hAnsi="Times New Roman" w:cs="Times New Roman"/>
          <w:color w:val="000000"/>
          <w:sz w:val="24"/>
          <w:szCs w:val="24"/>
        </w:rPr>
        <w:t xml:space="preserve"> </w:t>
      </w:r>
      <w:proofErr w:type="spellStart"/>
      <w:r w:rsidR="00EA1F64" w:rsidRPr="00EB1962">
        <w:rPr>
          <w:rFonts w:ascii="Times New Roman" w:hAnsi="Times New Roman" w:cs="Times New Roman"/>
          <w:color w:val="000000"/>
          <w:sz w:val="24"/>
          <w:szCs w:val="24"/>
        </w:rPr>
        <w:t>lainnya</w:t>
      </w:r>
      <w:proofErr w:type="spellEnd"/>
      <w:r w:rsidR="00EA1F64" w:rsidRPr="00EB1962">
        <w:rPr>
          <w:rFonts w:ascii="Times New Roman" w:hAnsi="Times New Roman" w:cs="Times New Roman"/>
          <w:color w:val="000000"/>
          <w:sz w:val="24"/>
          <w:szCs w:val="24"/>
        </w:rPr>
        <w:t xml:space="preserve"> </w:t>
      </w:r>
      <w:r w:rsidR="00EA1F64">
        <w:rPr>
          <w:rFonts w:ascii="Times New Roman" w:hAnsi="Times New Roman" w:cs="Times New Roman"/>
          <w:color w:val="000000"/>
          <w:sz w:val="24"/>
          <w:szCs w:val="24"/>
        </w:rPr>
        <w:fldChar w:fldCharType="begin" w:fldLock="1"/>
      </w:r>
      <w:r w:rsidR="00EA1F64">
        <w:rPr>
          <w:rFonts w:ascii="Times New Roman" w:hAnsi="Times New Roman" w:cs="Times New Roman"/>
          <w:color w:val="000000"/>
          <w:sz w:val="24"/>
          <w:szCs w:val="24"/>
        </w:rPr>
        <w:instrText>ADDIN CSL_CITATION { "citationItems" : [ { "id" : "ITEM-1", "itemData" : { "author" : [ { "dropping-particle" : "", "family" : "Yeo", "given" : "K. T.", "non-dropping-particle" : "", "parse-names" : false, "suffix" : "" } ], "container-title" : "International Journal of Project Management 20", "id" : "ITEM-1", "issued" : { "date-parts" : [ [ "2002" ] ] }, "page" : "241-246", "title" : "Critical failure factors in information system projects", "type" : "article-journal", "volume" : "3" }, "uris" : [ "http://www.mendeley.com/documents/?uuid=d7e6c994-81b9-4a23-ad4c-090671a8f9e8" ] } ], "mendeley" : { "formattedCitation" : "(Yeo, 2002)", "plainTextFormattedCitation" : "(Yeo, 2002)", "previouslyFormattedCitation" : "(Yeo, 2002)" }, "properties" : {  }, "schema" : "https://github.com/citation-style-language/schema/raw/master/csl-citation.json" }</w:instrText>
      </w:r>
      <w:r w:rsidR="00EA1F64">
        <w:rPr>
          <w:rFonts w:ascii="Times New Roman" w:hAnsi="Times New Roman" w:cs="Times New Roman"/>
          <w:color w:val="000000"/>
          <w:sz w:val="24"/>
          <w:szCs w:val="24"/>
        </w:rPr>
        <w:fldChar w:fldCharType="separate"/>
      </w:r>
      <w:r w:rsidR="00EA1F64" w:rsidRPr="00DF39BA">
        <w:rPr>
          <w:rFonts w:ascii="Times New Roman" w:hAnsi="Times New Roman" w:cs="Times New Roman"/>
          <w:noProof/>
          <w:color w:val="000000"/>
          <w:sz w:val="24"/>
          <w:szCs w:val="24"/>
        </w:rPr>
        <w:t>(Yeo, 2002)</w:t>
      </w:r>
      <w:r w:rsidR="00EA1F64">
        <w:rPr>
          <w:rFonts w:ascii="Times New Roman" w:hAnsi="Times New Roman" w:cs="Times New Roman"/>
          <w:color w:val="000000"/>
          <w:sz w:val="24"/>
          <w:szCs w:val="24"/>
        </w:rPr>
        <w:fldChar w:fldCharType="end"/>
      </w:r>
      <w:r w:rsidR="00EA1F64" w:rsidRPr="00EB1962">
        <w:rPr>
          <w:rFonts w:ascii="Times New Roman" w:hAnsi="Times New Roman" w:cs="Times New Roman"/>
          <w:color w:val="000000"/>
          <w:sz w:val="24"/>
          <w:szCs w:val="24"/>
        </w:rPr>
        <w:t>.</w:t>
      </w:r>
      <w:r w:rsidR="00EA1F64">
        <w:rPr>
          <w:rFonts w:ascii="Times New Roman" w:hAnsi="Times New Roman" w:cs="Times New Roman"/>
          <w:color w:val="000000"/>
          <w:sz w:val="24"/>
          <w:szCs w:val="24"/>
        </w:rPr>
        <w:t xml:space="preserve"> </w:t>
      </w:r>
      <w:proofErr w:type="spellStart"/>
      <w:r w:rsidR="00D125F0">
        <w:rPr>
          <w:rFonts w:ascii="Times New Roman" w:hAnsi="Times New Roman" w:cs="Times New Roman"/>
          <w:color w:val="000000"/>
          <w:sz w:val="24"/>
          <w:szCs w:val="24"/>
        </w:rPr>
        <w:t>B</w:t>
      </w:r>
      <w:r w:rsidR="00D125F0" w:rsidRPr="00D125F0">
        <w:rPr>
          <w:rFonts w:ascii="Times New Roman" w:hAnsi="Times New Roman" w:cs="Times New Roman"/>
          <w:color w:val="000000"/>
          <w:sz w:val="24"/>
          <w:szCs w:val="24"/>
        </w:rPr>
        <w:t>erbagai</w:t>
      </w:r>
      <w:proofErr w:type="spellEnd"/>
      <w:r w:rsidR="00D125F0" w:rsidRPr="00D125F0">
        <w:rPr>
          <w:rFonts w:ascii="Times New Roman" w:hAnsi="Times New Roman" w:cs="Times New Roman"/>
          <w:color w:val="000000"/>
          <w:sz w:val="24"/>
          <w:szCs w:val="24"/>
        </w:rPr>
        <w:t xml:space="preserve"> </w:t>
      </w:r>
      <w:proofErr w:type="spellStart"/>
      <w:r w:rsidR="00D125F0">
        <w:rPr>
          <w:rFonts w:ascii="Times New Roman" w:hAnsi="Times New Roman" w:cs="Times New Roman"/>
          <w:color w:val="000000"/>
          <w:sz w:val="24"/>
          <w:szCs w:val="24"/>
        </w:rPr>
        <w:t>penelitian</w:t>
      </w:r>
      <w:proofErr w:type="spellEnd"/>
      <w:r w:rsidR="00D125F0" w:rsidRP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menyatakan</w:t>
      </w:r>
      <w:proofErr w:type="spellEnd"/>
      <w:r w:rsidR="00D125F0" w:rsidRP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bahwa</w:t>
      </w:r>
      <w:proofErr w:type="spellEnd"/>
      <w:r w:rsidR="00D125F0" w:rsidRPr="00D125F0">
        <w:rPr>
          <w:rFonts w:ascii="Times New Roman" w:hAnsi="Times New Roman" w:cs="Times New Roman"/>
          <w:color w:val="000000"/>
          <w:sz w:val="24"/>
          <w:szCs w:val="24"/>
        </w:rPr>
        <w:br/>
      </w:r>
      <w:proofErr w:type="spellStart"/>
      <w:r w:rsidR="00D125F0" w:rsidRPr="00D125F0">
        <w:rPr>
          <w:rFonts w:ascii="Times New Roman" w:hAnsi="Times New Roman" w:cs="Times New Roman"/>
          <w:color w:val="000000"/>
          <w:sz w:val="24"/>
          <w:szCs w:val="24"/>
        </w:rPr>
        <w:t>terdapat</w:t>
      </w:r>
      <w:proofErr w:type="spellEnd"/>
      <w:r w:rsidR="00D125F0" w:rsidRP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hubungan</w:t>
      </w:r>
      <w:proofErr w:type="spellEnd"/>
      <w:r w:rsidR="00D125F0" w:rsidRPr="00D125F0">
        <w:rPr>
          <w:rFonts w:ascii="Times New Roman" w:hAnsi="Times New Roman" w:cs="Times New Roman"/>
          <w:color w:val="000000"/>
          <w:sz w:val="24"/>
          <w:szCs w:val="24"/>
        </w:rPr>
        <w:t xml:space="preserve"> yang </w:t>
      </w:r>
      <w:proofErr w:type="spellStart"/>
      <w:r w:rsidR="00D125F0" w:rsidRPr="00D125F0">
        <w:rPr>
          <w:rFonts w:ascii="Times New Roman" w:hAnsi="Times New Roman" w:cs="Times New Roman"/>
          <w:color w:val="000000"/>
          <w:sz w:val="24"/>
          <w:szCs w:val="24"/>
        </w:rPr>
        <w:t>signifikan</w:t>
      </w:r>
      <w:proofErr w:type="spellEnd"/>
      <w:r w:rsidR="00D125F0" w:rsidRP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antara</w:t>
      </w:r>
      <w:proofErr w:type="spellEnd"/>
      <w:r w:rsidR="00D125F0" w:rsidRP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keberhasilan</w:t>
      </w:r>
      <w:proofErr w:type="spellEnd"/>
      <w:r w:rsidR="00D125F0" w:rsidRP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implementasi</w:t>
      </w:r>
      <w:proofErr w:type="spellEnd"/>
      <w:r w:rsidR="00D125F0" w:rsidRPr="00D125F0">
        <w:rPr>
          <w:rFonts w:ascii="Times New Roman" w:hAnsi="Times New Roman" w:cs="Times New Roman"/>
          <w:color w:val="000000"/>
          <w:sz w:val="24"/>
          <w:szCs w:val="24"/>
        </w:rPr>
        <w:t xml:space="preserve"> TI</w:t>
      </w:r>
      <w:r w:rsid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dengan</w:t>
      </w:r>
      <w:proofErr w:type="spellEnd"/>
      <w:r w:rsidR="00D125F0" w:rsidRP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perilaku</w:t>
      </w:r>
      <w:proofErr w:type="spellEnd"/>
      <w:r w:rsid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pengguna</w:t>
      </w:r>
      <w:proofErr w:type="spellEnd"/>
      <w:r w:rsid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terhadap</w:t>
      </w:r>
      <w:proofErr w:type="spellEnd"/>
      <w:r w:rsidR="00D125F0" w:rsidRPr="00D125F0">
        <w:rPr>
          <w:rFonts w:ascii="Times New Roman" w:hAnsi="Times New Roman" w:cs="Times New Roman"/>
          <w:color w:val="000000"/>
          <w:sz w:val="24"/>
          <w:szCs w:val="24"/>
        </w:rPr>
        <w:t xml:space="preserve"> </w:t>
      </w:r>
      <w:proofErr w:type="spellStart"/>
      <w:r w:rsidR="00D125F0" w:rsidRPr="00D125F0">
        <w:rPr>
          <w:rFonts w:ascii="Times New Roman" w:hAnsi="Times New Roman" w:cs="Times New Roman"/>
          <w:color w:val="000000"/>
          <w:sz w:val="24"/>
          <w:szCs w:val="24"/>
        </w:rPr>
        <w:t>penerimaan</w:t>
      </w:r>
      <w:proofErr w:type="spellEnd"/>
      <w:r w:rsidR="00D125F0" w:rsidRPr="00D125F0">
        <w:rPr>
          <w:rFonts w:ascii="Times New Roman" w:hAnsi="Times New Roman" w:cs="Times New Roman"/>
          <w:color w:val="000000"/>
          <w:sz w:val="24"/>
          <w:szCs w:val="24"/>
        </w:rPr>
        <w:t xml:space="preserve"> </w:t>
      </w:r>
      <w:r w:rsidR="00D125F0">
        <w:rPr>
          <w:rFonts w:ascii="Times New Roman" w:hAnsi="Times New Roman" w:cs="Times New Roman"/>
          <w:color w:val="000000"/>
          <w:sz w:val="24"/>
          <w:szCs w:val="24"/>
        </w:rPr>
        <w:t xml:space="preserve">TI </w:t>
      </w:r>
      <w:proofErr w:type="spellStart"/>
      <w:r w:rsidR="00D125F0">
        <w:rPr>
          <w:rFonts w:ascii="Times New Roman" w:hAnsi="Times New Roman" w:cs="Times New Roman"/>
          <w:color w:val="000000"/>
          <w:sz w:val="24"/>
          <w:szCs w:val="24"/>
        </w:rPr>
        <w:t>tersebut</w:t>
      </w:r>
      <w:proofErr w:type="spellEnd"/>
      <w:r w:rsidR="00D125F0" w:rsidRPr="00D125F0">
        <w:rPr>
          <w:rFonts w:ascii="Times New Roman" w:hAnsi="Times New Roman" w:cs="Times New Roman"/>
          <w:color w:val="000000"/>
          <w:sz w:val="24"/>
          <w:szCs w:val="24"/>
        </w:rPr>
        <w:t xml:space="preserve"> </w:t>
      </w:r>
      <w:r w:rsidR="00D125F0" w:rsidRPr="00D125F0">
        <w:rPr>
          <w:rFonts w:ascii="Times New Roman" w:hAnsi="Times New Roman" w:cs="Times New Roman"/>
          <w:color w:val="000000"/>
          <w:sz w:val="24"/>
          <w:szCs w:val="24"/>
        </w:rPr>
        <w:fldChar w:fldCharType="begin" w:fldLock="1"/>
      </w:r>
      <w:r w:rsidR="00D125F0" w:rsidRPr="00D125F0">
        <w:rPr>
          <w:rFonts w:ascii="Times New Roman" w:hAnsi="Times New Roman" w:cs="Times New Roman"/>
          <w:color w:val="000000"/>
          <w:sz w:val="24"/>
          <w:szCs w:val="24"/>
        </w:rPr>
        <w:instrText>ADDIN CSL_CITATION { "citationItems" : [ { "id" : "ITEM-1", "itemData" : { "author" : [ { "dropping-particle" : "", "family" : "Quadahi", "given" : "J.", "non-dropping-particle" : "", "parse-names" : false, "suffix" : "" } ], "container-title" : "Canadian Journal of Administrative Sciences", "id" : "ITEM-1", "issued" : { "date-parts" : [ [ "2008" ] ] }, "page" : "201-213", "title" : "A Qualitative Analysis of Factors Associated with User Acceptance and Rejection of a New Workplace Information System in the Public Sector: A Conceptual Model", "type" : "article-journal" }, "uris" : [ "http://www.mendeley.com/documents/?uuid=55cd527e-71a4-4726-9d71-39a25b24a9c0" ] } ], "mendeley" : { "formattedCitation" : "(Quadahi, 2008)", "plainTextFormattedCitation" : "(Quadahi, 2008)", "previouslyFormattedCitation" : "(Quadahi, 2008)" }, "properties" : {  }, "schema" : "https://github.com/citation-style-language/schema/raw/master/csl-citation.json" }</w:instrText>
      </w:r>
      <w:r w:rsidR="00D125F0" w:rsidRPr="00D125F0">
        <w:rPr>
          <w:rFonts w:ascii="Times New Roman" w:hAnsi="Times New Roman" w:cs="Times New Roman"/>
          <w:color w:val="000000"/>
          <w:sz w:val="24"/>
          <w:szCs w:val="24"/>
        </w:rPr>
        <w:fldChar w:fldCharType="separate"/>
      </w:r>
      <w:r w:rsidR="00D125F0" w:rsidRPr="00D125F0">
        <w:rPr>
          <w:rFonts w:ascii="Times New Roman" w:hAnsi="Times New Roman" w:cs="Times New Roman"/>
          <w:noProof/>
          <w:color w:val="000000"/>
          <w:sz w:val="24"/>
          <w:szCs w:val="24"/>
        </w:rPr>
        <w:t>(Quadahi, 2008)</w:t>
      </w:r>
      <w:r w:rsidR="00D125F0" w:rsidRPr="00D125F0">
        <w:rPr>
          <w:rFonts w:ascii="Times New Roman" w:hAnsi="Times New Roman" w:cs="Times New Roman"/>
          <w:color w:val="000000"/>
          <w:sz w:val="24"/>
          <w:szCs w:val="24"/>
        </w:rPr>
        <w:fldChar w:fldCharType="end"/>
      </w:r>
      <w:r w:rsidR="00D125F0" w:rsidRPr="00D125F0">
        <w:rPr>
          <w:rFonts w:ascii="Times New Roman" w:hAnsi="Times New Roman" w:cs="Times New Roman"/>
          <w:color w:val="000000"/>
          <w:sz w:val="24"/>
          <w:szCs w:val="24"/>
        </w:rPr>
        <w:t>.</w:t>
      </w:r>
      <w:r w:rsidR="00D125F0">
        <w:rPr>
          <w:rFonts w:ascii="Times New Roman" w:hAnsi="Times New Roman" w:cs="Times New Roman"/>
          <w:color w:val="000000"/>
          <w:sz w:val="24"/>
          <w:szCs w:val="24"/>
        </w:rPr>
        <w:t xml:space="preserve"> </w:t>
      </w:r>
      <w:proofErr w:type="spellStart"/>
      <w:r w:rsidR="00CB3E24">
        <w:rPr>
          <w:rFonts w:ascii="Times New Roman" w:hAnsi="Times New Roman" w:cs="Times New Roman"/>
          <w:color w:val="000000"/>
          <w:sz w:val="24"/>
          <w:szCs w:val="24"/>
        </w:rPr>
        <w:t>K</w:t>
      </w:r>
      <w:r w:rsidR="00530DBA" w:rsidRPr="00CB3E24">
        <w:rPr>
          <w:rFonts w:ascii="Times New Roman" w:hAnsi="Times New Roman" w:cs="Times New Roman"/>
          <w:color w:val="000000"/>
          <w:sz w:val="24"/>
          <w:szCs w:val="24"/>
        </w:rPr>
        <w:t>eberhasilan</w:t>
      </w:r>
      <w:proofErr w:type="spellEnd"/>
      <w:r w:rsidR="00530DBA" w:rsidRPr="00CB3E24">
        <w:rPr>
          <w:rFonts w:ascii="Times New Roman" w:hAnsi="Times New Roman" w:cs="Times New Roman"/>
          <w:color w:val="000000"/>
          <w:sz w:val="24"/>
          <w:szCs w:val="24"/>
        </w:rPr>
        <w:t xml:space="preserve"> </w:t>
      </w:r>
      <w:proofErr w:type="spellStart"/>
      <w:r w:rsidR="00530DBA" w:rsidRPr="00CB3E24">
        <w:rPr>
          <w:rFonts w:ascii="Times New Roman" w:hAnsi="Times New Roman" w:cs="Times New Roman"/>
          <w:color w:val="000000"/>
          <w:sz w:val="24"/>
          <w:szCs w:val="24"/>
        </w:rPr>
        <w:t>implementasi</w:t>
      </w:r>
      <w:proofErr w:type="spellEnd"/>
      <w:r w:rsidR="00530DBA" w:rsidRPr="00CB3E24">
        <w:rPr>
          <w:rFonts w:ascii="Times New Roman" w:hAnsi="Times New Roman" w:cs="Times New Roman"/>
          <w:color w:val="000000"/>
          <w:sz w:val="24"/>
          <w:szCs w:val="24"/>
        </w:rPr>
        <w:t xml:space="preserve"> TI</w:t>
      </w:r>
      <w:r w:rsidR="00CB3E24">
        <w:rPr>
          <w:rFonts w:ascii="Times New Roman" w:hAnsi="Times New Roman" w:cs="Times New Roman"/>
          <w:color w:val="000000"/>
          <w:sz w:val="24"/>
          <w:szCs w:val="24"/>
        </w:rPr>
        <w:t xml:space="preserve"> </w:t>
      </w:r>
      <w:proofErr w:type="spellStart"/>
      <w:r w:rsidR="00530DBA" w:rsidRPr="00CB3E24">
        <w:rPr>
          <w:rFonts w:ascii="Times New Roman" w:hAnsi="Times New Roman" w:cs="Times New Roman"/>
          <w:color w:val="000000"/>
          <w:sz w:val="24"/>
          <w:szCs w:val="24"/>
        </w:rPr>
        <w:t>sebagian</w:t>
      </w:r>
      <w:proofErr w:type="spellEnd"/>
      <w:r w:rsidR="00530DBA" w:rsidRPr="00CB3E24">
        <w:rPr>
          <w:rFonts w:ascii="Times New Roman" w:hAnsi="Times New Roman" w:cs="Times New Roman"/>
          <w:color w:val="000000"/>
          <w:sz w:val="24"/>
          <w:szCs w:val="24"/>
        </w:rPr>
        <w:t xml:space="preserve"> </w:t>
      </w:r>
      <w:proofErr w:type="spellStart"/>
      <w:r w:rsidR="00530DBA" w:rsidRPr="00CB3E24">
        <w:rPr>
          <w:rFonts w:ascii="Times New Roman" w:hAnsi="Times New Roman" w:cs="Times New Roman"/>
          <w:color w:val="000000"/>
          <w:sz w:val="24"/>
          <w:szCs w:val="24"/>
        </w:rPr>
        <w:t>besar</w:t>
      </w:r>
      <w:proofErr w:type="spellEnd"/>
      <w:r w:rsidR="00530DBA" w:rsidRPr="00CB3E24">
        <w:rPr>
          <w:rFonts w:ascii="Times New Roman" w:hAnsi="Times New Roman" w:cs="Times New Roman"/>
          <w:color w:val="000000"/>
          <w:sz w:val="24"/>
          <w:szCs w:val="24"/>
        </w:rPr>
        <w:t xml:space="preserve"> </w:t>
      </w:r>
      <w:proofErr w:type="spellStart"/>
      <w:r w:rsidR="00A93601">
        <w:rPr>
          <w:rFonts w:ascii="Times New Roman" w:hAnsi="Times New Roman" w:cs="Times New Roman"/>
          <w:color w:val="000000"/>
          <w:sz w:val="24"/>
          <w:szCs w:val="24"/>
        </w:rPr>
        <w:t>ditentukan</w:t>
      </w:r>
      <w:proofErr w:type="spellEnd"/>
      <w:r w:rsidR="00530DBA" w:rsidRPr="00CB3E24">
        <w:rPr>
          <w:rFonts w:ascii="Times New Roman" w:hAnsi="Times New Roman" w:cs="Times New Roman"/>
          <w:color w:val="000000"/>
          <w:sz w:val="24"/>
          <w:szCs w:val="24"/>
        </w:rPr>
        <w:t xml:space="preserve"> </w:t>
      </w:r>
      <w:r w:rsidR="00D125F0">
        <w:rPr>
          <w:rFonts w:ascii="Times New Roman" w:hAnsi="Times New Roman" w:cs="Times New Roman"/>
          <w:color w:val="000000"/>
          <w:sz w:val="24"/>
          <w:szCs w:val="24"/>
        </w:rPr>
        <w:t>oleh</w:t>
      </w:r>
      <w:r w:rsidR="00530DBA" w:rsidRPr="00CB3E24">
        <w:rPr>
          <w:rFonts w:ascii="Times New Roman" w:hAnsi="Times New Roman" w:cs="Times New Roman"/>
          <w:color w:val="000000"/>
          <w:sz w:val="24"/>
          <w:szCs w:val="24"/>
        </w:rPr>
        <w:t xml:space="preserve"> </w:t>
      </w:r>
      <w:proofErr w:type="spellStart"/>
      <w:r w:rsidR="00530DBA" w:rsidRPr="00CB3E24">
        <w:rPr>
          <w:rFonts w:ascii="Times New Roman" w:hAnsi="Times New Roman" w:cs="Times New Roman"/>
          <w:color w:val="000000"/>
          <w:sz w:val="24"/>
          <w:szCs w:val="24"/>
        </w:rPr>
        <w:t>tingkat</w:t>
      </w:r>
      <w:proofErr w:type="spellEnd"/>
      <w:r w:rsidR="00EB1962">
        <w:rPr>
          <w:rFonts w:ascii="Times New Roman" w:hAnsi="Times New Roman" w:cs="Times New Roman"/>
          <w:color w:val="000000"/>
          <w:sz w:val="24"/>
          <w:szCs w:val="24"/>
        </w:rPr>
        <w:t xml:space="preserve"> </w:t>
      </w:r>
      <w:proofErr w:type="spellStart"/>
      <w:r w:rsidR="00530DBA" w:rsidRPr="00CB3E24">
        <w:rPr>
          <w:rFonts w:ascii="Times New Roman" w:hAnsi="Times New Roman" w:cs="Times New Roman"/>
          <w:color w:val="000000"/>
          <w:sz w:val="24"/>
          <w:szCs w:val="24"/>
        </w:rPr>
        <w:t>penerimaan</w:t>
      </w:r>
      <w:proofErr w:type="spellEnd"/>
      <w:r w:rsidR="00530DBA" w:rsidRPr="00CB3E24">
        <w:rPr>
          <w:rFonts w:ascii="Times New Roman" w:hAnsi="Times New Roman" w:cs="Times New Roman"/>
          <w:color w:val="000000"/>
          <w:sz w:val="24"/>
          <w:szCs w:val="24"/>
        </w:rPr>
        <w:t xml:space="preserve"> </w:t>
      </w:r>
      <w:proofErr w:type="spellStart"/>
      <w:r w:rsidR="00530DBA" w:rsidRPr="00CB3E24">
        <w:rPr>
          <w:rFonts w:ascii="Times New Roman" w:hAnsi="Times New Roman" w:cs="Times New Roman"/>
          <w:color w:val="000000"/>
          <w:sz w:val="24"/>
          <w:szCs w:val="24"/>
        </w:rPr>
        <w:t>sistem</w:t>
      </w:r>
      <w:proofErr w:type="spellEnd"/>
      <w:r w:rsidR="00A93601">
        <w:rPr>
          <w:rFonts w:ascii="Times New Roman" w:hAnsi="Times New Roman" w:cs="Times New Roman"/>
          <w:color w:val="000000"/>
          <w:sz w:val="24"/>
          <w:szCs w:val="24"/>
        </w:rPr>
        <w:t xml:space="preserve"> </w:t>
      </w:r>
      <w:proofErr w:type="spellStart"/>
      <w:r w:rsidR="00A93601">
        <w:rPr>
          <w:rFonts w:ascii="Times New Roman" w:hAnsi="Times New Roman" w:cs="Times New Roman"/>
          <w:color w:val="000000"/>
          <w:sz w:val="24"/>
          <w:szCs w:val="24"/>
        </w:rPr>
        <w:t>masing-masing</w:t>
      </w:r>
      <w:proofErr w:type="spellEnd"/>
      <w:r w:rsidR="00A93601">
        <w:rPr>
          <w:rFonts w:ascii="Times New Roman" w:hAnsi="Times New Roman" w:cs="Times New Roman"/>
          <w:color w:val="000000"/>
          <w:sz w:val="24"/>
          <w:szCs w:val="24"/>
        </w:rPr>
        <w:t xml:space="preserve"> </w:t>
      </w:r>
      <w:proofErr w:type="spellStart"/>
      <w:r w:rsidR="00A93601">
        <w:rPr>
          <w:rFonts w:ascii="Times New Roman" w:hAnsi="Times New Roman" w:cs="Times New Roman"/>
          <w:color w:val="000000"/>
          <w:sz w:val="24"/>
          <w:szCs w:val="24"/>
        </w:rPr>
        <w:t>individu</w:t>
      </w:r>
      <w:proofErr w:type="spellEnd"/>
      <w:r w:rsidR="00530DBA" w:rsidRPr="00CB3E24">
        <w:rPr>
          <w:rFonts w:ascii="Times New Roman" w:hAnsi="Times New Roman" w:cs="Times New Roman"/>
          <w:color w:val="000000"/>
          <w:sz w:val="24"/>
          <w:szCs w:val="24"/>
        </w:rPr>
        <w:t xml:space="preserve"> </w:t>
      </w:r>
      <w:proofErr w:type="spellStart"/>
      <w:r w:rsidR="00530DBA" w:rsidRPr="00CB3E24">
        <w:rPr>
          <w:rFonts w:ascii="Times New Roman" w:hAnsi="Times New Roman" w:cs="Times New Roman"/>
          <w:color w:val="000000"/>
          <w:sz w:val="24"/>
          <w:szCs w:val="24"/>
        </w:rPr>
        <w:t>penggunanya</w:t>
      </w:r>
      <w:proofErr w:type="spellEnd"/>
      <w:r w:rsidR="00530DBA" w:rsidRPr="00CB3E24">
        <w:rPr>
          <w:rFonts w:ascii="Times New Roman" w:hAnsi="Times New Roman" w:cs="Times New Roman"/>
          <w:color w:val="000000"/>
          <w:sz w:val="24"/>
          <w:szCs w:val="24"/>
        </w:rPr>
        <w:t>.</w:t>
      </w:r>
      <w:r w:rsidR="00EB1962">
        <w:rPr>
          <w:rFonts w:ascii="Times New Roman" w:hAnsi="Times New Roman" w:cs="Times New Roman"/>
          <w:color w:val="000000"/>
          <w:sz w:val="24"/>
          <w:szCs w:val="24"/>
        </w:rPr>
        <w:t xml:space="preserve"> </w:t>
      </w:r>
      <w:r w:rsidR="00D72487">
        <w:rPr>
          <w:rFonts w:ascii="Times New Roman" w:hAnsi="Times New Roman" w:cs="Times New Roman"/>
          <w:color w:val="000000"/>
          <w:sz w:val="24"/>
          <w:szCs w:val="24"/>
        </w:rPr>
        <w:t xml:space="preserve">Oleh </w:t>
      </w:r>
      <w:proofErr w:type="spellStart"/>
      <w:r w:rsidR="00D72487">
        <w:rPr>
          <w:rFonts w:ascii="Times New Roman" w:hAnsi="Times New Roman" w:cs="Times New Roman"/>
          <w:color w:val="000000"/>
          <w:sz w:val="24"/>
          <w:szCs w:val="24"/>
        </w:rPr>
        <w:t>karena</w:t>
      </w:r>
      <w:proofErr w:type="spellEnd"/>
      <w:r w:rsidR="00D72487">
        <w:rPr>
          <w:rFonts w:ascii="Times New Roman" w:hAnsi="Times New Roman" w:cs="Times New Roman"/>
          <w:color w:val="000000"/>
          <w:sz w:val="24"/>
          <w:szCs w:val="24"/>
        </w:rPr>
        <w:t xml:space="preserve"> </w:t>
      </w:r>
      <w:proofErr w:type="spellStart"/>
      <w:r w:rsidR="00D72487">
        <w:rPr>
          <w:rFonts w:ascii="Times New Roman" w:hAnsi="Times New Roman" w:cs="Times New Roman"/>
          <w:color w:val="000000"/>
          <w:sz w:val="24"/>
          <w:szCs w:val="24"/>
        </w:rPr>
        <w:t>itu</w:t>
      </w:r>
      <w:proofErr w:type="spellEnd"/>
      <w:r w:rsidR="00D72487">
        <w:rPr>
          <w:rFonts w:ascii="Times New Roman" w:hAnsi="Times New Roman" w:cs="Times New Roman"/>
          <w:color w:val="000000"/>
          <w:sz w:val="24"/>
          <w:szCs w:val="24"/>
        </w:rPr>
        <w:t xml:space="preserve">, </w:t>
      </w:r>
      <w:proofErr w:type="spellStart"/>
      <w:r w:rsidR="00D72487">
        <w:rPr>
          <w:rFonts w:asciiTheme="majorBidi" w:hAnsiTheme="majorBidi" w:cstheme="majorBidi"/>
          <w:sz w:val="24"/>
          <w:szCs w:val="24"/>
        </w:rPr>
        <w:t>d</w:t>
      </w:r>
      <w:r w:rsidR="00D72487" w:rsidRPr="00355C02">
        <w:rPr>
          <w:rFonts w:asciiTheme="majorBidi" w:hAnsiTheme="majorBidi" w:cstheme="majorBidi"/>
          <w:sz w:val="24"/>
          <w:szCs w:val="24"/>
        </w:rPr>
        <w:t>iperlukan</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pemahaman</w:t>
      </w:r>
      <w:proofErr w:type="spellEnd"/>
      <w:r w:rsidR="00D72487" w:rsidRPr="00355C02">
        <w:rPr>
          <w:rFonts w:asciiTheme="majorBidi" w:hAnsiTheme="majorBidi" w:cstheme="majorBidi"/>
          <w:sz w:val="24"/>
          <w:szCs w:val="24"/>
        </w:rPr>
        <w:t xml:space="preserve"> </w:t>
      </w:r>
      <w:r w:rsidR="00D72487">
        <w:rPr>
          <w:rFonts w:asciiTheme="majorBidi" w:hAnsiTheme="majorBidi" w:cstheme="majorBidi"/>
          <w:sz w:val="24"/>
          <w:szCs w:val="24"/>
        </w:rPr>
        <w:t xml:space="preserve">dan </w:t>
      </w:r>
      <w:proofErr w:type="spellStart"/>
      <w:r w:rsidR="00D72487" w:rsidRPr="00355C02">
        <w:rPr>
          <w:rFonts w:asciiTheme="majorBidi" w:hAnsiTheme="majorBidi" w:cstheme="majorBidi"/>
          <w:sz w:val="24"/>
          <w:szCs w:val="24"/>
        </w:rPr>
        <w:t>prediksi</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meningkatkan</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penerimaan</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pengguna</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dengan</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cara</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mengubah</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sifat</w:t>
      </w:r>
      <w:proofErr w:type="spellEnd"/>
      <w:r w:rsidR="00D72487" w:rsidRPr="00355C02">
        <w:rPr>
          <w:rFonts w:asciiTheme="majorBidi" w:hAnsiTheme="majorBidi" w:cstheme="majorBidi"/>
          <w:sz w:val="24"/>
          <w:szCs w:val="24"/>
        </w:rPr>
        <w:t xml:space="preserve"> </w:t>
      </w:r>
      <w:proofErr w:type="spellStart"/>
      <w:r w:rsidR="00D72487" w:rsidRPr="00355C02">
        <w:rPr>
          <w:rFonts w:asciiTheme="majorBidi" w:hAnsiTheme="majorBidi" w:cstheme="majorBidi"/>
          <w:sz w:val="24"/>
          <w:szCs w:val="24"/>
        </w:rPr>
        <w:t>sistem</w:t>
      </w:r>
      <w:proofErr w:type="spellEnd"/>
      <w:r w:rsidR="00D72487" w:rsidRPr="00355C02">
        <w:rPr>
          <w:rFonts w:asciiTheme="majorBidi" w:hAnsiTheme="majorBidi" w:cstheme="majorBidi"/>
          <w:sz w:val="24"/>
          <w:szCs w:val="24"/>
        </w:rPr>
        <w:t xml:space="preserve"> dan proses </w:t>
      </w:r>
      <w:proofErr w:type="spellStart"/>
      <w:r w:rsidR="00D72487" w:rsidRPr="00355C02">
        <w:rPr>
          <w:rFonts w:asciiTheme="majorBidi" w:hAnsiTheme="majorBidi" w:cstheme="majorBidi"/>
          <w:sz w:val="24"/>
          <w:szCs w:val="24"/>
        </w:rPr>
        <w:t>implementasi</w:t>
      </w:r>
      <w:proofErr w:type="spellEnd"/>
      <w:r w:rsidR="00D72487" w:rsidRPr="00355C02">
        <w:rPr>
          <w:rFonts w:asciiTheme="majorBidi" w:hAnsiTheme="majorBidi" w:cstheme="majorBidi"/>
          <w:sz w:val="24"/>
          <w:szCs w:val="24"/>
        </w:rPr>
        <w:t xml:space="preserve"> yang </w:t>
      </w:r>
      <w:proofErr w:type="spellStart"/>
      <w:r w:rsidR="00D72487" w:rsidRPr="00D125F0">
        <w:rPr>
          <w:rFonts w:ascii="Times New Roman" w:hAnsi="Times New Roman" w:cs="Times New Roman"/>
          <w:sz w:val="24"/>
          <w:szCs w:val="24"/>
        </w:rPr>
        <w:t>digunakan</w:t>
      </w:r>
      <w:proofErr w:type="spellEnd"/>
      <w:r w:rsidR="00D72487" w:rsidRPr="00D125F0">
        <w:rPr>
          <w:rFonts w:ascii="Times New Roman" w:hAnsi="Times New Roman" w:cs="Times New Roman"/>
          <w:sz w:val="24"/>
          <w:szCs w:val="24"/>
        </w:rPr>
        <w:t>.</w:t>
      </w:r>
      <w:r w:rsidR="00D125F0" w:rsidRPr="00D125F0">
        <w:rPr>
          <w:rFonts w:ascii="Times New Roman" w:hAnsi="Times New Roman" w:cs="Times New Roman"/>
          <w:sz w:val="24"/>
          <w:szCs w:val="24"/>
        </w:rPr>
        <w:t xml:space="preserve"> </w:t>
      </w:r>
    </w:p>
    <w:p w14:paraId="44B22627" w14:textId="662C7DBE" w:rsidR="00291663" w:rsidRDefault="00FB6546" w:rsidP="00FB6546">
      <w:pPr>
        <w:spacing w:after="0" w:line="360" w:lineRule="auto"/>
        <w:ind w:left="426" w:firstLine="294"/>
        <w:jc w:val="both"/>
        <w:rPr>
          <w:rFonts w:asciiTheme="majorBidi" w:hAnsiTheme="majorBidi" w:cstheme="majorBidi"/>
          <w:sz w:val="24"/>
          <w:szCs w:val="24"/>
        </w:rPr>
      </w:pPr>
      <w:r w:rsidRPr="00355C02">
        <w:rPr>
          <w:rFonts w:asciiTheme="majorBidi" w:hAnsiTheme="majorBidi" w:cstheme="majorBidi"/>
          <w:noProof/>
          <w:sz w:val="24"/>
          <w:szCs w:val="24"/>
        </w:rPr>
        <w:t>Sistem Informasi Enterprise Soetomo Transparansi dan Akuntabilitas (SIESTA)</w:t>
      </w:r>
      <w:r>
        <w:rPr>
          <w:rFonts w:asciiTheme="majorBidi" w:hAnsiTheme="majorBidi" w:cstheme="majorBidi"/>
          <w:noProof/>
          <w:sz w:val="24"/>
          <w:szCs w:val="24"/>
        </w:rPr>
        <w:t xml:space="preserve"> merupakan sistem informasi berbasis web sejenis sistem informasi manajeman rumah sakit (SIMRS) yang dibangun oleh RSUD Dr. Soetomo Surabaya berupa modul-modul yang berfungsi untuk mengakomodir seluruh kegiatan di rumah sakit, baik itu </w:t>
      </w:r>
      <w:r w:rsidRPr="007F42AE">
        <w:rPr>
          <w:rFonts w:asciiTheme="majorBidi" w:hAnsiTheme="majorBidi" w:cstheme="majorBidi"/>
          <w:i/>
          <w:iCs/>
          <w:noProof/>
          <w:sz w:val="24"/>
          <w:szCs w:val="24"/>
        </w:rPr>
        <w:t>front office</w:t>
      </w:r>
      <w:r>
        <w:rPr>
          <w:rFonts w:asciiTheme="majorBidi" w:hAnsiTheme="majorBidi" w:cstheme="majorBidi"/>
          <w:noProof/>
          <w:sz w:val="24"/>
          <w:szCs w:val="24"/>
        </w:rPr>
        <w:t xml:space="preserve"> (berhubungan langsung dengan pelayanan pasien) maupun </w:t>
      </w:r>
      <w:r w:rsidRPr="007F42AE">
        <w:rPr>
          <w:rFonts w:asciiTheme="majorBidi" w:hAnsiTheme="majorBidi" w:cstheme="majorBidi"/>
          <w:i/>
          <w:iCs/>
          <w:noProof/>
          <w:sz w:val="24"/>
          <w:szCs w:val="24"/>
        </w:rPr>
        <w:t>back office</w:t>
      </w:r>
      <w:r>
        <w:rPr>
          <w:rFonts w:asciiTheme="majorBidi" w:hAnsiTheme="majorBidi" w:cstheme="majorBidi"/>
          <w:noProof/>
          <w:sz w:val="24"/>
          <w:szCs w:val="24"/>
        </w:rPr>
        <w:t xml:space="preserve"> (tidak berhubungan langsung dengan pelayanan pasien). Modul-modul dalam SIESTA dapat dikatakan yang paling lengkap dan kompleks dibandingkan dengan modul SIMRS rumah sakit lain. Hal itu disebabkan RSUD Dr. Soetomo merupakan salah satu rumah sakit terbesar di Jawa Timur sehingga aktivitas pun juga lebih kompleks daripada aktivitas di rumah sakit lain yang lebih kecil. </w:t>
      </w:r>
      <w:r w:rsidRPr="00355C02">
        <w:rPr>
          <w:rFonts w:asciiTheme="majorBidi" w:hAnsiTheme="majorBidi" w:cstheme="majorBidi"/>
          <w:noProof/>
          <w:sz w:val="24"/>
          <w:szCs w:val="24"/>
        </w:rPr>
        <w:t>Saat ini</w:t>
      </w:r>
      <w:r>
        <w:rPr>
          <w:rFonts w:asciiTheme="majorBidi" w:hAnsiTheme="majorBidi" w:cstheme="majorBidi"/>
          <w:noProof/>
          <w:sz w:val="24"/>
          <w:szCs w:val="24"/>
        </w:rPr>
        <w:t>,</w:t>
      </w:r>
      <w:r w:rsidRPr="00355C02">
        <w:rPr>
          <w:rFonts w:asciiTheme="majorBidi" w:hAnsiTheme="majorBidi" w:cstheme="majorBidi"/>
          <w:noProof/>
          <w:sz w:val="24"/>
          <w:szCs w:val="24"/>
        </w:rPr>
        <w:t xml:space="preserve"> SIESTA terbilang baru dan masih dalam tahap pengembangan.</w:t>
      </w:r>
      <w:r>
        <w:rPr>
          <w:rFonts w:asciiTheme="majorBidi" w:hAnsiTheme="majorBidi" w:cstheme="majorBidi"/>
          <w:noProof/>
          <w:sz w:val="24"/>
          <w:szCs w:val="24"/>
        </w:rPr>
        <w:t xml:space="preserve"> Oleh karena itu, belum pernah diukur penerimaan sistem tersebut hingga saat ini.</w:t>
      </w:r>
      <w:r>
        <w:rPr>
          <w:rFonts w:asciiTheme="majorBidi" w:hAnsiTheme="majorBidi" w:cstheme="majorBidi"/>
          <w:sz w:val="24"/>
          <w:szCs w:val="24"/>
        </w:rPr>
        <w:t xml:space="preserve"> </w:t>
      </w:r>
      <w:r w:rsidRPr="00355C02">
        <w:rPr>
          <w:rFonts w:asciiTheme="majorBidi" w:hAnsiTheme="majorBidi" w:cstheme="majorBidi"/>
          <w:noProof/>
          <w:sz w:val="24"/>
          <w:szCs w:val="24"/>
        </w:rPr>
        <w:t xml:space="preserve">Untuk mengukur penerimaan teknologi terdapat beberapa model/teori, salah satunya adalah model </w:t>
      </w:r>
      <w:r w:rsidRPr="00F30EDD">
        <w:rPr>
          <w:rFonts w:asciiTheme="majorBidi" w:hAnsiTheme="majorBidi" w:cstheme="majorBidi"/>
          <w:i/>
          <w:iCs/>
          <w:noProof/>
          <w:sz w:val="24"/>
          <w:szCs w:val="24"/>
        </w:rPr>
        <w:t xml:space="preserve">The </w:t>
      </w:r>
      <w:r w:rsidRPr="00F30EDD">
        <w:rPr>
          <w:rFonts w:asciiTheme="majorBidi" w:hAnsiTheme="majorBidi" w:cstheme="majorBidi"/>
          <w:i/>
          <w:iCs/>
          <w:noProof/>
          <w:sz w:val="24"/>
          <w:szCs w:val="24"/>
        </w:rPr>
        <w:lastRenderedPageBreak/>
        <w:t>Unified Theory of Acceptance and Use of Technology</w:t>
      </w:r>
      <w:r w:rsidRPr="00355C02">
        <w:rPr>
          <w:rFonts w:asciiTheme="majorBidi" w:hAnsiTheme="majorBidi" w:cstheme="majorBidi"/>
          <w:noProof/>
          <w:sz w:val="24"/>
          <w:szCs w:val="24"/>
        </w:rPr>
        <w:t xml:space="preserve"> (UTAUT) yang dikembangkan oleh Venkatesh, dkk. UTAUT merupakan gabungan dari delapan teori terkemuka yang digunakan untuk mengetahui perilaku pengguna suatu teknologi informasi. Pada UTAUT terdapat empat faktor inti dan empat faktor moderator yang dikembangkan menjadi tujuh faktor inti dan tiga faktor moderator dalam model UTAUT2. Faktor inti yaitu faktor </w:t>
      </w:r>
      <w:r w:rsidRPr="00355C02">
        <w:rPr>
          <w:rFonts w:asciiTheme="majorBidi" w:hAnsiTheme="majorBidi" w:cstheme="majorBidi"/>
          <w:i/>
          <w:iCs/>
          <w:noProof/>
          <w:sz w:val="24"/>
          <w:szCs w:val="24"/>
        </w:rPr>
        <w:t>performance expectancy</w:t>
      </w:r>
      <w:r w:rsidRPr="00355C02">
        <w:rPr>
          <w:rFonts w:asciiTheme="majorBidi" w:hAnsiTheme="majorBidi" w:cstheme="majorBidi"/>
          <w:noProof/>
          <w:sz w:val="24"/>
          <w:szCs w:val="24"/>
        </w:rPr>
        <w:t xml:space="preserve">, </w:t>
      </w:r>
      <w:r w:rsidRPr="00355C02">
        <w:rPr>
          <w:rFonts w:asciiTheme="majorBidi" w:hAnsiTheme="majorBidi" w:cstheme="majorBidi"/>
          <w:i/>
          <w:iCs/>
          <w:noProof/>
          <w:sz w:val="24"/>
          <w:szCs w:val="24"/>
        </w:rPr>
        <w:t>effort expectancy</w:t>
      </w:r>
      <w:r w:rsidRPr="00355C02">
        <w:rPr>
          <w:rFonts w:asciiTheme="majorBidi" w:hAnsiTheme="majorBidi" w:cstheme="majorBidi"/>
          <w:noProof/>
          <w:sz w:val="24"/>
          <w:szCs w:val="24"/>
        </w:rPr>
        <w:t xml:space="preserve">, </w:t>
      </w:r>
      <w:r w:rsidRPr="00355C02">
        <w:rPr>
          <w:rFonts w:asciiTheme="majorBidi" w:hAnsiTheme="majorBidi" w:cstheme="majorBidi"/>
          <w:i/>
          <w:iCs/>
          <w:noProof/>
          <w:sz w:val="24"/>
          <w:szCs w:val="24"/>
        </w:rPr>
        <w:t>social influence</w:t>
      </w:r>
      <w:r w:rsidRPr="00355C02">
        <w:rPr>
          <w:rFonts w:asciiTheme="majorBidi" w:hAnsiTheme="majorBidi" w:cstheme="majorBidi"/>
          <w:noProof/>
          <w:sz w:val="24"/>
          <w:szCs w:val="24"/>
        </w:rPr>
        <w:t xml:space="preserve">, </w:t>
      </w:r>
      <w:r w:rsidRPr="00355C02">
        <w:rPr>
          <w:rFonts w:asciiTheme="majorBidi" w:hAnsiTheme="majorBidi" w:cstheme="majorBidi"/>
          <w:i/>
          <w:iCs/>
          <w:noProof/>
          <w:sz w:val="24"/>
          <w:szCs w:val="24"/>
        </w:rPr>
        <w:t>facilitating conditions</w:t>
      </w:r>
      <w:r w:rsidRPr="00355C02">
        <w:rPr>
          <w:rFonts w:asciiTheme="majorBidi" w:hAnsiTheme="majorBidi" w:cstheme="majorBidi"/>
          <w:noProof/>
          <w:sz w:val="24"/>
          <w:szCs w:val="24"/>
        </w:rPr>
        <w:t xml:space="preserve">, </w:t>
      </w:r>
      <w:r w:rsidRPr="00355C02">
        <w:rPr>
          <w:rFonts w:asciiTheme="majorBidi" w:hAnsiTheme="majorBidi" w:cstheme="majorBidi"/>
          <w:i/>
          <w:iCs/>
          <w:noProof/>
          <w:sz w:val="24"/>
          <w:szCs w:val="24"/>
        </w:rPr>
        <w:t>hedonic motivation</w:t>
      </w:r>
      <w:r w:rsidRPr="00355C02">
        <w:rPr>
          <w:rFonts w:asciiTheme="majorBidi" w:hAnsiTheme="majorBidi" w:cstheme="majorBidi"/>
          <w:noProof/>
          <w:sz w:val="24"/>
          <w:szCs w:val="24"/>
        </w:rPr>
        <w:t xml:space="preserve">, </w:t>
      </w:r>
      <w:r w:rsidRPr="00355C02">
        <w:rPr>
          <w:rFonts w:asciiTheme="majorBidi" w:hAnsiTheme="majorBidi" w:cstheme="majorBidi"/>
          <w:i/>
          <w:iCs/>
          <w:noProof/>
          <w:sz w:val="24"/>
          <w:szCs w:val="24"/>
        </w:rPr>
        <w:t>price value</w:t>
      </w:r>
      <w:r w:rsidRPr="00355C02">
        <w:rPr>
          <w:rFonts w:asciiTheme="majorBidi" w:hAnsiTheme="majorBidi" w:cstheme="majorBidi"/>
          <w:noProof/>
          <w:sz w:val="24"/>
          <w:szCs w:val="24"/>
        </w:rPr>
        <w:t xml:space="preserve">, dan </w:t>
      </w:r>
      <w:r w:rsidRPr="00355C02">
        <w:rPr>
          <w:rFonts w:asciiTheme="majorBidi" w:hAnsiTheme="majorBidi" w:cstheme="majorBidi"/>
          <w:i/>
          <w:iCs/>
          <w:noProof/>
          <w:sz w:val="24"/>
          <w:szCs w:val="24"/>
        </w:rPr>
        <w:t>habit</w:t>
      </w:r>
      <w:r w:rsidRPr="00355C02">
        <w:rPr>
          <w:rFonts w:asciiTheme="majorBidi" w:hAnsiTheme="majorBidi" w:cstheme="majorBidi"/>
          <w:noProof/>
          <w:sz w:val="24"/>
          <w:szCs w:val="24"/>
        </w:rPr>
        <w:t xml:space="preserve">. Sedangkan faktor moderator yaitu </w:t>
      </w:r>
      <w:r w:rsidRPr="00355C02">
        <w:rPr>
          <w:rFonts w:asciiTheme="majorBidi" w:hAnsiTheme="majorBidi" w:cstheme="majorBidi"/>
          <w:i/>
          <w:iCs/>
          <w:noProof/>
          <w:sz w:val="24"/>
          <w:szCs w:val="24"/>
        </w:rPr>
        <w:t>age</w:t>
      </w:r>
      <w:r w:rsidRPr="00355C02">
        <w:rPr>
          <w:rFonts w:asciiTheme="majorBidi" w:hAnsiTheme="majorBidi" w:cstheme="majorBidi"/>
          <w:noProof/>
          <w:sz w:val="24"/>
          <w:szCs w:val="24"/>
        </w:rPr>
        <w:t xml:space="preserve">, </w:t>
      </w:r>
      <w:r w:rsidRPr="00355C02">
        <w:rPr>
          <w:rFonts w:asciiTheme="majorBidi" w:hAnsiTheme="majorBidi" w:cstheme="majorBidi"/>
          <w:i/>
          <w:iCs/>
          <w:noProof/>
          <w:sz w:val="24"/>
          <w:szCs w:val="24"/>
        </w:rPr>
        <w:t>gender</w:t>
      </w:r>
      <w:r w:rsidRPr="00355C02">
        <w:rPr>
          <w:rFonts w:asciiTheme="majorBidi" w:hAnsiTheme="majorBidi" w:cstheme="majorBidi"/>
          <w:noProof/>
          <w:sz w:val="24"/>
          <w:szCs w:val="24"/>
        </w:rPr>
        <w:t xml:space="preserve">, dan </w:t>
      </w:r>
      <w:r w:rsidRPr="00355C02">
        <w:rPr>
          <w:rFonts w:asciiTheme="majorBidi" w:hAnsiTheme="majorBidi" w:cstheme="majorBidi"/>
          <w:i/>
          <w:iCs/>
          <w:noProof/>
          <w:sz w:val="24"/>
          <w:szCs w:val="24"/>
        </w:rPr>
        <w:t>experience</w:t>
      </w:r>
      <w:r>
        <w:rPr>
          <w:rFonts w:asciiTheme="majorBidi" w:hAnsiTheme="majorBidi" w:cstheme="majorBidi"/>
          <w:noProof/>
          <w:sz w:val="24"/>
          <w:szCs w:val="24"/>
        </w:rPr>
        <w:t xml:space="preserve"> </w:t>
      </w:r>
      <w:r>
        <w:rPr>
          <w:rFonts w:asciiTheme="majorBidi" w:hAnsiTheme="majorBidi" w:cstheme="majorBidi"/>
          <w:noProof/>
          <w:sz w:val="24"/>
          <w:szCs w:val="24"/>
        </w:rPr>
        <w:fldChar w:fldCharType="begin" w:fldLock="1"/>
      </w:r>
      <w:r>
        <w:rPr>
          <w:rFonts w:asciiTheme="majorBidi" w:hAnsiTheme="majorBidi" w:cstheme="majorBidi"/>
          <w:noProof/>
          <w:sz w:val="24"/>
          <w:szCs w:val="24"/>
        </w:rPr>
        <w:instrText>ADDIN CSL_CITATION { "citationItems" : [ { "id" : "ITEM-1", "itemData" : { "author" : [ { "dropping-particle" : "", "family" : "Venkatesh", "given" : "V.", "non-dropping-particle" : "", "parse-names" : false, "suffix" : "" }, { "dropping-particle" : "", "family" : "Thong", "given" : "J. Y. L.", "non-dropping-particle" : "", "parse-names" : false, "suffix" : "" }, { "dropping-particle" : "", "family" : "Xu", "given" : "X", "non-dropping-particle" : "", "parse-names" : false, "suffix" : "" } ], "container-title" : "MIS Quarterly: Management Information Systems", "id" : "ITEM-1", "issued" : { "date-parts" : [ [ "2012" ] ] }, "page" : "157-178", "title" : "Consumer Acceptance and Use of Information Technology: Extending the Unified Theory of Acceptance and Use of Technology", "type" : "article-journal", "volume" : "36 No. 1" }, "uris" : [ "http://www.mendeley.com/documents/?uuid=1ebec15e-2dd5-4ebc-b96c-7093f39e1d83" ] } ], "mendeley" : { "formattedCitation" : "(Venkatesh, Thong, &amp; Xu, 2012)", "plainTextFormattedCitation" : "(Venkatesh, Thong, &amp; Xu, 2012)", "previouslyFormattedCitation" : "(Venkatesh, Thong, &amp; Xu, 2012)" }, "properties" : {  }, "schema" : "https://github.com/citation-style-language/schema/raw/master/csl-citation.json" }</w:instrText>
      </w:r>
      <w:r>
        <w:rPr>
          <w:rFonts w:asciiTheme="majorBidi" w:hAnsiTheme="majorBidi" w:cstheme="majorBidi"/>
          <w:noProof/>
          <w:sz w:val="24"/>
          <w:szCs w:val="24"/>
        </w:rPr>
        <w:fldChar w:fldCharType="separate"/>
      </w:r>
      <w:r w:rsidRPr="00AB04B7">
        <w:rPr>
          <w:rFonts w:asciiTheme="majorBidi" w:hAnsiTheme="majorBidi" w:cstheme="majorBidi"/>
          <w:noProof/>
          <w:sz w:val="24"/>
          <w:szCs w:val="24"/>
        </w:rPr>
        <w:t>(Venkatesh, Thong, &amp; Xu, 2012)</w:t>
      </w:r>
      <w:r>
        <w:rPr>
          <w:rFonts w:asciiTheme="majorBidi" w:hAnsiTheme="majorBidi" w:cstheme="majorBidi"/>
          <w:noProof/>
          <w:sz w:val="24"/>
          <w:szCs w:val="24"/>
        </w:rPr>
        <w:fldChar w:fldCharType="end"/>
      </w:r>
      <w:r w:rsidRPr="00355C02">
        <w:rPr>
          <w:rFonts w:asciiTheme="majorBidi" w:hAnsiTheme="majorBidi" w:cstheme="majorBidi"/>
          <w:noProof/>
          <w:sz w:val="24"/>
          <w:szCs w:val="24"/>
        </w:rPr>
        <w:t>.</w:t>
      </w:r>
      <w:r>
        <w:rPr>
          <w:rFonts w:asciiTheme="majorBidi" w:hAnsiTheme="majorBidi" w:cstheme="majorBidi"/>
          <w:noProof/>
          <w:sz w:val="24"/>
          <w:szCs w:val="24"/>
        </w:rPr>
        <w:t xml:space="preserve"> Dibandingkan dengan model lain, </w:t>
      </w:r>
      <w:r w:rsidRPr="00355C02">
        <w:rPr>
          <w:rFonts w:asciiTheme="majorBidi" w:hAnsiTheme="majorBidi" w:cstheme="majorBidi"/>
          <w:noProof/>
          <w:sz w:val="24"/>
          <w:szCs w:val="24"/>
        </w:rPr>
        <w:t>UTAUT</w:t>
      </w:r>
      <w:r>
        <w:rPr>
          <w:rFonts w:asciiTheme="majorBidi" w:hAnsiTheme="majorBidi" w:cstheme="majorBidi"/>
          <w:noProof/>
          <w:sz w:val="24"/>
          <w:szCs w:val="24"/>
        </w:rPr>
        <w:t xml:space="preserve"> dan UTAUT2</w:t>
      </w:r>
      <w:r w:rsidRPr="00355C02">
        <w:rPr>
          <w:rFonts w:asciiTheme="majorBidi" w:hAnsiTheme="majorBidi" w:cstheme="majorBidi"/>
          <w:noProof/>
          <w:sz w:val="24"/>
          <w:szCs w:val="24"/>
        </w:rPr>
        <w:t xml:space="preserve"> memiliki faktor moderator paling banyak </w:t>
      </w:r>
      <w:r>
        <w:rPr>
          <w:rFonts w:asciiTheme="majorBidi" w:hAnsiTheme="majorBidi" w:cstheme="majorBidi"/>
          <w:noProof/>
          <w:sz w:val="24"/>
          <w:szCs w:val="24"/>
        </w:rPr>
        <w:t>dimana</w:t>
      </w:r>
      <w:r w:rsidRPr="00355C02">
        <w:rPr>
          <w:rFonts w:asciiTheme="majorBidi" w:hAnsiTheme="majorBidi" w:cstheme="majorBidi"/>
          <w:noProof/>
          <w:sz w:val="24"/>
          <w:szCs w:val="24"/>
        </w:rPr>
        <w:t xml:space="preserve"> dapat berpengaruh</w:t>
      </w:r>
      <w:r>
        <w:rPr>
          <w:rFonts w:asciiTheme="majorBidi" w:hAnsiTheme="majorBidi" w:cstheme="majorBidi"/>
          <w:noProof/>
          <w:sz w:val="24"/>
          <w:szCs w:val="24"/>
        </w:rPr>
        <w:t xml:space="preserve"> signifikan</w:t>
      </w:r>
      <w:r w:rsidRPr="00355C02">
        <w:rPr>
          <w:rFonts w:asciiTheme="majorBidi" w:hAnsiTheme="majorBidi" w:cstheme="majorBidi"/>
          <w:noProof/>
          <w:sz w:val="24"/>
          <w:szCs w:val="24"/>
        </w:rPr>
        <w:t xml:space="preserve"> terhadap nilai varians R</w:t>
      </w:r>
      <w:r w:rsidRPr="00355C02">
        <w:rPr>
          <w:rFonts w:asciiTheme="majorBidi" w:hAnsiTheme="majorBidi" w:cstheme="majorBidi"/>
          <w:noProof/>
          <w:sz w:val="24"/>
          <w:szCs w:val="24"/>
          <w:vertAlign w:val="superscript"/>
        </w:rPr>
        <w:t>2</w:t>
      </w:r>
      <w:r w:rsidRPr="00355C02">
        <w:rPr>
          <w:rFonts w:asciiTheme="majorBidi" w:hAnsiTheme="majorBidi" w:cstheme="majorBidi"/>
          <w:noProof/>
          <w:sz w:val="24"/>
          <w:szCs w:val="24"/>
        </w:rPr>
        <w:t xml:space="preserve"> </w:t>
      </w:r>
      <w:r w:rsidRPr="00355C02">
        <w:rPr>
          <w:rFonts w:asciiTheme="majorBidi" w:hAnsiTheme="majorBidi" w:cstheme="majorBidi"/>
          <w:noProof/>
          <w:sz w:val="24"/>
          <w:szCs w:val="24"/>
        </w:rPr>
        <w:fldChar w:fldCharType="begin" w:fldLock="1"/>
      </w:r>
      <w:r w:rsidRPr="00355C02">
        <w:rPr>
          <w:rFonts w:asciiTheme="majorBidi" w:hAnsiTheme="majorBidi" w:cstheme="majorBidi"/>
          <w:noProof/>
          <w:sz w:val="24"/>
          <w:szCs w:val="24"/>
        </w:rPr>
        <w:instrText>ADDIN CSL_CITATION { "citationItems" : [ { "id" : "ITEM-1", "itemData" : { "author" : [ { "dropping-particle" : "", "family" : "Samaradiwakara", "given" : "G D M N", "non-dropping-particle" : "", "parse-names" : false, "suffix" : "" }, { "dropping-particle" : "", "family" : "Gunawardena", "given" : "C G", "non-dropping-particle" : "", "parse-names" : false, "suffix" : "" } ], "container-title" : "International Technical Sciences Journal", "id" : "ITEM-1", "issued" : { "date-parts" : [ [ "2014" ] ] }, "page" : "21-36", "title" : "Comparison of Existing Technology Acceptance Theories and Models to Suggest A Well Improved Theory/Model", "type" : "article-journal", "volume" : "1 No. 1" }, "uris" : [ "http://www.mendeley.com/documents/?uuid=f2d74c18-b447-4f0f-bdd4-37f95d6dcc12" ] } ], "mendeley" : { "formattedCitation" : "(Samaradiwakara &amp; Gunawardena, 2014)", "plainTextFormattedCitation" : "(Samaradiwakara &amp; Gunawardena, 2014)", "previouslyFormattedCitation" : "(Samaradiwakara &amp; Gunawardena, 2014)" }, "properties" : {  }, "schema" : "https://github.com/citation-style-language/schema/raw/master/csl-citation.json" }</w:instrText>
      </w:r>
      <w:r w:rsidRPr="00355C02">
        <w:rPr>
          <w:rFonts w:asciiTheme="majorBidi" w:hAnsiTheme="majorBidi" w:cstheme="majorBidi"/>
          <w:noProof/>
          <w:sz w:val="24"/>
          <w:szCs w:val="24"/>
        </w:rPr>
        <w:fldChar w:fldCharType="separate"/>
      </w:r>
      <w:r w:rsidRPr="00355C02">
        <w:rPr>
          <w:rFonts w:asciiTheme="majorBidi" w:hAnsiTheme="majorBidi" w:cstheme="majorBidi"/>
          <w:noProof/>
          <w:sz w:val="24"/>
          <w:szCs w:val="24"/>
        </w:rPr>
        <w:t>(Samaradiwakara &amp; Gunawardena, 2014)</w:t>
      </w:r>
      <w:r w:rsidRPr="00355C02">
        <w:rPr>
          <w:rFonts w:asciiTheme="majorBidi" w:hAnsiTheme="majorBidi" w:cstheme="majorBidi"/>
          <w:noProof/>
          <w:sz w:val="24"/>
          <w:szCs w:val="24"/>
        </w:rPr>
        <w:fldChar w:fldCharType="end"/>
      </w:r>
      <w:r w:rsidRPr="00355C02">
        <w:rPr>
          <w:rFonts w:asciiTheme="majorBidi" w:hAnsiTheme="majorBidi" w:cstheme="majorBidi"/>
          <w:noProof/>
          <w:sz w:val="24"/>
          <w:szCs w:val="24"/>
        </w:rPr>
        <w:t>.</w:t>
      </w:r>
      <w:r>
        <w:rPr>
          <w:rFonts w:asciiTheme="majorBidi" w:hAnsiTheme="majorBidi" w:cstheme="majorBidi"/>
          <w:noProof/>
          <w:sz w:val="24"/>
          <w:szCs w:val="24"/>
        </w:rPr>
        <w:t xml:space="preserve"> </w:t>
      </w:r>
    </w:p>
    <w:p w14:paraId="70575629" w14:textId="77777777" w:rsidR="00FB6546" w:rsidRPr="00291663" w:rsidRDefault="00FB6546" w:rsidP="00FB6546">
      <w:pPr>
        <w:spacing w:after="0" w:line="360" w:lineRule="auto"/>
        <w:ind w:left="426" w:firstLine="294"/>
        <w:jc w:val="both"/>
        <w:rPr>
          <w:rFonts w:asciiTheme="majorBidi" w:hAnsiTheme="majorBidi" w:cstheme="majorBidi"/>
          <w:sz w:val="24"/>
          <w:szCs w:val="24"/>
        </w:rPr>
      </w:pPr>
      <w:r w:rsidRPr="00291663">
        <w:rPr>
          <w:rFonts w:asciiTheme="majorBidi" w:hAnsiTheme="majorBidi" w:cstheme="majorBidi"/>
          <w:noProof/>
          <w:sz w:val="24"/>
          <w:szCs w:val="24"/>
        </w:rPr>
        <w:t xml:space="preserve">Penelitian ini </w:t>
      </w:r>
      <w:r>
        <w:rPr>
          <w:rFonts w:asciiTheme="majorBidi" w:hAnsiTheme="majorBidi" w:cstheme="majorBidi"/>
          <w:noProof/>
          <w:sz w:val="24"/>
          <w:szCs w:val="24"/>
        </w:rPr>
        <w:t>dapat menjadi</w:t>
      </w:r>
      <w:r w:rsidRPr="00291663">
        <w:rPr>
          <w:rFonts w:asciiTheme="majorBidi" w:hAnsiTheme="majorBidi" w:cstheme="majorBidi"/>
          <w:color w:val="000000"/>
          <w:sz w:val="24"/>
          <w:szCs w:val="24"/>
        </w:rPr>
        <w:t xml:space="preserve"> </w:t>
      </w:r>
      <w:r w:rsidRPr="00291663">
        <w:rPr>
          <w:rFonts w:asciiTheme="majorBidi" w:hAnsiTheme="majorBidi" w:cstheme="majorBidi"/>
          <w:i/>
          <w:iCs/>
          <w:color w:val="000000"/>
          <w:sz w:val="24"/>
          <w:szCs w:val="24"/>
        </w:rPr>
        <w:t>feedback</w:t>
      </w:r>
      <w:r w:rsidRPr="00291663">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bagi</w:t>
      </w:r>
      <w:proofErr w:type="spellEnd"/>
      <w:r w:rsidRPr="00291663">
        <w:rPr>
          <w:rFonts w:asciiTheme="majorBidi" w:hAnsiTheme="majorBidi" w:cstheme="majorBidi"/>
          <w:color w:val="000000"/>
          <w:sz w:val="24"/>
          <w:szCs w:val="24"/>
        </w:rPr>
        <w:t xml:space="preserve"> </w:t>
      </w:r>
      <w:proofErr w:type="spellStart"/>
      <w:r w:rsidRPr="00291663">
        <w:rPr>
          <w:rFonts w:asciiTheme="majorBidi" w:hAnsiTheme="majorBidi" w:cstheme="majorBidi"/>
          <w:color w:val="000000"/>
          <w:sz w:val="24"/>
          <w:szCs w:val="24"/>
        </w:rPr>
        <w:t>pihak</w:t>
      </w:r>
      <w:proofErr w:type="spellEnd"/>
      <w:r w:rsidRPr="00291663">
        <w:rPr>
          <w:rFonts w:asciiTheme="majorBidi" w:hAnsiTheme="majorBidi" w:cstheme="majorBidi"/>
          <w:color w:val="000000"/>
          <w:sz w:val="24"/>
          <w:szCs w:val="24"/>
        </w:rPr>
        <w:t xml:space="preserve"> </w:t>
      </w:r>
      <w:proofErr w:type="spellStart"/>
      <w:r w:rsidRPr="00291663">
        <w:rPr>
          <w:rFonts w:asciiTheme="majorBidi" w:hAnsiTheme="majorBidi" w:cstheme="majorBidi"/>
          <w:color w:val="000000"/>
          <w:sz w:val="24"/>
          <w:szCs w:val="24"/>
        </w:rPr>
        <w:t>manajemen</w:t>
      </w:r>
      <w:proofErr w:type="spellEnd"/>
      <w:r w:rsidRPr="00291663">
        <w:rPr>
          <w:rFonts w:asciiTheme="majorBidi" w:hAnsiTheme="majorBidi" w:cstheme="majorBidi"/>
          <w:color w:val="000000"/>
          <w:sz w:val="24"/>
          <w:szCs w:val="24"/>
        </w:rPr>
        <w:t xml:space="preserve"> dan </w:t>
      </w:r>
      <w:proofErr w:type="spellStart"/>
      <w:r w:rsidRPr="00291663">
        <w:rPr>
          <w:rFonts w:asciiTheme="majorBidi" w:hAnsiTheme="majorBidi" w:cstheme="majorBidi"/>
          <w:color w:val="000000"/>
          <w:sz w:val="24"/>
          <w:szCs w:val="24"/>
        </w:rPr>
        <w:t>pengembang</w:t>
      </w:r>
      <w:proofErr w:type="spellEnd"/>
      <w:r w:rsidRPr="00291663">
        <w:rPr>
          <w:rFonts w:asciiTheme="majorBidi" w:hAnsiTheme="majorBidi" w:cstheme="majorBidi"/>
          <w:color w:val="000000"/>
          <w:sz w:val="24"/>
          <w:szCs w:val="24"/>
        </w:rPr>
        <w:t xml:space="preserve"> </w:t>
      </w:r>
      <w:proofErr w:type="spellStart"/>
      <w:r w:rsidRPr="00291663">
        <w:rPr>
          <w:rFonts w:asciiTheme="majorBidi" w:hAnsiTheme="majorBidi" w:cstheme="majorBidi"/>
          <w:color w:val="000000"/>
          <w:sz w:val="24"/>
          <w:szCs w:val="24"/>
        </w:rPr>
        <w:t>sistem</w:t>
      </w:r>
      <w:proofErr w:type="spellEnd"/>
      <w:r w:rsidRPr="00291663">
        <w:rPr>
          <w:rFonts w:asciiTheme="majorBidi" w:hAnsiTheme="majorBidi" w:cstheme="majorBidi"/>
          <w:color w:val="000000"/>
          <w:sz w:val="24"/>
          <w:szCs w:val="24"/>
        </w:rPr>
        <w:t xml:space="preserve"> </w:t>
      </w:r>
      <w:r>
        <w:rPr>
          <w:rFonts w:asciiTheme="majorBidi" w:hAnsiTheme="majorBidi" w:cstheme="majorBidi"/>
          <w:noProof/>
          <w:sz w:val="24"/>
          <w:szCs w:val="24"/>
        </w:rPr>
        <w:t xml:space="preserve">serta bertujuan untuk </w:t>
      </w:r>
      <w:proofErr w:type="spellStart"/>
      <w:r>
        <w:rPr>
          <w:rFonts w:asciiTheme="majorBidi" w:hAnsiTheme="majorBidi" w:cstheme="majorBidi"/>
          <w:color w:val="000000"/>
          <w:sz w:val="24"/>
          <w:szCs w:val="24"/>
        </w:rPr>
        <w:t>mengevaluasi</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penerimaan</w:t>
      </w:r>
      <w:proofErr w:type="spellEnd"/>
      <w:r>
        <w:rPr>
          <w:rFonts w:asciiTheme="majorBidi" w:hAnsiTheme="majorBidi" w:cstheme="majorBidi"/>
          <w:color w:val="000000"/>
          <w:sz w:val="24"/>
          <w:szCs w:val="24"/>
        </w:rPr>
        <w:t xml:space="preserve"> oleh </w:t>
      </w:r>
      <w:proofErr w:type="spellStart"/>
      <w:r>
        <w:rPr>
          <w:rFonts w:asciiTheme="majorBidi" w:hAnsiTheme="majorBidi" w:cstheme="majorBidi"/>
          <w:color w:val="000000"/>
          <w:sz w:val="24"/>
          <w:szCs w:val="24"/>
        </w:rPr>
        <w:t>pegawai</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terhadap</w:t>
      </w:r>
      <w:proofErr w:type="spellEnd"/>
      <w:r>
        <w:rPr>
          <w:rFonts w:asciiTheme="majorBidi" w:hAnsiTheme="majorBidi" w:cstheme="majorBidi"/>
          <w:color w:val="000000"/>
          <w:sz w:val="24"/>
          <w:szCs w:val="24"/>
        </w:rPr>
        <w:t xml:space="preserve"> SIESTA</w:t>
      </w:r>
      <w:r>
        <w:rPr>
          <w:rFonts w:asciiTheme="majorBidi" w:hAnsiTheme="majorBidi" w:cstheme="majorBidi"/>
          <w:noProof/>
          <w:sz w:val="24"/>
          <w:szCs w:val="24"/>
        </w:rPr>
        <w:t xml:space="preserve"> menggunakan</w:t>
      </w:r>
      <w:r w:rsidRPr="00291663">
        <w:rPr>
          <w:rFonts w:asciiTheme="majorBidi" w:hAnsiTheme="majorBidi" w:cstheme="majorBidi"/>
          <w:noProof/>
          <w:sz w:val="24"/>
          <w:szCs w:val="24"/>
        </w:rPr>
        <w:t xml:space="preserve"> model UTAUT2</w:t>
      </w:r>
      <w:r w:rsidRPr="00291663">
        <w:rPr>
          <w:rFonts w:asciiTheme="majorBidi" w:hAnsiTheme="majorBidi" w:cstheme="majorBidi"/>
          <w:color w:val="000000"/>
          <w:sz w:val="24"/>
          <w:szCs w:val="24"/>
        </w:rPr>
        <w:t xml:space="preserve">. </w:t>
      </w:r>
    </w:p>
    <w:p w14:paraId="0DDE73A7" w14:textId="77777777" w:rsidR="00717906" w:rsidRPr="00C45CD7" w:rsidRDefault="00717906" w:rsidP="00717906">
      <w:pPr>
        <w:pStyle w:val="ListParagraph"/>
        <w:spacing w:after="0" w:line="360" w:lineRule="auto"/>
        <w:ind w:left="792" w:firstLine="648"/>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2A077827" w14:textId="77777777" w:rsidR="00717906" w:rsidRPr="008227EE" w:rsidRDefault="00717906" w:rsidP="00277513">
      <w:pPr>
        <w:pStyle w:val="ListParagraph"/>
        <w:numPr>
          <w:ilvl w:val="1"/>
          <w:numId w:val="8"/>
        </w:numPr>
        <w:spacing w:line="360" w:lineRule="auto"/>
        <w:outlineLvl w:val="1"/>
        <w:rPr>
          <w:rFonts w:asciiTheme="majorBidi" w:hAnsiTheme="majorBidi" w:cstheme="majorBidi"/>
          <w:b/>
          <w:bCs/>
          <w:sz w:val="24"/>
          <w:szCs w:val="24"/>
        </w:rPr>
      </w:pPr>
      <w:bookmarkStart w:id="9" w:name="_Toc11512653"/>
      <w:bookmarkStart w:id="10" w:name="_Toc11942767"/>
      <w:bookmarkStart w:id="11" w:name="_Toc12219649"/>
      <w:proofErr w:type="spellStart"/>
      <w:r w:rsidRPr="008227EE">
        <w:rPr>
          <w:rFonts w:asciiTheme="majorBidi" w:hAnsiTheme="majorBidi" w:cstheme="majorBidi"/>
          <w:b/>
          <w:bCs/>
          <w:sz w:val="24"/>
          <w:szCs w:val="24"/>
        </w:rPr>
        <w:t>Perumusan</w:t>
      </w:r>
      <w:proofErr w:type="spellEnd"/>
      <w:r w:rsidRPr="008227EE">
        <w:rPr>
          <w:rFonts w:asciiTheme="majorBidi" w:hAnsiTheme="majorBidi" w:cstheme="majorBidi"/>
          <w:b/>
          <w:bCs/>
          <w:sz w:val="24"/>
          <w:szCs w:val="24"/>
        </w:rPr>
        <w:t xml:space="preserve"> </w:t>
      </w:r>
      <w:proofErr w:type="spellStart"/>
      <w:r w:rsidRPr="008227EE">
        <w:rPr>
          <w:rFonts w:asciiTheme="majorBidi" w:hAnsiTheme="majorBidi" w:cstheme="majorBidi"/>
          <w:b/>
          <w:bCs/>
          <w:sz w:val="24"/>
          <w:szCs w:val="24"/>
        </w:rPr>
        <w:t>Masalah</w:t>
      </w:r>
      <w:bookmarkEnd w:id="9"/>
      <w:bookmarkEnd w:id="10"/>
      <w:bookmarkEnd w:id="11"/>
      <w:proofErr w:type="spellEnd"/>
    </w:p>
    <w:p w14:paraId="7B9949A1" w14:textId="48A2BF19" w:rsidR="00717906" w:rsidRDefault="00717906" w:rsidP="00DA61AD">
      <w:pPr>
        <w:pStyle w:val="ListParagraph"/>
        <w:spacing w:after="0" w:line="360" w:lineRule="auto"/>
        <w:ind w:left="426" w:firstLine="294"/>
        <w:jc w:val="both"/>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latar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rumusan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w:t>
      </w:r>
      <w:proofErr w:type="spellStart"/>
      <w:r w:rsidRPr="0008681B">
        <w:rPr>
          <w:rFonts w:asciiTheme="majorBidi" w:hAnsiTheme="majorBidi" w:cstheme="majorBidi"/>
          <w:sz w:val="24"/>
          <w:szCs w:val="24"/>
        </w:rPr>
        <w:t>Bag</w:t>
      </w:r>
      <w:r>
        <w:rPr>
          <w:rFonts w:asciiTheme="majorBidi" w:hAnsiTheme="majorBidi" w:cstheme="majorBidi"/>
          <w:sz w:val="24"/>
          <w:szCs w:val="24"/>
        </w:rPr>
        <w:t>aimana</w:t>
      </w:r>
      <w:proofErr w:type="spellEnd"/>
      <w:r>
        <w:rPr>
          <w:rFonts w:asciiTheme="majorBidi" w:hAnsiTheme="majorBidi" w:cstheme="majorBidi"/>
          <w:sz w:val="24"/>
          <w:szCs w:val="24"/>
        </w:rPr>
        <w:t xml:space="preserve"> </w:t>
      </w:r>
      <w:proofErr w:type="spellStart"/>
      <w:r w:rsidR="00585DE7">
        <w:rPr>
          <w:rFonts w:asciiTheme="majorBidi" w:hAnsiTheme="majorBidi" w:cstheme="majorBidi"/>
          <w:sz w:val="24"/>
          <w:szCs w:val="24"/>
        </w:rPr>
        <w:t>mengevaluasi</w:t>
      </w:r>
      <w:proofErr w:type="spellEnd"/>
      <w:r w:rsidRPr="0008681B">
        <w:rPr>
          <w:rFonts w:asciiTheme="majorBidi" w:hAnsiTheme="majorBidi" w:cstheme="majorBidi"/>
          <w:sz w:val="24"/>
          <w:szCs w:val="24"/>
        </w:rPr>
        <w:t xml:space="preserve"> </w:t>
      </w:r>
      <w:proofErr w:type="spellStart"/>
      <w:r w:rsidR="004A0794">
        <w:rPr>
          <w:rFonts w:asciiTheme="majorBidi" w:hAnsiTheme="majorBidi" w:cstheme="majorBidi"/>
          <w:sz w:val="24"/>
          <w:szCs w:val="24"/>
        </w:rPr>
        <w:t>penerimaan</w:t>
      </w:r>
      <w:proofErr w:type="spellEnd"/>
      <w:r w:rsidRPr="0008681B">
        <w:rPr>
          <w:rFonts w:asciiTheme="majorBidi" w:hAnsiTheme="majorBidi" w:cstheme="majorBidi"/>
          <w:sz w:val="24"/>
          <w:szCs w:val="24"/>
        </w:rPr>
        <w:t xml:space="preserve"> </w:t>
      </w:r>
      <w:r w:rsidR="00337973">
        <w:rPr>
          <w:rFonts w:asciiTheme="majorBidi" w:hAnsiTheme="majorBidi" w:cstheme="majorBidi"/>
          <w:sz w:val="24"/>
          <w:szCs w:val="24"/>
        </w:rPr>
        <w:t>SIESTA</w:t>
      </w:r>
      <w:r w:rsidR="007E754F">
        <w:rPr>
          <w:rFonts w:asciiTheme="majorBidi" w:hAnsiTheme="majorBidi" w:cstheme="majorBidi"/>
          <w:sz w:val="24"/>
          <w:szCs w:val="24"/>
        </w:rPr>
        <w:t xml:space="preserve"> </w:t>
      </w:r>
      <w:r w:rsidR="00113B5B">
        <w:rPr>
          <w:rFonts w:asciiTheme="majorBidi" w:hAnsiTheme="majorBidi" w:cstheme="majorBidi"/>
          <w:sz w:val="24"/>
          <w:szCs w:val="24"/>
        </w:rPr>
        <w:t xml:space="preserve">di </w:t>
      </w:r>
      <w:r w:rsidR="007E754F">
        <w:rPr>
          <w:rFonts w:asciiTheme="majorBidi" w:hAnsiTheme="majorBidi" w:cstheme="majorBidi"/>
          <w:sz w:val="24"/>
          <w:szCs w:val="24"/>
        </w:rPr>
        <w:t xml:space="preserve">RSUD Dr. </w:t>
      </w:r>
      <w:proofErr w:type="spellStart"/>
      <w:r w:rsidR="007E754F">
        <w:rPr>
          <w:rFonts w:asciiTheme="majorBidi" w:hAnsiTheme="majorBidi" w:cstheme="majorBidi"/>
          <w:sz w:val="24"/>
          <w:szCs w:val="24"/>
        </w:rPr>
        <w:t>S</w:t>
      </w:r>
      <w:r w:rsidR="004A0794">
        <w:rPr>
          <w:rFonts w:asciiTheme="majorBidi" w:hAnsiTheme="majorBidi" w:cstheme="majorBidi"/>
          <w:sz w:val="24"/>
          <w:szCs w:val="24"/>
        </w:rPr>
        <w:t>oetomo</w:t>
      </w:r>
      <w:proofErr w:type="spellEnd"/>
      <w:r w:rsidR="007E754F">
        <w:rPr>
          <w:rFonts w:asciiTheme="majorBidi" w:hAnsiTheme="majorBidi" w:cstheme="majorBidi"/>
          <w:sz w:val="24"/>
          <w:szCs w:val="24"/>
        </w:rPr>
        <w:t xml:space="preserve"> Surabaya</w:t>
      </w:r>
      <w:r w:rsidRPr="0008681B">
        <w:rPr>
          <w:rFonts w:asciiTheme="majorBidi" w:hAnsiTheme="majorBidi" w:cstheme="majorBidi"/>
          <w:sz w:val="24"/>
          <w:szCs w:val="24"/>
        </w:rPr>
        <w:t xml:space="preserve"> </w:t>
      </w:r>
      <w:proofErr w:type="spellStart"/>
      <w:r w:rsidR="004A0794">
        <w:rPr>
          <w:rFonts w:asciiTheme="majorBidi" w:hAnsiTheme="majorBidi" w:cstheme="majorBidi"/>
          <w:sz w:val="24"/>
          <w:szCs w:val="24"/>
        </w:rPr>
        <w:t>menggunakan</w:t>
      </w:r>
      <w:proofErr w:type="spellEnd"/>
      <w:r w:rsidR="004A0794">
        <w:rPr>
          <w:rFonts w:asciiTheme="majorBidi" w:hAnsiTheme="majorBidi" w:cstheme="majorBidi"/>
          <w:sz w:val="24"/>
          <w:szCs w:val="24"/>
        </w:rPr>
        <w:t xml:space="preserve"> model UTAUT2</w:t>
      </w:r>
      <w:r>
        <w:rPr>
          <w:rFonts w:asciiTheme="majorBidi" w:hAnsiTheme="majorBidi" w:cstheme="majorBidi"/>
          <w:sz w:val="24"/>
          <w:szCs w:val="24"/>
        </w:rPr>
        <w:t>?”</w:t>
      </w:r>
      <w:r w:rsidRPr="0008681B">
        <w:rPr>
          <w:rFonts w:asciiTheme="majorBidi" w:hAnsiTheme="majorBidi" w:cstheme="majorBidi"/>
          <w:sz w:val="24"/>
          <w:szCs w:val="24"/>
        </w:rPr>
        <w:t xml:space="preserve"> </w:t>
      </w:r>
    </w:p>
    <w:p w14:paraId="42AAA10C" w14:textId="77777777" w:rsidR="00717906" w:rsidRPr="00D910CF" w:rsidRDefault="00717906" w:rsidP="00717906">
      <w:pPr>
        <w:spacing w:after="0" w:line="360" w:lineRule="auto"/>
        <w:jc w:val="both"/>
        <w:rPr>
          <w:rFonts w:asciiTheme="majorBidi" w:hAnsiTheme="majorBidi" w:cstheme="majorBidi"/>
          <w:sz w:val="24"/>
          <w:szCs w:val="24"/>
        </w:rPr>
      </w:pPr>
    </w:p>
    <w:p w14:paraId="26F11111" w14:textId="77777777" w:rsidR="00717906" w:rsidRDefault="00717906" w:rsidP="00277513">
      <w:pPr>
        <w:pStyle w:val="ListParagraph"/>
        <w:numPr>
          <w:ilvl w:val="1"/>
          <w:numId w:val="8"/>
        </w:numPr>
        <w:spacing w:line="360" w:lineRule="auto"/>
        <w:outlineLvl w:val="1"/>
        <w:rPr>
          <w:rFonts w:asciiTheme="majorBidi" w:hAnsiTheme="majorBidi" w:cstheme="majorBidi"/>
          <w:b/>
          <w:bCs/>
          <w:sz w:val="24"/>
          <w:szCs w:val="24"/>
        </w:rPr>
      </w:pPr>
      <w:bookmarkStart w:id="12" w:name="_Toc11512654"/>
      <w:bookmarkStart w:id="13" w:name="_Toc11942768"/>
      <w:bookmarkStart w:id="14" w:name="_Toc12219650"/>
      <w:r>
        <w:rPr>
          <w:rFonts w:asciiTheme="majorBidi" w:hAnsiTheme="majorBidi" w:cstheme="majorBidi"/>
          <w:b/>
          <w:bCs/>
          <w:sz w:val="24"/>
          <w:szCs w:val="24"/>
        </w:rPr>
        <w:t xml:space="preserve">Batasan </w:t>
      </w:r>
      <w:proofErr w:type="spellStart"/>
      <w:r>
        <w:rPr>
          <w:rFonts w:asciiTheme="majorBidi" w:hAnsiTheme="majorBidi" w:cstheme="majorBidi"/>
          <w:b/>
          <w:bCs/>
          <w:sz w:val="24"/>
          <w:szCs w:val="24"/>
        </w:rPr>
        <w:t>Masalah</w:t>
      </w:r>
      <w:bookmarkEnd w:id="12"/>
      <w:bookmarkEnd w:id="13"/>
      <w:bookmarkEnd w:id="14"/>
      <w:proofErr w:type="spellEnd"/>
    </w:p>
    <w:p w14:paraId="50653CAF" w14:textId="77777777" w:rsidR="00A93601" w:rsidRDefault="00717906" w:rsidP="00DA61AD">
      <w:pPr>
        <w:pStyle w:val="ListParagraph"/>
        <w:spacing w:after="0" w:line="360" w:lineRule="auto"/>
        <w:ind w:left="426" w:firstLine="294"/>
        <w:jc w:val="both"/>
        <w:rPr>
          <w:rFonts w:asciiTheme="majorBidi" w:hAnsiTheme="majorBidi" w:cstheme="majorBidi"/>
          <w:color w:val="000000"/>
          <w:sz w:val="24"/>
          <w:szCs w:val="24"/>
        </w:rPr>
      </w:pPr>
      <w:bookmarkStart w:id="15" w:name="_Toc11512282"/>
      <w:bookmarkStart w:id="16" w:name="_Toc11512655"/>
      <w:bookmarkStart w:id="17" w:name="_Toc11942769"/>
      <w:proofErr w:type="spellStart"/>
      <w:r w:rsidRPr="00FC0291">
        <w:rPr>
          <w:rFonts w:asciiTheme="majorBidi" w:hAnsiTheme="majorBidi" w:cstheme="majorBidi"/>
          <w:color w:val="000000"/>
          <w:sz w:val="24"/>
          <w:szCs w:val="24"/>
        </w:rPr>
        <w:t>Adapun</w:t>
      </w:r>
      <w:proofErr w:type="spellEnd"/>
      <w:r w:rsidRPr="00FC0291">
        <w:rPr>
          <w:rFonts w:asciiTheme="majorBidi" w:hAnsiTheme="majorBidi" w:cstheme="majorBidi"/>
          <w:color w:val="000000"/>
          <w:sz w:val="24"/>
          <w:szCs w:val="24"/>
        </w:rPr>
        <w:t xml:space="preserve"> yang </w:t>
      </w:r>
      <w:proofErr w:type="spellStart"/>
      <w:r w:rsidRPr="00FC0291">
        <w:rPr>
          <w:rFonts w:asciiTheme="majorBidi" w:hAnsiTheme="majorBidi" w:cstheme="majorBidi"/>
          <w:color w:val="000000"/>
          <w:sz w:val="24"/>
          <w:szCs w:val="24"/>
        </w:rPr>
        <w:t>menjadi</w:t>
      </w:r>
      <w:proofErr w:type="spellEnd"/>
      <w:r w:rsidRPr="00FC0291">
        <w:rPr>
          <w:rFonts w:asciiTheme="majorBidi" w:hAnsiTheme="majorBidi" w:cstheme="majorBidi"/>
          <w:color w:val="000000"/>
          <w:sz w:val="24"/>
          <w:szCs w:val="24"/>
        </w:rPr>
        <w:t xml:space="preserve"> </w:t>
      </w:r>
      <w:proofErr w:type="spellStart"/>
      <w:r w:rsidRPr="00FC0291">
        <w:rPr>
          <w:rFonts w:asciiTheme="majorBidi" w:hAnsiTheme="majorBidi" w:cstheme="majorBidi"/>
          <w:color w:val="000000"/>
          <w:sz w:val="24"/>
          <w:szCs w:val="24"/>
        </w:rPr>
        <w:t>batasan</w:t>
      </w:r>
      <w:proofErr w:type="spellEnd"/>
      <w:r w:rsidRPr="00FC0291">
        <w:rPr>
          <w:rFonts w:asciiTheme="majorBidi" w:hAnsiTheme="majorBidi" w:cstheme="majorBidi"/>
          <w:color w:val="000000"/>
          <w:sz w:val="24"/>
          <w:szCs w:val="24"/>
        </w:rPr>
        <w:t xml:space="preserve"> </w:t>
      </w:r>
      <w:proofErr w:type="spellStart"/>
      <w:r w:rsidRPr="00FC0291">
        <w:rPr>
          <w:rFonts w:asciiTheme="majorBidi" w:hAnsiTheme="majorBidi" w:cstheme="majorBidi"/>
          <w:color w:val="000000"/>
          <w:sz w:val="24"/>
          <w:szCs w:val="24"/>
        </w:rPr>
        <w:t>masalah</w:t>
      </w:r>
      <w:proofErr w:type="spellEnd"/>
      <w:r w:rsidRPr="00FC0291">
        <w:rPr>
          <w:rFonts w:asciiTheme="majorBidi" w:hAnsiTheme="majorBidi" w:cstheme="majorBidi"/>
          <w:color w:val="000000"/>
          <w:sz w:val="24"/>
          <w:szCs w:val="24"/>
        </w:rPr>
        <w:t xml:space="preserve"> </w:t>
      </w:r>
      <w:proofErr w:type="spellStart"/>
      <w:r w:rsidRPr="00FC0291">
        <w:rPr>
          <w:rFonts w:asciiTheme="majorBidi" w:hAnsiTheme="majorBidi" w:cstheme="majorBidi"/>
          <w:color w:val="000000"/>
          <w:sz w:val="24"/>
          <w:szCs w:val="24"/>
        </w:rPr>
        <w:t>dala</w:t>
      </w:r>
      <w:r>
        <w:rPr>
          <w:rFonts w:asciiTheme="majorBidi" w:hAnsiTheme="majorBidi" w:cstheme="majorBidi"/>
          <w:color w:val="000000"/>
          <w:sz w:val="24"/>
          <w:szCs w:val="24"/>
        </w:rPr>
        <w:t>m</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penelitian</w:t>
      </w:r>
      <w:proofErr w:type="spellEnd"/>
      <w:r w:rsidRPr="00FC0291">
        <w:rPr>
          <w:rFonts w:asciiTheme="majorBidi" w:hAnsiTheme="majorBidi" w:cstheme="majorBidi"/>
          <w:color w:val="000000"/>
          <w:sz w:val="24"/>
          <w:szCs w:val="24"/>
        </w:rPr>
        <w:t xml:space="preserve"> </w:t>
      </w:r>
      <w:proofErr w:type="spellStart"/>
      <w:r w:rsidRPr="00FC0291">
        <w:rPr>
          <w:rFonts w:asciiTheme="majorBidi" w:hAnsiTheme="majorBidi" w:cstheme="majorBidi"/>
          <w:color w:val="000000"/>
          <w:sz w:val="24"/>
          <w:szCs w:val="24"/>
        </w:rPr>
        <w:t>ini</w:t>
      </w:r>
      <w:proofErr w:type="spellEnd"/>
      <w:r w:rsidRPr="00FC0291">
        <w:rPr>
          <w:rFonts w:asciiTheme="majorBidi" w:hAnsiTheme="majorBidi" w:cstheme="majorBidi"/>
          <w:color w:val="000000"/>
          <w:sz w:val="24"/>
          <w:szCs w:val="24"/>
        </w:rPr>
        <w:t xml:space="preserve"> </w:t>
      </w:r>
      <w:proofErr w:type="spellStart"/>
      <w:r w:rsidRPr="00FC0291">
        <w:rPr>
          <w:rFonts w:asciiTheme="majorBidi" w:hAnsiTheme="majorBidi" w:cstheme="majorBidi"/>
          <w:color w:val="000000"/>
          <w:sz w:val="24"/>
          <w:szCs w:val="24"/>
        </w:rPr>
        <w:t>adalah</w:t>
      </w:r>
      <w:bookmarkEnd w:id="15"/>
      <w:bookmarkEnd w:id="16"/>
      <w:bookmarkEnd w:id="17"/>
      <w:proofErr w:type="spellEnd"/>
      <w:r w:rsidR="00A93601">
        <w:rPr>
          <w:rFonts w:asciiTheme="majorBidi" w:hAnsiTheme="majorBidi" w:cstheme="majorBidi"/>
          <w:color w:val="000000"/>
          <w:sz w:val="24"/>
          <w:szCs w:val="24"/>
        </w:rPr>
        <w:t>:</w:t>
      </w:r>
      <w:r w:rsidR="004A0794">
        <w:rPr>
          <w:rFonts w:asciiTheme="majorBidi" w:hAnsiTheme="majorBidi" w:cstheme="majorBidi"/>
          <w:color w:val="000000"/>
          <w:sz w:val="24"/>
          <w:szCs w:val="24"/>
        </w:rPr>
        <w:t xml:space="preserve"> </w:t>
      </w:r>
    </w:p>
    <w:p w14:paraId="742FF92F" w14:textId="60094B9B" w:rsidR="00717906" w:rsidRPr="00A93601" w:rsidRDefault="00717906" w:rsidP="00A93601">
      <w:pPr>
        <w:pStyle w:val="ListParagraph"/>
        <w:numPr>
          <w:ilvl w:val="0"/>
          <w:numId w:val="21"/>
        </w:numPr>
        <w:spacing w:after="0" w:line="360" w:lineRule="auto"/>
        <w:ind w:left="1134"/>
        <w:jc w:val="both"/>
        <w:rPr>
          <w:rFonts w:asciiTheme="majorBidi" w:hAnsiTheme="majorBidi" w:cstheme="majorBidi"/>
          <w:b/>
          <w:bCs/>
          <w:sz w:val="24"/>
          <w:szCs w:val="24"/>
        </w:rPr>
      </w:pPr>
      <w:r w:rsidRPr="004A0794">
        <w:rPr>
          <w:rFonts w:asciiTheme="majorBidi" w:hAnsiTheme="majorBidi" w:cstheme="majorBidi"/>
          <w:color w:val="000000"/>
          <w:sz w:val="24"/>
          <w:szCs w:val="24"/>
        </w:rPr>
        <w:t xml:space="preserve">Teknik </w:t>
      </w:r>
      <w:r w:rsidRPr="004A0794">
        <w:rPr>
          <w:rFonts w:asciiTheme="majorBidi" w:hAnsiTheme="majorBidi" w:cstheme="majorBidi"/>
          <w:i/>
          <w:iCs/>
          <w:color w:val="000000"/>
          <w:sz w:val="24"/>
          <w:szCs w:val="24"/>
        </w:rPr>
        <w:t>sampling</w:t>
      </w:r>
      <w:r w:rsidRPr="004A0794">
        <w:rPr>
          <w:rFonts w:asciiTheme="majorBidi" w:hAnsiTheme="majorBidi" w:cstheme="majorBidi"/>
          <w:color w:val="000000"/>
          <w:sz w:val="24"/>
          <w:szCs w:val="24"/>
        </w:rPr>
        <w:t xml:space="preserve"> </w:t>
      </w:r>
      <w:r w:rsidR="004A0794">
        <w:rPr>
          <w:rFonts w:asciiTheme="majorBidi" w:hAnsiTheme="majorBidi" w:cstheme="majorBidi"/>
          <w:color w:val="000000"/>
          <w:sz w:val="24"/>
          <w:szCs w:val="24"/>
        </w:rPr>
        <w:t xml:space="preserve">yang </w:t>
      </w:r>
      <w:proofErr w:type="spellStart"/>
      <w:r w:rsidR="004A0794">
        <w:rPr>
          <w:rFonts w:asciiTheme="majorBidi" w:hAnsiTheme="majorBidi" w:cstheme="majorBidi"/>
          <w:color w:val="000000"/>
          <w:sz w:val="24"/>
          <w:szCs w:val="24"/>
        </w:rPr>
        <w:t>digunakan</w:t>
      </w:r>
      <w:proofErr w:type="spellEnd"/>
      <w:r w:rsidR="004A0794">
        <w:rPr>
          <w:rFonts w:asciiTheme="majorBidi" w:hAnsiTheme="majorBidi" w:cstheme="majorBidi"/>
          <w:color w:val="000000"/>
          <w:sz w:val="24"/>
          <w:szCs w:val="24"/>
        </w:rPr>
        <w:t xml:space="preserve"> </w:t>
      </w:r>
      <w:proofErr w:type="spellStart"/>
      <w:r w:rsidR="004A0794">
        <w:rPr>
          <w:rFonts w:asciiTheme="majorBidi" w:hAnsiTheme="majorBidi" w:cstheme="majorBidi"/>
          <w:color w:val="000000"/>
          <w:sz w:val="24"/>
          <w:szCs w:val="24"/>
        </w:rPr>
        <w:t>adalah</w:t>
      </w:r>
      <w:proofErr w:type="spellEnd"/>
      <w:r w:rsidR="004A0794">
        <w:rPr>
          <w:rFonts w:asciiTheme="majorBidi" w:hAnsiTheme="majorBidi" w:cstheme="majorBidi"/>
          <w:color w:val="000000"/>
          <w:sz w:val="24"/>
          <w:szCs w:val="24"/>
        </w:rPr>
        <w:t xml:space="preserve"> </w:t>
      </w:r>
      <w:proofErr w:type="spellStart"/>
      <w:r w:rsidRPr="004A0794">
        <w:rPr>
          <w:rFonts w:asciiTheme="majorBidi" w:hAnsiTheme="majorBidi" w:cstheme="majorBidi"/>
          <w:color w:val="000000"/>
          <w:sz w:val="24"/>
          <w:szCs w:val="24"/>
        </w:rPr>
        <w:t>teknik</w:t>
      </w:r>
      <w:proofErr w:type="spellEnd"/>
      <w:r w:rsidRPr="004A0794">
        <w:rPr>
          <w:rFonts w:asciiTheme="majorBidi" w:hAnsiTheme="majorBidi" w:cstheme="majorBidi"/>
          <w:color w:val="000000"/>
          <w:sz w:val="24"/>
          <w:szCs w:val="24"/>
        </w:rPr>
        <w:t xml:space="preserve"> </w:t>
      </w:r>
      <w:r w:rsidR="005C5AFD">
        <w:rPr>
          <w:rFonts w:asciiTheme="majorBidi" w:hAnsiTheme="majorBidi" w:cstheme="majorBidi"/>
          <w:i/>
          <w:iCs/>
          <w:color w:val="000000"/>
          <w:sz w:val="24"/>
          <w:szCs w:val="24"/>
        </w:rPr>
        <w:t>simple random</w:t>
      </w:r>
      <w:r w:rsidRPr="004A0794">
        <w:rPr>
          <w:rFonts w:asciiTheme="majorBidi" w:hAnsiTheme="majorBidi" w:cstheme="majorBidi"/>
          <w:i/>
          <w:iCs/>
          <w:color w:val="000000"/>
          <w:sz w:val="24"/>
          <w:szCs w:val="24"/>
        </w:rPr>
        <w:t xml:space="preserve"> sampling </w:t>
      </w:r>
      <w:proofErr w:type="spellStart"/>
      <w:r w:rsidRPr="004A0794">
        <w:rPr>
          <w:rFonts w:asciiTheme="majorBidi" w:hAnsiTheme="majorBidi" w:cstheme="majorBidi"/>
          <w:color w:val="000000"/>
          <w:sz w:val="24"/>
          <w:szCs w:val="24"/>
        </w:rPr>
        <w:t>dengan</w:t>
      </w:r>
      <w:proofErr w:type="spellEnd"/>
      <w:r w:rsidRPr="004A0794">
        <w:rPr>
          <w:rFonts w:asciiTheme="majorBidi" w:hAnsiTheme="majorBidi" w:cstheme="majorBidi"/>
          <w:color w:val="000000"/>
          <w:sz w:val="24"/>
          <w:szCs w:val="24"/>
        </w:rPr>
        <w:t xml:space="preserve"> </w:t>
      </w:r>
      <w:proofErr w:type="spellStart"/>
      <w:r w:rsidRPr="004A0794">
        <w:rPr>
          <w:rFonts w:asciiTheme="majorBidi" w:hAnsiTheme="majorBidi" w:cstheme="majorBidi"/>
          <w:color w:val="000000"/>
          <w:sz w:val="24"/>
          <w:szCs w:val="24"/>
        </w:rPr>
        <w:t>tingkat</w:t>
      </w:r>
      <w:proofErr w:type="spellEnd"/>
      <w:r w:rsidRPr="004A0794">
        <w:rPr>
          <w:rFonts w:asciiTheme="majorBidi" w:hAnsiTheme="majorBidi" w:cstheme="majorBidi"/>
          <w:color w:val="000000"/>
          <w:sz w:val="24"/>
          <w:szCs w:val="24"/>
        </w:rPr>
        <w:t xml:space="preserve"> </w:t>
      </w:r>
      <w:proofErr w:type="spellStart"/>
      <w:r w:rsidRPr="004A0794">
        <w:rPr>
          <w:rFonts w:asciiTheme="majorBidi" w:hAnsiTheme="majorBidi" w:cstheme="majorBidi"/>
          <w:color w:val="000000"/>
          <w:sz w:val="24"/>
          <w:szCs w:val="24"/>
        </w:rPr>
        <w:t>kesalahan</w:t>
      </w:r>
      <w:proofErr w:type="spellEnd"/>
      <w:r w:rsidRPr="004A0794">
        <w:rPr>
          <w:rFonts w:asciiTheme="majorBidi" w:hAnsiTheme="majorBidi" w:cstheme="majorBidi"/>
          <w:color w:val="000000"/>
          <w:sz w:val="24"/>
          <w:szCs w:val="24"/>
        </w:rPr>
        <w:t xml:space="preserve"> </w:t>
      </w:r>
      <w:proofErr w:type="spellStart"/>
      <w:r w:rsidRPr="004A0794">
        <w:rPr>
          <w:rFonts w:asciiTheme="majorBidi" w:hAnsiTheme="majorBidi" w:cstheme="majorBidi"/>
          <w:color w:val="000000"/>
          <w:sz w:val="24"/>
          <w:szCs w:val="24"/>
        </w:rPr>
        <w:t>sebesar</w:t>
      </w:r>
      <w:proofErr w:type="spellEnd"/>
      <w:r w:rsidRPr="004A0794">
        <w:rPr>
          <w:rFonts w:asciiTheme="majorBidi" w:hAnsiTheme="majorBidi" w:cstheme="majorBidi"/>
          <w:color w:val="000000"/>
          <w:sz w:val="24"/>
          <w:szCs w:val="24"/>
        </w:rPr>
        <w:t xml:space="preserve"> </w:t>
      </w:r>
      <w:r w:rsidR="00FB6546">
        <w:rPr>
          <w:rFonts w:asciiTheme="majorBidi" w:hAnsiTheme="majorBidi" w:cstheme="majorBidi"/>
          <w:color w:val="000000"/>
          <w:sz w:val="24"/>
          <w:szCs w:val="24"/>
        </w:rPr>
        <w:t>5</w:t>
      </w:r>
      <w:r w:rsidRPr="004A0794">
        <w:rPr>
          <w:rFonts w:asciiTheme="majorBidi" w:hAnsiTheme="majorBidi" w:cstheme="majorBidi"/>
          <w:color w:val="000000"/>
          <w:sz w:val="24"/>
          <w:szCs w:val="24"/>
        </w:rPr>
        <w:t>%.</w:t>
      </w:r>
    </w:p>
    <w:p w14:paraId="6C39EFF7" w14:textId="56C73BD5" w:rsidR="00A93601" w:rsidRPr="004A0794" w:rsidRDefault="00A93601" w:rsidP="00A93601">
      <w:pPr>
        <w:pStyle w:val="ListParagraph"/>
        <w:numPr>
          <w:ilvl w:val="0"/>
          <w:numId w:val="21"/>
        </w:numPr>
        <w:spacing w:after="0" w:line="360" w:lineRule="auto"/>
        <w:ind w:left="1134"/>
        <w:jc w:val="both"/>
        <w:rPr>
          <w:rFonts w:asciiTheme="majorBidi" w:hAnsiTheme="majorBidi" w:cstheme="majorBidi"/>
          <w:b/>
          <w:bCs/>
          <w:sz w:val="24"/>
          <w:szCs w:val="24"/>
        </w:rPr>
      </w:pPr>
      <w:r w:rsidRPr="00A93601">
        <w:rPr>
          <w:rFonts w:asciiTheme="majorBidi" w:hAnsiTheme="majorBidi" w:cstheme="majorBidi"/>
          <w:i/>
          <w:iCs/>
          <w:color w:val="000000"/>
          <w:sz w:val="24"/>
          <w:szCs w:val="24"/>
        </w:rPr>
        <w:t>Software</w:t>
      </w:r>
      <w:r>
        <w:rPr>
          <w:rFonts w:asciiTheme="majorBidi" w:hAnsiTheme="majorBidi" w:cstheme="majorBidi"/>
          <w:color w:val="000000"/>
          <w:sz w:val="24"/>
          <w:szCs w:val="24"/>
        </w:rPr>
        <w:t xml:space="preserve"> yang </w:t>
      </w:r>
      <w:proofErr w:type="spellStart"/>
      <w:r>
        <w:rPr>
          <w:rFonts w:asciiTheme="majorBidi" w:hAnsiTheme="majorBidi" w:cstheme="majorBidi"/>
          <w:color w:val="000000"/>
          <w:sz w:val="24"/>
          <w:szCs w:val="24"/>
        </w:rPr>
        <w:t>digunakan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untuk</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membantu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teknik</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analisis</w:t>
      </w:r>
      <w:proofErr w:type="spellEnd"/>
      <w:r>
        <w:rPr>
          <w:rFonts w:asciiTheme="majorBidi" w:hAnsiTheme="majorBidi" w:cstheme="majorBidi"/>
          <w:color w:val="000000"/>
          <w:sz w:val="24"/>
          <w:szCs w:val="24"/>
        </w:rPr>
        <w:t xml:space="preserve"> data </w:t>
      </w:r>
      <w:proofErr w:type="spellStart"/>
      <w:r>
        <w:rPr>
          <w:rFonts w:asciiTheme="majorBidi" w:hAnsiTheme="majorBidi" w:cstheme="majorBidi"/>
          <w:color w:val="000000"/>
          <w:sz w:val="24"/>
          <w:szCs w:val="24"/>
        </w:rPr>
        <w:t>adalah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dengan</w:t>
      </w:r>
      <w:proofErr w:type="spellEnd"/>
      <w:r>
        <w:rPr>
          <w:rFonts w:asciiTheme="majorBidi" w:hAnsiTheme="majorBidi" w:cstheme="majorBidi"/>
          <w:color w:val="000000"/>
          <w:sz w:val="24"/>
          <w:szCs w:val="24"/>
        </w:rPr>
        <w:t xml:space="preserve"> </w:t>
      </w:r>
      <w:r w:rsidRPr="00A93601">
        <w:rPr>
          <w:rFonts w:asciiTheme="majorBidi" w:hAnsiTheme="majorBidi" w:cstheme="majorBidi"/>
          <w:i/>
          <w:iCs/>
          <w:color w:val="000000"/>
          <w:sz w:val="24"/>
          <w:szCs w:val="24"/>
        </w:rPr>
        <w:t>software</w:t>
      </w:r>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SmartPLS</w:t>
      </w:r>
      <w:proofErr w:type="spellEnd"/>
      <w:r>
        <w:rPr>
          <w:rFonts w:asciiTheme="majorBidi" w:hAnsiTheme="majorBidi" w:cstheme="majorBidi"/>
          <w:color w:val="000000"/>
          <w:sz w:val="24"/>
          <w:szCs w:val="24"/>
        </w:rPr>
        <w:t>.</w:t>
      </w:r>
    </w:p>
    <w:p w14:paraId="68697ECD" w14:textId="77777777" w:rsidR="004A0794" w:rsidRPr="00D97C95" w:rsidRDefault="004A0794" w:rsidP="003716C0">
      <w:pPr>
        <w:tabs>
          <w:tab w:val="left" w:pos="1276"/>
        </w:tabs>
        <w:spacing w:after="0" w:line="360" w:lineRule="auto"/>
        <w:jc w:val="both"/>
        <w:rPr>
          <w:rFonts w:asciiTheme="majorBidi" w:hAnsiTheme="majorBidi" w:cstheme="majorBidi"/>
          <w:color w:val="000000"/>
          <w:sz w:val="24"/>
          <w:szCs w:val="24"/>
        </w:rPr>
      </w:pPr>
    </w:p>
    <w:p w14:paraId="6F777F9A" w14:textId="77777777" w:rsidR="00717906" w:rsidRDefault="00717906" w:rsidP="00277513">
      <w:pPr>
        <w:pStyle w:val="ListParagraph"/>
        <w:numPr>
          <w:ilvl w:val="1"/>
          <w:numId w:val="8"/>
        </w:numPr>
        <w:spacing w:line="360" w:lineRule="auto"/>
        <w:outlineLvl w:val="1"/>
        <w:rPr>
          <w:rFonts w:asciiTheme="majorBidi" w:hAnsiTheme="majorBidi" w:cstheme="majorBidi"/>
          <w:b/>
          <w:bCs/>
          <w:sz w:val="24"/>
          <w:szCs w:val="24"/>
        </w:rPr>
      </w:pPr>
      <w:bookmarkStart w:id="18" w:name="_Toc11512656"/>
      <w:bookmarkStart w:id="19" w:name="_Toc11942770"/>
      <w:bookmarkStart w:id="20" w:name="_Toc12219651"/>
      <w:proofErr w:type="spellStart"/>
      <w:r>
        <w:rPr>
          <w:rFonts w:asciiTheme="majorBidi" w:hAnsiTheme="majorBidi" w:cstheme="majorBidi"/>
          <w:b/>
          <w:bCs/>
          <w:sz w:val="24"/>
          <w:szCs w:val="24"/>
        </w:rPr>
        <w:t>Tujuan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Penelitian</w:t>
      </w:r>
      <w:bookmarkEnd w:id="18"/>
      <w:bookmarkEnd w:id="19"/>
      <w:bookmarkEnd w:id="20"/>
      <w:proofErr w:type="spellEnd"/>
    </w:p>
    <w:p w14:paraId="4BE1B66B" w14:textId="51864619" w:rsidR="00717906" w:rsidRDefault="00717906" w:rsidP="00D125F0">
      <w:pPr>
        <w:pStyle w:val="ListParagraph"/>
        <w:spacing w:line="360" w:lineRule="auto"/>
        <w:ind w:left="426" w:firstLine="294"/>
        <w:jc w:val="both"/>
        <w:rPr>
          <w:rFonts w:asciiTheme="majorBidi" w:hAnsiTheme="majorBidi" w:cstheme="majorBidi"/>
          <w:sz w:val="24"/>
          <w:szCs w:val="24"/>
        </w:rPr>
      </w:pPr>
      <w:bookmarkStart w:id="21" w:name="_Toc11512284"/>
      <w:bookmarkStart w:id="22" w:name="_Toc11512657"/>
      <w:bookmarkStart w:id="23" w:name="_Toc11942771"/>
      <w:proofErr w:type="spellStart"/>
      <w:r w:rsidRPr="0008681B">
        <w:rPr>
          <w:rFonts w:asciiTheme="majorBidi" w:hAnsiTheme="majorBidi" w:cstheme="majorBidi"/>
          <w:bCs/>
          <w:sz w:val="24"/>
          <w:szCs w:val="24"/>
        </w:rPr>
        <w:t>Tujuan</w:t>
      </w:r>
      <w:proofErr w:type="spellEnd"/>
      <w:r w:rsidRPr="0008681B">
        <w:rPr>
          <w:rFonts w:asciiTheme="majorBidi" w:hAnsiTheme="majorBidi" w:cstheme="majorBidi"/>
          <w:bCs/>
          <w:sz w:val="24"/>
          <w:szCs w:val="24"/>
        </w:rPr>
        <w:t xml:space="preserve"> </w:t>
      </w:r>
      <w:proofErr w:type="spellStart"/>
      <w:r w:rsidRPr="0008681B">
        <w:rPr>
          <w:rFonts w:asciiTheme="majorBidi" w:hAnsiTheme="majorBidi" w:cstheme="majorBidi"/>
          <w:bCs/>
          <w:sz w:val="24"/>
          <w:szCs w:val="24"/>
        </w:rPr>
        <w:t>dari</w:t>
      </w:r>
      <w:proofErr w:type="spellEnd"/>
      <w:r w:rsidRPr="0008681B">
        <w:rPr>
          <w:rFonts w:asciiTheme="majorBidi" w:hAnsiTheme="majorBidi" w:cstheme="majorBidi"/>
          <w:bCs/>
          <w:sz w:val="24"/>
          <w:szCs w:val="24"/>
        </w:rPr>
        <w:t xml:space="preserve"> </w:t>
      </w:r>
      <w:proofErr w:type="spellStart"/>
      <w:r w:rsidRPr="0008681B">
        <w:rPr>
          <w:rFonts w:asciiTheme="majorBidi" w:hAnsiTheme="majorBidi" w:cstheme="majorBidi"/>
          <w:bCs/>
          <w:sz w:val="24"/>
          <w:szCs w:val="24"/>
        </w:rPr>
        <w:t>penelitian</w:t>
      </w:r>
      <w:proofErr w:type="spellEnd"/>
      <w:r w:rsidRPr="0008681B">
        <w:rPr>
          <w:rFonts w:asciiTheme="majorBidi" w:hAnsiTheme="majorBidi" w:cstheme="majorBidi"/>
          <w:bCs/>
          <w:sz w:val="24"/>
          <w:szCs w:val="24"/>
        </w:rPr>
        <w:t xml:space="preserve"> </w:t>
      </w:r>
      <w:proofErr w:type="spellStart"/>
      <w:r w:rsidRPr="0008681B">
        <w:rPr>
          <w:rFonts w:asciiTheme="majorBidi" w:hAnsiTheme="majorBidi" w:cstheme="majorBidi"/>
          <w:bCs/>
          <w:sz w:val="24"/>
          <w:szCs w:val="24"/>
        </w:rPr>
        <w:t>ini</w:t>
      </w:r>
      <w:proofErr w:type="spellEnd"/>
      <w:r w:rsidRPr="0008681B">
        <w:rPr>
          <w:rFonts w:asciiTheme="majorBidi" w:hAnsiTheme="majorBidi" w:cstheme="majorBidi"/>
          <w:bCs/>
          <w:sz w:val="24"/>
          <w:szCs w:val="24"/>
        </w:rPr>
        <w:t xml:space="preserve"> </w:t>
      </w:r>
      <w:proofErr w:type="spellStart"/>
      <w:r w:rsidRPr="0008681B">
        <w:rPr>
          <w:rFonts w:asciiTheme="majorBidi" w:hAnsiTheme="majorBidi" w:cstheme="majorBidi"/>
          <w:bCs/>
          <w:sz w:val="24"/>
          <w:szCs w:val="24"/>
        </w:rPr>
        <w:t>adalah</w:t>
      </w:r>
      <w:proofErr w:type="spellEnd"/>
      <w:r w:rsidR="004A0794">
        <w:rPr>
          <w:rFonts w:asciiTheme="majorBidi" w:hAnsiTheme="majorBidi" w:cstheme="majorBidi"/>
          <w:bCs/>
          <w:sz w:val="24"/>
          <w:szCs w:val="24"/>
        </w:rPr>
        <w:t>,</w:t>
      </w:r>
      <w:r w:rsidRPr="0008681B">
        <w:rPr>
          <w:rFonts w:asciiTheme="majorBidi" w:hAnsiTheme="majorBidi" w:cstheme="majorBidi"/>
          <w:bCs/>
          <w:sz w:val="24"/>
          <w:szCs w:val="24"/>
        </w:rPr>
        <w:t xml:space="preserve"> “</w:t>
      </w:r>
      <w:proofErr w:type="spellStart"/>
      <w:r w:rsidRPr="0008681B">
        <w:rPr>
          <w:rFonts w:asciiTheme="majorBidi" w:hAnsiTheme="majorBidi" w:cstheme="majorBidi"/>
          <w:sz w:val="24"/>
          <w:szCs w:val="24"/>
        </w:rPr>
        <w:t>Untuk</w:t>
      </w:r>
      <w:proofErr w:type="spellEnd"/>
      <w:r w:rsidRPr="0008681B">
        <w:rPr>
          <w:rFonts w:asciiTheme="majorBidi" w:hAnsiTheme="majorBidi" w:cstheme="majorBidi"/>
          <w:sz w:val="24"/>
          <w:szCs w:val="24"/>
        </w:rPr>
        <w:t xml:space="preserve"> </w:t>
      </w:r>
      <w:proofErr w:type="spellStart"/>
      <w:r w:rsidRPr="0008681B">
        <w:rPr>
          <w:rFonts w:asciiTheme="majorBidi" w:hAnsiTheme="majorBidi" w:cstheme="majorBidi"/>
          <w:sz w:val="24"/>
          <w:szCs w:val="24"/>
        </w:rPr>
        <w:t>m</w:t>
      </w:r>
      <w:r>
        <w:rPr>
          <w:rFonts w:asciiTheme="majorBidi" w:hAnsiTheme="majorBidi" w:cstheme="majorBidi"/>
          <w:sz w:val="24"/>
          <w:szCs w:val="24"/>
        </w:rPr>
        <w:t>eng</w:t>
      </w:r>
      <w:r w:rsidR="00585DE7">
        <w:rPr>
          <w:rFonts w:asciiTheme="majorBidi" w:hAnsiTheme="majorBidi" w:cstheme="majorBidi"/>
          <w:sz w:val="24"/>
          <w:szCs w:val="24"/>
        </w:rPr>
        <w:t>evaluasi</w:t>
      </w:r>
      <w:proofErr w:type="spellEnd"/>
      <w:r>
        <w:rPr>
          <w:rFonts w:asciiTheme="majorBidi" w:hAnsiTheme="majorBidi" w:cstheme="majorBidi"/>
          <w:sz w:val="24"/>
          <w:szCs w:val="24"/>
        </w:rPr>
        <w:t xml:space="preserve"> </w:t>
      </w:r>
      <w:proofErr w:type="spellStart"/>
      <w:r w:rsidR="004A0794">
        <w:rPr>
          <w:rFonts w:asciiTheme="majorBidi" w:hAnsiTheme="majorBidi" w:cstheme="majorBidi"/>
          <w:sz w:val="24"/>
          <w:szCs w:val="24"/>
        </w:rPr>
        <w:t>penerimaan</w:t>
      </w:r>
      <w:proofErr w:type="spellEnd"/>
      <w:r>
        <w:rPr>
          <w:rFonts w:asciiTheme="majorBidi" w:hAnsiTheme="majorBidi" w:cstheme="majorBidi"/>
          <w:sz w:val="24"/>
          <w:szCs w:val="24"/>
        </w:rPr>
        <w:t xml:space="preserve"> S</w:t>
      </w:r>
      <w:r w:rsidR="00337973">
        <w:rPr>
          <w:rFonts w:asciiTheme="majorBidi" w:hAnsiTheme="majorBidi" w:cstheme="majorBidi"/>
          <w:sz w:val="24"/>
          <w:szCs w:val="24"/>
        </w:rPr>
        <w:t>IESTA</w:t>
      </w:r>
      <w:r w:rsidR="00113B5B">
        <w:rPr>
          <w:rFonts w:asciiTheme="majorBidi" w:hAnsiTheme="majorBidi" w:cstheme="majorBidi"/>
          <w:sz w:val="24"/>
          <w:szCs w:val="24"/>
        </w:rPr>
        <w:t xml:space="preserve"> di</w:t>
      </w:r>
      <w:r w:rsidRPr="0008681B">
        <w:rPr>
          <w:rFonts w:asciiTheme="majorBidi" w:hAnsiTheme="majorBidi" w:cstheme="majorBidi"/>
          <w:sz w:val="24"/>
          <w:szCs w:val="24"/>
        </w:rPr>
        <w:t xml:space="preserve"> </w:t>
      </w:r>
      <w:r w:rsidR="007E754F">
        <w:rPr>
          <w:rFonts w:asciiTheme="majorBidi" w:hAnsiTheme="majorBidi" w:cstheme="majorBidi"/>
          <w:sz w:val="24"/>
          <w:szCs w:val="24"/>
        </w:rPr>
        <w:t xml:space="preserve">RSUD Dr. </w:t>
      </w:r>
      <w:proofErr w:type="spellStart"/>
      <w:r w:rsidR="007E754F">
        <w:rPr>
          <w:rFonts w:asciiTheme="majorBidi" w:hAnsiTheme="majorBidi" w:cstheme="majorBidi"/>
          <w:sz w:val="24"/>
          <w:szCs w:val="24"/>
        </w:rPr>
        <w:t>Soetomo</w:t>
      </w:r>
      <w:proofErr w:type="spellEnd"/>
      <w:r w:rsidR="007E754F">
        <w:rPr>
          <w:rFonts w:asciiTheme="majorBidi" w:hAnsiTheme="majorBidi" w:cstheme="majorBidi"/>
          <w:sz w:val="24"/>
          <w:szCs w:val="24"/>
        </w:rPr>
        <w:t xml:space="preserve"> Surabaya </w:t>
      </w:r>
      <w:proofErr w:type="spellStart"/>
      <w:r w:rsidR="004A0794">
        <w:rPr>
          <w:rFonts w:asciiTheme="majorBidi" w:hAnsiTheme="majorBidi" w:cstheme="majorBidi"/>
          <w:sz w:val="24"/>
          <w:szCs w:val="24"/>
        </w:rPr>
        <w:t>menggunakan</w:t>
      </w:r>
      <w:proofErr w:type="spellEnd"/>
      <w:r w:rsidR="004A0794">
        <w:rPr>
          <w:rFonts w:asciiTheme="majorBidi" w:hAnsiTheme="majorBidi" w:cstheme="majorBidi"/>
          <w:sz w:val="24"/>
          <w:szCs w:val="24"/>
        </w:rPr>
        <w:t xml:space="preserve"> model</w:t>
      </w:r>
      <w:r w:rsidRPr="0008681B">
        <w:rPr>
          <w:rFonts w:asciiTheme="majorBidi" w:hAnsiTheme="majorBidi" w:cstheme="majorBidi"/>
          <w:sz w:val="24"/>
          <w:szCs w:val="24"/>
        </w:rPr>
        <w:t xml:space="preserve"> </w:t>
      </w:r>
      <w:r w:rsidR="004A0794">
        <w:rPr>
          <w:rFonts w:asciiTheme="majorBidi" w:hAnsiTheme="majorBidi" w:cstheme="majorBidi"/>
          <w:sz w:val="24"/>
          <w:szCs w:val="24"/>
        </w:rPr>
        <w:t>UTAUT2</w:t>
      </w:r>
      <w:r w:rsidRPr="0008681B">
        <w:rPr>
          <w:rFonts w:asciiTheme="majorBidi" w:hAnsiTheme="majorBidi" w:cstheme="majorBidi"/>
          <w:sz w:val="24"/>
          <w:szCs w:val="24"/>
        </w:rPr>
        <w:t>.”</w:t>
      </w:r>
      <w:bookmarkEnd w:id="21"/>
      <w:bookmarkEnd w:id="22"/>
      <w:bookmarkEnd w:id="23"/>
    </w:p>
    <w:p w14:paraId="32E109CC" w14:textId="77777777" w:rsidR="003716C0" w:rsidRPr="00D125F0" w:rsidRDefault="003716C0" w:rsidP="00D125F0">
      <w:pPr>
        <w:pStyle w:val="ListParagraph"/>
        <w:spacing w:line="360" w:lineRule="auto"/>
        <w:ind w:left="426" w:firstLine="294"/>
        <w:jc w:val="both"/>
        <w:rPr>
          <w:rFonts w:asciiTheme="majorBidi" w:hAnsiTheme="majorBidi" w:cstheme="majorBidi"/>
          <w:b/>
          <w:bCs/>
          <w:sz w:val="24"/>
          <w:szCs w:val="24"/>
        </w:rPr>
      </w:pPr>
    </w:p>
    <w:p w14:paraId="2D2016D1" w14:textId="77777777" w:rsidR="00717906" w:rsidRDefault="00717906" w:rsidP="00277513">
      <w:pPr>
        <w:pStyle w:val="ListParagraph"/>
        <w:numPr>
          <w:ilvl w:val="1"/>
          <w:numId w:val="8"/>
        </w:numPr>
        <w:spacing w:line="360" w:lineRule="auto"/>
        <w:outlineLvl w:val="1"/>
        <w:rPr>
          <w:rFonts w:asciiTheme="majorBidi" w:hAnsiTheme="majorBidi" w:cstheme="majorBidi"/>
          <w:b/>
          <w:bCs/>
          <w:sz w:val="24"/>
          <w:szCs w:val="24"/>
        </w:rPr>
      </w:pPr>
      <w:bookmarkStart w:id="24" w:name="_Toc11512658"/>
      <w:bookmarkStart w:id="25" w:name="_Toc11942772"/>
      <w:bookmarkStart w:id="26" w:name="_Toc12219652"/>
      <w:proofErr w:type="spellStart"/>
      <w:r>
        <w:rPr>
          <w:rFonts w:asciiTheme="majorBidi" w:hAnsiTheme="majorBidi" w:cstheme="majorBidi"/>
          <w:b/>
          <w:bCs/>
          <w:sz w:val="24"/>
          <w:szCs w:val="24"/>
        </w:rPr>
        <w:lastRenderedPageBreak/>
        <w:t>Manfaat</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Penelitian</w:t>
      </w:r>
      <w:bookmarkStart w:id="27" w:name="_Toc11512659"/>
      <w:bookmarkStart w:id="28" w:name="_Toc11942773"/>
      <w:bookmarkEnd w:id="24"/>
      <w:bookmarkEnd w:id="25"/>
      <w:bookmarkEnd w:id="26"/>
      <w:proofErr w:type="spellEnd"/>
    </w:p>
    <w:p w14:paraId="431811A3" w14:textId="77777777" w:rsidR="00717906" w:rsidRDefault="00717906" w:rsidP="00277513">
      <w:pPr>
        <w:pStyle w:val="ListParagraph"/>
        <w:numPr>
          <w:ilvl w:val="0"/>
          <w:numId w:val="9"/>
        </w:numPr>
        <w:spacing w:line="360" w:lineRule="auto"/>
        <w:outlineLvl w:val="1"/>
        <w:rPr>
          <w:rFonts w:asciiTheme="majorBidi" w:hAnsiTheme="majorBidi" w:cstheme="majorBidi"/>
          <w:b/>
          <w:bCs/>
          <w:sz w:val="24"/>
          <w:szCs w:val="24"/>
        </w:rPr>
      </w:pPr>
      <w:proofErr w:type="spellStart"/>
      <w:r w:rsidRPr="008227EE">
        <w:rPr>
          <w:rFonts w:asciiTheme="majorBidi" w:hAnsiTheme="majorBidi" w:cstheme="majorBidi"/>
          <w:b/>
          <w:bCs/>
          <w:sz w:val="24"/>
          <w:szCs w:val="24"/>
        </w:rPr>
        <w:t>Manfaat</w:t>
      </w:r>
      <w:proofErr w:type="spellEnd"/>
      <w:r w:rsidRPr="008227EE">
        <w:rPr>
          <w:rFonts w:asciiTheme="majorBidi" w:hAnsiTheme="majorBidi" w:cstheme="majorBidi"/>
          <w:b/>
          <w:bCs/>
          <w:sz w:val="24"/>
          <w:szCs w:val="24"/>
        </w:rPr>
        <w:t xml:space="preserve"> </w:t>
      </w:r>
      <w:proofErr w:type="spellStart"/>
      <w:r w:rsidRPr="008227EE">
        <w:rPr>
          <w:rFonts w:asciiTheme="majorBidi" w:hAnsiTheme="majorBidi" w:cstheme="majorBidi"/>
          <w:b/>
          <w:bCs/>
          <w:sz w:val="24"/>
          <w:szCs w:val="24"/>
        </w:rPr>
        <w:t>Akademis</w:t>
      </w:r>
      <w:bookmarkEnd w:id="27"/>
      <w:bookmarkEnd w:id="28"/>
      <w:proofErr w:type="spellEnd"/>
    </w:p>
    <w:p w14:paraId="0D697F85" w14:textId="79947830" w:rsidR="00717906" w:rsidRDefault="00717906" w:rsidP="00DA61AD">
      <w:pPr>
        <w:pStyle w:val="ListParagraph"/>
        <w:spacing w:line="360" w:lineRule="auto"/>
        <w:ind w:left="709" w:firstLine="360"/>
        <w:jc w:val="both"/>
        <w:rPr>
          <w:rFonts w:asciiTheme="majorBidi" w:hAnsiTheme="majorBidi" w:cstheme="majorBidi"/>
          <w:sz w:val="24"/>
          <w:szCs w:val="24"/>
        </w:rPr>
      </w:pPr>
      <w:proofErr w:type="spellStart"/>
      <w:r w:rsidRPr="008227EE">
        <w:rPr>
          <w:rFonts w:asciiTheme="majorBidi" w:hAnsiTheme="majorBidi" w:cstheme="majorBidi"/>
          <w:sz w:val="24"/>
          <w:szCs w:val="24"/>
        </w:rPr>
        <w:t>Penelitian</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ini</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diharapkan</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dapat</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menjadi</w:t>
      </w:r>
      <w:proofErr w:type="spellEnd"/>
      <w:r w:rsidRPr="008227EE">
        <w:rPr>
          <w:rFonts w:asciiTheme="majorBidi" w:hAnsiTheme="majorBidi" w:cstheme="majorBidi"/>
          <w:sz w:val="24"/>
          <w:szCs w:val="24"/>
        </w:rPr>
        <w:t xml:space="preserve"> salah </w:t>
      </w:r>
      <w:proofErr w:type="spellStart"/>
      <w:r w:rsidRPr="008227EE">
        <w:rPr>
          <w:rFonts w:asciiTheme="majorBidi" w:hAnsiTheme="majorBidi" w:cstheme="majorBidi"/>
          <w:sz w:val="24"/>
          <w:szCs w:val="24"/>
        </w:rPr>
        <w:t>satu</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referensi</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khususnya</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bagi</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mahasiswa</w:t>
      </w:r>
      <w:proofErr w:type="spellEnd"/>
      <w:r w:rsidRPr="008227EE">
        <w:rPr>
          <w:rFonts w:asciiTheme="majorBidi" w:hAnsiTheme="majorBidi" w:cstheme="majorBidi"/>
          <w:sz w:val="24"/>
          <w:szCs w:val="24"/>
        </w:rPr>
        <w:t xml:space="preserve"> </w:t>
      </w:r>
      <w:proofErr w:type="spellStart"/>
      <w:r w:rsidR="007E754F">
        <w:rPr>
          <w:rFonts w:asciiTheme="majorBidi" w:hAnsiTheme="majorBidi" w:cstheme="majorBidi"/>
          <w:sz w:val="24"/>
          <w:szCs w:val="24"/>
        </w:rPr>
        <w:t>atau</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peneliti</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dalam</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bidang</w:t>
      </w:r>
      <w:proofErr w:type="spellEnd"/>
      <w:r w:rsidR="007E754F">
        <w:rPr>
          <w:rFonts w:asciiTheme="majorBidi" w:hAnsiTheme="majorBidi" w:cstheme="majorBidi"/>
          <w:sz w:val="24"/>
          <w:szCs w:val="24"/>
        </w:rPr>
        <w:t xml:space="preserve"> </w:t>
      </w:r>
      <w:proofErr w:type="spellStart"/>
      <w:r w:rsidR="007E754F">
        <w:rPr>
          <w:rFonts w:asciiTheme="majorBidi" w:hAnsiTheme="majorBidi" w:cstheme="majorBidi"/>
          <w:sz w:val="24"/>
          <w:szCs w:val="24"/>
        </w:rPr>
        <w:t>analisis</w:t>
      </w:r>
      <w:proofErr w:type="spellEnd"/>
      <w:r w:rsidRPr="008227EE">
        <w:rPr>
          <w:rFonts w:asciiTheme="majorBidi" w:hAnsiTheme="majorBidi" w:cstheme="majorBidi"/>
          <w:sz w:val="24"/>
          <w:szCs w:val="24"/>
        </w:rPr>
        <w:t xml:space="preserve"> </w:t>
      </w:r>
      <w:r w:rsidR="007E754F">
        <w:rPr>
          <w:rFonts w:asciiTheme="majorBidi" w:hAnsiTheme="majorBidi" w:cstheme="majorBidi"/>
          <w:sz w:val="24"/>
          <w:szCs w:val="24"/>
        </w:rPr>
        <w:t xml:space="preserve">dan </w:t>
      </w:r>
      <w:proofErr w:type="spellStart"/>
      <w:r w:rsidR="007E754F">
        <w:rPr>
          <w:rFonts w:asciiTheme="majorBidi" w:hAnsiTheme="majorBidi" w:cstheme="majorBidi"/>
          <w:sz w:val="24"/>
          <w:szCs w:val="24"/>
        </w:rPr>
        <w:t>manajemen</w:t>
      </w:r>
      <w:proofErr w:type="spellEnd"/>
      <w:r w:rsidR="007E754F">
        <w:rPr>
          <w:rFonts w:asciiTheme="majorBidi" w:hAnsiTheme="majorBidi" w:cstheme="majorBidi"/>
          <w:sz w:val="24"/>
          <w:szCs w:val="24"/>
        </w:rPr>
        <w:t xml:space="preserve"> </w:t>
      </w:r>
      <w:proofErr w:type="spellStart"/>
      <w:r w:rsidRPr="008227EE">
        <w:rPr>
          <w:rFonts w:asciiTheme="majorBidi" w:hAnsiTheme="majorBidi" w:cstheme="majorBidi"/>
          <w:sz w:val="24"/>
          <w:szCs w:val="24"/>
        </w:rPr>
        <w:t>sistem</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informasi</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manajemen</w:t>
      </w:r>
      <w:proofErr w:type="spellEnd"/>
      <w:r w:rsidRPr="008227EE">
        <w:rPr>
          <w:rFonts w:asciiTheme="majorBidi" w:hAnsiTheme="majorBidi" w:cstheme="majorBidi"/>
          <w:sz w:val="24"/>
          <w:szCs w:val="24"/>
        </w:rPr>
        <w:t>.</w:t>
      </w:r>
      <w:bookmarkStart w:id="29" w:name="_Toc11512660"/>
      <w:bookmarkStart w:id="30" w:name="_Toc11942774"/>
    </w:p>
    <w:p w14:paraId="234DDAF9" w14:textId="77777777" w:rsidR="00717906" w:rsidRDefault="00717906" w:rsidP="00717906">
      <w:pPr>
        <w:pStyle w:val="ListParagraph"/>
        <w:spacing w:line="360" w:lineRule="auto"/>
        <w:ind w:left="1080" w:firstLine="360"/>
        <w:outlineLvl w:val="1"/>
        <w:rPr>
          <w:rFonts w:asciiTheme="majorBidi" w:hAnsiTheme="majorBidi" w:cstheme="majorBidi"/>
          <w:sz w:val="24"/>
          <w:szCs w:val="24"/>
        </w:rPr>
      </w:pPr>
    </w:p>
    <w:p w14:paraId="7CD64B22" w14:textId="77777777" w:rsidR="00717906" w:rsidRDefault="00717906" w:rsidP="00277513">
      <w:pPr>
        <w:pStyle w:val="ListParagraph"/>
        <w:numPr>
          <w:ilvl w:val="0"/>
          <w:numId w:val="9"/>
        </w:numPr>
        <w:spacing w:line="360" w:lineRule="auto"/>
        <w:outlineLvl w:val="1"/>
        <w:rPr>
          <w:rFonts w:asciiTheme="majorBidi" w:hAnsiTheme="majorBidi" w:cstheme="majorBidi"/>
          <w:b/>
          <w:bCs/>
          <w:sz w:val="24"/>
          <w:szCs w:val="24"/>
        </w:rPr>
      </w:pPr>
      <w:proofErr w:type="spellStart"/>
      <w:r w:rsidRPr="008227EE">
        <w:rPr>
          <w:rFonts w:asciiTheme="majorBidi" w:hAnsiTheme="majorBidi" w:cstheme="majorBidi"/>
          <w:b/>
          <w:bCs/>
          <w:sz w:val="24"/>
          <w:szCs w:val="24"/>
        </w:rPr>
        <w:t>Manfaat</w:t>
      </w:r>
      <w:proofErr w:type="spellEnd"/>
      <w:r w:rsidRPr="008227EE">
        <w:rPr>
          <w:rFonts w:asciiTheme="majorBidi" w:hAnsiTheme="majorBidi" w:cstheme="majorBidi"/>
          <w:b/>
          <w:bCs/>
          <w:sz w:val="24"/>
          <w:szCs w:val="24"/>
        </w:rPr>
        <w:t xml:space="preserve"> </w:t>
      </w:r>
      <w:proofErr w:type="spellStart"/>
      <w:r w:rsidRPr="008227EE">
        <w:rPr>
          <w:rFonts w:asciiTheme="majorBidi" w:hAnsiTheme="majorBidi" w:cstheme="majorBidi"/>
          <w:b/>
          <w:bCs/>
          <w:sz w:val="24"/>
          <w:szCs w:val="24"/>
        </w:rPr>
        <w:t>Praktis</w:t>
      </w:r>
      <w:bookmarkEnd w:id="29"/>
      <w:bookmarkEnd w:id="30"/>
      <w:proofErr w:type="spellEnd"/>
    </w:p>
    <w:p w14:paraId="440D5EE6" w14:textId="4010E269" w:rsidR="00717906" w:rsidRPr="008227EE" w:rsidRDefault="00717906" w:rsidP="00BD77E4">
      <w:pPr>
        <w:pStyle w:val="ListParagraph"/>
        <w:spacing w:line="360" w:lineRule="auto"/>
        <w:ind w:left="709" w:firstLine="360"/>
        <w:jc w:val="both"/>
        <w:rPr>
          <w:rFonts w:asciiTheme="majorBidi" w:hAnsiTheme="majorBidi" w:cstheme="majorBidi"/>
          <w:b/>
          <w:bCs/>
          <w:sz w:val="24"/>
          <w:szCs w:val="24"/>
        </w:rPr>
      </w:pPr>
      <w:proofErr w:type="spellStart"/>
      <w:r w:rsidRPr="008227EE">
        <w:rPr>
          <w:rFonts w:asciiTheme="majorBidi" w:hAnsiTheme="majorBidi" w:cstheme="majorBidi"/>
          <w:sz w:val="24"/>
          <w:szCs w:val="24"/>
        </w:rPr>
        <w:t>Penelitian</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ini</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diharapkan</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dapat</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membantu</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pihak</w:t>
      </w:r>
      <w:proofErr w:type="spellEnd"/>
      <w:r w:rsidRPr="008227EE">
        <w:rPr>
          <w:rFonts w:asciiTheme="majorBidi" w:hAnsiTheme="majorBidi" w:cstheme="majorBidi"/>
          <w:sz w:val="24"/>
          <w:szCs w:val="24"/>
        </w:rPr>
        <w:t xml:space="preserve"> </w:t>
      </w:r>
      <w:proofErr w:type="spellStart"/>
      <w:r w:rsidR="004A0794">
        <w:rPr>
          <w:rFonts w:asciiTheme="majorBidi" w:hAnsiTheme="majorBidi" w:cstheme="majorBidi"/>
          <w:sz w:val="24"/>
          <w:szCs w:val="24"/>
        </w:rPr>
        <w:t>manajemen</w:t>
      </w:r>
      <w:proofErr w:type="spellEnd"/>
      <w:r w:rsidR="004A0794">
        <w:rPr>
          <w:rFonts w:asciiTheme="majorBidi" w:hAnsiTheme="majorBidi" w:cstheme="majorBidi"/>
          <w:sz w:val="24"/>
          <w:szCs w:val="24"/>
        </w:rPr>
        <w:t xml:space="preserve"> dan </w:t>
      </w:r>
      <w:proofErr w:type="spellStart"/>
      <w:r w:rsidR="004A0794">
        <w:rPr>
          <w:rFonts w:asciiTheme="majorBidi" w:hAnsiTheme="majorBidi" w:cstheme="majorBidi"/>
          <w:sz w:val="24"/>
          <w:szCs w:val="24"/>
        </w:rPr>
        <w:t>pihak</w:t>
      </w:r>
      <w:proofErr w:type="spellEnd"/>
      <w:r w:rsidR="004A0794">
        <w:rPr>
          <w:rFonts w:asciiTheme="majorBidi" w:hAnsiTheme="majorBidi" w:cstheme="majorBidi"/>
          <w:sz w:val="24"/>
          <w:szCs w:val="24"/>
        </w:rPr>
        <w:t xml:space="preserve"> </w:t>
      </w:r>
      <w:proofErr w:type="spellStart"/>
      <w:r w:rsidR="007E754F">
        <w:rPr>
          <w:rFonts w:asciiTheme="majorBidi" w:hAnsiTheme="majorBidi" w:cstheme="majorBidi"/>
          <w:sz w:val="24"/>
          <w:szCs w:val="24"/>
        </w:rPr>
        <w:t>pengembang</w:t>
      </w:r>
      <w:proofErr w:type="spellEnd"/>
      <w:r w:rsidR="007E754F">
        <w:rPr>
          <w:rFonts w:asciiTheme="majorBidi" w:hAnsiTheme="majorBidi" w:cstheme="majorBidi"/>
          <w:sz w:val="24"/>
          <w:szCs w:val="24"/>
        </w:rPr>
        <w:t xml:space="preserve"> </w:t>
      </w:r>
      <w:proofErr w:type="spellStart"/>
      <w:r w:rsidR="007E754F">
        <w:rPr>
          <w:rFonts w:asciiTheme="majorBidi" w:hAnsiTheme="majorBidi" w:cstheme="majorBidi"/>
          <w:sz w:val="24"/>
          <w:szCs w:val="24"/>
        </w:rPr>
        <w:t>sistem</w:t>
      </w:r>
      <w:proofErr w:type="spellEnd"/>
      <w:r w:rsidR="007E754F">
        <w:rPr>
          <w:rFonts w:asciiTheme="majorBidi" w:hAnsiTheme="majorBidi" w:cstheme="majorBidi"/>
          <w:sz w:val="24"/>
          <w:szCs w:val="24"/>
        </w:rPr>
        <w:t xml:space="preserve"> </w:t>
      </w:r>
      <w:r>
        <w:rPr>
          <w:rFonts w:asciiTheme="majorBidi" w:hAnsiTheme="majorBidi" w:cstheme="majorBidi"/>
          <w:sz w:val="24"/>
          <w:szCs w:val="24"/>
        </w:rPr>
        <w:t xml:space="preserve">RSUD Dr. </w:t>
      </w:r>
      <w:proofErr w:type="spellStart"/>
      <w:r>
        <w:rPr>
          <w:rFonts w:asciiTheme="majorBidi" w:hAnsiTheme="majorBidi" w:cstheme="majorBidi"/>
          <w:sz w:val="24"/>
          <w:szCs w:val="24"/>
        </w:rPr>
        <w:t>Soetomo</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dalam</w:t>
      </w:r>
      <w:proofErr w:type="spellEnd"/>
      <w:r w:rsidRPr="008227EE">
        <w:rPr>
          <w:rFonts w:asciiTheme="majorBidi" w:hAnsiTheme="majorBidi" w:cstheme="majorBidi"/>
          <w:sz w:val="24"/>
          <w:szCs w:val="24"/>
        </w:rPr>
        <w:t xml:space="preserve"> </w:t>
      </w:r>
      <w:proofErr w:type="spellStart"/>
      <w:r w:rsidRPr="008227EE">
        <w:rPr>
          <w:rFonts w:asciiTheme="majorBidi" w:hAnsiTheme="majorBidi" w:cstheme="majorBidi"/>
          <w:sz w:val="24"/>
          <w:szCs w:val="24"/>
        </w:rPr>
        <w:t>mengukur</w:t>
      </w:r>
      <w:proofErr w:type="spellEnd"/>
      <w:r w:rsidRPr="008227EE">
        <w:rPr>
          <w:rFonts w:asciiTheme="majorBidi" w:hAnsiTheme="majorBidi" w:cstheme="majorBidi"/>
          <w:sz w:val="24"/>
          <w:szCs w:val="24"/>
        </w:rPr>
        <w:t xml:space="preserve"> dan </w:t>
      </w:r>
      <w:proofErr w:type="spellStart"/>
      <w:r w:rsidRPr="008227EE">
        <w:rPr>
          <w:rFonts w:asciiTheme="majorBidi" w:hAnsiTheme="majorBidi" w:cstheme="majorBidi"/>
          <w:sz w:val="24"/>
          <w:szCs w:val="24"/>
        </w:rPr>
        <w:t>memperbaiki</w:t>
      </w:r>
      <w:proofErr w:type="spellEnd"/>
      <w:r w:rsidRPr="008227EE">
        <w:rPr>
          <w:rFonts w:asciiTheme="majorBidi" w:hAnsiTheme="majorBidi" w:cstheme="majorBidi"/>
          <w:sz w:val="24"/>
          <w:szCs w:val="24"/>
        </w:rPr>
        <w:t xml:space="preserve"> </w:t>
      </w:r>
      <w:proofErr w:type="spellStart"/>
      <w:r w:rsidR="004A0794">
        <w:rPr>
          <w:rFonts w:asciiTheme="majorBidi" w:hAnsiTheme="majorBidi" w:cstheme="majorBidi"/>
          <w:sz w:val="24"/>
          <w:szCs w:val="24"/>
        </w:rPr>
        <w:t>pengimplementasian</w:t>
      </w:r>
      <w:proofErr w:type="spellEnd"/>
      <w:r w:rsidRPr="008227EE">
        <w:rPr>
          <w:rFonts w:asciiTheme="majorBidi" w:hAnsiTheme="majorBidi" w:cstheme="majorBidi"/>
          <w:sz w:val="24"/>
          <w:szCs w:val="24"/>
        </w:rPr>
        <w:t xml:space="preserve"> </w:t>
      </w:r>
      <w:r>
        <w:rPr>
          <w:rFonts w:asciiTheme="majorBidi" w:hAnsiTheme="majorBidi" w:cstheme="majorBidi"/>
          <w:sz w:val="24"/>
          <w:szCs w:val="24"/>
        </w:rPr>
        <w:t>S</w:t>
      </w:r>
      <w:r w:rsidR="00337973">
        <w:rPr>
          <w:rFonts w:asciiTheme="majorBidi" w:hAnsiTheme="majorBidi" w:cstheme="majorBidi"/>
          <w:sz w:val="24"/>
          <w:szCs w:val="24"/>
        </w:rPr>
        <w:t>IESTA</w:t>
      </w:r>
      <w:r w:rsidRPr="008227EE">
        <w:rPr>
          <w:rFonts w:asciiTheme="majorBidi" w:hAnsiTheme="majorBidi" w:cstheme="majorBidi"/>
          <w:sz w:val="24"/>
          <w:szCs w:val="24"/>
        </w:rPr>
        <w:t>.</w:t>
      </w:r>
    </w:p>
    <w:p w14:paraId="4FFE67A8" w14:textId="77777777" w:rsidR="00717906" w:rsidRPr="00E74BCB" w:rsidRDefault="00717906" w:rsidP="00717906">
      <w:pPr>
        <w:pStyle w:val="ListParagraph"/>
        <w:spacing w:line="360" w:lineRule="auto"/>
        <w:ind w:left="792" w:firstLine="648"/>
        <w:rPr>
          <w:rFonts w:asciiTheme="majorBidi" w:hAnsiTheme="majorBidi" w:cstheme="majorBidi"/>
          <w:sz w:val="24"/>
          <w:szCs w:val="24"/>
        </w:rPr>
      </w:pPr>
    </w:p>
    <w:p w14:paraId="6DDB8A85" w14:textId="77777777" w:rsidR="00717906" w:rsidRDefault="00717906" w:rsidP="00277513">
      <w:pPr>
        <w:pStyle w:val="ListParagraph"/>
        <w:numPr>
          <w:ilvl w:val="1"/>
          <w:numId w:val="8"/>
        </w:numPr>
        <w:spacing w:line="360" w:lineRule="auto"/>
        <w:outlineLvl w:val="1"/>
        <w:rPr>
          <w:rFonts w:asciiTheme="majorBidi" w:hAnsiTheme="majorBidi" w:cstheme="majorBidi"/>
          <w:b/>
          <w:bCs/>
          <w:sz w:val="24"/>
          <w:szCs w:val="24"/>
        </w:rPr>
      </w:pPr>
      <w:bookmarkStart w:id="31" w:name="_Toc11512661"/>
      <w:bookmarkStart w:id="32" w:name="_Toc11942775"/>
      <w:bookmarkStart w:id="33" w:name="_Toc12219653"/>
      <w:proofErr w:type="spellStart"/>
      <w:r>
        <w:rPr>
          <w:rFonts w:asciiTheme="majorBidi" w:hAnsiTheme="majorBidi" w:cstheme="majorBidi"/>
          <w:b/>
          <w:bCs/>
          <w:sz w:val="24"/>
          <w:szCs w:val="24"/>
        </w:rPr>
        <w:t>Sistematika</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Penulisan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Skripsi</w:t>
      </w:r>
      <w:bookmarkEnd w:id="31"/>
      <w:bookmarkEnd w:id="32"/>
      <w:bookmarkEnd w:id="33"/>
      <w:proofErr w:type="spellEnd"/>
    </w:p>
    <w:p w14:paraId="1A5DFF23" w14:textId="72C57588" w:rsidR="00717906" w:rsidRPr="008227EE" w:rsidRDefault="00717906" w:rsidP="00FB6546">
      <w:pPr>
        <w:pStyle w:val="ListParagraph"/>
        <w:spacing w:after="0" w:line="360" w:lineRule="auto"/>
        <w:ind w:left="426" w:firstLine="283"/>
        <w:jc w:val="both"/>
        <w:rPr>
          <w:rFonts w:asciiTheme="majorBidi" w:hAnsiTheme="majorBidi" w:cstheme="majorBidi"/>
          <w:b/>
          <w:bCs/>
          <w:sz w:val="24"/>
          <w:szCs w:val="24"/>
        </w:rPr>
      </w:pPr>
      <w:proofErr w:type="spellStart"/>
      <w:r w:rsidRPr="008227EE">
        <w:rPr>
          <w:rFonts w:ascii="Times New Roman" w:hAnsi="Times New Roman" w:cs="Times New Roman"/>
          <w:sz w:val="24"/>
          <w:szCs w:val="24"/>
        </w:rPr>
        <w:t>Sistematika</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penyusunan</w:t>
      </w:r>
      <w:proofErr w:type="spellEnd"/>
      <w:r w:rsidRPr="008227EE">
        <w:rPr>
          <w:rFonts w:ascii="Times New Roman" w:hAnsi="Times New Roman" w:cs="Times New Roman"/>
          <w:sz w:val="24"/>
          <w:szCs w:val="24"/>
        </w:rPr>
        <w:t xml:space="preserve"> proposal </w:t>
      </w:r>
      <w:proofErr w:type="spellStart"/>
      <w:r w:rsidRPr="008227EE">
        <w:rPr>
          <w:rFonts w:ascii="Times New Roman" w:hAnsi="Times New Roman" w:cs="Times New Roman"/>
          <w:sz w:val="24"/>
          <w:szCs w:val="24"/>
        </w:rPr>
        <w:t>skripsi</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ini</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terdiri</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dari</w:t>
      </w:r>
      <w:proofErr w:type="spellEnd"/>
      <w:r w:rsidRPr="008227EE">
        <w:rPr>
          <w:rFonts w:ascii="Times New Roman" w:hAnsi="Times New Roman" w:cs="Times New Roman"/>
          <w:sz w:val="24"/>
          <w:szCs w:val="24"/>
        </w:rPr>
        <w:t xml:space="preserve"> lima </w:t>
      </w:r>
      <w:proofErr w:type="spellStart"/>
      <w:r w:rsidRPr="008227EE">
        <w:rPr>
          <w:rFonts w:ascii="Times New Roman" w:hAnsi="Times New Roman" w:cs="Times New Roman"/>
          <w:sz w:val="24"/>
          <w:szCs w:val="24"/>
        </w:rPr>
        <w:t>bab</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meliputi</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Pendahuluan</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Tinjauan</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Pustaka</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Metodologi</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Penelitian</w:t>
      </w:r>
      <w:proofErr w:type="spellEnd"/>
      <w:r w:rsidRPr="008227EE">
        <w:rPr>
          <w:rFonts w:ascii="Times New Roman" w:hAnsi="Times New Roman" w:cs="Times New Roman"/>
          <w:sz w:val="24"/>
          <w:szCs w:val="24"/>
        </w:rPr>
        <w:t xml:space="preserve">, Hasil dan </w:t>
      </w:r>
      <w:proofErr w:type="spellStart"/>
      <w:r w:rsidRPr="008227EE">
        <w:rPr>
          <w:rFonts w:ascii="Times New Roman" w:hAnsi="Times New Roman" w:cs="Times New Roman"/>
          <w:sz w:val="24"/>
          <w:szCs w:val="24"/>
        </w:rPr>
        <w:t>Pembahasan</w:t>
      </w:r>
      <w:proofErr w:type="spellEnd"/>
      <w:r w:rsidRPr="008227EE">
        <w:rPr>
          <w:rFonts w:ascii="Times New Roman" w:hAnsi="Times New Roman" w:cs="Times New Roman"/>
          <w:sz w:val="24"/>
          <w:szCs w:val="24"/>
        </w:rPr>
        <w:t xml:space="preserve">, dan </w:t>
      </w:r>
      <w:proofErr w:type="spellStart"/>
      <w:r w:rsidRPr="008227EE">
        <w:rPr>
          <w:rFonts w:ascii="Times New Roman" w:hAnsi="Times New Roman" w:cs="Times New Roman"/>
          <w:sz w:val="24"/>
          <w:szCs w:val="24"/>
        </w:rPr>
        <w:t>Penutup</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Berikut</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adalah</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penjelasan</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singkat</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dari</w:t>
      </w:r>
      <w:proofErr w:type="spellEnd"/>
      <w:r w:rsidRPr="008227EE">
        <w:rPr>
          <w:rFonts w:ascii="Times New Roman" w:hAnsi="Times New Roman" w:cs="Times New Roman"/>
          <w:sz w:val="24"/>
          <w:szCs w:val="24"/>
        </w:rPr>
        <w:t xml:space="preserve"> </w:t>
      </w:r>
      <w:r w:rsidR="00FB6546">
        <w:rPr>
          <w:rFonts w:ascii="Times New Roman" w:hAnsi="Times New Roman" w:cs="Times New Roman"/>
          <w:sz w:val="24"/>
          <w:szCs w:val="24"/>
        </w:rPr>
        <w:t>lima</w:t>
      </w:r>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bab</w:t>
      </w:r>
      <w:proofErr w:type="spellEnd"/>
      <w:r w:rsidRPr="008227EE">
        <w:rPr>
          <w:rFonts w:ascii="Times New Roman" w:hAnsi="Times New Roman" w:cs="Times New Roman"/>
          <w:sz w:val="24"/>
          <w:szCs w:val="24"/>
        </w:rPr>
        <w:t xml:space="preserve"> </w:t>
      </w:r>
      <w:proofErr w:type="spellStart"/>
      <w:r w:rsidRPr="008227EE">
        <w:rPr>
          <w:rFonts w:ascii="Times New Roman" w:hAnsi="Times New Roman" w:cs="Times New Roman"/>
          <w:sz w:val="24"/>
          <w:szCs w:val="24"/>
        </w:rPr>
        <w:t>tersebut</w:t>
      </w:r>
      <w:proofErr w:type="spellEnd"/>
      <w:r w:rsidRPr="008227EE">
        <w:rPr>
          <w:rFonts w:ascii="Times New Roman" w:hAnsi="Times New Roman" w:cs="Times New Roman"/>
          <w:sz w:val="24"/>
          <w:szCs w:val="24"/>
        </w:rPr>
        <w:t>:</w:t>
      </w:r>
    </w:p>
    <w:p w14:paraId="2311AE12" w14:textId="77777777" w:rsidR="00717906" w:rsidRDefault="00717906" w:rsidP="009F04D3">
      <w:pPr>
        <w:pStyle w:val="ListParagraph"/>
        <w:spacing w:after="0" w:line="360" w:lineRule="auto"/>
        <w:ind w:left="792"/>
        <w:rPr>
          <w:rFonts w:ascii="Times New Roman" w:hAnsi="Times New Roman" w:cs="Times New Roman"/>
          <w:sz w:val="24"/>
          <w:szCs w:val="24"/>
          <w:lang w:val="id-ID"/>
        </w:rPr>
      </w:pPr>
    </w:p>
    <w:p w14:paraId="784F9F89" w14:textId="77777777" w:rsidR="00717906" w:rsidRDefault="00717906" w:rsidP="009F04D3">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 </w:t>
      </w:r>
      <w:r>
        <w:rPr>
          <w:rFonts w:ascii="Times New Roman" w:hAnsi="Times New Roman" w:cs="Times New Roman"/>
          <w:sz w:val="24"/>
          <w:szCs w:val="24"/>
        </w:rPr>
        <w:t>I</w:t>
      </w:r>
      <w:r w:rsidRPr="00440890">
        <w:rPr>
          <w:rFonts w:ascii="Times New Roman" w:hAnsi="Times New Roman" w:cs="Times New Roman"/>
          <w:sz w:val="24"/>
          <w:szCs w:val="24"/>
          <w:lang w:val="id-ID"/>
        </w:rPr>
        <w:t xml:space="preserve"> </w:t>
      </w:r>
      <w:r w:rsidRPr="00440890">
        <w:rPr>
          <w:rFonts w:ascii="Times New Roman" w:hAnsi="Times New Roman" w:cs="Times New Roman"/>
          <w:sz w:val="24"/>
          <w:szCs w:val="24"/>
          <w:lang w:val="id-ID"/>
        </w:rPr>
        <w:tab/>
      </w:r>
      <w:r>
        <w:rPr>
          <w:rFonts w:ascii="Times New Roman" w:hAnsi="Times New Roman" w:cs="Times New Roman"/>
          <w:sz w:val="24"/>
          <w:szCs w:val="24"/>
          <w:lang w:val="id-ID"/>
        </w:rPr>
        <w:tab/>
      </w:r>
      <w:r w:rsidRPr="00440890">
        <w:rPr>
          <w:rFonts w:ascii="Times New Roman" w:hAnsi="Times New Roman" w:cs="Times New Roman"/>
          <w:sz w:val="24"/>
          <w:szCs w:val="24"/>
          <w:lang w:val="id-ID"/>
        </w:rPr>
        <w:t>PENDAHULUAN</w:t>
      </w:r>
    </w:p>
    <w:p w14:paraId="04EBB6A4" w14:textId="77777777" w:rsidR="00DD2727" w:rsidRDefault="00DD2727" w:rsidP="00DD2727">
      <w:pPr>
        <w:pStyle w:val="ListParagraph"/>
        <w:spacing w:after="0" w:line="360" w:lineRule="auto"/>
        <w:ind w:left="2160"/>
        <w:jc w:val="both"/>
        <w:rPr>
          <w:rFonts w:ascii="Times New Roman" w:hAnsi="Times New Roman" w:cs="Times New Roman"/>
          <w:sz w:val="24"/>
          <w:szCs w:val="24"/>
          <w:lang w:val="id-ID"/>
        </w:rPr>
      </w:pPr>
      <w:r w:rsidRPr="00440890">
        <w:rPr>
          <w:rFonts w:ascii="Times New Roman" w:hAnsi="Times New Roman" w:cs="Times New Roman"/>
          <w:sz w:val="24"/>
          <w:szCs w:val="24"/>
          <w:lang w:val="id-ID"/>
        </w:rPr>
        <w:t xml:space="preserve">Bab ini menjelaskan </w:t>
      </w:r>
      <w:r>
        <w:rPr>
          <w:rFonts w:ascii="Times New Roman" w:hAnsi="Times New Roman" w:cs="Times New Roman"/>
          <w:sz w:val="24"/>
          <w:szCs w:val="24"/>
          <w:lang w:val="id-ID"/>
        </w:rPr>
        <w:t>Latar Belakang</w:t>
      </w:r>
      <w:r w:rsidRPr="00A70F28">
        <w:rPr>
          <w:rFonts w:ascii="Times New Roman" w:hAnsi="Times New Roman" w:cs="Times New Roman"/>
          <w:sz w:val="24"/>
          <w:szCs w:val="24"/>
          <w:lang w:val="id-ID"/>
        </w:rPr>
        <w:t xml:space="preserve"> alasan pemilihan</w:t>
      </w:r>
      <w:r>
        <w:rPr>
          <w:rFonts w:ascii="Times New Roman" w:hAnsi="Times New Roman" w:cs="Times New Roman"/>
          <w:sz w:val="24"/>
          <w:szCs w:val="24"/>
        </w:rPr>
        <w:t xml:space="preserve"> SIESTA</w:t>
      </w:r>
      <w:r w:rsidRPr="00A70F28">
        <w:rPr>
          <w:rFonts w:ascii="Times New Roman" w:hAnsi="Times New Roman" w:cs="Times New Roman"/>
          <w:sz w:val="24"/>
          <w:szCs w:val="24"/>
          <w:lang w:val="id-ID"/>
        </w:rPr>
        <w:t xml:space="preserve"> </w:t>
      </w:r>
      <w:r>
        <w:rPr>
          <w:rFonts w:ascii="Times New Roman" w:hAnsi="Times New Roman" w:cs="Times New Roman"/>
          <w:sz w:val="24"/>
          <w:szCs w:val="24"/>
        </w:rPr>
        <w:t xml:space="preserve">RSUD Dr. </w:t>
      </w:r>
      <w:proofErr w:type="spellStart"/>
      <w:r>
        <w:rPr>
          <w:rFonts w:ascii="Times New Roman" w:hAnsi="Times New Roman" w:cs="Times New Roman"/>
          <w:sz w:val="24"/>
          <w:szCs w:val="24"/>
        </w:rPr>
        <w:t>Soetomo</w:t>
      </w:r>
      <w:proofErr w:type="spellEnd"/>
      <w:r>
        <w:rPr>
          <w:rFonts w:ascii="Times New Roman" w:hAnsi="Times New Roman" w:cs="Times New Roman"/>
          <w:sz w:val="24"/>
          <w:szCs w:val="24"/>
          <w:lang w:val="id-ID"/>
        </w:rPr>
        <w:t xml:space="preserve"> </w:t>
      </w:r>
      <w:r w:rsidRPr="003A0A21">
        <w:rPr>
          <w:rFonts w:ascii="Times New Roman" w:hAnsi="Times New Roman" w:cs="Times New Roman"/>
          <w:sz w:val="24"/>
          <w:szCs w:val="24"/>
          <w:lang w:val="id-ID"/>
        </w:rPr>
        <w:t xml:space="preserve">sebagai </w:t>
      </w:r>
      <w:proofErr w:type="spellStart"/>
      <w:r>
        <w:rPr>
          <w:rFonts w:ascii="Times New Roman" w:hAnsi="Times New Roman" w:cs="Times New Roman"/>
          <w:sz w:val="24"/>
          <w:szCs w:val="24"/>
        </w:rPr>
        <w:t>objek</w:t>
      </w:r>
      <w:proofErr w:type="spellEnd"/>
      <w:r w:rsidRPr="003A0A21">
        <w:rPr>
          <w:rFonts w:ascii="Times New Roman" w:hAnsi="Times New Roman" w:cs="Times New Roman"/>
          <w:sz w:val="24"/>
          <w:szCs w:val="24"/>
          <w:lang w:val="id-ID"/>
        </w:rPr>
        <w:t xml:space="preserve"> dan penggunaan </w:t>
      </w:r>
      <w:r>
        <w:rPr>
          <w:rFonts w:ascii="Times New Roman" w:hAnsi="Times New Roman" w:cs="Times New Roman"/>
          <w:sz w:val="24"/>
          <w:szCs w:val="24"/>
        </w:rPr>
        <w:t>model UTAUT2</w:t>
      </w:r>
      <w:r>
        <w:rPr>
          <w:rFonts w:ascii="Times New Roman" w:hAnsi="Times New Roman" w:cs="Times New Roman"/>
          <w:sz w:val="24"/>
          <w:szCs w:val="24"/>
          <w:lang w:val="id-ID"/>
        </w:rPr>
        <w:t xml:space="preserve"> </w:t>
      </w:r>
      <w:r w:rsidRPr="003A0A21">
        <w:rPr>
          <w:rFonts w:ascii="Times New Roman" w:hAnsi="Times New Roman" w:cs="Times New Roman"/>
          <w:sz w:val="24"/>
          <w:szCs w:val="24"/>
          <w:lang w:val="id-ID"/>
        </w:rPr>
        <w:t>sebagai</w:t>
      </w:r>
      <w:r w:rsidRPr="00A70F28">
        <w:rPr>
          <w:rFonts w:ascii="Times New Roman" w:hAnsi="Times New Roman" w:cs="Times New Roman"/>
          <w:sz w:val="24"/>
          <w:szCs w:val="24"/>
          <w:lang w:val="id-ID"/>
        </w:rPr>
        <w:t xml:space="preserve"> </w:t>
      </w:r>
      <w:r w:rsidRPr="003A0A21">
        <w:rPr>
          <w:rFonts w:ascii="Times New Roman" w:hAnsi="Times New Roman" w:cs="Times New Roman"/>
          <w:sz w:val="24"/>
          <w:szCs w:val="24"/>
          <w:lang w:val="id-ID"/>
        </w:rPr>
        <w:t>standar yang digunakan</w:t>
      </w:r>
      <w:r>
        <w:rPr>
          <w:rFonts w:ascii="Times New Roman" w:hAnsi="Times New Roman" w:cs="Times New Roman"/>
          <w:sz w:val="24"/>
          <w:szCs w:val="24"/>
          <w:lang w:val="id-ID"/>
        </w:rPr>
        <w:t xml:space="preserve">, </w:t>
      </w:r>
      <w:r w:rsidRPr="00A70F28">
        <w:rPr>
          <w:rFonts w:ascii="Times New Roman" w:hAnsi="Times New Roman" w:cs="Times New Roman"/>
          <w:sz w:val="24"/>
          <w:szCs w:val="24"/>
          <w:lang w:val="id-ID"/>
        </w:rPr>
        <w:t>Per</w:t>
      </w:r>
      <w:r w:rsidRPr="00440890">
        <w:rPr>
          <w:rFonts w:ascii="Times New Roman" w:hAnsi="Times New Roman" w:cs="Times New Roman"/>
          <w:sz w:val="24"/>
          <w:szCs w:val="24"/>
          <w:lang w:val="id-ID"/>
        </w:rPr>
        <w:t>umusan Masalah</w:t>
      </w:r>
      <w:r w:rsidRPr="00A70F28">
        <w:rPr>
          <w:rFonts w:ascii="Times New Roman" w:hAnsi="Times New Roman" w:cs="Times New Roman"/>
          <w:sz w:val="24"/>
          <w:szCs w:val="24"/>
          <w:lang w:val="id-ID"/>
        </w:rPr>
        <w:t xml:space="preserve"> hal yang ingin diketahui peneliti</w:t>
      </w:r>
      <w:r w:rsidRPr="00440890">
        <w:rPr>
          <w:rFonts w:ascii="Times New Roman" w:hAnsi="Times New Roman" w:cs="Times New Roman"/>
          <w:sz w:val="24"/>
          <w:szCs w:val="24"/>
          <w:lang w:val="id-ID"/>
        </w:rPr>
        <w:t>, Batasan Masalah</w:t>
      </w:r>
      <w:r w:rsidRPr="00A70F28">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r w:rsidRPr="00261B0B">
        <w:rPr>
          <w:rFonts w:ascii="Times New Roman" w:hAnsi="Times New Roman" w:cs="Times New Roman"/>
          <w:i/>
          <w:iCs/>
          <w:sz w:val="24"/>
          <w:szCs w:val="24"/>
        </w:rPr>
        <w:t>sampling</w:t>
      </w:r>
      <w:r>
        <w:rPr>
          <w:rFonts w:ascii="Times New Roman" w:hAnsi="Times New Roman" w:cs="Times New Roman"/>
          <w:sz w:val="24"/>
          <w:szCs w:val="24"/>
        </w:rPr>
        <w:t xml:space="preserve"> dan </w:t>
      </w:r>
      <w:r w:rsidRPr="00261B0B">
        <w:rPr>
          <w:rFonts w:ascii="Times New Roman" w:hAnsi="Times New Roman" w:cs="Times New Roman"/>
          <w:i/>
          <w:iCs/>
          <w:sz w:val="24"/>
          <w:szCs w:val="24"/>
        </w:rPr>
        <w:t>software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440890">
        <w:rPr>
          <w:rFonts w:ascii="Times New Roman" w:hAnsi="Times New Roman" w:cs="Times New Roman"/>
          <w:sz w:val="24"/>
          <w:szCs w:val="24"/>
          <w:lang w:val="id-ID"/>
        </w:rPr>
        <w:t>,</w:t>
      </w:r>
      <w:r w:rsidRPr="00A70F28">
        <w:rPr>
          <w:rFonts w:ascii="Times New Roman" w:hAnsi="Times New Roman" w:cs="Times New Roman"/>
          <w:sz w:val="24"/>
          <w:szCs w:val="24"/>
          <w:lang w:val="id-ID"/>
        </w:rPr>
        <w:t xml:space="preserve"> </w:t>
      </w:r>
      <w:r w:rsidRPr="00440890">
        <w:rPr>
          <w:rFonts w:ascii="Times New Roman" w:hAnsi="Times New Roman" w:cs="Times New Roman"/>
          <w:sz w:val="24"/>
          <w:szCs w:val="24"/>
          <w:lang w:val="id-ID"/>
        </w:rPr>
        <w:t>Tujuan Penelitian</w:t>
      </w:r>
      <w:r w:rsidRPr="00A70F28">
        <w:rPr>
          <w:rFonts w:ascii="Times New Roman" w:hAnsi="Times New Roman" w:cs="Times New Roman"/>
          <w:sz w:val="24"/>
          <w:szCs w:val="24"/>
          <w:lang w:val="id-ID"/>
        </w:rPr>
        <w:t xml:space="preserve"> untuk men</w:t>
      </w:r>
      <w:proofErr w:type="spellStart"/>
      <w:r>
        <w:rPr>
          <w:rFonts w:ascii="Times New Roman" w:hAnsi="Times New Roman" w:cs="Times New Roman"/>
          <w:sz w:val="24"/>
          <w:szCs w:val="24"/>
        </w:rPr>
        <w:t>gevaluas</w:t>
      </w:r>
      <w:proofErr w:type="spellEnd"/>
      <w:r w:rsidRPr="00A70F28">
        <w:rPr>
          <w:rFonts w:ascii="Times New Roman" w:hAnsi="Times New Roman" w:cs="Times New Roman"/>
          <w:sz w:val="24"/>
          <w:szCs w:val="24"/>
          <w:lang w:val="id-ID"/>
        </w:rPr>
        <w:t xml:space="preserve">i </w:t>
      </w:r>
      <w:proofErr w:type="spellStart"/>
      <w:r>
        <w:rPr>
          <w:rFonts w:ascii="Times New Roman" w:hAnsi="Times New Roman" w:cs="Times New Roman"/>
          <w:sz w:val="24"/>
          <w:szCs w:val="24"/>
        </w:rPr>
        <w:t>penerimaan</w:t>
      </w:r>
      <w:proofErr w:type="spellEnd"/>
      <w:r w:rsidRPr="00A70F28">
        <w:rPr>
          <w:rFonts w:ascii="Times New Roman" w:hAnsi="Times New Roman" w:cs="Times New Roman"/>
          <w:sz w:val="24"/>
          <w:szCs w:val="24"/>
          <w:lang w:val="id-ID"/>
        </w:rPr>
        <w:t xml:space="preserve"> </w:t>
      </w:r>
      <w:r>
        <w:rPr>
          <w:rFonts w:ascii="Times New Roman" w:hAnsi="Times New Roman" w:cs="Times New Roman"/>
          <w:sz w:val="24"/>
          <w:szCs w:val="24"/>
        </w:rPr>
        <w:t>SIESTA</w:t>
      </w:r>
      <w:r w:rsidRPr="00440890">
        <w:rPr>
          <w:rFonts w:ascii="Times New Roman" w:hAnsi="Times New Roman" w:cs="Times New Roman"/>
          <w:sz w:val="24"/>
          <w:szCs w:val="24"/>
          <w:lang w:val="id-ID"/>
        </w:rPr>
        <w:t>, Manfaat Penelitian</w:t>
      </w:r>
      <w:r>
        <w:rPr>
          <w:rFonts w:ascii="Times New Roman" w:hAnsi="Times New Roman" w:cs="Times New Roman"/>
          <w:sz w:val="24"/>
          <w:szCs w:val="24"/>
          <w:lang w:val="id-ID"/>
        </w:rPr>
        <w:t xml:space="preserve"> </w:t>
      </w:r>
      <w:r w:rsidRPr="00A70F28">
        <w:rPr>
          <w:rFonts w:ascii="Times New Roman" w:hAnsi="Times New Roman" w:cs="Times New Roman"/>
          <w:sz w:val="24"/>
          <w:szCs w:val="24"/>
          <w:lang w:val="id-ID"/>
        </w:rPr>
        <w:t>agar</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A70F28">
        <w:rPr>
          <w:rFonts w:ascii="Times New Roman" w:hAnsi="Times New Roman" w:cs="Times New Roman"/>
          <w:sz w:val="24"/>
          <w:szCs w:val="24"/>
          <w:lang w:val="id-ID"/>
        </w:rPr>
        <w:t xml:space="preserve"> dijadikan referensi dan dapat membantu pihak</w:t>
      </w:r>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Pr="00A70F28">
        <w:rPr>
          <w:rFonts w:ascii="Times New Roman" w:hAnsi="Times New Roman" w:cs="Times New Roman"/>
          <w:sz w:val="24"/>
          <w:szCs w:val="24"/>
          <w:lang w:val="id-ID"/>
        </w:rPr>
        <w:t xml:space="preserve"> </w:t>
      </w:r>
      <w:r>
        <w:rPr>
          <w:rFonts w:ascii="Times New Roman" w:hAnsi="Times New Roman" w:cs="Times New Roman"/>
          <w:sz w:val="24"/>
          <w:szCs w:val="24"/>
        </w:rPr>
        <w:t xml:space="preserve">RSUD Dr. </w:t>
      </w:r>
      <w:proofErr w:type="spellStart"/>
      <w:r>
        <w:rPr>
          <w:rFonts w:ascii="Times New Roman" w:hAnsi="Times New Roman" w:cs="Times New Roman"/>
          <w:sz w:val="24"/>
          <w:szCs w:val="24"/>
        </w:rPr>
        <w:t>Soetomo</w:t>
      </w:r>
      <w:proofErr w:type="spellEnd"/>
      <w:r w:rsidRPr="00A70F28">
        <w:rPr>
          <w:rFonts w:ascii="Times New Roman" w:hAnsi="Times New Roman" w:cs="Times New Roman"/>
          <w:sz w:val="24"/>
          <w:szCs w:val="24"/>
          <w:lang w:val="id-ID"/>
        </w:rPr>
        <w:t>,</w:t>
      </w:r>
      <w:r w:rsidRPr="00440890">
        <w:rPr>
          <w:rFonts w:ascii="Times New Roman" w:hAnsi="Times New Roman" w:cs="Times New Roman"/>
          <w:sz w:val="24"/>
          <w:szCs w:val="24"/>
          <w:lang w:val="id-ID"/>
        </w:rPr>
        <w:t xml:space="preserve"> dan Sistematika Penulisan</w:t>
      </w:r>
      <w:r w:rsidRPr="00A70F28">
        <w:rPr>
          <w:rFonts w:ascii="Times New Roman" w:hAnsi="Times New Roman" w:cs="Times New Roman"/>
          <w:sz w:val="24"/>
          <w:szCs w:val="24"/>
          <w:lang w:val="id-ID"/>
        </w:rPr>
        <w:t xml:space="preserve"> Skripsi</w:t>
      </w:r>
    </w:p>
    <w:p w14:paraId="26F341B4" w14:textId="77777777" w:rsidR="00BD77E4" w:rsidRDefault="00BD77E4" w:rsidP="00BD77E4">
      <w:pPr>
        <w:pStyle w:val="ListParagraph"/>
        <w:spacing w:line="360" w:lineRule="auto"/>
        <w:ind w:left="2160"/>
        <w:jc w:val="both"/>
        <w:rPr>
          <w:rFonts w:ascii="Times New Roman" w:hAnsi="Times New Roman" w:cs="Times New Roman"/>
          <w:sz w:val="24"/>
          <w:szCs w:val="24"/>
          <w:lang w:val="id-ID"/>
        </w:rPr>
      </w:pPr>
    </w:p>
    <w:p w14:paraId="43F00114" w14:textId="22490775" w:rsidR="00717906" w:rsidRPr="00BD77E4" w:rsidRDefault="00717906" w:rsidP="00BD77E4">
      <w:pPr>
        <w:pStyle w:val="ListParagraph"/>
        <w:spacing w:line="360" w:lineRule="auto"/>
        <w:ind w:left="426"/>
        <w:jc w:val="both"/>
        <w:rPr>
          <w:rFonts w:ascii="Times New Roman" w:hAnsi="Times New Roman" w:cs="Times New Roman"/>
          <w:sz w:val="24"/>
          <w:szCs w:val="24"/>
          <w:lang w:val="id-ID"/>
        </w:rPr>
      </w:pPr>
      <w:r w:rsidRPr="00BD77E4">
        <w:rPr>
          <w:rFonts w:ascii="Times New Roman" w:hAnsi="Times New Roman" w:cs="Times New Roman"/>
          <w:sz w:val="24"/>
          <w:szCs w:val="24"/>
          <w:lang w:val="id-ID"/>
        </w:rPr>
        <w:t xml:space="preserve">BAB II </w:t>
      </w:r>
      <w:r w:rsidRPr="00BD77E4">
        <w:rPr>
          <w:rFonts w:ascii="Times New Roman" w:hAnsi="Times New Roman" w:cs="Times New Roman"/>
          <w:sz w:val="24"/>
          <w:szCs w:val="24"/>
          <w:lang w:val="id-ID"/>
        </w:rPr>
        <w:tab/>
      </w:r>
      <w:r w:rsidR="00BD77E4">
        <w:rPr>
          <w:rFonts w:ascii="Times New Roman" w:hAnsi="Times New Roman" w:cs="Times New Roman"/>
          <w:sz w:val="24"/>
          <w:szCs w:val="24"/>
          <w:lang w:val="id-ID"/>
        </w:rPr>
        <w:tab/>
      </w:r>
      <w:r w:rsidRPr="00BD77E4">
        <w:rPr>
          <w:rFonts w:ascii="Times New Roman" w:hAnsi="Times New Roman" w:cs="Times New Roman"/>
          <w:sz w:val="24"/>
          <w:szCs w:val="24"/>
          <w:lang w:val="id-ID"/>
        </w:rPr>
        <w:t>TINJAUAN PUSTAKA</w:t>
      </w:r>
    </w:p>
    <w:p w14:paraId="4A30BD22" w14:textId="77777777" w:rsidR="00DD2727" w:rsidRDefault="00DD2727" w:rsidP="00DD2727">
      <w:pPr>
        <w:pStyle w:val="ListParagraph"/>
        <w:spacing w:after="0" w:line="360" w:lineRule="auto"/>
        <w:ind w:left="2160"/>
        <w:jc w:val="both"/>
        <w:rPr>
          <w:rFonts w:asciiTheme="majorBidi" w:hAnsiTheme="majorBidi" w:cstheme="majorBidi"/>
          <w:sz w:val="24"/>
          <w:szCs w:val="24"/>
          <w:lang w:val="id-ID"/>
        </w:rPr>
      </w:pPr>
      <w:r w:rsidRPr="00440890">
        <w:rPr>
          <w:rFonts w:asciiTheme="majorBidi" w:hAnsiTheme="majorBidi" w:cstheme="majorBidi"/>
          <w:sz w:val="24"/>
          <w:szCs w:val="24"/>
        </w:rPr>
        <w:t xml:space="preserve">Bab </w:t>
      </w:r>
      <w:proofErr w:type="spellStart"/>
      <w:r w:rsidRPr="00440890">
        <w:rPr>
          <w:rFonts w:asciiTheme="majorBidi" w:hAnsiTheme="majorBidi" w:cstheme="majorBidi"/>
          <w:sz w:val="24"/>
          <w:szCs w:val="24"/>
        </w:rPr>
        <w:t>ini</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menjelaskan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tentang</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tinjauan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penelitian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terdahulu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penerimaan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teknologi</w:t>
      </w:r>
      <w:proofErr w:type="spellEnd"/>
      <w:r>
        <w:rPr>
          <w:rFonts w:asciiTheme="majorBidi" w:hAnsiTheme="majorBidi" w:cstheme="majorBidi"/>
          <w:sz w:val="24"/>
          <w:szCs w:val="24"/>
        </w:rPr>
        <w:t xml:space="preserve">, SEM-PLS, SIMRS, dan </w:t>
      </w:r>
      <w:r>
        <w:rPr>
          <w:rFonts w:asciiTheme="majorBidi" w:hAnsiTheme="majorBidi" w:cstheme="majorBidi"/>
          <w:sz w:val="24"/>
          <w:szCs w:val="24"/>
        </w:rPr>
        <w:lastRenderedPageBreak/>
        <w:t>UTAUT</w:t>
      </w:r>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landasan</w:t>
      </w:r>
      <w:proofErr w:type="spellEnd"/>
      <w:r w:rsidRPr="00440890">
        <w:rPr>
          <w:rFonts w:asciiTheme="majorBidi" w:hAnsiTheme="majorBidi" w:cstheme="majorBidi"/>
          <w:sz w:val="24"/>
          <w:szCs w:val="24"/>
        </w:rPr>
        <w:t xml:space="preserve"> </w:t>
      </w:r>
      <w:r w:rsidRPr="00440890">
        <w:rPr>
          <w:rFonts w:asciiTheme="majorBidi" w:hAnsiTheme="majorBidi" w:cstheme="majorBidi"/>
          <w:sz w:val="24"/>
          <w:szCs w:val="24"/>
          <w:lang w:val="id-ID"/>
        </w:rPr>
        <w:t>teori y</w:t>
      </w:r>
      <w:r w:rsidRPr="00440890">
        <w:rPr>
          <w:rFonts w:asciiTheme="majorBidi" w:hAnsiTheme="majorBidi" w:cstheme="majorBidi"/>
          <w:sz w:val="24"/>
          <w:szCs w:val="24"/>
        </w:rPr>
        <w:t xml:space="preserve">ang </w:t>
      </w:r>
      <w:proofErr w:type="spellStart"/>
      <w:r w:rsidRPr="00440890">
        <w:rPr>
          <w:rFonts w:asciiTheme="majorBidi" w:hAnsiTheme="majorBidi" w:cstheme="majorBidi"/>
          <w:sz w:val="24"/>
          <w:szCs w:val="24"/>
        </w:rPr>
        <w:t>menjelaskan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tentang</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teori-teori</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penelitian</w:t>
      </w:r>
      <w:proofErr w:type="spellEnd"/>
      <w:r w:rsidRPr="00440890">
        <w:rPr>
          <w:rFonts w:asciiTheme="majorBidi" w:hAnsiTheme="majorBidi" w:cstheme="majorBidi"/>
          <w:sz w:val="24"/>
          <w:szCs w:val="24"/>
        </w:rPr>
        <w:t xml:space="preserve"> yang </w:t>
      </w:r>
      <w:proofErr w:type="spellStart"/>
      <w:r w:rsidRPr="00440890">
        <w:rPr>
          <w:rFonts w:asciiTheme="majorBidi" w:hAnsiTheme="majorBidi" w:cstheme="majorBidi"/>
          <w:sz w:val="24"/>
          <w:szCs w:val="24"/>
        </w:rPr>
        <w:t>akan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dilak</w:t>
      </w:r>
      <w:r>
        <w:rPr>
          <w:rFonts w:asciiTheme="majorBidi" w:hAnsiTheme="majorBidi" w:cstheme="majorBidi"/>
          <w:sz w:val="24"/>
          <w:szCs w:val="24"/>
        </w:rPr>
        <w: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terdiri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manajemen</w:t>
      </w:r>
      <w:proofErr w:type="spellEnd"/>
      <w:r>
        <w:rPr>
          <w:rFonts w:asciiTheme="majorBidi" w:hAnsiTheme="majorBidi" w:cstheme="majorBidi"/>
          <w:sz w:val="24"/>
          <w:szCs w:val="24"/>
        </w:rPr>
        <w:t>, UTAUT</w:t>
      </w:r>
      <w:r w:rsidRPr="0082783B">
        <w:rPr>
          <w:rFonts w:asciiTheme="majorBidi" w:hAnsiTheme="majorBidi" w:cstheme="majorBidi"/>
          <w:sz w:val="24"/>
          <w:szCs w:val="24"/>
        </w:rPr>
        <w:t xml:space="preserve">, </w:t>
      </w:r>
      <w:proofErr w:type="spellStart"/>
      <w:r w:rsidRPr="0082783B">
        <w:rPr>
          <w:rFonts w:asciiTheme="majorBidi" w:hAnsiTheme="majorBidi" w:cstheme="majorBidi"/>
          <w:sz w:val="24"/>
          <w:szCs w:val="24"/>
        </w:rPr>
        <w:t>kuesioner</w:t>
      </w:r>
      <w:proofErr w:type="spellEnd"/>
      <w:r w:rsidRPr="0082783B">
        <w:rPr>
          <w:rFonts w:asciiTheme="majorBidi" w:hAnsiTheme="majorBidi" w:cstheme="majorBidi"/>
          <w:sz w:val="24"/>
          <w:szCs w:val="24"/>
        </w:rPr>
        <w:t xml:space="preserve">, </w:t>
      </w:r>
      <w:proofErr w:type="spellStart"/>
      <w:r w:rsidRPr="0082783B">
        <w:rPr>
          <w:rFonts w:asciiTheme="majorBidi" w:hAnsiTheme="majorBidi" w:cstheme="majorBidi"/>
          <w:sz w:val="24"/>
          <w:szCs w:val="24"/>
        </w:rPr>
        <w:t>skala</w:t>
      </w:r>
      <w:proofErr w:type="spellEnd"/>
      <w:r>
        <w:rPr>
          <w:rFonts w:asciiTheme="majorBidi" w:hAnsiTheme="majorBidi" w:cstheme="majorBidi"/>
          <w:sz w:val="24"/>
          <w:szCs w:val="24"/>
        </w:rPr>
        <w:t xml:space="preserve"> Likert,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instrumen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meliputi</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validitas</w:t>
      </w:r>
      <w:proofErr w:type="spellEnd"/>
      <w:r>
        <w:rPr>
          <w:rFonts w:asciiTheme="majorBidi" w:hAnsiTheme="majorBidi" w:cstheme="majorBidi"/>
          <w:sz w:val="24"/>
          <w:szCs w:val="24"/>
        </w:rPr>
        <w:t xml:space="preserve"> dan uji </w:t>
      </w:r>
      <w:proofErr w:type="spellStart"/>
      <w:r>
        <w:rPr>
          <w:rFonts w:asciiTheme="majorBidi" w:hAnsiTheme="majorBidi" w:cstheme="majorBidi"/>
          <w:sz w:val="24"/>
          <w:szCs w:val="24"/>
        </w:rPr>
        <w:t>reliabilitas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populasi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w:t>
      </w:r>
      <w:r w:rsidRPr="00A70F28">
        <w:rPr>
          <w:rFonts w:asciiTheme="majorBidi" w:hAnsiTheme="majorBidi" w:cstheme="majorBidi"/>
          <w:i/>
          <w:iCs/>
          <w:sz w:val="24"/>
          <w:szCs w:val="24"/>
        </w:rPr>
        <w:t>sampling</w:t>
      </w:r>
      <w:r>
        <w:rPr>
          <w:rFonts w:asciiTheme="majorBidi" w:hAnsiTheme="majorBidi" w:cstheme="majorBidi"/>
          <w:sz w:val="24"/>
          <w:szCs w:val="24"/>
        </w:rPr>
        <w:t xml:space="preserve">, SEM-PLS, dan </w:t>
      </w:r>
      <w:proofErr w:type="spellStart"/>
      <w:r>
        <w:rPr>
          <w:rFonts w:asciiTheme="majorBidi" w:hAnsiTheme="majorBidi" w:cstheme="majorBidi"/>
          <w:sz w:val="24"/>
          <w:szCs w:val="24"/>
        </w:rPr>
        <w:t>membahas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integrasi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r w:rsidRPr="00440890">
        <w:rPr>
          <w:rFonts w:asciiTheme="majorBidi" w:hAnsiTheme="majorBidi" w:cstheme="majorBidi"/>
          <w:sz w:val="24"/>
          <w:szCs w:val="24"/>
        </w:rPr>
        <w:t>ilmuan</w:t>
      </w:r>
      <w:proofErr w:type="spellEnd"/>
      <w:r w:rsidRPr="00440890">
        <w:rPr>
          <w:rFonts w:asciiTheme="majorBidi" w:hAnsiTheme="majorBidi" w:cstheme="majorBidi"/>
          <w:sz w:val="24"/>
          <w:szCs w:val="24"/>
          <w:lang w:val="id-ID"/>
        </w:rPr>
        <w:t xml:space="preserve"> yang berhubungan dengan penelitian</w:t>
      </w:r>
    </w:p>
    <w:p w14:paraId="62E20DCD" w14:textId="77777777" w:rsidR="00BD77E4" w:rsidRDefault="00BD77E4" w:rsidP="00BD77E4">
      <w:pPr>
        <w:pStyle w:val="ListParagraph"/>
        <w:spacing w:line="360" w:lineRule="auto"/>
        <w:ind w:left="567"/>
        <w:jc w:val="both"/>
        <w:rPr>
          <w:rFonts w:asciiTheme="majorBidi" w:hAnsiTheme="majorBidi" w:cstheme="majorBidi"/>
          <w:sz w:val="24"/>
          <w:szCs w:val="24"/>
        </w:rPr>
      </w:pPr>
    </w:p>
    <w:p w14:paraId="77E0A343" w14:textId="71A0E4B4" w:rsidR="00717906" w:rsidRPr="00BD77E4" w:rsidRDefault="00717906" w:rsidP="00BD77E4">
      <w:pPr>
        <w:pStyle w:val="ListParagraph"/>
        <w:spacing w:line="360" w:lineRule="auto"/>
        <w:ind w:left="426"/>
        <w:jc w:val="both"/>
        <w:rPr>
          <w:rFonts w:asciiTheme="majorBidi" w:hAnsiTheme="majorBidi" w:cstheme="majorBidi"/>
          <w:sz w:val="24"/>
          <w:szCs w:val="24"/>
        </w:rPr>
      </w:pPr>
      <w:r w:rsidRPr="00BD77E4">
        <w:rPr>
          <w:rFonts w:ascii="Times New Roman" w:hAnsi="Times New Roman" w:cs="Times New Roman"/>
          <w:sz w:val="24"/>
          <w:szCs w:val="24"/>
          <w:lang w:val="id-ID"/>
        </w:rPr>
        <w:t xml:space="preserve">BAB III </w:t>
      </w:r>
      <w:r w:rsidRPr="00BD77E4">
        <w:rPr>
          <w:rFonts w:ascii="Times New Roman" w:hAnsi="Times New Roman" w:cs="Times New Roman"/>
          <w:sz w:val="24"/>
          <w:szCs w:val="24"/>
          <w:lang w:val="id-ID"/>
        </w:rPr>
        <w:tab/>
      </w:r>
      <w:r w:rsidR="00BD77E4">
        <w:rPr>
          <w:rFonts w:ascii="Times New Roman" w:hAnsi="Times New Roman" w:cs="Times New Roman"/>
          <w:sz w:val="24"/>
          <w:szCs w:val="24"/>
          <w:lang w:val="id-ID"/>
        </w:rPr>
        <w:tab/>
      </w:r>
      <w:r w:rsidRPr="00BD77E4">
        <w:rPr>
          <w:rFonts w:ascii="Times New Roman" w:hAnsi="Times New Roman" w:cs="Times New Roman"/>
          <w:sz w:val="24"/>
          <w:szCs w:val="24"/>
          <w:lang w:val="id-ID"/>
        </w:rPr>
        <w:t>METODOLOGI</w:t>
      </w:r>
      <w:r w:rsidRPr="00BD77E4">
        <w:rPr>
          <w:rFonts w:ascii="Times New Roman" w:hAnsi="Times New Roman" w:cs="Times New Roman"/>
          <w:sz w:val="24"/>
          <w:szCs w:val="24"/>
        </w:rPr>
        <w:t xml:space="preserve"> PENELITIAN</w:t>
      </w:r>
    </w:p>
    <w:p w14:paraId="21B964A1" w14:textId="77777777" w:rsidR="00DD2727" w:rsidRDefault="00DD2727" w:rsidP="00DD2727">
      <w:pPr>
        <w:pStyle w:val="ListParagraph"/>
        <w:spacing w:after="0" w:line="360" w:lineRule="auto"/>
        <w:ind w:left="2160"/>
        <w:jc w:val="both"/>
        <w:rPr>
          <w:rFonts w:asciiTheme="majorBidi" w:hAnsiTheme="majorBidi" w:cstheme="majorBidi"/>
          <w:sz w:val="24"/>
          <w:szCs w:val="24"/>
        </w:rPr>
      </w:pPr>
      <w:r w:rsidRPr="00440890">
        <w:rPr>
          <w:rFonts w:asciiTheme="majorBidi" w:hAnsiTheme="majorBidi" w:cstheme="majorBidi"/>
          <w:sz w:val="24"/>
          <w:szCs w:val="24"/>
        </w:rPr>
        <w:t xml:space="preserve">Bab </w:t>
      </w:r>
      <w:proofErr w:type="spellStart"/>
      <w:r w:rsidRPr="00440890">
        <w:rPr>
          <w:rFonts w:asciiTheme="majorBidi" w:hAnsiTheme="majorBidi" w:cstheme="majorBidi"/>
          <w:sz w:val="24"/>
          <w:szCs w:val="24"/>
        </w:rPr>
        <w:t>ini</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memaparkan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serangkaian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tahapan</w:t>
      </w:r>
      <w:proofErr w:type="spellEnd"/>
      <w:r w:rsidRPr="00440890">
        <w:rPr>
          <w:rFonts w:asciiTheme="majorBidi" w:hAnsiTheme="majorBidi" w:cstheme="majorBidi"/>
          <w:sz w:val="24"/>
          <w:szCs w:val="24"/>
        </w:rPr>
        <w:t>/</w:t>
      </w:r>
      <w:proofErr w:type="spellStart"/>
      <w:r>
        <w:rPr>
          <w:rFonts w:asciiTheme="majorBidi" w:hAnsiTheme="majorBidi" w:cstheme="majorBidi"/>
          <w:sz w:val="24"/>
          <w:szCs w:val="24"/>
        </w:rPr>
        <w:t>langkah</w:t>
      </w:r>
      <w:proofErr w:type="spellEnd"/>
      <w:r>
        <w:rPr>
          <w:rFonts w:asciiTheme="majorBidi" w:hAnsiTheme="majorBidi" w:cstheme="majorBidi"/>
          <w:sz w:val="24"/>
          <w:szCs w:val="24"/>
        </w:rPr>
        <w:t xml:space="preserve"> proses </w:t>
      </w: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yang </w:t>
      </w:r>
      <w:proofErr w:type="spellStart"/>
      <w:r w:rsidRPr="00440890">
        <w:rPr>
          <w:rFonts w:asciiTheme="majorBidi" w:hAnsiTheme="majorBidi" w:cstheme="majorBidi"/>
          <w:sz w:val="24"/>
          <w:szCs w:val="24"/>
        </w:rPr>
        <w:t>logis</w:t>
      </w:r>
      <w:proofErr w:type="spellEnd"/>
      <w:r w:rsidRPr="00440890">
        <w:rPr>
          <w:rFonts w:asciiTheme="majorBidi" w:hAnsiTheme="majorBidi" w:cstheme="majorBidi"/>
          <w:sz w:val="24"/>
          <w:szCs w:val="24"/>
        </w:rPr>
        <w:t xml:space="preserve"> dan </w:t>
      </w:r>
      <w:proofErr w:type="spellStart"/>
      <w:r w:rsidRPr="00440890">
        <w:rPr>
          <w:rFonts w:asciiTheme="majorBidi" w:hAnsiTheme="majorBidi" w:cstheme="majorBidi"/>
          <w:sz w:val="24"/>
          <w:szCs w:val="24"/>
        </w:rPr>
        <w:t>terst</w:t>
      </w:r>
      <w:r>
        <w:rPr>
          <w:rFonts w:asciiTheme="majorBidi" w:hAnsiTheme="majorBidi" w:cstheme="majorBidi"/>
          <w:sz w:val="24"/>
          <w:szCs w:val="24"/>
        </w:rPr>
        <w:t>r</w:t>
      </w:r>
      <w:r w:rsidRPr="00440890">
        <w:rPr>
          <w:rFonts w:asciiTheme="majorBidi" w:hAnsiTheme="majorBidi" w:cstheme="majorBidi"/>
          <w:sz w:val="24"/>
          <w:szCs w:val="24"/>
        </w:rPr>
        <w:t>uktur</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dalam</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menyelesaikan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penelitian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dari</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awal</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hingga</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hasil</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didapatkan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meliputi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identifikasi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studi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literatur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menyusun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hipotesis</w:t>
      </w:r>
      <w:proofErr w:type="spellEnd"/>
      <w:r>
        <w:rPr>
          <w:rFonts w:asciiTheme="majorBidi" w:hAnsiTheme="majorBidi" w:cstheme="majorBidi"/>
          <w:sz w:val="24"/>
          <w:szCs w:val="24"/>
        </w:rPr>
        <w:t xml:space="preserve"> UTAUT2, </w:t>
      </w:r>
      <w:proofErr w:type="spellStart"/>
      <w:r w:rsidRPr="00F204A9">
        <w:rPr>
          <w:rFonts w:asciiTheme="majorBidi" w:hAnsiTheme="majorBidi" w:cstheme="majorBidi"/>
          <w:sz w:val="24"/>
          <w:szCs w:val="24"/>
        </w:rPr>
        <w:t>mengumpulkan</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menganalisis</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kesimpulan</w:t>
      </w:r>
      <w:proofErr w:type="spellEnd"/>
      <w:r>
        <w:rPr>
          <w:rFonts w:asciiTheme="majorBidi" w:hAnsiTheme="majorBidi" w:cstheme="majorBidi"/>
          <w:sz w:val="24"/>
          <w:szCs w:val="24"/>
        </w:rPr>
        <w:t xml:space="preserve"> dan saran</w:t>
      </w:r>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Mencakup</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penjelasan-penjelasan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tentang</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prosedur</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penelitian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keabsahan</w:t>
      </w:r>
      <w:proofErr w:type="spellEnd"/>
      <w:r w:rsidRPr="00440890">
        <w:rPr>
          <w:rFonts w:asciiTheme="majorBidi" w:hAnsiTheme="majorBidi" w:cstheme="majorBidi"/>
          <w:sz w:val="24"/>
          <w:szCs w:val="24"/>
        </w:rPr>
        <w:t xml:space="preserve"> data, </w:t>
      </w:r>
      <w:proofErr w:type="spellStart"/>
      <w:r w:rsidRPr="00440890">
        <w:rPr>
          <w:rFonts w:asciiTheme="majorBidi" w:hAnsiTheme="majorBidi" w:cstheme="majorBidi"/>
          <w:sz w:val="24"/>
          <w:szCs w:val="24"/>
        </w:rPr>
        <w:t>tempat</w:t>
      </w:r>
      <w:proofErr w:type="spellEnd"/>
      <w:r w:rsidRPr="00440890">
        <w:rPr>
          <w:rFonts w:asciiTheme="majorBidi" w:hAnsiTheme="majorBidi" w:cstheme="majorBidi"/>
          <w:sz w:val="24"/>
          <w:szCs w:val="24"/>
        </w:rPr>
        <w:t xml:space="preserve"> dan </w:t>
      </w:r>
      <w:proofErr w:type="spellStart"/>
      <w:r w:rsidRPr="00440890">
        <w:rPr>
          <w:rFonts w:asciiTheme="majorBidi" w:hAnsiTheme="majorBidi" w:cstheme="majorBidi"/>
          <w:sz w:val="24"/>
          <w:szCs w:val="24"/>
        </w:rPr>
        <w:t>waktu</w:t>
      </w:r>
      <w:proofErr w:type="spellEnd"/>
      <w:r>
        <w:rPr>
          <w:rFonts w:asciiTheme="majorBidi" w:hAnsiTheme="majorBidi" w:cstheme="majorBidi"/>
          <w:sz w:val="24"/>
          <w:szCs w:val="24"/>
        </w:rPr>
        <w:t xml:space="preserve"> (</w:t>
      </w:r>
      <w:r w:rsidRPr="00261B0B">
        <w:rPr>
          <w:rFonts w:asciiTheme="majorBidi" w:hAnsiTheme="majorBidi" w:cstheme="majorBidi"/>
          <w:i/>
          <w:iCs/>
          <w:sz w:val="24"/>
          <w:szCs w:val="24"/>
        </w:rPr>
        <w:t>timeline</w:t>
      </w:r>
      <w:r>
        <w:rPr>
          <w:rFonts w:asciiTheme="majorBidi" w:hAnsiTheme="majorBidi" w:cstheme="majorBidi"/>
          <w:sz w:val="24"/>
          <w:szCs w:val="24"/>
        </w:rPr>
        <w:t>)</w:t>
      </w:r>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penelitian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teknik</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analisis</w:t>
      </w:r>
      <w:proofErr w:type="spellEnd"/>
      <w:r w:rsidRPr="00440890">
        <w:rPr>
          <w:rFonts w:asciiTheme="majorBidi" w:hAnsiTheme="majorBidi" w:cstheme="majorBidi"/>
          <w:sz w:val="24"/>
          <w:szCs w:val="24"/>
        </w:rPr>
        <w:t xml:space="preserve"> data </w:t>
      </w:r>
      <w:proofErr w:type="spellStart"/>
      <w:r w:rsidRPr="00440890">
        <w:rPr>
          <w:rFonts w:asciiTheme="majorBidi" w:hAnsiTheme="majorBidi" w:cstheme="majorBidi"/>
          <w:sz w:val="24"/>
          <w:szCs w:val="24"/>
        </w:rPr>
        <w:t>penelitian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berupa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teknik</w:t>
      </w:r>
      <w:proofErr w:type="spellEnd"/>
      <w:r>
        <w:rPr>
          <w:rFonts w:asciiTheme="majorBidi" w:hAnsiTheme="majorBidi" w:cstheme="majorBidi"/>
          <w:sz w:val="24"/>
          <w:szCs w:val="24"/>
        </w:rPr>
        <w:t xml:space="preserve"> SEM-PLS</w:t>
      </w:r>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alat</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ana</w:t>
      </w:r>
      <w:r>
        <w:rPr>
          <w:rFonts w:asciiTheme="majorBidi" w:hAnsiTheme="majorBidi" w:cstheme="majorBidi"/>
          <w:sz w:val="24"/>
          <w:szCs w:val="24"/>
        </w:rPr>
        <w:t>lisis</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instrume</w:t>
      </w:r>
      <w:r w:rsidRPr="00440890">
        <w:rPr>
          <w:rFonts w:asciiTheme="majorBidi" w:hAnsiTheme="majorBidi" w:cstheme="majorBidi"/>
          <w:sz w:val="24"/>
          <w:szCs w:val="24"/>
        </w:rPr>
        <w:t>n</w:t>
      </w:r>
      <w:proofErr w:type="spellEnd"/>
      <w:r w:rsidRPr="00440890">
        <w:rPr>
          <w:rFonts w:asciiTheme="majorBidi" w:hAnsiTheme="majorBidi" w:cstheme="majorBidi"/>
          <w:sz w:val="24"/>
          <w:szCs w:val="24"/>
        </w:rPr>
        <w:t xml:space="preserve"> </w:t>
      </w:r>
      <w:proofErr w:type="spellStart"/>
      <w:r w:rsidRPr="00440890">
        <w:rPr>
          <w:rFonts w:asciiTheme="majorBidi" w:hAnsiTheme="majorBidi" w:cstheme="majorBidi"/>
          <w:sz w:val="24"/>
          <w:szCs w:val="24"/>
        </w:rPr>
        <w:t>penelitian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berupa</w:t>
      </w:r>
      <w:proofErr w:type="spellEnd"/>
      <w:r>
        <w:rPr>
          <w:rFonts w:asciiTheme="majorBidi" w:hAnsiTheme="majorBidi" w:cstheme="majorBidi"/>
          <w:sz w:val="24"/>
          <w:szCs w:val="24"/>
        </w:rPr>
        <w:t xml:space="preserve"> </w:t>
      </w:r>
      <w:r w:rsidRPr="00261B0B">
        <w:rPr>
          <w:rFonts w:asciiTheme="majorBidi" w:hAnsiTheme="majorBidi" w:cstheme="majorBidi"/>
          <w:i/>
          <w:iCs/>
          <w:sz w:val="24"/>
          <w:szCs w:val="24"/>
        </w:rPr>
        <w:t>software</w:t>
      </w:r>
      <w:r>
        <w:rPr>
          <w:rFonts w:asciiTheme="majorBidi" w:hAnsiTheme="majorBidi" w:cstheme="majorBidi"/>
          <w:sz w:val="24"/>
          <w:szCs w:val="24"/>
        </w:rPr>
        <w:t xml:space="preserve"> </w:t>
      </w:r>
      <w:proofErr w:type="spellStart"/>
      <w:r>
        <w:rPr>
          <w:rFonts w:asciiTheme="majorBidi" w:hAnsiTheme="majorBidi" w:cstheme="majorBidi"/>
          <w:sz w:val="24"/>
          <w:szCs w:val="24"/>
        </w:rPr>
        <w:t>SmartPLS</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kuesioner</w:t>
      </w:r>
      <w:proofErr w:type="spellEnd"/>
    </w:p>
    <w:p w14:paraId="637624BD" w14:textId="77777777" w:rsidR="00BD77E4" w:rsidRDefault="00BD77E4" w:rsidP="00BD77E4">
      <w:pPr>
        <w:spacing w:after="0" w:line="360" w:lineRule="auto"/>
        <w:jc w:val="both"/>
        <w:rPr>
          <w:rFonts w:asciiTheme="majorBidi" w:hAnsiTheme="majorBidi" w:cstheme="majorBidi"/>
          <w:sz w:val="24"/>
          <w:szCs w:val="24"/>
        </w:rPr>
      </w:pPr>
    </w:p>
    <w:p w14:paraId="2D3619F9" w14:textId="64B00D98" w:rsidR="00717906" w:rsidRPr="00BD77E4" w:rsidRDefault="00717906" w:rsidP="00BD77E4">
      <w:pPr>
        <w:spacing w:after="0" w:line="360" w:lineRule="auto"/>
        <w:ind w:left="426"/>
        <w:jc w:val="both"/>
        <w:rPr>
          <w:rFonts w:asciiTheme="majorBidi" w:hAnsiTheme="majorBidi" w:cstheme="majorBidi"/>
          <w:sz w:val="24"/>
          <w:szCs w:val="24"/>
        </w:rPr>
      </w:pPr>
      <w:r w:rsidRPr="00BD77E4">
        <w:rPr>
          <w:rFonts w:asciiTheme="majorBidi" w:hAnsiTheme="majorBidi" w:cstheme="majorBidi"/>
          <w:sz w:val="24"/>
          <w:szCs w:val="24"/>
        </w:rPr>
        <w:t>BAB IV</w:t>
      </w:r>
      <w:r w:rsidRPr="00BD77E4">
        <w:rPr>
          <w:rFonts w:asciiTheme="majorBidi" w:hAnsiTheme="majorBidi" w:cstheme="majorBidi"/>
          <w:sz w:val="24"/>
          <w:szCs w:val="24"/>
        </w:rPr>
        <w:tab/>
      </w:r>
      <w:r w:rsidR="00BD77E4">
        <w:rPr>
          <w:rFonts w:asciiTheme="majorBidi" w:hAnsiTheme="majorBidi" w:cstheme="majorBidi"/>
          <w:sz w:val="24"/>
          <w:szCs w:val="24"/>
        </w:rPr>
        <w:tab/>
      </w:r>
      <w:r w:rsidRPr="00BD77E4">
        <w:rPr>
          <w:rFonts w:asciiTheme="majorBidi" w:hAnsiTheme="majorBidi" w:cstheme="majorBidi"/>
          <w:sz w:val="24"/>
          <w:szCs w:val="24"/>
        </w:rPr>
        <w:t>HASIL DAN PEMBAHASAN</w:t>
      </w:r>
    </w:p>
    <w:p w14:paraId="0F8F3183" w14:textId="77777777" w:rsidR="00717906" w:rsidRDefault="00717906" w:rsidP="009F04D3">
      <w:pPr>
        <w:pStyle w:val="ListParagraph"/>
        <w:spacing w:after="0" w:line="360" w:lineRule="auto"/>
        <w:ind w:left="2160"/>
        <w:jc w:val="both"/>
        <w:rPr>
          <w:rFonts w:asciiTheme="majorBidi" w:hAnsiTheme="majorBidi" w:cstheme="majorBidi"/>
          <w:sz w:val="24"/>
          <w:szCs w:val="24"/>
        </w:rPr>
      </w:pPr>
      <w:r>
        <w:rPr>
          <w:rFonts w:asciiTheme="majorBidi" w:hAnsiTheme="majorBidi" w:cstheme="majorBidi"/>
          <w:sz w:val="24"/>
          <w:szCs w:val="24"/>
        </w:rPr>
        <w:t xml:space="preserve">Bab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meliputi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penjelasan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mengenai</w:t>
      </w:r>
      <w:proofErr w:type="spellEnd"/>
      <w:r>
        <w:rPr>
          <w:rFonts w:asciiTheme="majorBidi" w:hAnsiTheme="majorBidi" w:cstheme="majorBidi"/>
          <w:sz w:val="24"/>
          <w:szCs w:val="24"/>
        </w:rPr>
        <w:t xml:space="preserve"> proses </w:t>
      </w:r>
      <w:proofErr w:type="spellStart"/>
      <w:r>
        <w:rPr>
          <w:rFonts w:asciiTheme="majorBidi" w:hAnsiTheme="majorBidi" w:cstheme="majorBidi"/>
          <w:sz w:val="24"/>
          <w:szCs w:val="24"/>
        </w:rPr>
        <w:t>analisis</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pembahasan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diperoleh</w:t>
      </w:r>
      <w:proofErr w:type="spellEnd"/>
      <w:r>
        <w:rPr>
          <w:rFonts w:asciiTheme="majorBidi" w:hAnsiTheme="majorBidi" w:cstheme="majorBidi"/>
          <w:sz w:val="24"/>
          <w:szCs w:val="24"/>
        </w:rPr>
        <w:t>.</w:t>
      </w:r>
    </w:p>
    <w:p w14:paraId="66E025F4" w14:textId="77777777" w:rsidR="009F04D3" w:rsidRDefault="009F04D3" w:rsidP="009F04D3">
      <w:pPr>
        <w:spacing w:after="0" w:line="360" w:lineRule="auto"/>
        <w:jc w:val="both"/>
        <w:rPr>
          <w:rFonts w:asciiTheme="majorBidi" w:hAnsiTheme="majorBidi" w:cstheme="majorBidi"/>
          <w:sz w:val="24"/>
          <w:szCs w:val="24"/>
        </w:rPr>
      </w:pPr>
    </w:p>
    <w:p w14:paraId="42203FAA" w14:textId="3D75AFA5" w:rsidR="00717906" w:rsidRPr="009F04D3" w:rsidRDefault="00717906" w:rsidP="009F04D3">
      <w:pPr>
        <w:spacing w:after="0" w:line="360" w:lineRule="auto"/>
        <w:ind w:left="426"/>
        <w:jc w:val="both"/>
        <w:rPr>
          <w:rFonts w:asciiTheme="majorBidi" w:hAnsiTheme="majorBidi" w:cstheme="majorBidi"/>
          <w:sz w:val="24"/>
          <w:szCs w:val="24"/>
        </w:rPr>
      </w:pPr>
      <w:r w:rsidRPr="009F04D3">
        <w:rPr>
          <w:rFonts w:asciiTheme="majorBidi" w:hAnsiTheme="majorBidi" w:cstheme="majorBidi"/>
          <w:sz w:val="24"/>
          <w:szCs w:val="24"/>
        </w:rPr>
        <w:t>BAB V</w:t>
      </w:r>
      <w:r w:rsidRPr="009F04D3">
        <w:rPr>
          <w:rFonts w:asciiTheme="majorBidi" w:hAnsiTheme="majorBidi" w:cstheme="majorBidi"/>
          <w:sz w:val="24"/>
          <w:szCs w:val="24"/>
        </w:rPr>
        <w:tab/>
      </w:r>
      <w:r w:rsidRPr="009F04D3">
        <w:rPr>
          <w:rFonts w:asciiTheme="majorBidi" w:hAnsiTheme="majorBidi" w:cstheme="majorBidi"/>
          <w:sz w:val="24"/>
          <w:szCs w:val="24"/>
        </w:rPr>
        <w:tab/>
        <w:t>PENUTUP</w:t>
      </w:r>
    </w:p>
    <w:p w14:paraId="61D742EC" w14:textId="28ED657D" w:rsidR="00D45A2D" w:rsidRDefault="00717906" w:rsidP="003F3F7F">
      <w:pPr>
        <w:pStyle w:val="ListParagraph"/>
        <w:spacing w:line="360" w:lineRule="auto"/>
        <w:ind w:left="2160"/>
        <w:jc w:val="both"/>
        <w:rPr>
          <w:rFonts w:asciiTheme="majorBidi" w:hAnsiTheme="majorBidi" w:cstheme="majorBidi"/>
          <w:sz w:val="24"/>
          <w:szCs w:val="24"/>
        </w:rPr>
      </w:pPr>
      <w:r>
        <w:rPr>
          <w:rFonts w:asciiTheme="majorBidi" w:hAnsiTheme="majorBidi" w:cstheme="majorBidi"/>
          <w:sz w:val="24"/>
          <w:szCs w:val="24"/>
        </w:rPr>
        <w:t xml:space="preserve">Bab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meliputi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kesimpulan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rekomendasi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saran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sidR="00C06BA4">
        <w:rPr>
          <w:rFonts w:asciiTheme="majorBidi" w:hAnsiTheme="majorBidi" w:cstheme="majorBidi"/>
          <w:sz w:val="24"/>
          <w:szCs w:val="24"/>
        </w:rPr>
        <w:t>manajemen</w:t>
      </w:r>
      <w:proofErr w:type="spellEnd"/>
      <w:r w:rsidR="00C06BA4">
        <w:rPr>
          <w:rFonts w:asciiTheme="majorBidi" w:hAnsiTheme="majorBidi" w:cstheme="majorBidi"/>
          <w:sz w:val="24"/>
          <w:szCs w:val="24"/>
        </w:rPr>
        <w:t xml:space="preserve"> dan </w:t>
      </w:r>
      <w:proofErr w:type="spellStart"/>
      <w:r>
        <w:rPr>
          <w:rFonts w:asciiTheme="majorBidi" w:hAnsiTheme="majorBidi" w:cstheme="majorBidi"/>
          <w:sz w:val="24"/>
          <w:szCs w:val="24"/>
        </w:rPr>
        <w:t>pengembang</w:t>
      </w:r>
      <w:proofErr w:type="spellEnd"/>
      <w:r>
        <w:rPr>
          <w:rFonts w:asciiTheme="majorBidi" w:hAnsiTheme="majorBidi" w:cstheme="majorBidi"/>
          <w:sz w:val="24"/>
          <w:szCs w:val="24"/>
        </w:rPr>
        <w:t xml:space="preserve"> RSUD Dr. </w:t>
      </w:r>
      <w:proofErr w:type="spellStart"/>
      <w:r>
        <w:rPr>
          <w:rFonts w:asciiTheme="majorBidi" w:hAnsiTheme="majorBidi" w:cstheme="majorBidi"/>
          <w:sz w:val="24"/>
          <w:szCs w:val="24"/>
        </w:rPr>
        <w:t>Soetomo</w:t>
      </w:r>
      <w:proofErr w:type="spellEnd"/>
      <w:r>
        <w:rPr>
          <w:rFonts w:asciiTheme="majorBidi" w:hAnsiTheme="majorBidi" w:cstheme="majorBidi"/>
          <w:sz w:val="24"/>
          <w:szCs w:val="24"/>
        </w:rPr>
        <w:t>.</w:t>
      </w:r>
    </w:p>
    <w:p w14:paraId="002825CB" w14:textId="77777777" w:rsidR="00FD3713" w:rsidRPr="003F3F7F" w:rsidRDefault="00FD3713" w:rsidP="003F3F7F">
      <w:pPr>
        <w:pStyle w:val="ListParagraph"/>
        <w:spacing w:line="360" w:lineRule="auto"/>
        <w:ind w:left="2160"/>
        <w:jc w:val="both"/>
        <w:rPr>
          <w:rFonts w:asciiTheme="majorBidi" w:hAnsiTheme="majorBidi" w:cstheme="majorBidi"/>
          <w:sz w:val="24"/>
          <w:szCs w:val="24"/>
        </w:rPr>
      </w:pPr>
    </w:p>
    <w:p w14:paraId="70ADB25A" w14:textId="77777777" w:rsidR="00717906" w:rsidRPr="00134C90" w:rsidRDefault="00717906" w:rsidP="00717906">
      <w:pPr>
        <w:pStyle w:val="Heading1"/>
        <w:jc w:val="center"/>
        <w:rPr>
          <w:rFonts w:asciiTheme="majorBidi" w:hAnsiTheme="majorBidi"/>
          <w:b/>
          <w:bCs/>
          <w:color w:val="auto"/>
          <w:sz w:val="28"/>
          <w:szCs w:val="28"/>
        </w:rPr>
      </w:pPr>
      <w:bookmarkStart w:id="34" w:name="_Toc11512662"/>
      <w:bookmarkStart w:id="35" w:name="_Toc11942776"/>
      <w:bookmarkStart w:id="36" w:name="_Toc12219654"/>
      <w:r w:rsidRPr="00134C90">
        <w:rPr>
          <w:rFonts w:asciiTheme="majorBidi" w:hAnsiTheme="majorBidi"/>
          <w:b/>
          <w:bCs/>
          <w:color w:val="auto"/>
          <w:sz w:val="28"/>
          <w:szCs w:val="28"/>
        </w:rPr>
        <w:lastRenderedPageBreak/>
        <w:t>BAB II</w:t>
      </w:r>
      <w:bookmarkEnd w:id="34"/>
      <w:bookmarkEnd w:id="35"/>
      <w:bookmarkEnd w:id="36"/>
    </w:p>
    <w:p w14:paraId="52A0191C" w14:textId="77777777" w:rsidR="00717906" w:rsidRPr="00D30453" w:rsidRDefault="00717906" w:rsidP="00717906">
      <w:pPr>
        <w:pStyle w:val="Heading1"/>
        <w:jc w:val="center"/>
        <w:rPr>
          <w:rFonts w:asciiTheme="majorBidi" w:hAnsiTheme="majorBidi"/>
          <w:b/>
          <w:bCs/>
          <w:color w:val="auto"/>
          <w:sz w:val="24"/>
          <w:szCs w:val="24"/>
        </w:rPr>
      </w:pPr>
      <w:bookmarkStart w:id="37" w:name="_Toc11512663"/>
      <w:bookmarkStart w:id="38" w:name="_Toc11942777"/>
      <w:bookmarkStart w:id="39" w:name="_Toc12219655"/>
      <w:r w:rsidRPr="00134C90">
        <w:rPr>
          <w:rFonts w:asciiTheme="majorBidi" w:hAnsiTheme="majorBidi"/>
          <w:b/>
          <w:bCs/>
          <w:color w:val="auto"/>
          <w:sz w:val="28"/>
          <w:szCs w:val="28"/>
        </w:rPr>
        <w:t>TINJAUAN PUSTAKA</w:t>
      </w:r>
      <w:bookmarkEnd w:id="37"/>
      <w:bookmarkEnd w:id="38"/>
      <w:bookmarkEnd w:id="39"/>
    </w:p>
    <w:p w14:paraId="62F02F18" w14:textId="77777777" w:rsidR="00717906" w:rsidRDefault="00717906" w:rsidP="00717906">
      <w:pPr>
        <w:spacing w:after="0" w:line="360" w:lineRule="auto"/>
        <w:jc w:val="center"/>
        <w:rPr>
          <w:rFonts w:asciiTheme="majorBidi" w:hAnsiTheme="majorBidi" w:cstheme="majorBidi"/>
          <w:b/>
          <w:bCs/>
          <w:sz w:val="24"/>
          <w:szCs w:val="24"/>
        </w:rPr>
      </w:pPr>
    </w:p>
    <w:p w14:paraId="334BA973" w14:textId="77777777" w:rsidR="00717906" w:rsidRDefault="00717906" w:rsidP="00277513">
      <w:pPr>
        <w:pStyle w:val="ListParagraph"/>
        <w:numPr>
          <w:ilvl w:val="1"/>
          <w:numId w:val="9"/>
        </w:numPr>
        <w:spacing w:line="360" w:lineRule="auto"/>
        <w:ind w:left="709"/>
        <w:outlineLvl w:val="1"/>
        <w:rPr>
          <w:rFonts w:asciiTheme="majorBidi" w:hAnsiTheme="majorBidi" w:cstheme="majorBidi"/>
          <w:b/>
          <w:bCs/>
          <w:sz w:val="24"/>
          <w:szCs w:val="24"/>
        </w:rPr>
      </w:pPr>
      <w:bookmarkStart w:id="40" w:name="_Toc11512664"/>
      <w:bookmarkStart w:id="41" w:name="_Toc11942778"/>
      <w:bookmarkStart w:id="42" w:name="_Toc12219656"/>
      <w:proofErr w:type="spellStart"/>
      <w:r w:rsidRPr="008227EE">
        <w:rPr>
          <w:rFonts w:asciiTheme="majorBidi" w:hAnsiTheme="majorBidi" w:cstheme="majorBidi"/>
          <w:b/>
          <w:bCs/>
          <w:sz w:val="24"/>
          <w:szCs w:val="24"/>
        </w:rPr>
        <w:t>Tinjauan</w:t>
      </w:r>
      <w:proofErr w:type="spellEnd"/>
      <w:r w:rsidRPr="008227EE">
        <w:rPr>
          <w:rFonts w:asciiTheme="majorBidi" w:hAnsiTheme="majorBidi" w:cstheme="majorBidi"/>
          <w:b/>
          <w:bCs/>
          <w:sz w:val="24"/>
          <w:szCs w:val="24"/>
        </w:rPr>
        <w:t xml:space="preserve"> </w:t>
      </w:r>
      <w:proofErr w:type="spellStart"/>
      <w:r w:rsidRPr="008227EE">
        <w:rPr>
          <w:rFonts w:asciiTheme="majorBidi" w:hAnsiTheme="majorBidi" w:cstheme="majorBidi"/>
          <w:b/>
          <w:bCs/>
          <w:sz w:val="24"/>
          <w:szCs w:val="24"/>
        </w:rPr>
        <w:t>Penelitian</w:t>
      </w:r>
      <w:proofErr w:type="spellEnd"/>
      <w:r w:rsidRPr="008227EE">
        <w:rPr>
          <w:rFonts w:asciiTheme="majorBidi" w:hAnsiTheme="majorBidi" w:cstheme="majorBidi"/>
          <w:b/>
          <w:bCs/>
          <w:sz w:val="24"/>
          <w:szCs w:val="24"/>
        </w:rPr>
        <w:t xml:space="preserve"> </w:t>
      </w:r>
      <w:proofErr w:type="spellStart"/>
      <w:r w:rsidRPr="008227EE">
        <w:rPr>
          <w:rFonts w:asciiTheme="majorBidi" w:hAnsiTheme="majorBidi" w:cstheme="majorBidi"/>
          <w:b/>
          <w:bCs/>
          <w:sz w:val="24"/>
          <w:szCs w:val="24"/>
        </w:rPr>
        <w:t>Terdahulu</w:t>
      </w:r>
      <w:bookmarkEnd w:id="40"/>
      <w:bookmarkEnd w:id="41"/>
      <w:bookmarkEnd w:id="42"/>
      <w:proofErr w:type="spellEnd"/>
    </w:p>
    <w:p w14:paraId="78B072AC" w14:textId="74CE739B" w:rsidR="00717906" w:rsidRPr="00C0614B" w:rsidRDefault="00717906" w:rsidP="009F04D3">
      <w:pPr>
        <w:pStyle w:val="ListParagraph"/>
        <w:spacing w:line="360" w:lineRule="auto"/>
        <w:ind w:left="426" w:firstLine="283"/>
        <w:jc w:val="both"/>
        <w:rPr>
          <w:rFonts w:asciiTheme="majorBidi" w:hAnsiTheme="majorBidi" w:cstheme="majorBidi"/>
          <w:b/>
          <w:bCs/>
          <w:sz w:val="24"/>
          <w:szCs w:val="24"/>
        </w:rPr>
      </w:pPr>
      <w:proofErr w:type="spellStart"/>
      <w:r w:rsidRPr="00C0614B">
        <w:rPr>
          <w:rFonts w:ascii="Times New Roman" w:hAnsi="Times New Roman" w:cs="Times New Roman"/>
          <w:sz w:val="24"/>
          <w:szCs w:val="24"/>
        </w:rPr>
        <w:t>Penelitian</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terdahulu</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dalam</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penelitian</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ini</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adalah</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penelitian</w:t>
      </w:r>
      <w:proofErr w:type="spellEnd"/>
      <w:r w:rsidRPr="00C0614B">
        <w:rPr>
          <w:rFonts w:ascii="Times New Roman" w:hAnsi="Times New Roman" w:cs="Times New Roman"/>
          <w:sz w:val="24"/>
          <w:szCs w:val="24"/>
        </w:rPr>
        <w:t xml:space="preserve"> yang </w:t>
      </w:r>
      <w:proofErr w:type="spellStart"/>
      <w:r w:rsidRPr="00C0614B">
        <w:rPr>
          <w:rFonts w:ascii="Times New Roman" w:hAnsi="Times New Roman" w:cs="Times New Roman"/>
          <w:sz w:val="24"/>
          <w:szCs w:val="24"/>
        </w:rPr>
        <w:t>memiliki</w:t>
      </w:r>
      <w:proofErr w:type="spellEnd"/>
      <w:r w:rsidRPr="00C0614B">
        <w:rPr>
          <w:rFonts w:ascii="Times New Roman" w:hAnsi="Times New Roman" w:cs="Times New Roman"/>
          <w:sz w:val="24"/>
          <w:szCs w:val="24"/>
        </w:rPr>
        <w:t xml:space="preserve"> </w:t>
      </w:r>
      <w:r w:rsidRPr="00C0614B">
        <w:rPr>
          <w:rFonts w:ascii="Times New Roman" w:hAnsi="Times New Roman" w:cs="Times New Roman"/>
          <w:i/>
          <w:iCs/>
          <w:sz w:val="24"/>
          <w:szCs w:val="24"/>
        </w:rPr>
        <w:t>keyword</w:t>
      </w:r>
      <w:r w:rsidR="005E7FC3">
        <w:rPr>
          <w:rFonts w:ascii="Times New Roman" w:hAnsi="Times New Roman" w:cs="Times New Roman"/>
          <w:sz w:val="24"/>
          <w:szCs w:val="24"/>
        </w:rPr>
        <w:t xml:space="preserve"> </w:t>
      </w:r>
      <w:proofErr w:type="spellStart"/>
      <w:r w:rsidR="005B6999">
        <w:rPr>
          <w:rFonts w:ascii="Times New Roman" w:hAnsi="Times New Roman" w:cs="Times New Roman"/>
          <w:sz w:val="24"/>
          <w:szCs w:val="24"/>
        </w:rPr>
        <w:t>penerimaan</w:t>
      </w:r>
      <w:proofErr w:type="spellEnd"/>
      <w:r w:rsidR="005B6999">
        <w:rPr>
          <w:rFonts w:ascii="Times New Roman" w:hAnsi="Times New Roman" w:cs="Times New Roman"/>
          <w:sz w:val="24"/>
          <w:szCs w:val="24"/>
        </w:rPr>
        <w:t xml:space="preserve"> </w:t>
      </w:r>
      <w:proofErr w:type="spellStart"/>
      <w:r w:rsidR="005B6999">
        <w:rPr>
          <w:rFonts w:ascii="Times New Roman" w:hAnsi="Times New Roman" w:cs="Times New Roman"/>
          <w:sz w:val="24"/>
          <w:szCs w:val="24"/>
        </w:rPr>
        <w:t>teknolog</w:t>
      </w:r>
      <w:r w:rsidR="007D5903">
        <w:rPr>
          <w:rFonts w:ascii="Times New Roman" w:hAnsi="Times New Roman" w:cs="Times New Roman"/>
          <w:sz w:val="24"/>
          <w:szCs w:val="24"/>
        </w:rPr>
        <w:t>i</w:t>
      </w:r>
      <w:proofErr w:type="spellEnd"/>
      <w:r w:rsidR="007D5903">
        <w:rPr>
          <w:rFonts w:ascii="Times New Roman" w:hAnsi="Times New Roman" w:cs="Times New Roman"/>
          <w:sz w:val="24"/>
          <w:szCs w:val="24"/>
        </w:rPr>
        <w:t>, SEM</w:t>
      </w:r>
      <w:r w:rsidR="00C06BA4">
        <w:rPr>
          <w:rFonts w:ascii="Times New Roman" w:hAnsi="Times New Roman" w:cs="Times New Roman"/>
          <w:sz w:val="24"/>
          <w:szCs w:val="24"/>
        </w:rPr>
        <w:t>-</w:t>
      </w:r>
      <w:r w:rsidR="007D5903">
        <w:rPr>
          <w:rFonts w:ascii="Times New Roman" w:hAnsi="Times New Roman" w:cs="Times New Roman"/>
          <w:sz w:val="24"/>
          <w:szCs w:val="24"/>
        </w:rPr>
        <w:t>PLS,</w:t>
      </w:r>
      <w:r w:rsidR="005B6999">
        <w:rPr>
          <w:rFonts w:ascii="Times New Roman" w:hAnsi="Times New Roman" w:cs="Times New Roman"/>
          <w:sz w:val="24"/>
          <w:szCs w:val="24"/>
        </w:rPr>
        <w:t xml:space="preserve"> </w:t>
      </w:r>
      <w:r w:rsidR="007D5903">
        <w:rPr>
          <w:rFonts w:ascii="Times New Roman" w:hAnsi="Times New Roman" w:cs="Times New Roman"/>
          <w:sz w:val="24"/>
          <w:szCs w:val="24"/>
        </w:rPr>
        <w:t>SIM</w:t>
      </w:r>
      <w:r w:rsidR="00952E79">
        <w:rPr>
          <w:rFonts w:ascii="Times New Roman" w:hAnsi="Times New Roman" w:cs="Times New Roman"/>
          <w:sz w:val="24"/>
          <w:szCs w:val="24"/>
        </w:rPr>
        <w:t>RS</w:t>
      </w:r>
      <w:r w:rsidR="007D5903">
        <w:rPr>
          <w:rFonts w:ascii="Times New Roman" w:hAnsi="Times New Roman" w:cs="Times New Roman"/>
          <w:sz w:val="24"/>
          <w:szCs w:val="24"/>
        </w:rPr>
        <w:t>, dan</w:t>
      </w:r>
      <w:r w:rsidR="005B6999">
        <w:rPr>
          <w:rFonts w:ascii="Times New Roman" w:hAnsi="Times New Roman" w:cs="Times New Roman"/>
          <w:sz w:val="24"/>
          <w:szCs w:val="24"/>
        </w:rPr>
        <w:t xml:space="preserve"> UTAUT</w:t>
      </w:r>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Ringkasan</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beberapa</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penelitian</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terdahulu</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dari</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penelitian</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ini</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bisa</w:t>
      </w:r>
      <w:proofErr w:type="spellEnd"/>
      <w:r w:rsidRPr="00C0614B">
        <w:rPr>
          <w:rFonts w:ascii="Times New Roman" w:hAnsi="Times New Roman" w:cs="Times New Roman"/>
          <w:sz w:val="24"/>
          <w:szCs w:val="24"/>
        </w:rPr>
        <w:t xml:space="preserve"> </w:t>
      </w:r>
      <w:proofErr w:type="spellStart"/>
      <w:r w:rsidRPr="00C0614B">
        <w:rPr>
          <w:rFonts w:ascii="Times New Roman" w:hAnsi="Times New Roman" w:cs="Times New Roman"/>
          <w:sz w:val="24"/>
          <w:szCs w:val="24"/>
        </w:rPr>
        <w:t>dilihat</w:t>
      </w:r>
      <w:proofErr w:type="spellEnd"/>
      <w:r w:rsidRPr="00C0614B">
        <w:rPr>
          <w:rFonts w:ascii="Times New Roman" w:hAnsi="Times New Roman" w:cs="Times New Roman"/>
          <w:sz w:val="24"/>
          <w:szCs w:val="24"/>
        </w:rPr>
        <w:t xml:space="preserve"> pada </w:t>
      </w:r>
      <w:proofErr w:type="spellStart"/>
      <w:r w:rsidRPr="00C0614B">
        <w:rPr>
          <w:rFonts w:ascii="Times New Roman" w:hAnsi="Times New Roman" w:cs="Times New Roman"/>
          <w:sz w:val="24"/>
          <w:szCs w:val="24"/>
        </w:rPr>
        <w:t>Tabel</w:t>
      </w:r>
      <w:proofErr w:type="spellEnd"/>
      <w:r w:rsidRPr="00C0614B">
        <w:rPr>
          <w:rFonts w:ascii="Times New Roman" w:hAnsi="Times New Roman" w:cs="Times New Roman"/>
          <w:sz w:val="24"/>
          <w:szCs w:val="24"/>
        </w:rPr>
        <w:t xml:space="preserve"> 2.1.</w:t>
      </w:r>
    </w:p>
    <w:p w14:paraId="242C1EC8" w14:textId="5DB17845" w:rsidR="00717906" w:rsidRPr="00321078" w:rsidRDefault="00717906" w:rsidP="00802958">
      <w:pPr>
        <w:pStyle w:val="Caption"/>
        <w:ind w:hanging="142"/>
        <w:rPr>
          <w:rFonts w:ascii="Times New Roman" w:hAnsi="Times New Roman" w:cs="Times New Roman"/>
          <w:i w:val="0"/>
          <w:iCs w:val="0"/>
          <w:sz w:val="24"/>
          <w:szCs w:val="24"/>
        </w:rPr>
      </w:pPr>
      <w:bookmarkStart w:id="43" w:name="_Toc11949284"/>
      <w:proofErr w:type="spellStart"/>
      <w:r w:rsidRPr="00321078">
        <w:rPr>
          <w:rFonts w:ascii="Times New Roman" w:hAnsi="Times New Roman" w:cs="Times New Roman"/>
          <w:i w:val="0"/>
          <w:iCs w:val="0"/>
          <w:color w:val="auto"/>
          <w:sz w:val="24"/>
          <w:szCs w:val="24"/>
        </w:rPr>
        <w:t>Tabel</w:t>
      </w:r>
      <w:proofErr w:type="spellEnd"/>
      <w:r w:rsidRPr="00321078">
        <w:rPr>
          <w:rFonts w:ascii="Times New Roman" w:hAnsi="Times New Roman" w:cs="Times New Roman"/>
          <w:i w:val="0"/>
          <w:iCs w:val="0"/>
          <w:color w:val="auto"/>
          <w:sz w:val="24"/>
          <w:szCs w:val="24"/>
        </w:rPr>
        <w:t xml:space="preserve"> 2.</w:t>
      </w:r>
      <w:r w:rsidRPr="00321078">
        <w:rPr>
          <w:rFonts w:ascii="Times New Roman" w:hAnsi="Times New Roman" w:cs="Times New Roman"/>
          <w:i w:val="0"/>
          <w:iCs w:val="0"/>
          <w:color w:val="auto"/>
          <w:sz w:val="24"/>
          <w:szCs w:val="24"/>
        </w:rPr>
        <w:fldChar w:fldCharType="begin"/>
      </w:r>
      <w:r w:rsidRPr="00321078">
        <w:rPr>
          <w:rFonts w:ascii="Times New Roman" w:hAnsi="Times New Roman" w:cs="Times New Roman"/>
          <w:i w:val="0"/>
          <w:iCs w:val="0"/>
          <w:color w:val="auto"/>
          <w:sz w:val="24"/>
          <w:szCs w:val="24"/>
        </w:rPr>
        <w:instrText xml:space="preserve"> SEQ Tabel_2. \* ARABIC </w:instrText>
      </w:r>
      <w:r w:rsidRPr="00321078">
        <w:rPr>
          <w:rFonts w:ascii="Times New Roman" w:hAnsi="Times New Roman" w:cs="Times New Roman"/>
          <w:i w:val="0"/>
          <w:iCs w:val="0"/>
          <w:color w:val="auto"/>
          <w:sz w:val="24"/>
          <w:szCs w:val="24"/>
        </w:rPr>
        <w:fldChar w:fldCharType="separate"/>
      </w:r>
      <w:r w:rsidR="00452C04">
        <w:rPr>
          <w:rFonts w:ascii="Times New Roman" w:hAnsi="Times New Roman" w:cs="Times New Roman"/>
          <w:i w:val="0"/>
          <w:iCs w:val="0"/>
          <w:noProof/>
          <w:color w:val="auto"/>
          <w:sz w:val="24"/>
          <w:szCs w:val="24"/>
        </w:rPr>
        <w:t>1</w:t>
      </w:r>
      <w:r w:rsidRPr="00321078">
        <w:rPr>
          <w:rFonts w:ascii="Times New Roman" w:hAnsi="Times New Roman" w:cs="Times New Roman"/>
          <w:i w:val="0"/>
          <w:iCs w:val="0"/>
          <w:color w:val="auto"/>
          <w:sz w:val="24"/>
          <w:szCs w:val="24"/>
        </w:rPr>
        <w:fldChar w:fldCharType="end"/>
      </w:r>
      <w:r w:rsidRPr="00321078">
        <w:rPr>
          <w:rFonts w:ascii="Times New Roman" w:hAnsi="Times New Roman" w:cs="Times New Roman"/>
          <w:i w:val="0"/>
          <w:iCs w:val="0"/>
          <w:color w:val="auto"/>
          <w:sz w:val="24"/>
          <w:szCs w:val="24"/>
        </w:rPr>
        <w:t xml:space="preserve"> </w:t>
      </w:r>
      <w:proofErr w:type="spellStart"/>
      <w:r w:rsidRPr="00321078">
        <w:rPr>
          <w:rFonts w:ascii="Times New Roman" w:hAnsi="Times New Roman" w:cs="Times New Roman"/>
          <w:i w:val="0"/>
          <w:iCs w:val="0"/>
          <w:color w:val="auto"/>
          <w:sz w:val="24"/>
          <w:szCs w:val="24"/>
        </w:rPr>
        <w:t>Penelitian</w:t>
      </w:r>
      <w:proofErr w:type="spellEnd"/>
      <w:r w:rsidRPr="00321078">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w:t>
      </w:r>
      <w:r w:rsidRPr="00321078">
        <w:rPr>
          <w:rFonts w:ascii="Times New Roman" w:hAnsi="Times New Roman" w:cs="Times New Roman"/>
          <w:i w:val="0"/>
          <w:iCs w:val="0"/>
          <w:color w:val="auto"/>
          <w:sz w:val="24"/>
          <w:szCs w:val="24"/>
        </w:rPr>
        <w:t>erdahulu</w:t>
      </w:r>
      <w:bookmarkEnd w:id="43"/>
      <w:proofErr w:type="spellEnd"/>
    </w:p>
    <w:tbl>
      <w:tblPr>
        <w:tblStyle w:val="TableGrid"/>
        <w:tblW w:w="8080" w:type="dxa"/>
        <w:tblInd w:w="-147" w:type="dxa"/>
        <w:tblLook w:val="04A0" w:firstRow="1" w:lastRow="0" w:firstColumn="1" w:lastColumn="0" w:noHBand="0" w:noVBand="1"/>
      </w:tblPr>
      <w:tblGrid>
        <w:gridCol w:w="567"/>
        <w:gridCol w:w="2232"/>
        <w:gridCol w:w="1414"/>
        <w:gridCol w:w="3867"/>
      </w:tblGrid>
      <w:tr w:rsidR="0030013E" w14:paraId="7E2DD14D" w14:textId="77777777" w:rsidTr="00DC5E9B">
        <w:tc>
          <w:tcPr>
            <w:tcW w:w="567" w:type="dxa"/>
          </w:tcPr>
          <w:p w14:paraId="4BA5A085" w14:textId="77777777" w:rsidR="00717906" w:rsidRPr="009E3508" w:rsidRDefault="00717906" w:rsidP="00B565AD">
            <w:pPr>
              <w:pStyle w:val="ListParagraph"/>
              <w:ind w:left="0"/>
              <w:jc w:val="center"/>
              <w:rPr>
                <w:rFonts w:asciiTheme="majorBidi" w:hAnsiTheme="majorBidi" w:cstheme="majorBidi"/>
                <w:b/>
                <w:bCs/>
              </w:rPr>
            </w:pPr>
            <w:r w:rsidRPr="009E3508">
              <w:rPr>
                <w:rFonts w:asciiTheme="majorBidi" w:hAnsiTheme="majorBidi" w:cstheme="majorBidi"/>
                <w:b/>
                <w:bCs/>
              </w:rPr>
              <w:t>No</w:t>
            </w:r>
          </w:p>
        </w:tc>
        <w:tc>
          <w:tcPr>
            <w:tcW w:w="2232" w:type="dxa"/>
          </w:tcPr>
          <w:p w14:paraId="2C0BDB32" w14:textId="77777777" w:rsidR="00717906" w:rsidRPr="009E3508" w:rsidRDefault="00717906" w:rsidP="00B565AD">
            <w:pPr>
              <w:pStyle w:val="ListParagraph"/>
              <w:ind w:left="0"/>
              <w:jc w:val="center"/>
              <w:rPr>
                <w:rFonts w:asciiTheme="majorBidi" w:hAnsiTheme="majorBidi" w:cstheme="majorBidi"/>
                <w:b/>
                <w:bCs/>
              </w:rPr>
            </w:pPr>
            <w:proofErr w:type="spellStart"/>
            <w:r w:rsidRPr="009E3508">
              <w:rPr>
                <w:rFonts w:asciiTheme="majorBidi" w:hAnsiTheme="majorBidi" w:cstheme="majorBidi"/>
                <w:b/>
                <w:bCs/>
              </w:rPr>
              <w:t>Judul</w:t>
            </w:r>
            <w:proofErr w:type="spellEnd"/>
            <w:r w:rsidRPr="009E3508">
              <w:rPr>
                <w:rFonts w:asciiTheme="majorBidi" w:hAnsiTheme="majorBidi" w:cstheme="majorBidi"/>
                <w:b/>
                <w:bCs/>
              </w:rPr>
              <w:t xml:space="preserve"> </w:t>
            </w:r>
            <w:proofErr w:type="spellStart"/>
            <w:r w:rsidRPr="009E3508">
              <w:rPr>
                <w:rFonts w:asciiTheme="majorBidi" w:hAnsiTheme="majorBidi" w:cstheme="majorBidi"/>
                <w:b/>
                <w:bCs/>
              </w:rPr>
              <w:t>Penelitian</w:t>
            </w:r>
            <w:proofErr w:type="spellEnd"/>
          </w:p>
        </w:tc>
        <w:tc>
          <w:tcPr>
            <w:tcW w:w="1414" w:type="dxa"/>
          </w:tcPr>
          <w:p w14:paraId="5DE4CE93" w14:textId="77777777" w:rsidR="00717906" w:rsidRPr="009E3508" w:rsidRDefault="00717906" w:rsidP="00B565AD">
            <w:pPr>
              <w:pStyle w:val="ListParagraph"/>
              <w:ind w:left="0"/>
              <w:jc w:val="center"/>
              <w:rPr>
                <w:rFonts w:asciiTheme="majorBidi" w:hAnsiTheme="majorBidi" w:cstheme="majorBidi"/>
                <w:b/>
                <w:bCs/>
              </w:rPr>
            </w:pPr>
            <w:proofErr w:type="spellStart"/>
            <w:r w:rsidRPr="009E3508">
              <w:rPr>
                <w:rFonts w:asciiTheme="majorBidi" w:hAnsiTheme="majorBidi" w:cstheme="majorBidi"/>
                <w:b/>
                <w:bCs/>
              </w:rPr>
              <w:t>Metode</w:t>
            </w:r>
            <w:proofErr w:type="spellEnd"/>
            <w:r w:rsidRPr="009E3508">
              <w:rPr>
                <w:rFonts w:asciiTheme="majorBidi" w:hAnsiTheme="majorBidi" w:cstheme="majorBidi"/>
                <w:b/>
                <w:bCs/>
              </w:rPr>
              <w:t xml:space="preserve"> </w:t>
            </w:r>
            <w:proofErr w:type="spellStart"/>
            <w:r w:rsidRPr="009E3508">
              <w:rPr>
                <w:rFonts w:asciiTheme="majorBidi" w:hAnsiTheme="majorBidi" w:cstheme="majorBidi"/>
                <w:b/>
                <w:bCs/>
              </w:rPr>
              <w:t>Penelitian</w:t>
            </w:r>
            <w:proofErr w:type="spellEnd"/>
          </w:p>
        </w:tc>
        <w:tc>
          <w:tcPr>
            <w:tcW w:w="3867" w:type="dxa"/>
          </w:tcPr>
          <w:p w14:paraId="2DD5CD32" w14:textId="77777777" w:rsidR="00717906" w:rsidRPr="009E3508" w:rsidRDefault="00717906" w:rsidP="00B565AD">
            <w:pPr>
              <w:pStyle w:val="ListParagraph"/>
              <w:ind w:left="0"/>
              <w:jc w:val="center"/>
              <w:rPr>
                <w:rFonts w:asciiTheme="majorBidi" w:hAnsiTheme="majorBidi" w:cstheme="majorBidi"/>
                <w:b/>
                <w:bCs/>
              </w:rPr>
            </w:pPr>
            <w:r w:rsidRPr="009E3508">
              <w:rPr>
                <w:rFonts w:asciiTheme="majorBidi" w:hAnsiTheme="majorBidi" w:cstheme="majorBidi"/>
                <w:b/>
                <w:bCs/>
              </w:rPr>
              <w:t xml:space="preserve">Hasil </w:t>
            </w:r>
            <w:proofErr w:type="spellStart"/>
            <w:r w:rsidRPr="009E3508">
              <w:rPr>
                <w:rFonts w:asciiTheme="majorBidi" w:hAnsiTheme="majorBidi" w:cstheme="majorBidi"/>
                <w:b/>
                <w:bCs/>
              </w:rPr>
              <w:t>Penelitian</w:t>
            </w:r>
            <w:proofErr w:type="spellEnd"/>
          </w:p>
        </w:tc>
      </w:tr>
      <w:tr w:rsidR="00DC5E9B" w14:paraId="1339D093" w14:textId="77777777" w:rsidTr="00DC5E9B">
        <w:trPr>
          <w:trHeight w:val="3034"/>
        </w:trPr>
        <w:tc>
          <w:tcPr>
            <w:tcW w:w="567" w:type="dxa"/>
          </w:tcPr>
          <w:p w14:paraId="3EC36485" w14:textId="77777777" w:rsidR="00DC5E9B" w:rsidRPr="009E3508" w:rsidRDefault="00DC5E9B" w:rsidP="00DC5E9B">
            <w:pPr>
              <w:pStyle w:val="ListParagraph"/>
              <w:ind w:left="0"/>
              <w:jc w:val="center"/>
              <w:rPr>
                <w:rFonts w:asciiTheme="majorBidi" w:hAnsiTheme="majorBidi" w:cstheme="majorBidi"/>
              </w:rPr>
            </w:pPr>
            <w:r w:rsidRPr="009E3508">
              <w:rPr>
                <w:rFonts w:asciiTheme="majorBidi" w:hAnsiTheme="majorBidi" w:cstheme="majorBidi"/>
              </w:rPr>
              <w:t>1</w:t>
            </w:r>
          </w:p>
        </w:tc>
        <w:tc>
          <w:tcPr>
            <w:tcW w:w="2232" w:type="dxa"/>
          </w:tcPr>
          <w:p w14:paraId="0814D854" w14:textId="77777777" w:rsidR="00DC5E9B" w:rsidRPr="00D63502" w:rsidRDefault="00DC5E9B" w:rsidP="00DC5E9B">
            <w:pPr>
              <w:rPr>
                <w:rFonts w:ascii="Times New Roman" w:eastAsia="Times New Roman" w:hAnsi="Times New Roman" w:cs="Times New Roman"/>
                <w:lang w:val="en-ID" w:eastAsia="en-ID"/>
              </w:rPr>
            </w:pPr>
            <w:proofErr w:type="spellStart"/>
            <w:r w:rsidRPr="00D63502">
              <w:rPr>
                <w:rFonts w:ascii="Times New Roman" w:eastAsia="Times New Roman" w:hAnsi="Times New Roman" w:cs="Times New Roman"/>
                <w:lang w:val="en-ID" w:eastAsia="en-ID"/>
              </w:rPr>
              <w:t>Analisis</w:t>
            </w:r>
            <w:proofErr w:type="spellEnd"/>
            <w:r w:rsidRPr="00D63502">
              <w:rPr>
                <w:rFonts w:ascii="Times New Roman" w:eastAsia="Times New Roman" w:hAnsi="Times New Roman" w:cs="Times New Roman"/>
                <w:lang w:val="en-ID" w:eastAsia="en-ID"/>
              </w:rPr>
              <w:t xml:space="preserve"> </w:t>
            </w:r>
            <w:proofErr w:type="spellStart"/>
            <w:r w:rsidRPr="00D63502">
              <w:rPr>
                <w:rFonts w:ascii="Times New Roman" w:eastAsia="Times New Roman" w:hAnsi="Times New Roman" w:cs="Times New Roman"/>
                <w:lang w:val="en-ID" w:eastAsia="en-ID"/>
              </w:rPr>
              <w:t>Penerimaan</w:t>
            </w:r>
            <w:proofErr w:type="spellEnd"/>
            <w:r w:rsidRPr="00D63502">
              <w:rPr>
                <w:rFonts w:ascii="Times New Roman" w:eastAsia="Times New Roman" w:hAnsi="Times New Roman" w:cs="Times New Roman"/>
                <w:lang w:val="en-ID" w:eastAsia="en-ID"/>
              </w:rPr>
              <w:t xml:space="preserve"> </w:t>
            </w:r>
            <w:proofErr w:type="spellStart"/>
            <w:r w:rsidRPr="00D63502">
              <w:rPr>
                <w:rFonts w:ascii="Times New Roman" w:eastAsia="Times New Roman" w:hAnsi="Times New Roman" w:cs="Times New Roman"/>
                <w:lang w:val="en-ID" w:eastAsia="en-ID"/>
              </w:rPr>
              <w:t>Sistem</w:t>
            </w:r>
            <w:proofErr w:type="spellEnd"/>
            <w:r w:rsidRPr="00D63502">
              <w:rPr>
                <w:rFonts w:ascii="Times New Roman" w:eastAsia="Times New Roman" w:hAnsi="Times New Roman" w:cs="Times New Roman"/>
                <w:lang w:val="en-ID" w:eastAsia="en-ID"/>
              </w:rPr>
              <w:t xml:space="preserve"> </w:t>
            </w:r>
            <w:proofErr w:type="spellStart"/>
            <w:r w:rsidRPr="00D63502">
              <w:rPr>
                <w:rFonts w:ascii="Times New Roman" w:eastAsia="Times New Roman" w:hAnsi="Times New Roman" w:cs="Times New Roman"/>
                <w:lang w:val="en-ID" w:eastAsia="en-ID"/>
              </w:rPr>
              <w:t>Informasi</w:t>
            </w:r>
            <w:proofErr w:type="spellEnd"/>
            <w:r w:rsidRPr="00D63502">
              <w:rPr>
                <w:rFonts w:ascii="Times New Roman" w:eastAsia="Times New Roman" w:hAnsi="Times New Roman" w:cs="Times New Roman"/>
                <w:lang w:val="en-ID" w:eastAsia="en-ID"/>
              </w:rPr>
              <w:t xml:space="preserve"> </w:t>
            </w:r>
            <w:proofErr w:type="spellStart"/>
            <w:r w:rsidRPr="00D63502">
              <w:rPr>
                <w:rFonts w:ascii="Times New Roman" w:eastAsia="Times New Roman" w:hAnsi="Times New Roman" w:cs="Times New Roman"/>
                <w:lang w:val="en-ID" w:eastAsia="en-ID"/>
              </w:rPr>
              <w:t>Manajemen</w:t>
            </w:r>
            <w:proofErr w:type="spellEnd"/>
            <w:r w:rsidRPr="00D63502">
              <w:rPr>
                <w:rFonts w:ascii="Times New Roman" w:eastAsia="Times New Roman" w:hAnsi="Times New Roman" w:cs="Times New Roman"/>
                <w:lang w:val="en-ID" w:eastAsia="en-ID"/>
              </w:rPr>
              <w:t xml:space="preserve"> </w:t>
            </w:r>
            <w:proofErr w:type="spellStart"/>
            <w:r w:rsidRPr="00D63502">
              <w:rPr>
                <w:rFonts w:ascii="Times New Roman" w:eastAsia="Times New Roman" w:hAnsi="Times New Roman" w:cs="Times New Roman"/>
                <w:lang w:val="en-ID" w:eastAsia="en-ID"/>
              </w:rPr>
              <w:t>Kepegawaian</w:t>
            </w:r>
            <w:proofErr w:type="spellEnd"/>
            <w:r w:rsidRPr="00D63502">
              <w:rPr>
                <w:rFonts w:ascii="Times New Roman" w:eastAsia="Times New Roman" w:hAnsi="Times New Roman" w:cs="Times New Roman"/>
                <w:lang w:val="en-ID" w:eastAsia="en-ID"/>
              </w:rPr>
              <w:t xml:space="preserve"> (SIMPEG)</w:t>
            </w:r>
          </w:p>
          <w:p w14:paraId="68F40B5F" w14:textId="48F0CB41" w:rsidR="00DC5E9B" w:rsidRPr="009E3508" w:rsidRDefault="00DC5E9B" w:rsidP="00DC5E9B">
            <w:pPr>
              <w:pStyle w:val="ListParagraph"/>
              <w:ind w:left="0"/>
              <w:rPr>
                <w:rFonts w:asciiTheme="majorBidi" w:hAnsiTheme="majorBidi" w:cstheme="majorBidi"/>
              </w:rPr>
            </w:pPr>
            <w:proofErr w:type="spellStart"/>
            <w:r w:rsidRPr="00D63502">
              <w:rPr>
                <w:rFonts w:ascii="Times New Roman" w:eastAsia="Times New Roman" w:hAnsi="Times New Roman" w:cs="Times New Roman"/>
                <w:lang w:val="en-ID" w:eastAsia="en-ID"/>
              </w:rPr>
              <w:t>dalam</w:t>
            </w:r>
            <w:proofErr w:type="spellEnd"/>
            <w:r w:rsidRPr="00D63502">
              <w:rPr>
                <w:rFonts w:ascii="Times New Roman" w:eastAsia="Times New Roman" w:hAnsi="Times New Roman" w:cs="Times New Roman"/>
                <w:lang w:val="en-ID" w:eastAsia="en-ID"/>
              </w:rPr>
              <w:t xml:space="preserve"> </w:t>
            </w:r>
            <w:proofErr w:type="spellStart"/>
            <w:r w:rsidRPr="00D63502">
              <w:rPr>
                <w:rFonts w:ascii="Times New Roman" w:eastAsia="Times New Roman" w:hAnsi="Times New Roman" w:cs="Times New Roman"/>
                <w:lang w:val="en-ID" w:eastAsia="en-ID"/>
              </w:rPr>
              <w:t>Mendukung</w:t>
            </w:r>
            <w:proofErr w:type="spellEnd"/>
            <w:r w:rsidRPr="00D63502">
              <w:rPr>
                <w:rFonts w:ascii="Times New Roman" w:eastAsia="Times New Roman" w:hAnsi="Times New Roman" w:cs="Times New Roman"/>
                <w:lang w:val="en-ID" w:eastAsia="en-ID"/>
              </w:rPr>
              <w:t xml:space="preserve"> </w:t>
            </w:r>
            <w:proofErr w:type="spellStart"/>
            <w:r w:rsidRPr="00D63502">
              <w:rPr>
                <w:rFonts w:ascii="Times New Roman" w:eastAsia="Times New Roman" w:hAnsi="Times New Roman" w:cs="Times New Roman"/>
                <w:lang w:val="en-ID" w:eastAsia="en-ID"/>
              </w:rPr>
              <w:t>Penerapan</w:t>
            </w:r>
            <w:proofErr w:type="spellEnd"/>
            <w:r w:rsidRPr="00D63502">
              <w:rPr>
                <w:rFonts w:ascii="Times New Roman" w:eastAsia="Times New Roman" w:hAnsi="Times New Roman" w:cs="Times New Roman"/>
                <w:lang w:val="en-ID" w:eastAsia="en-ID"/>
              </w:rPr>
              <w:t xml:space="preserve"> E-Government pada Badan Pusat </w:t>
            </w:r>
            <w:proofErr w:type="spellStart"/>
            <w:r w:rsidRPr="00D63502">
              <w:rPr>
                <w:rFonts w:ascii="Times New Roman" w:eastAsia="Times New Roman" w:hAnsi="Times New Roman" w:cs="Times New Roman"/>
                <w:lang w:val="en-ID" w:eastAsia="en-ID"/>
              </w:rPr>
              <w:t>Statistik</w:t>
            </w:r>
            <w:proofErr w:type="spellEnd"/>
            <w:r w:rsidRPr="00D63502">
              <w:rPr>
                <w:rFonts w:ascii="Times New Roman" w:eastAsia="Times New Roman" w:hAnsi="Times New Roman" w:cs="Times New Roman"/>
                <w:lang w:val="en-ID" w:eastAsia="en-ID"/>
              </w:rPr>
              <w:t xml:space="preserve"> </w:t>
            </w:r>
            <w:proofErr w:type="spellStart"/>
            <w:r w:rsidRPr="00D63502">
              <w:rPr>
                <w:rFonts w:ascii="Times New Roman" w:eastAsia="Times New Roman" w:hAnsi="Times New Roman" w:cs="Times New Roman"/>
                <w:lang w:val="en-ID" w:eastAsia="en-ID"/>
              </w:rPr>
              <w:t>Provinsi</w:t>
            </w:r>
            <w:proofErr w:type="spellEnd"/>
            <w:r w:rsidRPr="00D63502">
              <w:rPr>
                <w:rFonts w:ascii="Times New Roman" w:eastAsia="Times New Roman" w:hAnsi="Times New Roman" w:cs="Times New Roman"/>
                <w:lang w:val="en-ID" w:eastAsia="en-ID"/>
              </w:rPr>
              <w:t xml:space="preserve"> Sumatera Barat</w:t>
            </w:r>
            <w:r>
              <w:rPr>
                <w:rFonts w:ascii="Times New Roman" w:eastAsia="Times New Roman" w:hAnsi="Times New Roman" w:cs="Times New Roman"/>
                <w:lang w:val="en-ID" w:eastAsia="en-ID"/>
              </w:rPr>
              <w:t xml:space="preserve"> </w:t>
            </w:r>
            <w:r>
              <w:rPr>
                <w:rFonts w:ascii="Times New Roman" w:eastAsia="Times New Roman" w:hAnsi="Times New Roman" w:cs="Times New Roman"/>
                <w:lang w:val="en-ID" w:eastAsia="en-ID"/>
              </w:rPr>
              <w:fldChar w:fldCharType="begin" w:fldLock="1"/>
            </w:r>
            <w:r>
              <w:rPr>
                <w:rFonts w:ascii="Times New Roman" w:eastAsia="Times New Roman" w:hAnsi="Times New Roman" w:cs="Times New Roman"/>
                <w:lang w:val="en-ID" w:eastAsia="en-ID"/>
              </w:rPr>
              <w:instrText>ADDIN CSL_CITATION { "citationItems" : [ { "id" : "ITEM-1", "itemData" : { "author" : [ { "dropping-particle" : "", "family" : "Jonar", "given" : "Hera Maitilova", "non-dropping-particle" : "", "parse-names" : false, "suffix" : "" } ], "container-title" : "IPTEK-KOM", "id" : "ITEM-1", "issued" : { "date-parts" : [ [ "2017" ] ] }, "page" : "121-132", "title" : "Analisis Penerimaan Sistem Informasi Manajemen Kepegawaian (SIMPEG) dalam Mendukung Penerapan E-Government pada Badan Pusat Statistik Provinsi Sumatera Barat", "type" : "article-journal", "volume" : "19 No. 2" }, "uris" : [ "http://www.mendeley.com/documents/?uuid=b7a3b137-0aae-40ee-9e12-9aa867ec5be9" ] } ], "mendeley" : { "formattedCitation" : "(Jonar, 2017)", "plainTextFormattedCitation" : "(Jonar, 2017)", "previouslyFormattedCitation" : "(Jonar, 2017)" }, "properties" : {  }, "schema" : "https://github.com/citation-style-language/schema/raw/master/csl-citation.json" }</w:instrText>
            </w:r>
            <w:r>
              <w:rPr>
                <w:rFonts w:ascii="Times New Roman" w:eastAsia="Times New Roman" w:hAnsi="Times New Roman" w:cs="Times New Roman"/>
                <w:lang w:val="en-ID" w:eastAsia="en-ID"/>
              </w:rPr>
              <w:fldChar w:fldCharType="separate"/>
            </w:r>
            <w:r w:rsidRPr="00DD2727">
              <w:rPr>
                <w:rFonts w:ascii="Times New Roman" w:eastAsia="Times New Roman" w:hAnsi="Times New Roman" w:cs="Times New Roman"/>
                <w:noProof/>
                <w:lang w:val="en-ID" w:eastAsia="en-ID"/>
              </w:rPr>
              <w:t>(Jonar, 2017)</w:t>
            </w:r>
            <w:r>
              <w:rPr>
                <w:rFonts w:ascii="Times New Roman" w:eastAsia="Times New Roman" w:hAnsi="Times New Roman" w:cs="Times New Roman"/>
                <w:lang w:val="en-ID" w:eastAsia="en-ID"/>
              </w:rPr>
              <w:fldChar w:fldCharType="end"/>
            </w:r>
          </w:p>
        </w:tc>
        <w:tc>
          <w:tcPr>
            <w:tcW w:w="1414" w:type="dxa"/>
          </w:tcPr>
          <w:p w14:paraId="7565192B" w14:textId="68CC4BE3" w:rsidR="00DC5E9B" w:rsidRPr="009E3508" w:rsidRDefault="00DC5E9B" w:rsidP="00DC5E9B">
            <w:pPr>
              <w:pStyle w:val="ListParagraph"/>
              <w:ind w:left="0"/>
              <w:rPr>
                <w:rFonts w:asciiTheme="majorBidi" w:hAnsiTheme="majorBidi" w:cstheme="majorBidi"/>
              </w:rPr>
            </w:pPr>
            <w:r>
              <w:rPr>
                <w:rFonts w:asciiTheme="majorBidi" w:hAnsiTheme="majorBidi" w:cstheme="majorBidi"/>
                <w:i/>
                <w:iCs/>
              </w:rPr>
              <w:t>Structural Equation Model</w:t>
            </w:r>
            <w:r w:rsidRPr="009E3508">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i/>
                <w:iCs/>
              </w:rPr>
              <w:t xml:space="preserve">Partial Least Square </w:t>
            </w:r>
            <w:r w:rsidRPr="009E3508">
              <w:rPr>
                <w:rFonts w:asciiTheme="majorBidi" w:hAnsiTheme="majorBidi" w:cstheme="majorBidi"/>
              </w:rPr>
              <w:t>(</w:t>
            </w:r>
            <w:r>
              <w:rPr>
                <w:rFonts w:asciiTheme="majorBidi" w:hAnsiTheme="majorBidi" w:cstheme="majorBidi"/>
              </w:rPr>
              <w:t>SEM-PLS</w:t>
            </w:r>
            <w:r w:rsidRPr="009E3508">
              <w:rPr>
                <w:rFonts w:asciiTheme="majorBidi" w:hAnsiTheme="majorBidi" w:cstheme="majorBidi"/>
              </w:rPr>
              <w:t>)</w:t>
            </w:r>
          </w:p>
        </w:tc>
        <w:tc>
          <w:tcPr>
            <w:tcW w:w="3867" w:type="dxa"/>
          </w:tcPr>
          <w:p w14:paraId="4B22DB09" w14:textId="69D1E464" w:rsidR="00DC5E9B" w:rsidRPr="009633D7" w:rsidRDefault="00DC5E9B" w:rsidP="00DC5E9B">
            <w:pPr>
              <w:pStyle w:val="ListParagraph"/>
              <w:numPr>
                <w:ilvl w:val="0"/>
                <w:numId w:val="1"/>
              </w:numPr>
              <w:rPr>
                <w:rFonts w:ascii="Times New Roman" w:hAnsi="Times New Roman" w:cs="Times New Roman"/>
              </w:rPr>
            </w:pPr>
            <w:proofErr w:type="spellStart"/>
            <w:r w:rsidRPr="000411D8">
              <w:rPr>
                <w:rFonts w:ascii="Times New Roman" w:hAnsi="Times New Roman" w:cs="Times New Roman"/>
              </w:rPr>
              <w:t>Penelitian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ini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menganalisis</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tingkat</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penerimaan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dengan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menggabungkan</w:t>
            </w:r>
            <w:proofErr w:type="spellEnd"/>
            <w:r w:rsidRPr="000411D8">
              <w:rPr>
                <w:rFonts w:ascii="Times New Roman" w:hAnsi="Times New Roman" w:cs="Times New Roman"/>
              </w:rPr>
              <w:t xml:space="preserve"> model TAM (</w:t>
            </w:r>
            <w:r w:rsidRPr="000411D8">
              <w:rPr>
                <w:rFonts w:ascii="Times New Roman" w:hAnsi="Times New Roman" w:cs="Times New Roman"/>
                <w:i/>
                <w:iCs/>
              </w:rPr>
              <w:t>Technology Acceptance Model</w:t>
            </w:r>
            <w:r w:rsidRPr="000411D8">
              <w:rPr>
                <w:rFonts w:ascii="Times New Roman" w:hAnsi="Times New Roman" w:cs="Times New Roman"/>
              </w:rPr>
              <w:t xml:space="preserve">) </w:t>
            </w:r>
            <w:proofErr w:type="spellStart"/>
            <w:r w:rsidRPr="000411D8">
              <w:rPr>
                <w:rFonts w:ascii="Times New Roman" w:hAnsi="Times New Roman" w:cs="Times New Roman"/>
              </w:rPr>
              <w:t>dengan</w:t>
            </w:r>
            <w:proofErr w:type="spellEnd"/>
            <w:r w:rsidRPr="000411D8">
              <w:rPr>
                <w:rFonts w:ascii="Times New Roman" w:hAnsi="Times New Roman" w:cs="Times New Roman"/>
              </w:rPr>
              <w:t xml:space="preserve"> model HOT (</w:t>
            </w:r>
            <w:r w:rsidRPr="000411D8">
              <w:rPr>
                <w:rFonts w:ascii="Times New Roman" w:hAnsi="Times New Roman" w:cs="Times New Roman"/>
                <w:i/>
                <w:iCs/>
              </w:rPr>
              <w:t>Human Organization Technology</w:t>
            </w:r>
            <w:r w:rsidRPr="000411D8">
              <w:rPr>
                <w:rFonts w:ascii="Times New Roman" w:hAnsi="Times New Roman" w:cs="Times New Roman"/>
              </w:rPr>
              <w:t xml:space="preserve">) Fit. Hasil </w:t>
            </w:r>
            <w:proofErr w:type="spellStart"/>
            <w:r w:rsidRPr="000411D8">
              <w:rPr>
                <w:rFonts w:ascii="Times New Roman" w:hAnsi="Times New Roman" w:cs="Times New Roman"/>
              </w:rPr>
              <w:t>penelitian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menunjukkan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bahwa</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terdapat</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hubungan</w:t>
            </w:r>
            <w:proofErr w:type="spellEnd"/>
            <w:r w:rsidRPr="000411D8">
              <w:rPr>
                <w:rFonts w:ascii="Times New Roman" w:hAnsi="Times New Roman" w:cs="Times New Roman"/>
              </w:rPr>
              <w:t xml:space="preserve"> yang </w:t>
            </w:r>
            <w:proofErr w:type="spellStart"/>
            <w:r w:rsidRPr="000411D8">
              <w:rPr>
                <w:rFonts w:ascii="Times New Roman" w:hAnsi="Times New Roman" w:cs="Times New Roman"/>
              </w:rPr>
              <w:t>signifikan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antara</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persepsi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manfaat</w:t>
            </w:r>
            <w:proofErr w:type="spellEnd"/>
            <w:r w:rsidRPr="000411D8">
              <w:rPr>
                <w:rFonts w:ascii="Times New Roman" w:hAnsi="Times New Roman" w:cs="Times New Roman"/>
              </w:rPr>
              <w:t xml:space="preserve"> dan </w:t>
            </w:r>
            <w:proofErr w:type="spellStart"/>
            <w:r w:rsidRPr="000411D8">
              <w:rPr>
                <w:rFonts w:ascii="Times New Roman" w:hAnsi="Times New Roman" w:cs="Times New Roman"/>
              </w:rPr>
              <w:t>persepsi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kemudahan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dengan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penerimaan</w:t>
            </w:r>
            <w:proofErr w:type="spellEnd"/>
            <w:r w:rsidRPr="000411D8">
              <w:rPr>
                <w:rFonts w:ascii="Times New Roman" w:hAnsi="Times New Roman" w:cs="Times New Roman"/>
              </w:rPr>
              <w:t xml:space="preserve"> SIMPEG, </w:t>
            </w:r>
            <w:proofErr w:type="spellStart"/>
            <w:r w:rsidRPr="000411D8">
              <w:rPr>
                <w:rFonts w:ascii="Times New Roman" w:hAnsi="Times New Roman" w:cs="Times New Roman"/>
              </w:rPr>
              <w:t>organisasi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dengan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persepsi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manfaat</w:t>
            </w:r>
            <w:proofErr w:type="spellEnd"/>
            <w:r w:rsidRPr="000411D8">
              <w:rPr>
                <w:rFonts w:ascii="Times New Roman" w:hAnsi="Times New Roman" w:cs="Times New Roman"/>
              </w:rPr>
              <w:t xml:space="preserve">, dan </w:t>
            </w:r>
            <w:proofErr w:type="spellStart"/>
            <w:r w:rsidRPr="000411D8">
              <w:rPr>
                <w:rFonts w:ascii="Times New Roman" w:hAnsi="Times New Roman" w:cs="Times New Roman"/>
              </w:rPr>
              <w:t>teknologi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dengan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persepsi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kemudahan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dalam</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menggunakan</w:t>
            </w:r>
            <w:proofErr w:type="spellEnd"/>
            <w:r w:rsidRPr="000411D8">
              <w:rPr>
                <w:rFonts w:ascii="Times New Roman" w:hAnsi="Times New Roman" w:cs="Times New Roman"/>
              </w:rPr>
              <w:t xml:space="preserve"> SIMPEG.</w:t>
            </w:r>
          </w:p>
        </w:tc>
      </w:tr>
      <w:tr w:rsidR="0030013E" w14:paraId="6D5E9ACA" w14:textId="77777777" w:rsidTr="00DC5E9B">
        <w:tc>
          <w:tcPr>
            <w:tcW w:w="567" w:type="dxa"/>
          </w:tcPr>
          <w:p w14:paraId="2C0344E3" w14:textId="77777777" w:rsidR="00717906" w:rsidRPr="009E3508" w:rsidRDefault="00717906" w:rsidP="00B565AD">
            <w:pPr>
              <w:pStyle w:val="ListParagraph"/>
              <w:ind w:left="0"/>
              <w:jc w:val="center"/>
              <w:rPr>
                <w:rFonts w:asciiTheme="majorBidi" w:hAnsiTheme="majorBidi" w:cstheme="majorBidi"/>
              </w:rPr>
            </w:pPr>
            <w:r w:rsidRPr="009E3508">
              <w:rPr>
                <w:rFonts w:asciiTheme="majorBidi" w:hAnsiTheme="majorBidi" w:cstheme="majorBidi"/>
              </w:rPr>
              <w:t>2</w:t>
            </w:r>
          </w:p>
        </w:tc>
        <w:tc>
          <w:tcPr>
            <w:tcW w:w="2232" w:type="dxa"/>
          </w:tcPr>
          <w:p w14:paraId="147675C2" w14:textId="7A7752E7" w:rsidR="00717906" w:rsidRPr="00F86776" w:rsidRDefault="009633D7" w:rsidP="00F86776">
            <w:pPr>
              <w:pStyle w:val="NormalWeb"/>
              <w:spacing w:before="0" w:beforeAutospacing="0" w:after="0" w:afterAutospacing="0"/>
              <w:rPr>
                <w:sz w:val="22"/>
                <w:szCs w:val="22"/>
              </w:rPr>
            </w:pPr>
            <w:proofErr w:type="spellStart"/>
            <w:r w:rsidRPr="00F86776">
              <w:rPr>
                <w:sz w:val="22"/>
                <w:szCs w:val="22"/>
              </w:rPr>
              <w:t>Pengaruh</w:t>
            </w:r>
            <w:proofErr w:type="spellEnd"/>
            <w:r w:rsidRPr="00F86776">
              <w:rPr>
                <w:sz w:val="22"/>
                <w:szCs w:val="22"/>
              </w:rPr>
              <w:t xml:space="preserve"> Service Quality, Product</w:t>
            </w:r>
            <w:r w:rsidR="00F86776">
              <w:rPr>
                <w:sz w:val="22"/>
                <w:szCs w:val="22"/>
              </w:rPr>
              <w:t xml:space="preserve"> </w:t>
            </w:r>
            <w:r w:rsidRPr="00F86776">
              <w:rPr>
                <w:sz w:val="22"/>
                <w:szCs w:val="22"/>
              </w:rPr>
              <w:t>Quality dan Perceived Value</w:t>
            </w:r>
            <w:r w:rsidR="00F86776">
              <w:rPr>
                <w:sz w:val="22"/>
                <w:szCs w:val="22"/>
              </w:rPr>
              <w:t xml:space="preserve"> </w:t>
            </w:r>
            <w:proofErr w:type="spellStart"/>
            <w:r w:rsidRPr="00F86776">
              <w:rPr>
                <w:sz w:val="22"/>
                <w:szCs w:val="22"/>
              </w:rPr>
              <w:t>Terhadap</w:t>
            </w:r>
            <w:proofErr w:type="spellEnd"/>
            <w:r w:rsidRPr="00F86776">
              <w:rPr>
                <w:sz w:val="22"/>
                <w:szCs w:val="22"/>
              </w:rPr>
              <w:t xml:space="preserve"> </w:t>
            </w:r>
            <w:proofErr w:type="spellStart"/>
            <w:r w:rsidRPr="00F86776">
              <w:rPr>
                <w:sz w:val="22"/>
                <w:szCs w:val="22"/>
              </w:rPr>
              <w:t>Kepuasan</w:t>
            </w:r>
            <w:proofErr w:type="spellEnd"/>
            <w:r w:rsidRPr="00F86776">
              <w:rPr>
                <w:sz w:val="22"/>
                <w:szCs w:val="22"/>
              </w:rPr>
              <w:t xml:space="preserve"> dan</w:t>
            </w:r>
            <w:r w:rsidR="00F86776">
              <w:rPr>
                <w:sz w:val="22"/>
                <w:szCs w:val="22"/>
              </w:rPr>
              <w:t xml:space="preserve"> </w:t>
            </w:r>
            <w:proofErr w:type="spellStart"/>
            <w:r w:rsidRPr="00F86776">
              <w:rPr>
                <w:sz w:val="22"/>
                <w:szCs w:val="22"/>
              </w:rPr>
              <w:t>Loyalitas</w:t>
            </w:r>
            <w:proofErr w:type="spellEnd"/>
            <w:r w:rsidRPr="00F86776">
              <w:rPr>
                <w:sz w:val="22"/>
                <w:szCs w:val="22"/>
              </w:rPr>
              <w:t xml:space="preserve"> </w:t>
            </w:r>
            <w:proofErr w:type="spellStart"/>
            <w:r w:rsidRPr="00F86776">
              <w:rPr>
                <w:sz w:val="22"/>
                <w:szCs w:val="22"/>
              </w:rPr>
              <w:t>Pelanggan</w:t>
            </w:r>
            <w:proofErr w:type="spellEnd"/>
            <w:r w:rsidRPr="00F86776">
              <w:rPr>
                <w:sz w:val="22"/>
                <w:szCs w:val="22"/>
              </w:rPr>
              <w:t xml:space="preserve"> </w:t>
            </w:r>
            <w:proofErr w:type="spellStart"/>
            <w:r w:rsidRPr="00F86776">
              <w:rPr>
                <w:sz w:val="22"/>
                <w:szCs w:val="22"/>
              </w:rPr>
              <w:t>Industri</w:t>
            </w:r>
            <w:proofErr w:type="spellEnd"/>
            <w:r w:rsidRPr="00F86776">
              <w:rPr>
                <w:sz w:val="22"/>
                <w:szCs w:val="22"/>
              </w:rPr>
              <w:t xml:space="preserve"> </w:t>
            </w:r>
            <w:proofErr w:type="spellStart"/>
            <w:r w:rsidRPr="00F86776">
              <w:rPr>
                <w:sz w:val="22"/>
                <w:szCs w:val="22"/>
              </w:rPr>
              <w:t>Kayu</w:t>
            </w:r>
            <w:proofErr w:type="spellEnd"/>
            <w:r w:rsidRPr="00F86776">
              <w:rPr>
                <w:sz w:val="22"/>
                <w:szCs w:val="22"/>
              </w:rPr>
              <w:t xml:space="preserve"> </w:t>
            </w:r>
            <w:proofErr w:type="spellStart"/>
            <w:r w:rsidRPr="00F86776">
              <w:rPr>
                <w:sz w:val="22"/>
                <w:szCs w:val="22"/>
              </w:rPr>
              <w:t>Perhutani</w:t>
            </w:r>
            <w:proofErr w:type="spellEnd"/>
            <w:r w:rsidRPr="00F86776">
              <w:rPr>
                <w:sz w:val="22"/>
                <w:szCs w:val="22"/>
              </w:rPr>
              <w:t xml:space="preserve"> </w:t>
            </w:r>
            <w:r w:rsidRPr="00F86776">
              <w:rPr>
                <w:sz w:val="22"/>
                <w:szCs w:val="22"/>
              </w:rPr>
              <w:fldChar w:fldCharType="begin" w:fldLock="1"/>
            </w:r>
            <w:r w:rsidRPr="00F86776">
              <w:rPr>
                <w:sz w:val="22"/>
                <w:szCs w:val="22"/>
              </w:rPr>
              <w:instrText>ADDIN CSL_CITATION { "citationItems" : [ { "id" : "ITEM-1", "itemData" : { "author" : [ { "dropping-particle" : "", "family" : "Gultom", "given" : "Winarni Saftarya Timedina", "non-dropping-particle" : "", "parse-names" : false, "suffix" : "" }, { "dropping-particle" : "", "family" : "Yuliati", "given" : "Lilik Noor", "non-dropping-particle" : "", "parse-names" : false, "suffix" : "" }, { "dropping-particle" : "", "family" : "Djohar", "given" : "Setiadi", "non-dropping-particle" : "", "parse-names" : false, "suffix" : "" } ], "container-title" : "Jurnal Manajemen &amp; Agribisnis", "id" : "ITEM-1", "issued" : { "date-parts" : [ [ "2016" ] ] }, "page" : "109-121", "title" : "Pengaruh Service Quality, Product Quality dan Perceived Value Terhadap Kepuasan dan Loyalitas Pelanggan Industri Kayu Perhutani", "type" : "article-journal", "volume" : "13 No. 2" }, "uris" : [ "http://www.mendeley.com/documents/?uuid=6dbd96b3-aace-40ce-bdec-f84392ddab50" ] } ], "mendeley" : { "formattedCitation" : "(Gultom, Yuliati, &amp; Djohar, 2016)", "plainTextFormattedCitation" : "(Gultom, Yuliati, &amp; Djohar, 2016)", "previouslyFormattedCitation" : "(Gultom, Yuliati, &amp; Djohar, 2016)" }, "properties" : {  }, "schema" : "https://github.com/citation-style-language/schema/raw/master/csl-citation.json" }</w:instrText>
            </w:r>
            <w:r w:rsidRPr="00F86776">
              <w:rPr>
                <w:sz w:val="22"/>
                <w:szCs w:val="22"/>
              </w:rPr>
              <w:fldChar w:fldCharType="separate"/>
            </w:r>
            <w:r w:rsidRPr="00F86776">
              <w:rPr>
                <w:noProof/>
                <w:sz w:val="22"/>
                <w:szCs w:val="22"/>
              </w:rPr>
              <w:t>(Gultom, Yuliati, &amp; Djohar, 2016)</w:t>
            </w:r>
            <w:r w:rsidRPr="00F86776">
              <w:rPr>
                <w:sz w:val="22"/>
                <w:szCs w:val="22"/>
              </w:rPr>
              <w:fldChar w:fldCharType="end"/>
            </w:r>
          </w:p>
        </w:tc>
        <w:tc>
          <w:tcPr>
            <w:tcW w:w="1414" w:type="dxa"/>
          </w:tcPr>
          <w:p w14:paraId="1F905D49" w14:textId="048E9A8F" w:rsidR="00717906" w:rsidRPr="009E3508" w:rsidRDefault="00717906" w:rsidP="00B565AD">
            <w:pPr>
              <w:pStyle w:val="ListParagraph"/>
              <w:ind w:left="0"/>
              <w:rPr>
                <w:rFonts w:asciiTheme="majorBidi" w:hAnsiTheme="majorBidi" w:cstheme="majorBidi"/>
              </w:rPr>
            </w:pPr>
            <w:r w:rsidRPr="009E3508">
              <w:rPr>
                <w:rFonts w:asciiTheme="majorBidi" w:hAnsiTheme="majorBidi" w:cstheme="majorBidi"/>
                <w:i/>
                <w:iCs/>
              </w:rPr>
              <w:t>S</w:t>
            </w:r>
            <w:r w:rsidR="00F86776">
              <w:rPr>
                <w:rFonts w:asciiTheme="majorBidi" w:hAnsiTheme="majorBidi" w:cstheme="majorBidi"/>
                <w:i/>
                <w:iCs/>
              </w:rPr>
              <w:t>tructural</w:t>
            </w:r>
            <w:r w:rsidRPr="009E3508">
              <w:rPr>
                <w:rFonts w:asciiTheme="majorBidi" w:hAnsiTheme="majorBidi" w:cstheme="majorBidi"/>
                <w:i/>
                <w:iCs/>
              </w:rPr>
              <w:t xml:space="preserve"> </w:t>
            </w:r>
            <w:r w:rsidR="00F86776">
              <w:rPr>
                <w:rFonts w:asciiTheme="majorBidi" w:hAnsiTheme="majorBidi" w:cstheme="majorBidi"/>
                <w:i/>
                <w:iCs/>
              </w:rPr>
              <w:t>Equation Modeling - Partial</w:t>
            </w:r>
            <w:r w:rsidRPr="009E3508">
              <w:rPr>
                <w:rFonts w:asciiTheme="majorBidi" w:hAnsiTheme="majorBidi" w:cstheme="majorBidi"/>
                <w:i/>
                <w:iCs/>
              </w:rPr>
              <w:t xml:space="preserve"> L</w:t>
            </w:r>
            <w:r w:rsidR="00F86776">
              <w:rPr>
                <w:rFonts w:asciiTheme="majorBidi" w:hAnsiTheme="majorBidi" w:cstheme="majorBidi"/>
                <w:i/>
                <w:iCs/>
              </w:rPr>
              <w:t>east</w:t>
            </w:r>
            <w:r w:rsidRPr="009E3508">
              <w:rPr>
                <w:rFonts w:asciiTheme="majorBidi" w:hAnsiTheme="majorBidi" w:cstheme="majorBidi"/>
                <w:i/>
                <w:iCs/>
              </w:rPr>
              <w:t xml:space="preserve"> </w:t>
            </w:r>
            <w:r w:rsidR="00F86776">
              <w:rPr>
                <w:rFonts w:asciiTheme="majorBidi" w:hAnsiTheme="majorBidi" w:cstheme="majorBidi"/>
                <w:i/>
                <w:iCs/>
              </w:rPr>
              <w:t>Square</w:t>
            </w:r>
            <w:r w:rsidRPr="009E3508">
              <w:rPr>
                <w:rFonts w:asciiTheme="majorBidi" w:hAnsiTheme="majorBidi" w:cstheme="majorBidi"/>
              </w:rPr>
              <w:t xml:space="preserve"> (S</w:t>
            </w:r>
            <w:r w:rsidR="00F86776">
              <w:rPr>
                <w:rFonts w:asciiTheme="majorBidi" w:hAnsiTheme="majorBidi" w:cstheme="majorBidi"/>
              </w:rPr>
              <w:t>EM-PLS</w:t>
            </w:r>
            <w:r w:rsidRPr="009E3508">
              <w:rPr>
                <w:rFonts w:asciiTheme="majorBidi" w:hAnsiTheme="majorBidi" w:cstheme="majorBidi"/>
              </w:rPr>
              <w:t>)</w:t>
            </w:r>
          </w:p>
        </w:tc>
        <w:tc>
          <w:tcPr>
            <w:tcW w:w="3867" w:type="dxa"/>
          </w:tcPr>
          <w:p w14:paraId="1352D691" w14:textId="28F43578" w:rsidR="00F86776" w:rsidRPr="00F86776" w:rsidRDefault="00F86776" w:rsidP="00277513">
            <w:pPr>
              <w:pStyle w:val="ListParagraph"/>
              <w:numPr>
                <w:ilvl w:val="0"/>
                <w:numId w:val="1"/>
              </w:numPr>
              <w:rPr>
                <w:rFonts w:ascii="Times New Roman" w:hAnsi="Times New Roman" w:cs="Times New Roman"/>
              </w:rPr>
            </w:pPr>
            <w:r w:rsidRPr="00F86776">
              <w:rPr>
                <w:rFonts w:ascii="Times New Roman" w:hAnsi="Times New Roman" w:cs="Times New Roman"/>
                <w:color w:val="231F20"/>
              </w:rPr>
              <w:t>Hasil SEM</w:t>
            </w:r>
            <w:r w:rsidR="00412BB1">
              <w:rPr>
                <w:rFonts w:ascii="Times New Roman" w:hAnsi="Times New Roman" w:cs="Times New Roman"/>
                <w:color w:val="231F20"/>
              </w:rPr>
              <w:t>-PLS</w:t>
            </w:r>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menunjukkan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bahwa</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variab</w:t>
            </w:r>
            <w:r w:rsidR="00412BB1">
              <w:rPr>
                <w:rFonts w:ascii="Times New Roman" w:hAnsi="Times New Roman" w:cs="Times New Roman"/>
                <w:color w:val="231F20"/>
              </w:rPr>
              <w:t>el</w:t>
            </w:r>
            <w:proofErr w:type="spellEnd"/>
            <w:r w:rsidRPr="00F86776">
              <w:rPr>
                <w:rFonts w:ascii="Times New Roman" w:hAnsi="Times New Roman" w:cs="Times New Roman"/>
                <w:color w:val="231F20"/>
              </w:rPr>
              <w:t xml:space="preserve"> </w:t>
            </w:r>
            <w:r w:rsidRPr="00412BB1">
              <w:rPr>
                <w:rFonts w:ascii="Times New Roman" w:hAnsi="Times New Roman" w:cs="Times New Roman"/>
                <w:i/>
                <w:iCs/>
                <w:color w:val="231F20"/>
              </w:rPr>
              <w:t>service quality</w:t>
            </w:r>
            <w:r w:rsidRPr="00F86776">
              <w:rPr>
                <w:rFonts w:ascii="Times New Roman" w:hAnsi="Times New Roman" w:cs="Times New Roman"/>
                <w:color w:val="231F20"/>
              </w:rPr>
              <w:br/>
              <w:t xml:space="preserve">dan </w:t>
            </w:r>
            <w:r w:rsidRPr="00412BB1">
              <w:rPr>
                <w:rFonts w:ascii="Times New Roman" w:hAnsi="Times New Roman" w:cs="Times New Roman"/>
                <w:i/>
                <w:iCs/>
                <w:color w:val="231F20"/>
              </w:rPr>
              <w:t>product quality</w:t>
            </w:r>
            <w:r>
              <w:rPr>
                <w:rFonts w:ascii="Times New Roman" w:hAnsi="Times New Roman" w:cs="Times New Roman"/>
                <w:color w:val="231F20"/>
              </w:rPr>
              <w:t xml:space="preserve"> </w:t>
            </w:r>
            <w:proofErr w:type="spellStart"/>
            <w:r>
              <w:rPr>
                <w:rFonts w:ascii="Times New Roman" w:hAnsi="Times New Roman" w:cs="Times New Roman"/>
                <w:color w:val="231F20"/>
              </w:rPr>
              <w:t>berpengaruh</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signifikan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terhadap</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kepuasan</w:t>
            </w:r>
            <w:proofErr w:type="spellEnd"/>
            <w:r w:rsidRPr="00F86776">
              <w:rPr>
                <w:rFonts w:ascii="Times New Roman" w:hAnsi="Times New Roman" w:cs="Times New Roman"/>
                <w:color w:val="231F20"/>
              </w:rPr>
              <w:br/>
            </w:r>
            <w:proofErr w:type="spellStart"/>
            <w:r w:rsidRPr="00F86776">
              <w:rPr>
                <w:rFonts w:ascii="Times New Roman" w:hAnsi="Times New Roman" w:cs="Times New Roman"/>
                <w:color w:val="231F20"/>
              </w:rPr>
              <w:t>pelanggan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industri</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kayu</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Perhutani</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Variabel</w:t>
            </w:r>
            <w:proofErr w:type="spellEnd"/>
            <w:r w:rsidRPr="00F86776">
              <w:rPr>
                <w:rFonts w:ascii="Times New Roman" w:hAnsi="Times New Roman" w:cs="Times New Roman"/>
                <w:color w:val="231F20"/>
              </w:rPr>
              <w:t xml:space="preserve"> </w:t>
            </w:r>
            <w:r w:rsidRPr="0030013E">
              <w:rPr>
                <w:rFonts w:ascii="Times New Roman" w:hAnsi="Times New Roman" w:cs="Times New Roman"/>
                <w:i/>
                <w:iCs/>
                <w:color w:val="231F20"/>
              </w:rPr>
              <w:t>perceived value</w:t>
            </w:r>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tidak</w:t>
            </w:r>
            <w:proofErr w:type="spellEnd"/>
            <w:r>
              <w:rPr>
                <w:rFonts w:ascii="Times New Roman" w:hAnsi="Times New Roman" w:cs="Times New Roman"/>
                <w:color w:val="231F20"/>
              </w:rPr>
              <w:t xml:space="preserve"> </w:t>
            </w:r>
            <w:proofErr w:type="spellStart"/>
            <w:r w:rsidRPr="00F86776">
              <w:rPr>
                <w:rFonts w:ascii="Times New Roman" w:hAnsi="Times New Roman" w:cs="Times New Roman"/>
                <w:color w:val="231F20"/>
              </w:rPr>
              <w:t>berpengaruh</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signifikan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terhadap</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kepuasan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Kepuasan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konsumen</w:t>
            </w:r>
            <w:proofErr w:type="spellEnd"/>
            <w:r>
              <w:rPr>
                <w:rFonts w:ascii="Times New Roman" w:hAnsi="Times New Roman" w:cs="Times New Roman"/>
                <w:color w:val="231F20"/>
              </w:rPr>
              <w:t xml:space="preserve"> </w:t>
            </w:r>
            <w:proofErr w:type="spellStart"/>
            <w:r w:rsidRPr="00F86776">
              <w:rPr>
                <w:rFonts w:ascii="Times New Roman" w:hAnsi="Times New Roman" w:cs="Times New Roman"/>
                <w:color w:val="231F20"/>
              </w:rPr>
              <w:t>tidak</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berpengaruh</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signifikan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terhadap</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loyalitas</w:t>
            </w:r>
            <w:proofErr w:type="spellEnd"/>
            <w:r w:rsidRPr="00F86776">
              <w:rPr>
                <w:rFonts w:ascii="Times New Roman" w:hAnsi="Times New Roman" w:cs="Times New Roman"/>
                <w:color w:val="231F20"/>
              </w:rPr>
              <w:t xml:space="preserve">. </w:t>
            </w:r>
          </w:p>
          <w:p w14:paraId="3481A9DF" w14:textId="24AD5CA1" w:rsidR="00717906" w:rsidRPr="00F86776" w:rsidRDefault="00F86776" w:rsidP="00277513">
            <w:pPr>
              <w:pStyle w:val="ListParagraph"/>
              <w:numPr>
                <w:ilvl w:val="0"/>
                <w:numId w:val="1"/>
              </w:numPr>
              <w:rPr>
                <w:rFonts w:ascii="Times New Roman" w:hAnsi="Times New Roman" w:cs="Times New Roman"/>
              </w:rPr>
            </w:pPr>
            <w:r>
              <w:rPr>
                <w:rFonts w:ascii="Times New Roman" w:hAnsi="Times New Roman" w:cs="Times New Roman"/>
                <w:color w:val="231F20"/>
              </w:rPr>
              <w:t xml:space="preserve">Saran </w:t>
            </w:r>
            <w:proofErr w:type="spellStart"/>
            <w:r>
              <w:rPr>
                <w:rFonts w:ascii="Times New Roman" w:hAnsi="Times New Roman" w:cs="Times New Roman"/>
                <w:color w:val="231F20"/>
              </w:rPr>
              <w:t>untuk</w:t>
            </w:r>
            <w:proofErr w:type="spellEnd"/>
            <w:r>
              <w:rPr>
                <w:rFonts w:ascii="Times New Roman" w:hAnsi="Times New Roman" w:cs="Times New Roman"/>
                <w:color w:val="231F20"/>
              </w:rPr>
              <w:t xml:space="preserve"> </w:t>
            </w:r>
            <w:proofErr w:type="spellStart"/>
            <w:r>
              <w:rPr>
                <w:rFonts w:ascii="Times New Roman" w:hAnsi="Times New Roman" w:cs="Times New Roman"/>
                <w:color w:val="231F20"/>
              </w:rPr>
              <w:t>peningkatan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kinerja</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yaitu</w:t>
            </w:r>
            <w:proofErr w:type="spellEnd"/>
            <w:r>
              <w:rPr>
                <w:rFonts w:ascii="Times New Roman" w:hAnsi="Times New Roman" w:cs="Times New Roman"/>
                <w:color w:val="231F20"/>
              </w:rPr>
              <w:t xml:space="preserve"> </w:t>
            </w:r>
            <w:proofErr w:type="spellStart"/>
            <w:r>
              <w:rPr>
                <w:rFonts w:ascii="Times New Roman" w:hAnsi="Times New Roman" w:cs="Times New Roman"/>
                <w:color w:val="231F20"/>
              </w:rPr>
              <w:t>mengenai</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atribut</w:t>
            </w:r>
            <w:proofErr w:type="spellEnd"/>
            <w:r w:rsidRPr="00F86776">
              <w:rPr>
                <w:rFonts w:ascii="Times New Roman" w:hAnsi="Times New Roman" w:cs="Times New Roman"/>
                <w:color w:val="231F20"/>
              </w:rPr>
              <w:br/>
            </w:r>
            <w:proofErr w:type="spellStart"/>
            <w:r w:rsidRPr="00F86776">
              <w:rPr>
                <w:rFonts w:ascii="Times New Roman" w:hAnsi="Times New Roman" w:cs="Times New Roman"/>
                <w:color w:val="231F20"/>
              </w:rPr>
              <w:t>akurasi</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ukuran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produk</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penanganan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keluhan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pengiriman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produk</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pelayanan</w:t>
            </w:r>
            <w:proofErr w:type="spellEnd"/>
            <w:r>
              <w:rPr>
                <w:rFonts w:ascii="Times New Roman" w:hAnsi="Times New Roman" w:cs="Times New Roman"/>
                <w:color w:val="231F20"/>
              </w:rPr>
              <w:t xml:space="preserve"> </w:t>
            </w:r>
            <w:proofErr w:type="spellStart"/>
            <w:r w:rsidRPr="00F86776">
              <w:rPr>
                <w:rFonts w:ascii="Times New Roman" w:hAnsi="Times New Roman" w:cs="Times New Roman"/>
                <w:color w:val="231F20"/>
              </w:rPr>
              <w:t>karyawan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pemahaman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kebutuhan</w:t>
            </w:r>
            <w:proofErr w:type="spellEnd"/>
            <w:r w:rsidRPr="00F86776">
              <w:rPr>
                <w:rFonts w:ascii="Times New Roman" w:hAnsi="Times New Roman" w:cs="Times New Roman"/>
                <w:color w:val="231F20"/>
              </w:rPr>
              <w:t>,</w:t>
            </w:r>
            <w:r>
              <w:rPr>
                <w:rFonts w:ascii="Times New Roman" w:hAnsi="Times New Roman" w:cs="Times New Roman"/>
                <w:color w:val="231F20"/>
              </w:rPr>
              <w:t xml:space="preserve"> </w:t>
            </w:r>
            <w:proofErr w:type="spellStart"/>
            <w:r w:rsidRPr="00F86776">
              <w:rPr>
                <w:rFonts w:ascii="Times New Roman" w:hAnsi="Times New Roman" w:cs="Times New Roman"/>
                <w:color w:val="231F20"/>
              </w:rPr>
              <w:t>kepedulian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petugas</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informasi</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dokumen</w:t>
            </w:r>
            <w:proofErr w:type="spellEnd"/>
            <w:r w:rsidRPr="00F86776">
              <w:rPr>
                <w:rFonts w:ascii="Times New Roman" w:hAnsi="Times New Roman" w:cs="Times New Roman"/>
                <w:color w:val="231F20"/>
              </w:rPr>
              <w:t xml:space="preserve"> dan </w:t>
            </w:r>
            <w:proofErr w:type="spellStart"/>
            <w:r w:rsidRPr="00F86776">
              <w:rPr>
                <w:rFonts w:ascii="Times New Roman" w:hAnsi="Times New Roman" w:cs="Times New Roman"/>
                <w:color w:val="231F20"/>
              </w:rPr>
              <w:t>harga</w:t>
            </w:r>
            <w:proofErr w:type="spellEnd"/>
            <w:r w:rsidRPr="00F86776">
              <w:rPr>
                <w:rFonts w:ascii="Times New Roman" w:hAnsi="Times New Roman" w:cs="Times New Roman"/>
                <w:color w:val="231F20"/>
              </w:rPr>
              <w:t xml:space="preserve"> yang </w:t>
            </w:r>
            <w:proofErr w:type="spellStart"/>
            <w:r w:rsidRPr="00F86776">
              <w:rPr>
                <w:rFonts w:ascii="Times New Roman" w:hAnsi="Times New Roman" w:cs="Times New Roman"/>
                <w:color w:val="231F20"/>
              </w:rPr>
              <w:t>berlaku</w:t>
            </w:r>
            <w:proofErr w:type="spellEnd"/>
            <w:r w:rsidRPr="00F86776">
              <w:rPr>
                <w:rFonts w:ascii="Times New Roman" w:hAnsi="Times New Roman" w:cs="Times New Roman"/>
                <w:color w:val="231F20"/>
              </w:rPr>
              <w:t>,</w:t>
            </w:r>
            <w:r>
              <w:rPr>
                <w:rFonts w:ascii="Times New Roman" w:hAnsi="Times New Roman" w:cs="Times New Roman"/>
                <w:color w:val="231F20"/>
              </w:rPr>
              <w:t xml:space="preserve"> </w:t>
            </w:r>
            <w:proofErr w:type="spellStart"/>
            <w:r w:rsidRPr="00F86776">
              <w:rPr>
                <w:rFonts w:ascii="Times New Roman" w:hAnsi="Times New Roman" w:cs="Times New Roman"/>
                <w:color w:val="231F20"/>
              </w:rPr>
              <w:t>waktu</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penyelesaian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pelayanan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akurasi</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dokumen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lastRenderedPageBreak/>
              <w:t>pembelian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kepastian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harga</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kepastian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alokasi</w:t>
            </w:r>
            <w:proofErr w:type="spellEnd"/>
            <w:r w:rsidRPr="00F86776">
              <w:rPr>
                <w:rFonts w:ascii="Times New Roman" w:hAnsi="Times New Roman" w:cs="Times New Roman"/>
                <w:color w:val="231F20"/>
              </w:rPr>
              <w:t>,</w:t>
            </w:r>
            <w:r>
              <w:rPr>
                <w:rFonts w:ascii="Times New Roman" w:hAnsi="Times New Roman" w:cs="Times New Roman"/>
                <w:color w:val="231F20"/>
              </w:rPr>
              <w:t xml:space="preserve"> </w:t>
            </w:r>
            <w:proofErr w:type="spellStart"/>
            <w:r w:rsidRPr="00F86776">
              <w:rPr>
                <w:rFonts w:ascii="Times New Roman" w:hAnsi="Times New Roman" w:cs="Times New Roman"/>
                <w:color w:val="231F20"/>
              </w:rPr>
              <w:t>kesesuaian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harga</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dengan</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kualitas</w:t>
            </w:r>
            <w:proofErr w:type="spellEnd"/>
            <w:r w:rsidRPr="00F86776">
              <w:rPr>
                <w:rFonts w:ascii="Times New Roman" w:hAnsi="Times New Roman" w:cs="Times New Roman"/>
                <w:color w:val="231F20"/>
              </w:rPr>
              <w:t xml:space="preserve">, dan </w:t>
            </w:r>
            <w:proofErr w:type="spellStart"/>
            <w:r w:rsidRPr="00F86776">
              <w:rPr>
                <w:rFonts w:ascii="Times New Roman" w:hAnsi="Times New Roman" w:cs="Times New Roman"/>
                <w:color w:val="231F20"/>
              </w:rPr>
              <w:t>harga</w:t>
            </w:r>
            <w:proofErr w:type="spellEnd"/>
            <w:r w:rsidRPr="00F86776">
              <w:rPr>
                <w:rFonts w:ascii="Times New Roman" w:hAnsi="Times New Roman" w:cs="Times New Roman"/>
                <w:color w:val="231F20"/>
              </w:rPr>
              <w:t xml:space="preserve"> </w:t>
            </w:r>
            <w:proofErr w:type="spellStart"/>
            <w:r w:rsidRPr="00F86776">
              <w:rPr>
                <w:rFonts w:ascii="Times New Roman" w:hAnsi="Times New Roman" w:cs="Times New Roman"/>
                <w:color w:val="231F20"/>
              </w:rPr>
              <w:t>produk</w:t>
            </w:r>
            <w:proofErr w:type="spellEnd"/>
            <w:r w:rsidRPr="00F86776">
              <w:rPr>
                <w:rFonts w:ascii="Times New Roman" w:hAnsi="Times New Roman" w:cs="Times New Roman"/>
                <w:color w:val="231F20"/>
              </w:rPr>
              <w:t xml:space="preserve"> </w:t>
            </w:r>
            <w:r>
              <w:rPr>
                <w:rFonts w:ascii="Times New Roman" w:hAnsi="Times New Roman" w:cs="Times New Roman"/>
                <w:color w:val="231F20"/>
              </w:rPr>
              <w:t xml:space="preserve">yang </w:t>
            </w:r>
            <w:proofErr w:type="spellStart"/>
            <w:r w:rsidRPr="00F86776">
              <w:rPr>
                <w:rFonts w:ascii="Times New Roman" w:hAnsi="Times New Roman" w:cs="Times New Roman"/>
                <w:color w:val="231F20"/>
              </w:rPr>
              <w:t>terjangkau</w:t>
            </w:r>
            <w:proofErr w:type="spellEnd"/>
            <w:r w:rsidRPr="00F86776">
              <w:rPr>
                <w:rFonts w:ascii="Times New Roman" w:hAnsi="Times New Roman" w:cs="Times New Roman"/>
                <w:color w:val="231F20"/>
              </w:rPr>
              <w:t>.</w:t>
            </w:r>
          </w:p>
        </w:tc>
      </w:tr>
      <w:tr w:rsidR="0030013E" w14:paraId="6C14B11B" w14:textId="77777777" w:rsidTr="00DC5E9B">
        <w:tc>
          <w:tcPr>
            <w:tcW w:w="567" w:type="dxa"/>
          </w:tcPr>
          <w:p w14:paraId="61652A3F" w14:textId="77777777" w:rsidR="00717906" w:rsidRPr="009E3508" w:rsidRDefault="00717906" w:rsidP="00B565AD">
            <w:pPr>
              <w:pStyle w:val="ListParagraph"/>
              <w:ind w:left="0"/>
              <w:jc w:val="center"/>
              <w:rPr>
                <w:rFonts w:asciiTheme="majorBidi" w:hAnsiTheme="majorBidi" w:cstheme="majorBidi"/>
              </w:rPr>
            </w:pPr>
            <w:r w:rsidRPr="009E3508">
              <w:rPr>
                <w:rFonts w:asciiTheme="majorBidi" w:hAnsiTheme="majorBidi" w:cstheme="majorBidi"/>
              </w:rPr>
              <w:lastRenderedPageBreak/>
              <w:t>3</w:t>
            </w:r>
          </w:p>
        </w:tc>
        <w:tc>
          <w:tcPr>
            <w:tcW w:w="2232" w:type="dxa"/>
          </w:tcPr>
          <w:p w14:paraId="01129E43" w14:textId="61DCEC1C" w:rsidR="00717906" w:rsidRPr="00F155BE" w:rsidRDefault="0031303D" w:rsidP="00F155BE">
            <w:pPr>
              <w:pStyle w:val="NormalWeb"/>
              <w:spacing w:before="0" w:beforeAutospacing="0" w:after="0" w:afterAutospacing="0"/>
              <w:rPr>
                <w:sz w:val="22"/>
                <w:szCs w:val="22"/>
              </w:rPr>
            </w:pPr>
            <w:proofErr w:type="spellStart"/>
            <w:r w:rsidRPr="0031303D">
              <w:rPr>
                <w:color w:val="000000"/>
                <w:sz w:val="22"/>
                <w:szCs w:val="22"/>
              </w:rPr>
              <w:t>Perancangan</w:t>
            </w:r>
            <w:proofErr w:type="spellEnd"/>
            <w:r w:rsidRPr="0031303D">
              <w:rPr>
                <w:color w:val="000000"/>
                <w:sz w:val="22"/>
                <w:szCs w:val="22"/>
              </w:rPr>
              <w:t xml:space="preserve"> SIMRS </w:t>
            </w:r>
            <w:proofErr w:type="spellStart"/>
            <w:r w:rsidRPr="0031303D">
              <w:rPr>
                <w:color w:val="000000"/>
                <w:sz w:val="22"/>
                <w:szCs w:val="22"/>
              </w:rPr>
              <w:t>Terintegrasi</w:t>
            </w:r>
            <w:proofErr w:type="spellEnd"/>
            <w:r w:rsidRPr="0031303D">
              <w:rPr>
                <w:color w:val="000000"/>
                <w:sz w:val="22"/>
                <w:szCs w:val="22"/>
              </w:rPr>
              <w:t xml:space="preserve"> Modul </w:t>
            </w:r>
            <w:r w:rsidRPr="0031303D">
              <w:rPr>
                <w:i/>
                <w:iCs/>
                <w:color w:val="000000"/>
                <w:sz w:val="22"/>
                <w:szCs w:val="22"/>
              </w:rPr>
              <w:t>Human</w:t>
            </w:r>
            <w:r>
              <w:rPr>
                <w:i/>
                <w:iCs/>
                <w:color w:val="000000"/>
                <w:sz w:val="22"/>
                <w:szCs w:val="22"/>
              </w:rPr>
              <w:t xml:space="preserve"> </w:t>
            </w:r>
            <w:r w:rsidRPr="0031303D">
              <w:rPr>
                <w:i/>
                <w:iCs/>
                <w:color w:val="000000"/>
                <w:sz w:val="22"/>
                <w:szCs w:val="22"/>
              </w:rPr>
              <w:t xml:space="preserve">Resource Development </w:t>
            </w:r>
            <w:r w:rsidRPr="0031303D">
              <w:rPr>
                <w:color w:val="000000"/>
                <w:sz w:val="22"/>
                <w:szCs w:val="22"/>
              </w:rPr>
              <w:t xml:space="preserve">Pada </w:t>
            </w:r>
            <w:proofErr w:type="spellStart"/>
            <w:r w:rsidRPr="0031303D">
              <w:rPr>
                <w:color w:val="000000"/>
                <w:sz w:val="22"/>
                <w:szCs w:val="22"/>
              </w:rPr>
              <w:t>Rumah</w:t>
            </w:r>
            <w:proofErr w:type="spellEnd"/>
            <w:r w:rsidRPr="0031303D">
              <w:rPr>
                <w:color w:val="000000"/>
                <w:sz w:val="22"/>
                <w:szCs w:val="22"/>
              </w:rPr>
              <w:t xml:space="preserve"> </w:t>
            </w:r>
            <w:proofErr w:type="spellStart"/>
            <w:r w:rsidRPr="0031303D">
              <w:rPr>
                <w:color w:val="000000"/>
                <w:sz w:val="22"/>
                <w:szCs w:val="22"/>
              </w:rPr>
              <w:t>Sakit</w:t>
            </w:r>
            <w:proofErr w:type="spellEnd"/>
            <w:r w:rsidRPr="0031303D">
              <w:rPr>
                <w:color w:val="000000"/>
                <w:sz w:val="22"/>
                <w:szCs w:val="22"/>
              </w:rPr>
              <w:t xml:space="preserve"> Pendidikan</w:t>
            </w:r>
            <w:r>
              <w:rPr>
                <w:color w:val="000000"/>
                <w:sz w:val="22"/>
                <w:szCs w:val="22"/>
              </w:rPr>
              <w:t xml:space="preserve"> </w:t>
            </w:r>
            <w:r>
              <w:rPr>
                <w:sz w:val="22"/>
                <w:szCs w:val="22"/>
              </w:rPr>
              <w:fldChar w:fldCharType="begin" w:fldLock="1"/>
            </w:r>
            <w:r>
              <w:rPr>
                <w:sz w:val="22"/>
                <w:szCs w:val="22"/>
              </w:rPr>
              <w:instrText>ADDIN CSL_CITATION { "citationItems" : [ { "id" : "ITEM-1", "itemData" : { "author" : [ { "dropping-particle" : "", "family" : "Puspita", "given" : "A.A Primaningrat Gita", "non-dropping-particle" : "", "parse-names" : false, "suffix" : "" }, { "dropping-particle" : "", "family" : "Sukarsa", "given" : "I Made", "non-dropping-particle" : "", "parse-names" : false, "suffix" : "" }, { "dropping-particle" : "", "family" : "Sudana", "given" : "A.A. K. Oka", "non-dropping-particle" : "", "parse-names" : false, "suffix" : "" } ], "container-title" : "Lontar Komputer", "id" : "ITEM-1", "issued" : { "date-parts" : [ [ "2015" ] ] }, "page" : "37-48", "title" : "Perancangan SIMRS Terintegrasi Modul Human Resource Development Pada Rumah Sakit Pendidikan", "type" : "article-journal", "volume" : "6 No. 1" }, "uris" : [ "http://www.mendeley.com/documents/?uuid=620d5a56-02b4-4313-9199-a847d9b492b4" ] } ], "mendeley" : { "formattedCitation" : "(Puspita, Sukarsa, &amp; Sudana, 2015)", "plainTextFormattedCitation" : "(Puspita, Sukarsa, &amp; Sudana, 2015)", "previouslyFormattedCitation" : "(Puspita, Sukarsa, &amp; Sudana, 2015)" }, "properties" : {  }, "schema" : "https://github.com/citation-style-language/schema/raw/master/csl-citation.json" }</w:instrText>
            </w:r>
            <w:r>
              <w:rPr>
                <w:sz w:val="22"/>
                <w:szCs w:val="22"/>
              </w:rPr>
              <w:fldChar w:fldCharType="separate"/>
            </w:r>
            <w:r w:rsidRPr="0031303D">
              <w:rPr>
                <w:noProof/>
                <w:sz w:val="22"/>
                <w:szCs w:val="22"/>
              </w:rPr>
              <w:t>(Puspita, Sukarsa, &amp; Sudana, 2015)</w:t>
            </w:r>
            <w:r>
              <w:rPr>
                <w:sz w:val="22"/>
                <w:szCs w:val="22"/>
              </w:rPr>
              <w:fldChar w:fldCharType="end"/>
            </w:r>
          </w:p>
        </w:tc>
        <w:tc>
          <w:tcPr>
            <w:tcW w:w="1414" w:type="dxa"/>
          </w:tcPr>
          <w:p w14:paraId="424E2EFB" w14:textId="25400483" w:rsidR="00717906" w:rsidRPr="0031303D" w:rsidRDefault="0031303D" w:rsidP="00B565AD">
            <w:pPr>
              <w:pStyle w:val="ListParagraph"/>
              <w:ind w:left="0"/>
              <w:rPr>
                <w:rFonts w:ascii="Times New Roman" w:hAnsi="Times New Roman" w:cs="Times New Roman"/>
              </w:rPr>
            </w:pPr>
            <w:r w:rsidRPr="0031303D">
              <w:rPr>
                <w:rFonts w:ascii="Times New Roman" w:hAnsi="Times New Roman" w:cs="Times New Roman"/>
                <w:i/>
                <w:iCs/>
                <w:color w:val="000000"/>
              </w:rPr>
              <w:t>Total</w:t>
            </w:r>
            <w:r w:rsidRPr="0031303D">
              <w:rPr>
                <w:rFonts w:ascii="Times New Roman" w:hAnsi="Times New Roman" w:cs="Times New Roman"/>
                <w:color w:val="000000"/>
              </w:rPr>
              <w:br/>
            </w:r>
            <w:r w:rsidRPr="0031303D">
              <w:rPr>
                <w:rFonts w:ascii="Times New Roman" w:hAnsi="Times New Roman" w:cs="Times New Roman"/>
                <w:i/>
                <w:iCs/>
                <w:color w:val="000000"/>
              </w:rPr>
              <w:t xml:space="preserve">Architecture </w:t>
            </w:r>
            <w:proofErr w:type="spellStart"/>
            <w:r w:rsidRPr="0031303D">
              <w:rPr>
                <w:rFonts w:ascii="Times New Roman" w:hAnsi="Times New Roman" w:cs="Times New Roman"/>
                <w:i/>
                <w:iCs/>
                <w:color w:val="000000"/>
              </w:rPr>
              <w:t>Syntesis</w:t>
            </w:r>
            <w:proofErr w:type="spellEnd"/>
            <w:r w:rsidRPr="0031303D">
              <w:rPr>
                <w:rFonts w:ascii="Times New Roman" w:hAnsi="Times New Roman" w:cs="Times New Roman"/>
                <w:color w:val="000000"/>
              </w:rPr>
              <w:t xml:space="preserve"> </w:t>
            </w:r>
            <w:r>
              <w:rPr>
                <w:rFonts w:ascii="Times New Roman" w:hAnsi="Times New Roman" w:cs="Times New Roman"/>
                <w:color w:val="000000"/>
              </w:rPr>
              <w:t>(TAS)</w:t>
            </w:r>
          </w:p>
        </w:tc>
        <w:tc>
          <w:tcPr>
            <w:tcW w:w="3867" w:type="dxa"/>
          </w:tcPr>
          <w:p w14:paraId="128AA626" w14:textId="02E93163" w:rsidR="00717906" w:rsidRPr="00902FB7" w:rsidRDefault="00220758" w:rsidP="00277513">
            <w:pPr>
              <w:pStyle w:val="ListParagraph"/>
              <w:numPr>
                <w:ilvl w:val="0"/>
                <w:numId w:val="1"/>
              </w:numPr>
              <w:rPr>
                <w:rFonts w:ascii="Times New Roman" w:hAnsi="Times New Roman" w:cs="Times New Roman"/>
              </w:rPr>
            </w:pPr>
            <w:r w:rsidRPr="00902FB7">
              <w:rPr>
                <w:rFonts w:ascii="Times New Roman" w:hAnsi="Times New Roman" w:cs="Times New Roman"/>
              </w:rPr>
              <w:t>H</w:t>
            </w:r>
            <w:r w:rsidR="00F155BE" w:rsidRPr="00902FB7">
              <w:rPr>
                <w:rFonts w:ascii="Times New Roman" w:hAnsi="Times New Roman" w:cs="Times New Roman"/>
              </w:rPr>
              <w:t xml:space="preserve">asil </w:t>
            </w:r>
            <w:proofErr w:type="spellStart"/>
            <w:r w:rsidRPr="00902FB7">
              <w:rPr>
                <w:rFonts w:ascii="Times New Roman" w:hAnsi="Times New Roman" w:cs="Times New Roman"/>
              </w:rPr>
              <w:t>penelitian</w:t>
            </w:r>
            <w:proofErr w:type="spellEnd"/>
            <w:r w:rsidR="00F155BE" w:rsidRPr="00902FB7">
              <w:rPr>
                <w:rFonts w:ascii="Times New Roman" w:hAnsi="Times New Roman" w:cs="Times New Roman"/>
              </w:rPr>
              <w:t xml:space="preserve"> </w:t>
            </w:r>
            <w:proofErr w:type="spellStart"/>
            <w:r w:rsidR="00902FB7" w:rsidRPr="00902FB7">
              <w:rPr>
                <w:rFonts w:ascii="Times New Roman" w:hAnsi="Times New Roman" w:cs="Times New Roman"/>
              </w:rPr>
              <w:t>ini</w:t>
            </w:r>
            <w:proofErr w:type="spellEnd"/>
            <w:r w:rsidR="00902FB7" w:rsidRPr="00902FB7">
              <w:rPr>
                <w:rFonts w:ascii="Times New Roman" w:hAnsi="Times New Roman" w:cs="Times New Roman"/>
              </w:rPr>
              <w:t xml:space="preserve"> </w:t>
            </w:r>
            <w:proofErr w:type="spellStart"/>
            <w:r w:rsidR="00902FB7" w:rsidRPr="00902FB7">
              <w:rPr>
                <w:rFonts w:ascii="Times New Roman" w:hAnsi="Times New Roman" w:cs="Times New Roman"/>
              </w:rPr>
              <w:t>adalah</w:t>
            </w:r>
            <w:proofErr w:type="spellEnd"/>
            <w:r w:rsidR="00902FB7" w:rsidRPr="00902FB7">
              <w:rPr>
                <w:rFonts w:ascii="Times New Roman" w:hAnsi="Times New Roman" w:cs="Times New Roman"/>
              </w:rPr>
              <w:t xml:space="preserve"> </w:t>
            </w:r>
            <w:proofErr w:type="spellStart"/>
            <w:r w:rsidR="00902FB7" w:rsidRPr="00902FB7">
              <w:rPr>
                <w:rFonts w:ascii="Times New Roman" w:hAnsi="Times New Roman" w:cs="Times New Roman"/>
              </w:rPr>
              <w:t>rancangan</w:t>
            </w:r>
            <w:proofErr w:type="spellEnd"/>
            <w:r w:rsidR="00902FB7" w:rsidRPr="00902FB7">
              <w:rPr>
                <w:rFonts w:ascii="Times New Roman" w:hAnsi="Times New Roman" w:cs="Times New Roman"/>
              </w:rPr>
              <w:t xml:space="preserve"> </w:t>
            </w:r>
            <w:proofErr w:type="spellStart"/>
            <w:r w:rsidR="00902FB7" w:rsidRPr="00902FB7">
              <w:rPr>
                <w:rFonts w:ascii="Times New Roman" w:hAnsi="Times New Roman" w:cs="Times New Roman"/>
              </w:rPr>
              <w:t>modul</w:t>
            </w:r>
            <w:proofErr w:type="spellEnd"/>
            <w:r w:rsidR="00902FB7" w:rsidRPr="00902FB7">
              <w:rPr>
                <w:rFonts w:ascii="Times New Roman" w:hAnsi="Times New Roman" w:cs="Times New Roman"/>
              </w:rPr>
              <w:t xml:space="preserve"> Human Resource Management</w:t>
            </w:r>
            <w:r w:rsidR="00902FB7">
              <w:rPr>
                <w:rFonts w:ascii="Times New Roman" w:hAnsi="Times New Roman" w:cs="Times New Roman"/>
              </w:rPr>
              <w:t xml:space="preserve"> (HRD)</w:t>
            </w:r>
            <w:r w:rsidR="00902FB7" w:rsidRPr="00902FB7">
              <w:rPr>
                <w:rFonts w:ascii="Times New Roman" w:hAnsi="Times New Roman" w:cs="Times New Roman"/>
              </w:rPr>
              <w:t xml:space="preserve"> pada </w:t>
            </w:r>
            <w:proofErr w:type="spellStart"/>
            <w:r w:rsidR="00902FB7" w:rsidRPr="00902FB7">
              <w:rPr>
                <w:rFonts w:ascii="Times New Roman" w:hAnsi="Times New Roman" w:cs="Times New Roman"/>
              </w:rPr>
              <w:t>rumah</w:t>
            </w:r>
            <w:proofErr w:type="spellEnd"/>
            <w:r w:rsidR="00902FB7" w:rsidRPr="00902FB7">
              <w:rPr>
                <w:rFonts w:ascii="Times New Roman" w:hAnsi="Times New Roman" w:cs="Times New Roman"/>
              </w:rPr>
              <w:t xml:space="preserve"> </w:t>
            </w:r>
            <w:proofErr w:type="spellStart"/>
            <w:r w:rsidR="00902FB7" w:rsidRPr="00902FB7">
              <w:rPr>
                <w:rFonts w:ascii="Times New Roman" w:hAnsi="Times New Roman" w:cs="Times New Roman"/>
              </w:rPr>
              <w:t>sakit</w:t>
            </w:r>
            <w:proofErr w:type="spellEnd"/>
            <w:r w:rsidR="00902FB7" w:rsidRPr="00902FB7">
              <w:rPr>
                <w:rFonts w:ascii="Times New Roman" w:hAnsi="Times New Roman" w:cs="Times New Roman"/>
              </w:rPr>
              <w:t xml:space="preserve"> </w:t>
            </w:r>
            <w:proofErr w:type="spellStart"/>
            <w:r w:rsidR="00902FB7" w:rsidRPr="00902FB7">
              <w:rPr>
                <w:rFonts w:ascii="Times New Roman" w:hAnsi="Times New Roman" w:cs="Times New Roman"/>
              </w:rPr>
              <w:t>pendidikan</w:t>
            </w:r>
            <w:proofErr w:type="spellEnd"/>
            <w:r w:rsidR="00902FB7" w:rsidRPr="00902FB7">
              <w:rPr>
                <w:rFonts w:ascii="Times New Roman" w:hAnsi="Times New Roman" w:cs="Times New Roman"/>
              </w:rPr>
              <w:t xml:space="preserve"> </w:t>
            </w:r>
            <w:proofErr w:type="spellStart"/>
            <w:r w:rsidR="00902FB7" w:rsidRPr="00902FB7">
              <w:rPr>
                <w:rFonts w:ascii="Times New Roman" w:hAnsi="Times New Roman" w:cs="Times New Roman"/>
                <w:color w:val="000000"/>
              </w:rPr>
              <w:t>berbentuk</w:t>
            </w:r>
            <w:proofErr w:type="spellEnd"/>
            <w:r w:rsidR="00902FB7" w:rsidRPr="00902FB7">
              <w:rPr>
                <w:rFonts w:ascii="Times New Roman" w:hAnsi="Times New Roman" w:cs="Times New Roman"/>
                <w:color w:val="000000"/>
              </w:rPr>
              <w:t xml:space="preserve"> </w:t>
            </w:r>
            <w:proofErr w:type="spellStart"/>
            <w:r w:rsidR="00B348AC" w:rsidRPr="00902FB7">
              <w:rPr>
                <w:rFonts w:ascii="Times New Roman" w:hAnsi="Times New Roman" w:cs="Times New Roman"/>
                <w:color w:val="000000"/>
              </w:rPr>
              <w:t>struktur</w:t>
            </w:r>
            <w:proofErr w:type="spellEnd"/>
            <w:r w:rsidR="00B348AC" w:rsidRPr="00902FB7">
              <w:rPr>
                <w:rFonts w:ascii="Times New Roman" w:hAnsi="Times New Roman" w:cs="Times New Roman"/>
                <w:color w:val="000000"/>
              </w:rPr>
              <w:t xml:space="preserve"> basis data,</w:t>
            </w:r>
            <w:r w:rsidR="00B348AC">
              <w:rPr>
                <w:rFonts w:ascii="Times New Roman" w:hAnsi="Times New Roman" w:cs="Times New Roman"/>
                <w:color w:val="000000"/>
              </w:rPr>
              <w:t xml:space="preserve"> </w:t>
            </w:r>
            <w:r w:rsidR="00902FB7" w:rsidRPr="00902FB7">
              <w:rPr>
                <w:rFonts w:ascii="Times New Roman" w:hAnsi="Times New Roman" w:cs="Times New Roman"/>
                <w:color w:val="000000"/>
              </w:rPr>
              <w:t xml:space="preserve">diagram </w:t>
            </w:r>
            <w:proofErr w:type="spellStart"/>
            <w:r w:rsidR="00902FB7" w:rsidRPr="00902FB7">
              <w:rPr>
                <w:rFonts w:ascii="Times New Roman" w:hAnsi="Times New Roman" w:cs="Times New Roman"/>
                <w:color w:val="000000"/>
              </w:rPr>
              <w:t>alir</w:t>
            </w:r>
            <w:proofErr w:type="spellEnd"/>
            <w:r w:rsidR="00902FB7" w:rsidRPr="00902FB7">
              <w:rPr>
                <w:rFonts w:ascii="Times New Roman" w:hAnsi="Times New Roman" w:cs="Times New Roman"/>
                <w:color w:val="000000"/>
              </w:rPr>
              <w:t xml:space="preserve"> data, dan </w:t>
            </w:r>
            <w:proofErr w:type="spellStart"/>
            <w:r w:rsidR="00902FB7" w:rsidRPr="00902FB7">
              <w:rPr>
                <w:rFonts w:ascii="Times New Roman" w:hAnsi="Times New Roman" w:cs="Times New Roman"/>
                <w:color w:val="000000"/>
              </w:rPr>
              <w:t>desain</w:t>
            </w:r>
            <w:proofErr w:type="spellEnd"/>
            <w:r w:rsidR="00902FB7" w:rsidRPr="00902FB7">
              <w:rPr>
                <w:rFonts w:ascii="Times New Roman" w:hAnsi="Times New Roman" w:cs="Times New Roman"/>
                <w:color w:val="000000"/>
              </w:rPr>
              <w:t xml:space="preserve"> </w:t>
            </w:r>
            <w:r w:rsidR="00902FB7" w:rsidRPr="00902FB7">
              <w:rPr>
                <w:rFonts w:ascii="Times New Roman" w:hAnsi="Times New Roman" w:cs="Times New Roman"/>
                <w:i/>
                <w:iCs/>
                <w:color w:val="000000"/>
              </w:rPr>
              <w:t>user interface</w:t>
            </w:r>
            <w:r w:rsidR="00902FB7" w:rsidRPr="00902FB7">
              <w:rPr>
                <w:rFonts w:ascii="Times New Roman" w:hAnsi="Times New Roman" w:cs="Times New Roman"/>
                <w:color w:val="000000"/>
              </w:rPr>
              <w:t xml:space="preserve">. </w:t>
            </w:r>
            <w:r w:rsidR="00B348AC" w:rsidRPr="00B348AC">
              <w:rPr>
                <w:rFonts w:ascii="Times New Roman" w:hAnsi="Times New Roman" w:cs="Times New Roman"/>
                <w:color w:val="000000"/>
              </w:rPr>
              <w:t>Modul HRD</w:t>
            </w:r>
            <w:r w:rsidR="00B348AC">
              <w:rPr>
                <w:rFonts w:ascii="Times New Roman" w:hAnsi="Times New Roman" w:cs="Times New Roman"/>
                <w:color w:val="000000"/>
              </w:rPr>
              <w:t xml:space="preserve"> </w:t>
            </w:r>
            <w:proofErr w:type="spellStart"/>
            <w:r w:rsidR="00B348AC">
              <w:rPr>
                <w:rFonts w:ascii="Times New Roman" w:hAnsi="Times New Roman" w:cs="Times New Roman"/>
                <w:color w:val="000000"/>
              </w:rPr>
              <w:t>ini</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terdiri</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dari</w:t>
            </w:r>
            <w:proofErr w:type="spellEnd"/>
            <w:r w:rsidR="00B348AC" w:rsidRPr="00B348AC">
              <w:rPr>
                <w:rFonts w:ascii="Times New Roman" w:hAnsi="Times New Roman" w:cs="Times New Roman"/>
                <w:color w:val="000000"/>
              </w:rPr>
              <w:t xml:space="preserve"> Proses </w:t>
            </w:r>
            <w:proofErr w:type="spellStart"/>
            <w:r w:rsidR="00B348AC" w:rsidRPr="00B348AC">
              <w:rPr>
                <w:rFonts w:ascii="Times New Roman" w:hAnsi="Times New Roman" w:cs="Times New Roman"/>
                <w:color w:val="000000"/>
              </w:rPr>
              <w:t>Penerimaan</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Pegawai</w:t>
            </w:r>
            <w:proofErr w:type="spellEnd"/>
            <w:r w:rsidR="00B348AC" w:rsidRPr="00B348AC">
              <w:rPr>
                <w:rFonts w:ascii="Times New Roman" w:hAnsi="Times New Roman" w:cs="Times New Roman"/>
                <w:color w:val="000000"/>
              </w:rPr>
              <w:t>,</w:t>
            </w:r>
            <w:r w:rsid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Pendataan</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Pegawai</w:t>
            </w:r>
            <w:proofErr w:type="spellEnd"/>
            <w:r w:rsid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Riwayat</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Kepegawaian</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Penilaian</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Kinerja</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Pegawai</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Penjadwalan</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Kerja</w:t>
            </w:r>
            <w:proofErr w:type="spellEnd"/>
            <w:r w:rsidR="00B348AC">
              <w:rPr>
                <w:rFonts w:ascii="Times New Roman" w:hAnsi="Times New Roman" w:cs="Times New Roman"/>
                <w:color w:val="000000"/>
              </w:rPr>
              <w:t>,</w:t>
            </w:r>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Absensi</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Pegawai</w:t>
            </w:r>
            <w:proofErr w:type="spellEnd"/>
            <w:r w:rsidR="00B348AC" w:rsidRPr="00B348AC">
              <w:rPr>
                <w:rFonts w:ascii="Times New Roman" w:hAnsi="Times New Roman" w:cs="Times New Roman"/>
                <w:color w:val="000000"/>
              </w:rPr>
              <w:t xml:space="preserve">, </w:t>
            </w:r>
            <w:proofErr w:type="spellStart"/>
            <w:r w:rsidR="00B348AC" w:rsidRPr="00B348AC">
              <w:rPr>
                <w:rFonts w:ascii="Times New Roman" w:hAnsi="Times New Roman" w:cs="Times New Roman"/>
                <w:color w:val="000000"/>
              </w:rPr>
              <w:t>Mutasi</w:t>
            </w:r>
            <w:proofErr w:type="spellEnd"/>
            <w:r w:rsidR="00B348AC" w:rsidRPr="00B348AC">
              <w:rPr>
                <w:rFonts w:ascii="Times New Roman" w:hAnsi="Times New Roman" w:cs="Times New Roman"/>
                <w:color w:val="000000"/>
              </w:rPr>
              <w:t xml:space="preserve"> Internal dan </w:t>
            </w:r>
            <w:proofErr w:type="spellStart"/>
            <w:r w:rsidR="00B348AC" w:rsidRPr="00B348AC">
              <w:rPr>
                <w:rFonts w:ascii="Times New Roman" w:hAnsi="Times New Roman" w:cs="Times New Roman"/>
                <w:color w:val="000000"/>
              </w:rPr>
              <w:t>Eksternal</w:t>
            </w:r>
            <w:proofErr w:type="spellEnd"/>
            <w:r w:rsidR="00B348AC" w:rsidRPr="00B348AC">
              <w:rPr>
                <w:rFonts w:ascii="Times New Roman" w:hAnsi="Times New Roman" w:cs="Times New Roman"/>
                <w:color w:val="000000"/>
              </w:rPr>
              <w:t xml:space="preserve">, dan </w:t>
            </w:r>
            <w:proofErr w:type="spellStart"/>
            <w:r w:rsidR="00B348AC" w:rsidRPr="00B348AC">
              <w:rPr>
                <w:rFonts w:ascii="Times New Roman" w:hAnsi="Times New Roman" w:cs="Times New Roman"/>
                <w:color w:val="000000"/>
              </w:rPr>
              <w:t>Pelaporan</w:t>
            </w:r>
            <w:proofErr w:type="spellEnd"/>
            <w:r w:rsidR="00B348AC" w:rsidRPr="00B348AC">
              <w:rPr>
                <w:rFonts w:ascii="Times New Roman" w:hAnsi="Times New Roman" w:cs="Times New Roman"/>
                <w:color w:val="000000"/>
              </w:rPr>
              <w:t xml:space="preserve">. </w:t>
            </w:r>
          </w:p>
        </w:tc>
      </w:tr>
      <w:tr w:rsidR="0030013E" w14:paraId="011BF479" w14:textId="77777777" w:rsidTr="00DC5E9B">
        <w:tc>
          <w:tcPr>
            <w:tcW w:w="567" w:type="dxa"/>
          </w:tcPr>
          <w:p w14:paraId="70DB4693" w14:textId="77777777" w:rsidR="00847FFE" w:rsidRPr="009E3508" w:rsidRDefault="00847FFE" w:rsidP="00847FFE">
            <w:pPr>
              <w:pStyle w:val="ListParagraph"/>
              <w:ind w:left="0"/>
              <w:jc w:val="center"/>
              <w:rPr>
                <w:rFonts w:asciiTheme="majorBidi" w:hAnsiTheme="majorBidi" w:cstheme="majorBidi"/>
              </w:rPr>
            </w:pPr>
            <w:r w:rsidRPr="009E3508">
              <w:rPr>
                <w:rFonts w:asciiTheme="majorBidi" w:hAnsiTheme="majorBidi" w:cstheme="majorBidi"/>
              </w:rPr>
              <w:t>4</w:t>
            </w:r>
          </w:p>
        </w:tc>
        <w:tc>
          <w:tcPr>
            <w:tcW w:w="2232" w:type="dxa"/>
          </w:tcPr>
          <w:p w14:paraId="272F79A7" w14:textId="6AC57DEE" w:rsidR="00847FFE" w:rsidRPr="00847FFE" w:rsidRDefault="00847FFE" w:rsidP="00847FFE">
            <w:pPr>
              <w:pStyle w:val="ListParagraph"/>
              <w:ind w:left="0"/>
              <w:rPr>
                <w:rFonts w:ascii="Times New Roman" w:hAnsi="Times New Roman" w:cs="Times New Roman"/>
              </w:rPr>
            </w:pPr>
            <w:r w:rsidRPr="00847FFE">
              <w:rPr>
                <w:rFonts w:ascii="Times New Roman" w:hAnsi="Times New Roman" w:cs="Times New Roman"/>
                <w:color w:val="000000"/>
              </w:rPr>
              <w:t>An Empirical Study of Consumer Adoption of Internet of Things Services</w:t>
            </w:r>
            <w:r>
              <w:rPr>
                <w:rFonts w:ascii="Times New Roman" w:hAnsi="Times New Roman" w:cs="Times New Roman"/>
                <w:color w:val="000000"/>
              </w:rPr>
              <w:t xml:space="preserve"> </w:t>
            </w:r>
            <w:r>
              <w:rPr>
                <w:rFonts w:ascii="Times New Roman" w:hAnsi="Times New Roman" w:cs="Times New Roman"/>
                <w:color w:val="000000"/>
              </w:rPr>
              <w:fldChar w:fldCharType="begin" w:fldLock="1"/>
            </w:r>
            <w:r>
              <w:rPr>
                <w:rFonts w:ascii="Times New Roman" w:hAnsi="Times New Roman" w:cs="Times New Roman"/>
                <w:color w:val="000000"/>
              </w:rPr>
              <w:instrText>ADDIN CSL_CITATION { "citationItems" : [ { "id" : "ITEM-1", "itemData" : { "author" : [ { "dropping-particle" : "", "family" : "Wonjun", "given" : "Lee", "non-dropping-particle" : "", "parse-names" : false, "suffix" : "" }, { "dropping-particle" : "", "family" : "Shin", "given" : "Seungjae", "non-dropping-particle" : "", "parse-names" : false, "suffix" : "" } ], "container-title" : "International Journal of Engineering and Technology Innovation", "id" : "ITEM-1", "issued" : { "date-parts" : [ [ "2019" ] ] }, "page" : "01-11", "title" : "An Empirical Study of Consumer Adoption of Internet of Things Services", "type" : "article-journal", "volume" : "9 No. 1" }, "uris" : [ "http://www.mendeley.com/documents/?uuid=90455883-2940-48cf-a3b0-2a77f2aca0b2" ] } ], "mendeley" : { "formattedCitation" : "(Wonjun &amp; Shin, 2019)", "plainTextFormattedCitation" : "(Wonjun &amp; Shin, 2019)", "previouslyFormattedCitation" : "(Wonjun &amp; Shin, 2019)" }, "properties" : {  }, "schema" : "https://github.com/citation-style-language/schema/raw/master/csl-citation.json" }</w:instrText>
            </w:r>
            <w:r>
              <w:rPr>
                <w:rFonts w:ascii="Times New Roman" w:hAnsi="Times New Roman" w:cs="Times New Roman"/>
                <w:color w:val="000000"/>
              </w:rPr>
              <w:fldChar w:fldCharType="separate"/>
            </w:r>
            <w:r w:rsidRPr="00847FFE">
              <w:rPr>
                <w:rFonts w:ascii="Times New Roman" w:hAnsi="Times New Roman" w:cs="Times New Roman"/>
                <w:noProof/>
                <w:color w:val="000000"/>
              </w:rPr>
              <w:t>(Wonjun &amp; Shin, 2019)</w:t>
            </w:r>
            <w:r>
              <w:rPr>
                <w:rFonts w:ascii="Times New Roman" w:hAnsi="Times New Roman" w:cs="Times New Roman"/>
                <w:color w:val="000000"/>
              </w:rPr>
              <w:fldChar w:fldCharType="end"/>
            </w:r>
          </w:p>
        </w:tc>
        <w:tc>
          <w:tcPr>
            <w:tcW w:w="1414" w:type="dxa"/>
          </w:tcPr>
          <w:p w14:paraId="635AC612" w14:textId="1C65A87B" w:rsidR="00847FFE" w:rsidRPr="00921BD8" w:rsidRDefault="00847FFE" w:rsidP="00847FFE">
            <w:pPr>
              <w:pStyle w:val="ListParagraph"/>
              <w:ind w:left="0"/>
              <w:rPr>
                <w:rFonts w:asciiTheme="majorBidi" w:hAnsiTheme="majorBidi" w:cstheme="majorBidi"/>
              </w:rPr>
            </w:pPr>
            <w:r>
              <w:rPr>
                <w:rFonts w:asciiTheme="majorBidi" w:hAnsiTheme="majorBidi" w:cstheme="majorBidi"/>
                <w:i/>
                <w:iCs/>
              </w:rPr>
              <w:t>Structural Equation Model</w:t>
            </w:r>
            <w:r w:rsidRPr="009E3508">
              <w:rPr>
                <w:rFonts w:asciiTheme="majorBidi" w:hAnsiTheme="majorBidi" w:cstheme="majorBidi"/>
              </w:rPr>
              <w:t xml:space="preserve"> (</w:t>
            </w:r>
            <w:r>
              <w:rPr>
                <w:rFonts w:asciiTheme="majorBidi" w:hAnsiTheme="majorBidi" w:cstheme="majorBidi"/>
              </w:rPr>
              <w:t>SEM</w:t>
            </w:r>
            <w:r w:rsidRPr="009E3508">
              <w:rPr>
                <w:rFonts w:asciiTheme="majorBidi" w:hAnsiTheme="majorBidi" w:cstheme="majorBidi"/>
              </w:rPr>
              <w:t>)</w:t>
            </w:r>
          </w:p>
        </w:tc>
        <w:tc>
          <w:tcPr>
            <w:tcW w:w="3867" w:type="dxa"/>
          </w:tcPr>
          <w:p w14:paraId="2C6D888B" w14:textId="7C9F5AED" w:rsidR="00847FFE" w:rsidRPr="009E3508" w:rsidRDefault="00847FFE" w:rsidP="00277513">
            <w:pPr>
              <w:pStyle w:val="ListParagraph"/>
              <w:numPr>
                <w:ilvl w:val="0"/>
                <w:numId w:val="1"/>
              </w:numPr>
              <w:rPr>
                <w:rFonts w:asciiTheme="majorBidi" w:hAnsiTheme="majorBidi" w:cstheme="majorBidi"/>
              </w:rPr>
            </w:pPr>
            <w:r>
              <w:rPr>
                <w:rFonts w:asciiTheme="majorBidi" w:hAnsiTheme="majorBidi" w:cstheme="majorBidi"/>
              </w:rPr>
              <w:t xml:space="preserve">Hasil </w:t>
            </w:r>
            <w:proofErr w:type="spellStart"/>
            <w:r>
              <w:rPr>
                <w:rFonts w:asciiTheme="majorBidi" w:hAnsiTheme="majorBidi" w:cstheme="majorBidi"/>
              </w:rPr>
              <w:t>penelitian</w:t>
            </w:r>
            <w:proofErr w:type="spellEnd"/>
            <w:r>
              <w:rPr>
                <w:rFonts w:asciiTheme="majorBidi" w:hAnsiTheme="majorBidi" w:cstheme="majorBidi"/>
              </w:rPr>
              <w:t xml:space="preserve"> </w:t>
            </w:r>
            <w:proofErr w:type="spellStart"/>
            <w:r>
              <w:rPr>
                <w:rFonts w:asciiTheme="majorBidi" w:hAnsiTheme="majorBidi" w:cstheme="majorBidi"/>
              </w:rPr>
              <w:t>menunjukkan</w:t>
            </w:r>
            <w:proofErr w:type="spellEnd"/>
            <w:r>
              <w:rPr>
                <w:rFonts w:asciiTheme="majorBidi" w:hAnsiTheme="majorBidi" w:cstheme="majorBidi"/>
              </w:rPr>
              <w:t xml:space="preserve"> </w:t>
            </w:r>
            <w:proofErr w:type="spellStart"/>
            <w:r>
              <w:rPr>
                <w:rFonts w:asciiTheme="majorBidi" w:hAnsiTheme="majorBidi" w:cstheme="majorBidi"/>
              </w:rPr>
              <w:t>bahwa</w:t>
            </w:r>
            <w:proofErr w:type="spellEnd"/>
            <w:r>
              <w:rPr>
                <w:rFonts w:asciiTheme="majorBidi" w:hAnsiTheme="majorBidi" w:cstheme="majorBidi"/>
              </w:rPr>
              <w:t xml:space="preserve"> </w:t>
            </w:r>
            <w:r w:rsidRPr="00612D2F">
              <w:rPr>
                <w:rFonts w:asciiTheme="majorBidi" w:hAnsiTheme="majorBidi" w:cstheme="majorBidi"/>
                <w:i/>
                <w:iCs/>
              </w:rPr>
              <w:t>performance expectancy</w:t>
            </w:r>
            <w:r>
              <w:rPr>
                <w:rFonts w:asciiTheme="majorBidi" w:hAnsiTheme="majorBidi" w:cstheme="majorBidi"/>
              </w:rPr>
              <w:t xml:space="preserve">, </w:t>
            </w:r>
            <w:r w:rsidRPr="00612D2F">
              <w:rPr>
                <w:rFonts w:asciiTheme="majorBidi" w:hAnsiTheme="majorBidi" w:cstheme="majorBidi"/>
                <w:i/>
                <w:iCs/>
              </w:rPr>
              <w:t>social influence</w:t>
            </w:r>
            <w:r>
              <w:rPr>
                <w:rFonts w:asciiTheme="majorBidi" w:hAnsiTheme="majorBidi" w:cstheme="majorBidi"/>
              </w:rPr>
              <w:t xml:space="preserve">, </w:t>
            </w:r>
            <w:r w:rsidRPr="00612D2F">
              <w:rPr>
                <w:rFonts w:asciiTheme="majorBidi" w:hAnsiTheme="majorBidi" w:cstheme="majorBidi"/>
                <w:i/>
                <w:iCs/>
              </w:rPr>
              <w:t>facilitating conditions</w:t>
            </w:r>
            <w:r>
              <w:rPr>
                <w:rFonts w:asciiTheme="majorBidi" w:hAnsiTheme="majorBidi" w:cstheme="majorBidi"/>
              </w:rPr>
              <w:t xml:space="preserve">, and </w:t>
            </w:r>
            <w:r w:rsidRPr="00612D2F">
              <w:rPr>
                <w:rFonts w:asciiTheme="majorBidi" w:hAnsiTheme="majorBidi" w:cstheme="majorBidi"/>
                <w:i/>
                <w:iCs/>
              </w:rPr>
              <w:t>hindering condition</w:t>
            </w:r>
            <w:r>
              <w:rPr>
                <w:rFonts w:asciiTheme="majorBidi" w:hAnsiTheme="majorBidi" w:cstheme="majorBidi"/>
              </w:rPr>
              <w:t xml:space="preserve"> </w:t>
            </w:r>
            <w:proofErr w:type="spellStart"/>
            <w:r>
              <w:rPr>
                <w:rFonts w:asciiTheme="majorBidi" w:hAnsiTheme="majorBidi" w:cstheme="majorBidi"/>
              </w:rPr>
              <w:t>sangat</w:t>
            </w:r>
            <w:proofErr w:type="spellEnd"/>
            <w:r>
              <w:rPr>
                <w:rFonts w:asciiTheme="majorBidi" w:hAnsiTheme="majorBidi" w:cstheme="majorBidi"/>
              </w:rPr>
              <w:t xml:space="preserve"> </w:t>
            </w:r>
            <w:proofErr w:type="spellStart"/>
            <w:r>
              <w:rPr>
                <w:rFonts w:asciiTheme="majorBidi" w:hAnsiTheme="majorBidi" w:cstheme="majorBidi"/>
              </w:rPr>
              <w:t>berpengaruh</w:t>
            </w:r>
            <w:proofErr w:type="spellEnd"/>
            <w:r>
              <w:rPr>
                <w:rFonts w:asciiTheme="majorBidi" w:hAnsiTheme="majorBidi" w:cstheme="majorBidi"/>
              </w:rPr>
              <w:t xml:space="preserve"> </w:t>
            </w:r>
            <w:proofErr w:type="spellStart"/>
            <w:r>
              <w:rPr>
                <w:rFonts w:asciiTheme="majorBidi" w:hAnsiTheme="majorBidi" w:cstheme="majorBidi"/>
              </w:rPr>
              <w:t>minat</w:t>
            </w:r>
            <w:proofErr w:type="spellEnd"/>
            <w:r>
              <w:rPr>
                <w:rFonts w:asciiTheme="majorBidi" w:hAnsiTheme="majorBidi" w:cstheme="majorBidi"/>
              </w:rPr>
              <w:t xml:space="preserve"> </w:t>
            </w:r>
            <w:proofErr w:type="spellStart"/>
            <w:r>
              <w:rPr>
                <w:rFonts w:asciiTheme="majorBidi" w:hAnsiTheme="majorBidi" w:cstheme="majorBidi"/>
              </w:rPr>
              <w:t>perilaku</w:t>
            </w:r>
            <w:proofErr w:type="spellEnd"/>
            <w:r>
              <w:rPr>
                <w:rFonts w:asciiTheme="majorBidi" w:hAnsiTheme="majorBidi" w:cstheme="majorBidi"/>
              </w:rPr>
              <w:t xml:space="preserve"> </w:t>
            </w:r>
            <w:proofErr w:type="spellStart"/>
            <w:r>
              <w:rPr>
                <w:rFonts w:asciiTheme="majorBidi" w:hAnsiTheme="majorBidi" w:cstheme="majorBidi"/>
              </w:rPr>
              <w:t>untuk</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w:t>
            </w:r>
            <w:proofErr w:type="spellStart"/>
            <w:r>
              <w:rPr>
                <w:rFonts w:asciiTheme="majorBidi" w:hAnsiTheme="majorBidi" w:cstheme="majorBidi"/>
              </w:rPr>
              <w:t>layanan</w:t>
            </w:r>
            <w:proofErr w:type="spellEnd"/>
            <w:r>
              <w:rPr>
                <w:rFonts w:asciiTheme="majorBidi" w:hAnsiTheme="majorBidi" w:cstheme="majorBidi"/>
              </w:rPr>
              <w:t xml:space="preserve"> IoT. Akan </w:t>
            </w:r>
            <w:proofErr w:type="spellStart"/>
            <w:r>
              <w:rPr>
                <w:rFonts w:asciiTheme="majorBidi" w:hAnsiTheme="majorBidi" w:cstheme="majorBidi"/>
              </w:rPr>
              <w:t>tetapi</w:t>
            </w:r>
            <w:proofErr w:type="spellEnd"/>
            <w:r>
              <w:rPr>
                <w:rFonts w:asciiTheme="majorBidi" w:hAnsiTheme="majorBidi" w:cstheme="majorBidi"/>
              </w:rPr>
              <w:t xml:space="preserve">, </w:t>
            </w:r>
            <w:proofErr w:type="spellStart"/>
            <w:r>
              <w:rPr>
                <w:rFonts w:asciiTheme="majorBidi" w:hAnsiTheme="majorBidi" w:cstheme="majorBidi"/>
              </w:rPr>
              <w:t>faktor</w:t>
            </w:r>
            <w:proofErr w:type="spellEnd"/>
            <w:r>
              <w:rPr>
                <w:rFonts w:asciiTheme="majorBidi" w:hAnsiTheme="majorBidi" w:cstheme="majorBidi"/>
              </w:rPr>
              <w:t xml:space="preserve"> </w:t>
            </w:r>
            <w:r w:rsidRPr="00612D2F">
              <w:rPr>
                <w:rFonts w:asciiTheme="majorBidi" w:hAnsiTheme="majorBidi" w:cstheme="majorBidi"/>
                <w:i/>
                <w:iCs/>
              </w:rPr>
              <w:t>effort expectancy</w:t>
            </w:r>
            <w:r>
              <w:rPr>
                <w:rFonts w:asciiTheme="majorBidi" w:hAnsiTheme="majorBidi" w:cstheme="majorBidi"/>
              </w:rPr>
              <w:t xml:space="preserve"> </w:t>
            </w:r>
            <w:proofErr w:type="spellStart"/>
            <w:r>
              <w:rPr>
                <w:rFonts w:asciiTheme="majorBidi" w:hAnsiTheme="majorBidi" w:cstheme="majorBidi"/>
              </w:rPr>
              <w:t>tidak</w:t>
            </w:r>
            <w:proofErr w:type="spellEnd"/>
            <w:r>
              <w:rPr>
                <w:rFonts w:asciiTheme="majorBidi" w:hAnsiTheme="majorBidi" w:cstheme="majorBidi"/>
              </w:rPr>
              <w:t xml:space="preserve"> </w:t>
            </w:r>
            <w:proofErr w:type="spellStart"/>
            <w:r>
              <w:rPr>
                <w:rFonts w:asciiTheme="majorBidi" w:hAnsiTheme="majorBidi" w:cstheme="majorBidi"/>
              </w:rPr>
              <w:t>mendukung</w:t>
            </w:r>
            <w:proofErr w:type="spellEnd"/>
            <w:r>
              <w:rPr>
                <w:rFonts w:asciiTheme="majorBidi" w:hAnsiTheme="majorBidi" w:cstheme="majorBidi"/>
              </w:rPr>
              <w:t xml:space="preserve"> </w:t>
            </w:r>
            <w:proofErr w:type="spellStart"/>
            <w:r>
              <w:rPr>
                <w:rFonts w:asciiTheme="majorBidi" w:hAnsiTheme="majorBidi" w:cstheme="majorBidi"/>
              </w:rPr>
              <w:t>hubungan</w:t>
            </w:r>
            <w:proofErr w:type="spellEnd"/>
            <w:r>
              <w:rPr>
                <w:rFonts w:asciiTheme="majorBidi" w:hAnsiTheme="majorBidi" w:cstheme="majorBidi"/>
              </w:rPr>
              <w:t xml:space="preserve"> </w:t>
            </w:r>
            <w:proofErr w:type="spellStart"/>
            <w:r>
              <w:rPr>
                <w:rFonts w:asciiTheme="majorBidi" w:hAnsiTheme="majorBidi" w:cstheme="majorBidi"/>
              </w:rPr>
              <w:t>terhadap</w:t>
            </w:r>
            <w:proofErr w:type="spellEnd"/>
            <w:r>
              <w:rPr>
                <w:rFonts w:asciiTheme="majorBidi" w:hAnsiTheme="majorBidi" w:cstheme="majorBidi"/>
              </w:rPr>
              <w:t xml:space="preserve"> </w:t>
            </w:r>
            <w:proofErr w:type="spellStart"/>
            <w:r>
              <w:rPr>
                <w:rFonts w:asciiTheme="majorBidi" w:hAnsiTheme="majorBidi" w:cstheme="majorBidi"/>
              </w:rPr>
              <w:t>minat</w:t>
            </w:r>
            <w:proofErr w:type="spellEnd"/>
            <w:r>
              <w:rPr>
                <w:rFonts w:asciiTheme="majorBidi" w:hAnsiTheme="majorBidi" w:cstheme="majorBidi"/>
              </w:rPr>
              <w:t xml:space="preserve"> </w:t>
            </w:r>
            <w:proofErr w:type="spellStart"/>
            <w:r>
              <w:rPr>
                <w:rFonts w:asciiTheme="majorBidi" w:hAnsiTheme="majorBidi" w:cstheme="majorBidi"/>
              </w:rPr>
              <w:t>perilaku</w:t>
            </w:r>
            <w:proofErr w:type="spellEnd"/>
            <w:r>
              <w:rPr>
                <w:rFonts w:asciiTheme="majorBidi" w:hAnsiTheme="majorBidi" w:cstheme="majorBidi"/>
              </w:rPr>
              <w:t>.</w:t>
            </w:r>
          </w:p>
        </w:tc>
      </w:tr>
      <w:tr w:rsidR="00DC5E9B" w14:paraId="53E2273D" w14:textId="77777777" w:rsidTr="00DC5E9B">
        <w:tc>
          <w:tcPr>
            <w:tcW w:w="567" w:type="dxa"/>
          </w:tcPr>
          <w:p w14:paraId="287E6D5F" w14:textId="77777777" w:rsidR="00DC5E9B" w:rsidRPr="009E3508" w:rsidRDefault="00DC5E9B" w:rsidP="00DC5E9B">
            <w:pPr>
              <w:pStyle w:val="ListParagraph"/>
              <w:spacing w:before="240"/>
              <w:ind w:left="0"/>
              <w:jc w:val="center"/>
              <w:rPr>
                <w:rFonts w:asciiTheme="majorBidi" w:hAnsiTheme="majorBidi" w:cstheme="majorBidi"/>
              </w:rPr>
            </w:pPr>
            <w:r>
              <w:rPr>
                <w:rFonts w:asciiTheme="majorBidi" w:hAnsiTheme="majorBidi" w:cstheme="majorBidi"/>
              </w:rPr>
              <w:t>5</w:t>
            </w:r>
          </w:p>
        </w:tc>
        <w:tc>
          <w:tcPr>
            <w:tcW w:w="2232" w:type="dxa"/>
          </w:tcPr>
          <w:p w14:paraId="15369DD2" w14:textId="792E9FB3" w:rsidR="00DC5E9B" w:rsidRPr="00AC62F0" w:rsidRDefault="00DC5E9B" w:rsidP="00DC5E9B">
            <w:pPr>
              <w:pStyle w:val="ListParagraph"/>
              <w:spacing w:before="240"/>
              <w:ind w:left="0"/>
              <w:rPr>
                <w:rFonts w:ascii="Times New Roman" w:hAnsi="Times New Roman" w:cs="Times New Roman"/>
              </w:rPr>
            </w:pPr>
            <w:r w:rsidRPr="00C961A5">
              <w:rPr>
                <w:rFonts w:ascii="Times New Roman" w:hAnsi="Times New Roman" w:cs="Times New Roman"/>
                <w:color w:val="000000"/>
              </w:rPr>
              <w:t>The Correlation of Information and Knowledge in Regard to The Acceptance</w:t>
            </w:r>
            <w:r w:rsidRPr="00C961A5">
              <w:rPr>
                <w:rFonts w:ascii="Times New Roman" w:hAnsi="Times New Roman" w:cs="Times New Roman"/>
                <w:color w:val="000000"/>
              </w:rPr>
              <w:br/>
              <w:t>Level and Their Implication on Self-Driving Cars in Germany</w:t>
            </w:r>
            <w:r>
              <w:rPr>
                <w:rFonts w:ascii="Times New Roman" w:hAnsi="Times New Roman" w:cs="Times New Roman"/>
                <w:color w:val="000000"/>
              </w:rPr>
              <w:t xml:space="preserve"> </w:t>
            </w:r>
            <w:r w:rsidRPr="00C961A5">
              <w:rPr>
                <w:rFonts w:ascii="Times New Roman" w:hAnsi="Times New Roman" w:cs="Times New Roman"/>
                <w:color w:val="000000"/>
              </w:rPr>
              <w:fldChar w:fldCharType="begin" w:fldLock="1"/>
            </w:r>
            <w:r w:rsidRPr="00C961A5">
              <w:rPr>
                <w:rFonts w:ascii="Times New Roman" w:hAnsi="Times New Roman" w:cs="Times New Roman"/>
                <w:color w:val="000000"/>
              </w:rPr>
              <w:instrText>ADDIN CSL_CITATION { "citationItems" : [ { "id" : "ITEM-1", "itemData" : { "author" : [ { "dropping-particle" : "", "family" : "Geldmacher", "given" : "Wiebke", "non-dropping-particle" : "", "parse-names" : false, "suffix" : "" }, { "dropping-particle" : "", "family" : "Just", "given" : "Vanessa", "non-dropping-particle" : "", "parse-names" : false, "suffix" : "" }, { "dropping-particle" : "", "family" : "Kirschner", "given" : "Carsten", "non-dropping-particle" : "", "parse-names" : false, "suffix" : "" }, { "dropping-particle" : "", "family" : "Buchmuller", "given" : "Melanie", "non-dropping-particle" : "", "parse-names" : false, "suffix" : "" }, { "dropping-particle" : "", "family" : "Marquardt", "given" : "Katrin", "non-dropping-particle" : "", "parse-names" : false, "suffix" : "" } ], "container-title" : "Ecoforum Journal", "id" : "ITEM-1", "issue" : "3", "issued" : { "date-parts" : [ [ "2017" ] ] }, "title" : "The Correlation of Information and Knowledge in Regard to The Acceptance Level and Their Implication on Self-Driving Cars in Germany", "type" : "article-journal", "volume" : "6 No. 13" }, "uris" : [ "http://www.mendeley.com/documents/?uuid=c23a2298-c6d8-4c94-9d56-735685d5f14f" ] } ], "mendeley" : { "formattedCitation" : "(Geldmacher, Just, Kirschner, Buchmuller, &amp; Marquardt, 2017)", "plainTextFormattedCitation" : "(Geldmacher, Just, Kirschner, Buchmuller, &amp; Marquardt, 2017)", "previouslyFormattedCitation" : "(Geldmacher, Just, Kirschner, Buchmuller, &amp; Marquardt, 2017)" }, "properties" : {  }, "schema" : "https://github.com/citation-style-language/schema/raw/master/csl-citation.json" }</w:instrText>
            </w:r>
            <w:r w:rsidRPr="00C961A5">
              <w:rPr>
                <w:rFonts w:ascii="Times New Roman" w:hAnsi="Times New Roman" w:cs="Times New Roman"/>
                <w:color w:val="000000"/>
              </w:rPr>
              <w:fldChar w:fldCharType="separate"/>
            </w:r>
            <w:r w:rsidRPr="00C961A5">
              <w:rPr>
                <w:rFonts w:ascii="Times New Roman" w:hAnsi="Times New Roman" w:cs="Times New Roman"/>
                <w:noProof/>
                <w:color w:val="000000"/>
              </w:rPr>
              <w:t>(Geldmacher, Just, Kirschner, Buchmuller, &amp; Marquardt, 2017)</w:t>
            </w:r>
            <w:r w:rsidRPr="00C961A5">
              <w:rPr>
                <w:rFonts w:ascii="Times New Roman" w:hAnsi="Times New Roman" w:cs="Times New Roman"/>
                <w:color w:val="000000"/>
              </w:rPr>
              <w:fldChar w:fldCharType="end"/>
            </w:r>
          </w:p>
        </w:tc>
        <w:tc>
          <w:tcPr>
            <w:tcW w:w="1414" w:type="dxa"/>
          </w:tcPr>
          <w:p w14:paraId="6B514B21" w14:textId="60A8A9F6" w:rsidR="00DC5E9B" w:rsidRPr="009E3508" w:rsidRDefault="00DC5E9B" w:rsidP="00DC5E9B">
            <w:pPr>
              <w:pStyle w:val="ListParagraph"/>
              <w:spacing w:before="240"/>
              <w:ind w:left="0"/>
              <w:rPr>
                <w:rFonts w:asciiTheme="majorBidi" w:hAnsiTheme="majorBidi" w:cstheme="majorBidi"/>
              </w:rPr>
            </w:pPr>
            <w:proofErr w:type="spellStart"/>
            <w:r>
              <w:rPr>
                <w:rFonts w:asciiTheme="majorBidi" w:hAnsiTheme="majorBidi" w:cstheme="majorBidi"/>
              </w:rPr>
              <w:t>Analisis</w:t>
            </w:r>
            <w:proofErr w:type="spellEnd"/>
            <w:r>
              <w:rPr>
                <w:rFonts w:asciiTheme="majorBidi" w:hAnsiTheme="majorBidi" w:cstheme="majorBidi"/>
              </w:rPr>
              <w:t xml:space="preserve"> </w:t>
            </w:r>
            <w:proofErr w:type="spellStart"/>
            <w:r>
              <w:rPr>
                <w:rFonts w:asciiTheme="majorBidi" w:hAnsiTheme="majorBidi" w:cstheme="majorBidi"/>
              </w:rPr>
              <w:t>korelasi</w:t>
            </w:r>
            <w:proofErr w:type="spellEnd"/>
          </w:p>
        </w:tc>
        <w:tc>
          <w:tcPr>
            <w:tcW w:w="3867" w:type="dxa"/>
          </w:tcPr>
          <w:p w14:paraId="28BC1E46" w14:textId="284DAE9C" w:rsidR="00DC5E9B" w:rsidRPr="005E7FC3" w:rsidRDefault="00DC5E9B" w:rsidP="00DC5E9B">
            <w:pPr>
              <w:pStyle w:val="ListParagraph"/>
              <w:numPr>
                <w:ilvl w:val="0"/>
                <w:numId w:val="1"/>
              </w:numPr>
              <w:spacing w:before="240"/>
              <w:rPr>
                <w:rFonts w:ascii="Times New Roman" w:hAnsi="Times New Roman" w:cs="Times New Roman"/>
              </w:rPr>
            </w:pPr>
            <w:r w:rsidRPr="000411D8">
              <w:rPr>
                <w:rFonts w:ascii="Times New Roman" w:hAnsi="Times New Roman" w:cs="Times New Roman"/>
              </w:rPr>
              <w:t xml:space="preserve">Hasil </w:t>
            </w:r>
            <w:proofErr w:type="spellStart"/>
            <w:r w:rsidRPr="000411D8">
              <w:rPr>
                <w:rFonts w:ascii="Times New Roman" w:hAnsi="Times New Roman" w:cs="Times New Roman"/>
              </w:rPr>
              <w:t>penelitian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menunjukkan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informasi</w:t>
            </w:r>
            <w:proofErr w:type="spellEnd"/>
            <w:r w:rsidRPr="000411D8">
              <w:rPr>
                <w:rFonts w:ascii="Times New Roman" w:hAnsi="Times New Roman" w:cs="Times New Roman"/>
              </w:rPr>
              <w:t xml:space="preserve"> dan </w:t>
            </w:r>
            <w:proofErr w:type="spellStart"/>
            <w:r w:rsidRPr="000411D8">
              <w:rPr>
                <w:rFonts w:ascii="Times New Roman" w:hAnsi="Times New Roman" w:cs="Times New Roman"/>
              </w:rPr>
              <w:t>pengetahuan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dibandingkan</w:t>
            </w:r>
            <w:proofErr w:type="spellEnd"/>
            <w:r w:rsidRPr="000411D8">
              <w:rPr>
                <w:rFonts w:ascii="Times New Roman" w:hAnsi="Times New Roman" w:cs="Times New Roman"/>
              </w:rPr>
              <w:t xml:space="preserve"> pada </w:t>
            </w:r>
            <w:proofErr w:type="spellStart"/>
            <w:r w:rsidRPr="000411D8">
              <w:rPr>
                <w:rFonts w:ascii="Times New Roman" w:hAnsi="Times New Roman" w:cs="Times New Roman"/>
              </w:rPr>
              <w:t>peristiwa</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besar</w:t>
            </w:r>
            <w:proofErr w:type="spellEnd"/>
            <w:r w:rsidRPr="000411D8">
              <w:rPr>
                <w:rFonts w:ascii="Times New Roman" w:hAnsi="Times New Roman" w:cs="Times New Roman"/>
              </w:rPr>
              <w:t xml:space="preserve"> dan </w:t>
            </w:r>
            <w:proofErr w:type="spellStart"/>
            <w:r w:rsidRPr="000411D8">
              <w:rPr>
                <w:rFonts w:ascii="Times New Roman" w:hAnsi="Times New Roman" w:cs="Times New Roman"/>
              </w:rPr>
              <w:t>berita</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selama</w:t>
            </w:r>
            <w:proofErr w:type="spellEnd"/>
            <w:r w:rsidRPr="000411D8">
              <w:rPr>
                <w:rFonts w:ascii="Times New Roman" w:hAnsi="Times New Roman" w:cs="Times New Roman"/>
              </w:rPr>
              <w:t xml:space="preserve"> lima </w:t>
            </w:r>
            <w:proofErr w:type="spellStart"/>
            <w:r w:rsidRPr="000411D8">
              <w:rPr>
                <w:rFonts w:ascii="Times New Roman" w:hAnsi="Times New Roman" w:cs="Times New Roman"/>
              </w:rPr>
              <w:t>tahun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terakhir</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Perbandingan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antara</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penerimaan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dengan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evaluasi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memiliki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efek</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positif</w:t>
            </w:r>
            <w:proofErr w:type="spellEnd"/>
            <w:r w:rsidRPr="000411D8">
              <w:rPr>
                <w:rFonts w:ascii="Times New Roman" w:hAnsi="Times New Roman" w:cs="Times New Roman"/>
              </w:rPr>
              <w:t xml:space="preserve"> dan </w:t>
            </w:r>
            <w:proofErr w:type="spellStart"/>
            <w:r w:rsidRPr="000411D8">
              <w:rPr>
                <w:rFonts w:ascii="Times New Roman" w:hAnsi="Times New Roman" w:cs="Times New Roman"/>
              </w:rPr>
              <w:t>dilanjutkankan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dengan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evaluasi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subjektif</w:t>
            </w:r>
            <w:proofErr w:type="spellEnd"/>
            <w:r w:rsidRPr="000411D8">
              <w:rPr>
                <w:rFonts w:ascii="Times New Roman" w:hAnsi="Times New Roman" w:cs="Times New Roman"/>
              </w:rPr>
              <w:t xml:space="preserve"> dan </w:t>
            </w:r>
            <w:proofErr w:type="spellStart"/>
            <w:r w:rsidRPr="000411D8">
              <w:rPr>
                <w:rFonts w:ascii="Times New Roman" w:hAnsi="Times New Roman" w:cs="Times New Roman"/>
              </w:rPr>
              <w:t>reaksi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masing-masing</w:t>
            </w:r>
            <w:proofErr w:type="spellEnd"/>
            <w:r w:rsidRPr="000411D8">
              <w:rPr>
                <w:rFonts w:ascii="Times New Roman" w:hAnsi="Times New Roman" w:cs="Times New Roman"/>
              </w:rPr>
              <w:t xml:space="preserve"> di pasar </w:t>
            </w:r>
            <w:proofErr w:type="spellStart"/>
            <w:r w:rsidRPr="000411D8">
              <w:rPr>
                <w:rFonts w:ascii="Times New Roman" w:hAnsi="Times New Roman" w:cs="Times New Roman"/>
              </w:rPr>
              <w:t>saham</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Mengingat</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premis-premis</w:t>
            </w:r>
            <w:proofErr w:type="spellEnd"/>
            <w:r w:rsidRPr="000411D8">
              <w:rPr>
                <w:rFonts w:ascii="Times New Roman" w:hAnsi="Times New Roman" w:cs="Times New Roman"/>
              </w:rPr>
              <w:t xml:space="preserve"> yang </w:t>
            </w:r>
            <w:proofErr w:type="spellStart"/>
            <w:r w:rsidRPr="000411D8">
              <w:rPr>
                <w:rFonts w:ascii="Times New Roman" w:hAnsi="Times New Roman" w:cs="Times New Roman"/>
              </w:rPr>
              <w:t>tidak</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ada</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variabel</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tidak</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dikenal</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lainnya</w:t>
            </w:r>
            <w:proofErr w:type="spellEnd"/>
            <w:r w:rsidRPr="000411D8">
              <w:rPr>
                <w:rFonts w:ascii="Times New Roman" w:hAnsi="Times New Roman" w:cs="Times New Roman"/>
              </w:rPr>
              <w:t xml:space="preserve"> yang </w:t>
            </w:r>
            <w:proofErr w:type="spellStart"/>
            <w:r w:rsidRPr="000411D8">
              <w:rPr>
                <w:rFonts w:ascii="Times New Roman" w:hAnsi="Times New Roman" w:cs="Times New Roman"/>
              </w:rPr>
              <w:t>selanjutnya</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memengaruhi</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tingkat</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penerimaan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informasi</w:t>
            </w:r>
            <w:proofErr w:type="spellEnd"/>
            <w:r w:rsidRPr="000411D8">
              <w:rPr>
                <w:rFonts w:ascii="Times New Roman" w:hAnsi="Times New Roman" w:cs="Times New Roman"/>
              </w:rPr>
              <w:t xml:space="preserve"> dan </w:t>
            </w:r>
            <w:proofErr w:type="spellStart"/>
            <w:r w:rsidRPr="000411D8">
              <w:rPr>
                <w:rFonts w:ascii="Times New Roman" w:hAnsi="Times New Roman" w:cs="Times New Roman"/>
              </w:rPr>
              <w:t>pengetahuan</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hipotesis</w:t>
            </w:r>
            <w:proofErr w:type="spellEnd"/>
            <w:r w:rsidRPr="000411D8">
              <w:rPr>
                <w:rFonts w:ascii="Times New Roman" w:hAnsi="Times New Roman" w:cs="Times New Roman"/>
              </w:rPr>
              <w:t xml:space="preserve"> yang </w:t>
            </w:r>
            <w:proofErr w:type="spellStart"/>
            <w:r w:rsidRPr="000411D8">
              <w:rPr>
                <w:rFonts w:ascii="Times New Roman" w:hAnsi="Times New Roman" w:cs="Times New Roman"/>
              </w:rPr>
              <w:t>digunakan</w:t>
            </w:r>
            <w:proofErr w:type="spellEnd"/>
            <w:r w:rsidRPr="000411D8">
              <w:rPr>
                <w:rFonts w:ascii="Times New Roman" w:hAnsi="Times New Roman" w:cs="Times New Roman"/>
              </w:rPr>
              <w:t xml:space="preserve"> di </w:t>
            </w:r>
            <w:proofErr w:type="spellStart"/>
            <w:r w:rsidRPr="000411D8">
              <w:rPr>
                <w:rFonts w:ascii="Times New Roman" w:hAnsi="Times New Roman" w:cs="Times New Roman"/>
              </w:rPr>
              <w:t>atas</w:t>
            </w:r>
            <w:proofErr w:type="spellEnd"/>
            <w:r w:rsidRPr="000411D8">
              <w:rPr>
                <w:rFonts w:ascii="Times New Roman" w:hAnsi="Times New Roman" w:cs="Times New Roman"/>
              </w:rPr>
              <w:t xml:space="preserve"> </w:t>
            </w:r>
            <w:proofErr w:type="spellStart"/>
            <w:r w:rsidRPr="000411D8">
              <w:rPr>
                <w:rFonts w:ascii="Times New Roman" w:hAnsi="Times New Roman" w:cs="Times New Roman"/>
              </w:rPr>
              <w:t>terbukti</w:t>
            </w:r>
            <w:proofErr w:type="spellEnd"/>
            <w:r w:rsidRPr="000411D8">
              <w:rPr>
                <w:rFonts w:ascii="Times New Roman" w:hAnsi="Times New Roman" w:cs="Times New Roman"/>
              </w:rPr>
              <w:t>.</w:t>
            </w:r>
          </w:p>
        </w:tc>
      </w:tr>
    </w:tbl>
    <w:p w14:paraId="55BB9CD0" w14:textId="77777777" w:rsidR="00DC5E9B" w:rsidRPr="00A73506" w:rsidRDefault="00DC5E9B" w:rsidP="00DC5E9B">
      <w:pPr>
        <w:spacing w:after="0" w:line="360" w:lineRule="auto"/>
        <w:ind w:left="426" w:firstLine="283"/>
        <w:jc w:val="both"/>
        <w:rPr>
          <w:rFonts w:ascii="Times New Roman" w:hAnsi="Times New Roman" w:cs="Times New Roman"/>
          <w:sz w:val="24"/>
          <w:szCs w:val="24"/>
        </w:rPr>
      </w:pPr>
      <w:r>
        <w:rPr>
          <w:rFonts w:asciiTheme="majorBidi" w:hAnsiTheme="majorBidi" w:cstheme="majorBidi"/>
          <w:sz w:val="24"/>
          <w:szCs w:val="24"/>
        </w:rPr>
        <w:t xml:space="preserve">Pada </w:t>
      </w:r>
      <w:proofErr w:type="spellStart"/>
      <w:r w:rsidRPr="00772C7F">
        <w:rPr>
          <w:rFonts w:ascii="Times New Roman" w:hAnsi="Times New Roman" w:cs="Times New Roman"/>
          <w:sz w:val="24"/>
          <w:szCs w:val="24"/>
        </w:rPr>
        <w:t>penelitian</w:t>
      </w:r>
      <w:proofErr w:type="spellEnd"/>
      <w:r w:rsidRPr="00772C7F">
        <w:rPr>
          <w:rFonts w:ascii="Times New Roman" w:hAnsi="Times New Roman" w:cs="Times New Roman"/>
          <w:sz w:val="24"/>
          <w:szCs w:val="24"/>
        </w:rPr>
        <w:t xml:space="preserve"> </w:t>
      </w:r>
      <w:r w:rsidRPr="00772C7F">
        <w:rPr>
          <w:rFonts w:ascii="Times New Roman" w:hAnsi="Times New Roman" w:cs="Times New Roman"/>
          <w:color w:val="000000"/>
          <w:sz w:val="24"/>
          <w:szCs w:val="24"/>
        </w:rPr>
        <w:t xml:space="preserve">Hera </w:t>
      </w:r>
      <w:proofErr w:type="spellStart"/>
      <w:r w:rsidRPr="00772C7F">
        <w:rPr>
          <w:rFonts w:ascii="Times New Roman" w:hAnsi="Times New Roman" w:cs="Times New Roman"/>
          <w:color w:val="000000"/>
          <w:sz w:val="24"/>
          <w:szCs w:val="24"/>
        </w:rPr>
        <w:t>Maitilova</w:t>
      </w:r>
      <w:proofErr w:type="spellEnd"/>
      <w:r w:rsidRPr="00772C7F">
        <w:rPr>
          <w:rFonts w:ascii="Times New Roman" w:hAnsi="Times New Roman" w:cs="Times New Roman"/>
          <w:color w:val="000000"/>
          <w:sz w:val="24"/>
          <w:szCs w:val="24"/>
        </w:rPr>
        <w:t xml:space="preserve"> </w:t>
      </w:r>
      <w:proofErr w:type="spellStart"/>
      <w:r w:rsidRPr="00772C7F">
        <w:rPr>
          <w:rFonts w:ascii="Times New Roman" w:hAnsi="Times New Roman" w:cs="Times New Roman"/>
          <w:color w:val="000000"/>
          <w:sz w:val="24"/>
          <w:szCs w:val="24"/>
        </w:rPr>
        <w:t>Jonar</w:t>
      </w:r>
      <w:proofErr w:type="spellEnd"/>
      <w:r>
        <w:rPr>
          <w:rFonts w:ascii="Times New Roman" w:hAnsi="Times New Roman" w:cs="Times New Roman"/>
          <w:color w:val="000000"/>
          <w:sz w:val="24"/>
          <w:szCs w:val="24"/>
        </w:rPr>
        <w:t xml:space="preserve"> (2017) </w:t>
      </w:r>
      <w:proofErr w:type="spellStart"/>
      <w:r>
        <w:rPr>
          <w:rFonts w:ascii="Times New Roman" w:hAnsi="Times New Roman" w:cs="Times New Roman"/>
          <w:color w:val="000000"/>
          <w:sz w:val="24"/>
          <w:szCs w:val="24"/>
        </w:rPr>
        <w:t>meski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model </w:t>
      </w:r>
      <w:proofErr w:type="spellStart"/>
      <w:r>
        <w:rPr>
          <w:rFonts w:ascii="Times New Roman" w:hAnsi="Times New Roman" w:cs="Times New Roman"/>
          <w:color w:val="000000"/>
          <w:sz w:val="24"/>
          <w:szCs w:val="24"/>
        </w:rPr>
        <w:t>integrasi</w:t>
      </w:r>
      <w:proofErr w:type="spellEnd"/>
      <w:r>
        <w:rPr>
          <w:rFonts w:ascii="Times New Roman" w:hAnsi="Times New Roman" w:cs="Times New Roman"/>
          <w:color w:val="000000"/>
          <w:sz w:val="24"/>
          <w:szCs w:val="24"/>
        </w:rPr>
        <w:t xml:space="preserve"> TAM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HOT Fit, </w:t>
      </w:r>
      <w:proofErr w:type="spellStart"/>
      <w:r>
        <w:rPr>
          <w:rFonts w:ascii="Times New Roman" w:hAnsi="Times New Roman" w:cs="Times New Roman"/>
          <w:color w:val="000000"/>
          <w:sz w:val="24"/>
          <w:szCs w:val="24"/>
        </w:rPr>
        <w:t>namun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faktor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eksternal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tidak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diteliti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r w:rsidRPr="009E5877">
        <w:rPr>
          <w:rFonts w:ascii="Times New Roman" w:hAnsi="Times New Roman" w:cs="Times New Roman"/>
          <w:sz w:val="24"/>
          <w:szCs w:val="24"/>
        </w:rPr>
        <w:t xml:space="preserve">model UTAUT, </w:t>
      </w:r>
      <w:proofErr w:type="spellStart"/>
      <w:r w:rsidRPr="009E5877">
        <w:rPr>
          <w:rFonts w:ascii="Times New Roman" w:hAnsi="Times New Roman" w:cs="Times New Roman"/>
          <w:sz w:val="24"/>
          <w:szCs w:val="24"/>
        </w:rPr>
        <w:t>hal</w:t>
      </w:r>
      <w:proofErr w:type="spellEnd"/>
      <w:r w:rsidRPr="009E5877">
        <w:rPr>
          <w:rFonts w:ascii="Times New Roman" w:hAnsi="Times New Roman" w:cs="Times New Roman"/>
          <w:sz w:val="24"/>
          <w:szCs w:val="24"/>
        </w:rPr>
        <w:t xml:space="preserve"> </w:t>
      </w:r>
      <w:proofErr w:type="spellStart"/>
      <w:r w:rsidRPr="009E5877">
        <w:rPr>
          <w:rFonts w:ascii="Times New Roman" w:hAnsi="Times New Roman" w:cs="Times New Roman"/>
          <w:sz w:val="24"/>
          <w:szCs w:val="24"/>
        </w:rPr>
        <w:t>ini</w:t>
      </w:r>
      <w:proofErr w:type="spellEnd"/>
      <w:r w:rsidRPr="009E5877">
        <w:rPr>
          <w:rFonts w:ascii="Times New Roman" w:hAnsi="Times New Roman" w:cs="Times New Roman"/>
          <w:sz w:val="24"/>
          <w:szCs w:val="24"/>
        </w:rPr>
        <w:t xml:space="preserve"> </w:t>
      </w:r>
      <w:proofErr w:type="spellStart"/>
      <w:r w:rsidRPr="009E5877">
        <w:rPr>
          <w:rFonts w:ascii="Times New Roman" w:hAnsi="Times New Roman" w:cs="Times New Roman"/>
          <w:sz w:val="24"/>
          <w:szCs w:val="24"/>
        </w:rPr>
        <w:t>sejenis</w:t>
      </w:r>
      <w:proofErr w:type="spellEnd"/>
      <w:r w:rsidRPr="009E5877">
        <w:rPr>
          <w:rFonts w:ascii="Times New Roman" w:hAnsi="Times New Roman" w:cs="Times New Roman"/>
          <w:sz w:val="24"/>
          <w:szCs w:val="24"/>
        </w:rPr>
        <w:t xml:space="preserve"> </w:t>
      </w:r>
      <w:proofErr w:type="spellStart"/>
      <w:r w:rsidRPr="009E5877">
        <w:rPr>
          <w:rFonts w:ascii="Times New Roman" w:hAnsi="Times New Roman" w:cs="Times New Roman"/>
          <w:sz w:val="24"/>
          <w:szCs w:val="24"/>
        </w:rPr>
        <w:t>dengan</w:t>
      </w:r>
      <w:proofErr w:type="spellEnd"/>
      <w:r w:rsidRPr="009E5877">
        <w:rPr>
          <w:rFonts w:ascii="Times New Roman" w:hAnsi="Times New Roman" w:cs="Times New Roman"/>
          <w:sz w:val="24"/>
          <w:szCs w:val="24"/>
        </w:rPr>
        <w:t xml:space="preserve"> </w:t>
      </w:r>
      <w:proofErr w:type="spellStart"/>
      <w:r w:rsidRPr="009E5877">
        <w:rPr>
          <w:rFonts w:ascii="Times New Roman" w:hAnsi="Times New Roman" w:cs="Times New Roman"/>
          <w:sz w:val="24"/>
          <w:szCs w:val="24"/>
        </w:rPr>
        <w:t>faktor</w:t>
      </w:r>
      <w:proofErr w:type="spellEnd"/>
      <w:r w:rsidRPr="009E5877">
        <w:rPr>
          <w:rFonts w:ascii="Times New Roman" w:hAnsi="Times New Roman" w:cs="Times New Roman"/>
          <w:sz w:val="24"/>
          <w:szCs w:val="24"/>
        </w:rPr>
        <w:t xml:space="preserve"> moderator. Pada </w:t>
      </w:r>
      <w:proofErr w:type="spellStart"/>
      <w:r w:rsidRPr="009E5877">
        <w:rPr>
          <w:rFonts w:ascii="Times New Roman" w:hAnsi="Times New Roman" w:cs="Times New Roman"/>
          <w:sz w:val="24"/>
          <w:szCs w:val="24"/>
        </w:rPr>
        <w:t>penelitian</w:t>
      </w:r>
      <w:proofErr w:type="spellEnd"/>
      <w:r w:rsidRPr="009E5877">
        <w:rPr>
          <w:rFonts w:ascii="Times New Roman" w:hAnsi="Times New Roman" w:cs="Times New Roman"/>
          <w:sz w:val="24"/>
          <w:szCs w:val="24"/>
        </w:rPr>
        <w:t xml:space="preserve"> </w:t>
      </w:r>
      <w:proofErr w:type="spellStart"/>
      <w:r w:rsidRPr="009E5877">
        <w:rPr>
          <w:rFonts w:ascii="Times New Roman" w:hAnsi="Times New Roman" w:cs="Times New Roman"/>
          <w:sz w:val="24"/>
          <w:szCs w:val="24"/>
        </w:rPr>
        <w:t>Winarni</w:t>
      </w:r>
      <w:proofErr w:type="spellEnd"/>
      <w:r w:rsidRPr="009E5877">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9E5877">
        <w:rPr>
          <w:rFonts w:ascii="Times New Roman" w:hAnsi="Times New Roman" w:cs="Times New Roman"/>
          <w:sz w:val="24"/>
          <w:szCs w:val="24"/>
        </w:rPr>
        <w:t>aftarya</w:t>
      </w:r>
      <w:proofErr w:type="spellEnd"/>
      <w:r w:rsidRPr="009E5877">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9E5877">
        <w:rPr>
          <w:rFonts w:ascii="Times New Roman" w:hAnsi="Times New Roman" w:cs="Times New Roman"/>
          <w:sz w:val="24"/>
          <w:szCs w:val="24"/>
        </w:rPr>
        <w:t>imedina</w:t>
      </w:r>
      <w:proofErr w:type="spellEnd"/>
      <w:r w:rsidRPr="009E5877">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9E5877">
        <w:rPr>
          <w:rFonts w:ascii="Times New Roman" w:hAnsi="Times New Roman" w:cs="Times New Roman"/>
          <w:sz w:val="24"/>
          <w:szCs w:val="24"/>
        </w:rPr>
        <w:t>ultom</w:t>
      </w:r>
      <w:proofErr w:type="spellEnd"/>
      <w:r w:rsidRPr="009E5877">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9E5877">
        <w:rPr>
          <w:rFonts w:ascii="Times New Roman" w:hAnsi="Times New Roman" w:cs="Times New Roman"/>
          <w:sz w:val="24"/>
          <w:szCs w:val="24"/>
        </w:rPr>
        <w:t>ilik</w:t>
      </w:r>
      <w:proofErr w:type="spellEnd"/>
      <w:r w:rsidRPr="009E5877">
        <w:rPr>
          <w:rFonts w:ascii="Times New Roman" w:hAnsi="Times New Roman" w:cs="Times New Roman"/>
          <w:sz w:val="24"/>
          <w:szCs w:val="24"/>
        </w:rPr>
        <w:t xml:space="preserve"> </w:t>
      </w:r>
      <w:r>
        <w:rPr>
          <w:rFonts w:ascii="Times New Roman" w:hAnsi="Times New Roman" w:cs="Times New Roman"/>
          <w:sz w:val="24"/>
          <w:szCs w:val="24"/>
        </w:rPr>
        <w:t>N</w:t>
      </w:r>
      <w:r w:rsidRPr="009E5877">
        <w:rPr>
          <w:rFonts w:ascii="Times New Roman" w:hAnsi="Times New Roman" w:cs="Times New Roman"/>
          <w:sz w:val="24"/>
          <w:szCs w:val="24"/>
        </w:rPr>
        <w:t xml:space="preserve">oor </w:t>
      </w:r>
      <w:proofErr w:type="spellStart"/>
      <w:r>
        <w:rPr>
          <w:rFonts w:ascii="Times New Roman" w:hAnsi="Times New Roman" w:cs="Times New Roman"/>
          <w:sz w:val="24"/>
          <w:szCs w:val="24"/>
        </w:rPr>
        <w:t>Y</w:t>
      </w:r>
      <w:r w:rsidRPr="009E5877">
        <w:rPr>
          <w:rFonts w:ascii="Times New Roman" w:hAnsi="Times New Roman" w:cs="Times New Roman"/>
          <w:sz w:val="24"/>
          <w:szCs w:val="24"/>
        </w:rPr>
        <w:t>uliati</w:t>
      </w:r>
      <w:proofErr w:type="spellEnd"/>
      <w:r w:rsidRPr="009E5877">
        <w:rPr>
          <w:rFonts w:ascii="Times New Roman" w:hAnsi="Times New Roman" w:cs="Times New Roman"/>
          <w:sz w:val="24"/>
          <w:szCs w:val="24"/>
        </w:rPr>
        <w:t xml:space="preserve">, dan </w:t>
      </w:r>
      <w:proofErr w:type="spellStart"/>
      <w:r>
        <w:rPr>
          <w:rFonts w:ascii="Times New Roman" w:hAnsi="Times New Roman" w:cs="Times New Roman"/>
          <w:sz w:val="24"/>
          <w:szCs w:val="24"/>
        </w:rPr>
        <w:t>S</w:t>
      </w:r>
      <w:r w:rsidRPr="009E5877">
        <w:rPr>
          <w:rFonts w:ascii="Times New Roman" w:hAnsi="Times New Roman" w:cs="Times New Roman"/>
          <w:sz w:val="24"/>
          <w:szCs w:val="24"/>
        </w:rPr>
        <w:t>etiadi</w:t>
      </w:r>
      <w:proofErr w:type="spellEnd"/>
      <w:r w:rsidRPr="009E5877">
        <w:rPr>
          <w:rFonts w:ascii="Times New Roman" w:hAnsi="Times New Roman" w:cs="Times New Roman"/>
          <w:sz w:val="24"/>
          <w:szCs w:val="24"/>
        </w:rPr>
        <w:t xml:space="preserve"> </w:t>
      </w:r>
      <w:proofErr w:type="spellStart"/>
      <w:r w:rsidRPr="009E5877">
        <w:rPr>
          <w:rFonts w:ascii="Times New Roman" w:hAnsi="Times New Roman" w:cs="Times New Roman"/>
          <w:sz w:val="24"/>
          <w:szCs w:val="24"/>
        </w:rPr>
        <w:t>Djohar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(2016)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proporsional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sidRPr="00EF49F9">
        <w:rPr>
          <w:rFonts w:ascii="Times New Roman" w:hAnsi="Times New Roman" w:cs="Times New Roman"/>
          <w:sz w:val="24"/>
          <w:szCs w:val="24"/>
        </w:rPr>
        <w:t xml:space="preserve"> A.A </w:t>
      </w:r>
      <w:proofErr w:type="spellStart"/>
      <w:r w:rsidRPr="00EF49F9">
        <w:rPr>
          <w:rFonts w:ascii="Times New Roman" w:hAnsi="Times New Roman" w:cs="Times New Roman"/>
          <w:sz w:val="24"/>
          <w:szCs w:val="24"/>
        </w:rPr>
        <w:t>Primaningrat</w:t>
      </w:r>
      <w:proofErr w:type="spellEnd"/>
      <w:r w:rsidRPr="00EF49F9">
        <w:rPr>
          <w:rFonts w:ascii="Times New Roman" w:hAnsi="Times New Roman" w:cs="Times New Roman"/>
          <w:sz w:val="24"/>
          <w:szCs w:val="24"/>
        </w:rPr>
        <w:t xml:space="preserve"> Gita </w:t>
      </w:r>
      <w:proofErr w:type="spellStart"/>
      <w:r w:rsidRPr="00EF49F9">
        <w:rPr>
          <w:rFonts w:ascii="Times New Roman" w:hAnsi="Times New Roman" w:cs="Times New Roman"/>
          <w:sz w:val="24"/>
          <w:szCs w:val="24"/>
        </w:rPr>
        <w:t>Puspita</w:t>
      </w:r>
      <w:proofErr w:type="spellEnd"/>
      <w:r w:rsidRPr="00EF49F9">
        <w:rPr>
          <w:rFonts w:ascii="Times New Roman" w:hAnsi="Times New Roman" w:cs="Times New Roman"/>
          <w:sz w:val="24"/>
          <w:szCs w:val="24"/>
        </w:rPr>
        <w:t xml:space="preserve">, I Made </w:t>
      </w:r>
      <w:proofErr w:type="spellStart"/>
      <w:r w:rsidRPr="00EF49F9">
        <w:rPr>
          <w:rFonts w:ascii="Times New Roman" w:hAnsi="Times New Roman" w:cs="Times New Roman"/>
          <w:sz w:val="24"/>
          <w:szCs w:val="24"/>
        </w:rPr>
        <w:t>Sukarsa</w:t>
      </w:r>
      <w:proofErr w:type="spellEnd"/>
      <w:r w:rsidRPr="00EF49F9">
        <w:rPr>
          <w:rFonts w:ascii="Times New Roman" w:hAnsi="Times New Roman" w:cs="Times New Roman"/>
          <w:sz w:val="24"/>
          <w:szCs w:val="24"/>
        </w:rPr>
        <w:t xml:space="preserve">, A.A. K. Oka </w:t>
      </w:r>
      <w:proofErr w:type="spellStart"/>
      <w:r w:rsidRPr="00EF49F9">
        <w:rPr>
          <w:rFonts w:ascii="Times New Roman" w:hAnsi="Times New Roman" w:cs="Times New Roman"/>
          <w:sz w:val="24"/>
          <w:szCs w:val="24"/>
        </w:rPr>
        <w:t>Sudana</w:t>
      </w:r>
      <w:proofErr w:type="spellEnd"/>
      <w:r>
        <w:rPr>
          <w:rFonts w:ascii="Times New Roman" w:hAnsi="Times New Roman" w:cs="Times New Roman"/>
          <w:sz w:val="24"/>
          <w:szCs w:val="24"/>
        </w:rPr>
        <w:t xml:space="preserve"> (2015)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HRD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lanjut</w:t>
      </w:r>
      <w:proofErr w:type="spellEnd"/>
      <w:r w:rsidRPr="001220AA">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mengenai</w:t>
      </w:r>
      <w:proofErr w:type="spellEnd"/>
      <w:r w:rsidRPr="001220AA">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kualitas</w:t>
      </w:r>
      <w:proofErr w:type="spellEnd"/>
      <w:r w:rsidRPr="001220AA">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atau</w:t>
      </w:r>
      <w:proofErr w:type="spellEnd"/>
      <w:r w:rsidRPr="001220AA">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penerimaan</w:t>
      </w:r>
      <w:proofErr w:type="spellEnd"/>
      <w:r w:rsidRPr="001220AA">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modul</w:t>
      </w:r>
      <w:proofErr w:type="spellEnd"/>
      <w:r w:rsidRPr="001220AA">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tersebut</w:t>
      </w:r>
      <w:proofErr w:type="spellEnd"/>
      <w:r w:rsidRPr="001220AA">
        <w:rPr>
          <w:rFonts w:ascii="Times New Roman" w:hAnsi="Times New Roman" w:cs="Times New Roman"/>
          <w:sz w:val="24"/>
          <w:szCs w:val="24"/>
        </w:rPr>
        <w:t xml:space="preserve">. Pada </w:t>
      </w:r>
      <w:proofErr w:type="spellStart"/>
      <w:r w:rsidRPr="001220AA">
        <w:rPr>
          <w:rFonts w:ascii="Times New Roman" w:hAnsi="Times New Roman" w:cs="Times New Roman"/>
          <w:sz w:val="24"/>
          <w:szCs w:val="24"/>
        </w:rPr>
        <w:t>penelitian</w:t>
      </w:r>
      <w:proofErr w:type="spellEnd"/>
      <w:r w:rsidRPr="001220AA">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Wonjun</w:t>
      </w:r>
      <w:proofErr w:type="spellEnd"/>
      <w:r w:rsidRPr="001220AA">
        <w:rPr>
          <w:rFonts w:ascii="Times New Roman" w:hAnsi="Times New Roman" w:cs="Times New Roman"/>
          <w:sz w:val="24"/>
          <w:szCs w:val="24"/>
        </w:rPr>
        <w:t xml:space="preserve"> Lee</w:t>
      </w:r>
      <w:r>
        <w:rPr>
          <w:rFonts w:ascii="Times New Roman" w:hAnsi="Times New Roman" w:cs="Times New Roman"/>
          <w:sz w:val="24"/>
          <w:szCs w:val="24"/>
        </w:rPr>
        <w:t xml:space="preserve"> dan</w:t>
      </w:r>
      <w:r w:rsidRPr="001220AA">
        <w:rPr>
          <w:rFonts w:ascii="Times New Roman" w:hAnsi="Times New Roman" w:cs="Times New Roman"/>
          <w:sz w:val="24"/>
          <w:szCs w:val="24"/>
        </w:rPr>
        <w:t xml:space="preserve"> </w:t>
      </w:r>
      <w:proofErr w:type="spellStart"/>
      <w:r w:rsidRPr="001220AA">
        <w:rPr>
          <w:rFonts w:ascii="Times New Roman" w:hAnsi="Times New Roman" w:cs="Times New Roman"/>
          <w:sz w:val="24"/>
          <w:szCs w:val="24"/>
        </w:rPr>
        <w:t>Seungjae</w:t>
      </w:r>
      <w:proofErr w:type="spellEnd"/>
      <w:r w:rsidRPr="001220AA">
        <w:rPr>
          <w:rFonts w:ascii="Times New Roman" w:hAnsi="Times New Roman" w:cs="Times New Roman"/>
          <w:sz w:val="24"/>
          <w:szCs w:val="24"/>
        </w:rPr>
        <w:t xml:space="preserve"> Shin</w:t>
      </w:r>
      <w:r>
        <w:rPr>
          <w:rFonts w:ascii="Times New Roman" w:hAnsi="Times New Roman" w:cs="Times New Roman"/>
          <w:sz w:val="24"/>
          <w:szCs w:val="24"/>
        </w:rPr>
        <w:t xml:space="preserve"> (2019)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diimplementasi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film </w:t>
      </w:r>
      <w:proofErr w:type="spellStart"/>
      <w:r>
        <w:rPr>
          <w:rFonts w:ascii="Times New Roman" w:hAnsi="Times New Roman" w:cs="Times New Roman"/>
          <w:sz w:val="24"/>
          <w:szCs w:val="24"/>
        </w:rPr>
        <w:t>pendek</w:t>
      </w:r>
      <w:proofErr w:type="spellEnd"/>
      <w:r>
        <w:rPr>
          <w:rFonts w:ascii="Times New Roman" w:hAnsi="Times New Roman" w:cs="Times New Roman"/>
          <w:sz w:val="24"/>
          <w:szCs w:val="24"/>
        </w:rPr>
        <w:t xml:space="preserve">. </w:t>
      </w:r>
      <w:r w:rsidRPr="00A73506">
        <w:rPr>
          <w:rFonts w:ascii="Times New Roman" w:hAnsi="Times New Roman" w:cs="Times New Roman"/>
          <w:sz w:val="24"/>
          <w:szCs w:val="24"/>
        </w:rPr>
        <w:t xml:space="preserve">Pada </w:t>
      </w:r>
      <w:proofErr w:type="spellStart"/>
      <w:r w:rsidRPr="00A73506">
        <w:rPr>
          <w:rFonts w:ascii="Times New Roman" w:hAnsi="Times New Roman" w:cs="Times New Roman"/>
          <w:sz w:val="24"/>
          <w:szCs w:val="24"/>
        </w:rPr>
        <w:t>penelitian</w:t>
      </w:r>
      <w:proofErr w:type="spellEnd"/>
      <w:r w:rsidRPr="00A73506">
        <w:rPr>
          <w:rFonts w:ascii="Times New Roman" w:hAnsi="Times New Roman" w:cs="Times New Roman"/>
          <w:sz w:val="24"/>
          <w:szCs w:val="24"/>
        </w:rPr>
        <w:t xml:space="preserve"> </w:t>
      </w:r>
      <w:proofErr w:type="spellStart"/>
      <w:r w:rsidRPr="00A73506">
        <w:rPr>
          <w:rFonts w:ascii="Times New Roman" w:hAnsi="Times New Roman" w:cs="Times New Roman"/>
          <w:color w:val="000000"/>
          <w:sz w:val="24"/>
          <w:szCs w:val="24"/>
        </w:rPr>
        <w:t>Wiebke</w:t>
      </w:r>
      <w:proofErr w:type="spellEnd"/>
      <w:r w:rsidRPr="00A73506">
        <w:rPr>
          <w:rFonts w:ascii="Times New Roman" w:hAnsi="Times New Roman" w:cs="Times New Roman"/>
          <w:color w:val="000000"/>
          <w:sz w:val="24"/>
          <w:szCs w:val="24"/>
        </w:rPr>
        <w:t xml:space="preserve"> </w:t>
      </w:r>
      <w:proofErr w:type="spellStart"/>
      <w:r w:rsidRPr="00A73506">
        <w:rPr>
          <w:rFonts w:ascii="Times New Roman" w:hAnsi="Times New Roman" w:cs="Times New Roman"/>
          <w:color w:val="000000"/>
          <w:sz w:val="24"/>
          <w:szCs w:val="24"/>
        </w:rPr>
        <w:t>G</w:t>
      </w:r>
      <w:r>
        <w:rPr>
          <w:rFonts w:ascii="Times New Roman" w:hAnsi="Times New Roman" w:cs="Times New Roman"/>
          <w:color w:val="000000"/>
          <w:sz w:val="24"/>
          <w:szCs w:val="24"/>
        </w:rPr>
        <w:t>eldmac</w:t>
      </w:r>
      <w:r w:rsidRPr="00A73506">
        <w:rPr>
          <w:rFonts w:ascii="Times New Roman" w:hAnsi="Times New Roman" w:cs="Times New Roman"/>
          <w:color w:val="000000"/>
          <w:sz w:val="24"/>
          <w:szCs w:val="24"/>
        </w:rPr>
        <w:t>her</w:t>
      </w:r>
      <w:proofErr w:type="spellEnd"/>
      <w:r w:rsidRPr="00A73506">
        <w:rPr>
          <w:rFonts w:ascii="Times New Roman" w:hAnsi="Times New Roman" w:cs="Times New Roman"/>
          <w:color w:val="000000"/>
          <w:sz w:val="24"/>
          <w:szCs w:val="24"/>
        </w:rPr>
        <w:t>, Vanessa J</w:t>
      </w:r>
      <w:r>
        <w:rPr>
          <w:rFonts w:ascii="Times New Roman" w:hAnsi="Times New Roman" w:cs="Times New Roman"/>
          <w:color w:val="000000"/>
          <w:sz w:val="24"/>
          <w:szCs w:val="24"/>
        </w:rPr>
        <w:t>ust,</w:t>
      </w:r>
      <w:r w:rsidRPr="00A73506">
        <w:rPr>
          <w:rFonts w:ascii="Times New Roman" w:hAnsi="Times New Roman" w:cs="Times New Roman"/>
          <w:color w:val="000000"/>
          <w:sz w:val="24"/>
          <w:szCs w:val="24"/>
        </w:rPr>
        <w:t xml:space="preserve"> Carsten K</w:t>
      </w:r>
      <w:r>
        <w:rPr>
          <w:rFonts w:ascii="Times New Roman" w:hAnsi="Times New Roman" w:cs="Times New Roman"/>
          <w:color w:val="000000"/>
          <w:sz w:val="24"/>
          <w:szCs w:val="24"/>
        </w:rPr>
        <w:t>irschner</w:t>
      </w:r>
      <w:r w:rsidRPr="00A73506">
        <w:rPr>
          <w:rFonts w:ascii="Times New Roman" w:hAnsi="Times New Roman" w:cs="Times New Roman"/>
          <w:color w:val="000000"/>
          <w:sz w:val="24"/>
          <w:szCs w:val="24"/>
        </w:rPr>
        <w:t xml:space="preserve">, Melanie </w:t>
      </w:r>
      <w:proofErr w:type="spellStart"/>
      <w:r w:rsidRPr="00A73506">
        <w:rPr>
          <w:rFonts w:ascii="Times New Roman" w:hAnsi="Times New Roman" w:cs="Times New Roman"/>
          <w:color w:val="000000"/>
          <w:sz w:val="24"/>
          <w:szCs w:val="24"/>
        </w:rPr>
        <w:t>B</w:t>
      </w:r>
      <w:r>
        <w:rPr>
          <w:rFonts w:ascii="Times New Roman" w:hAnsi="Times New Roman" w:cs="Times New Roman"/>
          <w:color w:val="000000"/>
          <w:sz w:val="24"/>
          <w:szCs w:val="24"/>
        </w:rPr>
        <w:t>uchmulle</w:t>
      </w:r>
      <w:r w:rsidRPr="00A73506">
        <w:rPr>
          <w:rFonts w:ascii="Times New Roman" w:hAnsi="Times New Roman" w:cs="Times New Roman"/>
          <w:color w:val="000000"/>
          <w:sz w:val="24"/>
          <w:szCs w:val="24"/>
        </w:rPr>
        <w:t>r</w:t>
      </w:r>
      <w:proofErr w:type="spellEnd"/>
      <w:r>
        <w:rPr>
          <w:rFonts w:ascii="Times New Roman" w:hAnsi="Times New Roman" w:cs="Times New Roman"/>
          <w:color w:val="000000"/>
          <w:sz w:val="24"/>
          <w:szCs w:val="24"/>
        </w:rPr>
        <w:t>, dan</w:t>
      </w:r>
      <w:r w:rsidRPr="00A73506">
        <w:rPr>
          <w:rFonts w:ascii="Times New Roman" w:hAnsi="Times New Roman" w:cs="Times New Roman"/>
          <w:color w:val="000000"/>
          <w:sz w:val="24"/>
          <w:szCs w:val="24"/>
        </w:rPr>
        <w:br/>
        <w:t>Katrin M</w:t>
      </w:r>
      <w:r>
        <w:rPr>
          <w:rFonts w:ascii="Times New Roman" w:hAnsi="Times New Roman" w:cs="Times New Roman"/>
          <w:color w:val="000000"/>
          <w:sz w:val="24"/>
          <w:szCs w:val="24"/>
        </w:rPr>
        <w:t xml:space="preserve">arquardt (2017) </w:t>
      </w:r>
      <w:proofErr w:type="spellStart"/>
      <w:r>
        <w:rPr>
          <w:rFonts w:ascii="Times New Roman" w:hAnsi="Times New Roman" w:cs="Times New Roman"/>
          <w:color w:val="000000"/>
          <w:sz w:val="24"/>
          <w:szCs w:val="24"/>
        </w:rPr>
        <w:t>peneliti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membandingkan</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merelasikan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informasi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pengetahuan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penerimaan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penerimaan</w:t>
      </w:r>
      <w:proofErr w:type="spellEnd"/>
      <w:r>
        <w:rPr>
          <w:rFonts w:ascii="Times New Roman" w:hAnsi="Times New Roman" w:cs="Times New Roman"/>
          <w:color w:val="000000"/>
          <w:sz w:val="24"/>
          <w:szCs w:val="24"/>
        </w:rPr>
        <w:t xml:space="preserve"> </w:t>
      </w:r>
      <w:r w:rsidRPr="00DF2D5E">
        <w:rPr>
          <w:rFonts w:ascii="Times New Roman" w:hAnsi="Times New Roman" w:cs="Times New Roman"/>
          <w:i/>
          <w:iCs/>
          <w:color w:val="000000"/>
          <w:sz w:val="24"/>
          <w:szCs w:val="24"/>
        </w:rPr>
        <w:t>self</w:t>
      </w:r>
      <w:r>
        <w:rPr>
          <w:rFonts w:ascii="Times New Roman" w:hAnsi="Times New Roman" w:cs="Times New Roman"/>
          <w:color w:val="000000"/>
          <w:sz w:val="24"/>
          <w:szCs w:val="24"/>
        </w:rPr>
        <w:t>-</w:t>
      </w:r>
      <w:r w:rsidRPr="00DF2D5E">
        <w:rPr>
          <w:rFonts w:ascii="Times New Roman" w:hAnsi="Times New Roman" w:cs="Times New Roman"/>
          <w:i/>
          <w:iCs/>
          <w:color w:val="000000"/>
          <w:sz w:val="24"/>
          <w:szCs w:val="24"/>
        </w:rPr>
        <w:t>driving cars</w:t>
      </w:r>
      <w:r>
        <w:rPr>
          <w:rFonts w:ascii="Times New Roman" w:hAnsi="Times New Roman" w:cs="Times New Roman"/>
          <w:color w:val="000000"/>
          <w:sz w:val="24"/>
          <w:szCs w:val="24"/>
        </w:rPr>
        <w:t>.</w:t>
      </w:r>
    </w:p>
    <w:p w14:paraId="26F1D36E" w14:textId="77777777" w:rsidR="00DC5E9B" w:rsidRPr="00881089" w:rsidRDefault="00DC5E9B" w:rsidP="004A3C84">
      <w:pPr>
        <w:spacing w:after="0" w:line="360" w:lineRule="auto"/>
        <w:rPr>
          <w:rFonts w:asciiTheme="majorBidi" w:hAnsiTheme="majorBidi" w:cstheme="majorBidi"/>
          <w:b/>
          <w:bCs/>
          <w:sz w:val="24"/>
          <w:szCs w:val="24"/>
        </w:rPr>
      </w:pPr>
    </w:p>
    <w:p w14:paraId="2BB13A56" w14:textId="77777777" w:rsidR="00717906" w:rsidRDefault="00717906" w:rsidP="00277513">
      <w:pPr>
        <w:pStyle w:val="ListParagraph"/>
        <w:numPr>
          <w:ilvl w:val="1"/>
          <w:numId w:val="9"/>
        </w:numPr>
        <w:spacing w:line="360" w:lineRule="auto"/>
        <w:ind w:left="709"/>
        <w:outlineLvl w:val="1"/>
        <w:rPr>
          <w:rFonts w:asciiTheme="majorBidi" w:hAnsiTheme="majorBidi" w:cstheme="majorBidi"/>
          <w:b/>
          <w:bCs/>
          <w:sz w:val="24"/>
          <w:szCs w:val="24"/>
        </w:rPr>
      </w:pPr>
      <w:bookmarkStart w:id="44" w:name="_Toc11512665"/>
      <w:bookmarkStart w:id="45" w:name="_Toc11942779"/>
      <w:bookmarkStart w:id="46" w:name="_Toc12219657"/>
      <w:proofErr w:type="spellStart"/>
      <w:r>
        <w:rPr>
          <w:rFonts w:asciiTheme="majorBidi" w:hAnsiTheme="majorBidi" w:cstheme="majorBidi"/>
          <w:b/>
          <w:bCs/>
          <w:sz w:val="24"/>
          <w:szCs w:val="24"/>
        </w:rPr>
        <w:t>Sistem</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Informasi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Manajemen</w:t>
      </w:r>
      <w:bookmarkEnd w:id="44"/>
      <w:bookmarkEnd w:id="45"/>
      <w:bookmarkEnd w:id="46"/>
      <w:proofErr w:type="spellEnd"/>
    </w:p>
    <w:p w14:paraId="65A65FAB" w14:textId="77777777" w:rsidR="00DC5E9B" w:rsidRDefault="00DC5E9B" w:rsidP="00DC5E9B">
      <w:pPr>
        <w:pStyle w:val="ListParagraph"/>
        <w:spacing w:line="360" w:lineRule="auto"/>
        <w:ind w:left="426" w:firstLine="283"/>
        <w:jc w:val="both"/>
        <w:rPr>
          <w:rFonts w:asciiTheme="majorBidi" w:hAnsiTheme="majorBidi" w:cstheme="majorBidi"/>
          <w:sz w:val="24"/>
          <w:szCs w:val="24"/>
        </w:rPr>
      </w:pPr>
      <w:proofErr w:type="spellStart"/>
      <w:r w:rsidRPr="00C93EDC">
        <w:rPr>
          <w:rFonts w:asciiTheme="majorBidi" w:hAnsiTheme="majorBidi" w:cstheme="majorBidi"/>
          <w:sz w:val="24"/>
          <w:szCs w:val="24"/>
        </w:rPr>
        <w:t>Setiap</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perusahaan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maupun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instansi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terutama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perguruan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tinggi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pasti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memiliki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sistem</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manajeman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untuk</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membantu</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aktivitas</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mereka</w:t>
      </w:r>
      <w:proofErr w:type="spellEnd"/>
      <w:r w:rsidRPr="00C93EDC">
        <w:rPr>
          <w:rFonts w:asciiTheme="majorBidi" w:hAnsiTheme="majorBidi" w:cstheme="majorBidi"/>
          <w:sz w:val="24"/>
          <w:szCs w:val="24"/>
        </w:rPr>
        <w:t xml:space="preserve">. Arti </w:t>
      </w:r>
      <w:proofErr w:type="spellStart"/>
      <w:r w:rsidRPr="00C93EDC">
        <w:rPr>
          <w:rFonts w:asciiTheme="majorBidi" w:hAnsiTheme="majorBidi" w:cstheme="majorBidi"/>
          <w:sz w:val="24"/>
          <w:szCs w:val="24"/>
        </w:rPr>
        <w:t>sistem</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manajemen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sendiri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adalah</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sekumpulan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subsistem</w:t>
      </w:r>
      <w:proofErr w:type="spellEnd"/>
      <w:r w:rsidRPr="00C93EDC">
        <w:rPr>
          <w:rFonts w:asciiTheme="majorBidi" w:hAnsiTheme="majorBidi" w:cstheme="majorBidi"/>
          <w:sz w:val="24"/>
          <w:szCs w:val="24"/>
        </w:rPr>
        <w:t xml:space="preserve"> yang </w:t>
      </w:r>
      <w:proofErr w:type="spellStart"/>
      <w:r w:rsidRPr="00C93EDC">
        <w:rPr>
          <w:rFonts w:asciiTheme="majorBidi" w:hAnsiTheme="majorBidi" w:cstheme="majorBidi"/>
          <w:sz w:val="24"/>
          <w:szCs w:val="24"/>
        </w:rPr>
        <w:t>mampu</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mentransformasi</w:t>
      </w:r>
      <w:proofErr w:type="spellEnd"/>
      <w:r w:rsidRPr="00C93EDC">
        <w:rPr>
          <w:rFonts w:asciiTheme="majorBidi" w:hAnsiTheme="majorBidi" w:cstheme="majorBidi"/>
          <w:sz w:val="24"/>
          <w:szCs w:val="24"/>
        </w:rPr>
        <w:t xml:space="preserve"> data </w:t>
      </w:r>
      <w:proofErr w:type="spellStart"/>
      <w:r w:rsidRPr="00C93EDC">
        <w:rPr>
          <w:rFonts w:asciiTheme="majorBidi" w:hAnsiTheme="majorBidi" w:cstheme="majorBidi"/>
          <w:sz w:val="24"/>
          <w:szCs w:val="24"/>
        </w:rPr>
        <w:t>sehingga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menjadi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guna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meningkatkan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produktivitas</w:t>
      </w:r>
      <w:proofErr w:type="spellEnd"/>
      <w:r w:rsidRPr="00C93EDC">
        <w:rPr>
          <w:rFonts w:asciiTheme="majorBidi" w:hAnsiTheme="majorBidi" w:cstheme="majorBidi"/>
          <w:sz w:val="24"/>
          <w:szCs w:val="24"/>
        </w:rPr>
        <w:t xml:space="preserve"> </w:t>
      </w:r>
      <w:r w:rsidRPr="00C93EDC">
        <w:rPr>
          <w:rFonts w:asciiTheme="majorBidi" w:hAnsiTheme="majorBidi" w:cstheme="majorBidi"/>
          <w:sz w:val="24"/>
          <w:szCs w:val="24"/>
        </w:rPr>
        <w:fldChar w:fldCharType="begin" w:fldLock="1"/>
      </w:r>
      <w:r w:rsidRPr="00C93EDC">
        <w:rPr>
          <w:rFonts w:asciiTheme="majorBidi" w:hAnsiTheme="majorBidi" w:cstheme="majorBidi"/>
          <w:sz w:val="24"/>
          <w:szCs w:val="24"/>
        </w:rPr>
        <w:instrText>ADDIN CSL_CITATION { "citationItems" : [ { "id" : "ITEM-1", "itemData" : { "author" : [ { "dropping-particle" : "", "family" : "Budiman", "given" : "Achmad Nashir", "non-dropping-particle" : "", "parse-names" : false, "suffix" : "" } ], "id" : "ITEM-1", "issued" : { "date-parts" : [ [ "2004" ] ] }, "publisher" : "Raja Grafindo Persada", "publisher-place" : "Jakarta", "title" : "Prinsip-prinsip Sistem Informasi Manajemen", "type" : "book" }, "uris" : [ "http://www.mendeley.com/documents/?uuid=a842a171-22ef-4c37-abf5-ca57af71c08f" ] } ], "mendeley" : { "formattedCitation" : "(Budiman, 2004)", "plainTextFormattedCitation" : "(Budiman, 2004)", "previouslyFormattedCitation" : "(Budiman, 2004)" }, "properties" : {  }, "schema" : "https://github.com/citation-style-language/schema/raw/master/csl-citation.json" }</w:instrText>
      </w:r>
      <w:r w:rsidRPr="00C93EDC">
        <w:rPr>
          <w:rFonts w:asciiTheme="majorBidi" w:hAnsiTheme="majorBidi" w:cstheme="majorBidi"/>
          <w:sz w:val="24"/>
          <w:szCs w:val="24"/>
        </w:rPr>
        <w:fldChar w:fldCharType="separate"/>
      </w:r>
      <w:r w:rsidRPr="00C93EDC">
        <w:rPr>
          <w:rFonts w:asciiTheme="majorBidi" w:hAnsiTheme="majorBidi" w:cstheme="majorBidi"/>
          <w:noProof/>
          <w:sz w:val="24"/>
          <w:szCs w:val="24"/>
        </w:rPr>
        <w:t>(Budiman, 2004)</w:t>
      </w:r>
      <w:r w:rsidRPr="00C93EDC">
        <w:rPr>
          <w:rFonts w:asciiTheme="majorBidi" w:hAnsiTheme="majorBidi" w:cstheme="majorBidi"/>
          <w:sz w:val="24"/>
          <w:szCs w:val="24"/>
        </w:rPr>
        <w:fldChar w:fldCharType="end"/>
      </w:r>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Sistem</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manajemen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merupakan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sistem</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teknologi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yang </w:t>
      </w:r>
      <w:proofErr w:type="spellStart"/>
      <w:r w:rsidRPr="00C93EDC">
        <w:rPr>
          <w:rFonts w:asciiTheme="majorBidi" w:hAnsiTheme="majorBidi" w:cstheme="majorBidi"/>
          <w:sz w:val="24"/>
          <w:szCs w:val="24"/>
        </w:rPr>
        <w:t>diterapkan</w:t>
      </w:r>
      <w:proofErr w:type="spellEnd"/>
      <w:r w:rsidRPr="00C93EDC">
        <w:rPr>
          <w:rFonts w:asciiTheme="majorBidi" w:hAnsiTheme="majorBidi" w:cstheme="majorBidi"/>
          <w:sz w:val="24"/>
          <w:szCs w:val="24"/>
        </w:rPr>
        <w:t xml:space="preserve"> pada </w:t>
      </w:r>
      <w:proofErr w:type="spellStart"/>
      <w:r w:rsidRPr="00C93EDC">
        <w:rPr>
          <w:rFonts w:asciiTheme="majorBidi" w:hAnsiTheme="majorBidi" w:cstheme="majorBidi"/>
          <w:sz w:val="24"/>
          <w:szCs w:val="24"/>
        </w:rPr>
        <w:t>organisasi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bisnis</w:t>
      </w:r>
      <w:proofErr w:type="spellEnd"/>
      <w:r w:rsidRPr="00C93EDC">
        <w:rPr>
          <w:rFonts w:asciiTheme="majorBidi" w:hAnsiTheme="majorBidi" w:cstheme="majorBidi"/>
          <w:sz w:val="24"/>
          <w:szCs w:val="24"/>
        </w:rPr>
        <w:t xml:space="preserve"> </w:t>
      </w:r>
      <w:r w:rsidRPr="00C93EDC">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"Hartono", "given" : "J", "non-dropping-particle" : "", "parse-names" : false, "suffix" : "" } ], "id" : "ITEM-1", "issued" : { "date-parts" : [ [ "2013" ] ] }, "publisher" : "Salemba Empat", "publisher-place" : "Jakarta", "title" : "Sistem Teknologi Informasi Bisnis: Pendekatan Strategis", "type" : "book" }, "uris" : [ "http://www.mendeley.com/documents/?uuid=2dfe011d-2d57-4263-9465-87fd619048b8" ] } ], "mendeley" : { "formattedCitation" : "(J Hartono, 2013)", "plainTextFormattedCitation" : "(J Hartono, 2013)", "previouslyFormattedCitation" : "(J Hartono, 2013)" }, "properties" : {  }, "schema" : "https://github.com/citation-style-language/schema/raw/master/csl-citation.json" }</w:instrText>
      </w:r>
      <w:r w:rsidRPr="00C93EDC">
        <w:rPr>
          <w:rFonts w:asciiTheme="majorBidi" w:hAnsiTheme="majorBidi" w:cstheme="majorBidi"/>
          <w:sz w:val="24"/>
          <w:szCs w:val="24"/>
        </w:rPr>
        <w:fldChar w:fldCharType="separate"/>
      </w:r>
      <w:r w:rsidRPr="00517BED">
        <w:rPr>
          <w:rFonts w:asciiTheme="majorBidi" w:hAnsiTheme="majorBidi" w:cstheme="majorBidi"/>
          <w:noProof/>
          <w:sz w:val="24"/>
          <w:szCs w:val="24"/>
        </w:rPr>
        <w:t>(J Hartono, 2013)</w:t>
      </w:r>
      <w:r w:rsidRPr="00C93EDC">
        <w:rPr>
          <w:rFonts w:asciiTheme="majorBidi" w:hAnsiTheme="majorBidi" w:cstheme="majorBidi"/>
          <w:sz w:val="24"/>
          <w:szCs w:val="24"/>
        </w:rPr>
        <w:fldChar w:fldCharType="end"/>
      </w:r>
      <w:r w:rsidRPr="00C93EDC">
        <w:rPr>
          <w:rFonts w:asciiTheme="majorBidi" w:hAnsiTheme="majorBidi" w:cstheme="majorBidi"/>
          <w:sz w:val="24"/>
          <w:szCs w:val="24"/>
        </w:rPr>
        <w:t>.</w:t>
      </w:r>
    </w:p>
    <w:p w14:paraId="3AB11D68" w14:textId="77777777" w:rsidR="00DC5E9B" w:rsidRDefault="00DC5E9B" w:rsidP="00DC5E9B">
      <w:pPr>
        <w:pStyle w:val="ListParagraph"/>
        <w:spacing w:line="360" w:lineRule="auto"/>
        <w:ind w:left="426" w:firstLine="720"/>
        <w:jc w:val="both"/>
        <w:rPr>
          <w:rFonts w:asciiTheme="majorBidi" w:hAnsiTheme="majorBidi" w:cstheme="majorBidi"/>
          <w:sz w:val="24"/>
          <w:szCs w:val="24"/>
        </w:rPr>
      </w:pPr>
      <w:proofErr w:type="spellStart"/>
      <w:r w:rsidRPr="00C93EDC">
        <w:rPr>
          <w:rFonts w:asciiTheme="majorBidi" w:hAnsiTheme="majorBidi" w:cstheme="majorBidi"/>
          <w:sz w:val="24"/>
          <w:szCs w:val="24"/>
        </w:rPr>
        <w:t>Definisi</w:t>
      </w:r>
      <w:proofErr w:type="spellEnd"/>
      <w:r w:rsidRPr="00C93EDC">
        <w:rPr>
          <w:rFonts w:asciiTheme="majorBidi" w:hAnsiTheme="majorBidi" w:cstheme="majorBidi"/>
          <w:sz w:val="24"/>
          <w:szCs w:val="24"/>
        </w:rPr>
        <w:t xml:space="preserve"> lain </w:t>
      </w:r>
      <w:proofErr w:type="spellStart"/>
      <w:r w:rsidRPr="00C93EDC">
        <w:rPr>
          <w:rFonts w:asciiTheme="majorBidi" w:hAnsiTheme="majorBidi" w:cstheme="majorBidi"/>
          <w:sz w:val="24"/>
          <w:szCs w:val="24"/>
        </w:rPr>
        <w:t>dari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sistem</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adalah</w:t>
      </w:r>
      <w:proofErr w:type="spellEnd"/>
      <w:r w:rsidRPr="00C93EDC">
        <w:rPr>
          <w:rFonts w:asciiTheme="majorBidi" w:hAnsiTheme="majorBidi" w:cstheme="majorBidi"/>
          <w:sz w:val="24"/>
          <w:szCs w:val="24"/>
        </w:rPr>
        <w:t xml:space="preserve"> data yang </w:t>
      </w:r>
      <w:proofErr w:type="spellStart"/>
      <w:r w:rsidRPr="00C93EDC">
        <w:rPr>
          <w:rFonts w:asciiTheme="majorBidi" w:hAnsiTheme="majorBidi" w:cstheme="majorBidi"/>
          <w:sz w:val="24"/>
          <w:szCs w:val="24"/>
        </w:rPr>
        <w:t>dikumpulkan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dikelompokkan</w:t>
      </w:r>
      <w:proofErr w:type="spellEnd"/>
      <w:r w:rsidRPr="00C93EDC">
        <w:rPr>
          <w:rFonts w:asciiTheme="majorBidi" w:hAnsiTheme="majorBidi" w:cstheme="majorBidi"/>
          <w:sz w:val="24"/>
          <w:szCs w:val="24"/>
        </w:rPr>
        <w:t xml:space="preserve">, dan </w:t>
      </w:r>
      <w:proofErr w:type="spellStart"/>
      <w:r w:rsidRPr="00C93EDC">
        <w:rPr>
          <w:rFonts w:asciiTheme="majorBidi" w:hAnsiTheme="majorBidi" w:cstheme="majorBidi"/>
          <w:sz w:val="24"/>
          <w:szCs w:val="24"/>
        </w:rPr>
        <w:t>diolah</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sehingga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menjadi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sebuah</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yang </w:t>
      </w:r>
      <w:proofErr w:type="spellStart"/>
      <w:r w:rsidRPr="00C93EDC">
        <w:rPr>
          <w:rFonts w:asciiTheme="majorBidi" w:hAnsiTheme="majorBidi" w:cstheme="majorBidi"/>
          <w:sz w:val="24"/>
          <w:szCs w:val="24"/>
        </w:rPr>
        <w:t>saling</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terkait</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saling</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mendukung</w:t>
      </w:r>
      <w:proofErr w:type="spellEnd"/>
      <w:r w:rsidRPr="00C93EDC">
        <w:rPr>
          <w:rFonts w:asciiTheme="majorBidi" w:hAnsiTheme="majorBidi" w:cstheme="majorBidi"/>
          <w:sz w:val="24"/>
          <w:szCs w:val="24"/>
        </w:rPr>
        <w:t xml:space="preserve">, dan </w:t>
      </w:r>
      <w:proofErr w:type="spellStart"/>
      <w:r w:rsidRPr="00C93EDC">
        <w:rPr>
          <w:rFonts w:asciiTheme="majorBidi" w:hAnsiTheme="majorBidi" w:cstheme="majorBidi"/>
          <w:sz w:val="24"/>
          <w:szCs w:val="24"/>
        </w:rPr>
        <w:t>berharga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bagi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penerima</w:t>
      </w:r>
      <w:proofErr w:type="spellEnd"/>
      <w:r w:rsidRPr="00C93EDC">
        <w:rPr>
          <w:rFonts w:asciiTheme="majorBidi" w:hAnsiTheme="majorBidi" w:cstheme="majorBidi"/>
          <w:sz w:val="24"/>
          <w:szCs w:val="24"/>
        </w:rPr>
        <w:t xml:space="preserve"> </w:t>
      </w:r>
      <w:r w:rsidRPr="00C93EDC">
        <w:rPr>
          <w:rFonts w:asciiTheme="majorBidi" w:hAnsiTheme="majorBidi" w:cstheme="majorBidi"/>
          <w:sz w:val="24"/>
          <w:szCs w:val="24"/>
        </w:rPr>
        <w:fldChar w:fldCharType="begin" w:fldLock="1"/>
      </w:r>
      <w:r w:rsidRPr="00C93EDC">
        <w:rPr>
          <w:rFonts w:asciiTheme="majorBidi" w:hAnsiTheme="majorBidi" w:cstheme="majorBidi"/>
          <w:sz w:val="24"/>
          <w:szCs w:val="24"/>
        </w:rPr>
        <w:instrText>ADDIN CSL_CITATION { "citationItems" : [ { "id" : "ITEM-1", "itemData" : { "author" : [ { "dropping-particle" : "", "family" : "Suryatiningsih", "given" : "", "non-dropping-particle" : "", "parse-names" : false, "suffix" : "" } ], "id" : "ITEM-1", "issued" : { "date-parts" : [ [ "2013" ] ] }, "publisher" : "Politeknik Telkom", "publisher-place" : "Bandung", "title" : "Pengertian html", "type" : "book" }, "uris" : [ "http://www.mendeley.com/documents/?uuid=0dd63069-d480-42d8-aa92-1757acbf20ac" ] } ], "mendeley" : { "formattedCitation" : "(Suryatiningsih, 2013)", "plainTextFormattedCitation" : "(Suryatiningsih, 2013)", "previouslyFormattedCitation" : "(Suryatiningsih, 2013)" }, "properties" : {  }, "schema" : "https://github.com/citation-style-language/schema/raw/master/csl-citation.json" }</w:instrText>
      </w:r>
      <w:r w:rsidRPr="00C93EDC">
        <w:rPr>
          <w:rFonts w:asciiTheme="majorBidi" w:hAnsiTheme="majorBidi" w:cstheme="majorBidi"/>
          <w:sz w:val="24"/>
          <w:szCs w:val="24"/>
        </w:rPr>
        <w:fldChar w:fldCharType="separate"/>
      </w:r>
      <w:r w:rsidRPr="00C93EDC">
        <w:rPr>
          <w:rFonts w:asciiTheme="majorBidi" w:hAnsiTheme="majorBidi" w:cstheme="majorBidi"/>
          <w:noProof/>
          <w:sz w:val="24"/>
          <w:szCs w:val="24"/>
        </w:rPr>
        <w:t>(Suryatiningsih, 2013)</w:t>
      </w:r>
      <w:r w:rsidRPr="00C93EDC">
        <w:rPr>
          <w:rFonts w:asciiTheme="majorBidi" w:hAnsiTheme="majorBidi" w:cstheme="majorBidi"/>
          <w:sz w:val="24"/>
          <w:szCs w:val="24"/>
        </w:rPr>
        <w:fldChar w:fldCharType="end"/>
      </w:r>
      <w:r w:rsidRPr="00C93EDC">
        <w:rPr>
          <w:rFonts w:asciiTheme="majorBidi" w:hAnsiTheme="majorBidi" w:cstheme="majorBidi"/>
          <w:sz w:val="24"/>
          <w:szCs w:val="24"/>
        </w:rPr>
        <w:t xml:space="preserve">. Ada juga yang </w:t>
      </w:r>
      <w:proofErr w:type="spellStart"/>
      <w:r w:rsidRPr="00C93EDC">
        <w:rPr>
          <w:rFonts w:asciiTheme="majorBidi" w:hAnsiTheme="majorBidi" w:cstheme="majorBidi"/>
          <w:sz w:val="24"/>
          <w:szCs w:val="24"/>
        </w:rPr>
        <w:t>menyebutkan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bahwa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sistem</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merupakan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kombinasi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dari</w:t>
      </w:r>
      <w:proofErr w:type="spellEnd"/>
      <w:r w:rsidRPr="00C93EDC">
        <w:rPr>
          <w:rFonts w:asciiTheme="majorBidi" w:hAnsiTheme="majorBidi" w:cstheme="majorBidi"/>
          <w:sz w:val="24"/>
          <w:szCs w:val="24"/>
        </w:rPr>
        <w:t xml:space="preserve"> </w:t>
      </w:r>
      <w:r w:rsidRPr="00C93EDC">
        <w:rPr>
          <w:rFonts w:asciiTheme="majorBidi" w:hAnsiTheme="majorBidi" w:cstheme="majorBidi"/>
          <w:i/>
          <w:iCs/>
          <w:sz w:val="24"/>
          <w:szCs w:val="24"/>
        </w:rPr>
        <w:t>user</w:t>
      </w:r>
      <w:r w:rsidRPr="00C93EDC">
        <w:rPr>
          <w:rFonts w:asciiTheme="majorBidi" w:hAnsiTheme="majorBidi" w:cstheme="majorBidi"/>
          <w:sz w:val="24"/>
          <w:szCs w:val="24"/>
        </w:rPr>
        <w:t xml:space="preserve">, </w:t>
      </w:r>
      <w:r w:rsidRPr="00C93EDC">
        <w:rPr>
          <w:rFonts w:asciiTheme="majorBidi" w:hAnsiTheme="majorBidi" w:cstheme="majorBidi"/>
          <w:i/>
          <w:iCs/>
          <w:sz w:val="24"/>
          <w:szCs w:val="24"/>
        </w:rPr>
        <w:t>hardware</w:t>
      </w:r>
      <w:r w:rsidRPr="00C93EDC">
        <w:rPr>
          <w:rFonts w:asciiTheme="majorBidi" w:hAnsiTheme="majorBidi" w:cstheme="majorBidi"/>
          <w:sz w:val="24"/>
          <w:szCs w:val="24"/>
        </w:rPr>
        <w:t xml:space="preserve">, </w:t>
      </w:r>
      <w:r w:rsidRPr="00C93EDC">
        <w:rPr>
          <w:rFonts w:asciiTheme="majorBidi" w:hAnsiTheme="majorBidi" w:cstheme="majorBidi"/>
          <w:i/>
          <w:iCs/>
          <w:sz w:val="24"/>
          <w:szCs w:val="24"/>
        </w:rPr>
        <w:t>software</w:t>
      </w:r>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jaringan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komunikasi</w:t>
      </w:r>
      <w:proofErr w:type="spellEnd"/>
      <w:r w:rsidRPr="00C93EDC">
        <w:rPr>
          <w:rFonts w:asciiTheme="majorBidi" w:hAnsiTheme="majorBidi" w:cstheme="majorBidi"/>
          <w:sz w:val="24"/>
          <w:szCs w:val="24"/>
        </w:rPr>
        <w:t xml:space="preserve">, dan </w:t>
      </w:r>
      <w:proofErr w:type="spellStart"/>
      <w:r w:rsidRPr="00C93EDC">
        <w:rPr>
          <w:rFonts w:asciiTheme="majorBidi" w:hAnsiTheme="majorBidi" w:cstheme="majorBidi"/>
          <w:sz w:val="24"/>
          <w:szCs w:val="24"/>
        </w:rPr>
        <w:t>sumber</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daya</w:t>
      </w:r>
      <w:proofErr w:type="spellEnd"/>
      <w:r w:rsidRPr="00C93EDC">
        <w:rPr>
          <w:rFonts w:asciiTheme="majorBidi" w:hAnsiTheme="majorBidi" w:cstheme="majorBidi"/>
          <w:sz w:val="24"/>
          <w:szCs w:val="24"/>
        </w:rPr>
        <w:t xml:space="preserve"> data yang </w:t>
      </w:r>
      <w:proofErr w:type="spellStart"/>
      <w:r w:rsidRPr="00C93EDC">
        <w:rPr>
          <w:rFonts w:asciiTheme="majorBidi" w:hAnsiTheme="majorBidi" w:cstheme="majorBidi"/>
          <w:sz w:val="24"/>
          <w:szCs w:val="24"/>
        </w:rPr>
        <w:t>berfungsi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untuk</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mengolah</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pada </w:t>
      </w:r>
      <w:proofErr w:type="spellStart"/>
      <w:r w:rsidRPr="00C93EDC">
        <w:rPr>
          <w:rFonts w:asciiTheme="majorBidi" w:hAnsiTheme="majorBidi" w:cstheme="majorBidi"/>
          <w:sz w:val="24"/>
          <w:szCs w:val="24"/>
        </w:rPr>
        <w:t>sebuah</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organisasi</w:t>
      </w:r>
      <w:proofErr w:type="spellEnd"/>
      <w:r w:rsidRPr="00C93EDC">
        <w:rPr>
          <w:rFonts w:asciiTheme="majorBidi" w:hAnsiTheme="majorBidi" w:cstheme="majorBidi"/>
          <w:sz w:val="24"/>
          <w:szCs w:val="24"/>
        </w:rPr>
        <w:t xml:space="preserve"> </w:t>
      </w:r>
      <w:r w:rsidRPr="00C93EDC">
        <w:rPr>
          <w:rFonts w:asciiTheme="majorBidi" w:hAnsiTheme="majorBidi" w:cstheme="majorBidi"/>
          <w:sz w:val="24"/>
          <w:szCs w:val="24"/>
        </w:rPr>
        <w:fldChar w:fldCharType="begin" w:fldLock="1"/>
      </w:r>
      <w:r w:rsidRPr="00C93EDC">
        <w:rPr>
          <w:rFonts w:asciiTheme="majorBidi" w:hAnsiTheme="majorBidi" w:cstheme="majorBidi"/>
          <w:sz w:val="24"/>
          <w:szCs w:val="24"/>
        </w:rPr>
        <w:instrText>ADDIN CSL_CITATION { "citationItems" : [ { "id" : "ITEM-1", "itemData" : { "author" : [ { "dropping-particle" : "", "family" : "J O'Brien", "given" : "", "non-dropping-particle" : "", "parse-names" : false, "suffix" : "" } ], "id" : "ITEM-1", "issued" : { "date-parts" : [ [ "2005" ] ] }, "publisher" : "Salemba Empat", "publisher-place" : "Jakarta", "title" : "Pengantar Sistem Informasi Perspektif Bisnis dan Manajerial Edisi 12", "type" : "book" }, "uris" : [ "http://www.mendeley.com/documents/?uuid=3a0b7201-4158-4ffc-96ab-968f8a011744" ] } ], "mendeley" : { "formattedCitation" : "(J O\u2019Brien, 2005)", "plainTextFormattedCitation" : "(J O\u2019Brien, 2005)", "previouslyFormattedCitation" : "(J O\u2019Brien, 2005)" }, "properties" : {  }, "schema" : "https://github.com/citation-style-language/schema/raw/master/csl-citation.json" }</w:instrText>
      </w:r>
      <w:r w:rsidRPr="00C93EDC">
        <w:rPr>
          <w:rFonts w:asciiTheme="majorBidi" w:hAnsiTheme="majorBidi" w:cstheme="majorBidi"/>
          <w:sz w:val="24"/>
          <w:szCs w:val="24"/>
        </w:rPr>
        <w:fldChar w:fldCharType="separate"/>
      </w:r>
      <w:r w:rsidRPr="00C93EDC">
        <w:rPr>
          <w:rFonts w:asciiTheme="majorBidi" w:hAnsiTheme="majorBidi" w:cstheme="majorBidi"/>
          <w:noProof/>
          <w:sz w:val="24"/>
          <w:szCs w:val="24"/>
        </w:rPr>
        <w:t>(J O’Brien, 2005)</w:t>
      </w:r>
      <w:r w:rsidRPr="00C93EDC">
        <w:rPr>
          <w:rFonts w:asciiTheme="majorBidi" w:hAnsiTheme="majorBidi" w:cstheme="majorBidi"/>
          <w:sz w:val="24"/>
          <w:szCs w:val="24"/>
        </w:rPr>
        <w:fldChar w:fldCharType="end"/>
      </w:r>
      <w:r w:rsidRPr="00C93EDC">
        <w:rPr>
          <w:rFonts w:asciiTheme="majorBidi" w:hAnsiTheme="majorBidi" w:cstheme="majorBidi"/>
          <w:sz w:val="24"/>
          <w:szCs w:val="24"/>
        </w:rPr>
        <w:t xml:space="preserve">. </w:t>
      </w:r>
    </w:p>
    <w:p w14:paraId="37C1E30B" w14:textId="77777777" w:rsidR="00DC5E9B" w:rsidRPr="00C93EDC" w:rsidRDefault="00DC5E9B" w:rsidP="00DC5E9B">
      <w:pPr>
        <w:pStyle w:val="ListParagraph"/>
        <w:spacing w:line="360" w:lineRule="auto"/>
        <w:ind w:left="426" w:firstLine="720"/>
        <w:jc w:val="both"/>
        <w:rPr>
          <w:rFonts w:asciiTheme="majorBidi" w:hAnsiTheme="majorBidi" w:cstheme="majorBidi"/>
          <w:b/>
          <w:bCs/>
          <w:sz w:val="24"/>
          <w:szCs w:val="24"/>
        </w:rPr>
      </w:pPr>
      <w:proofErr w:type="spellStart"/>
      <w:r w:rsidRPr="00C93EDC">
        <w:rPr>
          <w:rFonts w:asciiTheme="majorBidi" w:hAnsiTheme="majorBidi" w:cstheme="majorBidi"/>
          <w:sz w:val="24"/>
          <w:szCs w:val="24"/>
        </w:rPr>
        <w:t>Berdasarkan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beberapa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definisi</w:t>
      </w:r>
      <w:proofErr w:type="spellEnd"/>
      <w:r w:rsidRPr="00C93EDC">
        <w:rPr>
          <w:rFonts w:asciiTheme="majorBidi" w:hAnsiTheme="majorBidi" w:cstheme="majorBidi"/>
          <w:sz w:val="24"/>
          <w:szCs w:val="24"/>
        </w:rPr>
        <w:t xml:space="preserve"> di </w:t>
      </w:r>
      <w:proofErr w:type="spellStart"/>
      <w:r w:rsidRPr="00C93EDC">
        <w:rPr>
          <w:rFonts w:asciiTheme="majorBidi" w:hAnsiTheme="majorBidi" w:cstheme="majorBidi"/>
          <w:sz w:val="24"/>
          <w:szCs w:val="24"/>
        </w:rPr>
        <w:t>atas</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bisa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disimpulkan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bahwa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sistem</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manajemen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adalah</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sekumpulan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komponen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komputer</w:t>
      </w:r>
      <w:proofErr w:type="spellEnd"/>
      <w:r w:rsidRPr="00C93EDC">
        <w:rPr>
          <w:rFonts w:asciiTheme="majorBidi" w:hAnsiTheme="majorBidi" w:cstheme="majorBidi"/>
          <w:sz w:val="24"/>
          <w:szCs w:val="24"/>
        </w:rPr>
        <w:t xml:space="preserve">, </w:t>
      </w:r>
      <w:r w:rsidRPr="00C93EDC">
        <w:rPr>
          <w:rFonts w:asciiTheme="majorBidi" w:hAnsiTheme="majorBidi" w:cstheme="majorBidi"/>
          <w:i/>
          <w:iCs/>
          <w:sz w:val="24"/>
          <w:szCs w:val="24"/>
        </w:rPr>
        <w:t>user</w:t>
      </w:r>
      <w:r w:rsidRPr="00C93EDC">
        <w:rPr>
          <w:rFonts w:asciiTheme="majorBidi" w:hAnsiTheme="majorBidi" w:cstheme="majorBidi"/>
          <w:sz w:val="24"/>
          <w:szCs w:val="24"/>
        </w:rPr>
        <w:t xml:space="preserve">, dan </w:t>
      </w:r>
      <w:proofErr w:type="spellStart"/>
      <w:r w:rsidRPr="00C93EDC">
        <w:rPr>
          <w:rFonts w:asciiTheme="majorBidi" w:hAnsiTheme="majorBidi" w:cstheme="majorBidi"/>
          <w:sz w:val="24"/>
          <w:szCs w:val="24"/>
        </w:rPr>
        <w:t>jaringan</w:t>
      </w:r>
      <w:proofErr w:type="spellEnd"/>
      <w:r w:rsidRPr="00C93EDC">
        <w:rPr>
          <w:rFonts w:asciiTheme="majorBidi" w:hAnsiTheme="majorBidi" w:cstheme="majorBidi"/>
          <w:sz w:val="24"/>
          <w:szCs w:val="24"/>
        </w:rPr>
        <w:t xml:space="preserve"> yang </w:t>
      </w:r>
      <w:proofErr w:type="spellStart"/>
      <w:r w:rsidRPr="00C93EDC">
        <w:rPr>
          <w:rFonts w:asciiTheme="majorBidi" w:hAnsiTheme="majorBidi" w:cstheme="majorBidi"/>
          <w:sz w:val="24"/>
          <w:szCs w:val="24"/>
        </w:rPr>
        <w:t>saling</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berhubungan</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untuk</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mengolah</w:t>
      </w:r>
      <w:proofErr w:type="spellEnd"/>
      <w:r w:rsidRPr="00C93EDC">
        <w:rPr>
          <w:rFonts w:asciiTheme="majorBidi" w:hAnsiTheme="majorBidi" w:cstheme="majorBidi"/>
          <w:sz w:val="24"/>
          <w:szCs w:val="24"/>
        </w:rPr>
        <w:t xml:space="preserve"> data </w:t>
      </w:r>
      <w:proofErr w:type="spellStart"/>
      <w:r w:rsidRPr="00C93EDC">
        <w:rPr>
          <w:rFonts w:asciiTheme="majorBidi" w:hAnsiTheme="majorBidi" w:cstheme="majorBidi"/>
          <w:sz w:val="24"/>
          <w:szCs w:val="24"/>
        </w:rPr>
        <w:t>menjadi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r w:rsidRPr="00C93EDC">
        <w:rPr>
          <w:rFonts w:asciiTheme="majorBidi" w:hAnsiTheme="majorBidi" w:cstheme="majorBidi"/>
          <w:sz w:val="24"/>
          <w:szCs w:val="24"/>
        </w:rPr>
        <w:lastRenderedPageBreak/>
        <w:t xml:space="preserve">yang </w:t>
      </w:r>
      <w:proofErr w:type="spellStart"/>
      <w:r w:rsidRPr="00C93EDC">
        <w:rPr>
          <w:rFonts w:asciiTheme="majorBidi" w:hAnsiTheme="majorBidi" w:cstheme="majorBidi"/>
          <w:sz w:val="24"/>
          <w:szCs w:val="24"/>
        </w:rPr>
        <w:t>dibutuhkan</w:t>
      </w:r>
      <w:proofErr w:type="spellEnd"/>
      <w:r w:rsidRPr="00C93EDC">
        <w:rPr>
          <w:rFonts w:asciiTheme="majorBidi" w:hAnsiTheme="majorBidi" w:cstheme="majorBidi"/>
          <w:sz w:val="24"/>
          <w:szCs w:val="24"/>
        </w:rPr>
        <w:t xml:space="preserve"> oleh </w:t>
      </w:r>
      <w:proofErr w:type="spellStart"/>
      <w:r w:rsidRPr="00C93EDC">
        <w:rPr>
          <w:rFonts w:asciiTheme="majorBidi" w:hAnsiTheme="majorBidi" w:cstheme="majorBidi"/>
          <w:sz w:val="24"/>
          <w:szCs w:val="24"/>
        </w:rPr>
        <w:t>pengguna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Dengan</w:t>
      </w:r>
      <w:proofErr w:type="spellEnd"/>
      <w:r w:rsidRPr="00C93EDC">
        <w:rPr>
          <w:rFonts w:asciiTheme="majorBidi" w:hAnsiTheme="majorBidi" w:cstheme="majorBidi"/>
          <w:sz w:val="24"/>
          <w:szCs w:val="24"/>
        </w:rPr>
        <w:t xml:space="preserve"> kata lain</w:t>
      </w:r>
      <w:r>
        <w:rPr>
          <w:rFonts w:asciiTheme="majorBidi" w:hAnsiTheme="majorBidi" w:cstheme="majorBidi"/>
          <w:sz w:val="24"/>
          <w:szCs w:val="24"/>
        </w:rPr>
        <w:t>,</w:t>
      </w:r>
      <w:r w:rsidRPr="00C93EDC">
        <w:rPr>
          <w:rFonts w:asciiTheme="majorBidi" w:hAnsiTheme="majorBidi" w:cstheme="majorBidi"/>
          <w:sz w:val="24"/>
          <w:szCs w:val="24"/>
        </w:rPr>
        <w:t xml:space="preserve"> data</w:t>
      </w:r>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dikatakan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sidRPr="00C93EDC">
        <w:rPr>
          <w:rFonts w:asciiTheme="majorBidi" w:hAnsiTheme="majorBidi" w:cstheme="majorBidi"/>
          <w:sz w:val="24"/>
          <w:szCs w:val="24"/>
        </w:rPr>
        <w:t xml:space="preserve"> input</w:t>
      </w:r>
      <w:r>
        <w:rPr>
          <w:rFonts w:asciiTheme="majorBidi" w:hAnsiTheme="majorBidi" w:cstheme="majorBidi"/>
          <w:sz w:val="24"/>
          <w:szCs w:val="24"/>
        </w:rPr>
        <w:t xml:space="preserve"> (</w:t>
      </w:r>
      <w:proofErr w:type="spellStart"/>
      <w:r>
        <w:rPr>
          <w:rFonts w:asciiTheme="majorBidi" w:hAnsiTheme="majorBidi" w:cstheme="majorBidi"/>
          <w:sz w:val="24"/>
          <w:szCs w:val="24"/>
        </w:rPr>
        <w:t>masukan</w:t>
      </w:r>
      <w:proofErr w:type="spellEnd"/>
      <w:r>
        <w:rPr>
          <w:rFonts w:asciiTheme="majorBidi" w:hAnsiTheme="majorBidi" w:cstheme="majorBidi"/>
          <w:sz w:val="24"/>
          <w:szCs w:val="24"/>
        </w:rPr>
        <w:t>)</w:t>
      </w:r>
      <w:r w:rsidRPr="00C93EDC">
        <w:rPr>
          <w:rFonts w:asciiTheme="majorBidi" w:hAnsiTheme="majorBidi" w:cstheme="majorBidi"/>
          <w:sz w:val="24"/>
          <w:szCs w:val="24"/>
        </w:rPr>
        <w:t xml:space="preserve"> </w:t>
      </w:r>
      <w:proofErr w:type="spellStart"/>
      <w:r>
        <w:rPr>
          <w:rFonts w:asciiTheme="majorBidi" w:hAnsiTheme="majorBidi" w:cstheme="majorBidi"/>
          <w:sz w:val="24"/>
          <w:szCs w:val="24"/>
        </w:rPr>
        <w:t>kemudian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diproses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sebagai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hasil</w:t>
      </w:r>
      <w:proofErr w:type="spellEnd"/>
      <w:r w:rsidRPr="00C93EDC">
        <w:rPr>
          <w:rFonts w:asciiTheme="majorBidi" w:hAnsiTheme="majorBidi" w:cstheme="majorBidi"/>
          <w:sz w:val="24"/>
          <w:szCs w:val="24"/>
        </w:rPr>
        <w:t xml:space="preserve"> output</w:t>
      </w:r>
      <w:r>
        <w:rPr>
          <w:rFonts w:asciiTheme="majorBidi" w:hAnsiTheme="majorBidi" w:cstheme="majorBidi"/>
          <w:sz w:val="24"/>
          <w:szCs w:val="24"/>
        </w:rPr>
        <w:t xml:space="preserve"> (</w:t>
      </w:r>
      <w:proofErr w:type="spellStart"/>
      <w:r>
        <w:rPr>
          <w:rFonts w:asciiTheme="majorBidi" w:hAnsiTheme="majorBidi" w:cstheme="majorBidi"/>
          <w:sz w:val="24"/>
          <w:szCs w:val="24"/>
        </w:rPr>
        <w:t>keluaran</w:t>
      </w:r>
      <w:proofErr w:type="spellEnd"/>
      <w:r>
        <w:rPr>
          <w:rFonts w:asciiTheme="majorBidi" w:hAnsiTheme="majorBidi" w:cstheme="majorBidi"/>
          <w:sz w:val="24"/>
          <w:szCs w:val="24"/>
        </w:rPr>
        <w:t xml:space="preserve">) </w:t>
      </w:r>
      <w:proofErr w:type="spellStart"/>
      <w:r w:rsidRPr="00C93EDC">
        <w:rPr>
          <w:rFonts w:asciiTheme="majorBidi" w:hAnsiTheme="majorBidi" w:cstheme="majorBidi"/>
          <w:sz w:val="24"/>
          <w:szCs w:val="24"/>
        </w:rPr>
        <w:t>nya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Untuk</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lebih</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jelasnya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dapat</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dilihat</w:t>
      </w:r>
      <w:proofErr w:type="spellEnd"/>
      <w:r w:rsidRPr="00C93EDC">
        <w:rPr>
          <w:rFonts w:asciiTheme="majorBidi" w:hAnsiTheme="majorBidi" w:cstheme="majorBidi"/>
          <w:sz w:val="24"/>
          <w:szCs w:val="24"/>
        </w:rPr>
        <w:t xml:space="preserve"> pada Gambar 2.1. </w:t>
      </w:r>
    </w:p>
    <w:p w14:paraId="242FE2AE" w14:textId="77777777" w:rsidR="00DC5E9B" w:rsidRPr="00E03D5E" w:rsidRDefault="00DC5E9B" w:rsidP="00DC5E9B">
      <w:pPr>
        <w:pStyle w:val="ListParagraph"/>
        <w:spacing w:after="0" w:line="360" w:lineRule="auto"/>
        <w:ind w:left="792" w:hanging="83"/>
        <w:jc w:val="center"/>
        <w:rPr>
          <w:rFonts w:asciiTheme="majorBidi" w:hAnsiTheme="majorBidi" w:cstheme="majorBidi"/>
          <w:sz w:val="24"/>
          <w:szCs w:val="24"/>
        </w:rPr>
      </w:pPr>
      <w:r>
        <w:rPr>
          <w:noProof/>
        </w:rPr>
        <w:drawing>
          <wp:inline distT="0" distB="0" distL="0" distR="0" wp14:anchorId="49421965" wp14:editId="07D50F70">
            <wp:extent cx="3923030" cy="505635"/>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4826" cy="516178"/>
                    </a:xfrm>
                    <a:prstGeom prst="rect">
                      <a:avLst/>
                    </a:prstGeom>
                  </pic:spPr>
                </pic:pic>
              </a:graphicData>
            </a:graphic>
          </wp:inline>
        </w:drawing>
      </w:r>
    </w:p>
    <w:p w14:paraId="5C180434" w14:textId="77777777" w:rsidR="00DC5E9B" w:rsidRPr="008541FF" w:rsidRDefault="00DC5E9B" w:rsidP="00DC5E9B">
      <w:pPr>
        <w:pStyle w:val="Caption"/>
        <w:jc w:val="center"/>
        <w:rPr>
          <w:rFonts w:ascii="Times New Roman" w:hAnsi="Times New Roman" w:cs="Times New Roman"/>
          <w:i w:val="0"/>
          <w:iCs w:val="0"/>
          <w:color w:val="auto"/>
          <w:sz w:val="24"/>
          <w:szCs w:val="24"/>
        </w:rPr>
      </w:pPr>
      <w:bookmarkStart w:id="47" w:name="_Toc17221643"/>
      <w:bookmarkStart w:id="48" w:name="_Toc11946122"/>
      <w:r w:rsidRPr="008541FF">
        <w:rPr>
          <w:rFonts w:ascii="Times New Roman" w:hAnsi="Times New Roman" w:cs="Times New Roman"/>
          <w:i w:val="0"/>
          <w:iCs w:val="0"/>
          <w:color w:val="auto"/>
          <w:sz w:val="24"/>
          <w:szCs w:val="24"/>
        </w:rPr>
        <w:t>Gambar 2.</w:t>
      </w:r>
      <w:r w:rsidRPr="008541FF">
        <w:rPr>
          <w:rFonts w:ascii="Times New Roman" w:hAnsi="Times New Roman" w:cs="Times New Roman"/>
          <w:i w:val="0"/>
          <w:iCs w:val="0"/>
          <w:color w:val="auto"/>
          <w:sz w:val="24"/>
          <w:szCs w:val="24"/>
        </w:rPr>
        <w:fldChar w:fldCharType="begin"/>
      </w:r>
      <w:r w:rsidRPr="008541FF">
        <w:rPr>
          <w:rFonts w:ascii="Times New Roman" w:hAnsi="Times New Roman" w:cs="Times New Roman"/>
          <w:i w:val="0"/>
          <w:iCs w:val="0"/>
          <w:color w:val="auto"/>
          <w:sz w:val="24"/>
          <w:szCs w:val="24"/>
        </w:rPr>
        <w:instrText xml:space="preserve"> SEQ Gambar_2. \* ARABIC </w:instrText>
      </w:r>
      <w:r w:rsidRPr="008541FF">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8541FF">
        <w:rPr>
          <w:rFonts w:ascii="Times New Roman" w:hAnsi="Times New Roman" w:cs="Times New Roman"/>
          <w:i w:val="0"/>
          <w:iCs w:val="0"/>
          <w:color w:val="auto"/>
          <w:sz w:val="24"/>
          <w:szCs w:val="24"/>
        </w:rPr>
        <w:fldChar w:fldCharType="end"/>
      </w:r>
      <w:r w:rsidRPr="008541FF">
        <w:rPr>
          <w:rFonts w:ascii="Times New Roman" w:hAnsi="Times New Roman" w:cs="Times New Roman"/>
          <w:i w:val="0"/>
          <w:iCs w:val="0"/>
          <w:color w:val="auto"/>
          <w:sz w:val="24"/>
          <w:szCs w:val="24"/>
        </w:rPr>
        <w:t xml:space="preserve"> </w:t>
      </w:r>
      <w:proofErr w:type="spellStart"/>
      <w:r w:rsidRPr="008541FF">
        <w:rPr>
          <w:rFonts w:ascii="Times New Roman" w:hAnsi="Times New Roman" w:cs="Times New Roman"/>
          <w:i w:val="0"/>
          <w:iCs w:val="0"/>
          <w:color w:val="auto"/>
          <w:sz w:val="24"/>
          <w:szCs w:val="24"/>
        </w:rPr>
        <w:t>Siklus</w:t>
      </w:r>
      <w:proofErr w:type="spellEnd"/>
      <w:r w:rsidRPr="008541FF">
        <w:rPr>
          <w:rFonts w:ascii="Times New Roman" w:hAnsi="Times New Roman" w:cs="Times New Roman"/>
          <w:i w:val="0"/>
          <w:iCs w:val="0"/>
          <w:color w:val="auto"/>
          <w:sz w:val="24"/>
          <w:szCs w:val="24"/>
        </w:rPr>
        <w:t xml:space="preserve"> </w:t>
      </w:r>
      <w:proofErr w:type="spellStart"/>
      <w:r w:rsidRPr="008541FF">
        <w:rPr>
          <w:rFonts w:ascii="Times New Roman" w:hAnsi="Times New Roman" w:cs="Times New Roman"/>
          <w:i w:val="0"/>
          <w:iCs w:val="0"/>
          <w:color w:val="auto"/>
          <w:sz w:val="24"/>
          <w:szCs w:val="24"/>
        </w:rPr>
        <w:t>pengolahan</w:t>
      </w:r>
      <w:proofErr w:type="spellEnd"/>
      <w:r w:rsidRPr="008541FF">
        <w:rPr>
          <w:rFonts w:ascii="Times New Roman" w:hAnsi="Times New Roman" w:cs="Times New Roman"/>
          <w:i w:val="0"/>
          <w:iCs w:val="0"/>
          <w:color w:val="auto"/>
          <w:sz w:val="24"/>
          <w:szCs w:val="24"/>
        </w:rPr>
        <w:t xml:space="preserve"> data</w:t>
      </w:r>
      <w:bookmarkEnd w:id="47"/>
    </w:p>
    <w:p w14:paraId="20661450" w14:textId="77777777" w:rsidR="00DC5E9B" w:rsidRPr="00E03D5E" w:rsidRDefault="00DC5E9B" w:rsidP="00DC5E9B">
      <w:pPr>
        <w:pStyle w:val="Caption"/>
        <w:spacing w:line="360" w:lineRule="auto"/>
        <w:ind w:left="426"/>
        <w:jc w:val="center"/>
        <w:rPr>
          <w:rFonts w:ascii="Times New Roman" w:hAnsi="Times New Roman" w:cs="Times New Roman"/>
          <w:i w:val="0"/>
          <w:iCs w:val="0"/>
          <w:color w:val="auto"/>
          <w:sz w:val="24"/>
          <w:szCs w:val="24"/>
        </w:rPr>
      </w:pPr>
      <w:r w:rsidRPr="00E03D5E">
        <w:rPr>
          <w:rFonts w:ascii="Times New Roman" w:hAnsi="Times New Roman" w:cs="Times New Roman"/>
          <w:i w:val="0"/>
          <w:iCs w:val="0"/>
          <w:color w:val="auto"/>
          <w:sz w:val="24"/>
          <w:szCs w:val="24"/>
        </w:rPr>
        <w:fldChar w:fldCharType="begin" w:fldLock="1"/>
      </w:r>
      <w:r w:rsidRPr="00E03D5E">
        <w:rPr>
          <w:rFonts w:ascii="Times New Roman" w:hAnsi="Times New Roman" w:cs="Times New Roman"/>
          <w:i w:val="0"/>
          <w:iCs w:val="0"/>
          <w:color w:val="auto"/>
          <w:sz w:val="24"/>
          <w:szCs w:val="24"/>
        </w:rPr>
        <w:instrText>ADDIN CSL_CITATION { "citationItems" : [ { "id" : "ITEM-1", "itemData" : { "author" : [ { "dropping-particle" : "", "family" : "Fathansyah", "given" : "", "non-dropping-particle" : "", "parse-names" : false, "suffix" : "" } ], "id" : "ITEM-1", "issued" : { "date-parts" : [ [ "2012" ] ] }, "publisher" : "Informatika", "publisher-place" : "Bandung", "title" : "Basis Data", "type" : "book" }, "uris" : [ "http://www.mendeley.com/documents/?uuid=44ad7282-f10d-476a-a3e6-5412b178d05f", "http://www.mendeley.com/documents/?uuid=96cd33a7-b5fb-492c-9830-f1aa3fb60d60" ] } ], "mendeley" : { "formattedCitation" : "(Fathansyah, 2012)", "plainTextFormattedCitation" : "(Fathansyah, 2012)", "previouslyFormattedCitation" : "(Fathansyah, 2012)" }, "properties" : {  }, "schema" : "https://github.com/citation-style-language/schema/raw/master/csl-citation.json" }</w:instrText>
      </w:r>
      <w:r w:rsidRPr="00E03D5E">
        <w:rPr>
          <w:rFonts w:ascii="Times New Roman" w:hAnsi="Times New Roman" w:cs="Times New Roman"/>
          <w:i w:val="0"/>
          <w:iCs w:val="0"/>
          <w:color w:val="auto"/>
          <w:sz w:val="24"/>
          <w:szCs w:val="24"/>
        </w:rPr>
        <w:fldChar w:fldCharType="separate"/>
      </w:r>
      <w:r w:rsidRPr="00E03D5E">
        <w:rPr>
          <w:rFonts w:ascii="Times New Roman" w:hAnsi="Times New Roman" w:cs="Times New Roman"/>
          <w:i w:val="0"/>
          <w:iCs w:val="0"/>
          <w:noProof/>
          <w:color w:val="auto"/>
          <w:sz w:val="24"/>
          <w:szCs w:val="24"/>
        </w:rPr>
        <w:t>(Fathansyah, 2012)</w:t>
      </w:r>
      <w:bookmarkEnd w:id="48"/>
      <w:r w:rsidRPr="00E03D5E">
        <w:rPr>
          <w:rFonts w:ascii="Times New Roman" w:hAnsi="Times New Roman" w:cs="Times New Roman"/>
          <w:i w:val="0"/>
          <w:iCs w:val="0"/>
          <w:color w:val="auto"/>
          <w:sz w:val="24"/>
          <w:szCs w:val="24"/>
        </w:rPr>
        <w:fldChar w:fldCharType="end"/>
      </w:r>
    </w:p>
    <w:p w14:paraId="0725F73D" w14:textId="77777777" w:rsidR="00DC5E9B" w:rsidRDefault="00DC5E9B" w:rsidP="00DC5E9B">
      <w:pPr>
        <w:pStyle w:val="ListParagraph"/>
        <w:spacing w:line="360" w:lineRule="auto"/>
        <w:ind w:left="426" w:firstLine="283"/>
        <w:jc w:val="both"/>
        <w:rPr>
          <w:rFonts w:asciiTheme="majorBidi" w:hAnsiTheme="majorBidi" w:cstheme="majorBidi"/>
          <w:sz w:val="24"/>
          <w:szCs w:val="24"/>
        </w:rPr>
      </w:pPr>
      <w:proofErr w:type="spellStart"/>
      <w:r w:rsidRPr="004D05EA">
        <w:rPr>
          <w:rFonts w:asciiTheme="majorBidi" w:hAnsiTheme="majorBidi" w:cstheme="majorBidi"/>
          <w:sz w:val="24"/>
          <w:szCs w:val="24"/>
        </w:rPr>
        <w:t>Sist</w:t>
      </w:r>
      <w:r>
        <w:rPr>
          <w:rFonts w:asciiTheme="majorBidi" w:hAnsiTheme="majorBidi" w:cstheme="majorBidi"/>
          <w:sz w:val="24"/>
          <w:szCs w:val="24"/>
        </w:rPr>
        <w: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manajemen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sidRPr="00695242">
        <w:rPr>
          <w:rFonts w:asciiTheme="majorBidi" w:hAnsiTheme="majorBidi" w:cstheme="majorBidi"/>
          <w:sz w:val="24"/>
          <w:szCs w:val="24"/>
        </w:rPr>
        <w:t>empat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fungsi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utama</w:t>
      </w:r>
      <w:proofErr w:type="spellEnd"/>
      <w:r w:rsidRPr="00695242">
        <w:rPr>
          <w:rFonts w:asciiTheme="majorBidi" w:hAnsiTheme="majorBidi" w:cstheme="majorBidi"/>
          <w:sz w:val="24"/>
          <w:szCs w:val="24"/>
        </w:rPr>
        <w:t xml:space="preserve">, </w:t>
      </w:r>
      <w:proofErr w:type="spellStart"/>
      <w:r w:rsidRPr="00695242">
        <w:rPr>
          <w:rFonts w:asciiTheme="majorBidi" w:hAnsiTheme="majorBidi" w:cstheme="majorBidi"/>
          <w:sz w:val="24"/>
          <w:szCs w:val="24"/>
        </w:rPr>
        <w:t>yakni</w:t>
      </w:r>
      <w:proofErr w:type="spellEnd"/>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"Kadir", "given" : "Abdul", "non-dropping-particle" : "", "parse-names" : false, "suffix" : "" } ], "id" : "ITEM-1", "issued" : { "date-parts" : [ [ "2003" ] ] }, "publisher" : "Andi", "publisher-place" : "Yogyakarta", "title" : "Pengenalan Sistem Informasi", "type" : "book" }, "uris" : [ "http://www.mendeley.com/documents/?uuid=c5004943-47d9-4eb6-bbb3-93929f814cf4" ] } ], "mendeley" : { "formattedCitation" : "(Kadir, 2003)", "plainTextFormattedCitation" : "(Kadir, 2003)", "previouslyFormattedCitation" : "(Kadir, 2003)" }, "properties" : {  }, "schema" : "https://github.com/citation-style-language/schema/raw/master/csl-citation.json" }</w:instrText>
      </w:r>
      <w:r>
        <w:rPr>
          <w:rFonts w:asciiTheme="majorBidi" w:hAnsiTheme="majorBidi" w:cstheme="majorBidi"/>
          <w:sz w:val="24"/>
          <w:szCs w:val="24"/>
        </w:rPr>
        <w:fldChar w:fldCharType="separate"/>
      </w:r>
      <w:r w:rsidRPr="004178A4">
        <w:rPr>
          <w:rFonts w:asciiTheme="majorBidi" w:hAnsiTheme="majorBidi" w:cstheme="majorBidi"/>
          <w:noProof/>
          <w:sz w:val="24"/>
          <w:szCs w:val="24"/>
        </w:rPr>
        <w:t>(Kadir, 2003)</w:t>
      </w:r>
      <w:r>
        <w:rPr>
          <w:rFonts w:asciiTheme="majorBidi" w:hAnsiTheme="majorBidi" w:cstheme="majorBidi"/>
          <w:sz w:val="24"/>
          <w:szCs w:val="24"/>
        </w:rPr>
        <w:fldChar w:fldCharType="end"/>
      </w:r>
      <w:r w:rsidRPr="00695242">
        <w:rPr>
          <w:rFonts w:asciiTheme="majorBidi" w:hAnsiTheme="majorBidi" w:cstheme="majorBidi"/>
          <w:sz w:val="24"/>
          <w:szCs w:val="24"/>
        </w:rPr>
        <w:t>:</w:t>
      </w:r>
    </w:p>
    <w:p w14:paraId="568A9F26" w14:textId="77777777" w:rsidR="00DC5E9B" w:rsidRDefault="00DC5E9B" w:rsidP="00DC5E9B">
      <w:pPr>
        <w:pStyle w:val="ListParagraph"/>
        <w:numPr>
          <w:ilvl w:val="0"/>
          <w:numId w:val="10"/>
        </w:numPr>
        <w:spacing w:line="360" w:lineRule="auto"/>
        <w:ind w:left="709" w:hanging="284"/>
        <w:jc w:val="both"/>
        <w:rPr>
          <w:rFonts w:asciiTheme="majorBidi" w:hAnsiTheme="majorBidi" w:cstheme="majorBidi"/>
          <w:sz w:val="24"/>
          <w:szCs w:val="24"/>
        </w:rPr>
      </w:pPr>
      <w:proofErr w:type="spellStart"/>
      <w:r w:rsidRPr="00C93EDC">
        <w:rPr>
          <w:rFonts w:asciiTheme="majorBidi" w:hAnsiTheme="majorBidi" w:cstheme="majorBidi"/>
          <w:sz w:val="24"/>
          <w:szCs w:val="24"/>
        </w:rPr>
        <w:t>Pencarian</w:t>
      </w:r>
      <w:proofErr w:type="spellEnd"/>
      <w:r w:rsidRPr="00C93EDC">
        <w:rPr>
          <w:rFonts w:asciiTheme="majorBidi" w:hAnsiTheme="majorBidi" w:cstheme="majorBidi"/>
          <w:sz w:val="24"/>
          <w:szCs w:val="24"/>
        </w:rPr>
        <w:t xml:space="preserve"> data</w:t>
      </w:r>
    </w:p>
    <w:p w14:paraId="1F08534B" w14:textId="77777777" w:rsidR="00DC5E9B" w:rsidRDefault="00DC5E9B" w:rsidP="00DC5E9B">
      <w:pPr>
        <w:pStyle w:val="ListParagraph"/>
        <w:numPr>
          <w:ilvl w:val="0"/>
          <w:numId w:val="10"/>
        </w:numPr>
        <w:spacing w:line="360" w:lineRule="auto"/>
        <w:ind w:left="709" w:hanging="284"/>
        <w:jc w:val="both"/>
        <w:rPr>
          <w:rFonts w:asciiTheme="majorBidi" w:hAnsiTheme="majorBidi" w:cstheme="majorBidi"/>
          <w:sz w:val="24"/>
          <w:szCs w:val="24"/>
        </w:rPr>
      </w:pPr>
      <w:proofErr w:type="spellStart"/>
      <w:r w:rsidRPr="00C93EDC">
        <w:rPr>
          <w:rFonts w:asciiTheme="majorBidi" w:hAnsiTheme="majorBidi" w:cstheme="majorBidi"/>
          <w:sz w:val="24"/>
          <w:szCs w:val="24"/>
        </w:rPr>
        <w:t>Pengelolaan</w:t>
      </w:r>
      <w:proofErr w:type="spellEnd"/>
      <w:r w:rsidRPr="00C93EDC">
        <w:rPr>
          <w:rFonts w:asciiTheme="majorBidi" w:hAnsiTheme="majorBidi" w:cstheme="majorBidi"/>
          <w:sz w:val="24"/>
          <w:szCs w:val="24"/>
        </w:rPr>
        <w:t xml:space="preserve"> data </w:t>
      </w:r>
      <w:proofErr w:type="spellStart"/>
      <w:r w:rsidRPr="00C93EDC">
        <w:rPr>
          <w:rFonts w:asciiTheme="majorBidi" w:hAnsiTheme="majorBidi" w:cstheme="majorBidi"/>
          <w:sz w:val="24"/>
          <w:szCs w:val="24"/>
        </w:rPr>
        <w:t>hingga</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menjadi</w:t>
      </w:r>
      <w:proofErr w:type="spellEnd"/>
      <w:r w:rsidRPr="00C93EDC">
        <w:rPr>
          <w:rFonts w:asciiTheme="majorBidi" w:hAnsiTheme="majorBidi" w:cstheme="majorBidi"/>
          <w:sz w:val="24"/>
          <w:szCs w:val="24"/>
        </w:rPr>
        <w:t xml:space="preserve"> </w:t>
      </w:r>
      <w:proofErr w:type="spellStart"/>
      <w:r w:rsidRPr="00C93EDC">
        <w:rPr>
          <w:rFonts w:asciiTheme="majorBidi" w:hAnsiTheme="majorBidi" w:cstheme="majorBidi"/>
          <w:sz w:val="24"/>
          <w:szCs w:val="24"/>
        </w:rPr>
        <w:t>informasi</w:t>
      </w:r>
      <w:proofErr w:type="spellEnd"/>
    </w:p>
    <w:p w14:paraId="1D701999" w14:textId="77777777" w:rsidR="00DC5E9B" w:rsidRPr="00C93EDC" w:rsidRDefault="00DC5E9B" w:rsidP="00DC5E9B">
      <w:pPr>
        <w:pStyle w:val="ListParagraph"/>
        <w:numPr>
          <w:ilvl w:val="0"/>
          <w:numId w:val="10"/>
        </w:numPr>
        <w:spacing w:line="360" w:lineRule="auto"/>
        <w:ind w:left="709" w:hanging="284"/>
        <w:jc w:val="both"/>
        <w:rPr>
          <w:rFonts w:asciiTheme="majorBidi" w:hAnsiTheme="majorBidi" w:cstheme="majorBidi"/>
          <w:sz w:val="24"/>
          <w:szCs w:val="24"/>
        </w:rPr>
      </w:pPr>
      <w:proofErr w:type="spellStart"/>
      <w:r w:rsidRPr="00C93EDC">
        <w:rPr>
          <w:rFonts w:asciiTheme="majorBidi" w:hAnsiTheme="majorBidi" w:cstheme="majorBidi"/>
          <w:sz w:val="24"/>
          <w:szCs w:val="24"/>
        </w:rPr>
        <w:t>Penginformasian</w:t>
      </w:r>
      <w:proofErr w:type="spellEnd"/>
      <w:r w:rsidRPr="00C93EDC">
        <w:rPr>
          <w:rFonts w:asciiTheme="majorBidi" w:hAnsiTheme="majorBidi" w:cstheme="majorBidi"/>
          <w:sz w:val="24"/>
          <w:szCs w:val="24"/>
        </w:rPr>
        <w:t xml:space="preserve"> data </w:t>
      </w:r>
      <w:proofErr w:type="spellStart"/>
      <w:r w:rsidRPr="00C93EDC">
        <w:rPr>
          <w:rFonts w:asciiTheme="majorBidi" w:hAnsiTheme="majorBidi" w:cstheme="majorBidi"/>
          <w:sz w:val="24"/>
          <w:szCs w:val="24"/>
        </w:rPr>
        <w:t>untuk</w:t>
      </w:r>
      <w:proofErr w:type="spellEnd"/>
      <w:r w:rsidRPr="00C93EDC">
        <w:rPr>
          <w:rFonts w:asciiTheme="majorBidi" w:hAnsiTheme="majorBidi" w:cstheme="majorBidi"/>
          <w:sz w:val="24"/>
          <w:szCs w:val="24"/>
        </w:rPr>
        <w:t xml:space="preserve"> </w:t>
      </w:r>
      <w:r w:rsidRPr="00C93EDC">
        <w:rPr>
          <w:rFonts w:asciiTheme="majorBidi" w:hAnsiTheme="majorBidi" w:cstheme="majorBidi"/>
          <w:i/>
          <w:iCs/>
          <w:sz w:val="24"/>
          <w:szCs w:val="24"/>
        </w:rPr>
        <w:t>user</w:t>
      </w:r>
    </w:p>
    <w:p w14:paraId="7092C2A5" w14:textId="77777777" w:rsidR="00DC5E9B" w:rsidRPr="00C93EDC" w:rsidRDefault="00DC5E9B" w:rsidP="00DC5E9B">
      <w:pPr>
        <w:pStyle w:val="ListParagraph"/>
        <w:numPr>
          <w:ilvl w:val="0"/>
          <w:numId w:val="10"/>
        </w:numPr>
        <w:spacing w:after="0" w:line="360" w:lineRule="auto"/>
        <w:ind w:left="709" w:hanging="284"/>
        <w:jc w:val="both"/>
        <w:rPr>
          <w:rFonts w:asciiTheme="majorBidi" w:hAnsiTheme="majorBidi" w:cstheme="majorBidi"/>
          <w:sz w:val="24"/>
          <w:szCs w:val="24"/>
        </w:rPr>
      </w:pPr>
      <w:proofErr w:type="spellStart"/>
      <w:r w:rsidRPr="00C93EDC">
        <w:rPr>
          <w:rFonts w:asciiTheme="majorBidi" w:hAnsiTheme="majorBidi" w:cstheme="majorBidi"/>
          <w:sz w:val="24"/>
          <w:szCs w:val="24"/>
        </w:rPr>
        <w:t>Penyimpanan</w:t>
      </w:r>
      <w:proofErr w:type="spellEnd"/>
      <w:r w:rsidRPr="00C93EDC">
        <w:rPr>
          <w:rFonts w:asciiTheme="majorBidi" w:hAnsiTheme="majorBidi" w:cstheme="majorBidi"/>
          <w:sz w:val="24"/>
          <w:szCs w:val="24"/>
        </w:rPr>
        <w:t xml:space="preserve"> data</w:t>
      </w:r>
    </w:p>
    <w:p w14:paraId="520AE0D6" w14:textId="77777777" w:rsidR="00337973" w:rsidRPr="00EF1EE1" w:rsidRDefault="00337973" w:rsidP="00717906">
      <w:pPr>
        <w:spacing w:after="0" w:line="360" w:lineRule="auto"/>
        <w:rPr>
          <w:rFonts w:asciiTheme="majorBidi" w:hAnsiTheme="majorBidi" w:cstheme="majorBidi"/>
          <w:b/>
          <w:bCs/>
          <w:sz w:val="24"/>
          <w:szCs w:val="24"/>
        </w:rPr>
      </w:pPr>
    </w:p>
    <w:p w14:paraId="5173F40D" w14:textId="5F5617F7" w:rsidR="00337973" w:rsidRDefault="0038301B" w:rsidP="00277513">
      <w:pPr>
        <w:pStyle w:val="ListParagraph"/>
        <w:numPr>
          <w:ilvl w:val="1"/>
          <w:numId w:val="9"/>
        </w:numPr>
        <w:spacing w:line="360" w:lineRule="auto"/>
        <w:ind w:left="709"/>
        <w:outlineLvl w:val="1"/>
        <w:rPr>
          <w:rFonts w:asciiTheme="majorBidi" w:hAnsiTheme="majorBidi" w:cstheme="majorBidi"/>
          <w:b/>
          <w:bCs/>
          <w:sz w:val="24"/>
          <w:szCs w:val="24"/>
        </w:rPr>
      </w:pPr>
      <w:r>
        <w:rPr>
          <w:rFonts w:asciiTheme="majorBidi" w:hAnsiTheme="majorBidi" w:cstheme="majorBidi"/>
          <w:b/>
          <w:bCs/>
          <w:sz w:val="24"/>
          <w:szCs w:val="24"/>
        </w:rPr>
        <w:t>UTAUT (The Unified Theory of Acceptance and Use of Technology)</w:t>
      </w:r>
    </w:p>
    <w:p w14:paraId="6E23D079" w14:textId="23F9B09B" w:rsidR="00E646C2" w:rsidRDefault="003C7B03" w:rsidP="009F04D3">
      <w:pPr>
        <w:pStyle w:val="ListParagraph"/>
        <w:spacing w:line="360" w:lineRule="auto"/>
        <w:ind w:left="426" w:firstLine="283"/>
        <w:jc w:val="both"/>
        <w:rPr>
          <w:rFonts w:asciiTheme="majorBidi" w:hAnsiTheme="majorBidi" w:cstheme="majorBidi"/>
          <w:sz w:val="24"/>
          <w:szCs w:val="24"/>
        </w:rPr>
      </w:pPr>
      <w:r>
        <w:rPr>
          <w:rFonts w:asciiTheme="majorBidi" w:hAnsiTheme="majorBidi" w:cstheme="majorBidi"/>
          <w:sz w:val="24"/>
          <w:szCs w:val="24"/>
        </w:rPr>
        <w:t xml:space="preserve">UTAUT </w:t>
      </w:r>
      <w:proofErr w:type="spellStart"/>
      <w:r>
        <w:rPr>
          <w:rFonts w:asciiTheme="majorBidi" w:hAnsiTheme="majorBidi" w:cstheme="majorBidi"/>
          <w:sz w:val="24"/>
          <w:szCs w:val="24"/>
        </w:rPr>
        <w:t>merup</w:t>
      </w:r>
      <w:r w:rsidR="00532730">
        <w:rPr>
          <w:rFonts w:asciiTheme="majorBidi" w:hAnsiTheme="majorBidi" w:cstheme="majorBidi"/>
          <w:sz w:val="24"/>
          <w:szCs w:val="24"/>
        </w:rPr>
        <w:t>akan</w:t>
      </w:r>
      <w:proofErr w:type="spellEnd"/>
      <w:r>
        <w:rPr>
          <w:rFonts w:asciiTheme="majorBidi" w:hAnsiTheme="majorBidi" w:cstheme="majorBidi"/>
          <w:sz w:val="24"/>
          <w:szCs w:val="24"/>
        </w:rPr>
        <w:t xml:space="preserve"> salah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model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teori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penerimaan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teknologi</w:t>
      </w:r>
      <w:proofErr w:type="spellEnd"/>
      <w:r>
        <w:rPr>
          <w:rFonts w:asciiTheme="majorBidi" w:hAnsiTheme="majorBidi" w:cstheme="majorBidi"/>
          <w:sz w:val="24"/>
          <w:szCs w:val="24"/>
        </w:rPr>
        <w:t xml:space="preserve"> yang</w:t>
      </w:r>
      <w:r w:rsidR="00637A3E">
        <w:rPr>
          <w:rFonts w:asciiTheme="majorBidi" w:hAnsiTheme="majorBidi" w:cstheme="majorBidi"/>
          <w:sz w:val="24"/>
          <w:szCs w:val="24"/>
        </w:rPr>
        <w:t xml:space="preserve"> </w:t>
      </w:r>
      <w:proofErr w:type="spellStart"/>
      <w:r>
        <w:rPr>
          <w:rFonts w:asciiTheme="majorBidi" w:hAnsiTheme="majorBidi" w:cstheme="majorBidi"/>
          <w:sz w:val="24"/>
          <w:szCs w:val="24"/>
        </w:rPr>
        <w:t>banyak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digunakan</w:t>
      </w:r>
      <w:proofErr w:type="spellEnd"/>
      <w:r w:rsidR="00637A3E">
        <w:rPr>
          <w:rFonts w:asciiTheme="majorBidi" w:hAnsiTheme="majorBidi" w:cstheme="majorBidi"/>
          <w:sz w:val="24"/>
          <w:szCs w:val="24"/>
        </w:rPr>
        <w:t xml:space="preserve"> pada </w:t>
      </w:r>
      <w:proofErr w:type="spellStart"/>
      <w:r w:rsidR="00637A3E">
        <w:rPr>
          <w:rFonts w:asciiTheme="majorBidi" w:hAnsiTheme="majorBidi" w:cstheme="majorBidi"/>
          <w:sz w:val="24"/>
          <w:szCs w:val="24"/>
        </w:rPr>
        <w:t>penelitian</w:t>
      </w:r>
      <w:proofErr w:type="spellEnd"/>
      <w:r w:rsidR="001F74E1">
        <w:rPr>
          <w:rFonts w:asciiTheme="majorBidi" w:hAnsiTheme="majorBidi" w:cstheme="majorBidi"/>
          <w:sz w:val="24"/>
          <w:szCs w:val="24"/>
        </w:rPr>
        <w:t xml:space="preserve">. </w:t>
      </w:r>
      <w:proofErr w:type="spellStart"/>
      <w:r w:rsidR="00A42F69">
        <w:rPr>
          <w:rFonts w:asciiTheme="majorBidi" w:hAnsiTheme="majorBidi" w:cstheme="majorBidi"/>
          <w:sz w:val="24"/>
          <w:szCs w:val="24"/>
        </w:rPr>
        <w:t>Berdasarkan</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namanya</w:t>
      </w:r>
      <w:proofErr w:type="spellEnd"/>
      <w:r w:rsidR="00A42F69">
        <w:rPr>
          <w:rFonts w:asciiTheme="majorBidi" w:hAnsiTheme="majorBidi" w:cstheme="majorBidi"/>
          <w:sz w:val="24"/>
          <w:szCs w:val="24"/>
        </w:rPr>
        <w:t xml:space="preserve">, UTAUT </w:t>
      </w:r>
      <w:proofErr w:type="spellStart"/>
      <w:r w:rsidR="00532730">
        <w:rPr>
          <w:rFonts w:asciiTheme="majorBidi" w:hAnsiTheme="majorBidi" w:cstheme="majorBidi"/>
          <w:sz w:val="24"/>
          <w:szCs w:val="24"/>
        </w:rPr>
        <w:t>adalah</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teori</w:t>
      </w:r>
      <w:proofErr w:type="spellEnd"/>
      <w:r w:rsidR="00A42F69">
        <w:rPr>
          <w:rFonts w:asciiTheme="majorBidi" w:hAnsiTheme="majorBidi" w:cstheme="majorBidi"/>
          <w:sz w:val="24"/>
          <w:szCs w:val="24"/>
        </w:rPr>
        <w:t xml:space="preserve"> </w:t>
      </w:r>
      <w:r w:rsidR="005F4547">
        <w:rPr>
          <w:rFonts w:asciiTheme="majorBidi" w:hAnsiTheme="majorBidi" w:cstheme="majorBidi"/>
          <w:sz w:val="24"/>
          <w:szCs w:val="24"/>
        </w:rPr>
        <w:t xml:space="preserve">yang </w:t>
      </w:r>
      <w:proofErr w:type="spellStart"/>
      <w:r w:rsidR="005F4547">
        <w:rPr>
          <w:rFonts w:asciiTheme="majorBidi" w:hAnsiTheme="majorBidi" w:cstheme="majorBidi"/>
          <w:sz w:val="24"/>
          <w:szCs w:val="24"/>
        </w:rPr>
        <w:t>menggabungkan</w:t>
      </w:r>
      <w:proofErr w:type="spellEnd"/>
      <w:r w:rsidR="005F4547">
        <w:rPr>
          <w:rFonts w:asciiTheme="majorBidi" w:hAnsiTheme="majorBidi" w:cstheme="majorBidi"/>
          <w:sz w:val="24"/>
          <w:szCs w:val="24"/>
        </w:rPr>
        <w:t xml:space="preserve"> </w:t>
      </w:r>
      <w:proofErr w:type="spellStart"/>
      <w:r w:rsidR="005F4547">
        <w:rPr>
          <w:rFonts w:asciiTheme="majorBidi" w:hAnsiTheme="majorBidi" w:cstheme="majorBidi"/>
          <w:sz w:val="24"/>
          <w:szCs w:val="24"/>
        </w:rPr>
        <w:t>delapan</w:t>
      </w:r>
      <w:proofErr w:type="spellEnd"/>
      <w:r w:rsidR="005F4547">
        <w:rPr>
          <w:rFonts w:asciiTheme="majorBidi" w:hAnsiTheme="majorBidi" w:cstheme="majorBidi"/>
          <w:sz w:val="24"/>
          <w:szCs w:val="24"/>
        </w:rPr>
        <w:t xml:space="preserve"> </w:t>
      </w:r>
      <w:proofErr w:type="spellStart"/>
      <w:r w:rsidR="005F4547">
        <w:rPr>
          <w:rFonts w:asciiTheme="majorBidi" w:hAnsiTheme="majorBidi" w:cstheme="majorBidi"/>
          <w:sz w:val="24"/>
          <w:szCs w:val="24"/>
        </w:rPr>
        <w:t>teori</w:t>
      </w:r>
      <w:proofErr w:type="spellEnd"/>
      <w:r w:rsidR="005F4547">
        <w:rPr>
          <w:rFonts w:asciiTheme="majorBidi" w:hAnsiTheme="majorBidi" w:cstheme="majorBidi"/>
          <w:sz w:val="24"/>
          <w:szCs w:val="24"/>
        </w:rPr>
        <w:t xml:space="preserve"> </w:t>
      </w:r>
      <w:proofErr w:type="spellStart"/>
      <w:r w:rsidR="005F4547">
        <w:rPr>
          <w:rFonts w:asciiTheme="majorBidi" w:hAnsiTheme="majorBidi" w:cstheme="majorBidi"/>
          <w:sz w:val="24"/>
          <w:szCs w:val="24"/>
        </w:rPr>
        <w:t>penerimaan</w:t>
      </w:r>
      <w:proofErr w:type="spellEnd"/>
      <w:r w:rsidR="005F4547">
        <w:rPr>
          <w:rFonts w:asciiTheme="majorBidi" w:hAnsiTheme="majorBidi" w:cstheme="majorBidi"/>
          <w:sz w:val="24"/>
          <w:szCs w:val="24"/>
        </w:rPr>
        <w:t xml:space="preserve"> </w:t>
      </w:r>
      <w:proofErr w:type="spellStart"/>
      <w:r w:rsidR="005F4547">
        <w:rPr>
          <w:rFonts w:asciiTheme="majorBidi" w:hAnsiTheme="majorBidi" w:cstheme="majorBidi"/>
          <w:sz w:val="24"/>
          <w:szCs w:val="24"/>
        </w:rPr>
        <w:t>teknologi</w:t>
      </w:r>
      <w:proofErr w:type="spellEnd"/>
      <w:r w:rsidR="00A42F69">
        <w:rPr>
          <w:rFonts w:asciiTheme="majorBidi" w:hAnsiTheme="majorBidi" w:cstheme="majorBidi"/>
          <w:sz w:val="24"/>
          <w:szCs w:val="24"/>
        </w:rPr>
        <w:t xml:space="preserve"> </w:t>
      </w:r>
      <w:proofErr w:type="spellStart"/>
      <w:r w:rsidR="005F4547">
        <w:rPr>
          <w:rFonts w:asciiTheme="majorBidi" w:hAnsiTheme="majorBidi" w:cstheme="majorBidi"/>
          <w:sz w:val="24"/>
          <w:szCs w:val="24"/>
        </w:rPr>
        <w:t>secara</w:t>
      </w:r>
      <w:proofErr w:type="spellEnd"/>
      <w:r w:rsidR="005F4547">
        <w:rPr>
          <w:rFonts w:asciiTheme="majorBidi" w:hAnsiTheme="majorBidi" w:cstheme="majorBidi"/>
          <w:sz w:val="24"/>
          <w:szCs w:val="24"/>
        </w:rPr>
        <w:t xml:space="preserve"> </w:t>
      </w:r>
      <w:proofErr w:type="spellStart"/>
      <w:r w:rsidR="004C53F9">
        <w:rPr>
          <w:rFonts w:asciiTheme="majorBidi" w:hAnsiTheme="majorBidi" w:cstheme="majorBidi"/>
          <w:sz w:val="24"/>
          <w:szCs w:val="24"/>
        </w:rPr>
        <w:t>sekaligus</w:t>
      </w:r>
      <w:proofErr w:type="spellEnd"/>
      <w:r w:rsidR="004C53F9">
        <w:rPr>
          <w:rFonts w:asciiTheme="majorBidi" w:hAnsiTheme="majorBidi" w:cstheme="majorBidi"/>
          <w:sz w:val="24"/>
          <w:szCs w:val="24"/>
        </w:rPr>
        <w:t xml:space="preserve"> </w:t>
      </w:r>
      <w:proofErr w:type="spellStart"/>
      <w:r w:rsidR="00532730">
        <w:rPr>
          <w:rFonts w:asciiTheme="majorBidi" w:hAnsiTheme="majorBidi" w:cstheme="majorBidi"/>
          <w:sz w:val="24"/>
          <w:szCs w:val="24"/>
        </w:rPr>
        <w:t>hingga</w:t>
      </w:r>
      <w:proofErr w:type="spellEnd"/>
      <w:r w:rsidR="00532730">
        <w:rPr>
          <w:rFonts w:asciiTheme="majorBidi" w:hAnsiTheme="majorBidi" w:cstheme="majorBidi"/>
          <w:sz w:val="24"/>
          <w:szCs w:val="24"/>
        </w:rPr>
        <w:t xml:space="preserve"> </w:t>
      </w:r>
      <w:proofErr w:type="spellStart"/>
      <w:r w:rsidR="005F4547">
        <w:rPr>
          <w:rFonts w:asciiTheme="majorBidi" w:hAnsiTheme="majorBidi" w:cstheme="majorBidi"/>
          <w:sz w:val="24"/>
          <w:szCs w:val="24"/>
        </w:rPr>
        <w:t>menjadi</w:t>
      </w:r>
      <w:proofErr w:type="spellEnd"/>
      <w:r w:rsidR="005F4547">
        <w:rPr>
          <w:rFonts w:asciiTheme="majorBidi" w:hAnsiTheme="majorBidi" w:cstheme="majorBidi"/>
          <w:sz w:val="24"/>
          <w:szCs w:val="24"/>
        </w:rPr>
        <w:t xml:space="preserve"> </w:t>
      </w:r>
      <w:proofErr w:type="spellStart"/>
      <w:r w:rsidR="005F4547">
        <w:rPr>
          <w:rFonts w:asciiTheme="majorBidi" w:hAnsiTheme="majorBidi" w:cstheme="majorBidi"/>
          <w:sz w:val="24"/>
          <w:szCs w:val="24"/>
        </w:rPr>
        <w:t>satu</w:t>
      </w:r>
      <w:proofErr w:type="spellEnd"/>
      <w:r w:rsidR="005F4547">
        <w:rPr>
          <w:rFonts w:asciiTheme="majorBidi" w:hAnsiTheme="majorBidi" w:cstheme="majorBidi"/>
          <w:sz w:val="24"/>
          <w:szCs w:val="24"/>
        </w:rPr>
        <w:t xml:space="preserve"> </w:t>
      </w:r>
      <w:proofErr w:type="spellStart"/>
      <w:r w:rsidR="004C53F9">
        <w:rPr>
          <w:rFonts w:asciiTheme="majorBidi" w:hAnsiTheme="majorBidi" w:cstheme="majorBidi"/>
          <w:sz w:val="24"/>
          <w:szCs w:val="24"/>
        </w:rPr>
        <w:t>dengan</w:t>
      </w:r>
      <w:proofErr w:type="spellEnd"/>
      <w:r w:rsidR="004C53F9">
        <w:rPr>
          <w:rFonts w:asciiTheme="majorBidi" w:hAnsiTheme="majorBidi" w:cstheme="majorBidi"/>
          <w:sz w:val="24"/>
          <w:szCs w:val="24"/>
        </w:rPr>
        <w:t xml:space="preserve"> </w:t>
      </w:r>
      <w:proofErr w:type="spellStart"/>
      <w:r w:rsidR="00A42F69">
        <w:rPr>
          <w:rFonts w:asciiTheme="majorBidi" w:hAnsiTheme="majorBidi" w:cstheme="majorBidi"/>
          <w:sz w:val="24"/>
          <w:szCs w:val="24"/>
        </w:rPr>
        <w:t>tujuan</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untuk</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memperoleh</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kesatuan</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pandangan</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mengenai</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penerimaan</w:t>
      </w:r>
      <w:proofErr w:type="spellEnd"/>
      <w:r w:rsidR="00A42F69">
        <w:rPr>
          <w:rFonts w:asciiTheme="majorBidi" w:hAnsiTheme="majorBidi" w:cstheme="majorBidi"/>
          <w:sz w:val="24"/>
          <w:szCs w:val="24"/>
        </w:rPr>
        <w:t xml:space="preserve"> </w:t>
      </w:r>
      <w:proofErr w:type="spellStart"/>
      <w:r w:rsidR="00A42F69">
        <w:rPr>
          <w:rFonts w:asciiTheme="majorBidi" w:hAnsiTheme="majorBidi" w:cstheme="majorBidi"/>
          <w:sz w:val="24"/>
          <w:szCs w:val="24"/>
        </w:rPr>
        <w:t>teknologi</w:t>
      </w:r>
      <w:proofErr w:type="spellEnd"/>
      <w:r w:rsidR="004C53F9">
        <w:rPr>
          <w:rFonts w:asciiTheme="majorBidi" w:hAnsiTheme="majorBidi" w:cstheme="majorBidi"/>
          <w:sz w:val="24"/>
          <w:szCs w:val="24"/>
        </w:rPr>
        <w:t>.</w:t>
      </w:r>
      <w:r w:rsidR="00510366">
        <w:rPr>
          <w:rFonts w:asciiTheme="majorBidi" w:hAnsiTheme="majorBidi" w:cstheme="majorBidi"/>
          <w:sz w:val="24"/>
          <w:szCs w:val="24"/>
        </w:rPr>
        <w:t xml:space="preserve"> </w:t>
      </w:r>
      <w:r w:rsidR="00510366" w:rsidRPr="00B5510C">
        <w:rPr>
          <w:rFonts w:ascii="Times New Roman" w:hAnsi="Times New Roman" w:cs="Times New Roman"/>
          <w:sz w:val="24"/>
          <w:szCs w:val="24"/>
        </w:rPr>
        <w:t>UTAUT</w:t>
      </w:r>
      <w:r w:rsidR="00510366" w:rsidRPr="005F4547">
        <w:rPr>
          <w:rFonts w:asciiTheme="majorBidi" w:hAnsiTheme="majorBidi" w:cstheme="majorBidi"/>
          <w:sz w:val="24"/>
          <w:szCs w:val="24"/>
        </w:rPr>
        <w:t xml:space="preserve"> </w:t>
      </w:r>
      <w:proofErr w:type="spellStart"/>
      <w:r w:rsidR="00510366">
        <w:rPr>
          <w:rFonts w:asciiTheme="majorBidi" w:hAnsiTheme="majorBidi" w:cstheme="majorBidi"/>
          <w:sz w:val="24"/>
          <w:szCs w:val="24"/>
        </w:rPr>
        <w:t>disebutkan</w:t>
      </w:r>
      <w:proofErr w:type="spellEnd"/>
      <w:r w:rsidR="00510366">
        <w:rPr>
          <w:rFonts w:asciiTheme="majorBidi" w:hAnsiTheme="majorBidi" w:cstheme="majorBidi"/>
          <w:sz w:val="24"/>
          <w:szCs w:val="24"/>
        </w:rPr>
        <w:t xml:space="preserve"> </w:t>
      </w:r>
      <w:proofErr w:type="spellStart"/>
      <w:r w:rsidR="00510366" w:rsidRPr="005F4547">
        <w:rPr>
          <w:rFonts w:asciiTheme="majorBidi" w:hAnsiTheme="majorBidi" w:cstheme="majorBidi"/>
          <w:sz w:val="24"/>
          <w:szCs w:val="24"/>
        </w:rPr>
        <w:t>lebih</w:t>
      </w:r>
      <w:proofErr w:type="spellEnd"/>
      <w:r w:rsidR="00510366" w:rsidRPr="005F4547">
        <w:rPr>
          <w:rFonts w:asciiTheme="majorBidi" w:hAnsiTheme="majorBidi" w:cstheme="majorBidi"/>
          <w:sz w:val="24"/>
          <w:szCs w:val="24"/>
        </w:rPr>
        <w:t xml:space="preserve"> </w:t>
      </w:r>
      <w:proofErr w:type="spellStart"/>
      <w:r w:rsidR="00510366" w:rsidRPr="005F4547">
        <w:rPr>
          <w:rFonts w:asciiTheme="majorBidi" w:hAnsiTheme="majorBidi" w:cstheme="majorBidi"/>
          <w:sz w:val="24"/>
          <w:szCs w:val="24"/>
        </w:rPr>
        <w:t>berhasil</w:t>
      </w:r>
      <w:proofErr w:type="spellEnd"/>
      <w:r w:rsidR="00510366" w:rsidRPr="005F4547">
        <w:rPr>
          <w:rFonts w:asciiTheme="majorBidi" w:hAnsiTheme="majorBidi" w:cstheme="majorBidi"/>
          <w:sz w:val="24"/>
          <w:szCs w:val="24"/>
        </w:rPr>
        <w:t xml:space="preserve"> </w:t>
      </w:r>
      <w:proofErr w:type="spellStart"/>
      <w:r w:rsidR="00510366">
        <w:rPr>
          <w:rFonts w:asciiTheme="majorBidi" w:hAnsiTheme="majorBidi" w:cstheme="majorBidi"/>
          <w:sz w:val="24"/>
          <w:szCs w:val="24"/>
        </w:rPr>
        <w:t>daripada</w:t>
      </w:r>
      <w:proofErr w:type="spellEnd"/>
      <w:r w:rsidR="00510366" w:rsidRPr="005F4547">
        <w:rPr>
          <w:rFonts w:asciiTheme="majorBidi" w:hAnsiTheme="majorBidi" w:cstheme="majorBidi"/>
          <w:sz w:val="24"/>
          <w:szCs w:val="24"/>
        </w:rPr>
        <w:t xml:space="preserve"> </w:t>
      </w:r>
      <w:proofErr w:type="spellStart"/>
      <w:r w:rsidR="00510366" w:rsidRPr="005F4547">
        <w:rPr>
          <w:rFonts w:asciiTheme="majorBidi" w:hAnsiTheme="majorBidi" w:cstheme="majorBidi"/>
          <w:sz w:val="24"/>
          <w:szCs w:val="24"/>
        </w:rPr>
        <w:t>kedelapan</w:t>
      </w:r>
      <w:proofErr w:type="spellEnd"/>
      <w:r w:rsidR="00510366" w:rsidRPr="005F4547">
        <w:rPr>
          <w:rFonts w:asciiTheme="majorBidi" w:hAnsiTheme="majorBidi" w:cstheme="majorBidi"/>
          <w:sz w:val="24"/>
          <w:szCs w:val="24"/>
        </w:rPr>
        <w:t xml:space="preserve"> </w:t>
      </w:r>
      <w:proofErr w:type="spellStart"/>
      <w:r w:rsidR="00510366" w:rsidRPr="005F4547">
        <w:rPr>
          <w:rFonts w:asciiTheme="majorBidi" w:hAnsiTheme="majorBidi" w:cstheme="majorBidi"/>
          <w:sz w:val="24"/>
          <w:szCs w:val="24"/>
        </w:rPr>
        <w:t>teori</w:t>
      </w:r>
      <w:proofErr w:type="spellEnd"/>
      <w:r w:rsidR="00510366" w:rsidRPr="005F4547">
        <w:rPr>
          <w:rFonts w:asciiTheme="majorBidi" w:hAnsiTheme="majorBidi" w:cstheme="majorBidi"/>
          <w:sz w:val="24"/>
          <w:szCs w:val="24"/>
        </w:rPr>
        <w:t xml:space="preserve"> yang lain </w:t>
      </w:r>
      <w:r w:rsidR="00460300">
        <w:rPr>
          <w:rFonts w:asciiTheme="majorBidi" w:hAnsiTheme="majorBidi" w:cstheme="majorBidi"/>
          <w:sz w:val="24"/>
          <w:szCs w:val="24"/>
        </w:rPr>
        <w:t xml:space="preserve">dan </w:t>
      </w:r>
      <w:proofErr w:type="spellStart"/>
      <w:r w:rsidR="00460300">
        <w:rPr>
          <w:rFonts w:asciiTheme="majorBidi" w:hAnsiTheme="majorBidi" w:cstheme="majorBidi"/>
          <w:sz w:val="24"/>
          <w:szCs w:val="24"/>
        </w:rPr>
        <w:t>dapat</w:t>
      </w:r>
      <w:proofErr w:type="spellEnd"/>
      <w:r w:rsidR="00510366" w:rsidRPr="005F4547">
        <w:rPr>
          <w:rFonts w:asciiTheme="majorBidi" w:hAnsiTheme="majorBidi" w:cstheme="majorBidi"/>
          <w:sz w:val="24"/>
          <w:szCs w:val="24"/>
        </w:rPr>
        <w:t xml:space="preserve"> </w:t>
      </w:r>
      <w:proofErr w:type="spellStart"/>
      <w:r w:rsidR="00510366" w:rsidRPr="005F4547">
        <w:rPr>
          <w:rFonts w:asciiTheme="majorBidi" w:hAnsiTheme="majorBidi" w:cstheme="majorBidi"/>
          <w:sz w:val="24"/>
          <w:szCs w:val="24"/>
        </w:rPr>
        <w:t>menjelaskan</w:t>
      </w:r>
      <w:proofErr w:type="spellEnd"/>
      <w:r w:rsidR="00510366" w:rsidRPr="005F4547">
        <w:rPr>
          <w:rFonts w:asciiTheme="majorBidi" w:hAnsiTheme="majorBidi" w:cstheme="majorBidi"/>
          <w:sz w:val="24"/>
          <w:szCs w:val="24"/>
        </w:rPr>
        <w:t xml:space="preserve"> </w:t>
      </w:r>
      <w:proofErr w:type="spellStart"/>
      <w:r w:rsidR="00510366" w:rsidRPr="005F4547">
        <w:rPr>
          <w:rFonts w:asciiTheme="majorBidi" w:hAnsiTheme="majorBidi" w:cstheme="majorBidi"/>
          <w:sz w:val="24"/>
          <w:szCs w:val="24"/>
        </w:rPr>
        <w:t>hingga</w:t>
      </w:r>
      <w:proofErr w:type="spellEnd"/>
      <w:r w:rsidR="00510366" w:rsidRPr="005F4547">
        <w:rPr>
          <w:rFonts w:asciiTheme="majorBidi" w:hAnsiTheme="majorBidi" w:cstheme="majorBidi"/>
          <w:sz w:val="24"/>
          <w:szCs w:val="24"/>
        </w:rPr>
        <w:t xml:space="preserve"> 70</w:t>
      </w:r>
      <w:r w:rsidR="00510366">
        <w:rPr>
          <w:rFonts w:asciiTheme="majorBidi" w:hAnsiTheme="majorBidi" w:cstheme="majorBidi"/>
          <w:sz w:val="24"/>
          <w:szCs w:val="24"/>
        </w:rPr>
        <w:t>%</w:t>
      </w:r>
      <w:r w:rsidR="00510366" w:rsidRPr="005F4547">
        <w:rPr>
          <w:rFonts w:asciiTheme="majorBidi" w:hAnsiTheme="majorBidi" w:cstheme="majorBidi"/>
          <w:sz w:val="24"/>
          <w:szCs w:val="24"/>
        </w:rPr>
        <w:t xml:space="preserve"> </w:t>
      </w:r>
      <w:proofErr w:type="spellStart"/>
      <w:r w:rsidR="00510366" w:rsidRPr="005F4547">
        <w:rPr>
          <w:rFonts w:asciiTheme="majorBidi" w:hAnsiTheme="majorBidi" w:cstheme="majorBidi"/>
          <w:sz w:val="24"/>
          <w:szCs w:val="24"/>
        </w:rPr>
        <w:t>varian</w:t>
      </w:r>
      <w:proofErr w:type="spellEnd"/>
      <w:r w:rsidR="00510366" w:rsidRPr="005F4547">
        <w:rPr>
          <w:rFonts w:asciiTheme="majorBidi" w:hAnsiTheme="majorBidi" w:cstheme="majorBidi"/>
          <w:sz w:val="24"/>
          <w:szCs w:val="24"/>
        </w:rPr>
        <w:t xml:space="preserve"> </w:t>
      </w:r>
      <w:proofErr w:type="spellStart"/>
      <w:r w:rsidR="00510366" w:rsidRPr="005F4547">
        <w:rPr>
          <w:rFonts w:asciiTheme="majorBidi" w:hAnsiTheme="majorBidi" w:cstheme="majorBidi"/>
          <w:sz w:val="24"/>
          <w:szCs w:val="24"/>
        </w:rPr>
        <w:t>pengguna</w:t>
      </w:r>
      <w:proofErr w:type="spellEnd"/>
      <w:r w:rsidR="00510366" w:rsidRPr="005F4547">
        <w:rPr>
          <w:rFonts w:asciiTheme="majorBidi" w:hAnsiTheme="majorBidi" w:cstheme="majorBidi"/>
          <w:sz w:val="24"/>
          <w:szCs w:val="24"/>
        </w:rPr>
        <w:t xml:space="preserve"> </w:t>
      </w:r>
      <w:r w:rsidR="00460300">
        <w:rPr>
          <w:rFonts w:asciiTheme="majorBidi" w:hAnsiTheme="majorBidi" w:cstheme="majorBidi"/>
          <w:sz w:val="24"/>
          <w:szCs w:val="24"/>
        </w:rPr>
        <w:fldChar w:fldCharType="begin" w:fldLock="1"/>
      </w:r>
      <w:r w:rsidR="00460300">
        <w:rPr>
          <w:rFonts w:asciiTheme="majorBidi" w:hAnsiTheme="majorBidi" w:cstheme="majorBidi"/>
          <w:sz w:val="24"/>
          <w:szCs w:val="24"/>
        </w:rPr>
        <w:instrText>ADDIN CSL_CITATION { "citationItems" : [ { "id" : "ITEM-1", "itemData" : { "author" : [ { "dropping-particle" : "", "family" : "Venkatesh", "given" : "V.", "non-dropping-particle" : "", "parse-names" : false, "suffix" : "" }, { "dropping-particle" : "", "family" : "Morris", "given" : "M. G.", "non-dropping-particle" : "", "parse-names" : false, "suffix" : "" }, { "dropping-particle" : "", "family" : "Davis", "given" : "G. B.", "non-dropping-particle" : "", "parse-names" : false, "suffix" : "" }, { "dropping-particle" : "", "family" : "Davis", "given" : "F. D.", "non-dropping-particle" : "", "parse-names" : false, "suffix" : "" } ], "container-title" : "MIS Quarterly: Management Information Systems", "id" : "ITEM-1", "issued" : { "date-parts" : [ [ "2003" ] ] }, "page" : "425-478", "title" : "User Acceptance of Information Technology: Toward A Unified View", "type" : "article-journal", "volume" : "27 No. 3" }, "uris" : [ "http://www.mendeley.com/documents/?uuid=62dae04a-8c60-409c-b9e8-b115c7fa614c" ] } ], "mendeley" : { "formattedCitation" : "(Venkatesh, Morris, Davis, &amp; Davis, 2003)", "plainTextFormattedCitation" : "(Venkatesh, Morris, Davis, &amp; Davis, 2003)", "previouslyFormattedCitation" : "(Venkatesh, Morris, Davis, &amp; Davis, 2003)" }, "properties" : {  }, "schema" : "https://github.com/citation-style-language/schema/raw/master/csl-citation.json" }</w:instrText>
      </w:r>
      <w:r w:rsidR="00460300">
        <w:rPr>
          <w:rFonts w:asciiTheme="majorBidi" w:hAnsiTheme="majorBidi" w:cstheme="majorBidi"/>
          <w:sz w:val="24"/>
          <w:szCs w:val="24"/>
        </w:rPr>
        <w:fldChar w:fldCharType="separate"/>
      </w:r>
      <w:r w:rsidR="00460300" w:rsidRPr="00460300">
        <w:rPr>
          <w:rFonts w:asciiTheme="majorBidi" w:hAnsiTheme="majorBidi" w:cstheme="majorBidi"/>
          <w:noProof/>
          <w:sz w:val="24"/>
          <w:szCs w:val="24"/>
        </w:rPr>
        <w:t>(Venkatesh, Morris, Davis, &amp; Davis, 2003)</w:t>
      </w:r>
      <w:r w:rsidR="00460300">
        <w:rPr>
          <w:rFonts w:asciiTheme="majorBidi" w:hAnsiTheme="majorBidi" w:cstheme="majorBidi"/>
          <w:sz w:val="24"/>
          <w:szCs w:val="24"/>
        </w:rPr>
        <w:fldChar w:fldCharType="end"/>
      </w:r>
      <w:r w:rsidR="00510366" w:rsidRPr="005F4547">
        <w:rPr>
          <w:rFonts w:asciiTheme="majorBidi" w:hAnsiTheme="majorBidi" w:cstheme="majorBidi"/>
          <w:sz w:val="24"/>
          <w:szCs w:val="24"/>
        </w:rPr>
        <w:t>.</w:t>
      </w:r>
      <w:r w:rsidR="004C53F9">
        <w:rPr>
          <w:rFonts w:asciiTheme="majorBidi" w:hAnsiTheme="majorBidi" w:cstheme="majorBidi"/>
          <w:sz w:val="24"/>
          <w:szCs w:val="24"/>
        </w:rPr>
        <w:t xml:space="preserve"> </w:t>
      </w:r>
      <w:proofErr w:type="spellStart"/>
      <w:r w:rsidR="00532730">
        <w:rPr>
          <w:rFonts w:asciiTheme="majorBidi" w:hAnsiTheme="majorBidi" w:cstheme="majorBidi"/>
          <w:sz w:val="24"/>
          <w:szCs w:val="24"/>
        </w:rPr>
        <w:t>Tujuan</w:t>
      </w:r>
      <w:proofErr w:type="spellEnd"/>
      <w:r w:rsidR="00532730">
        <w:rPr>
          <w:rFonts w:asciiTheme="majorBidi" w:hAnsiTheme="majorBidi" w:cstheme="majorBidi"/>
          <w:sz w:val="24"/>
          <w:szCs w:val="24"/>
        </w:rPr>
        <w:t xml:space="preserve"> </w:t>
      </w:r>
      <w:proofErr w:type="spellStart"/>
      <w:r w:rsidR="00460300">
        <w:rPr>
          <w:rFonts w:asciiTheme="majorBidi" w:hAnsiTheme="majorBidi" w:cstheme="majorBidi"/>
          <w:sz w:val="24"/>
          <w:szCs w:val="24"/>
        </w:rPr>
        <w:t>utama</w:t>
      </w:r>
      <w:proofErr w:type="spellEnd"/>
      <w:r w:rsidR="00460300">
        <w:rPr>
          <w:rFonts w:asciiTheme="majorBidi" w:hAnsiTheme="majorBidi" w:cstheme="majorBidi"/>
          <w:sz w:val="24"/>
          <w:szCs w:val="24"/>
        </w:rPr>
        <w:t xml:space="preserve"> </w:t>
      </w:r>
      <w:r w:rsidR="00532730">
        <w:rPr>
          <w:rFonts w:asciiTheme="majorBidi" w:hAnsiTheme="majorBidi" w:cstheme="majorBidi"/>
          <w:sz w:val="24"/>
          <w:szCs w:val="24"/>
        </w:rPr>
        <w:t xml:space="preserve">UTAUT </w:t>
      </w:r>
      <w:proofErr w:type="spellStart"/>
      <w:r w:rsidR="00532730">
        <w:rPr>
          <w:rFonts w:asciiTheme="majorBidi" w:hAnsiTheme="majorBidi" w:cstheme="majorBidi"/>
          <w:sz w:val="24"/>
          <w:szCs w:val="24"/>
        </w:rPr>
        <w:t>adalah</w:t>
      </w:r>
      <w:proofErr w:type="spellEnd"/>
      <w:r w:rsidR="00532730">
        <w:rPr>
          <w:rFonts w:asciiTheme="majorBidi" w:hAnsiTheme="majorBidi" w:cstheme="majorBidi"/>
          <w:sz w:val="24"/>
          <w:szCs w:val="24"/>
        </w:rPr>
        <w:t xml:space="preserve"> </w:t>
      </w:r>
      <w:proofErr w:type="spellStart"/>
      <w:r w:rsidR="00532730">
        <w:rPr>
          <w:rFonts w:asciiTheme="majorBidi" w:hAnsiTheme="majorBidi" w:cstheme="majorBidi"/>
          <w:sz w:val="24"/>
          <w:szCs w:val="24"/>
        </w:rPr>
        <w:t>untuk</w:t>
      </w:r>
      <w:proofErr w:type="spellEnd"/>
      <w:r w:rsidR="00532730">
        <w:rPr>
          <w:rFonts w:asciiTheme="majorBidi" w:hAnsiTheme="majorBidi" w:cstheme="majorBidi"/>
          <w:sz w:val="24"/>
          <w:szCs w:val="24"/>
        </w:rPr>
        <w:t xml:space="preserve"> </w:t>
      </w:r>
      <w:proofErr w:type="spellStart"/>
      <w:r w:rsidR="00532730">
        <w:rPr>
          <w:rFonts w:asciiTheme="majorBidi" w:hAnsiTheme="majorBidi" w:cstheme="majorBidi"/>
          <w:sz w:val="24"/>
          <w:szCs w:val="24"/>
        </w:rPr>
        <w:t>menjelaskan</w:t>
      </w:r>
      <w:proofErr w:type="spellEnd"/>
      <w:r w:rsidR="00532730">
        <w:rPr>
          <w:rFonts w:asciiTheme="majorBidi" w:hAnsiTheme="majorBidi" w:cstheme="majorBidi"/>
          <w:sz w:val="24"/>
          <w:szCs w:val="24"/>
        </w:rPr>
        <w:t xml:space="preserve"> </w:t>
      </w:r>
      <w:proofErr w:type="spellStart"/>
      <w:r w:rsidR="00532730">
        <w:rPr>
          <w:rFonts w:asciiTheme="majorBidi" w:hAnsiTheme="majorBidi" w:cstheme="majorBidi"/>
          <w:sz w:val="24"/>
          <w:szCs w:val="24"/>
        </w:rPr>
        <w:t>minat</w:t>
      </w:r>
      <w:proofErr w:type="spellEnd"/>
      <w:r w:rsidR="00532730">
        <w:rPr>
          <w:rFonts w:asciiTheme="majorBidi" w:hAnsiTheme="majorBidi" w:cstheme="majorBidi"/>
          <w:sz w:val="24"/>
          <w:szCs w:val="24"/>
        </w:rPr>
        <w:t xml:space="preserve"> </w:t>
      </w:r>
      <w:proofErr w:type="spellStart"/>
      <w:r w:rsidR="00532730">
        <w:rPr>
          <w:rFonts w:asciiTheme="majorBidi" w:hAnsiTheme="majorBidi" w:cstheme="majorBidi"/>
          <w:sz w:val="24"/>
          <w:szCs w:val="24"/>
        </w:rPr>
        <w:t>seseorang</w:t>
      </w:r>
      <w:proofErr w:type="spellEnd"/>
      <w:r w:rsidR="00510366">
        <w:rPr>
          <w:rFonts w:asciiTheme="majorBidi" w:hAnsiTheme="majorBidi" w:cstheme="majorBidi"/>
          <w:sz w:val="24"/>
          <w:szCs w:val="24"/>
        </w:rPr>
        <w:t xml:space="preserve"> dan </w:t>
      </w:r>
      <w:proofErr w:type="spellStart"/>
      <w:r w:rsidR="00510366">
        <w:rPr>
          <w:rFonts w:asciiTheme="majorBidi" w:hAnsiTheme="majorBidi" w:cstheme="majorBidi"/>
          <w:sz w:val="24"/>
          <w:szCs w:val="24"/>
        </w:rPr>
        <w:t>perilaku</w:t>
      </w:r>
      <w:proofErr w:type="spellEnd"/>
      <w:r w:rsidR="00510366">
        <w:rPr>
          <w:rFonts w:asciiTheme="majorBidi" w:hAnsiTheme="majorBidi" w:cstheme="majorBidi"/>
          <w:sz w:val="24"/>
          <w:szCs w:val="24"/>
        </w:rPr>
        <w:t xml:space="preserve"> </w:t>
      </w:r>
      <w:proofErr w:type="spellStart"/>
      <w:r w:rsidR="00510366">
        <w:rPr>
          <w:rFonts w:asciiTheme="majorBidi" w:hAnsiTheme="majorBidi" w:cstheme="majorBidi"/>
          <w:sz w:val="24"/>
          <w:szCs w:val="24"/>
        </w:rPr>
        <w:t>pengguna</w:t>
      </w:r>
      <w:proofErr w:type="spellEnd"/>
      <w:r w:rsidR="00532730">
        <w:rPr>
          <w:rFonts w:asciiTheme="majorBidi" w:hAnsiTheme="majorBidi" w:cstheme="majorBidi"/>
          <w:sz w:val="24"/>
          <w:szCs w:val="24"/>
        </w:rPr>
        <w:t xml:space="preserve"> </w:t>
      </w:r>
      <w:proofErr w:type="spellStart"/>
      <w:r w:rsidR="00510366">
        <w:rPr>
          <w:rFonts w:asciiTheme="majorBidi" w:hAnsiTheme="majorBidi" w:cstheme="majorBidi"/>
          <w:sz w:val="24"/>
          <w:szCs w:val="24"/>
        </w:rPr>
        <w:t>sehingga</w:t>
      </w:r>
      <w:proofErr w:type="spellEnd"/>
      <w:r w:rsidR="00510366">
        <w:rPr>
          <w:rFonts w:asciiTheme="majorBidi" w:hAnsiTheme="majorBidi" w:cstheme="majorBidi"/>
          <w:sz w:val="24"/>
          <w:szCs w:val="24"/>
        </w:rPr>
        <w:t xml:space="preserve"> </w:t>
      </w:r>
      <w:proofErr w:type="spellStart"/>
      <w:r w:rsidR="00510366">
        <w:rPr>
          <w:rFonts w:asciiTheme="majorBidi" w:hAnsiTheme="majorBidi" w:cstheme="majorBidi"/>
          <w:sz w:val="24"/>
          <w:szCs w:val="24"/>
        </w:rPr>
        <w:t>dapat</w:t>
      </w:r>
      <w:proofErr w:type="spellEnd"/>
      <w:r w:rsidR="00510366">
        <w:rPr>
          <w:rFonts w:asciiTheme="majorBidi" w:hAnsiTheme="majorBidi" w:cstheme="majorBidi"/>
          <w:sz w:val="24"/>
          <w:szCs w:val="24"/>
        </w:rPr>
        <w:t xml:space="preserve"> </w:t>
      </w:r>
      <w:proofErr w:type="spellStart"/>
      <w:r w:rsidR="00532730" w:rsidRPr="00B5510C">
        <w:rPr>
          <w:rFonts w:ascii="Times New Roman" w:hAnsi="Times New Roman" w:cs="Times New Roman"/>
          <w:color w:val="000000"/>
          <w:sz w:val="24"/>
          <w:szCs w:val="24"/>
        </w:rPr>
        <w:t>mengeksplorasi</w:t>
      </w:r>
      <w:proofErr w:type="spellEnd"/>
      <w:r w:rsidR="00532730" w:rsidRPr="00B5510C">
        <w:rPr>
          <w:rFonts w:ascii="Times New Roman" w:hAnsi="Times New Roman" w:cs="Times New Roman"/>
          <w:color w:val="000000"/>
          <w:sz w:val="24"/>
          <w:szCs w:val="24"/>
        </w:rPr>
        <w:t xml:space="preserve"> </w:t>
      </w:r>
      <w:proofErr w:type="spellStart"/>
      <w:r w:rsidR="00532730" w:rsidRPr="00B5510C">
        <w:rPr>
          <w:rFonts w:ascii="Times New Roman" w:hAnsi="Times New Roman" w:cs="Times New Roman"/>
          <w:color w:val="000000"/>
          <w:sz w:val="24"/>
          <w:szCs w:val="24"/>
        </w:rPr>
        <w:t>faktor-faktor</w:t>
      </w:r>
      <w:proofErr w:type="spellEnd"/>
      <w:r w:rsidR="00532730" w:rsidRPr="00B5510C">
        <w:rPr>
          <w:rFonts w:ascii="Times New Roman" w:hAnsi="Times New Roman" w:cs="Times New Roman"/>
          <w:color w:val="000000"/>
          <w:sz w:val="24"/>
          <w:szCs w:val="24"/>
        </w:rPr>
        <w:t xml:space="preserve"> yang </w:t>
      </w:r>
      <w:proofErr w:type="spellStart"/>
      <w:r w:rsidR="00532730" w:rsidRPr="00B5510C">
        <w:rPr>
          <w:rFonts w:ascii="Times New Roman" w:hAnsi="Times New Roman" w:cs="Times New Roman"/>
          <w:color w:val="000000"/>
          <w:sz w:val="24"/>
          <w:szCs w:val="24"/>
        </w:rPr>
        <w:t>mempengaruhi</w:t>
      </w:r>
      <w:proofErr w:type="spellEnd"/>
      <w:r w:rsidR="00532730" w:rsidRPr="00B5510C">
        <w:rPr>
          <w:rFonts w:ascii="Times New Roman" w:hAnsi="Times New Roman" w:cs="Times New Roman"/>
          <w:color w:val="000000"/>
          <w:sz w:val="24"/>
          <w:szCs w:val="24"/>
        </w:rPr>
        <w:t xml:space="preserve"> </w:t>
      </w:r>
      <w:proofErr w:type="spellStart"/>
      <w:r w:rsidR="00532730" w:rsidRPr="00B5510C">
        <w:rPr>
          <w:rFonts w:ascii="Times New Roman" w:hAnsi="Times New Roman" w:cs="Times New Roman"/>
          <w:color w:val="000000"/>
          <w:sz w:val="24"/>
          <w:szCs w:val="24"/>
        </w:rPr>
        <w:t>niat</w:t>
      </w:r>
      <w:proofErr w:type="spellEnd"/>
      <w:r w:rsidR="00532730" w:rsidRPr="00B5510C">
        <w:rPr>
          <w:rFonts w:ascii="Times New Roman" w:hAnsi="Times New Roman" w:cs="Times New Roman"/>
          <w:color w:val="000000"/>
          <w:sz w:val="24"/>
          <w:szCs w:val="24"/>
        </w:rPr>
        <w:t xml:space="preserve"> </w:t>
      </w:r>
      <w:proofErr w:type="spellStart"/>
      <w:r w:rsidR="00510366">
        <w:rPr>
          <w:rFonts w:ascii="Times New Roman" w:hAnsi="Times New Roman" w:cs="Times New Roman"/>
          <w:color w:val="000000"/>
          <w:sz w:val="24"/>
          <w:szCs w:val="24"/>
        </w:rPr>
        <w:t>dalam</w:t>
      </w:r>
      <w:proofErr w:type="spellEnd"/>
      <w:r w:rsidR="00510366">
        <w:rPr>
          <w:rFonts w:ascii="Times New Roman" w:hAnsi="Times New Roman" w:cs="Times New Roman"/>
          <w:color w:val="000000"/>
          <w:sz w:val="24"/>
          <w:szCs w:val="24"/>
        </w:rPr>
        <w:t xml:space="preserve"> </w:t>
      </w:r>
      <w:proofErr w:type="spellStart"/>
      <w:r w:rsidR="00510366">
        <w:rPr>
          <w:rFonts w:ascii="Times New Roman" w:hAnsi="Times New Roman" w:cs="Times New Roman"/>
          <w:color w:val="000000"/>
          <w:sz w:val="24"/>
          <w:szCs w:val="24"/>
        </w:rPr>
        <w:t>menggunakan</w:t>
      </w:r>
      <w:proofErr w:type="spellEnd"/>
      <w:r w:rsidR="00532730" w:rsidRPr="00B5510C">
        <w:rPr>
          <w:rFonts w:ascii="Times New Roman" w:hAnsi="Times New Roman" w:cs="Times New Roman"/>
          <w:color w:val="000000"/>
          <w:sz w:val="24"/>
          <w:szCs w:val="24"/>
        </w:rPr>
        <w:t xml:space="preserve"> </w:t>
      </w:r>
      <w:proofErr w:type="spellStart"/>
      <w:r w:rsidR="00532730" w:rsidRPr="00B5510C">
        <w:rPr>
          <w:rFonts w:ascii="Times New Roman" w:hAnsi="Times New Roman" w:cs="Times New Roman"/>
          <w:color w:val="000000"/>
          <w:sz w:val="24"/>
          <w:szCs w:val="24"/>
        </w:rPr>
        <w:t>sebuah</w:t>
      </w:r>
      <w:proofErr w:type="spellEnd"/>
      <w:r w:rsidR="00532730" w:rsidRPr="00B5510C">
        <w:rPr>
          <w:rFonts w:ascii="Times New Roman" w:hAnsi="Times New Roman" w:cs="Times New Roman"/>
          <w:color w:val="000000"/>
          <w:sz w:val="24"/>
          <w:szCs w:val="24"/>
        </w:rPr>
        <w:t xml:space="preserve"> </w:t>
      </w:r>
      <w:proofErr w:type="spellStart"/>
      <w:r w:rsidR="00532730" w:rsidRPr="00B5510C">
        <w:rPr>
          <w:rFonts w:ascii="Times New Roman" w:hAnsi="Times New Roman" w:cs="Times New Roman"/>
          <w:color w:val="000000"/>
          <w:sz w:val="24"/>
          <w:szCs w:val="24"/>
        </w:rPr>
        <w:t>teknologi</w:t>
      </w:r>
      <w:proofErr w:type="spellEnd"/>
      <w:r w:rsidR="00510366">
        <w:rPr>
          <w:rFonts w:ascii="Times New Roman" w:hAnsi="Times New Roman" w:cs="Times New Roman"/>
          <w:color w:val="000000"/>
          <w:sz w:val="24"/>
          <w:szCs w:val="24"/>
        </w:rPr>
        <w:t xml:space="preserve"> </w:t>
      </w:r>
      <w:proofErr w:type="spellStart"/>
      <w:r w:rsidR="00510366">
        <w:rPr>
          <w:rFonts w:ascii="Times New Roman" w:hAnsi="Times New Roman" w:cs="Times New Roman"/>
          <w:color w:val="000000"/>
          <w:sz w:val="24"/>
          <w:szCs w:val="24"/>
        </w:rPr>
        <w:t>informasi</w:t>
      </w:r>
      <w:proofErr w:type="spellEnd"/>
      <w:r w:rsidR="00532730" w:rsidRPr="00B5510C">
        <w:rPr>
          <w:rFonts w:ascii="Times New Roman" w:hAnsi="Times New Roman" w:cs="Times New Roman"/>
          <w:color w:val="000000"/>
          <w:sz w:val="24"/>
          <w:szCs w:val="24"/>
        </w:rPr>
        <w:t>.</w:t>
      </w:r>
      <w:r w:rsidR="00532730">
        <w:rPr>
          <w:rFonts w:ascii="Times New Roman" w:hAnsi="Times New Roman" w:cs="Times New Roman"/>
          <w:color w:val="000000"/>
          <w:sz w:val="24"/>
          <w:szCs w:val="24"/>
        </w:rPr>
        <w:t xml:space="preserve"> </w:t>
      </w:r>
      <w:r w:rsidR="00987339" w:rsidRPr="005F4547">
        <w:rPr>
          <w:rFonts w:asciiTheme="majorBidi" w:hAnsiTheme="majorBidi" w:cstheme="majorBidi"/>
          <w:sz w:val="24"/>
          <w:szCs w:val="24"/>
        </w:rPr>
        <w:t xml:space="preserve">Model UTAUT </w:t>
      </w:r>
      <w:proofErr w:type="spellStart"/>
      <w:r w:rsidR="00987339" w:rsidRPr="005F4547">
        <w:rPr>
          <w:rFonts w:asciiTheme="majorBidi" w:hAnsiTheme="majorBidi" w:cstheme="majorBidi"/>
          <w:sz w:val="24"/>
          <w:szCs w:val="24"/>
        </w:rPr>
        <w:t>adalah</w:t>
      </w:r>
      <w:proofErr w:type="spellEnd"/>
      <w:r w:rsidR="00987339" w:rsidRPr="005F4547">
        <w:rPr>
          <w:rFonts w:asciiTheme="majorBidi" w:hAnsiTheme="majorBidi" w:cstheme="majorBidi"/>
          <w:sz w:val="24"/>
          <w:szCs w:val="24"/>
        </w:rPr>
        <w:t xml:space="preserve"> model yang </w:t>
      </w:r>
      <w:proofErr w:type="spellStart"/>
      <w:r w:rsidR="00987339" w:rsidRPr="005F4547">
        <w:rPr>
          <w:rFonts w:asciiTheme="majorBidi" w:hAnsiTheme="majorBidi" w:cstheme="majorBidi"/>
          <w:sz w:val="24"/>
          <w:szCs w:val="24"/>
        </w:rPr>
        <w:t>dikembangkan</w:t>
      </w:r>
      <w:proofErr w:type="spellEnd"/>
      <w:r w:rsidR="00987339" w:rsidRPr="005F4547">
        <w:rPr>
          <w:rFonts w:asciiTheme="majorBidi" w:hAnsiTheme="majorBidi" w:cstheme="majorBidi"/>
          <w:sz w:val="24"/>
          <w:szCs w:val="24"/>
        </w:rPr>
        <w:t xml:space="preserve"> </w:t>
      </w:r>
      <w:proofErr w:type="spellStart"/>
      <w:r w:rsidR="0017267B">
        <w:rPr>
          <w:rFonts w:asciiTheme="majorBidi" w:hAnsiTheme="majorBidi" w:cstheme="majorBidi"/>
          <w:sz w:val="24"/>
          <w:szCs w:val="24"/>
        </w:rPr>
        <w:t>dari</w:t>
      </w:r>
      <w:proofErr w:type="spellEnd"/>
      <w:r w:rsidR="0017267B">
        <w:rPr>
          <w:rFonts w:asciiTheme="majorBidi" w:hAnsiTheme="majorBidi" w:cstheme="majorBidi"/>
          <w:sz w:val="24"/>
          <w:szCs w:val="24"/>
        </w:rPr>
        <w:t xml:space="preserve"> model TAM </w:t>
      </w:r>
      <w:proofErr w:type="spellStart"/>
      <w:r w:rsidR="00987339" w:rsidRPr="005F4547">
        <w:rPr>
          <w:rFonts w:asciiTheme="majorBidi" w:hAnsiTheme="majorBidi" w:cstheme="majorBidi"/>
          <w:sz w:val="24"/>
          <w:szCs w:val="24"/>
        </w:rPr>
        <w:t>karena</w:t>
      </w:r>
      <w:proofErr w:type="spellEnd"/>
      <w:r w:rsidR="00987339" w:rsidRPr="005F4547">
        <w:rPr>
          <w:rFonts w:asciiTheme="majorBidi" w:hAnsiTheme="majorBidi" w:cstheme="majorBidi"/>
          <w:sz w:val="24"/>
          <w:szCs w:val="24"/>
        </w:rPr>
        <w:t xml:space="preserve"> </w:t>
      </w:r>
      <w:proofErr w:type="spellStart"/>
      <w:r w:rsidR="00987339" w:rsidRPr="005F4547">
        <w:rPr>
          <w:rFonts w:asciiTheme="majorBidi" w:hAnsiTheme="majorBidi" w:cstheme="majorBidi"/>
          <w:sz w:val="24"/>
          <w:szCs w:val="24"/>
        </w:rPr>
        <w:t>adanya</w:t>
      </w:r>
      <w:proofErr w:type="spellEnd"/>
      <w:r w:rsidR="00987339" w:rsidRPr="005F4547">
        <w:rPr>
          <w:rFonts w:asciiTheme="majorBidi" w:hAnsiTheme="majorBidi" w:cstheme="majorBidi"/>
          <w:sz w:val="24"/>
          <w:szCs w:val="24"/>
        </w:rPr>
        <w:t xml:space="preserve"> </w:t>
      </w:r>
      <w:proofErr w:type="spellStart"/>
      <w:r w:rsidR="00987339" w:rsidRPr="005F4547">
        <w:rPr>
          <w:rFonts w:asciiTheme="majorBidi" w:hAnsiTheme="majorBidi" w:cstheme="majorBidi"/>
          <w:sz w:val="24"/>
          <w:szCs w:val="24"/>
        </w:rPr>
        <w:t>keterbatasan</w:t>
      </w:r>
      <w:proofErr w:type="spellEnd"/>
      <w:r w:rsidR="00987339" w:rsidRPr="005F4547">
        <w:rPr>
          <w:rFonts w:asciiTheme="majorBidi" w:hAnsiTheme="majorBidi" w:cstheme="majorBidi"/>
          <w:sz w:val="24"/>
          <w:szCs w:val="24"/>
        </w:rPr>
        <w:t xml:space="preserve"> </w:t>
      </w:r>
      <w:r w:rsidR="0017267B">
        <w:rPr>
          <w:rFonts w:asciiTheme="majorBidi" w:hAnsiTheme="majorBidi" w:cstheme="majorBidi"/>
          <w:sz w:val="24"/>
          <w:szCs w:val="24"/>
        </w:rPr>
        <w:t>dan</w:t>
      </w:r>
      <w:r w:rsidR="00987339" w:rsidRPr="005F4547">
        <w:rPr>
          <w:rFonts w:asciiTheme="majorBidi" w:hAnsiTheme="majorBidi" w:cstheme="majorBidi"/>
          <w:sz w:val="24"/>
          <w:szCs w:val="24"/>
        </w:rPr>
        <w:t xml:space="preserve"> </w:t>
      </w:r>
      <w:proofErr w:type="spellStart"/>
      <w:r w:rsidR="00987339" w:rsidRPr="005F4547">
        <w:rPr>
          <w:rFonts w:asciiTheme="majorBidi" w:hAnsiTheme="majorBidi" w:cstheme="majorBidi"/>
          <w:sz w:val="24"/>
          <w:szCs w:val="24"/>
        </w:rPr>
        <w:t>kurang</w:t>
      </w:r>
      <w:proofErr w:type="spellEnd"/>
      <w:r w:rsidR="00987339" w:rsidRPr="005F4547">
        <w:rPr>
          <w:rFonts w:asciiTheme="majorBidi" w:hAnsiTheme="majorBidi" w:cstheme="majorBidi"/>
          <w:sz w:val="24"/>
          <w:szCs w:val="24"/>
        </w:rPr>
        <w:t xml:space="preserve"> </w:t>
      </w:r>
      <w:proofErr w:type="spellStart"/>
      <w:r w:rsidR="0017267B">
        <w:rPr>
          <w:rFonts w:asciiTheme="majorBidi" w:hAnsiTheme="majorBidi" w:cstheme="majorBidi"/>
          <w:sz w:val="24"/>
          <w:szCs w:val="24"/>
        </w:rPr>
        <w:t>menyeluruh</w:t>
      </w:r>
      <w:proofErr w:type="spellEnd"/>
      <w:r w:rsidR="00987339" w:rsidRPr="005F4547">
        <w:rPr>
          <w:rFonts w:asciiTheme="majorBidi" w:hAnsiTheme="majorBidi" w:cstheme="majorBidi"/>
          <w:sz w:val="24"/>
          <w:szCs w:val="24"/>
        </w:rPr>
        <w:t xml:space="preserve"> </w:t>
      </w:r>
      <w:proofErr w:type="spellStart"/>
      <w:r w:rsidR="00987339" w:rsidRPr="005F4547">
        <w:rPr>
          <w:rFonts w:asciiTheme="majorBidi" w:hAnsiTheme="majorBidi" w:cstheme="majorBidi"/>
          <w:sz w:val="24"/>
          <w:szCs w:val="24"/>
        </w:rPr>
        <w:t>dalam</w:t>
      </w:r>
      <w:proofErr w:type="spellEnd"/>
      <w:r w:rsidR="00987339" w:rsidRPr="005F4547">
        <w:rPr>
          <w:rFonts w:asciiTheme="majorBidi" w:hAnsiTheme="majorBidi" w:cstheme="majorBidi"/>
          <w:sz w:val="24"/>
          <w:szCs w:val="24"/>
        </w:rPr>
        <w:t xml:space="preserve"> </w:t>
      </w:r>
      <w:proofErr w:type="spellStart"/>
      <w:r w:rsidR="00987339" w:rsidRPr="005F4547">
        <w:rPr>
          <w:rFonts w:asciiTheme="majorBidi" w:hAnsiTheme="majorBidi" w:cstheme="majorBidi"/>
          <w:sz w:val="24"/>
          <w:szCs w:val="24"/>
        </w:rPr>
        <w:t>mempertimbangkan</w:t>
      </w:r>
      <w:proofErr w:type="spellEnd"/>
      <w:r w:rsidR="00987339" w:rsidRPr="005F4547">
        <w:rPr>
          <w:rFonts w:asciiTheme="majorBidi" w:hAnsiTheme="majorBidi" w:cstheme="majorBidi"/>
          <w:sz w:val="24"/>
          <w:szCs w:val="24"/>
        </w:rPr>
        <w:t xml:space="preserve"> </w:t>
      </w:r>
      <w:proofErr w:type="spellStart"/>
      <w:r w:rsidR="0017267B">
        <w:rPr>
          <w:rFonts w:asciiTheme="majorBidi" w:hAnsiTheme="majorBidi" w:cstheme="majorBidi"/>
          <w:sz w:val="24"/>
          <w:szCs w:val="24"/>
        </w:rPr>
        <w:t>pengaruh</w:t>
      </w:r>
      <w:proofErr w:type="spellEnd"/>
      <w:r w:rsidR="0017267B">
        <w:rPr>
          <w:rFonts w:asciiTheme="majorBidi" w:hAnsiTheme="majorBidi" w:cstheme="majorBidi"/>
          <w:sz w:val="24"/>
          <w:szCs w:val="24"/>
        </w:rPr>
        <w:t xml:space="preserve"> </w:t>
      </w:r>
      <w:proofErr w:type="spellStart"/>
      <w:r w:rsidR="00987339" w:rsidRPr="005F4547">
        <w:rPr>
          <w:rFonts w:asciiTheme="majorBidi" w:hAnsiTheme="majorBidi" w:cstheme="majorBidi"/>
          <w:sz w:val="24"/>
          <w:szCs w:val="24"/>
        </w:rPr>
        <w:t>aspek</w:t>
      </w:r>
      <w:proofErr w:type="spellEnd"/>
      <w:r w:rsidR="00987339" w:rsidRPr="005F4547">
        <w:rPr>
          <w:rFonts w:asciiTheme="majorBidi" w:hAnsiTheme="majorBidi" w:cstheme="majorBidi"/>
          <w:sz w:val="24"/>
          <w:szCs w:val="24"/>
        </w:rPr>
        <w:t xml:space="preserve"> pada </w:t>
      </w:r>
      <w:proofErr w:type="spellStart"/>
      <w:r w:rsidR="00987339" w:rsidRPr="005F4547">
        <w:rPr>
          <w:rFonts w:asciiTheme="majorBidi" w:hAnsiTheme="majorBidi" w:cstheme="majorBidi"/>
          <w:sz w:val="24"/>
          <w:szCs w:val="24"/>
        </w:rPr>
        <w:t>p</w:t>
      </w:r>
      <w:r w:rsidR="0017267B">
        <w:rPr>
          <w:rFonts w:asciiTheme="majorBidi" w:hAnsiTheme="majorBidi" w:cstheme="majorBidi"/>
          <w:sz w:val="24"/>
          <w:szCs w:val="24"/>
        </w:rPr>
        <w:t>e</w:t>
      </w:r>
      <w:r w:rsidR="00987339" w:rsidRPr="005F4547">
        <w:rPr>
          <w:rFonts w:asciiTheme="majorBidi" w:hAnsiTheme="majorBidi" w:cstheme="majorBidi"/>
          <w:sz w:val="24"/>
          <w:szCs w:val="24"/>
        </w:rPr>
        <w:t>rilaku</w:t>
      </w:r>
      <w:proofErr w:type="spellEnd"/>
      <w:r w:rsidR="00987339" w:rsidRPr="005F4547">
        <w:rPr>
          <w:rFonts w:asciiTheme="majorBidi" w:hAnsiTheme="majorBidi" w:cstheme="majorBidi"/>
          <w:sz w:val="24"/>
          <w:szCs w:val="24"/>
        </w:rPr>
        <w:t xml:space="preserve"> </w:t>
      </w:r>
      <w:proofErr w:type="spellStart"/>
      <w:r w:rsidR="00987339" w:rsidRPr="005F4547">
        <w:rPr>
          <w:rFonts w:asciiTheme="majorBidi" w:hAnsiTheme="majorBidi" w:cstheme="majorBidi"/>
          <w:sz w:val="24"/>
          <w:szCs w:val="24"/>
        </w:rPr>
        <w:t>penerimaan</w:t>
      </w:r>
      <w:proofErr w:type="spellEnd"/>
      <w:r w:rsidR="00987339" w:rsidRPr="005F4547">
        <w:rPr>
          <w:rFonts w:asciiTheme="majorBidi" w:hAnsiTheme="majorBidi" w:cstheme="majorBidi"/>
          <w:sz w:val="24"/>
          <w:szCs w:val="24"/>
        </w:rPr>
        <w:t xml:space="preserve"> </w:t>
      </w:r>
      <w:proofErr w:type="spellStart"/>
      <w:r w:rsidR="00987339" w:rsidRPr="005F4547">
        <w:rPr>
          <w:rFonts w:asciiTheme="majorBidi" w:hAnsiTheme="majorBidi" w:cstheme="majorBidi"/>
          <w:sz w:val="24"/>
          <w:szCs w:val="24"/>
        </w:rPr>
        <w:t>pengguna</w:t>
      </w:r>
      <w:proofErr w:type="spellEnd"/>
      <w:r w:rsidR="00987339" w:rsidRPr="005F4547">
        <w:rPr>
          <w:rFonts w:asciiTheme="majorBidi" w:hAnsiTheme="majorBidi" w:cstheme="majorBidi"/>
          <w:sz w:val="24"/>
          <w:szCs w:val="24"/>
        </w:rPr>
        <w:t xml:space="preserve"> </w:t>
      </w:r>
      <w:proofErr w:type="spellStart"/>
      <w:r w:rsidR="00987339" w:rsidRPr="00637A3E">
        <w:rPr>
          <w:rFonts w:ascii="Times New Roman" w:hAnsi="Times New Roman" w:cs="Times New Roman"/>
          <w:sz w:val="24"/>
          <w:szCs w:val="24"/>
        </w:rPr>
        <w:t>teknologi</w:t>
      </w:r>
      <w:proofErr w:type="spellEnd"/>
      <w:r w:rsidR="00987339" w:rsidRPr="00637A3E">
        <w:rPr>
          <w:rFonts w:ascii="Times New Roman" w:hAnsi="Times New Roman" w:cs="Times New Roman"/>
          <w:sz w:val="24"/>
          <w:szCs w:val="24"/>
        </w:rPr>
        <w:t>.</w:t>
      </w:r>
      <w:r w:rsidR="003460D5" w:rsidRPr="00637A3E">
        <w:rPr>
          <w:rFonts w:ascii="Times New Roman" w:hAnsi="Times New Roman" w:cs="Times New Roman"/>
          <w:sz w:val="24"/>
          <w:szCs w:val="24"/>
        </w:rPr>
        <w:t xml:space="preserve"> </w:t>
      </w:r>
    </w:p>
    <w:p w14:paraId="5E04B9C8" w14:textId="370FA46E" w:rsidR="003143A6" w:rsidRDefault="003143A6" w:rsidP="009F04D3">
      <w:pPr>
        <w:spacing w:after="0" w:line="360" w:lineRule="auto"/>
        <w:ind w:left="426" w:firstLine="141"/>
        <w:jc w:val="center"/>
        <w:rPr>
          <w:rFonts w:asciiTheme="majorBidi" w:hAnsiTheme="majorBidi" w:cstheme="majorBidi"/>
          <w:sz w:val="24"/>
          <w:szCs w:val="24"/>
        </w:rPr>
      </w:pPr>
      <w:r>
        <w:rPr>
          <w:noProof/>
        </w:rPr>
        <w:lastRenderedPageBreak/>
        <w:drawing>
          <wp:inline distT="0" distB="0" distL="0" distR="0" wp14:anchorId="2595ACA8" wp14:editId="3701964A">
            <wp:extent cx="4051738" cy="2371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246" cy="2386071"/>
                    </a:xfrm>
                    <a:prstGeom prst="rect">
                      <a:avLst/>
                    </a:prstGeom>
                    <a:noFill/>
                    <a:ln>
                      <a:noFill/>
                    </a:ln>
                  </pic:spPr>
                </pic:pic>
              </a:graphicData>
            </a:graphic>
          </wp:inline>
        </w:drawing>
      </w:r>
    </w:p>
    <w:p w14:paraId="3E7F47CB" w14:textId="265388A3" w:rsidR="006B2CC9" w:rsidRDefault="003143A6" w:rsidP="009F04D3">
      <w:pPr>
        <w:spacing w:after="0" w:line="360" w:lineRule="auto"/>
        <w:ind w:left="567"/>
        <w:jc w:val="center"/>
        <w:rPr>
          <w:rFonts w:asciiTheme="majorBidi" w:hAnsiTheme="majorBidi" w:cstheme="majorBidi"/>
          <w:sz w:val="24"/>
          <w:szCs w:val="24"/>
        </w:rPr>
      </w:pPr>
      <w:r>
        <w:rPr>
          <w:rFonts w:asciiTheme="majorBidi" w:hAnsiTheme="majorBidi" w:cstheme="majorBidi"/>
          <w:sz w:val="24"/>
          <w:szCs w:val="24"/>
        </w:rPr>
        <w:t>Gambar 2.</w:t>
      </w:r>
      <w:r w:rsidR="0008474F">
        <w:rPr>
          <w:rFonts w:asciiTheme="majorBidi" w:hAnsiTheme="majorBidi" w:cstheme="majorBidi"/>
          <w:sz w:val="24"/>
          <w:szCs w:val="24"/>
        </w:rPr>
        <w:t>2</w:t>
      </w:r>
      <w:r>
        <w:rPr>
          <w:rFonts w:asciiTheme="majorBidi" w:hAnsiTheme="majorBidi" w:cstheme="majorBidi"/>
          <w:sz w:val="24"/>
          <w:szCs w:val="24"/>
        </w:rPr>
        <w:t xml:space="preserve"> </w:t>
      </w:r>
      <w:r w:rsidR="00CA4589">
        <w:rPr>
          <w:rFonts w:asciiTheme="majorBidi" w:hAnsiTheme="majorBidi" w:cstheme="majorBidi"/>
          <w:sz w:val="24"/>
          <w:szCs w:val="24"/>
        </w:rPr>
        <w:t>Model UTAUT</w:t>
      </w:r>
    </w:p>
    <w:p w14:paraId="26168337" w14:textId="6BEB478D" w:rsidR="0008474F" w:rsidRDefault="00CA4589" w:rsidP="009F04D3">
      <w:pPr>
        <w:spacing w:line="360" w:lineRule="auto"/>
        <w:ind w:left="567"/>
        <w:jc w:val="center"/>
        <w:rPr>
          <w:rFonts w:asciiTheme="majorBidi" w:hAnsiTheme="majorBidi" w:cstheme="majorBidi"/>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"Venkatesh", "given" : "V.", "non-dropping-particle" : "", "parse-names" : false, "suffix" : "" }, { "dropping-particle" : "", "family" : "Morris", "given" : "M. G.", "non-dropping-particle" : "", "parse-names" : false, "suffix" : "" }, { "dropping-particle" : "", "family" : "Davis", "given" : "G. B.", "non-dropping-particle" : "", "parse-names" : false, "suffix" : "" }, { "dropping-particle" : "", "family" : "Davis", "given" : "F. D.", "non-dropping-particle" : "", "parse-names" : false, "suffix" : "" } ], "container-title" : "MIS Quarterly: Management Information Systems", "id" : "ITEM-1", "issued" : { "date-parts" : [ [ "2003" ] ] }, "page" : "425-478", "title" : "User Acceptance of Information Technology: Toward A Unified View", "type" : "article-journal", "volume" : "27 No. 3" }, "uris" : [ "http://www.mendeley.com/documents/?uuid=62dae04a-8c60-409c-b9e8-b115c7fa614c" ] } ], "mendeley" : { "formattedCitation" : "(Venkatesh et al., 2003)", "plainTextFormattedCitation" : "(Venkatesh et al., 2003)", "previouslyFormattedCitation" : "(Venkatesh et al., 2003)" }, "properties" : {  }, "schema" : "https://github.com/citation-style-language/schema/raw/master/csl-citation.json" }</w:instrText>
      </w:r>
      <w:r>
        <w:rPr>
          <w:rFonts w:asciiTheme="majorBidi" w:hAnsiTheme="majorBidi" w:cstheme="majorBidi"/>
          <w:sz w:val="24"/>
          <w:szCs w:val="24"/>
        </w:rPr>
        <w:fldChar w:fldCharType="separate"/>
      </w:r>
      <w:r w:rsidRPr="00CA4589">
        <w:rPr>
          <w:rFonts w:asciiTheme="majorBidi" w:hAnsiTheme="majorBidi" w:cstheme="majorBidi"/>
          <w:noProof/>
          <w:sz w:val="24"/>
          <w:szCs w:val="24"/>
        </w:rPr>
        <w:t>(Venkatesh et al., 2003)</w:t>
      </w:r>
      <w:r>
        <w:rPr>
          <w:rFonts w:asciiTheme="majorBidi" w:hAnsiTheme="majorBidi" w:cstheme="majorBidi"/>
          <w:sz w:val="24"/>
          <w:szCs w:val="24"/>
        </w:rPr>
        <w:fldChar w:fldCharType="end"/>
      </w:r>
    </w:p>
    <w:p w14:paraId="01211C98" w14:textId="252FF389" w:rsidR="00452C04" w:rsidRPr="00452C04" w:rsidRDefault="0017267B" w:rsidP="00452C04">
      <w:pPr>
        <w:spacing w:after="0" w:line="360" w:lineRule="auto"/>
        <w:ind w:left="426" w:firstLine="283"/>
        <w:jc w:val="both"/>
        <w:rPr>
          <w:rFonts w:asciiTheme="majorBidi" w:hAnsiTheme="majorBidi" w:cstheme="majorBidi"/>
          <w:sz w:val="24"/>
          <w:szCs w:val="24"/>
        </w:rPr>
      </w:pPr>
      <w:r>
        <w:rPr>
          <w:rFonts w:asciiTheme="majorBidi" w:hAnsiTheme="majorBidi" w:cstheme="majorBidi"/>
          <w:sz w:val="24"/>
          <w:szCs w:val="24"/>
        </w:rPr>
        <w:t xml:space="preserve">Model </w:t>
      </w:r>
      <w:r w:rsidR="00460300">
        <w:rPr>
          <w:rFonts w:asciiTheme="majorBidi" w:hAnsiTheme="majorBidi" w:cstheme="majorBidi"/>
          <w:sz w:val="24"/>
          <w:szCs w:val="24"/>
        </w:rPr>
        <w:t xml:space="preserve">UTAUT </w:t>
      </w:r>
      <w:proofErr w:type="spellStart"/>
      <w:r>
        <w:rPr>
          <w:rFonts w:asciiTheme="majorBidi" w:hAnsiTheme="majorBidi" w:cstheme="majorBidi"/>
          <w:sz w:val="24"/>
          <w:szCs w:val="24"/>
        </w:rPr>
        <w:t>pertama</w:t>
      </w:r>
      <w:proofErr w:type="spellEnd"/>
      <w:r>
        <w:rPr>
          <w:rFonts w:asciiTheme="majorBidi" w:hAnsiTheme="majorBidi" w:cstheme="majorBidi"/>
          <w:sz w:val="24"/>
          <w:szCs w:val="24"/>
        </w:rPr>
        <w:t xml:space="preserve"> kali </w:t>
      </w:r>
      <w:proofErr w:type="spellStart"/>
      <w:r>
        <w:rPr>
          <w:rFonts w:asciiTheme="majorBidi" w:hAnsiTheme="majorBidi" w:cstheme="majorBidi"/>
          <w:sz w:val="24"/>
          <w:szCs w:val="24"/>
        </w:rPr>
        <w:t>diusulkan</w:t>
      </w:r>
      <w:proofErr w:type="spellEnd"/>
      <w:r>
        <w:rPr>
          <w:rFonts w:asciiTheme="majorBidi" w:hAnsiTheme="majorBidi" w:cstheme="majorBidi"/>
          <w:sz w:val="24"/>
          <w:szCs w:val="24"/>
        </w:rPr>
        <w:t xml:space="preserve"> </w:t>
      </w:r>
      <w:r w:rsidR="00460300">
        <w:rPr>
          <w:rFonts w:asciiTheme="majorBidi" w:hAnsiTheme="majorBidi" w:cstheme="majorBidi"/>
          <w:sz w:val="24"/>
          <w:szCs w:val="24"/>
        </w:rPr>
        <w:t xml:space="preserve">oleh Viswanath Venkatesh </w:t>
      </w:r>
      <w:proofErr w:type="spellStart"/>
      <w:r w:rsidR="00460300">
        <w:rPr>
          <w:rFonts w:asciiTheme="majorBidi" w:hAnsiTheme="majorBidi" w:cstheme="majorBidi"/>
          <w:sz w:val="24"/>
          <w:szCs w:val="24"/>
        </w:rPr>
        <w:t>dkk</w:t>
      </w:r>
      <w:proofErr w:type="spellEnd"/>
      <w:r w:rsidR="00460300">
        <w:rPr>
          <w:rFonts w:asciiTheme="majorBidi" w:hAnsiTheme="majorBidi" w:cstheme="majorBidi"/>
          <w:sz w:val="24"/>
          <w:szCs w:val="24"/>
        </w:rPr>
        <w:t xml:space="preserve"> pada </w:t>
      </w:r>
      <w:proofErr w:type="spellStart"/>
      <w:r w:rsidR="00692C18">
        <w:rPr>
          <w:rFonts w:asciiTheme="majorBidi" w:hAnsiTheme="majorBidi" w:cstheme="majorBidi"/>
          <w:sz w:val="24"/>
          <w:szCs w:val="24"/>
        </w:rPr>
        <w:t>tahun</w:t>
      </w:r>
      <w:proofErr w:type="spellEnd"/>
      <w:r w:rsidR="00692C18">
        <w:rPr>
          <w:rFonts w:asciiTheme="majorBidi" w:hAnsiTheme="majorBidi" w:cstheme="majorBidi"/>
          <w:sz w:val="24"/>
          <w:szCs w:val="24"/>
        </w:rPr>
        <w:t xml:space="preserve"> 2003</w:t>
      </w:r>
      <w:r w:rsidR="000E5D01">
        <w:rPr>
          <w:rFonts w:asciiTheme="majorBidi" w:hAnsiTheme="majorBidi" w:cstheme="majorBidi"/>
          <w:sz w:val="24"/>
          <w:szCs w:val="24"/>
        </w:rPr>
        <w:t>. Pada Gambar 2.</w:t>
      </w:r>
      <w:r w:rsidR="00701031">
        <w:rPr>
          <w:rFonts w:asciiTheme="majorBidi" w:hAnsiTheme="majorBidi" w:cstheme="majorBidi"/>
          <w:sz w:val="24"/>
          <w:szCs w:val="24"/>
        </w:rPr>
        <w:t>2</w:t>
      </w:r>
      <w:r w:rsidR="000E5D01">
        <w:rPr>
          <w:rFonts w:asciiTheme="majorBidi" w:hAnsiTheme="majorBidi" w:cstheme="majorBidi"/>
          <w:sz w:val="24"/>
          <w:szCs w:val="24"/>
        </w:rPr>
        <w:t xml:space="preserve"> </w:t>
      </w:r>
      <w:proofErr w:type="spellStart"/>
      <w:r w:rsidR="00701031">
        <w:rPr>
          <w:rFonts w:asciiTheme="majorBidi" w:hAnsiTheme="majorBidi" w:cstheme="majorBidi"/>
          <w:sz w:val="24"/>
          <w:szCs w:val="24"/>
        </w:rPr>
        <w:t>dapat</w:t>
      </w:r>
      <w:proofErr w:type="spellEnd"/>
      <w:r w:rsidR="00701031">
        <w:rPr>
          <w:rFonts w:asciiTheme="majorBidi" w:hAnsiTheme="majorBidi" w:cstheme="majorBidi"/>
          <w:sz w:val="24"/>
          <w:szCs w:val="24"/>
        </w:rPr>
        <w:t xml:space="preserve"> </w:t>
      </w:r>
      <w:proofErr w:type="spellStart"/>
      <w:r w:rsidR="00701031">
        <w:rPr>
          <w:rFonts w:asciiTheme="majorBidi" w:hAnsiTheme="majorBidi" w:cstheme="majorBidi"/>
          <w:sz w:val="24"/>
          <w:szCs w:val="24"/>
        </w:rPr>
        <w:t>dilihat</w:t>
      </w:r>
      <w:proofErr w:type="spellEnd"/>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terdapat</w:t>
      </w:r>
      <w:proofErr w:type="spellEnd"/>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empat</w:t>
      </w:r>
      <w:proofErr w:type="spellEnd"/>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fa</w:t>
      </w:r>
      <w:r w:rsidR="00701031">
        <w:rPr>
          <w:rFonts w:asciiTheme="majorBidi" w:hAnsiTheme="majorBidi" w:cstheme="majorBidi"/>
          <w:sz w:val="24"/>
          <w:szCs w:val="24"/>
        </w:rPr>
        <w:t>k</w:t>
      </w:r>
      <w:r w:rsidR="000E5D01">
        <w:rPr>
          <w:rFonts w:asciiTheme="majorBidi" w:hAnsiTheme="majorBidi" w:cstheme="majorBidi"/>
          <w:sz w:val="24"/>
          <w:szCs w:val="24"/>
        </w:rPr>
        <w:t>tor</w:t>
      </w:r>
      <w:proofErr w:type="spellEnd"/>
      <w:r w:rsidR="000E5D01">
        <w:rPr>
          <w:rFonts w:asciiTheme="majorBidi" w:hAnsiTheme="majorBidi" w:cstheme="majorBidi"/>
          <w:sz w:val="24"/>
          <w:szCs w:val="24"/>
        </w:rPr>
        <w:t xml:space="preserve"> inti (</w:t>
      </w:r>
      <w:r w:rsidR="000E5D01" w:rsidRPr="00701031">
        <w:rPr>
          <w:rFonts w:asciiTheme="majorBidi" w:hAnsiTheme="majorBidi" w:cstheme="majorBidi"/>
          <w:i/>
          <w:iCs/>
          <w:sz w:val="24"/>
          <w:szCs w:val="24"/>
        </w:rPr>
        <w:t>core determinants</w:t>
      </w:r>
      <w:r w:rsidR="000E5D01">
        <w:rPr>
          <w:rFonts w:asciiTheme="majorBidi" w:hAnsiTheme="majorBidi" w:cstheme="majorBidi"/>
          <w:sz w:val="24"/>
          <w:szCs w:val="24"/>
        </w:rPr>
        <w:t xml:space="preserve">) dan </w:t>
      </w:r>
      <w:proofErr w:type="spellStart"/>
      <w:r w:rsidR="000E5D01">
        <w:rPr>
          <w:rFonts w:asciiTheme="majorBidi" w:hAnsiTheme="majorBidi" w:cstheme="majorBidi"/>
          <w:sz w:val="24"/>
          <w:szCs w:val="24"/>
        </w:rPr>
        <w:t>empat</w:t>
      </w:r>
      <w:proofErr w:type="spellEnd"/>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fa</w:t>
      </w:r>
      <w:r w:rsidR="00701031">
        <w:rPr>
          <w:rFonts w:asciiTheme="majorBidi" w:hAnsiTheme="majorBidi" w:cstheme="majorBidi"/>
          <w:sz w:val="24"/>
          <w:szCs w:val="24"/>
        </w:rPr>
        <w:t>k</w:t>
      </w:r>
      <w:r w:rsidR="000E5D01">
        <w:rPr>
          <w:rFonts w:asciiTheme="majorBidi" w:hAnsiTheme="majorBidi" w:cstheme="majorBidi"/>
          <w:sz w:val="24"/>
          <w:szCs w:val="24"/>
        </w:rPr>
        <w:t>tor</w:t>
      </w:r>
      <w:proofErr w:type="spellEnd"/>
      <w:r w:rsidR="000E5D01">
        <w:rPr>
          <w:rFonts w:asciiTheme="majorBidi" w:hAnsiTheme="majorBidi" w:cstheme="majorBidi"/>
          <w:sz w:val="24"/>
          <w:szCs w:val="24"/>
        </w:rPr>
        <w:t xml:space="preserve"> moderator. </w:t>
      </w:r>
      <w:proofErr w:type="spellStart"/>
      <w:r w:rsidR="000E5D01">
        <w:rPr>
          <w:rFonts w:asciiTheme="majorBidi" w:hAnsiTheme="majorBidi" w:cstheme="majorBidi"/>
          <w:sz w:val="24"/>
          <w:szCs w:val="24"/>
        </w:rPr>
        <w:t>Faktor</w:t>
      </w:r>
      <w:proofErr w:type="spellEnd"/>
      <w:r w:rsidR="000E5D01">
        <w:rPr>
          <w:rFonts w:asciiTheme="majorBidi" w:hAnsiTheme="majorBidi" w:cstheme="majorBidi"/>
          <w:sz w:val="24"/>
          <w:szCs w:val="24"/>
        </w:rPr>
        <w:t xml:space="preserve"> inti </w:t>
      </w:r>
      <w:proofErr w:type="spellStart"/>
      <w:r w:rsidR="00701031">
        <w:rPr>
          <w:rFonts w:asciiTheme="majorBidi" w:hAnsiTheme="majorBidi" w:cstheme="majorBidi"/>
          <w:sz w:val="24"/>
          <w:szCs w:val="24"/>
        </w:rPr>
        <w:t>meliputi</w:t>
      </w:r>
      <w:proofErr w:type="spellEnd"/>
      <w:r w:rsidR="000E5D01">
        <w:rPr>
          <w:rFonts w:asciiTheme="majorBidi" w:hAnsiTheme="majorBidi" w:cstheme="majorBidi"/>
          <w:sz w:val="24"/>
          <w:szCs w:val="24"/>
        </w:rPr>
        <w:t xml:space="preserve"> </w:t>
      </w:r>
      <w:r w:rsidR="000E5D01" w:rsidRPr="00701031">
        <w:rPr>
          <w:rFonts w:asciiTheme="majorBidi" w:hAnsiTheme="majorBidi" w:cstheme="majorBidi"/>
          <w:i/>
          <w:iCs/>
          <w:sz w:val="24"/>
          <w:szCs w:val="24"/>
        </w:rPr>
        <w:t>performance expectancy</w:t>
      </w:r>
      <w:r w:rsidR="000E5D01">
        <w:rPr>
          <w:rFonts w:asciiTheme="majorBidi" w:hAnsiTheme="majorBidi" w:cstheme="majorBidi"/>
          <w:sz w:val="24"/>
          <w:szCs w:val="24"/>
        </w:rPr>
        <w:t xml:space="preserve">, </w:t>
      </w:r>
      <w:r w:rsidR="000E5D01" w:rsidRPr="00701031">
        <w:rPr>
          <w:rFonts w:asciiTheme="majorBidi" w:hAnsiTheme="majorBidi" w:cstheme="majorBidi"/>
          <w:i/>
          <w:iCs/>
          <w:sz w:val="24"/>
          <w:szCs w:val="24"/>
        </w:rPr>
        <w:t>effort expectancy</w:t>
      </w:r>
      <w:r w:rsidR="000E5D01">
        <w:rPr>
          <w:rFonts w:asciiTheme="majorBidi" w:hAnsiTheme="majorBidi" w:cstheme="majorBidi"/>
          <w:sz w:val="24"/>
          <w:szCs w:val="24"/>
        </w:rPr>
        <w:t xml:space="preserve">, </w:t>
      </w:r>
      <w:r w:rsidR="000E5D01" w:rsidRPr="00701031">
        <w:rPr>
          <w:rFonts w:asciiTheme="majorBidi" w:hAnsiTheme="majorBidi" w:cstheme="majorBidi"/>
          <w:i/>
          <w:iCs/>
          <w:sz w:val="24"/>
          <w:szCs w:val="24"/>
        </w:rPr>
        <w:t>social influence</w:t>
      </w:r>
      <w:r w:rsidR="000E5D01">
        <w:rPr>
          <w:rFonts w:asciiTheme="majorBidi" w:hAnsiTheme="majorBidi" w:cstheme="majorBidi"/>
          <w:sz w:val="24"/>
          <w:szCs w:val="24"/>
        </w:rPr>
        <w:t xml:space="preserve">, dan </w:t>
      </w:r>
      <w:r w:rsidR="000E5D01" w:rsidRPr="00701031">
        <w:rPr>
          <w:rFonts w:asciiTheme="majorBidi" w:hAnsiTheme="majorBidi" w:cstheme="majorBidi"/>
          <w:i/>
          <w:iCs/>
          <w:sz w:val="24"/>
          <w:szCs w:val="24"/>
        </w:rPr>
        <w:t>facilitating conditions</w:t>
      </w:r>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Sedangkan</w:t>
      </w:r>
      <w:proofErr w:type="spellEnd"/>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fa</w:t>
      </w:r>
      <w:r w:rsidR="00701031">
        <w:rPr>
          <w:rFonts w:asciiTheme="majorBidi" w:hAnsiTheme="majorBidi" w:cstheme="majorBidi"/>
          <w:sz w:val="24"/>
          <w:szCs w:val="24"/>
        </w:rPr>
        <w:t>k</w:t>
      </w:r>
      <w:r w:rsidR="000E5D01">
        <w:rPr>
          <w:rFonts w:asciiTheme="majorBidi" w:hAnsiTheme="majorBidi" w:cstheme="majorBidi"/>
          <w:sz w:val="24"/>
          <w:szCs w:val="24"/>
        </w:rPr>
        <w:t>tor</w:t>
      </w:r>
      <w:proofErr w:type="spellEnd"/>
      <w:r w:rsidR="000E5D01">
        <w:rPr>
          <w:rFonts w:asciiTheme="majorBidi" w:hAnsiTheme="majorBidi" w:cstheme="majorBidi"/>
          <w:sz w:val="24"/>
          <w:szCs w:val="24"/>
        </w:rPr>
        <w:t xml:space="preserve"> moderator </w:t>
      </w:r>
      <w:proofErr w:type="spellStart"/>
      <w:r w:rsidR="000E5D01">
        <w:rPr>
          <w:rFonts w:asciiTheme="majorBidi" w:hAnsiTheme="majorBidi" w:cstheme="majorBidi"/>
          <w:sz w:val="24"/>
          <w:szCs w:val="24"/>
        </w:rPr>
        <w:t>meliputi</w:t>
      </w:r>
      <w:proofErr w:type="spellEnd"/>
      <w:r w:rsidR="000E5D01">
        <w:rPr>
          <w:rFonts w:asciiTheme="majorBidi" w:hAnsiTheme="majorBidi" w:cstheme="majorBidi"/>
          <w:sz w:val="24"/>
          <w:szCs w:val="24"/>
        </w:rPr>
        <w:t xml:space="preserve"> </w:t>
      </w:r>
      <w:r w:rsidR="000E5D01" w:rsidRPr="00701031">
        <w:rPr>
          <w:rFonts w:asciiTheme="majorBidi" w:hAnsiTheme="majorBidi" w:cstheme="majorBidi"/>
          <w:i/>
          <w:iCs/>
          <w:sz w:val="24"/>
          <w:szCs w:val="24"/>
        </w:rPr>
        <w:t>gender</w:t>
      </w:r>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jenis</w:t>
      </w:r>
      <w:proofErr w:type="spellEnd"/>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kelamin</w:t>
      </w:r>
      <w:proofErr w:type="spellEnd"/>
      <w:r w:rsidR="000E5D01">
        <w:rPr>
          <w:rFonts w:asciiTheme="majorBidi" w:hAnsiTheme="majorBidi" w:cstheme="majorBidi"/>
          <w:sz w:val="24"/>
          <w:szCs w:val="24"/>
        </w:rPr>
        <w:t xml:space="preserve">), </w:t>
      </w:r>
      <w:r w:rsidR="000E5D01" w:rsidRPr="00701031">
        <w:rPr>
          <w:rFonts w:asciiTheme="majorBidi" w:hAnsiTheme="majorBidi" w:cstheme="majorBidi"/>
          <w:i/>
          <w:iCs/>
          <w:sz w:val="24"/>
          <w:szCs w:val="24"/>
        </w:rPr>
        <w:t>age</w:t>
      </w:r>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usia</w:t>
      </w:r>
      <w:proofErr w:type="spellEnd"/>
      <w:r w:rsidR="000E5D01">
        <w:rPr>
          <w:rFonts w:asciiTheme="majorBidi" w:hAnsiTheme="majorBidi" w:cstheme="majorBidi"/>
          <w:sz w:val="24"/>
          <w:szCs w:val="24"/>
        </w:rPr>
        <w:t xml:space="preserve">), </w:t>
      </w:r>
      <w:r w:rsidR="000E5D01" w:rsidRPr="00701031">
        <w:rPr>
          <w:rFonts w:asciiTheme="majorBidi" w:hAnsiTheme="majorBidi" w:cstheme="majorBidi"/>
          <w:i/>
          <w:iCs/>
          <w:sz w:val="24"/>
          <w:szCs w:val="24"/>
        </w:rPr>
        <w:t>experience</w:t>
      </w:r>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pengalaman</w:t>
      </w:r>
      <w:proofErr w:type="spellEnd"/>
      <w:r w:rsidR="000E5D01">
        <w:rPr>
          <w:rFonts w:asciiTheme="majorBidi" w:hAnsiTheme="majorBidi" w:cstheme="majorBidi"/>
          <w:sz w:val="24"/>
          <w:szCs w:val="24"/>
        </w:rPr>
        <w:t xml:space="preserve">), dan </w:t>
      </w:r>
      <w:r w:rsidR="000E5D01" w:rsidRPr="00701031">
        <w:rPr>
          <w:rFonts w:asciiTheme="majorBidi" w:hAnsiTheme="majorBidi" w:cstheme="majorBidi"/>
          <w:i/>
          <w:iCs/>
          <w:sz w:val="24"/>
          <w:szCs w:val="24"/>
        </w:rPr>
        <w:t>voluntariness of use</w:t>
      </w:r>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kesukarelaan</w:t>
      </w:r>
      <w:proofErr w:type="spellEnd"/>
      <w:r w:rsidR="000E5D01">
        <w:rPr>
          <w:rFonts w:asciiTheme="majorBidi" w:hAnsiTheme="majorBidi" w:cstheme="majorBidi"/>
          <w:sz w:val="24"/>
          <w:szCs w:val="24"/>
        </w:rPr>
        <w:t xml:space="preserve"> </w:t>
      </w:r>
      <w:proofErr w:type="spellStart"/>
      <w:r w:rsidR="000E5D01">
        <w:rPr>
          <w:rFonts w:asciiTheme="majorBidi" w:hAnsiTheme="majorBidi" w:cstheme="majorBidi"/>
          <w:sz w:val="24"/>
          <w:szCs w:val="24"/>
        </w:rPr>
        <w:t>penggunaan</w:t>
      </w:r>
      <w:proofErr w:type="spellEnd"/>
      <w:r w:rsidR="000E5D01">
        <w:rPr>
          <w:rFonts w:asciiTheme="majorBidi" w:hAnsiTheme="majorBidi" w:cstheme="majorBidi"/>
          <w:sz w:val="24"/>
          <w:szCs w:val="24"/>
        </w:rPr>
        <w:t xml:space="preserve">). </w:t>
      </w:r>
      <w:proofErr w:type="spellStart"/>
      <w:r w:rsidR="00A92729">
        <w:rPr>
          <w:rFonts w:asciiTheme="majorBidi" w:hAnsiTheme="majorBidi" w:cstheme="majorBidi"/>
          <w:sz w:val="24"/>
          <w:szCs w:val="24"/>
        </w:rPr>
        <w:t>Faktor</w:t>
      </w:r>
      <w:proofErr w:type="spellEnd"/>
      <w:r w:rsidR="00A92729">
        <w:rPr>
          <w:rFonts w:asciiTheme="majorBidi" w:hAnsiTheme="majorBidi" w:cstheme="majorBidi"/>
          <w:sz w:val="24"/>
          <w:szCs w:val="24"/>
        </w:rPr>
        <w:t xml:space="preserve"> inti </w:t>
      </w:r>
      <w:proofErr w:type="spellStart"/>
      <w:r w:rsidR="00A92729">
        <w:rPr>
          <w:rFonts w:asciiTheme="majorBidi" w:hAnsiTheme="majorBidi" w:cstheme="majorBidi"/>
          <w:sz w:val="24"/>
          <w:szCs w:val="24"/>
        </w:rPr>
        <w:t>berpengaruh</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langsung</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terhadap</w:t>
      </w:r>
      <w:proofErr w:type="spellEnd"/>
      <w:r w:rsidR="00A92729">
        <w:rPr>
          <w:rFonts w:asciiTheme="majorBidi" w:hAnsiTheme="majorBidi" w:cstheme="majorBidi"/>
          <w:sz w:val="24"/>
          <w:szCs w:val="24"/>
        </w:rPr>
        <w:t xml:space="preserve"> </w:t>
      </w:r>
      <w:r w:rsidR="00A92729" w:rsidRPr="00701031">
        <w:rPr>
          <w:rFonts w:asciiTheme="majorBidi" w:hAnsiTheme="majorBidi" w:cstheme="majorBidi"/>
          <w:i/>
          <w:iCs/>
          <w:sz w:val="24"/>
          <w:szCs w:val="24"/>
        </w:rPr>
        <w:t>behavioral intentions</w:t>
      </w:r>
      <w:r w:rsidR="00A92729">
        <w:rPr>
          <w:rFonts w:asciiTheme="majorBidi" w:hAnsiTheme="majorBidi" w:cstheme="majorBidi"/>
          <w:sz w:val="24"/>
          <w:szCs w:val="24"/>
        </w:rPr>
        <w:t xml:space="preserve"> dan </w:t>
      </w:r>
      <w:r w:rsidR="00A92729" w:rsidRPr="00701031">
        <w:rPr>
          <w:rFonts w:asciiTheme="majorBidi" w:hAnsiTheme="majorBidi" w:cstheme="majorBidi"/>
          <w:i/>
          <w:iCs/>
          <w:sz w:val="24"/>
          <w:szCs w:val="24"/>
        </w:rPr>
        <w:t>use behavioral</w:t>
      </w:r>
      <w:r w:rsidR="00701031">
        <w:rPr>
          <w:rFonts w:asciiTheme="majorBidi" w:hAnsiTheme="majorBidi" w:cstheme="majorBidi"/>
          <w:sz w:val="24"/>
          <w:szCs w:val="24"/>
        </w:rPr>
        <w:t>.</w:t>
      </w:r>
      <w:r w:rsidR="00A92729">
        <w:rPr>
          <w:rFonts w:asciiTheme="majorBidi" w:hAnsiTheme="majorBidi" w:cstheme="majorBidi"/>
          <w:sz w:val="24"/>
          <w:szCs w:val="24"/>
        </w:rPr>
        <w:t xml:space="preserve"> </w:t>
      </w:r>
      <w:proofErr w:type="spellStart"/>
      <w:r w:rsidR="00701031">
        <w:rPr>
          <w:rFonts w:asciiTheme="majorBidi" w:hAnsiTheme="majorBidi" w:cstheme="majorBidi"/>
          <w:sz w:val="24"/>
          <w:szCs w:val="24"/>
        </w:rPr>
        <w:t>Sebaliknya</w:t>
      </w:r>
      <w:proofErr w:type="spellEnd"/>
      <w:r w:rsidR="00701031">
        <w:rPr>
          <w:rFonts w:asciiTheme="majorBidi" w:hAnsiTheme="majorBidi" w:cstheme="majorBidi"/>
          <w:sz w:val="24"/>
          <w:szCs w:val="24"/>
        </w:rPr>
        <w:t xml:space="preserve">, </w:t>
      </w:r>
      <w:proofErr w:type="spellStart"/>
      <w:r w:rsidR="00A92729">
        <w:rPr>
          <w:rFonts w:asciiTheme="majorBidi" w:hAnsiTheme="majorBidi" w:cstheme="majorBidi"/>
          <w:sz w:val="24"/>
          <w:szCs w:val="24"/>
        </w:rPr>
        <w:t>f</w:t>
      </w:r>
      <w:r w:rsidR="0076608F" w:rsidRPr="0076608F">
        <w:rPr>
          <w:rFonts w:asciiTheme="majorBidi" w:hAnsiTheme="majorBidi" w:cstheme="majorBidi"/>
          <w:sz w:val="24"/>
          <w:szCs w:val="24"/>
        </w:rPr>
        <w:t>aktor</w:t>
      </w:r>
      <w:proofErr w:type="spellEnd"/>
      <w:r w:rsidR="0076608F" w:rsidRPr="0076608F">
        <w:rPr>
          <w:rFonts w:asciiTheme="majorBidi" w:hAnsiTheme="majorBidi" w:cstheme="majorBidi"/>
          <w:sz w:val="24"/>
          <w:szCs w:val="24"/>
        </w:rPr>
        <w:t xml:space="preserve"> moderator</w:t>
      </w:r>
      <w:r w:rsidR="00A92729">
        <w:rPr>
          <w:rFonts w:asciiTheme="majorBidi" w:hAnsiTheme="majorBidi" w:cstheme="majorBidi"/>
          <w:sz w:val="24"/>
          <w:szCs w:val="24"/>
        </w:rPr>
        <w:t xml:space="preserve"> </w:t>
      </w:r>
      <w:proofErr w:type="spellStart"/>
      <w:r w:rsidR="0076608F" w:rsidRPr="0076608F">
        <w:rPr>
          <w:rFonts w:asciiTheme="majorBidi" w:hAnsiTheme="majorBidi" w:cstheme="majorBidi"/>
          <w:sz w:val="24"/>
          <w:szCs w:val="24"/>
        </w:rPr>
        <w:t>tidak</w:t>
      </w:r>
      <w:proofErr w:type="spellEnd"/>
      <w:r w:rsidR="0076608F" w:rsidRPr="0076608F">
        <w:rPr>
          <w:rFonts w:asciiTheme="majorBidi" w:hAnsiTheme="majorBidi" w:cstheme="majorBidi"/>
          <w:sz w:val="24"/>
          <w:szCs w:val="24"/>
        </w:rPr>
        <w:t xml:space="preserve"> </w:t>
      </w:r>
      <w:proofErr w:type="spellStart"/>
      <w:r w:rsidR="0076608F" w:rsidRPr="0076608F">
        <w:rPr>
          <w:rFonts w:asciiTheme="majorBidi" w:hAnsiTheme="majorBidi" w:cstheme="majorBidi"/>
          <w:sz w:val="24"/>
          <w:szCs w:val="24"/>
        </w:rPr>
        <w:t>berpengaruh</w:t>
      </w:r>
      <w:proofErr w:type="spellEnd"/>
      <w:r w:rsidR="0076608F" w:rsidRPr="0076608F">
        <w:rPr>
          <w:rFonts w:asciiTheme="majorBidi" w:hAnsiTheme="majorBidi" w:cstheme="majorBidi"/>
          <w:sz w:val="24"/>
          <w:szCs w:val="24"/>
        </w:rPr>
        <w:t xml:space="preserve"> </w:t>
      </w:r>
      <w:proofErr w:type="spellStart"/>
      <w:r w:rsidR="0076608F" w:rsidRPr="0076608F">
        <w:rPr>
          <w:rFonts w:asciiTheme="majorBidi" w:hAnsiTheme="majorBidi" w:cstheme="majorBidi"/>
          <w:sz w:val="24"/>
          <w:szCs w:val="24"/>
        </w:rPr>
        <w:t>secara</w:t>
      </w:r>
      <w:proofErr w:type="spellEnd"/>
      <w:r w:rsidR="0076608F" w:rsidRPr="0076608F">
        <w:rPr>
          <w:rFonts w:asciiTheme="majorBidi" w:hAnsiTheme="majorBidi" w:cstheme="majorBidi"/>
          <w:sz w:val="24"/>
          <w:szCs w:val="24"/>
        </w:rPr>
        <w:t xml:space="preserve"> </w:t>
      </w:r>
      <w:proofErr w:type="spellStart"/>
      <w:r w:rsidR="0076608F" w:rsidRPr="0076608F">
        <w:rPr>
          <w:rFonts w:asciiTheme="majorBidi" w:hAnsiTheme="majorBidi" w:cstheme="majorBidi"/>
          <w:sz w:val="24"/>
          <w:szCs w:val="24"/>
        </w:rPr>
        <w:t>langsung</w:t>
      </w:r>
      <w:proofErr w:type="spellEnd"/>
      <w:r w:rsidR="0076608F" w:rsidRPr="0076608F">
        <w:rPr>
          <w:rFonts w:asciiTheme="majorBidi" w:hAnsiTheme="majorBidi" w:cstheme="majorBidi"/>
          <w:sz w:val="24"/>
          <w:szCs w:val="24"/>
        </w:rPr>
        <w:t xml:space="preserve"> </w:t>
      </w:r>
      <w:proofErr w:type="spellStart"/>
      <w:r w:rsidR="0076608F" w:rsidRPr="0076608F">
        <w:rPr>
          <w:rFonts w:asciiTheme="majorBidi" w:hAnsiTheme="majorBidi" w:cstheme="majorBidi"/>
          <w:sz w:val="24"/>
          <w:szCs w:val="24"/>
        </w:rPr>
        <w:t>terhadap</w:t>
      </w:r>
      <w:proofErr w:type="spellEnd"/>
      <w:r w:rsidR="0076608F" w:rsidRPr="0076608F">
        <w:rPr>
          <w:rFonts w:asciiTheme="majorBidi" w:hAnsiTheme="majorBidi" w:cstheme="majorBidi"/>
          <w:sz w:val="24"/>
          <w:szCs w:val="24"/>
        </w:rPr>
        <w:t xml:space="preserve"> </w:t>
      </w:r>
      <w:r w:rsidR="0076608F" w:rsidRPr="00701031">
        <w:rPr>
          <w:rFonts w:asciiTheme="majorBidi" w:hAnsiTheme="majorBidi" w:cstheme="majorBidi"/>
          <w:i/>
          <w:iCs/>
          <w:sz w:val="24"/>
          <w:szCs w:val="24"/>
        </w:rPr>
        <w:t>behavioral intentions</w:t>
      </w:r>
      <w:r w:rsidR="0076608F" w:rsidRPr="0076608F">
        <w:rPr>
          <w:rFonts w:asciiTheme="majorBidi" w:hAnsiTheme="majorBidi" w:cstheme="majorBidi"/>
          <w:sz w:val="24"/>
          <w:szCs w:val="24"/>
        </w:rPr>
        <w:t xml:space="preserve"> dan </w:t>
      </w:r>
      <w:r w:rsidR="0076608F" w:rsidRPr="00701031">
        <w:rPr>
          <w:rFonts w:asciiTheme="majorBidi" w:hAnsiTheme="majorBidi" w:cstheme="majorBidi"/>
          <w:i/>
          <w:iCs/>
          <w:sz w:val="24"/>
          <w:szCs w:val="24"/>
        </w:rPr>
        <w:t>use behavior</w:t>
      </w:r>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karena</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berfungsi</w:t>
      </w:r>
      <w:proofErr w:type="spellEnd"/>
      <w:r w:rsidR="00A92729">
        <w:rPr>
          <w:rFonts w:asciiTheme="majorBidi" w:hAnsiTheme="majorBidi" w:cstheme="majorBidi"/>
          <w:sz w:val="24"/>
          <w:szCs w:val="24"/>
        </w:rPr>
        <w:t xml:space="preserve"> </w:t>
      </w:r>
      <w:proofErr w:type="spellStart"/>
      <w:r w:rsidR="00701031">
        <w:rPr>
          <w:rFonts w:asciiTheme="majorBidi" w:hAnsiTheme="majorBidi" w:cstheme="majorBidi"/>
          <w:sz w:val="24"/>
          <w:szCs w:val="24"/>
        </w:rPr>
        <w:t>sebagai</w:t>
      </w:r>
      <w:proofErr w:type="spellEnd"/>
      <w:r w:rsidR="008C7916">
        <w:rPr>
          <w:rFonts w:asciiTheme="majorBidi" w:hAnsiTheme="majorBidi" w:cstheme="majorBidi"/>
          <w:sz w:val="24"/>
          <w:szCs w:val="24"/>
        </w:rPr>
        <w:t xml:space="preserve"> </w:t>
      </w:r>
      <w:proofErr w:type="spellStart"/>
      <w:r w:rsidR="00A92729">
        <w:rPr>
          <w:rFonts w:asciiTheme="majorBidi" w:hAnsiTheme="majorBidi" w:cstheme="majorBidi"/>
          <w:sz w:val="24"/>
          <w:szCs w:val="24"/>
        </w:rPr>
        <w:t>p</w:t>
      </w:r>
      <w:r w:rsidR="008C7916">
        <w:rPr>
          <w:rFonts w:asciiTheme="majorBidi" w:hAnsiTheme="majorBidi" w:cstheme="majorBidi"/>
          <w:sz w:val="24"/>
          <w:szCs w:val="24"/>
        </w:rPr>
        <w:t>embeda</w:t>
      </w:r>
      <w:proofErr w:type="spellEnd"/>
      <w:r w:rsidR="008C7916">
        <w:rPr>
          <w:rFonts w:asciiTheme="majorBidi" w:hAnsiTheme="majorBidi" w:cstheme="majorBidi"/>
          <w:sz w:val="24"/>
          <w:szCs w:val="24"/>
        </w:rPr>
        <w:t xml:space="preserve"> </w:t>
      </w:r>
      <w:proofErr w:type="spellStart"/>
      <w:r w:rsidR="008C7916">
        <w:rPr>
          <w:rFonts w:asciiTheme="majorBidi" w:hAnsiTheme="majorBidi" w:cstheme="majorBidi"/>
          <w:sz w:val="24"/>
          <w:szCs w:val="24"/>
        </w:rPr>
        <w:t>antar</w:t>
      </w:r>
      <w:proofErr w:type="spellEnd"/>
      <w:r w:rsidR="008C7916">
        <w:rPr>
          <w:rFonts w:asciiTheme="majorBidi" w:hAnsiTheme="majorBidi" w:cstheme="majorBidi"/>
          <w:sz w:val="24"/>
          <w:szCs w:val="24"/>
        </w:rPr>
        <w:t xml:space="preserve"> </w:t>
      </w:r>
      <w:proofErr w:type="spellStart"/>
      <w:r w:rsidR="008C7916">
        <w:rPr>
          <w:rFonts w:asciiTheme="majorBidi" w:hAnsiTheme="majorBidi" w:cstheme="majorBidi"/>
          <w:sz w:val="24"/>
          <w:szCs w:val="24"/>
        </w:rPr>
        <w:t>individu</w:t>
      </w:r>
      <w:proofErr w:type="spellEnd"/>
      <w:r w:rsidR="008C7916">
        <w:rPr>
          <w:rFonts w:asciiTheme="majorBidi" w:hAnsiTheme="majorBidi" w:cstheme="majorBidi"/>
          <w:sz w:val="24"/>
          <w:szCs w:val="24"/>
        </w:rPr>
        <w:t xml:space="preserve">. </w:t>
      </w:r>
      <w:r w:rsidR="0076608F" w:rsidRPr="00701031">
        <w:rPr>
          <w:rFonts w:asciiTheme="majorBidi" w:hAnsiTheme="majorBidi" w:cstheme="majorBidi"/>
          <w:i/>
          <w:iCs/>
          <w:sz w:val="24"/>
          <w:szCs w:val="24"/>
        </w:rPr>
        <w:t>Performance expectancy</w:t>
      </w:r>
      <w:r w:rsidR="0076608F">
        <w:rPr>
          <w:rFonts w:asciiTheme="majorBidi" w:hAnsiTheme="majorBidi" w:cstheme="majorBidi"/>
          <w:sz w:val="24"/>
          <w:szCs w:val="24"/>
        </w:rPr>
        <w:t xml:space="preserve"> </w:t>
      </w:r>
      <w:proofErr w:type="spellStart"/>
      <w:r w:rsidR="0076608F">
        <w:rPr>
          <w:rFonts w:asciiTheme="majorBidi" w:hAnsiTheme="majorBidi" w:cstheme="majorBidi"/>
          <w:sz w:val="24"/>
          <w:szCs w:val="24"/>
        </w:rPr>
        <w:t>dipengaruhi</w:t>
      </w:r>
      <w:proofErr w:type="spellEnd"/>
      <w:r w:rsidR="0076608F">
        <w:rPr>
          <w:rFonts w:asciiTheme="majorBidi" w:hAnsiTheme="majorBidi" w:cstheme="majorBidi"/>
          <w:sz w:val="24"/>
          <w:szCs w:val="24"/>
        </w:rPr>
        <w:t xml:space="preserve"> oleh </w:t>
      </w:r>
      <w:r w:rsidR="0076608F" w:rsidRPr="00701031">
        <w:rPr>
          <w:rFonts w:asciiTheme="majorBidi" w:hAnsiTheme="majorBidi" w:cstheme="majorBidi"/>
          <w:i/>
          <w:iCs/>
          <w:sz w:val="24"/>
          <w:szCs w:val="24"/>
        </w:rPr>
        <w:t>gender</w:t>
      </w:r>
      <w:r w:rsidR="0076608F">
        <w:rPr>
          <w:rFonts w:asciiTheme="majorBidi" w:hAnsiTheme="majorBidi" w:cstheme="majorBidi"/>
          <w:sz w:val="24"/>
          <w:szCs w:val="24"/>
        </w:rPr>
        <w:t xml:space="preserve"> dan </w:t>
      </w:r>
      <w:r w:rsidR="0076608F" w:rsidRPr="00701031">
        <w:rPr>
          <w:rFonts w:asciiTheme="majorBidi" w:hAnsiTheme="majorBidi" w:cstheme="majorBidi"/>
          <w:i/>
          <w:iCs/>
          <w:sz w:val="24"/>
          <w:szCs w:val="24"/>
        </w:rPr>
        <w:t>age</w:t>
      </w:r>
      <w:r w:rsidR="0076608F">
        <w:rPr>
          <w:rFonts w:asciiTheme="majorBidi" w:hAnsiTheme="majorBidi" w:cstheme="majorBidi"/>
          <w:sz w:val="24"/>
          <w:szCs w:val="24"/>
        </w:rPr>
        <w:t xml:space="preserve">, </w:t>
      </w:r>
      <w:r w:rsidR="0076608F" w:rsidRPr="00701031">
        <w:rPr>
          <w:rFonts w:asciiTheme="majorBidi" w:hAnsiTheme="majorBidi" w:cstheme="majorBidi"/>
          <w:i/>
          <w:iCs/>
          <w:sz w:val="24"/>
          <w:szCs w:val="24"/>
        </w:rPr>
        <w:t>effort expectancy</w:t>
      </w:r>
      <w:r w:rsidR="0076608F">
        <w:rPr>
          <w:rFonts w:asciiTheme="majorBidi" w:hAnsiTheme="majorBidi" w:cstheme="majorBidi"/>
          <w:sz w:val="24"/>
          <w:szCs w:val="24"/>
        </w:rPr>
        <w:t xml:space="preserve"> </w:t>
      </w:r>
      <w:proofErr w:type="spellStart"/>
      <w:r w:rsidR="0076608F">
        <w:rPr>
          <w:rFonts w:asciiTheme="majorBidi" w:hAnsiTheme="majorBidi" w:cstheme="majorBidi"/>
          <w:sz w:val="24"/>
          <w:szCs w:val="24"/>
        </w:rPr>
        <w:t>dipengaruhi</w:t>
      </w:r>
      <w:proofErr w:type="spellEnd"/>
      <w:r w:rsidR="0076608F">
        <w:rPr>
          <w:rFonts w:asciiTheme="majorBidi" w:hAnsiTheme="majorBidi" w:cstheme="majorBidi"/>
          <w:sz w:val="24"/>
          <w:szCs w:val="24"/>
        </w:rPr>
        <w:t xml:space="preserve"> oleh </w:t>
      </w:r>
      <w:r w:rsidR="0076608F" w:rsidRPr="00701031">
        <w:rPr>
          <w:rFonts w:asciiTheme="majorBidi" w:hAnsiTheme="majorBidi" w:cstheme="majorBidi"/>
          <w:i/>
          <w:iCs/>
          <w:sz w:val="24"/>
          <w:szCs w:val="24"/>
        </w:rPr>
        <w:t>gender</w:t>
      </w:r>
      <w:r w:rsidR="0076608F">
        <w:rPr>
          <w:rFonts w:asciiTheme="majorBidi" w:hAnsiTheme="majorBidi" w:cstheme="majorBidi"/>
          <w:sz w:val="24"/>
          <w:szCs w:val="24"/>
        </w:rPr>
        <w:t xml:space="preserve">, </w:t>
      </w:r>
      <w:r w:rsidR="0076608F" w:rsidRPr="00701031">
        <w:rPr>
          <w:rFonts w:asciiTheme="majorBidi" w:hAnsiTheme="majorBidi" w:cstheme="majorBidi"/>
          <w:i/>
          <w:iCs/>
          <w:sz w:val="24"/>
          <w:szCs w:val="24"/>
        </w:rPr>
        <w:t>age</w:t>
      </w:r>
      <w:r w:rsidR="0076608F">
        <w:rPr>
          <w:rFonts w:asciiTheme="majorBidi" w:hAnsiTheme="majorBidi" w:cstheme="majorBidi"/>
          <w:sz w:val="24"/>
          <w:szCs w:val="24"/>
        </w:rPr>
        <w:t xml:space="preserve">, dan </w:t>
      </w:r>
      <w:r w:rsidR="0076608F" w:rsidRPr="00701031">
        <w:rPr>
          <w:rFonts w:asciiTheme="majorBidi" w:hAnsiTheme="majorBidi" w:cstheme="majorBidi"/>
          <w:i/>
          <w:iCs/>
          <w:sz w:val="24"/>
          <w:szCs w:val="24"/>
        </w:rPr>
        <w:t>experience</w:t>
      </w:r>
      <w:r w:rsidR="0076608F">
        <w:rPr>
          <w:rFonts w:asciiTheme="majorBidi" w:hAnsiTheme="majorBidi" w:cstheme="majorBidi"/>
          <w:sz w:val="24"/>
          <w:szCs w:val="24"/>
        </w:rPr>
        <w:t xml:space="preserve">, </w:t>
      </w:r>
      <w:r w:rsidR="0076608F" w:rsidRPr="00701031">
        <w:rPr>
          <w:rFonts w:asciiTheme="majorBidi" w:hAnsiTheme="majorBidi" w:cstheme="majorBidi"/>
          <w:i/>
          <w:iCs/>
          <w:sz w:val="24"/>
          <w:szCs w:val="24"/>
        </w:rPr>
        <w:t>soci</w:t>
      </w:r>
      <w:r w:rsidR="007D23AD" w:rsidRPr="00701031">
        <w:rPr>
          <w:rFonts w:asciiTheme="majorBidi" w:hAnsiTheme="majorBidi" w:cstheme="majorBidi"/>
          <w:i/>
          <w:iCs/>
          <w:sz w:val="24"/>
          <w:szCs w:val="24"/>
        </w:rPr>
        <w:t>a</w:t>
      </w:r>
      <w:r w:rsidR="0076608F" w:rsidRPr="00701031">
        <w:rPr>
          <w:rFonts w:asciiTheme="majorBidi" w:hAnsiTheme="majorBidi" w:cstheme="majorBidi"/>
          <w:i/>
          <w:iCs/>
          <w:sz w:val="24"/>
          <w:szCs w:val="24"/>
        </w:rPr>
        <w:t>l influence</w:t>
      </w:r>
      <w:r w:rsidR="0076608F">
        <w:rPr>
          <w:rFonts w:asciiTheme="majorBidi" w:hAnsiTheme="majorBidi" w:cstheme="majorBidi"/>
          <w:sz w:val="24"/>
          <w:szCs w:val="24"/>
        </w:rPr>
        <w:t xml:space="preserve"> </w:t>
      </w:r>
      <w:proofErr w:type="spellStart"/>
      <w:r w:rsidR="0076608F">
        <w:rPr>
          <w:rFonts w:asciiTheme="majorBidi" w:hAnsiTheme="majorBidi" w:cstheme="majorBidi"/>
          <w:sz w:val="24"/>
          <w:szCs w:val="24"/>
        </w:rPr>
        <w:t>dipengaruhi</w:t>
      </w:r>
      <w:proofErr w:type="spellEnd"/>
      <w:r w:rsidR="0076608F">
        <w:rPr>
          <w:rFonts w:asciiTheme="majorBidi" w:hAnsiTheme="majorBidi" w:cstheme="majorBidi"/>
          <w:sz w:val="24"/>
          <w:szCs w:val="24"/>
        </w:rPr>
        <w:t xml:space="preserve"> oleh </w:t>
      </w:r>
      <w:proofErr w:type="spellStart"/>
      <w:r w:rsidR="0076608F">
        <w:rPr>
          <w:rFonts w:asciiTheme="majorBidi" w:hAnsiTheme="majorBidi" w:cstheme="majorBidi"/>
          <w:sz w:val="24"/>
          <w:szCs w:val="24"/>
        </w:rPr>
        <w:t>seluruh</w:t>
      </w:r>
      <w:proofErr w:type="spellEnd"/>
      <w:r w:rsidR="0076608F">
        <w:rPr>
          <w:rFonts w:asciiTheme="majorBidi" w:hAnsiTheme="majorBidi" w:cstheme="majorBidi"/>
          <w:sz w:val="24"/>
          <w:szCs w:val="24"/>
        </w:rPr>
        <w:t xml:space="preserve"> </w:t>
      </w:r>
      <w:proofErr w:type="spellStart"/>
      <w:r w:rsidR="0076608F">
        <w:rPr>
          <w:rFonts w:asciiTheme="majorBidi" w:hAnsiTheme="majorBidi" w:cstheme="majorBidi"/>
          <w:sz w:val="24"/>
          <w:szCs w:val="24"/>
        </w:rPr>
        <w:t>fa</w:t>
      </w:r>
      <w:r w:rsidR="00701031">
        <w:rPr>
          <w:rFonts w:asciiTheme="majorBidi" w:hAnsiTheme="majorBidi" w:cstheme="majorBidi"/>
          <w:sz w:val="24"/>
          <w:szCs w:val="24"/>
        </w:rPr>
        <w:t>k</w:t>
      </w:r>
      <w:r w:rsidR="0076608F">
        <w:rPr>
          <w:rFonts w:asciiTheme="majorBidi" w:hAnsiTheme="majorBidi" w:cstheme="majorBidi"/>
          <w:sz w:val="24"/>
          <w:szCs w:val="24"/>
        </w:rPr>
        <w:t>tor</w:t>
      </w:r>
      <w:proofErr w:type="spellEnd"/>
      <w:r w:rsidR="0076608F">
        <w:rPr>
          <w:rFonts w:asciiTheme="majorBidi" w:hAnsiTheme="majorBidi" w:cstheme="majorBidi"/>
          <w:sz w:val="24"/>
          <w:szCs w:val="24"/>
        </w:rPr>
        <w:t xml:space="preserve"> moderator, </w:t>
      </w:r>
      <w:proofErr w:type="spellStart"/>
      <w:r w:rsidR="007D23AD">
        <w:rPr>
          <w:rFonts w:asciiTheme="majorBidi" w:hAnsiTheme="majorBidi" w:cstheme="majorBidi"/>
          <w:sz w:val="24"/>
          <w:szCs w:val="24"/>
        </w:rPr>
        <w:t>sedangkan</w:t>
      </w:r>
      <w:proofErr w:type="spellEnd"/>
      <w:r w:rsidR="007D23AD">
        <w:rPr>
          <w:rFonts w:asciiTheme="majorBidi" w:hAnsiTheme="majorBidi" w:cstheme="majorBidi"/>
          <w:sz w:val="24"/>
          <w:szCs w:val="24"/>
        </w:rPr>
        <w:t xml:space="preserve"> </w:t>
      </w:r>
      <w:r w:rsidR="007D23AD" w:rsidRPr="00701031">
        <w:rPr>
          <w:rFonts w:asciiTheme="majorBidi" w:hAnsiTheme="majorBidi" w:cstheme="majorBidi"/>
          <w:i/>
          <w:iCs/>
          <w:sz w:val="24"/>
          <w:szCs w:val="24"/>
        </w:rPr>
        <w:t>facilitating conditions</w:t>
      </w:r>
      <w:r w:rsidR="007D23AD">
        <w:rPr>
          <w:rFonts w:asciiTheme="majorBidi" w:hAnsiTheme="majorBidi" w:cstheme="majorBidi"/>
          <w:sz w:val="24"/>
          <w:szCs w:val="24"/>
        </w:rPr>
        <w:t xml:space="preserve"> </w:t>
      </w:r>
      <w:proofErr w:type="spellStart"/>
      <w:r w:rsidR="007D23AD">
        <w:rPr>
          <w:rFonts w:asciiTheme="majorBidi" w:hAnsiTheme="majorBidi" w:cstheme="majorBidi"/>
          <w:sz w:val="24"/>
          <w:szCs w:val="24"/>
        </w:rPr>
        <w:t>dipengaruhi</w:t>
      </w:r>
      <w:proofErr w:type="spellEnd"/>
      <w:r w:rsidR="007D23AD">
        <w:rPr>
          <w:rFonts w:asciiTheme="majorBidi" w:hAnsiTheme="majorBidi" w:cstheme="majorBidi"/>
          <w:sz w:val="24"/>
          <w:szCs w:val="24"/>
        </w:rPr>
        <w:t xml:space="preserve"> </w:t>
      </w:r>
      <w:r w:rsidR="007D23AD" w:rsidRPr="00701031">
        <w:rPr>
          <w:rFonts w:asciiTheme="majorBidi" w:hAnsiTheme="majorBidi" w:cstheme="majorBidi"/>
          <w:i/>
          <w:iCs/>
          <w:sz w:val="24"/>
          <w:szCs w:val="24"/>
        </w:rPr>
        <w:t>age</w:t>
      </w:r>
      <w:r w:rsidR="007D23AD">
        <w:rPr>
          <w:rFonts w:asciiTheme="majorBidi" w:hAnsiTheme="majorBidi" w:cstheme="majorBidi"/>
          <w:sz w:val="24"/>
          <w:szCs w:val="24"/>
        </w:rPr>
        <w:t xml:space="preserve"> dan </w:t>
      </w:r>
      <w:r w:rsidR="007D23AD" w:rsidRPr="00701031">
        <w:rPr>
          <w:rFonts w:asciiTheme="majorBidi" w:hAnsiTheme="majorBidi" w:cstheme="majorBidi"/>
          <w:i/>
          <w:iCs/>
          <w:sz w:val="24"/>
          <w:szCs w:val="24"/>
        </w:rPr>
        <w:t>experience</w:t>
      </w:r>
      <w:r w:rsidR="007D23AD">
        <w:rPr>
          <w:rFonts w:asciiTheme="majorBidi" w:hAnsiTheme="majorBidi" w:cstheme="majorBidi"/>
          <w:sz w:val="24"/>
          <w:szCs w:val="24"/>
        </w:rPr>
        <w:t xml:space="preserve">. </w:t>
      </w:r>
      <w:proofErr w:type="spellStart"/>
      <w:r w:rsidR="00A92729">
        <w:rPr>
          <w:rFonts w:asciiTheme="majorBidi" w:hAnsiTheme="majorBidi" w:cstheme="majorBidi"/>
          <w:sz w:val="24"/>
          <w:szCs w:val="24"/>
        </w:rPr>
        <w:t>Seperti</w:t>
      </w:r>
      <w:proofErr w:type="spellEnd"/>
      <w:r w:rsidR="00A92729">
        <w:rPr>
          <w:rFonts w:asciiTheme="majorBidi" w:hAnsiTheme="majorBidi" w:cstheme="majorBidi"/>
          <w:sz w:val="24"/>
          <w:szCs w:val="24"/>
        </w:rPr>
        <w:t xml:space="preserve"> yang </w:t>
      </w:r>
      <w:proofErr w:type="spellStart"/>
      <w:r w:rsidR="00A92729">
        <w:rPr>
          <w:rFonts w:asciiTheme="majorBidi" w:hAnsiTheme="majorBidi" w:cstheme="majorBidi"/>
          <w:sz w:val="24"/>
          <w:szCs w:val="24"/>
        </w:rPr>
        <w:t>telah</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di</w:t>
      </w:r>
      <w:r w:rsidR="00701031">
        <w:rPr>
          <w:rFonts w:asciiTheme="majorBidi" w:hAnsiTheme="majorBidi" w:cstheme="majorBidi"/>
          <w:sz w:val="24"/>
          <w:szCs w:val="24"/>
        </w:rPr>
        <w:t>sebutkan</w:t>
      </w:r>
      <w:proofErr w:type="spellEnd"/>
      <w:r w:rsidR="00701031">
        <w:rPr>
          <w:rFonts w:asciiTheme="majorBidi" w:hAnsiTheme="majorBidi" w:cstheme="majorBidi"/>
          <w:sz w:val="24"/>
          <w:szCs w:val="24"/>
        </w:rPr>
        <w:t>,</w:t>
      </w:r>
      <w:r w:rsidR="00A92729">
        <w:rPr>
          <w:rFonts w:asciiTheme="majorBidi" w:hAnsiTheme="majorBidi" w:cstheme="majorBidi"/>
          <w:sz w:val="24"/>
          <w:szCs w:val="24"/>
        </w:rPr>
        <w:t xml:space="preserve"> UTAUT </w:t>
      </w:r>
      <w:proofErr w:type="spellStart"/>
      <w:r w:rsidR="00A92729">
        <w:rPr>
          <w:rFonts w:asciiTheme="majorBidi" w:hAnsiTheme="majorBidi" w:cstheme="majorBidi"/>
          <w:sz w:val="24"/>
          <w:szCs w:val="24"/>
        </w:rPr>
        <w:t>adalah</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gabungan</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dari</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delapan</w:t>
      </w:r>
      <w:proofErr w:type="spellEnd"/>
      <w:r w:rsidR="00A92729">
        <w:rPr>
          <w:rFonts w:asciiTheme="majorBidi" w:hAnsiTheme="majorBidi" w:cstheme="majorBidi"/>
          <w:sz w:val="24"/>
          <w:szCs w:val="24"/>
        </w:rPr>
        <w:t xml:space="preserve"> model, </w:t>
      </w:r>
      <w:r w:rsidR="00701031">
        <w:rPr>
          <w:rFonts w:asciiTheme="majorBidi" w:hAnsiTheme="majorBidi" w:cstheme="majorBidi"/>
          <w:sz w:val="24"/>
          <w:szCs w:val="24"/>
        </w:rPr>
        <w:t xml:space="preserve">yang </w:t>
      </w:r>
      <w:proofErr w:type="spellStart"/>
      <w:r w:rsidR="00A92729">
        <w:rPr>
          <w:rFonts w:asciiTheme="majorBidi" w:hAnsiTheme="majorBidi" w:cstheme="majorBidi"/>
          <w:sz w:val="24"/>
          <w:szCs w:val="24"/>
        </w:rPr>
        <w:t>lengkapnya</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dapat</w:t>
      </w:r>
      <w:proofErr w:type="spellEnd"/>
      <w:r w:rsidR="00A92729">
        <w:rPr>
          <w:rFonts w:asciiTheme="majorBidi" w:hAnsiTheme="majorBidi" w:cstheme="majorBidi"/>
          <w:sz w:val="24"/>
          <w:szCs w:val="24"/>
        </w:rPr>
        <w:t xml:space="preserve"> </w:t>
      </w:r>
      <w:proofErr w:type="spellStart"/>
      <w:r w:rsidR="00A92729">
        <w:rPr>
          <w:rFonts w:asciiTheme="majorBidi" w:hAnsiTheme="majorBidi" w:cstheme="majorBidi"/>
          <w:sz w:val="24"/>
          <w:szCs w:val="24"/>
        </w:rPr>
        <w:t>dilihat</w:t>
      </w:r>
      <w:proofErr w:type="spellEnd"/>
      <w:r w:rsidR="00A92729">
        <w:rPr>
          <w:rFonts w:asciiTheme="majorBidi" w:hAnsiTheme="majorBidi" w:cstheme="majorBidi"/>
          <w:sz w:val="24"/>
          <w:szCs w:val="24"/>
        </w:rPr>
        <w:t xml:space="preserve"> pada </w:t>
      </w:r>
      <w:proofErr w:type="spellStart"/>
      <w:r w:rsidR="00A92729">
        <w:rPr>
          <w:rFonts w:asciiTheme="majorBidi" w:hAnsiTheme="majorBidi" w:cstheme="majorBidi"/>
          <w:sz w:val="24"/>
          <w:szCs w:val="24"/>
        </w:rPr>
        <w:t>Tabel</w:t>
      </w:r>
      <w:proofErr w:type="spellEnd"/>
      <w:r w:rsidR="00A92729">
        <w:rPr>
          <w:rFonts w:asciiTheme="majorBidi" w:hAnsiTheme="majorBidi" w:cstheme="majorBidi"/>
          <w:sz w:val="24"/>
          <w:szCs w:val="24"/>
        </w:rPr>
        <w:t xml:space="preserve"> 2.</w:t>
      </w:r>
      <w:r w:rsidR="00977E7A">
        <w:rPr>
          <w:rFonts w:asciiTheme="majorBidi" w:hAnsiTheme="majorBidi" w:cstheme="majorBidi"/>
          <w:sz w:val="24"/>
          <w:szCs w:val="24"/>
        </w:rPr>
        <w:t>2</w:t>
      </w:r>
      <w:r w:rsidR="00A92729">
        <w:rPr>
          <w:rFonts w:asciiTheme="majorBidi" w:hAnsiTheme="majorBidi" w:cstheme="majorBidi"/>
          <w:sz w:val="24"/>
          <w:szCs w:val="24"/>
        </w:rPr>
        <w:t xml:space="preserve"> </w:t>
      </w:r>
      <w:r w:rsidR="00701031">
        <w:rPr>
          <w:rFonts w:asciiTheme="majorBidi" w:hAnsiTheme="majorBidi" w:cstheme="majorBidi"/>
          <w:sz w:val="24"/>
          <w:szCs w:val="24"/>
        </w:rPr>
        <w:fldChar w:fldCharType="begin" w:fldLock="1"/>
      </w:r>
      <w:r w:rsidR="00701031">
        <w:rPr>
          <w:rFonts w:asciiTheme="majorBidi" w:hAnsiTheme="majorBidi" w:cstheme="majorBidi"/>
          <w:sz w:val="24"/>
          <w:szCs w:val="24"/>
        </w:rPr>
        <w:instrText>ADDIN CSL_CITATION { "citationItems" : [ { "id" : "ITEM-1", "itemData" : { "author" : [ { "dropping-particle" : "", "family" : "Venkatesh", "given" : "V.", "non-dropping-particle" : "", "parse-names" : false, "suffix" : "" }, { "dropping-particle" : "", "family" : "Morris", "given" : "M. G.", "non-dropping-particle" : "", "parse-names" : false, "suffix" : "" }, { "dropping-particle" : "", "family" : "Davis", "given" : "G. B.", "non-dropping-particle" : "", "parse-names" : false, "suffix" : "" }, { "dropping-particle" : "", "family" : "Davis", "given" : "F. D.", "non-dropping-particle" : "", "parse-names" : false, "suffix" : "" } ], "container-title" : "MIS Quarterly: Management Information Systems", "id" : "ITEM-1", "issued" : { "date-parts" : [ [ "2003" ] ] }, "page" : "425-478", "title" : "User Acceptance of Information Technology: Toward A Unified View", "type" : "article-journal", "volume" : "27 No. 3" }, "uris" : [ "http://www.mendeley.com/documents/?uuid=62dae04a-8c60-409c-b9e8-b115c7fa614c" ] } ], "mendeley" : { "formattedCitation" : "(Venkatesh et al., 2003)", "plainTextFormattedCitation" : "(Venkatesh et al., 2003)", "previouslyFormattedCitation" : "(Venkatesh et al., 2003)" }, "properties" : {  }, "schema" : "https://github.com/citation-style-language/schema/raw/master/csl-citation.json" }</w:instrText>
      </w:r>
      <w:r w:rsidR="00701031">
        <w:rPr>
          <w:rFonts w:asciiTheme="majorBidi" w:hAnsiTheme="majorBidi" w:cstheme="majorBidi"/>
          <w:sz w:val="24"/>
          <w:szCs w:val="24"/>
        </w:rPr>
        <w:fldChar w:fldCharType="separate"/>
      </w:r>
      <w:r w:rsidR="00701031" w:rsidRPr="00701031">
        <w:rPr>
          <w:rFonts w:asciiTheme="majorBidi" w:hAnsiTheme="majorBidi" w:cstheme="majorBidi"/>
          <w:noProof/>
          <w:sz w:val="24"/>
          <w:szCs w:val="24"/>
        </w:rPr>
        <w:t>(Venkatesh et al., 2003)</w:t>
      </w:r>
      <w:r w:rsidR="00701031">
        <w:rPr>
          <w:rFonts w:asciiTheme="majorBidi" w:hAnsiTheme="majorBidi" w:cstheme="majorBidi"/>
          <w:sz w:val="24"/>
          <w:szCs w:val="24"/>
        </w:rPr>
        <w:fldChar w:fldCharType="end"/>
      </w:r>
      <w:r w:rsidR="00A92729">
        <w:rPr>
          <w:rFonts w:asciiTheme="majorBidi" w:hAnsiTheme="majorBidi" w:cstheme="majorBidi"/>
          <w:sz w:val="24"/>
          <w:szCs w:val="24"/>
        </w:rPr>
        <w:t>.</w:t>
      </w:r>
      <w:r w:rsidR="00977E7A">
        <w:rPr>
          <w:rFonts w:asciiTheme="majorBidi" w:hAnsiTheme="majorBidi" w:cstheme="majorBidi"/>
          <w:sz w:val="24"/>
          <w:szCs w:val="24"/>
        </w:rPr>
        <w:t xml:space="preserve"> </w:t>
      </w:r>
    </w:p>
    <w:p w14:paraId="104A85CC" w14:textId="60485B89" w:rsidR="00A92729" w:rsidRPr="00452C04" w:rsidRDefault="00452C04" w:rsidP="00452C04">
      <w:pPr>
        <w:pStyle w:val="Caption"/>
        <w:ind w:left="426"/>
        <w:jc w:val="both"/>
        <w:rPr>
          <w:rFonts w:ascii="Times New Roman" w:hAnsi="Times New Roman" w:cs="Times New Roman"/>
          <w:i w:val="0"/>
          <w:iCs w:val="0"/>
          <w:color w:val="auto"/>
          <w:sz w:val="24"/>
          <w:szCs w:val="24"/>
        </w:rPr>
      </w:pPr>
      <w:proofErr w:type="spellStart"/>
      <w:r w:rsidRPr="00452C04">
        <w:rPr>
          <w:rFonts w:ascii="Times New Roman" w:hAnsi="Times New Roman" w:cs="Times New Roman"/>
          <w:i w:val="0"/>
          <w:iCs w:val="0"/>
          <w:color w:val="auto"/>
          <w:sz w:val="24"/>
          <w:szCs w:val="24"/>
        </w:rPr>
        <w:t>Tabel</w:t>
      </w:r>
      <w:proofErr w:type="spellEnd"/>
      <w:r w:rsidRPr="00452C04">
        <w:rPr>
          <w:rFonts w:ascii="Times New Roman" w:hAnsi="Times New Roman" w:cs="Times New Roman"/>
          <w:i w:val="0"/>
          <w:iCs w:val="0"/>
          <w:color w:val="auto"/>
          <w:sz w:val="24"/>
          <w:szCs w:val="24"/>
        </w:rPr>
        <w:t xml:space="preserve"> 2.</w:t>
      </w:r>
      <w:r w:rsidRPr="00452C04">
        <w:rPr>
          <w:rFonts w:ascii="Times New Roman" w:hAnsi="Times New Roman" w:cs="Times New Roman"/>
          <w:i w:val="0"/>
          <w:iCs w:val="0"/>
          <w:color w:val="auto"/>
          <w:sz w:val="24"/>
          <w:szCs w:val="24"/>
        </w:rPr>
        <w:fldChar w:fldCharType="begin"/>
      </w:r>
      <w:r w:rsidRPr="00452C04">
        <w:rPr>
          <w:rFonts w:ascii="Times New Roman" w:hAnsi="Times New Roman" w:cs="Times New Roman"/>
          <w:i w:val="0"/>
          <w:iCs w:val="0"/>
          <w:color w:val="auto"/>
          <w:sz w:val="24"/>
          <w:szCs w:val="24"/>
        </w:rPr>
        <w:instrText xml:space="preserve"> SEQ Tabel_2. \* ARABIC </w:instrText>
      </w:r>
      <w:r w:rsidRPr="00452C04">
        <w:rPr>
          <w:rFonts w:ascii="Times New Roman" w:hAnsi="Times New Roman" w:cs="Times New Roman"/>
          <w:i w:val="0"/>
          <w:iCs w:val="0"/>
          <w:color w:val="auto"/>
          <w:sz w:val="24"/>
          <w:szCs w:val="24"/>
        </w:rPr>
        <w:fldChar w:fldCharType="separate"/>
      </w:r>
      <w:r w:rsidRPr="00452C04">
        <w:rPr>
          <w:rFonts w:ascii="Times New Roman" w:hAnsi="Times New Roman" w:cs="Times New Roman"/>
          <w:i w:val="0"/>
          <w:iCs w:val="0"/>
          <w:noProof/>
          <w:color w:val="auto"/>
          <w:sz w:val="24"/>
          <w:szCs w:val="24"/>
        </w:rPr>
        <w:t>2</w:t>
      </w:r>
      <w:r w:rsidRPr="00452C04">
        <w:rPr>
          <w:rFonts w:ascii="Times New Roman" w:hAnsi="Times New Roman" w:cs="Times New Roman"/>
          <w:i w:val="0"/>
          <w:iCs w:val="0"/>
          <w:color w:val="auto"/>
          <w:sz w:val="24"/>
          <w:szCs w:val="24"/>
        </w:rPr>
        <w:fldChar w:fldCharType="end"/>
      </w:r>
      <w:r w:rsidRPr="00452C04">
        <w:rPr>
          <w:rFonts w:ascii="Times New Roman" w:hAnsi="Times New Roman" w:cs="Times New Roman"/>
          <w:i w:val="0"/>
          <w:iCs w:val="0"/>
          <w:color w:val="auto"/>
          <w:sz w:val="24"/>
          <w:szCs w:val="24"/>
        </w:rPr>
        <w:t xml:space="preserve"> </w:t>
      </w:r>
      <w:r w:rsidR="00977E7A" w:rsidRPr="00452C04">
        <w:rPr>
          <w:rFonts w:ascii="Times New Roman" w:hAnsi="Times New Roman" w:cs="Times New Roman"/>
          <w:i w:val="0"/>
          <w:iCs w:val="0"/>
          <w:color w:val="auto"/>
          <w:sz w:val="24"/>
          <w:szCs w:val="24"/>
        </w:rPr>
        <w:t xml:space="preserve">Model yang </w:t>
      </w:r>
      <w:proofErr w:type="spellStart"/>
      <w:r w:rsidR="00977E7A" w:rsidRPr="00452C04">
        <w:rPr>
          <w:rFonts w:ascii="Times New Roman" w:hAnsi="Times New Roman" w:cs="Times New Roman"/>
          <w:i w:val="0"/>
          <w:iCs w:val="0"/>
          <w:color w:val="auto"/>
          <w:sz w:val="24"/>
          <w:szCs w:val="24"/>
        </w:rPr>
        <w:t>digabungkan</w:t>
      </w:r>
      <w:proofErr w:type="spellEnd"/>
      <w:r w:rsidR="00977E7A" w:rsidRPr="00452C04">
        <w:rPr>
          <w:rFonts w:ascii="Times New Roman" w:hAnsi="Times New Roman" w:cs="Times New Roman"/>
          <w:i w:val="0"/>
          <w:iCs w:val="0"/>
          <w:color w:val="auto"/>
          <w:sz w:val="24"/>
          <w:szCs w:val="24"/>
        </w:rPr>
        <w:t xml:space="preserve"> pada model UTAUT</w:t>
      </w:r>
    </w:p>
    <w:tbl>
      <w:tblPr>
        <w:tblStyle w:val="TableGrid"/>
        <w:tblW w:w="0" w:type="auto"/>
        <w:tblInd w:w="421" w:type="dxa"/>
        <w:tblLook w:val="04A0" w:firstRow="1" w:lastRow="0" w:firstColumn="1" w:lastColumn="0" w:noHBand="0" w:noVBand="1"/>
      </w:tblPr>
      <w:tblGrid>
        <w:gridCol w:w="2268"/>
        <w:gridCol w:w="2130"/>
        <w:gridCol w:w="3108"/>
      </w:tblGrid>
      <w:tr w:rsidR="00443308" w14:paraId="2D3F2516" w14:textId="77777777" w:rsidTr="009F04D3">
        <w:tc>
          <w:tcPr>
            <w:tcW w:w="2268" w:type="dxa"/>
          </w:tcPr>
          <w:p w14:paraId="3FFB62AA" w14:textId="42099F0F" w:rsidR="007C12BB" w:rsidRPr="00692C18" w:rsidRDefault="00715EBD" w:rsidP="00692C18">
            <w:pPr>
              <w:jc w:val="center"/>
              <w:rPr>
                <w:rFonts w:asciiTheme="majorBidi" w:hAnsiTheme="majorBidi" w:cstheme="majorBidi"/>
                <w:b/>
                <w:bCs/>
              </w:rPr>
            </w:pPr>
            <w:proofErr w:type="spellStart"/>
            <w:r>
              <w:rPr>
                <w:rFonts w:asciiTheme="majorBidi" w:hAnsiTheme="majorBidi" w:cstheme="majorBidi"/>
                <w:b/>
                <w:bCs/>
              </w:rPr>
              <w:t>Faktor</w:t>
            </w:r>
            <w:proofErr w:type="spellEnd"/>
            <w:r>
              <w:rPr>
                <w:rFonts w:asciiTheme="majorBidi" w:hAnsiTheme="majorBidi" w:cstheme="majorBidi"/>
                <w:b/>
                <w:bCs/>
              </w:rPr>
              <w:t xml:space="preserve"> Inti</w:t>
            </w:r>
          </w:p>
        </w:tc>
        <w:tc>
          <w:tcPr>
            <w:tcW w:w="2130" w:type="dxa"/>
          </w:tcPr>
          <w:p w14:paraId="2A04F5C4" w14:textId="1D63BA79" w:rsidR="007C12BB" w:rsidRPr="00692C18" w:rsidRDefault="00715EBD" w:rsidP="00692C18">
            <w:pPr>
              <w:jc w:val="center"/>
              <w:rPr>
                <w:rFonts w:asciiTheme="majorBidi" w:hAnsiTheme="majorBidi" w:cstheme="majorBidi"/>
                <w:b/>
                <w:bCs/>
              </w:rPr>
            </w:pPr>
            <w:proofErr w:type="spellStart"/>
            <w:r>
              <w:rPr>
                <w:rFonts w:asciiTheme="majorBidi" w:hAnsiTheme="majorBidi" w:cstheme="majorBidi"/>
                <w:b/>
                <w:bCs/>
              </w:rPr>
              <w:t>Indikator</w:t>
            </w:r>
            <w:proofErr w:type="spellEnd"/>
          </w:p>
        </w:tc>
        <w:tc>
          <w:tcPr>
            <w:tcW w:w="3108" w:type="dxa"/>
          </w:tcPr>
          <w:p w14:paraId="1B552A29" w14:textId="5A7D865E" w:rsidR="007C12BB" w:rsidRPr="00692C18" w:rsidRDefault="00443308" w:rsidP="00692C18">
            <w:pPr>
              <w:jc w:val="center"/>
              <w:rPr>
                <w:rFonts w:asciiTheme="majorBidi" w:hAnsiTheme="majorBidi" w:cstheme="majorBidi"/>
                <w:b/>
                <w:bCs/>
              </w:rPr>
            </w:pPr>
            <w:r w:rsidRPr="00692C18">
              <w:rPr>
                <w:rFonts w:asciiTheme="majorBidi" w:hAnsiTheme="majorBidi" w:cstheme="majorBidi"/>
                <w:b/>
                <w:bCs/>
              </w:rPr>
              <w:t xml:space="preserve">Model </w:t>
            </w:r>
            <w:proofErr w:type="spellStart"/>
            <w:r w:rsidRPr="00692C18">
              <w:rPr>
                <w:rFonts w:asciiTheme="majorBidi" w:hAnsiTheme="majorBidi" w:cstheme="majorBidi"/>
                <w:b/>
                <w:bCs/>
              </w:rPr>
              <w:t>Sumber</w:t>
            </w:r>
            <w:proofErr w:type="spellEnd"/>
          </w:p>
        </w:tc>
      </w:tr>
      <w:tr w:rsidR="00443308" w14:paraId="0BAD5D07" w14:textId="77777777" w:rsidTr="009F04D3">
        <w:tc>
          <w:tcPr>
            <w:tcW w:w="2268" w:type="dxa"/>
            <w:vMerge w:val="restart"/>
          </w:tcPr>
          <w:p w14:paraId="6A7E8DB0" w14:textId="7881A44B"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Performance </w:t>
            </w:r>
            <w:r w:rsidR="00B9263C" w:rsidRPr="00B9263C">
              <w:rPr>
                <w:rFonts w:asciiTheme="majorBidi" w:hAnsiTheme="majorBidi" w:cstheme="majorBidi"/>
                <w:i/>
                <w:iCs/>
              </w:rPr>
              <w:t>e</w:t>
            </w:r>
            <w:r w:rsidRPr="00B9263C">
              <w:rPr>
                <w:rFonts w:asciiTheme="majorBidi" w:hAnsiTheme="majorBidi" w:cstheme="majorBidi"/>
                <w:i/>
                <w:iCs/>
              </w:rPr>
              <w:t>xpectancy</w:t>
            </w:r>
          </w:p>
        </w:tc>
        <w:tc>
          <w:tcPr>
            <w:tcW w:w="2130" w:type="dxa"/>
          </w:tcPr>
          <w:p w14:paraId="140E8AD5" w14:textId="5B5980E4"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Perceived </w:t>
            </w:r>
            <w:r w:rsidR="00B9263C">
              <w:rPr>
                <w:rFonts w:asciiTheme="majorBidi" w:hAnsiTheme="majorBidi" w:cstheme="majorBidi"/>
                <w:i/>
                <w:iCs/>
              </w:rPr>
              <w:t>u</w:t>
            </w:r>
            <w:r w:rsidRPr="00B9263C">
              <w:rPr>
                <w:rFonts w:asciiTheme="majorBidi" w:hAnsiTheme="majorBidi" w:cstheme="majorBidi"/>
                <w:i/>
                <w:iCs/>
              </w:rPr>
              <w:t>sefulness</w:t>
            </w:r>
          </w:p>
        </w:tc>
        <w:tc>
          <w:tcPr>
            <w:tcW w:w="3108" w:type="dxa"/>
          </w:tcPr>
          <w:p w14:paraId="0CF0C474" w14:textId="5759A497" w:rsidR="00443308" w:rsidRPr="00692C18" w:rsidRDefault="00873AFA" w:rsidP="00692C18">
            <w:pPr>
              <w:jc w:val="both"/>
              <w:rPr>
                <w:rFonts w:asciiTheme="majorBidi" w:hAnsiTheme="majorBidi" w:cstheme="majorBidi"/>
              </w:rPr>
            </w:pPr>
            <w:r w:rsidRPr="00692C18">
              <w:rPr>
                <w:rFonts w:asciiTheme="majorBidi" w:hAnsiTheme="majorBidi" w:cstheme="majorBidi"/>
              </w:rPr>
              <w:t>TAM</w:t>
            </w:r>
            <w:r w:rsidR="006A25BC" w:rsidRPr="00692C18">
              <w:rPr>
                <w:rFonts w:asciiTheme="majorBidi" w:hAnsiTheme="majorBidi" w:cstheme="majorBidi"/>
              </w:rPr>
              <w:t xml:space="preserve"> (Davis, 1989)</w:t>
            </w:r>
          </w:p>
        </w:tc>
      </w:tr>
      <w:tr w:rsidR="00443308" w14:paraId="68E5DF42" w14:textId="77777777" w:rsidTr="009F04D3">
        <w:tc>
          <w:tcPr>
            <w:tcW w:w="2268" w:type="dxa"/>
            <w:vMerge/>
          </w:tcPr>
          <w:p w14:paraId="14D68294" w14:textId="123E08CB" w:rsidR="00443308" w:rsidRPr="00B9263C" w:rsidRDefault="00443308" w:rsidP="00692C18">
            <w:pPr>
              <w:jc w:val="both"/>
              <w:rPr>
                <w:rFonts w:asciiTheme="majorBidi" w:hAnsiTheme="majorBidi" w:cstheme="majorBidi"/>
                <w:i/>
                <w:iCs/>
              </w:rPr>
            </w:pPr>
          </w:p>
        </w:tc>
        <w:tc>
          <w:tcPr>
            <w:tcW w:w="2130" w:type="dxa"/>
          </w:tcPr>
          <w:p w14:paraId="045C219D" w14:textId="093FA7FD" w:rsidR="00443308" w:rsidRPr="00B9263C" w:rsidRDefault="00B9263C" w:rsidP="00692C18">
            <w:pPr>
              <w:jc w:val="both"/>
              <w:rPr>
                <w:rFonts w:asciiTheme="majorBidi" w:hAnsiTheme="majorBidi" w:cstheme="majorBidi"/>
                <w:i/>
                <w:iCs/>
              </w:rPr>
            </w:pPr>
            <w:r>
              <w:rPr>
                <w:rFonts w:asciiTheme="majorBidi" w:hAnsiTheme="majorBidi" w:cstheme="majorBidi"/>
                <w:i/>
                <w:iCs/>
              </w:rPr>
              <w:t>e</w:t>
            </w:r>
            <w:r w:rsidR="00443308" w:rsidRPr="00B9263C">
              <w:rPr>
                <w:rFonts w:asciiTheme="majorBidi" w:hAnsiTheme="majorBidi" w:cstheme="majorBidi"/>
                <w:i/>
                <w:iCs/>
              </w:rPr>
              <w:t xml:space="preserve">xtrinsic </w:t>
            </w:r>
            <w:r>
              <w:rPr>
                <w:rFonts w:asciiTheme="majorBidi" w:hAnsiTheme="majorBidi" w:cstheme="majorBidi"/>
                <w:i/>
                <w:iCs/>
              </w:rPr>
              <w:t>m</w:t>
            </w:r>
            <w:r w:rsidR="00443308" w:rsidRPr="00B9263C">
              <w:rPr>
                <w:rFonts w:asciiTheme="majorBidi" w:hAnsiTheme="majorBidi" w:cstheme="majorBidi"/>
                <w:i/>
                <w:iCs/>
              </w:rPr>
              <w:t>otivation</w:t>
            </w:r>
          </w:p>
        </w:tc>
        <w:tc>
          <w:tcPr>
            <w:tcW w:w="3108" w:type="dxa"/>
          </w:tcPr>
          <w:p w14:paraId="5D824033" w14:textId="02C86D70" w:rsidR="00443308" w:rsidRPr="00692C18" w:rsidRDefault="00873AFA" w:rsidP="00692C18">
            <w:pPr>
              <w:jc w:val="both"/>
              <w:rPr>
                <w:rFonts w:asciiTheme="majorBidi" w:hAnsiTheme="majorBidi" w:cstheme="majorBidi"/>
              </w:rPr>
            </w:pPr>
            <w:r w:rsidRPr="00692C18">
              <w:rPr>
                <w:rFonts w:asciiTheme="majorBidi" w:hAnsiTheme="majorBidi" w:cstheme="majorBidi"/>
              </w:rPr>
              <w:t>MM</w:t>
            </w:r>
            <w:r w:rsidR="006A25BC" w:rsidRPr="00692C18">
              <w:rPr>
                <w:rFonts w:asciiTheme="majorBidi" w:hAnsiTheme="majorBidi" w:cstheme="majorBidi"/>
              </w:rPr>
              <w:t xml:space="preserve"> (Davis et al., 1992)</w:t>
            </w:r>
          </w:p>
        </w:tc>
      </w:tr>
      <w:tr w:rsidR="00443308" w14:paraId="5C0DDE6D" w14:textId="77777777" w:rsidTr="009F04D3">
        <w:tc>
          <w:tcPr>
            <w:tcW w:w="2268" w:type="dxa"/>
            <w:vMerge/>
          </w:tcPr>
          <w:p w14:paraId="55B2D50C" w14:textId="77777777" w:rsidR="00443308" w:rsidRPr="00B9263C" w:rsidRDefault="00443308" w:rsidP="00692C18">
            <w:pPr>
              <w:jc w:val="both"/>
              <w:rPr>
                <w:rFonts w:asciiTheme="majorBidi" w:hAnsiTheme="majorBidi" w:cstheme="majorBidi"/>
                <w:i/>
                <w:iCs/>
              </w:rPr>
            </w:pPr>
          </w:p>
        </w:tc>
        <w:tc>
          <w:tcPr>
            <w:tcW w:w="2130" w:type="dxa"/>
          </w:tcPr>
          <w:p w14:paraId="48A400AE" w14:textId="2EBE1E3B"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Job </w:t>
            </w:r>
            <w:r w:rsidR="00B9263C">
              <w:rPr>
                <w:rFonts w:asciiTheme="majorBidi" w:hAnsiTheme="majorBidi" w:cstheme="majorBidi"/>
                <w:i/>
                <w:iCs/>
              </w:rPr>
              <w:t>f</w:t>
            </w:r>
            <w:r w:rsidRPr="00B9263C">
              <w:rPr>
                <w:rFonts w:asciiTheme="majorBidi" w:hAnsiTheme="majorBidi" w:cstheme="majorBidi"/>
                <w:i/>
                <w:iCs/>
              </w:rPr>
              <w:t>it</w:t>
            </w:r>
          </w:p>
        </w:tc>
        <w:tc>
          <w:tcPr>
            <w:tcW w:w="3108" w:type="dxa"/>
          </w:tcPr>
          <w:p w14:paraId="56BAEC73" w14:textId="6C14B91A" w:rsidR="00443308" w:rsidRPr="00692C18" w:rsidRDefault="00873AFA" w:rsidP="00692C18">
            <w:pPr>
              <w:rPr>
                <w:rFonts w:asciiTheme="majorBidi" w:hAnsiTheme="majorBidi" w:cstheme="majorBidi"/>
              </w:rPr>
            </w:pPr>
            <w:r w:rsidRPr="00692C18">
              <w:rPr>
                <w:rFonts w:asciiTheme="majorBidi" w:hAnsiTheme="majorBidi" w:cstheme="majorBidi"/>
              </w:rPr>
              <w:t>MPCU</w:t>
            </w:r>
            <w:r w:rsidR="006A25BC" w:rsidRPr="00692C18">
              <w:rPr>
                <w:rFonts w:asciiTheme="majorBidi" w:hAnsiTheme="majorBidi" w:cstheme="majorBidi"/>
              </w:rPr>
              <w:t xml:space="preserve"> (Thompson et al., 1991)</w:t>
            </w:r>
          </w:p>
        </w:tc>
      </w:tr>
      <w:tr w:rsidR="00443308" w14:paraId="1722DEDE" w14:textId="77777777" w:rsidTr="009F04D3">
        <w:tc>
          <w:tcPr>
            <w:tcW w:w="2268" w:type="dxa"/>
            <w:vMerge/>
          </w:tcPr>
          <w:p w14:paraId="1B1AF5F5" w14:textId="77777777" w:rsidR="00443308" w:rsidRPr="00B9263C" w:rsidRDefault="00443308" w:rsidP="00692C18">
            <w:pPr>
              <w:jc w:val="both"/>
              <w:rPr>
                <w:rFonts w:asciiTheme="majorBidi" w:hAnsiTheme="majorBidi" w:cstheme="majorBidi"/>
                <w:i/>
                <w:iCs/>
              </w:rPr>
            </w:pPr>
          </w:p>
        </w:tc>
        <w:tc>
          <w:tcPr>
            <w:tcW w:w="2130" w:type="dxa"/>
          </w:tcPr>
          <w:p w14:paraId="745A833B" w14:textId="0032FAF7"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Relative </w:t>
            </w:r>
            <w:r w:rsidR="00B9263C">
              <w:rPr>
                <w:rFonts w:asciiTheme="majorBidi" w:hAnsiTheme="majorBidi" w:cstheme="majorBidi"/>
                <w:i/>
                <w:iCs/>
              </w:rPr>
              <w:t>a</w:t>
            </w:r>
            <w:r w:rsidRPr="00B9263C">
              <w:rPr>
                <w:rFonts w:asciiTheme="majorBidi" w:hAnsiTheme="majorBidi" w:cstheme="majorBidi"/>
                <w:i/>
                <w:iCs/>
              </w:rPr>
              <w:t>dvantage</w:t>
            </w:r>
          </w:p>
        </w:tc>
        <w:tc>
          <w:tcPr>
            <w:tcW w:w="3108" w:type="dxa"/>
          </w:tcPr>
          <w:p w14:paraId="4F69565C" w14:textId="7DD99389" w:rsidR="00443308" w:rsidRPr="00692C18" w:rsidRDefault="00873AFA" w:rsidP="00692C18">
            <w:pPr>
              <w:rPr>
                <w:rFonts w:asciiTheme="majorBidi" w:hAnsiTheme="majorBidi" w:cstheme="majorBidi"/>
              </w:rPr>
            </w:pPr>
            <w:r w:rsidRPr="00692C18">
              <w:rPr>
                <w:rFonts w:asciiTheme="majorBidi" w:hAnsiTheme="majorBidi" w:cstheme="majorBidi"/>
              </w:rPr>
              <w:t>IDT</w:t>
            </w:r>
            <w:r w:rsidR="0095797F" w:rsidRPr="00692C18">
              <w:rPr>
                <w:rFonts w:asciiTheme="majorBidi" w:hAnsiTheme="majorBidi" w:cstheme="majorBidi"/>
              </w:rPr>
              <w:t xml:space="preserve"> (Rogers, 1983 &amp; 2003)</w:t>
            </w:r>
          </w:p>
        </w:tc>
      </w:tr>
      <w:tr w:rsidR="00443308" w14:paraId="4A353F97" w14:textId="77777777" w:rsidTr="009F04D3">
        <w:tc>
          <w:tcPr>
            <w:tcW w:w="2268" w:type="dxa"/>
            <w:vMerge/>
          </w:tcPr>
          <w:p w14:paraId="2FCC9D27" w14:textId="77777777" w:rsidR="00443308" w:rsidRPr="00B9263C" w:rsidRDefault="00443308" w:rsidP="00692C18">
            <w:pPr>
              <w:jc w:val="both"/>
              <w:rPr>
                <w:rFonts w:asciiTheme="majorBidi" w:hAnsiTheme="majorBidi" w:cstheme="majorBidi"/>
                <w:i/>
                <w:iCs/>
              </w:rPr>
            </w:pPr>
          </w:p>
        </w:tc>
        <w:tc>
          <w:tcPr>
            <w:tcW w:w="2130" w:type="dxa"/>
          </w:tcPr>
          <w:p w14:paraId="57B5A4FA" w14:textId="7F7786C1"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Outcome </w:t>
            </w:r>
            <w:r w:rsidR="00B9263C">
              <w:rPr>
                <w:rFonts w:asciiTheme="majorBidi" w:hAnsiTheme="majorBidi" w:cstheme="majorBidi"/>
                <w:i/>
                <w:iCs/>
              </w:rPr>
              <w:t>e</w:t>
            </w:r>
            <w:r w:rsidRPr="00B9263C">
              <w:rPr>
                <w:rFonts w:asciiTheme="majorBidi" w:hAnsiTheme="majorBidi" w:cstheme="majorBidi"/>
                <w:i/>
                <w:iCs/>
              </w:rPr>
              <w:t>xpectations</w:t>
            </w:r>
          </w:p>
        </w:tc>
        <w:tc>
          <w:tcPr>
            <w:tcW w:w="3108" w:type="dxa"/>
          </w:tcPr>
          <w:p w14:paraId="6E86F36B" w14:textId="1DE013C7" w:rsidR="00443308" w:rsidRPr="00692C18" w:rsidRDefault="00873AFA" w:rsidP="00692C18">
            <w:pPr>
              <w:rPr>
                <w:rFonts w:asciiTheme="majorBidi" w:hAnsiTheme="majorBidi" w:cstheme="majorBidi"/>
              </w:rPr>
            </w:pPr>
            <w:r w:rsidRPr="00692C18">
              <w:rPr>
                <w:rFonts w:asciiTheme="majorBidi" w:hAnsiTheme="majorBidi" w:cstheme="majorBidi"/>
              </w:rPr>
              <w:t>SCT</w:t>
            </w:r>
            <w:r w:rsidR="0095797F" w:rsidRPr="00692C18">
              <w:rPr>
                <w:rFonts w:asciiTheme="majorBidi" w:hAnsiTheme="majorBidi" w:cstheme="majorBidi"/>
              </w:rPr>
              <w:t xml:space="preserve"> (</w:t>
            </w:r>
            <w:proofErr w:type="spellStart"/>
            <w:r w:rsidR="0095797F" w:rsidRPr="00692C18">
              <w:rPr>
                <w:rFonts w:asciiTheme="majorBidi" w:hAnsiTheme="majorBidi" w:cstheme="majorBidi"/>
              </w:rPr>
              <w:t>Compeau</w:t>
            </w:r>
            <w:proofErr w:type="spellEnd"/>
            <w:r w:rsidR="0095797F" w:rsidRPr="00692C18">
              <w:rPr>
                <w:rFonts w:asciiTheme="majorBidi" w:hAnsiTheme="majorBidi" w:cstheme="majorBidi"/>
              </w:rPr>
              <w:t xml:space="preserve"> &amp; Higgins, 1995)</w:t>
            </w:r>
          </w:p>
        </w:tc>
      </w:tr>
      <w:tr w:rsidR="00443308" w14:paraId="4E0B4DF9" w14:textId="77777777" w:rsidTr="009F04D3">
        <w:tc>
          <w:tcPr>
            <w:tcW w:w="2268" w:type="dxa"/>
            <w:vMerge w:val="restart"/>
          </w:tcPr>
          <w:p w14:paraId="77D55719" w14:textId="3D564940"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lastRenderedPageBreak/>
              <w:t xml:space="preserve">Effort </w:t>
            </w:r>
            <w:r w:rsidR="00B9263C" w:rsidRPr="00B9263C">
              <w:rPr>
                <w:rFonts w:asciiTheme="majorBidi" w:hAnsiTheme="majorBidi" w:cstheme="majorBidi"/>
                <w:i/>
                <w:iCs/>
              </w:rPr>
              <w:t>e</w:t>
            </w:r>
            <w:r w:rsidRPr="00B9263C">
              <w:rPr>
                <w:rFonts w:asciiTheme="majorBidi" w:hAnsiTheme="majorBidi" w:cstheme="majorBidi"/>
                <w:i/>
                <w:iCs/>
              </w:rPr>
              <w:t>xpectancy</w:t>
            </w:r>
          </w:p>
        </w:tc>
        <w:tc>
          <w:tcPr>
            <w:tcW w:w="2130" w:type="dxa"/>
          </w:tcPr>
          <w:p w14:paraId="4E7B52B7" w14:textId="4C909949"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Perceived </w:t>
            </w:r>
            <w:r w:rsidR="00B9263C">
              <w:rPr>
                <w:rFonts w:asciiTheme="majorBidi" w:hAnsiTheme="majorBidi" w:cstheme="majorBidi"/>
                <w:i/>
                <w:iCs/>
              </w:rPr>
              <w:t>e</w:t>
            </w:r>
            <w:r w:rsidRPr="00B9263C">
              <w:rPr>
                <w:rFonts w:asciiTheme="majorBidi" w:hAnsiTheme="majorBidi" w:cstheme="majorBidi"/>
                <w:i/>
                <w:iCs/>
              </w:rPr>
              <w:t xml:space="preserve">ase of </w:t>
            </w:r>
            <w:r w:rsidR="00B9263C">
              <w:rPr>
                <w:rFonts w:asciiTheme="majorBidi" w:hAnsiTheme="majorBidi" w:cstheme="majorBidi"/>
                <w:i/>
                <w:iCs/>
              </w:rPr>
              <w:t>u</w:t>
            </w:r>
            <w:r w:rsidRPr="00B9263C">
              <w:rPr>
                <w:rFonts w:asciiTheme="majorBidi" w:hAnsiTheme="majorBidi" w:cstheme="majorBidi"/>
                <w:i/>
                <w:iCs/>
              </w:rPr>
              <w:t>se</w:t>
            </w:r>
          </w:p>
        </w:tc>
        <w:tc>
          <w:tcPr>
            <w:tcW w:w="3108" w:type="dxa"/>
          </w:tcPr>
          <w:p w14:paraId="6C212167" w14:textId="6B579BA3" w:rsidR="00443308" w:rsidRPr="00692C18" w:rsidRDefault="00E7167A" w:rsidP="00692C18">
            <w:pPr>
              <w:jc w:val="both"/>
              <w:rPr>
                <w:rFonts w:asciiTheme="majorBidi" w:hAnsiTheme="majorBidi" w:cstheme="majorBidi"/>
              </w:rPr>
            </w:pPr>
            <w:r w:rsidRPr="00692C18">
              <w:rPr>
                <w:rFonts w:asciiTheme="majorBidi" w:hAnsiTheme="majorBidi" w:cstheme="majorBidi"/>
              </w:rPr>
              <w:t>TAM</w:t>
            </w:r>
            <w:r w:rsidR="006A25BC" w:rsidRPr="00692C18">
              <w:rPr>
                <w:rFonts w:asciiTheme="majorBidi" w:hAnsiTheme="majorBidi" w:cstheme="majorBidi"/>
              </w:rPr>
              <w:t xml:space="preserve"> (Davis, 1989)</w:t>
            </w:r>
          </w:p>
        </w:tc>
      </w:tr>
      <w:tr w:rsidR="00443308" w14:paraId="2B5C7FFF" w14:textId="77777777" w:rsidTr="009F04D3">
        <w:tc>
          <w:tcPr>
            <w:tcW w:w="2268" w:type="dxa"/>
            <w:vMerge/>
          </w:tcPr>
          <w:p w14:paraId="22BB367B" w14:textId="77777777" w:rsidR="00443308" w:rsidRPr="00B9263C" w:rsidRDefault="00443308" w:rsidP="00692C18">
            <w:pPr>
              <w:jc w:val="both"/>
              <w:rPr>
                <w:rFonts w:asciiTheme="majorBidi" w:hAnsiTheme="majorBidi" w:cstheme="majorBidi"/>
                <w:i/>
                <w:iCs/>
              </w:rPr>
            </w:pPr>
          </w:p>
        </w:tc>
        <w:tc>
          <w:tcPr>
            <w:tcW w:w="2130" w:type="dxa"/>
          </w:tcPr>
          <w:p w14:paraId="0325CB2E" w14:textId="0467ACCC"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Complexity</w:t>
            </w:r>
          </w:p>
        </w:tc>
        <w:tc>
          <w:tcPr>
            <w:tcW w:w="3108" w:type="dxa"/>
          </w:tcPr>
          <w:p w14:paraId="5BF0438E" w14:textId="3FDB7041" w:rsidR="00443308" w:rsidRPr="00692C18" w:rsidRDefault="00E7167A" w:rsidP="00692C18">
            <w:pPr>
              <w:rPr>
                <w:rFonts w:asciiTheme="majorBidi" w:hAnsiTheme="majorBidi" w:cstheme="majorBidi"/>
              </w:rPr>
            </w:pPr>
            <w:r w:rsidRPr="00692C18">
              <w:rPr>
                <w:rFonts w:asciiTheme="majorBidi" w:hAnsiTheme="majorBidi" w:cstheme="majorBidi"/>
              </w:rPr>
              <w:t>MPCU</w:t>
            </w:r>
            <w:r w:rsidR="006A25BC" w:rsidRPr="00692C18">
              <w:rPr>
                <w:rFonts w:asciiTheme="majorBidi" w:hAnsiTheme="majorBidi" w:cstheme="majorBidi"/>
              </w:rPr>
              <w:t xml:space="preserve"> (Thompson et al., 1991)</w:t>
            </w:r>
          </w:p>
        </w:tc>
      </w:tr>
      <w:tr w:rsidR="00443308" w14:paraId="0F0BD39B" w14:textId="77777777" w:rsidTr="009F04D3">
        <w:tc>
          <w:tcPr>
            <w:tcW w:w="2268" w:type="dxa"/>
            <w:vMerge/>
          </w:tcPr>
          <w:p w14:paraId="2D03B866" w14:textId="77777777" w:rsidR="00443308" w:rsidRPr="00B9263C" w:rsidRDefault="00443308" w:rsidP="00692C18">
            <w:pPr>
              <w:jc w:val="both"/>
              <w:rPr>
                <w:rFonts w:asciiTheme="majorBidi" w:hAnsiTheme="majorBidi" w:cstheme="majorBidi"/>
                <w:i/>
                <w:iCs/>
              </w:rPr>
            </w:pPr>
          </w:p>
        </w:tc>
        <w:tc>
          <w:tcPr>
            <w:tcW w:w="2130" w:type="dxa"/>
          </w:tcPr>
          <w:p w14:paraId="02C5E505" w14:textId="0421806D"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Ease of </w:t>
            </w:r>
            <w:r w:rsidR="00B9263C">
              <w:rPr>
                <w:rFonts w:asciiTheme="majorBidi" w:hAnsiTheme="majorBidi" w:cstheme="majorBidi"/>
                <w:i/>
                <w:iCs/>
              </w:rPr>
              <w:t>u</w:t>
            </w:r>
            <w:r w:rsidRPr="00B9263C">
              <w:rPr>
                <w:rFonts w:asciiTheme="majorBidi" w:hAnsiTheme="majorBidi" w:cstheme="majorBidi"/>
                <w:i/>
                <w:iCs/>
              </w:rPr>
              <w:t>se</w:t>
            </w:r>
          </w:p>
        </w:tc>
        <w:tc>
          <w:tcPr>
            <w:tcW w:w="3108" w:type="dxa"/>
          </w:tcPr>
          <w:p w14:paraId="7CEF9A9F" w14:textId="445BB654" w:rsidR="00443308" w:rsidRPr="00692C18" w:rsidRDefault="00E7167A" w:rsidP="00692C18">
            <w:pPr>
              <w:jc w:val="both"/>
              <w:rPr>
                <w:rFonts w:asciiTheme="majorBidi" w:hAnsiTheme="majorBidi" w:cstheme="majorBidi"/>
              </w:rPr>
            </w:pPr>
            <w:r w:rsidRPr="00692C18">
              <w:rPr>
                <w:rFonts w:asciiTheme="majorBidi" w:hAnsiTheme="majorBidi" w:cstheme="majorBidi"/>
              </w:rPr>
              <w:t>IDT</w:t>
            </w:r>
            <w:r w:rsidR="0095797F" w:rsidRPr="00692C18">
              <w:rPr>
                <w:rFonts w:asciiTheme="majorBidi" w:hAnsiTheme="majorBidi" w:cstheme="majorBidi"/>
              </w:rPr>
              <w:t xml:space="preserve"> (Rogers, 1983 &amp; 2003)</w:t>
            </w:r>
          </w:p>
        </w:tc>
      </w:tr>
      <w:tr w:rsidR="00443308" w14:paraId="01E39FC7" w14:textId="77777777" w:rsidTr="009F04D3">
        <w:tc>
          <w:tcPr>
            <w:tcW w:w="2268" w:type="dxa"/>
            <w:vMerge w:val="restart"/>
          </w:tcPr>
          <w:p w14:paraId="75465F1F" w14:textId="18E9D5D1"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Social </w:t>
            </w:r>
            <w:r w:rsidR="00B9263C" w:rsidRPr="00B9263C">
              <w:rPr>
                <w:rFonts w:asciiTheme="majorBidi" w:hAnsiTheme="majorBidi" w:cstheme="majorBidi"/>
                <w:i/>
                <w:iCs/>
              </w:rPr>
              <w:t>i</w:t>
            </w:r>
            <w:r w:rsidRPr="00B9263C">
              <w:rPr>
                <w:rFonts w:asciiTheme="majorBidi" w:hAnsiTheme="majorBidi" w:cstheme="majorBidi"/>
                <w:i/>
                <w:iCs/>
              </w:rPr>
              <w:t>nfluence</w:t>
            </w:r>
          </w:p>
        </w:tc>
        <w:tc>
          <w:tcPr>
            <w:tcW w:w="2130" w:type="dxa"/>
          </w:tcPr>
          <w:p w14:paraId="27BC2EE9" w14:textId="6C2A8AC3"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Subjective </w:t>
            </w:r>
            <w:r w:rsidR="00B9263C">
              <w:rPr>
                <w:rFonts w:asciiTheme="majorBidi" w:hAnsiTheme="majorBidi" w:cstheme="majorBidi"/>
                <w:i/>
                <w:iCs/>
              </w:rPr>
              <w:t>n</w:t>
            </w:r>
            <w:r w:rsidRPr="00B9263C">
              <w:rPr>
                <w:rFonts w:asciiTheme="majorBidi" w:hAnsiTheme="majorBidi" w:cstheme="majorBidi"/>
                <w:i/>
                <w:iCs/>
              </w:rPr>
              <w:t>orm</w:t>
            </w:r>
          </w:p>
        </w:tc>
        <w:tc>
          <w:tcPr>
            <w:tcW w:w="3108" w:type="dxa"/>
          </w:tcPr>
          <w:p w14:paraId="796063DA" w14:textId="33533F50" w:rsidR="00443308" w:rsidRPr="00692C18" w:rsidRDefault="00E7167A" w:rsidP="00692C18">
            <w:pPr>
              <w:rPr>
                <w:rFonts w:asciiTheme="majorBidi" w:hAnsiTheme="majorBidi" w:cstheme="majorBidi"/>
              </w:rPr>
            </w:pPr>
            <w:r w:rsidRPr="00692C18">
              <w:rPr>
                <w:rFonts w:asciiTheme="majorBidi" w:hAnsiTheme="majorBidi" w:cstheme="majorBidi"/>
              </w:rPr>
              <w:t>TRA</w:t>
            </w:r>
            <w:r w:rsidR="00460300" w:rsidRPr="00692C18">
              <w:rPr>
                <w:rFonts w:asciiTheme="majorBidi" w:hAnsiTheme="majorBidi" w:cstheme="majorBidi"/>
              </w:rPr>
              <w:t xml:space="preserve"> (</w:t>
            </w:r>
            <w:proofErr w:type="spellStart"/>
            <w:r w:rsidR="00460300" w:rsidRPr="00692C18">
              <w:rPr>
                <w:rFonts w:asciiTheme="majorBidi" w:hAnsiTheme="majorBidi" w:cstheme="majorBidi"/>
              </w:rPr>
              <w:t>Ajzen</w:t>
            </w:r>
            <w:proofErr w:type="spellEnd"/>
            <w:r w:rsidR="00460300" w:rsidRPr="00692C18">
              <w:rPr>
                <w:rFonts w:asciiTheme="majorBidi" w:hAnsiTheme="majorBidi" w:cstheme="majorBidi"/>
              </w:rPr>
              <w:t xml:space="preserve"> &amp; Fishbein, 1980)</w:t>
            </w:r>
            <w:r w:rsidRPr="00692C18">
              <w:rPr>
                <w:rFonts w:asciiTheme="majorBidi" w:hAnsiTheme="majorBidi" w:cstheme="majorBidi"/>
              </w:rPr>
              <w:t>, TPB</w:t>
            </w:r>
            <w:r w:rsidR="00B920D6" w:rsidRPr="00692C18">
              <w:rPr>
                <w:rFonts w:asciiTheme="majorBidi" w:hAnsiTheme="majorBidi" w:cstheme="majorBidi"/>
              </w:rPr>
              <w:t xml:space="preserve"> (</w:t>
            </w:r>
            <w:proofErr w:type="spellStart"/>
            <w:r w:rsidR="00B920D6" w:rsidRPr="00692C18">
              <w:rPr>
                <w:rFonts w:asciiTheme="majorBidi" w:hAnsiTheme="majorBidi" w:cstheme="majorBidi"/>
              </w:rPr>
              <w:t>Ajzen</w:t>
            </w:r>
            <w:proofErr w:type="spellEnd"/>
            <w:r w:rsidR="00B920D6" w:rsidRPr="00692C18">
              <w:rPr>
                <w:rFonts w:asciiTheme="majorBidi" w:hAnsiTheme="majorBidi" w:cstheme="majorBidi"/>
              </w:rPr>
              <w:t>, 1985)</w:t>
            </w:r>
            <w:r w:rsidRPr="00692C18">
              <w:rPr>
                <w:rFonts w:asciiTheme="majorBidi" w:hAnsiTheme="majorBidi" w:cstheme="majorBidi"/>
              </w:rPr>
              <w:t>, C-TAM-TPB</w:t>
            </w:r>
            <w:r w:rsidR="00B920D6" w:rsidRPr="00692C18">
              <w:rPr>
                <w:rFonts w:asciiTheme="majorBidi" w:hAnsiTheme="majorBidi" w:cstheme="majorBidi"/>
              </w:rPr>
              <w:t xml:space="preserve"> (Taylor &amp; Todd, 1995)</w:t>
            </w:r>
          </w:p>
        </w:tc>
      </w:tr>
      <w:tr w:rsidR="00443308" w14:paraId="4B83DE7C" w14:textId="77777777" w:rsidTr="009F04D3">
        <w:tc>
          <w:tcPr>
            <w:tcW w:w="2268" w:type="dxa"/>
            <w:vMerge/>
          </w:tcPr>
          <w:p w14:paraId="66BEF370" w14:textId="77777777" w:rsidR="00443308" w:rsidRPr="00B9263C" w:rsidRDefault="00443308" w:rsidP="00692C18">
            <w:pPr>
              <w:jc w:val="both"/>
              <w:rPr>
                <w:rFonts w:asciiTheme="majorBidi" w:hAnsiTheme="majorBidi" w:cstheme="majorBidi"/>
                <w:i/>
                <w:iCs/>
              </w:rPr>
            </w:pPr>
          </w:p>
        </w:tc>
        <w:tc>
          <w:tcPr>
            <w:tcW w:w="2130" w:type="dxa"/>
          </w:tcPr>
          <w:p w14:paraId="468DF0A5" w14:textId="57E6E721"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Social </w:t>
            </w:r>
            <w:r w:rsidR="00B9263C">
              <w:rPr>
                <w:rFonts w:asciiTheme="majorBidi" w:hAnsiTheme="majorBidi" w:cstheme="majorBidi"/>
                <w:i/>
                <w:iCs/>
              </w:rPr>
              <w:t>f</w:t>
            </w:r>
            <w:r w:rsidRPr="00B9263C">
              <w:rPr>
                <w:rFonts w:asciiTheme="majorBidi" w:hAnsiTheme="majorBidi" w:cstheme="majorBidi"/>
                <w:i/>
                <w:iCs/>
              </w:rPr>
              <w:t>actors</w:t>
            </w:r>
          </w:p>
        </w:tc>
        <w:tc>
          <w:tcPr>
            <w:tcW w:w="3108" w:type="dxa"/>
          </w:tcPr>
          <w:p w14:paraId="4E55C56E" w14:textId="7EAA21FC" w:rsidR="00443308" w:rsidRPr="00692C18" w:rsidRDefault="00E7167A" w:rsidP="00692C18">
            <w:pPr>
              <w:rPr>
                <w:rFonts w:asciiTheme="majorBidi" w:hAnsiTheme="majorBidi" w:cstheme="majorBidi"/>
              </w:rPr>
            </w:pPr>
            <w:r w:rsidRPr="00692C18">
              <w:rPr>
                <w:rFonts w:asciiTheme="majorBidi" w:hAnsiTheme="majorBidi" w:cstheme="majorBidi"/>
              </w:rPr>
              <w:t>MPCU</w:t>
            </w:r>
            <w:r w:rsidR="006A25BC" w:rsidRPr="00692C18">
              <w:rPr>
                <w:rFonts w:asciiTheme="majorBidi" w:hAnsiTheme="majorBidi" w:cstheme="majorBidi"/>
              </w:rPr>
              <w:t xml:space="preserve"> (Thompson et al., 1991)</w:t>
            </w:r>
          </w:p>
        </w:tc>
      </w:tr>
      <w:tr w:rsidR="00443308" w14:paraId="70C499BE" w14:textId="77777777" w:rsidTr="009F04D3">
        <w:tc>
          <w:tcPr>
            <w:tcW w:w="2268" w:type="dxa"/>
            <w:vMerge/>
          </w:tcPr>
          <w:p w14:paraId="2EBBC354" w14:textId="77777777" w:rsidR="00443308" w:rsidRPr="00B9263C" w:rsidRDefault="00443308" w:rsidP="00692C18">
            <w:pPr>
              <w:jc w:val="both"/>
              <w:rPr>
                <w:rFonts w:asciiTheme="majorBidi" w:hAnsiTheme="majorBidi" w:cstheme="majorBidi"/>
                <w:i/>
                <w:iCs/>
              </w:rPr>
            </w:pPr>
          </w:p>
        </w:tc>
        <w:tc>
          <w:tcPr>
            <w:tcW w:w="2130" w:type="dxa"/>
          </w:tcPr>
          <w:p w14:paraId="74413080" w14:textId="238F19F9"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Image</w:t>
            </w:r>
          </w:p>
        </w:tc>
        <w:tc>
          <w:tcPr>
            <w:tcW w:w="3108" w:type="dxa"/>
          </w:tcPr>
          <w:p w14:paraId="03EE872E" w14:textId="62D427B3" w:rsidR="00443308" w:rsidRPr="00692C18" w:rsidRDefault="00E7167A" w:rsidP="00692C18">
            <w:pPr>
              <w:rPr>
                <w:rFonts w:asciiTheme="majorBidi" w:hAnsiTheme="majorBidi" w:cstheme="majorBidi"/>
              </w:rPr>
            </w:pPr>
            <w:r w:rsidRPr="00692C18">
              <w:rPr>
                <w:rFonts w:asciiTheme="majorBidi" w:hAnsiTheme="majorBidi" w:cstheme="majorBidi"/>
              </w:rPr>
              <w:t>IDT</w:t>
            </w:r>
            <w:r w:rsidR="0095797F" w:rsidRPr="00692C18">
              <w:rPr>
                <w:rFonts w:asciiTheme="majorBidi" w:hAnsiTheme="majorBidi" w:cstheme="majorBidi"/>
              </w:rPr>
              <w:t xml:space="preserve"> (Rogers, 1983 &amp; 2003)</w:t>
            </w:r>
          </w:p>
        </w:tc>
      </w:tr>
      <w:tr w:rsidR="00443308" w14:paraId="016873A7" w14:textId="77777777" w:rsidTr="009F04D3">
        <w:tc>
          <w:tcPr>
            <w:tcW w:w="2268" w:type="dxa"/>
            <w:vMerge w:val="restart"/>
          </w:tcPr>
          <w:p w14:paraId="00B46507" w14:textId="22211307"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Facilitating </w:t>
            </w:r>
            <w:r w:rsidR="00B9263C" w:rsidRPr="00B9263C">
              <w:rPr>
                <w:rFonts w:asciiTheme="majorBidi" w:hAnsiTheme="majorBidi" w:cstheme="majorBidi"/>
                <w:i/>
                <w:iCs/>
              </w:rPr>
              <w:t>c</w:t>
            </w:r>
            <w:r w:rsidRPr="00B9263C">
              <w:rPr>
                <w:rFonts w:asciiTheme="majorBidi" w:hAnsiTheme="majorBidi" w:cstheme="majorBidi"/>
                <w:i/>
                <w:iCs/>
              </w:rPr>
              <w:t>onditions</w:t>
            </w:r>
          </w:p>
        </w:tc>
        <w:tc>
          <w:tcPr>
            <w:tcW w:w="2130" w:type="dxa"/>
          </w:tcPr>
          <w:p w14:paraId="23947B10" w14:textId="00C7F12C"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Perceived </w:t>
            </w:r>
            <w:r w:rsidR="00B9263C">
              <w:rPr>
                <w:rFonts w:asciiTheme="majorBidi" w:hAnsiTheme="majorBidi" w:cstheme="majorBidi"/>
                <w:i/>
                <w:iCs/>
              </w:rPr>
              <w:t>b</w:t>
            </w:r>
            <w:r w:rsidRPr="00B9263C">
              <w:rPr>
                <w:rFonts w:asciiTheme="majorBidi" w:hAnsiTheme="majorBidi" w:cstheme="majorBidi"/>
                <w:i/>
                <w:iCs/>
              </w:rPr>
              <w:t xml:space="preserve">ehavior </w:t>
            </w:r>
            <w:r w:rsidR="00B9263C">
              <w:rPr>
                <w:rFonts w:asciiTheme="majorBidi" w:hAnsiTheme="majorBidi" w:cstheme="majorBidi"/>
                <w:i/>
                <w:iCs/>
              </w:rPr>
              <w:t>c</w:t>
            </w:r>
            <w:r w:rsidRPr="00B9263C">
              <w:rPr>
                <w:rFonts w:asciiTheme="majorBidi" w:hAnsiTheme="majorBidi" w:cstheme="majorBidi"/>
                <w:i/>
                <w:iCs/>
              </w:rPr>
              <w:t>ontrol</w:t>
            </w:r>
          </w:p>
        </w:tc>
        <w:tc>
          <w:tcPr>
            <w:tcW w:w="3108" w:type="dxa"/>
          </w:tcPr>
          <w:p w14:paraId="1241CD2A" w14:textId="7ADDDCFF" w:rsidR="00443308" w:rsidRPr="00692C18" w:rsidRDefault="00E7167A" w:rsidP="00692C18">
            <w:pPr>
              <w:jc w:val="both"/>
              <w:rPr>
                <w:rFonts w:asciiTheme="majorBidi" w:hAnsiTheme="majorBidi" w:cstheme="majorBidi"/>
              </w:rPr>
            </w:pPr>
            <w:r w:rsidRPr="00692C18">
              <w:rPr>
                <w:rFonts w:asciiTheme="majorBidi" w:hAnsiTheme="majorBidi" w:cstheme="majorBidi"/>
              </w:rPr>
              <w:t>TPB</w:t>
            </w:r>
            <w:r w:rsidR="00B920D6" w:rsidRPr="00692C18">
              <w:rPr>
                <w:rFonts w:asciiTheme="majorBidi" w:hAnsiTheme="majorBidi" w:cstheme="majorBidi"/>
              </w:rPr>
              <w:t xml:space="preserve"> (</w:t>
            </w:r>
            <w:proofErr w:type="spellStart"/>
            <w:r w:rsidR="00B920D6" w:rsidRPr="00692C18">
              <w:rPr>
                <w:rFonts w:asciiTheme="majorBidi" w:hAnsiTheme="majorBidi" w:cstheme="majorBidi"/>
              </w:rPr>
              <w:t>Ajzen</w:t>
            </w:r>
            <w:proofErr w:type="spellEnd"/>
            <w:r w:rsidR="00B920D6" w:rsidRPr="00692C18">
              <w:rPr>
                <w:rFonts w:asciiTheme="majorBidi" w:hAnsiTheme="majorBidi" w:cstheme="majorBidi"/>
              </w:rPr>
              <w:t>, 1985)</w:t>
            </w:r>
            <w:r w:rsidRPr="00692C18">
              <w:rPr>
                <w:rFonts w:asciiTheme="majorBidi" w:hAnsiTheme="majorBidi" w:cstheme="majorBidi"/>
              </w:rPr>
              <w:t>, C-TAM-TPB</w:t>
            </w:r>
            <w:r w:rsidR="00B920D6" w:rsidRPr="00692C18">
              <w:rPr>
                <w:rFonts w:asciiTheme="majorBidi" w:hAnsiTheme="majorBidi" w:cstheme="majorBidi"/>
              </w:rPr>
              <w:t xml:space="preserve"> (Taylor &amp; Todd, 1995)</w:t>
            </w:r>
          </w:p>
        </w:tc>
      </w:tr>
      <w:tr w:rsidR="00443308" w14:paraId="6275A8BE" w14:textId="77777777" w:rsidTr="009F04D3">
        <w:tc>
          <w:tcPr>
            <w:tcW w:w="2268" w:type="dxa"/>
            <w:vMerge/>
          </w:tcPr>
          <w:p w14:paraId="68EEEE3F" w14:textId="77777777" w:rsidR="00443308" w:rsidRPr="00692C18" w:rsidRDefault="00443308" w:rsidP="00692C18">
            <w:pPr>
              <w:jc w:val="both"/>
              <w:rPr>
                <w:rFonts w:asciiTheme="majorBidi" w:hAnsiTheme="majorBidi" w:cstheme="majorBidi"/>
              </w:rPr>
            </w:pPr>
          </w:p>
        </w:tc>
        <w:tc>
          <w:tcPr>
            <w:tcW w:w="2130" w:type="dxa"/>
          </w:tcPr>
          <w:p w14:paraId="3136C7B2" w14:textId="6170AF9C"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 xml:space="preserve">Facilitating </w:t>
            </w:r>
            <w:r w:rsidR="00B9263C">
              <w:rPr>
                <w:rFonts w:asciiTheme="majorBidi" w:hAnsiTheme="majorBidi" w:cstheme="majorBidi"/>
                <w:i/>
                <w:iCs/>
              </w:rPr>
              <w:t>c</w:t>
            </w:r>
            <w:r w:rsidRPr="00B9263C">
              <w:rPr>
                <w:rFonts w:asciiTheme="majorBidi" w:hAnsiTheme="majorBidi" w:cstheme="majorBidi"/>
                <w:i/>
                <w:iCs/>
              </w:rPr>
              <w:t>onditions</w:t>
            </w:r>
          </w:p>
        </w:tc>
        <w:tc>
          <w:tcPr>
            <w:tcW w:w="3108" w:type="dxa"/>
          </w:tcPr>
          <w:p w14:paraId="1D97C538" w14:textId="26649EBC" w:rsidR="00443308" w:rsidRPr="00692C18" w:rsidRDefault="00E7167A" w:rsidP="00692C18">
            <w:pPr>
              <w:rPr>
                <w:rFonts w:asciiTheme="majorBidi" w:hAnsiTheme="majorBidi" w:cstheme="majorBidi"/>
              </w:rPr>
            </w:pPr>
            <w:r w:rsidRPr="00692C18">
              <w:rPr>
                <w:rFonts w:asciiTheme="majorBidi" w:hAnsiTheme="majorBidi" w:cstheme="majorBidi"/>
              </w:rPr>
              <w:t>MPCU</w:t>
            </w:r>
            <w:r w:rsidR="006A25BC" w:rsidRPr="00692C18">
              <w:rPr>
                <w:rFonts w:asciiTheme="majorBidi" w:hAnsiTheme="majorBidi" w:cstheme="majorBidi"/>
              </w:rPr>
              <w:t xml:space="preserve"> (Thompson et al., 1991)</w:t>
            </w:r>
          </w:p>
        </w:tc>
      </w:tr>
      <w:tr w:rsidR="00443308" w14:paraId="1E3D471C" w14:textId="77777777" w:rsidTr="009F04D3">
        <w:tc>
          <w:tcPr>
            <w:tcW w:w="2268" w:type="dxa"/>
            <w:vMerge/>
          </w:tcPr>
          <w:p w14:paraId="0FB1F967" w14:textId="77777777" w:rsidR="00443308" w:rsidRPr="00692C18" w:rsidRDefault="00443308" w:rsidP="00692C18">
            <w:pPr>
              <w:jc w:val="both"/>
              <w:rPr>
                <w:rFonts w:asciiTheme="majorBidi" w:hAnsiTheme="majorBidi" w:cstheme="majorBidi"/>
              </w:rPr>
            </w:pPr>
          </w:p>
        </w:tc>
        <w:tc>
          <w:tcPr>
            <w:tcW w:w="2130" w:type="dxa"/>
          </w:tcPr>
          <w:p w14:paraId="39B98E01" w14:textId="46BEEEA9" w:rsidR="00443308" w:rsidRPr="00B9263C" w:rsidRDefault="00443308" w:rsidP="00692C18">
            <w:pPr>
              <w:jc w:val="both"/>
              <w:rPr>
                <w:rFonts w:asciiTheme="majorBidi" w:hAnsiTheme="majorBidi" w:cstheme="majorBidi"/>
                <w:i/>
                <w:iCs/>
              </w:rPr>
            </w:pPr>
            <w:r w:rsidRPr="00B9263C">
              <w:rPr>
                <w:rFonts w:asciiTheme="majorBidi" w:hAnsiTheme="majorBidi" w:cstheme="majorBidi"/>
                <w:i/>
                <w:iCs/>
              </w:rPr>
              <w:t>Compatibility</w:t>
            </w:r>
          </w:p>
        </w:tc>
        <w:tc>
          <w:tcPr>
            <w:tcW w:w="3108" w:type="dxa"/>
          </w:tcPr>
          <w:p w14:paraId="1E898EF0" w14:textId="2EC7EDF6" w:rsidR="00443308" w:rsidRPr="00692C18" w:rsidRDefault="00E7167A" w:rsidP="00692C18">
            <w:pPr>
              <w:rPr>
                <w:rFonts w:asciiTheme="majorBidi" w:hAnsiTheme="majorBidi" w:cstheme="majorBidi"/>
              </w:rPr>
            </w:pPr>
            <w:r w:rsidRPr="00692C18">
              <w:rPr>
                <w:rFonts w:asciiTheme="majorBidi" w:hAnsiTheme="majorBidi" w:cstheme="majorBidi"/>
              </w:rPr>
              <w:t>IDT</w:t>
            </w:r>
            <w:r w:rsidR="0095797F" w:rsidRPr="00692C18">
              <w:rPr>
                <w:rFonts w:asciiTheme="majorBidi" w:hAnsiTheme="majorBidi" w:cstheme="majorBidi"/>
              </w:rPr>
              <w:t xml:space="preserve"> (Rogers, 1983 &amp; 2003)</w:t>
            </w:r>
          </w:p>
        </w:tc>
      </w:tr>
    </w:tbl>
    <w:p w14:paraId="2C3EFE0D" w14:textId="4130E66C" w:rsidR="0008474F" w:rsidRDefault="0008474F" w:rsidP="009F04D3">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Pada </w:t>
      </w:r>
      <w:proofErr w:type="spellStart"/>
      <w:r>
        <w:rPr>
          <w:rFonts w:asciiTheme="majorBidi" w:hAnsiTheme="majorBidi" w:cstheme="majorBidi"/>
          <w:sz w:val="24"/>
          <w:szCs w:val="24"/>
        </w:rPr>
        <w:t>tahun</w:t>
      </w:r>
      <w:proofErr w:type="spellEnd"/>
      <w:r>
        <w:rPr>
          <w:rFonts w:asciiTheme="majorBidi" w:hAnsiTheme="majorBidi" w:cstheme="majorBidi"/>
          <w:sz w:val="24"/>
          <w:szCs w:val="24"/>
        </w:rPr>
        <w:t xml:space="preserve"> 2012, Venkatesh </w:t>
      </w:r>
      <w:proofErr w:type="spellStart"/>
      <w:r>
        <w:rPr>
          <w:rFonts w:asciiTheme="majorBidi" w:hAnsiTheme="majorBidi" w:cstheme="majorBidi"/>
          <w:sz w:val="24"/>
          <w:szCs w:val="24"/>
        </w:rPr>
        <w:t>dkk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mengembangkan</w:t>
      </w:r>
      <w:proofErr w:type="spellEnd"/>
      <w:r>
        <w:rPr>
          <w:rFonts w:asciiTheme="majorBidi" w:hAnsiTheme="majorBidi" w:cstheme="majorBidi"/>
          <w:sz w:val="24"/>
          <w:szCs w:val="24"/>
        </w:rPr>
        <w:t xml:space="preserve"> model UTAUT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model UTAUT2. </w:t>
      </w: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fa</w:t>
      </w:r>
      <w:r w:rsidR="00701031">
        <w:rPr>
          <w:rFonts w:asciiTheme="majorBidi" w:hAnsiTheme="majorBidi" w:cstheme="majorBidi"/>
          <w:sz w:val="24"/>
          <w:szCs w:val="24"/>
        </w:rPr>
        <w:t>k</w:t>
      </w:r>
      <w:r>
        <w:rPr>
          <w:rFonts w:asciiTheme="majorBidi" w:hAnsiTheme="majorBidi" w:cstheme="majorBidi"/>
          <w:sz w:val="24"/>
          <w:szCs w:val="24"/>
        </w:rPr>
        <w:t>tor</w:t>
      </w:r>
      <w:proofErr w:type="spellEnd"/>
      <w:r>
        <w:rPr>
          <w:rFonts w:asciiTheme="majorBidi" w:hAnsiTheme="majorBidi" w:cstheme="majorBidi"/>
          <w:sz w:val="24"/>
          <w:szCs w:val="24"/>
        </w:rPr>
        <w:t xml:space="preserve"> inti (</w:t>
      </w:r>
      <w:r w:rsidRPr="00701031">
        <w:rPr>
          <w:rFonts w:asciiTheme="majorBidi" w:hAnsiTheme="majorBidi" w:cstheme="majorBidi"/>
          <w:i/>
          <w:iCs/>
          <w:sz w:val="24"/>
          <w:szCs w:val="24"/>
        </w:rPr>
        <w:t>core determinants</w:t>
      </w:r>
      <w:r>
        <w:rPr>
          <w:rFonts w:asciiTheme="majorBidi" w:hAnsiTheme="majorBidi" w:cstheme="majorBidi"/>
          <w:sz w:val="24"/>
          <w:szCs w:val="24"/>
        </w:rPr>
        <w:t xml:space="preserve">) </w:t>
      </w:r>
      <w:proofErr w:type="spellStart"/>
      <w:r>
        <w:rPr>
          <w:rFonts w:asciiTheme="majorBidi" w:hAnsiTheme="majorBidi" w:cstheme="majorBidi"/>
          <w:sz w:val="24"/>
          <w:szCs w:val="24"/>
        </w:rPr>
        <w:t>tambahan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model </w:t>
      </w:r>
      <w:proofErr w:type="spellStart"/>
      <w:r>
        <w:rPr>
          <w:rFonts w:asciiTheme="majorBidi" w:hAnsiTheme="majorBidi" w:cstheme="majorBidi"/>
          <w:sz w:val="24"/>
          <w:szCs w:val="24"/>
        </w:rPr>
        <w:t>barunya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Sedangkan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fa</w:t>
      </w:r>
      <w:r w:rsidR="00701031">
        <w:rPr>
          <w:rFonts w:asciiTheme="majorBidi" w:hAnsiTheme="majorBidi" w:cstheme="majorBidi"/>
          <w:sz w:val="24"/>
          <w:szCs w:val="24"/>
        </w:rPr>
        <w:t>k</w:t>
      </w:r>
      <w:r>
        <w:rPr>
          <w:rFonts w:asciiTheme="majorBidi" w:hAnsiTheme="majorBidi" w:cstheme="majorBidi"/>
          <w:sz w:val="24"/>
          <w:szCs w:val="24"/>
        </w:rPr>
        <w:t>tor</w:t>
      </w:r>
      <w:proofErr w:type="spellEnd"/>
      <w:r>
        <w:rPr>
          <w:rFonts w:asciiTheme="majorBidi" w:hAnsiTheme="majorBidi" w:cstheme="majorBidi"/>
          <w:sz w:val="24"/>
          <w:szCs w:val="24"/>
        </w:rPr>
        <w:t xml:space="preserve"> moderator </w:t>
      </w:r>
      <w:proofErr w:type="spellStart"/>
      <w:r>
        <w:rPr>
          <w:rFonts w:asciiTheme="majorBidi" w:hAnsiTheme="majorBidi" w:cstheme="majorBidi"/>
          <w:sz w:val="24"/>
          <w:szCs w:val="24"/>
        </w:rPr>
        <w:t>dihilangkan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fa</w:t>
      </w:r>
      <w:r w:rsidR="00701031">
        <w:rPr>
          <w:rFonts w:asciiTheme="majorBidi" w:hAnsiTheme="majorBidi" w:cstheme="majorBidi"/>
          <w:sz w:val="24"/>
          <w:szCs w:val="24"/>
        </w:rPr>
        <w:t>k</w:t>
      </w:r>
      <w:r>
        <w:rPr>
          <w:rFonts w:asciiTheme="majorBidi" w:hAnsiTheme="majorBidi" w:cstheme="majorBidi"/>
          <w:sz w:val="24"/>
          <w:szCs w:val="24"/>
        </w:rPr>
        <w:t>tor</w:t>
      </w:r>
      <w:proofErr w:type="spellEnd"/>
      <w:r>
        <w:rPr>
          <w:rFonts w:asciiTheme="majorBidi" w:hAnsiTheme="majorBidi" w:cstheme="majorBidi"/>
          <w:sz w:val="24"/>
          <w:szCs w:val="24"/>
        </w:rPr>
        <w:t xml:space="preserve"> </w:t>
      </w:r>
      <w:r w:rsidRPr="00701031">
        <w:rPr>
          <w:rFonts w:asciiTheme="majorBidi" w:hAnsiTheme="majorBidi" w:cstheme="majorBidi"/>
          <w:i/>
          <w:iCs/>
          <w:sz w:val="24"/>
          <w:szCs w:val="24"/>
        </w:rPr>
        <w:t>voluntariness of use</w:t>
      </w:r>
      <w:r>
        <w:rPr>
          <w:rFonts w:asciiTheme="majorBidi" w:hAnsiTheme="majorBidi" w:cstheme="majorBidi"/>
          <w:sz w:val="24"/>
          <w:szCs w:val="24"/>
        </w:rPr>
        <w:t>.</w:t>
      </w:r>
    </w:p>
    <w:p w14:paraId="132AEF28" w14:textId="1A8408E2" w:rsidR="0008474F" w:rsidRDefault="00DC5E9B" w:rsidP="00573A89">
      <w:pPr>
        <w:pStyle w:val="ListParagraph"/>
        <w:spacing w:line="360" w:lineRule="auto"/>
        <w:ind w:left="0"/>
        <w:jc w:val="center"/>
        <w:rPr>
          <w:rFonts w:asciiTheme="majorBidi" w:hAnsiTheme="majorBidi" w:cstheme="majorBidi"/>
          <w:sz w:val="24"/>
          <w:szCs w:val="24"/>
        </w:rPr>
      </w:pPr>
      <w:r>
        <w:rPr>
          <w:noProof/>
        </w:rPr>
        <w:drawing>
          <wp:inline distT="0" distB="0" distL="0" distR="0" wp14:anchorId="07F4689F" wp14:editId="0BC3CBCC">
            <wp:extent cx="4041874"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6583"/>
                    <a:stretch/>
                  </pic:blipFill>
                  <pic:spPr bwMode="auto">
                    <a:xfrm>
                      <a:off x="0" y="0"/>
                      <a:ext cx="4128477" cy="3230057"/>
                    </a:xfrm>
                    <a:prstGeom prst="rect">
                      <a:avLst/>
                    </a:prstGeom>
                    <a:noFill/>
                    <a:ln>
                      <a:noFill/>
                    </a:ln>
                    <a:extLst>
                      <a:ext uri="{53640926-AAD7-44D8-BBD7-CCE9431645EC}">
                        <a14:shadowObscured xmlns:a14="http://schemas.microsoft.com/office/drawing/2010/main"/>
                      </a:ext>
                    </a:extLst>
                  </pic:spPr>
                </pic:pic>
              </a:graphicData>
            </a:graphic>
          </wp:inline>
        </w:drawing>
      </w:r>
    </w:p>
    <w:p w14:paraId="1B257913" w14:textId="254AB719" w:rsidR="00CA4589" w:rsidRDefault="0008474F" w:rsidP="00F21C56">
      <w:pPr>
        <w:pStyle w:val="ListParagraph"/>
        <w:spacing w:line="360" w:lineRule="auto"/>
        <w:ind w:left="567"/>
        <w:jc w:val="center"/>
        <w:rPr>
          <w:rFonts w:asciiTheme="majorBidi" w:hAnsiTheme="majorBidi" w:cstheme="majorBidi"/>
          <w:sz w:val="24"/>
          <w:szCs w:val="24"/>
        </w:rPr>
      </w:pPr>
      <w:r>
        <w:rPr>
          <w:rFonts w:asciiTheme="majorBidi" w:hAnsiTheme="majorBidi" w:cstheme="majorBidi"/>
          <w:sz w:val="24"/>
          <w:szCs w:val="24"/>
        </w:rPr>
        <w:t>Gambar 2.</w:t>
      </w:r>
      <w:r w:rsidR="00CA4589">
        <w:rPr>
          <w:rFonts w:asciiTheme="majorBidi" w:hAnsiTheme="majorBidi" w:cstheme="majorBidi"/>
          <w:sz w:val="24"/>
          <w:szCs w:val="24"/>
        </w:rPr>
        <w:t>3</w:t>
      </w:r>
      <w:r>
        <w:rPr>
          <w:rFonts w:asciiTheme="majorBidi" w:hAnsiTheme="majorBidi" w:cstheme="majorBidi"/>
          <w:sz w:val="24"/>
          <w:szCs w:val="24"/>
        </w:rPr>
        <w:t xml:space="preserve"> </w:t>
      </w:r>
      <w:r w:rsidR="00CA4589">
        <w:rPr>
          <w:rFonts w:asciiTheme="majorBidi" w:hAnsiTheme="majorBidi" w:cstheme="majorBidi"/>
          <w:sz w:val="24"/>
          <w:szCs w:val="24"/>
        </w:rPr>
        <w:t>Model UTAUT2</w:t>
      </w:r>
    </w:p>
    <w:p w14:paraId="71259E8E" w14:textId="2AADC550" w:rsidR="0008474F" w:rsidRDefault="00CA4589" w:rsidP="00F21C56">
      <w:pPr>
        <w:pStyle w:val="ListParagraph"/>
        <w:spacing w:line="360" w:lineRule="auto"/>
        <w:ind w:left="567"/>
        <w:jc w:val="center"/>
        <w:rPr>
          <w:rFonts w:asciiTheme="majorBidi" w:hAnsiTheme="majorBidi" w:cstheme="majorBidi"/>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"Venkatesh", "given" : "V.", "non-dropping-particle" : "", "parse-names" : false, "suffix" : "" }, { "dropping-particle" : "", "family" : "Morris", "given" : "M. G.", "non-dropping-particle" : "", "parse-names" : false, "suffix" : "" }, { "dropping-particle" : "", "family" : "Davis", "given" : "G. B.", "non-dropping-particle" : "", "parse-names" : false, "suffix" : "" }, { "dropping-particle" : "", "family" : "Davis", "given" : "F. D.", "non-dropping-particle" : "", "parse-names" : false, "suffix" : "" } ], "container-title" : "MIS Quarterly: Management Information Systems", "id" : "ITEM-1", "issued" : { "date-parts" : [ [ "2003" ] ] }, "page" : "425-478", "title" : "User Acceptance of Information Technology: Toward A Unified View", "type" : "article-journal", "volume" : "27 No. 3" }, "uris" : [ "http://www.mendeley.com/documents/?uuid=62dae04a-8c60-409c-b9e8-b115c7fa614c" ] } ], "mendeley" : { "formattedCitation" : "(Venkatesh et al., 2003)", "plainTextFormattedCitation" : "(Venkatesh et al., 2003)", "previouslyFormattedCitation" : "(Venkatesh et al., 2003)" }, "properties" : {  }, "schema" : "https://github.com/citation-style-language/schema/raw/master/csl-citation.json" }</w:instrText>
      </w:r>
      <w:r>
        <w:rPr>
          <w:rFonts w:asciiTheme="majorBidi" w:hAnsiTheme="majorBidi" w:cstheme="majorBidi"/>
          <w:sz w:val="24"/>
          <w:szCs w:val="24"/>
        </w:rPr>
        <w:fldChar w:fldCharType="separate"/>
      </w:r>
      <w:r w:rsidRPr="00CA4589">
        <w:rPr>
          <w:rFonts w:asciiTheme="majorBidi" w:hAnsiTheme="majorBidi" w:cstheme="majorBidi"/>
          <w:noProof/>
          <w:sz w:val="24"/>
          <w:szCs w:val="24"/>
        </w:rPr>
        <w:t>(Venkatesh et al., 2003)</w:t>
      </w:r>
      <w:r>
        <w:rPr>
          <w:rFonts w:asciiTheme="majorBidi" w:hAnsiTheme="majorBidi" w:cstheme="majorBidi"/>
          <w:sz w:val="24"/>
          <w:szCs w:val="24"/>
        </w:rPr>
        <w:fldChar w:fldCharType="end"/>
      </w:r>
    </w:p>
    <w:p w14:paraId="680DF373" w14:textId="2A9A6EFC" w:rsidR="007A21AA" w:rsidRPr="003371D0" w:rsidRDefault="0008474F" w:rsidP="00F21C56">
      <w:pPr>
        <w:spacing w:after="0" w:line="360" w:lineRule="auto"/>
        <w:ind w:left="426" w:firstLine="294"/>
        <w:jc w:val="both"/>
        <w:rPr>
          <w:rFonts w:ascii="Times New Roman" w:hAnsi="Times New Roman" w:cs="Times New Roman"/>
          <w:sz w:val="24"/>
          <w:szCs w:val="24"/>
        </w:rPr>
      </w:pPr>
      <w:r>
        <w:rPr>
          <w:rFonts w:asciiTheme="majorBidi" w:hAnsiTheme="majorBidi" w:cstheme="majorBidi"/>
          <w:sz w:val="24"/>
          <w:szCs w:val="24"/>
        </w:rPr>
        <w:t xml:space="preserve">Pada </w:t>
      </w:r>
      <w:r w:rsidR="00363434">
        <w:rPr>
          <w:rFonts w:asciiTheme="majorBidi" w:hAnsiTheme="majorBidi" w:cstheme="majorBidi"/>
          <w:sz w:val="24"/>
          <w:szCs w:val="24"/>
        </w:rPr>
        <w:t xml:space="preserve">model UTAUT2 </w:t>
      </w:r>
      <w:proofErr w:type="spellStart"/>
      <w:r w:rsidR="00363434">
        <w:rPr>
          <w:rFonts w:asciiTheme="majorBidi" w:hAnsiTheme="majorBidi" w:cstheme="majorBidi"/>
          <w:sz w:val="24"/>
          <w:szCs w:val="24"/>
        </w:rPr>
        <w:t>faktor</w:t>
      </w:r>
      <w:proofErr w:type="spellEnd"/>
      <w:r w:rsidR="00363434">
        <w:rPr>
          <w:rFonts w:asciiTheme="majorBidi" w:hAnsiTheme="majorBidi" w:cstheme="majorBidi"/>
          <w:sz w:val="24"/>
          <w:szCs w:val="24"/>
        </w:rPr>
        <w:t xml:space="preserve"> moderator </w:t>
      </w:r>
      <w:proofErr w:type="spellStart"/>
      <w:r w:rsidR="00363434">
        <w:rPr>
          <w:rFonts w:asciiTheme="majorBidi" w:hAnsiTheme="majorBidi" w:cstheme="majorBidi"/>
          <w:sz w:val="24"/>
          <w:szCs w:val="24"/>
        </w:rPr>
        <w:t>tidak</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lagi</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mempengaruhi</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fa</w:t>
      </w:r>
      <w:r w:rsidR="00701031">
        <w:rPr>
          <w:rFonts w:asciiTheme="majorBidi" w:hAnsiTheme="majorBidi" w:cstheme="majorBidi"/>
          <w:sz w:val="24"/>
          <w:szCs w:val="24"/>
        </w:rPr>
        <w:t>k</w:t>
      </w:r>
      <w:r w:rsidR="00363434">
        <w:rPr>
          <w:rFonts w:asciiTheme="majorBidi" w:hAnsiTheme="majorBidi" w:cstheme="majorBidi"/>
          <w:sz w:val="24"/>
          <w:szCs w:val="24"/>
        </w:rPr>
        <w:t>tor</w:t>
      </w:r>
      <w:proofErr w:type="spellEnd"/>
      <w:r w:rsidR="00363434">
        <w:rPr>
          <w:rFonts w:asciiTheme="majorBidi" w:hAnsiTheme="majorBidi" w:cstheme="majorBidi"/>
          <w:sz w:val="24"/>
          <w:szCs w:val="24"/>
        </w:rPr>
        <w:t xml:space="preserve"> </w:t>
      </w:r>
      <w:r w:rsidR="00363434" w:rsidRPr="00701031">
        <w:rPr>
          <w:rFonts w:asciiTheme="majorBidi" w:hAnsiTheme="majorBidi" w:cstheme="majorBidi"/>
          <w:i/>
          <w:iCs/>
          <w:sz w:val="24"/>
          <w:szCs w:val="24"/>
        </w:rPr>
        <w:t>performance expectancy</w:t>
      </w:r>
      <w:r w:rsidR="00363434">
        <w:rPr>
          <w:rFonts w:asciiTheme="majorBidi" w:hAnsiTheme="majorBidi" w:cstheme="majorBidi"/>
          <w:sz w:val="24"/>
          <w:szCs w:val="24"/>
        </w:rPr>
        <w:t xml:space="preserve">, </w:t>
      </w:r>
      <w:r w:rsidR="00363434" w:rsidRPr="00701031">
        <w:rPr>
          <w:rFonts w:asciiTheme="majorBidi" w:hAnsiTheme="majorBidi" w:cstheme="majorBidi"/>
          <w:i/>
          <w:iCs/>
          <w:sz w:val="24"/>
          <w:szCs w:val="24"/>
        </w:rPr>
        <w:t>effort expectancy</w:t>
      </w:r>
      <w:r w:rsidR="00363434">
        <w:rPr>
          <w:rFonts w:asciiTheme="majorBidi" w:hAnsiTheme="majorBidi" w:cstheme="majorBidi"/>
          <w:sz w:val="24"/>
          <w:szCs w:val="24"/>
        </w:rPr>
        <w:t xml:space="preserve">, dan </w:t>
      </w:r>
      <w:r w:rsidR="00363434" w:rsidRPr="00701031">
        <w:rPr>
          <w:rFonts w:asciiTheme="majorBidi" w:hAnsiTheme="majorBidi" w:cstheme="majorBidi"/>
          <w:i/>
          <w:iCs/>
          <w:sz w:val="24"/>
          <w:szCs w:val="24"/>
        </w:rPr>
        <w:t>social influence</w:t>
      </w:r>
      <w:r w:rsidR="00363434">
        <w:rPr>
          <w:rFonts w:asciiTheme="majorBidi" w:hAnsiTheme="majorBidi" w:cstheme="majorBidi"/>
          <w:sz w:val="24"/>
          <w:szCs w:val="24"/>
        </w:rPr>
        <w:t xml:space="preserve">. Akan </w:t>
      </w:r>
      <w:proofErr w:type="spellStart"/>
      <w:r w:rsidR="00363434">
        <w:rPr>
          <w:rFonts w:asciiTheme="majorBidi" w:hAnsiTheme="majorBidi" w:cstheme="majorBidi"/>
          <w:sz w:val="24"/>
          <w:szCs w:val="24"/>
        </w:rPr>
        <w:t>tetapi</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mempengaruhi</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fa</w:t>
      </w:r>
      <w:r w:rsidR="00701031">
        <w:rPr>
          <w:rFonts w:asciiTheme="majorBidi" w:hAnsiTheme="majorBidi" w:cstheme="majorBidi"/>
          <w:sz w:val="24"/>
          <w:szCs w:val="24"/>
        </w:rPr>
        <w:t>k</w:t>
      </w:r>
      <w:r w:rsidR="00363434">
        <w:rPr>
          <w:rFonts w:asciiTheme="majorBidi" w:hAnsiTheme="majorBidi" w:cstheme="majorBidi"/>
          <w:sz w:val="24"/>
          <w:szCs w:val="24"/>
        </w:rPr>
        <w:t>tor</w:t>
      </w:r>
      <w:proofErr w:type="spellEnd"/>
      <w:r w:rsidR="00363434">
        <w:rPr>
          <w:rFonts w:asciiTheme="majorBidi" w:hAnsiTheme="majorBidi" w:cstheme="majorBidi"/>
          <w:sz w:val="24"/>
          <w:szCs w:val="24"/>
        </w:rPr>
        <w:t xml:space="preserve"> </w:t>
      </w:r>
      <w:r w:rsidR="00363434" w:rsidRPr="00701031">
        <w:rPr>
          <w:rFonts w:asciiTheme="majorBidi" w:hAnsiTheme="majorBidi" w:cstheme="majorBidi"/>
          <w:i/>
          <w:iCs/>
          <w:sz w:val="24"/>
          <w:szCs w:val="24"/>
        </w:rPr>
        <w:t>facilitating conditions</w:t>
      </w:r>
      <w:r w:rsidR="00363434">
        <w:rPr>
          <w:rFonts w:asciiTheme="majorBidi" w:hAnsiTheme="majorBidi" w:cstheme="majorBidi"/>
          <w:sz w:val="24"/>
          <w:szCs w:val="24"/>
        </w:rPr>
        <w:t xml:space="preserve">, </w:t>
      </w:r>
      <w:r w:rsidR="00363434" w:rsidRPr="00701031">
        <w:rPr>
          <w:rFonts w:asciiTheme="majorBidi" w:hAnsiTheme="majorBidi" w:cstheme="majorBidi"/>
          <w:i/>
          <w:iCs/>
          <w:sz w:val="24"/>
          <w:szCs w:val="24"/>
        </w:rPr>
        <w:t>hedonic motivation</w:t>
      </w:r>
      <w:r w:rsidR="00363434">
        <w:rPr>
          <w:rFonts w:asciiTheme="majorBidi" w:hAnsiTheme="majorBidi" w:cstheme="majorBidi"/>
          <w:sz w:val="24"/>
          <w:szCs w:val="24"/>
        </w:rPr>
        <w:t xml:space="preserve">, </w:t>
      </w:r>
      <w:r w:rsidR="00363434" w:rsidRPr="00701031">
        <w:rPr>
          <w:rFonts w:asciiTheme="majorBidi" w:hAnsiTheme="majorBidi" w:cstheme="majorBidi"/>
          <w:i/>
          <w:iCs/>
          <w:sz w:val="24"/>
          <w:szCs w:val="24"/>
        </w:rPr>
        <w:t>price value</w:t>
      </w:r>
      <w:r w:rsidR="00363434">
        <w:rPr>
          <w:rFonts w:asciiTheme="majorBidi" w:hAnsiTheme="majorBidi" w:cstheme="majorBidi"/>
          <w:sz w:val="24"/>
          <w:szCs w:val="24"/>
        </w:rPr>
        <w:t xml:space="preserve">, dan </w:t>
      </w:r>
      <w:r w:rsidR="00363434" w:rsidRPr="00701031">
        <w:rPr>
          <w:rFonts w:asciiTheme="majorBidi" w:hAnsiTheme="majorBidi" w:cstheme="majorBidi"/>
          <w:i/>
          <w:iCs/>
          <w:sz w:val="24"/>
          <w:szCs w:val="24"/>
        </w:rPr>
        <w:t>habit</w:t>
      </w:r>
      <w:r w:rsidR="00363434">
        <w:rPr>
          <w:rFonts w:asciiTheme="majorBidi" w:hAnsiTheme="majorBidi" w:cstheme="majorBidi"/>
          <w:sz w:val="24"/>
          <w:szCs w:val="24"/>
        </w:rPr>
        <w:t xml:space="preserve">. </w:t>
      </w:r>
      <w:proofErr w:type="spellStart"/>
      <w:r w:rsidR="00DA107A">
        <w:rPr>
          <w:rFonts w:asciiTheme="majorBidi" w:hAnsiTheme="majorBidi" w:cstheme="majorBidi"/>
          <w:sz w:val="24"/>
          <w:szCs w:val="24"/>
        </w:rPr>
        <w:t>Berikut</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adalah</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pengertian</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dari</w:t>
      </w:r>
      <w:proofErr w:type="spellEnd"/>
      <w:r w:rsidR="00363434">
        <w:rPr>
          <w:rFonts w:asciiTheme="majorBidi" w:hAnsiTheme="majorBidi" w:cstheme="majorBidi"/>
          <w:sz w:val="24"/>
          <w:szCs w:val="24"/>
        </w:rPr>
        <w:t xml:space="preserve"> </w:t>
      </w:r>
      <w:proofErr w:type="spellStart"/>
      <w:r w:rsidR="00363434">
        <w:rPr>
          <w:rFonts w:asciiTheme="majorBidi" w:hAnsiTheme="majorBidi" w:cstheme="majorBidi"/>
          <w:sz w:val="24"/>
          <w:szCs w:val="24"/>
        </w:rPr>
        <w:t>fa</w:t>
      </w:r>
      <w:r w:rsidR="00701031">
        <w:rPr>
          <w:rFonts w:asciiTheme="majorBidi" w:hAnsiTheme="majorBidi" w:cstheme="majorBidi"/>
          <w:sz w:val="24"/>
          <w:szCs w:val="24"/>
        </w:rPr>
        <w:t>k</w:t>
      </w:r>
      <w:r w:rsidR="00363434">
        <w:rPr>
          <w:rFonts w:asciiTheme="majorBidi" w:hAnsiTheme="majorBidi" w:cstheme="majorBidi"/>
          <w:sz w:val="24"/>
          <w:szCs w:val="24"/>
        </w:rPr>
        <w:t>tor-faktor</w:t>
      </w:r>
      <w:proofErr w:type="spellEnd"/>
      <w:r w:rsidR="00363434">
        <w:rPr>
          <w:rFonts w:asciiTheme="majorBidi" w:hAnsiTheme="majorBidi" w:cstheme="majorBidi"/>
          <w:sz w:val="24"/>
          <w:szCs w:val="24"/>
        </w:rPr>
        <w:t xml:space="preserve"> yang </w:t>
      </w:r>
      <w:proofErr w:type="spellStart"/>
      <w:r w:rsidR="00363434">
        <w:rPr>
          <w:rFonts w:asciiTheme="majorBidi" w:hAnsiTheme="majorBidi" w:cstheme="majorBidi"/>
          <w:sz w:val="24"/>
          <w:szCs w:val="24"/>
        </w:rPr>
        <w:t>terdapat</w:t>
      </w:r>
      <w:proofErr w:type="spellEnd"/>
      <w:r w:rsidR="00363434">
        <w:rPr>
          <w:rFonts w:asciiTheme="majorBidi" w:hAnsiTheme="majorBidi" w:cstheme="majorBidi"/>
          <w:sz w:val="24"/>
          <w:szCs w:val="24"/>
        </w:rPr>
        <w:t xml:space="preserve"> pada model UTAUT2:</w:t>
      </w:r>
    </w:p>
    <w:p w14:paraId="7A4171E5" w14:textId="5C98DDF6" w:rsidR="007A21AA" w:rsidRPr="00701031" w:rsidRDefault="007A21AA" w:rsidP="00277513">
      <w:pPr>
        <w:pStyle w:val="ListParagraph"/>
        <w:numPr>
          <w:ilvl w:val="0"/>
          <w:numId w:val="13"/>
        </w:numPr>
        <w:spacing w:line="360" w:lineRule="auto"/>
        <w:ind w:left="851"/>
        <w:jc w:val="both"/>
        <w:rPr>
          <w:rFonts w:ascii="Times New Roman" w:hAnsi="Times New Roman" w:cs="Times New Roman"/>
          <w:i/>
          <w:iCs/>
          <w:sz w:val="24"/>
          <w:szCs w:val="24"/>
        </w:rPr>
      </w:pPr>
      <w:r w:rsidRPr="00701031">
        <w:rPr>
          <w:rFonts w:ascii="Times New Roman" w:hAnsi="Times New Roman" w:cs="Times New Roman"/>
          <w:i/>
          <w:iCs/>
          <w:sz w:val="24"/>
          <w:szCs w:val="24"/>
        </w:rPr>
        <w:lastRenderedPageBreak/>
        <w:t xml:space="preserve">Performance </w:t>
      </w:r>
      <w:r w:rsidR="00EA42E1" w:rsidRPr="00701031">
        <w:rPr>
          <w:rFonts w:ascii="Times New Roman" w:hAnsi="Times New Roman" w:cs="Times New Roman"/>
          <w:i/>
          <w:iCs/>
          <w:sz w:val="24"/>
          <w:szCs w:val="24"/>
        </w:rPr>
        <w:t>e</w:t>
      </w:r>
      <w:r w:rsidRPr="00701031">
        <w:rPr>
          <w:rFonts w:ascii="Times New Roman" w:hAnsi="Times New Roman" w:cs="Times New Roman"/>
          <w:i/>
          <w:iCs/>
          <w:sz w:val="24"/>
          <w:szCs w:val="24"/>
        </w:rPr>
        <w:t>xpectancy</w:t>
      </w:r>
    </w:p>
    <w:p w14:paraId="240D0B3E" w14:textId="6A41CEFB" w:rsidR="00EA42E1" w:rsidRDefault="007A21AA" w:rsidP="00F21C56">
      <w:pPr>
        <w:pStyle w:val="ListParagraph"/>
        <w:spacing w:line="360" w:lineRule="auto"/>
        <w:ind w:left="851"/>
        <w:jc w:val="both"/>
        <w:rPr>
          <w:rFonts w:ascii="Times New Roman" w:hAnsi="Times New Roman" w:cs="Times New Roman"/>
          <w:color w:val="000000"/>
          <w:sz w:val="24"/>
          <w:szCs w:val="24"/>
        </w:rPr>
      </w:pPr>
      <w:r w:rsidRPr="00701031">
        <w:rPr>
          <w:rFonts w:ascii="Times New Roman" w:hAnsi="Times New Roman" w:cs="Times New Roman"/>
          <w:sz w:val="24"/>
          <w:szCs w:val="24"/>
        </w:rPr>
        <w:t>“</w:t>
      </w:r>
      <w:r w:rsidRPr="00701031">
        <w:rPr>
          <w:rFonts w:ascii="Times New Roman" w:hAnsi="Times New Roman" w:cs="Times New Roman"/>
          <w:i/>
          <w:iCs/>
          <w:sz w:val="24"/>
          <w:szCs w:val="24"/>
        </w:rPr>
        <w:t>the</w:t>
      </w:r>
      <w:r w:rsidR="000C5AD5" w:rsidRPr="00701031">
        <w:rPr>
          <w:rFonts w:ascii="Times New Roman" w:hAnsi="Times New Roman" w:cs="Times New Roman"/>
          <w:i/>
          <w:iCs/>
          <w:sz w:val="24"/>
          <w:szCs w:val="24"/>
        </w:rPr>
        <w:t xml:space="preserve"> </w:t>
      </w:r>
      <w:r w:rsidRPr="00701031">
        <w:rPr>
          <w:rFonts w:ascii="Times New Roman" w:hAnsi="Times New Roman" w:cs="Times New Roman"/>
          <w:i/>
          <w:iCs/>
          <w:sz w:val="24"/>
          <w:szCs w:val="24"/>
        </w:rPr>
        <w:t xml:space="preserve">belief of the </w:t>
      </w:r>
      <w:r w:rsidR="000C5AD5" w:rsidRPr="00701031">
        <w:rPr>
          <w:rFonts w:ascii="Times New Roman" w:hAnsi="Times New Roman" w:cs="Times New Roman"/>
          <w:i/>
          <w:iCs/>
          <w:sz w:val="24"/>
          <w:szCs w:val="24"/>
        </w:rPr>
        <w:t>user</w:t>
      </w:r>
      <w:r w:rsidRPr="00701031">
        <w:rPr>
          <w:rFonts w:ascii="Times New Roman" w:hAnsi="Times New Roman" w:cs="Times New Roman"/>
          <w:i/>
          <w:iCs/>
          <w:sz w:val="24"/>
          <w:szCs w:val="24"/>
        </w:rPr>
        <w:t xml:space="preserve"> that by using </w:t>
      </w:r>
      <w:r w:rsidR="00EA42E1" w:rsidRPr="00701031">
        <w:rPr>
          <w:rFonts w:ascii="Times New Roman" w:hAnsi="Times New Roman" w:cs="Times New Roman"/>
          <w:i/>
          <w:iCs/>
          <w:sz w:val="24"/>
          <w:szCs w:val="24"/>
        </w:rPr>
        <w:t xml:space="preserve">new </w:t>
      </w:r>
      <w:r w:rsidRPr="00701031">
        <w:rPr>
          <w:rFonts w:ascii="Times New Roman" w:hAnsi="Times New Roman" w:cs="Times New Roman"/>
          <w:i/>
          <w:iCs/>
          <w:sz w:val="24"/>
          <w:szCs w:val="24"/>
        </w:rPr>
        <w:t>information technology, they will perform their job more efficien</w:t>
      </w:r>
      <w:r w:rsidR="00EA42E1" w:rsidRPr="00701031">
        <w:rPr>
          <w:rFonts w:ascii="Times New Roman" w:hAnsi="Times New Roman" w:cs="Times New Roman"/>
          <w:i/>
          <w:iCs/>
          <w:sz w:val="24"/>
          <w:szCs w:val="24"/>
        </w:rPr>
        <w:t>t</w:t>
      </w:r>
      <w:r w:rsidRPr="00701031">
        <w:rPr>
          <w:rFonts w:ascii="Times New Roman" w:hAnsi="Times New Roman" w:cs="Times New Roman"/>
          <w:i/>
          <w:iCs/>
          <w:sz w:val="24"/>
          <w:szCs w:val="24"/>
        </w:rPr>
        <w:t xml:space="preserve"> and productive</w:t>
      </w:r>
      <w:r w:rsidRPr="003371D0">
        <w:rPr>
          <w:rFonts w:ascii="Times New Roman" w:hAnsi="Times New Roman" w:cs="Times New Roman"/>
          <w:sz w:val="24"/>
          <w:szCs w:val="24"/>
        </w:rPr>
        <w:t xml:space="preserve">”. </w:t>
      </w:r>
    </w:p>
    <w:p w14:paraId="1A866408" w14:textId="70ADDF5E" w:rsidR="007A21AA" w:rsidRPr="000C5AD5" w:rsidRDefault="007A21AA" w:rsidP="00F21C56">
      <w:pPr>
        <w:pStyle w:val="ListParagraph"/>
        <w:spacing w:line="360" w:lineRule="auto"/>
        <w:ind w:left="851" w:firstLine="589"/>
        <w:jc w:val="both"/>
        <w:rPr>
          <w:rFonts w:ascii="Times New Roman" w:hAnsi="Times New Roman" w:cs="Times New Roman"/>
          <w:sz w:val="24"/>
          <w:szCs w:val="24"/>
        </w:rPr>
      </w:pPr>
      <w:r w:rsidRPr="00701031">
        <w:rPr>
          <w:rFonts w:ascii="Times New Roman" w:hAnsi="Times New Roman" w:cs="Times New Roman"/>
          <w:i/>
          <w:iCs/>
          <w:sz w:val="24"/>
          <w:szCs w:val="24"/>
        </w:rPr>
        <w:t>Performance expectancy</w:t>
      </w:r>
      <w:r w:rsidR="00EA42E1">
        <w:rPr>
          <w:rFonts w:ascii="Times New Roman" w:hAnsi="Times New Roman" w:cs="Times New Roman"/>
          <w:sz w:val="24"/>
          <w:szCs w:val="24"/>
        </w:rPr>
        <w:t xml:space="preserve"> </w:t>
      </w:r>
      <w:proofErr w:type="spellStart"/>
      <w:r w:rsidR="002062FB">
        <w:rPr>
          <w:rFonts w:ascii="Times New Roman" w:hAnsi="Times New Roman" w:cs="Times New Roman"/>
          <w:sz w:val="24"/>
          <w:szCs w:val="24"/>
        </w:rPr>
        <w:t>adalah</w:t>
      </w:r>
      <w:proofErr w:type="spellEnd"/>
      <w:r w:rsidR="002062FB">
        <w:rPr>
          <w:rFonts w:ascii="Times New Roman" w:hAnsi="Times New Roman" w:cs="Times New Roman"/>
          <w:sz w:val="24"/>
          <w:szCs w:val="24"/>
        </w:rPr>
        <w:t xml:space="preserve"> </w:t>
      </w:r>
      <w:proofErr w:type="spellStart"/>
      <w:r w:rsidR="000C5AD5">
        <w:rPr>
          <w:rFonts w:ascii="Times New Roman" w:hAnsi="Times New Roman" w:cs="Times New Roman"/>
          <w:sz w:val="24"/>
          <w:szCs w:val="24"/>
        </w:rPr>
        <w:t>untuk</w:t>
      </w:r>
      <w:proofErr w:type="spellEnd"/>
      <w:r w:rsidR="000C5AD5">
        <w:rPr>
          <w:rFonts w:ascii="Times New Roman" w:hAnsi="Times New Roman" w:cs="Times New Roman"/>
          <w:sz w:val="24"/>
          <w:szCs w:val="24"/>
        </w:rPr>
        <w:t xml:space="preserve"> </w:t>
      </w:r>
      <w:proofErr w:type="spellStart"/>
      <w:r w:rsidR="000C5AD5">
        <w:rPr>
          <w:rFonts w:ascii="Times New Roman" w:hAnsi="Times New Roman" w:cs="Times New Roman"/>
          <w:sz w:val="24"/>
          <w:szCs w:val="24"/>
        </w:rPr>
        <w:t>mengukur</w:t>
      </w:r>
      <w:proofErr w:type="spellEnd"/>
      <w:r w:rsidR="000C5AD5">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sejauh</w:t>
      </w:r>
      <w:proofErr w:type="spellEnd"/>
      <w:r w:rsidRPr="003371D0">
        <w:rPr>
          <w:rFonts w:ascii="Times New Roman" w:hAnsi="Times New Roman" w:cs="Times New Roman"/>
          <w:sz w:val="24"/>
          <w:szCs w:val="24"/>
        </w:rPr>
        <w:t xml:space="preserve"> mana </w:t>
      </w:r>
      <w:proofErr w:type="spellStart"/>
      <w:r w:rsidRPr="003371D0">
        <w:rPr>
          <w:rFonts w:ascii="Times New Roman" w:hAnsi="Times New Roman" w:cs="Times New Roman"/>
          <w:sz w:val="24"/>
          <w:szCs w:val="24"/>
        </w:rPr>
        <w:t>individu</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percaya</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bahwa</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menggunakan</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sistem</w:t>
      </w:r>
      <w:proofErr w:type="spellEnd"/>
      <w:r w:rsidRPr="003371D0">
        <w:rPr>
          <w:rFonts w:ascii="Times New Roman" w:hAnsi="Times New Roman" w:cs="Times New Roman"/>
          <w:sz w:val="24"/>
          <w:szCs w:val="24"/>
        </w:rPr>
        <w:t xml:space="preserve"> </w:t>
      </w:r>
      <w:proofErr w:type="spellStart"/>
      <w:r w:rsidR="000C5AD5">
        <w:rPr>
          <w:rFonts w:ascii="Times New Roman" w:hAnsi="Times New Roman" w:cs="Times New Roman"/>
          <w:sz w:val="24"/>
          <w:szCs w:val="24"/>
        </w:rPr>
        <w:t>baru</w:t>
      </w:r>
      <w:proofErr w:type="spellEnd"/>
      <w:r w:rsidR="000C5AD5">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akan</w:t>
      </w:r>
      <w:proofErr w:type="spellEnd"/>
      <w:r w:rsidR="000C5AD5">
        <w:rPr>
          <w:rFonts w:ascii="Times New Roman" w:hAnsi="Times New Roman" w:cs="Times New Roman"/>
          <w:sz w:val="24"/>
          <w:szCs w:val="24"/>
        </w:rPr>
        <w:t xml:space="preserve"> </w:t>
      </w:r>
      <w:proofErr w:type="spellStart"/>
      <w:r w:rsidR="000C5AD5">
        <w:rPr>
          <w:rFonts w:ascii="Times New Roman" w:hAnsi="Times New Roman" w:cs="Times New Roman"/>
          <w:sz w:val="24"/>
          <w:szCs w:val="24"/>
        </w:rPr>
        <w:t>dapat</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membantu</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untuk</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mencapai</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keuntungan</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dalam</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meningkatkan</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kinerja</w:t>
      </w:r>
      <w:proofErr w:type="spellEnd"/>
      <w:r w:rsidRPr="003371D0">
        <w:rPr>
          <w:rFonts w:ascii="Times New Roman" w:hAnsi="Times New Roman" w:cs="Times New Roman"/>
          <w:sz w:val="24"/>
          <w:szCs w:val="24"/>
        </w:rPr>
        <w:t xml:space="preserve">. </w:t>
      </w:r>
      <w:proofErr w:type="spellStart"/>
      <w:r w:rsidR="000C5AD5" w:rsidRPr="000C5AD5">
        <w:rPr>
          <w:rFonts w:ascii="Times New Roman" w:hAnsi="Times New Roman" w:cs="Times New Roman"/>
          <w:sz w:val="24"/>
          <w:szCs w:val="24"/>
        </w:rPr>
        <w:t>D</w:t>
      </w:r>
      <w:r w:rsidRPr="000C5AD5">
        <w:rPr>
          <w:rFonts w:ascii="Times New Roman" w:hAnsi="Times New Roman" w:cs="Times New Roman"/>
          <w:sz w:val="24"/>
          <w:szCs w:val="24"/>
        </w:rPr>
        <w:t>imensi</w:t>
      </w:r>
      <w:proofErr w:type="spellEnd"/>
      <w:r w:rsidRPr="000C5AD5">
        <w:rPr>
          <w:rFonts w:ascii="Times New Roman" w:hAnsi="Times New Roman" w:cs="Times New Roman"/>
          <w:sz w:val="24"/>
          <w:szCs w:val="24"/>
        </w:rPr>
        <w:t xml:space="preserve"> </w:t>
      </w:r>
      <w:proofErr w:type="spellStart"/>
      <w:r w:rsidR="000C5AD5">
        <w:rPr>
          <w:rFonts w:ascii="Times New Roman" w:hAnsi="Times New Roman" w:cs="Times New Roman"/>
          <w:sz w:val="24"/>
          <w:szCs w:val="24"/>
        </w:rPr>
        <w:t>keuntungan</w:t>
      </w:r>
      <w:proofErr w:type="spellEnd"/>
      <w:r w:rsidR="000C5AD5">
        <w:rPr>
          <w:rFonts w:ascii="Times New Roman" w:hAnsi="Times New Roman" w:cs="Times New Roman"/>
          <w:sz w:val="24"/>
          <w:szCs w:val="24"/>
        </w:rPr>
        <w:t xml:space="preserve"> </w:t>
      </w:r>
      <w:proofErr w:type="spellStart"/>
      <w:r w:rsidR="000C5AD5">
        <w:rPr>
          <w:rFonts w:ascii="Times New Roman" w:hAnsi="Times New Roman" w:cs="Times New Roman"/>
          <w:sz w:val="24"/>
          <w:szCs w:val="24"/>
        </w:rPr>
        <w:t>dari</w:t>
      </w:r>
      <w:proofErr w:type="spellEnd"/>
      <w:r w:rsidRPr="000C5AD5">
        <w:rPr>
          <w:rFonts w:ascii="Times New Roman" w:hAnsi="Times New Roman" w:cs="Times New Roman"/>
          <w:sz w:val="24"/>
          <w:szCs w:val="24"/>
        </w:rPr>
        <w:t xml:space="preserve"> </w:t>
      </w:r>
      <w:proofErr w:type="spellStart"/>
      <w:r w:rsidR="000C5AD5">
        <w:rPr>
          <w:rFonts w:ascii="Times New Roman" w:hAnsi="Times New Roman" w:cs="Times New Roman"/>
          <w:sz w:val="24"/>
          <w:szCs w:val="24"/>
        </w:rPr>
        <w:t>teknologi</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yaitu</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menjadikan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pekerjaan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lebih</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mudah</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bermanfaat</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menambah</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produktivitas</w:t>
      </w:r>
      <w:proofErr w:type="spellEnd"/>
      <w:r w:rsidRPr="000C5AD5">
        <w:rPr>
          <w:rFonts w:ascii="Times New Roman" w:hAnsi="Times New Roman" w:cs="Times New Roman"/>
          <w:sz w:val="24"/>
          <w:szCs w:val="24"/>
        </w:rPr>
        <w:t xml:space="preserve">, </w:t>
      </w:r>
      <w:r w:rsidR="000C5AD5">
        <w:rPr>
          <w:rFonts w:ascii="Times New Roman" w:hAnsi="Times New Roman" w:cs="Times New Roman"/>
          <w:sz w:val="24"/>
          <w:szCs w:val="24"/>
        </w:rPr>
        <w:t xml:space="preserve">dan </w:t>
      </w:r>
      <w:proofErr w:type="spellStart"/>
      <w:r w:rsidRPr="000C5AD5">
        <w:rPr>
          <w:rFonts w:ascii="Times New Roman" w:hAnsi="Times New Roman" w:cs="Times New Roman"/>
          <w:sz w:val="24"/>
          <w:szCs w:val="24"/>
        </w:rPr>
        <w:t>me</w:t>
      </w:r>
      <w:r w:rsidR="000C5AD5">
        <w:rPr>
          <w:rFonts w:ascii="Times New Roman" w:hAnsi="Times New Roman" w:cs="Times New Roman"/>
          <w:sz w:val="24"/>
          <w:szCs w:val="24"/>
        </w:rPr>
        <w:t>ningkatkan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efektivitas</w:t>
      </w:r>
      <w:proofErr w:type="spellEnd"/>
      <w:r w:rsidRPr="000C5AD5">
        <w:rPr>
          <w:rFonts w:ascii="Times New Roman" w:hAnsi="Times New Roman" w:cs="Times New Roman"/>
          <w:sz w:val="24"/>
          <w:szCs w:val="24"/>
        </w:rPr>
        <w:t xml:space="preserve"> </w:t>
      </w:r>
      <w:proofErr w:type="spellStart"/>
      <w:r w:rsidR="000C5AD5">
        <w:rPr>
          <w:rFonts w:ascii="Times New Roman" w:hAnsi="Times New Roman" w:cs="Times New Roman"/>
          <w:sz w:val="24"/>
          <w:szCs w:val="24"/>
        </w:rPr>
        <w:t>serta</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kinerja</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pekerjaan</w:t>
      </w:r>
      <w:proofErr w:type="spellEnd"/>
      <w:r w:rsidR="00B9263C">
        <w:rPr>
          <w:rFonts w:ascii="Times New Roman" w:hAnsi="Times New Roman" w:cs="Times New Roman"/>
          <w:sz w:val="24"/>
          <w:szCs w:val="24"/>
        </w:rPr>
        <w:t xml:space="preserve"> </w:t>
      </w:r>
      <w:r w:rsidR="00B9263C">
        <w:rPr>
          <w:rFonts w:ascii="Times New Roman" w:hAnsi="Times New Roman" w:cs="Times New Roman"/>
          <w:sz w:val="24"/>
          <w:szCs w:val="24"/>
        </w:rPr>
        <w:fldChar w:fldCharType="begin" w:fldLock="1"/>
      </w:r>
      <w:r w:rsidR="00B9263C">
        <w:rPr>
          <w:rFonts w:ascii="Times New Roman" w:hAnsi="Times New Roman" w:cs="Times New Roman"/>
          <w:sz w:val="24"/>
          <w:szCs w:val="24"/>
        </w:rPr>
        <w:instrText>ADDIN CSL_CITATION { "citationItems" : [ { "id" : "ITEM-1", "itemData" : { "author" : [ { "dropping-particle" : "", "family" : "Chin", "given" : "W", "non-dropping-particle" : "", "parse-names" : false, "suffix" : "" }, { "dropping-particle" : "", "family" : "Todd", "given" : "P", "non-dropping-particle" : "", "parse-names" : false, "suffix" : "" } ], "container-title" : "MIS Quarterly: Management Information Systems", "id" : "ITEM-1", "issued" : { "date-parts" : [ [ "1995" ] ] }, "page" : "227-247", "title" : "On The Use Usefulness, Ease of Use of Structural Equation Modeling in MIS Research: A Note of Caution", "type" : "article-journal", "volume" : "9 No. 5" }, "uris" : [ "http://www.mendeley.com/documents/?uuid=9540071e-d58c-4fdb-9519-6dcea71de3de" ] } ], "mendeley" : { "formattedCitation" : "(Chin &amp; Todd, 1995)", "plainTextFormattedCitation" : "(Chin &amp; Todd, 1995)", "previouslyFormattedCitation" : "(Chin &amp; Todd, 1995)" }, "properties" : {  }, "schema" : "https://github.com/citation-style-language/schema/raw/master/csl-citation.json" }</w:instrText>
      </w:r>
      <w:r w:rsidR="00B9263C">
        <w:rPr>
          <w:rFonts w:ascii="Times New Roman" w:hAnsi="Times New Roman" w:cs="Times New Roman"/>
          <w:sz w:val="24"/>
          <w:szCs w:val="24"/>
        </w:rPr>
        <w:fldChar w:fldCharType="separate"/>
      </w:r>
      <w:r w:rsidR="00B9263C" w:rsidRPr="00B9263C">
        <w:rPr>
          <w:rFonts w:ascii="Times New Roman" w:hAnsi="Times New Roman" w:cs="Times New Roman"/>
          <w:noProof/>
          <w:sz w:val="24"/>
          <w:szCs w:val="24"/>
        </w:rPr>
        <w:t>(Chin &amp; Todd, 1995)</w:t>
      </w:r>
      <w:r w:rsidR="00B9263C">
        <w:rPr>
          <w:rFonts w:ascii="Times New Roman" w:hAnsi="Times New Roman" w:cs="Times New Roman"/>
          <w:sz w:val="24"/>
          <w:szCs w:val="24"/>
        </w:rPr>
        <w:fldChar w:fldCharType="end"/>
      </w:r>
      <w:r w:rsidRPr="000C5AD5">
        <w:rPr>
          <w:rFonts w:ascii="Times New Roman" w:hAnsi="Times New Roman" w:cs="Times New Roman"/>
          <w:sz w:val="24"/>
          <w:szCs w:val="24"/>
        </w:rPr>
        <w:t>.</w:t>
      </w:r>
    </w:p>
    <w:p w14:paraId="30B83404" w14:textId="5929F2FA" w:rsidR="007A21AA" w:rsidRPr="00701031" w:rsidRDefault="007A21AA" w:rsidP="00277513">
      <w:pPr>
        <w:pStyle w:val="ListParagraph"/>
        <w:numPr>
          <w:ilvl w:val="0"/>
          <w:numId w:val="13"/>
        </w:numPr>
        <w:spacing w:line="360" w:lineRule="auto"/>
        <w:ind w:left="851"/>
        <w:jc w:val="both"/>
        <w:rPr>
          <w:rFonts w:ascii="Times New Roman" w:hAnsi="Times New Roman" w:cs="Times New Roman"/>
          <w:i/>
          <w:iCs/>
          <w:sz w:val="24"/>
          <w:szCs w:val="24"/>
        </w:rPr>
      </w:pPr>
      <w:r w:rsidRPr="00701031">
        <w:rPr>
          <w:rFonts w:ascii="Times New Roman" w:hAnsi="Times New Roman" w:cs="Times New Roman"/>
          <w:i/>
          <w:iCs/>
          <w:sz w:val="24"/>
          <w:szCs w:val="24"/>
        </w:rPr>
        <w:t xml:space="preserve">Effort </w:t>
      </w:r>
      <w:r w:rsidR="00EA42E1" w:rsidRPr="00701031">
        <w:rPr>
          <w:rFonts w:ascii="Times New Roman" w:hAnsi="Times New Roman" w:cs="Times New Roman"/>
          <w:i/>
          <w:iCs/>
          <w:sz w:val="24"/>
          <w:szCs w:val="24"/>
        </w:rPr>
        <w:t>e</w:t>
      </w:r>
      <w:r w:rsidRPr="00701031">
        <w:rPr>
          <w:rFonts w:ascii="Times New Roman" w:hAnsi="Times New Roman" w:cs="Times New Roman"/>
          <w:i/>
          <w:iCs/>
          <w:sz w:val="24"/>
          <w:szCs w:val="24"/>
        </w:rPr>
        <w:t>xpectancy</w:t>
      </w:r>
    </w:p>
    <w:p w14:paraId="5F16D36F" w14:textId="68FCEB2B" w:rsidR="000C5AD5" w:rsidRDefault="007A21AA" w:rsidP="00F21C56">
      <w:pPr>
        <w:pStyle w:val="ListParagraph"/>
        <w:spacing w:line="360" w:lineRule="auto"/>
        <w:ind w:left="851"/>
        <w:jc w:val="both"/>
        <w:rPr>
          <w:rFonts w:ascii="Times New Roman" w:hAnsi="Times New Roman" w:cs="Times New Roman"/>
          <w:color w:val="000000"/>
          <w:sz w:val="24"/>
          <w:szCs w:val="24"/>
        </w:rPr>
      </w:pPr>
      <w:r w:rsidRPr="003371D0">
        <w:rPr>
          <w:rFonts w:ascii="Times New Roman" w:hAnsi="Times New Roman" w:cs="Times New Roman"/>
          <w:sz w:val="24"/>
          <w:szCs w:val="24"/>
        </w:rPr>
        <w:t>“</w:t>
      </w:r>
      <w:r w:rsidR="000C5AD5" w:rsidRPr="00701031">
        <w:rPr>
          <w:rFonts w:ascii="Times New Roman" w:hAnsi="Times New Roman" w:cs="Times New Roman"/>
          <w:i/>
          <w:iCs/>
          <w:color w:val="000000"/>
          <w:sz w:val="24"/>
          <w:szCs w:val="24"/>
        </w:rPr>
        <w:t xml:space="preserve">The degree of user’s belief </w:t>
      </w:r>
      <w:r w:rsidRPr="00701031">
        <w:rPr>
          <w:rFonts w:ascii="Times New Roman" w:hAnsi="Times New Roman" w:cs="Times New Roman"/>
          <w:i/>
          <w:iCs/>
          <w:sz w:val="24"/>
          <w:szCs w:val="24"/>
        </w:rPr>
        <w:t>that the use of</w:t>
      </w:r>
      <w:r w:rsidR="000C5AD5" w:rsidRPr="00701031">
        <w:rPr>
          <w:rFonts w:ascii="Times New Roman" w:hAnsi="Times New Roman" w:cs="Times New Roman"/>
          <w:i/>
          <w:iCs/>
          <w:sz w:val="24"/>
          <w:szCs w:val="24"/>
        </w:rPr>
        <w:t xml:space="preserve"> new</w:t>
      </w:r>
      <w:r w:rsidRPr="00701031">
        <w:rPr>
          <w:rFonts w:ascii="Times New Roman" w:hAnsi="Times New Roman" w:cs="Times New Roman"/>
          <w:i/>
          <w:iCs/>
          <w:sz w:val="24"/>
          <w:szCs w:val="24"/>
        </w:rPr>
        <w:t xml:space="preserve"> information technology</w:t>
      </w:r>
      <w:r w:rsidR="000C5AD5" w:rsidRPr="00701031">
        <w:rPr>
          <w:rFonts w:ascii="Times New Roman" w:hAnsi="Times New Roman" w:cs="Times New Roman"/>
          <w:i/>
          <w:iCs/>
          <w:sz w:val="24"/>
          <w:szCs w:val="24"/>
        </w:rPr>
        <w:t xml:space="preserve"> is easy</w:t>
      </w:r>
      <w:r w:rsidRPr="00701031">
        <w:rPr>
          <w:rFonts w:ascii="Times New Roman" w:hAnsi="Times New Roman" w:cs="Times New Roman"/>
          <w:i/>
          <w:iCs/>
          <w:sz w:val="24"/>
          <w:szCs w:val="24"/>
        </w:rPr>
        <w:t>; it includes estimate of the effort needed for a use of the information technology</w:t>
      </w:r>
      <w:r w:rsidRPr="003371D0">
        <w:rPr>
          <w:rFonts w:ascii="Times New Roman" w:hAnsi="Times New Roman" w:cs="Times New Roman"/>
          <w:sz w:val="24"/>
          <w:szCs w:val="24"/>
        </w:rPr>
        <w:t xml:space="preserve">”. </w:t>
      </w:r>
    </w:p>
    <w:p w14:paraId="55D24E47" w14:textId="7809A036" w:rsidR="007A21AA" w:rsidRPr="000C5AD5" w:rsidRDefault="007A21AA" w:rsidP="00F21C56">
      <w:pPr>
        <w:pStyle w:val="ListParagraph"/>
        <w:spacing w:line="360" w:lineRule="auto"/>
        <w:ind w:left="851" w:firstLine="589"/>
        <w:jc w:val="both"/>
        <w:rPr>
          <w:rFonts w:ascii="Times New Roman" w:hAnsi="Times New Roman" w:cs="Times New Roman"/>
          <w:sz w:val="24"/>
          <w:szCs w:val="24"/>
        </w:rPr>
      </w:pPr>
      <w:r w:rsidRPr="00D94E23">
        <w:rPr>
          <w:rFonts w:ascii="Times New Roman" w:hAnsi="Times New Roman" w:cs="Times New Roman"/>
          <w:i/>
          <w:iCs/>
          <w:sz w:val="24"/>
          <w:szCs w:val="24"/>
        </w:rPr>
        <w:t>E</w:t>
      </w:r>
      <w:r w:rsidR="000C5AD5" w:rsidRPr="00D94E23">
        <w:rPr>
          <w:rFonts w:ascii="Times New Roman" w:hAnsi="Times New Roman" w:cs="Times New Roman"/>
          <w:i/>
          <w:iCs/>
          <w:sz w:val="24"/>
          <w:szCs w:val="24"/>
        </w:rPr>
        <w:t>ffort expectancy</w:t>
      </w:r>
      <w:r w:rsidR="000C5AD5">
        <w:rPr>
          <w:rFonts w:ascii="Times New Roman" w:hAnsi="Times New Roman" w:cs="Times New Roman"/>
          <w:sz w:val="24"/>
          <w:szCs w:val="24"/>
        </w:rPr>
        <w:t xml:space="preserve"> </w:t>
      </w:r>
      <w:proofErr w:type="spellStart"/>
      <w:r w:rsidR="002062FB">
        <w:rPr>
          <w:rFonts w:ascii="Times New Roman" w:hAnsi="Times New Roman" w:cs="Times New Roman"/>
          <w:sz w:val="24"/>
          <w:szCs w:val="24"/>
        </w:rPr>
        <w:t>adalah</w:t>
      </w:r>
      <w:proofErr w:type="spellEnd"/>
      <w:r w:rsidR="002062FB">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untuk</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mengukur</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tingkat</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kepercayaan</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pengguna</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mengenai</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kemudahan</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penggunaan</w:t>
      </w:r>
      <w:proofErr w:type="spellEnd"/>
      <w:r w:rsidRPr="003371D0">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sistem</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dengan</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tanpa</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upaya</w:t>
      </w:r>
      <w:proofErr w:type="spellEnd"/>
      <w:r w:rsidRPr="003371D0">
        <w:rPr>
          <w:rFonts w:ascii="Times New Roman" w:hAnsi="Times New Roman" w:cs="Times New Roman"/>
          <w:sz w:val="24"/>
          <w:szCs w:val="24"/>
        </w:rPr>
        <w:t xml:space="preserve"> (</w:t>
      </w:r>
      <w:proofErr w:type="spellStart"/>
      <w:r w:rsidRPr="003371D0">
        <w:rPr>
          <w:rFonts w:ascii="Times New Roman" w:hAnsi="Times New Roman" w:cs="Times New Roman"/>
          <w:sz w:val="24"/>
          <w:szCs w:val="24"/>
        </w:rPr>
        <w:t>tenaga</w:t>
      </w:r>
      <w:proofErr w:type="spellEnd"/>
      <w:r w:rsidRPr="003371D0">
        <w:rPr>
          <w:rFonts w:ascii="Times New Roman" w:hAnsi="Times New Roman" w:cs="Times New Roman"/>
          <w:sz w:val="24"/>
          <w:szCs w:val="24"/>
        </w:rPr>
        <w:t xml:space="preserve"> dan </w:t>
      </w:r>
      <w:proofErr w:type="spellStart"/>
      <w:r w:rsidRPr="003371D0">
        <w:rPr>
          <w:rFonts w:ascii="Times New Roman" w:hAnsi="Times New Roman" w:cs="Times New Roman"/>
          <w:sz w:val="24"/>
          <w:szCs w:val="24"/>
        </w:rPr>
        <w:t>waktu</w:t>
      </w:r>
      <w:proofErr w:type="spellEnd"/>
      <w:r w:rsidRPr="003371D0">
        <w:rPr>
          <w:rFonts w:ascii="Times New Roman" w:hAnsi="Times New Roman" w:cs="Times New Roman"/>
          <w:sz w:val="24"/>
          <w:szCs w:val="24"/>
        </w:rPr>
        <w:t xml:space="preserve">) </w:t>
      </w:r>
      <w:r w:rsidR="00CB7F37">
        <w:rPr>
          <w:rFonts w:ascii="Times New Roman" w:hAnsi="Times New Roman" w:cs="Times New Roman"/>
          <w:sz w:val="24"/>
          <w:szCs w:val="24"/>
        </w:rPr>
        <w:t xml:space="preserve">yang </w:t>
      </w:r>
      <w:proofErr w:type="spellStart"/>
      <w:r w:rsidR="00CB7F37">
        <w:rPr>
          <w:rFonts w:ascii="Times New Roman" w:hAnsi="Times New Roman" w:cs="Times New Roman"/>
          <w:sz w:val="24"/>
          <w:szCs w:val="24"/>
        </w:rPr>
        <w:t>lebih</w:t>
      </w:r>
      <w:proofErr w:type="spellEnd"/>
      <w:r w:rsidR="00CB7F37">
        <w:rPr>
          <w:rFonts w:ascii="Times New Roman" w:hAnsi="Times New Roman" w:cs="Times New Roman"/>
          <w:sz w:val="24"/>
          <w:szCs w:val="24"/>
        </w:rPr>
        <w:t>.</w:t>
      </w:r>
      <w:r w:rsidRPr="003371D0">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I</w:t>
      </w:r>
      <w:r w:rsidRPr="000C5AD5">
        <w:rPr>
          <w:rFonts w:ascii="Times New Roman" w:hAnsi="Times New Roman" w:cs="Times New Roman"/>
          <w:sz w:val="24"/>
          <w:szCs w:val="24"/>
        </w:rPr>
        <w:t>ndikator</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kemudahan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penggunaan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teknologi</w:t>
      </w:r>
      <w:proofErr w:type="spellEnd"/>
      <w:r w:rsidRPr="000C5AD5">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diantaranya</w:t>
      </w:r>
      <w:proofErr w:type="spellEnd"/>
      <w:r w:rsidRPr="000C5AD5">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teknologi</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mudah</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dipahami</w:t>
      </w:r>
      <w:proofErr w:type="spellEnd"/>
      <w:r w:rsidRPr="000C5AD5">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pengguna</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mudah</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mendapatkan</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apa</w:t>
      </w:r>
      <w:proofErr w:type="spellEnd"/>
      <w:r w:rsidR="00CB7F37">
        <w:rPr>
          <w:rFonts w:ascii="Times New Roman" w:hAnsi="Times New Roman" w:cs="Times New Roman"/>
          <w:sz w:val="24"/>
          <w:szCs w:val="24"/>
        </w:rPr>
        <w:t xml:space="preserve"> yang </w:t>
      </w:r>
      <w:proofErr w:type="spellStart"/>
      <w:r w:rsidR="00CB7F37">
        <w:rPr>
          <w:rFonts w:ascii="Times New Roman" w:hAnsi="Times New Roman" w:cs="Times New Roman"/>
          <w:sz w:val="24"/>
          <w:szCs w:val="24"/>
        </w:rPr>
        <w:t>diinginkan</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dari</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teknologi</w:t>
      </w:r>
      <w:proofErr w:type="spellEnd"/>
      <w:r w:rsidRPr="000C5AD5">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bertamba</w:t>
      </w:r>
      <w:r w:rsidR="00FC502B">
        <w:rPr>
          <w:rFonts w:ascii="Times New Roman" w:hAnsi="Times New Roman" w:cs="Times New Roman"/>
          <w:sz w:val="24"/>
          <w:szCs w:val="24"/>
        </w:rPr>
        <w:t>h</w:t>
      </w:r>
      <w:r w:rsidR="00CB7F37">
        <w:rPr>
          <w:rFonts w:ascii="Times New Roman" w:hAnsi="Times New Roman" w:cs="Times New Roman"/>
          <w:sz w:val="24"/>
          <w:szCs w:val="24"/>
        </w:rPr>
        <w:t>nya</w:t>
      </w:r>
      <w:proofErr w:type="spellEnd"/>
      <w:r w:rsidR="00CB7F37">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keterampilan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pengguna</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dengan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menggunakan</w:t>
      </w:r>
      <w:proofErr w:type="spellEnd"/>
      <w:r w:rsidRPr="000C5AD5">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teknologi</w:t>
      </w:r>
      <w:proofErr w:type="spellEnd"/>
      <w:r w:rsidRPr="000C5AD5">
        <w:rPr>
          <w:rFonts w:ascii="Times New Roman" w:hAnsi="Times New Roman" w:cs="Times New Roman"/>
          <w:sz w:val="24"/>
          <w:szCs w:val="24"/>
        </w:rPr>
        <w:t xml:space="preserve">, dan </w:t>
      </w:r>
      <w:proofErr w:type="spellStart"/>
      <w:r w:rsidR="00CB7F37">
        <w:rPr>
          <w:rFonts w:ascii="Times New Roman" w:hAnsi="Times New Roman" w:cs="Times New Roman"/>
          <w:sz w:val="24"/>
          <w:szCs w:val="24"/>
        </w:rPr>
        <w:t>pengguna</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dapat</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dengan</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mudah</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mengoperasikan</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teknologi</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tersebut</w:t>
      </w:r>
      <w:proofErr w:type="spellEnd"/>
      <w:r w:rsidRPr="000C5AD5">
        <w:rPr>
          <w:rFonts w:ascii="Times New Roman" w:hAnsi="Times New Roman" w:cs="Times New Roman"/>
          <w:sz w:val="24"/>
          <w:szCs w:val="24"/>
        </w:rPr>
        <w:t xml:space="preserve"> </w:t>
      </w:r>
      <w:r w:rsidR="00D94E23">
        <w:rPr>
          <w:rFonts w:ascii="Times New Roman" w:hAnsi="Times New Roman" w:cs="Times New Roman"/>
          <w:sz w:val="24"/>
          <w:szCs w:val="24"/>
        </w:rPr>
        <w:fldChar w:fldCharType="begin" w:fldLock="1"/>
      </w:r>
      <w:r w:rsidR="00D94E23">
        <w:rPr>
          <w:rFonts w:ascii="Times New Roman" w:hAnsi="Times New Roman" w:cs="Times New Roman"/>
          <w:sz w:val="24"/>
          <w:szCs w:val="24"/>
        </w:rPr>
        <w:instrText>ADDIN CSL_CITATION { "citationItems" : [ { "id" : "ITEM-1", "itemData" : { "author" : [ { "dropping-particle" : "", "family" : "Davis", "given" : "F. D.", "non-dropping-particle" : "", "parse-names" : false, "suffix" : "" } ], "container-title" : "MIS Quarterly: Management Information Systems", "id" : "ITEM-1", "issued" : { "date-parts" : [ [ "1989" ] ] }, "page" : "319-340", "title" : "Perceived Usefulness, Perceived Ease of Use, and User Acceptance of Information Technology", "type" : "article-journal", "volume" : "13 No. 3" }, "uris" : [ "http://www.mendeley.com/documents/?uuid=a228f19c-e426-4bcb-a78d-6189f7f78bee" ] } ], "mendeley" : { "formattedCitation" : "(Davis, 1989)", "plainTextFormattedCitation" : "(Davis, 1989)", "previouslyFormattedCitation" : "(Davis, 1989)" }, "properties" : {  }, "schema" : "https://github.com/citation-style-language/schema/raw/master/csl-citation.json" }</w:instrText>
      </w:r>
      <w:r w:rsidR="00D94E23">
        <w:rPr>
          <w:rFonts w:ascii="Times New Roman" w:hAnsi="Times New Roman" w:cs="Times New Roman"/>
          <w:sz w:val="24"/>
          <w:szCs w:val="24"/>
        </w:rPr>
        <w:fldChar w:fldCharType="separate"/>
      </w:r>
      <w:r w:rsidR="00D94E23" w:rsidRPr="00D94E23">
        <w:rPr>
          <w:rFonts w:ascii="Times New Roman" w:hAnsi="Times New Roman" w:cs="Times New Roman"/>
          <w:noProof/>
          <w:sz w:val="24"/>
          <w:szCs w:val="24"/>
        </w:rPr>
        <w:t>(Davis, 1989)</w:t>
      </w:r>
      <w:r w:rsidR="00D94E23">
        <w:rPr>
          <w:rFonts w:ascii="Times New Roman" w:hAnsi="Times New Roman" w:cs="Times New Roman"/>
          <w:sz w:val="24"/>
          <w:szCs w:val="24"/>
        </w:rPr>
        <w:fldChar w:fldCharType="end"/>
      </w:r>
      <w:r w:rsidRPr="000C5AD5">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Dengan</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mudah</w:t>
      </w:r>
      <w:proofErr w:type="spellEnd"/>
      <w:r w:rsidR="00CB7F37">
        <w:rPr>
          <w:rFonts w:ascii="Times New Roman" w:hAnsi="Times New Roman" w:cs="Times New Roman"/>
          <w:sz w:val="24"/>
          <w:szCs w:val="24"/>
        </w:rPr>
        <w:t xml:space="preserve"> </w:t>
      </w:r>
      <w:proofErr w:type="spellStart"/>
      <w:r w:rsidR="00CB7F37">
        <w:rPr>
          <w:rFonts w:ascii="Times New Roman" w:hAnsi="Times New Roman" w:cs="Times New Roman"/>
          <w:sz w:val="24"/>
          <w:szCs w:val="24"/>
        </w:rPr>
        <w:t>digunakannya</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s</w:t>
      </w:r>
      <w:r w:rsidR="00CB7F37">
        <w:rPr>
          <w:rFonts w:ascii="Times New Roman" w:hAnsi="Times New Roman" w:cs="Times New Roman"/>
          <w:sz w:val="24"/>
          <w:szCs w:val="24"/>
        </w:rPr>
        <w:t>i</w:t>
      </w:r>
      <w:r w:rsidRPr="000C5AD5">
        <w:rPr>
          <w:rFonts w:ascii="Times New Roman" w:hAnsi="Times New Roman" w:cs="Times New Roman"/>
          <w:sz w:val="24"/>
          <w:szCs w:val="24"/>
        </w:rPr>
        <w:t>stem</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usaha</w:t>
      </w:r>
      <w:proofErr w:type="spellEnd"/>
      <w:r w:rsidRPr="000C5AD5">
        <w:rPr>
          <w:rFonts w:ascii="Times New Roman" w:hAnsi="Times New Roman" w:cs="Times New Roman"/>
          <w:sz w:val="24"/>
          <w:szCs w:val="24"/>
        </w:rPr>
        <w:t xml:space="preserve"> yang </w:t>
      </w:r>
      <w:proofErr w:type="spellStart"/>
      <w:r w:rsidRPr="000C5AD5">
        <w:rPr>
          <w:rFonts w:ascii="Times New Roman" w:hAnsi="Times New Roman" w:cs="Times New Roman"/>
          <w:sz w:val="24"/>
          <w:szCs w:val="24"/>
        </w:rPr>
        <w:t>di</w:t>
      </w:r>
      <w:r w:rsidR="00CB7F37">
        <w:rPr>
          <w:rFonts w:ascii="Times New Roman" w:hAnsi="Times New Roman" w:cs="Times New Roman"/>
          <w:sz w:val="24"/>
          <w:szCs w:val="24"/>
        </w:rPr>
        <w:t>butuh</w:t>
      </w:r>
      <w:r w:rsidRPr="000C5AD5">
        <w:rPr>
          <w:rFonts w:ascii="Times New Roman" w:hAnsi="Times New Roman" w:cs="Times New Roman"/>
          <w:sz w:val="24"/>
          <w:szCs w:val="24"/>
        </w:rPr>
        <w:t>kan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tidak</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terlalu</w:t>
      </w:r>
      <w:proofErr w:type="spellEnd"/>
      <w:r w:rsidRPr="000C5AD5">
        <w:rPr>
          <w:rFonts w:ascii="Times New Roman" w:hAnsi="Times New Roman" w:cs="Times New Roman"/>
          <w:sz w:val="24"/>
          <w:szCs w:val="24"/>
        </w:rPr>
        <w:t xml:space="preserve"> </w:t>
      </w:r>
      <w:proofErr w:type="spellStart"/>
      <w:r w:rsidR="002062FB">
        <w:rPr>
          <w:rFonts w:ascii="Times New Roman" w:hAnsi="Times New Roman" w:cs="Times New Roman"/>
          <w:sz w:val="24"/>
          <w:szCs w:val="24"/>
        </w:rPr>
        <w:t>banyak</w:t>
      </w:r>
      <w:proofErr w:type="spellEnd"/>
      <w:r w:rsidR="002062FB">
        <w:rPr>
          <w:rFonts w:ascii="Times New Roman" w:hAnsi="Times New Roman" w:cs="Times New Roman"/>
          <w:sz w:val="24"/>
          <w:szCs w:val="24"/>
        </w:rPr>
        <w:t>.</w:t>
      </w:r>
      <w:r w:rsidRPr="000C5AD5">
        <w:rPr>
          <w:rFonts w:ascii="Times New Roman" w:hAnsi="Times New Roman" w:cs="Times New Roman"/>
          <w:sz w:val="24"/>
          <w:szCs w:val="24"/>
        </w:rPr>
        <w:t xml:space="preserve"> </w:t>
      </w:r>
      <w:proofErr w:type="spellStart"/>
      <w:r w:rsidR="002062FB">
        <w:rPr>
          <w:rFonts w:ascii="Times New Roman" w:hAnsi="Times New Roman" w:cs="Times New Roman"/>
          <w:sz w:val="24"/>
          <w:szCs w:val="24"/>
        </w:rPr>
        <w:t>S</w:t>
      </w:r>
      <w:r w:rsidRPr="000C5AD5">
        <w:rPr>
          <w:rFonts w:ascii="Times New Roman" w:hAnsi="Times New Roman" w:cs="Times New Roman"/>
          <w:sz w:val="24"/>
          <w:szCs w:val="24"/>
        </w:rPr>
        <w:t>ebaliknya</w:t>
      </w:r>
      <w:proofErr w:type="spellEnd"/>
      <w:r w:rsidR="002062FB">
        <w:rPr>
          <w:rFonts w:ascii="Times New Roman" w:hAnsi="Times New Roman" w:cs="Times New Roman"/>
          <w:sz w:val="24"/>
          <w:szCs w:val="24"/>
        </w:rPr>
        <w:t>,</w:t>
      </w:r>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jika</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s</w:t>
      </w:r>
      <w:r w:rsidR="002062FB">
        <w:rPr>
          <w:rFonts w:ascii="Times New Roman" w:hAnsi="Times New Roman" w:cs="Times New Roman"/>
          <w:sz w:val="24"/>
          <w:szCs w:val="24"/>
        </w:rPr>
        <w:t>i</w:t>
      </w:r>
      <w:r w:rsidRPr="000C5AD5">
        <w:rPr>
          <w:rFonts w:ascii="Times New Roman" w:hAnsi="Times New Roman" w:cs="Times New Roman"/>
          <w:sz w:val="24"/>
          <w:szCs w:val="24"/>
        </w:rPr>
        <w:t>stem</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sulit</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digunakan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maka</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diperlukan</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usaha</w:t>
      </w:r>
      <w:proofErr w:type="spellEnd"/>
      <w:r w:rsidRPr="000C5AD5">
        <w:rPr>
          <w:rFonts w:ascii="Times New Roman" w:hAnsi="Times New Roman" w:cs="Times New Roman"/>
          <w:sz w:val="24"/>
          <w:szCs w:val="24"/>
        </w:rPr>
        <w:t xml:space="preserve"> yang </w:t>
      </w:r>
      <w:proofErr w:type="spellStart"/>
      <w:r w:rsidR="002062FB">
        <w:rPr>
          <w:rFonts w:ascii="Times New Roman" w:hAnsi="Times New Roman" w:cs="Times New Roman"/>
          <w:sz w:val="24"/>
          <w:szCs w:val="24"/>
        </w:rPr>
        <w:t>banyak</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untuk</w:t>
      </w:r>
      <w:proofErr w:type="spellEnd"/>
      <w:r w:rsidRPr="000C5AD5">
        <w:rPr>
          <w:rFonts w:ascii="Times New Roman" w:hAnsi="Times New Roman" w:cs="Times New Roman"/>
          <w:sz w:val="24"/>
          <w:szCs w:val="24"/>
        </w:rPr>
        <w:t xml:space="preserve"> </w:t>
      </w:r>
      <w:proofErr w:type="spellStart"/>
      <w:r w:rsidRPr="000C5AD5">
        <w:rPr>
          <w:rFonts w:ascii="Times New Roman" w:hAnsi="Times New Roman" w:cs="Times New Roman"/>
          <w:sz w:val="24"/>
          <w:szCs w:val="24"/>
        </w:rPr>
        <w:t>menggunakann</w:t>
      </w:r>
      <w:r w:rsidR="002062FB">
        <w:rPr>
          <w:rFonts w:ascii="Times New Roman" w:hAnsi="Times New Roman" w:cs="Times New Roman"/>
          <w:sz w:val="24"/>
          <w:szCs w:val="24"/>
        </w:rPr>
        <w:t>ya</w:t>
      </w:r>
      <w:proofErr w:type="spellEnd"/>
      <w:r w:rsidRPr="000C5AD5">
        <w:rPr>
          <w:rFonts w:ascii="Times New Roman" w:hAnsi="Times New Roman" w:cs="Times New Roman"/>
          <w:sz w:val="24"/>
          <w:szCs w:val="24"/>
        </w:rPr>
        <w:t xml:space="preserve"> </w:t>
      </w:r>
      <w:r w:rsidR="00B9263C">
        <w:rPr>
          <w:rFonts w:ascii="Times New Roman" w:hAnsi="Times New Roman" w:cs="Times New Roman"/>
          <w:sz w:val="24"/>
          <w:szCs w:val="24"/>
        </w:rPr>
        <w:fldChar w:fldCharType="begin" w:fldLock="1"/>
      </w:r>
      <w:r w:rsidR="00B9263C">
        <w:rPr>
          <w:rFonts w:ascii="Times New Roman" w:hAnsi="Times New Roman" w:cs="Times New Roman"/>
          <w:sz w:val="24"/>
          <w:szCs w:val="24"/>
        </w:rPr>
        <w:instrText>ADDIN CSL_CITATION { "citationItems" : [ { "id" : "ITEM-1", "itemData" : { "author" : [ { "dropping-particle" : "", "family" : "Hartono", "given" : "Jogiyanto", "non-dropping-particle" : "", "parse-names" : false, "suffix" : "" } ], "id" : "ITEM-1", "issued" : { "date-parts" : [ [ "2007" ] ] }, "publisher" : "Andi", "publisher-place" : "Yogyakarta", "title" : "Model Kesuksesan Sistem Teknologi Informasi", "type" : "book" }, "uris" : [ "http://www.mendeley.com/documents/?uuid=0f7f8e8d-9453-4dc7-8caa-a834313bef51" ] } ], "mendeley" : { "formattedCitation" : "(Jogiyanto Hartono, 2007)", "plainTextFormattedCitation" : "(Jogiyanto Hartono, 2007)", "previouslyFormattedCitation" : "(Jogiyanto Hartono, 2007)" }, "properties" : {  }, "schema" : "https://github.com/citation-style-language/schema/raw/master/csl-citation.json" }</w:instrText>
      </w:r>
      <w:r w:rsidR="00B9263C">
        <w:rPr>
          <w:rFonts w:ascii="Times New Roman" w:hAnsi="Times New Roman" w:cs="Times New Roman"/>
          <w:sz w:val="24"/>
          <w:szCs w:val="24"/>
        </w:rPr>
        <w:fldChar w:fldCharType="separate"/>
      </w:r>
      <w:r w:rsidR="00B9263C" w:rsidRPr="00B9263C">
        <w:rPr>
          <w:rFonts w:ascii="Times New Roman" w:hAnsi="Times New Roman" w:cs="Times New Roman"/>
          <w:noProof/>
          <w:sz w:val="24"/>
          <w:szCs w:val="24"/>
        </w:rPr>
        <w:t>(Jogiyanto Hartono, 2007)</w:t>
      </w:r>
      <w:r w:rsidR="00B9263C">
        <w:rPr>
          <w:rFonts w:ascii="Times New Roman" w:hAnsi="Times New Roman" w:cs="Times New Roman"/>
          <w:sz w:val="24"/>
          <w:szCs w:val="24"/>
        </w:rPr>
        <w:fldChar w:fldCharType="end"/>
      </w:r>
      <w:r w:rsidRPr="000C5AD5">
        <w:rPr>
          <w:rFonts w:ascii="Times New Roman" w:hAnsi="Times New Roman" w:cs="Times New Roman"/>
          <w:sz w:val="24"/>
          <w:szCs w:val="24"/>
        </w:rPr>
        <w:t>.</w:t>
      </w:r>
    </w:p>
    <w:p w14:paraId="0011E46C" w14:textId="5C62EFD3" w:rsidR="007A21AA" w:rsidRPr="003371D0" w:rsidRDefault="007A21AA" w:rsidP="00277513">
      <w:pPr>
        <w:pStyle w:val="ListParagraph"/>
        <w:numPr>
          <w:ilvl w:val="0"/>
          <w:numId w:val="13"/>
        </w:numPr>
        <w:spacing w:line="360" w:lineRule="auto"/>
        <w:ind w:left="851"/>
        <w:jc w:val="both"/>
        <w:rPr>
          <w:rFonts w:ascii="Times New Roman" w:hAnsi="Times New Roman" w:cs="Times New Roman"/>
          <w:sz w:val="24"/>
          <w:szCs w:val="24"/>
        </w:rPr>
      </w:pPr>
      <w:r w:rsidRPr="003371D0">
        <w:rPr>
          <w:rFonts w:ascii="Times New Roman" w:hAnsi="Times New Roman" w:cs="Times New Roman"/>
          <w:sz w:val="24"/>
          <w:szCs w:val="24"/>
        </w:rPr>
        <w:t xml:space="preserve">Social </w:t>
      </w:r>
      <w:r w:rsidR="002062FB">
        <w:rPr>
          <w:rFonts w:ascii="Times New Roman" w:hAnsi="Times New Roman" w:cs="Times New Roman"/>
          <w:sz w:val="24"/>
          <w:szCs w:val="24"/>
        </w:rPr>
        <w:t>i</w:t>
      </w:r>
      <w:r w:rsidRPr="003371D0">
        <w:rPr>
          <w:rFonts w:ascii="Times New Roman" w:hAnsi="Times New Roman" w:cs="Times New Roman"/>
          <w:sz w:val="24"/>
          <w:szCs w:val="24"/>
        </w:rPr>
        <w:t>nfluence</w:t>
      </w:r>
    </w:p>
    <w:p w14:paraId="284B397A" w14:textId="0CDAA5DD" w:rsidR="002062FB" w:rsidRDefault="007A21AA" w:rsidP="00F21C56">
      <w:pPr>
        <w:pStyle w:val="ListParagraph"/>
        <w:spacing w:line="360" w:lineRule="auto"/>
        <w:ind w:left="851"/>
        <w:jc w:val="both"/>
        <w:rPr>
          <w:rFonts w:ascii="Times New Roman" w:hAnsi="Times New Roman" w:cs="Times New Roman"/>
          <w:color w:val="000000"/>
          <w:sz w:val="24"/>
          <w:szCs w:val="24"/>
        </w:rPr>
      </w:pPr>
      <w:r w:rsidRPr="003371D0">
        <w:rPr>
          <w:rFonts w:ascii="Times New Roman" w:hAnsi="Times New Roman" w:cs="Times New Roman"/>
          <w:color w:val="000000"/>
          <w:sz w:val="24"/>
          <w:szCs w:val="24"/>
        </w:rPr>
        <w:t>“</w:t>
      </w:r>
      <w:r w:rsidRPr="00B9263C">
        <w:rPr>
          <w:rFonts w:ascii="Times New Roman" w:hAnsi="Times New Roman" w:cs="Times New Roman"/>
          <w:i/>
          <w:iCs/>
          <w:color w:val="000000"/>
          <w:sz w:val="24"/>
          <w:szCs w:val="24"/>
        </w:rPr>
        <w:t xml:space="preserve">the </w:t>
      </w:r>
      <w:r w:rsidR="002062FB" w:rsidRPr="00B9263C">
        <w:rPr>
          <w:rFonts w:ascii="Times New Roman" w:hAnsi="Times New Roman" w:cs="Times New Roman"/>
          <w:i/>
          <w:iCs/>
          <w:color w:val="000000"/>
          <w:sz w:val="24"/>
          <w:szCs w:val="24"/>
        </w:rPr>
        <w:t>degree</w:t>
      </w:r>
      <w:r w:rsidRPr="00B9263C">
        <w:rPr>
          <w:rFonts w:ascii="Times New Roman" w:hAnsi="Times New Roman" w:cs="Times New Roman"/>
          <w:i/>
          <w:iCs/>
          <w:color w:val="000000"/>
          <w:sz w:val="24"/>
          <w:szCs w:val="24"/>
        </w:rPr>
        <w:t xml:space="preserve"> </w:t>
      </w:r>
      <w:r w:rsidR="002062FB" w:rsidRPr="00B9263C">
        <w:rPr>
          <w:rFonts w:ascii="Times New Roman" w:hAnsi="Times New Roman" w:cs="Times New Roman"/>
          <w:i/>
          <w:iCs/>
          <w:color w:val="000000"/>
          <w:sz w:val="24"/>
          <w:szCs w:val="24"/>
        </w:rPr>
        <w:t>of</w:t>
      </w:r>
      <w:r w:rsidRPr="00B9263C">
        <w:rPr>
          <w:rFonts w:ascii="Times New Roman" w:hAnsi="Times New Roman" w:cs="Times New Roman"/>
          <w:i/>
          <w:iCs/>
          <w:color w:val="000000"/>
          <w:sz w:val="24"/>
          <w:szCs w:val="24"/>
        </w:rPr>
        <w:t xml:space="preserve"> the user</w:t>
      </w:r>
      <w:r w:rsidR="002062FB" w:rsidRPr="00B9263C">
        <w:rPr>
          <w:rFonts w:ascii="Times New Roman" w:hAnsi="Times New Roman" w:cs="Times New Roman"/>
          <w:i/>
          <w:iCs/>
          <w:color w:val="000000"/>
          <w:sz w:val="24"/>
          <w:szCs w:val="24"/>
        </w:rPr>
        <w:t>’</w:t>
      </w:r>
      <w:r w:rsidRPr="00B9263C">
        <w:rPr>
          <w:rFonts w:ascii="Times New Roman" w:hAnsi="Times New Roman" w:cs="Times New Roman"/>
          <w:i/>
          <w:iCs/>
          <w:color w:val="000000"/>
          <w:sz w:val="24"/>
          <w:szCs w:val="24"/>
        </w:rPr>
        <w:t>s belie</w:t>
      </w:r>
      <w:r w:rsidR="002062FB" w:rsidRPr="00B9263C">
        <w:rPr>
          <w:rFonts w:ascii="Times New Roman" w:hAnsi="Times New Roman" w:cs="Times New Roman"/>
          <w:i/>
          <w:iCs/>
          <w:color w:val="000000"/>
          <w:sz w:val="24"/>
          <w:szCs w:val="24"/>
        </w:rPr>
        <w:t>f</w:t>
      </w:r>
      <w:r w:rsidRPr="00B9263C">
        <w:rPr>
          <w:rFonts w:ascii="Times New Roman" w:hAnsi="Times New Roman" w:cs="Times New Roman"/>
          <w:i/>
          <w:iCs/>
          <w:color w:val="000000"/>
          <w:sz w:val="24"/>
          <w:szCs w:val="24"/>
        </w:rPr>
        <w:t xml:space="preserve"> that other people</w:t>
      </w:r>
      <w:r w:rsidR="002062FB" w:rsidRPr="00B9263C">
        <w:rPr>
          <w:rFonts w:ascii="Times New Roman" w:hAnsi="Times New Roman" w:cs="Times New Roman"/>
          <w:i/>
          <w:iCs/>
          <w:color w:val="000000"/>
          <w:sz w:val="24"/>
          <w:szCs w:val="24"/>
        </w:rPr>
        <w:t xml:space="preserve"> surrounding</w:t>
      </w:r>
      <w:r w:rsidRPr="00B9263C">
        <w:rPr>
          <w:rFonts w:ascii="Times New Roman" w:hAnsi="Times New Roman" w:cs="Times New Roman"/>
          <w:i/>
          <w:iCs/>
          <w:color w:val="000000"/>
          <w:sz w:val="24"/>
          <w:szCs w:val="24"/>
        </w:rPr>
        <w:t xml:space="preserve"> </w:t>
      </w:r>
      <w:r w:rsidR="002062FB" w:rsidRPr="00B9263C">
        <w:rPr>
          <w:rFonts w:ascii="Times New Roman" w:hAnsi="Times New Roman" w:cs="Times New Roman"/>
          <w:i/>
          <w:iCs/>
          <w:color w:val="000000"/>
          <w:sz w:val="24"/>
          <w:szCs w:val="24"/>
        </w:rPr>
        <w:t xml:space="preserve">think </w:t>
      </w:r>
      <w:r w:rsidRPr="00B9263C">
        <w:rPr>
          <w:rFonts w:ascii="Times New Roman" w:hAnsi="Times New Roman" w:cs="Times New Roman"/>
          <w:i/>
          <w:iCs/>
          <w:color w:val="000000"/>
          <w:sz w:val="24"/>
          <w:szCs w:val="24"/>
        </w:rPr>
        <w:t xml:space="preserve">that </w:t>
      </w:r>
      <w:r w:rsidR="002062FB" w:rsidRPr="00B9263C">
        <w:rPr>
          <w:rFonts w:ascii="Times New Roman" w:hAnsi="Times New Roman" w:cs="Times New Roman"/>
          <w:i/>
          <w:iCs/>
          <w:color w:val="000000"/>
          <w:sz w:val="24"/>
          <w:szCs w:val="24"/>
        </w:rPr>
        <w:t>should</w:t>
      </w:r>
      <w:r w:rsidRPr="00B9263C">
        <w:rPr>
          <w:rFonts w:ascii="Times New Roman" w:hAnsi="Times New Roman" w:cs="Times New Roman"/>
          <w:i/>
          <w:iCs/>
          <w:color w:val="000000"/>
          <w:sz w:val="24"/>
          <w:szCs w:val="24"/>
        </w:rPr>
        <w:t xml:space="preserve"> use</w:t>
      </w:r>
      <w:r w:rsidR="002062FB" w:rsidRPr="00B9263C">
        <w:rPr>
          <w:rFonts w:ascii="Times New Roman" w:hAnsi="Times New Roman" w:cs="Times New Roman"/>
          <w:i/>
          <w:iCs/>
          <w:color w:val="000000"/>
          <w:sz w:val="24"/>
          <w:szCs w:val="24"/>
        </w:rPr>
        <w:t xml:space="preserve"> the new information</w:t>
      </w:r>
      <w:r w:rsidRPr="00B9263C">
        <w:rPr>
          <w:rFonts w:ascii="Times New Roman" w:hAnsi="Times New Roman" w:cs="Times New Roman"/>
          <w:i/>
          <w:iCs/>
          <w:color w:val="000000"/>
          <w:sz w:val="24"/>
          <w:szCs w:val="24"/>
        </w:rPr>
        <w:t xml:space="preserve"> technology</w:t>
      </w:r>
      <w:r w:rsidRPr="003371D0">
        <w:rPr>
          <w:rFonts w:ascii="Times New Roman" w:hAnsi="Times New Roman" w:cs="Times New Roman"/>
          <w:color w:val="000000"/>
          <w:sz w:val="24"/>
          <w:szCs w:val="24"/>
        </w:rPr>
        <w:t>”.</w:t>
      </w:r>
    </w:p>
    <w:p w14:paraId="1A8CF895" w14:textId="1F454302" w:rsidR="007A21AA" w:rsidRPr="002062FB" w:rsidRDefault="002062FB" w:rsidP="00F21C56">
      <w:pPr>
        <w:pStyle w:val="ListParagraph"/>
        <w:spacing w:line="360" w:lineRule="auto"/>
        <w:ind w:left="851" w:firstLine="589"/>
        <w:jc w:val="both"/>
        <w:rPr>
          <w:rFonts w:ascii="Times New Roman" w:hAnsi="Times New Roman" w:cs="Times New Roman"/>
          <w:sz w:val="24"/>
          <w:szCs w:val="24"/>
        </w:rPr>
      </w:pPr>
      <w:r w:rsidRPr="00B9263C">
        <w:rPr>
          <w:rFonts w:ascii="Times New Roman" w:hAnsi="Times New Roman" w:cs="Times New Roman"/>
          <w:i/>
          <w:iCs/>
          <w:sz w:val="24"/>
          <w:szCs w:val="24"/>
        </w:rPr>
        <w:t>Social influence</w:t>
      </w:r>
      <w:r w:rsidR="007A21AA" w:rsidRPr="003371D0">
        <w:rPr>
          <w:rFonts w:ascii="Times New Roman" w:hAnsi="Times New Roman" w:cs="Times New Roman"/>
          <w:sz w:val="24"/>
          <w:szCs w:val="24"/>
        </w:rPr>
        <w:t xml:space="preserve"> </w:t>
      </w:r>
      <w:proofErr w:type="spellStart"/>
      <w:r w:rsidR="007A21AA" w:rsidRPr="003371D0">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sidR="007A21AA" w:rsidRPr="003371D0">
        <w:rPr>
          <w:rFonts w:ascii="Times New Roman" w:hAnsi="Times New Roman" w:cs="Times New Roman"/>
          <w:sz w:val="24"/>
          <w:szCs w:val="24"/>
        </w:rPr>
        <w:t xml:space="preserve"> </w:t>
      </w:r>
      <w:proofErr w:type="spellStart"/>
      <w:r w:rsidR="007A21AA" w:rsidRPr="003371D0">
        <w:rPr>
          <w:rFonts w:ascii="Times New Roman" w:hAnsi="Times New Roman" w:cs="Times New Roman"/>
          <w:sz w:val="24"/>
          <w:szCs w:val="24"/>
        </w:rPr>
        <w:t>tingkat</w:t>
      </w:r>
      <w:proofErr w:type="spellEnd"/>
      <w:r w:rsidR="007A21AA" w:rsidRPr="003371D0">
        <w:rPr>
          <w:rFonts w:ascii="Times New Roman" w:hAnsi="Times New Roman" w:cs="Times New Roman"/>
          <w:sz w:val="24"/>
          <w:szCs w:val="24"/>
        </w:rPr>
        <w:t xml:space="preserve"> </w:t>
      </w:r>
      <w:proofErr w:type="spellStart"/>
      <w:r w:rsidR="007A21AA" w:rsidRPr="003371D0">
        <w:rPr>
          <w:rFonts w:ascii="Times New Roman" w:hAnsi="Times New Roman" w:cs="Times New Roman"/>
          <w:sz w:val="24"/>
          <w:szCs w:val="24"/>
        </w:rPr>
        <w:t>kepercayaan</w:t>
      </w:r>
      <w:proofErr w:type="spellEnd"/>
      <w:r w:rsidR="007A21AA" w:rsidRPr="003371D0">
        <w:rPr>
          <w:rFonts w:ascii="Times New Roman" w:hAnsi="Times New Roman" w:cs="Times New Roman"/>
          <w:sz w:val="24"/>
          <w:szCs w:val="24"/>
        </w:rPr>
        <w:t xml:space="preserve"> </w:t>
      </w:r>
      <w:proofErr w:type="spellStart"/>
      <w:r w:rsidR="007A21AA" w:rsidRPr="003371D0">
        <w:rPr>
          <w:rFonts w:ascii="Times New Roman" w:hAnsi="Times New Roman" w:cs="Times New Roman"/>
          <w:sz w:val="24"/>
          <w:szCs w:val="24"/>
        </w:rPr>
        <w:t>seseorang</w:t>
      </w:r>
      <w:proofErr w:type="spellEnd"/>
      <w:r w:rsidR="007A21AA" w:rsidRPr="003371D0">
        <w:rPr>
          <w:rFonts w:ascii="Times New Roman" w:hAnsi="Times New Roman" w:cs="Times New Roman"/>
          <w:sz w:val="24"/>
          <w:szCs w:val="24"/>
        </w:rPr>
        <w:t xml:space="preserve"> </w:t>
      </w:r>
      <w:proofErr w:type="spellStart"/>
      <w:r w:rsidR="007E52AB">
        <w:rPr>
          <w:rFonts w:ascii="Times New Roman" w:hAnsi="Times New Roman" w:cs="Times New Roman"/>
          <w:sz w:val="24"/>
          <w:szCs w:val="24"/>
        </w:rPr>
        <w:t>bahwa</w:t>
      </w:r>
      <w:proofErr w:type="spellEnd"/>
      <w:r w:rsidR="007A21AA" w:rsidRPr="003371D0">
        <w:rPr>
          <w:rFonts w:ascii="Times New Roman" w:hAnsi="Times New Roman" w:cs="Times New Roman"/>
          <w:sz w:val="24"/>
          <w:szCs w:val="24"/>
        </w:rPr>
        <w:t xml:space="preserve"> orang lain </w:t>
      </w:r>
      <w:proofErr w:type="spellStart"/>
      <w:r w:rsidR="007E52AB">
        <w:rPr>
          <w:rFonts w:ascii="Times New Roman" w:hAnsi="Times New Roman" w:cs="Times New Roman"/>
          <w:sz w:val="24"/>
          <w:szCs w:val="24"/>
        </w:rPr>
        <w:t>berpengaruh</w:t>
      </w:r>
      <w:proofErr w:type="spellEnd"/>
      <w:r w:rsidR="007E52AB">
        <w:rPr>
          <w:rFonts w:ascii="Times New Roman" w:hAnsi="Times New Roman" w:cs="Times New Roman"/>
          <w:sz w:val="24"/>
          <w:szCs w:val="24"/>
        </w:rPr>
        <w:t xml:space="preserve"> </w:t>
      </w:r>
      <w:proofErr w:type="spellStart"/>
      <w:r w:rsidR="007E52AB">
        <w:rPr>
          <w:rFonts w:ascii="Times New Roman" w:hAnsi="Times New Roman" w:cs="Times New Roman"/>
          <w:sz w:val="24"/>
          <w:szCs w:val="24"/>
        </w:rPr>
        <w:t>untuk</w:t>
      </w:r>
      <w:proofErr w:type="spellEnd"/>
      <w:r w:rsidR="007A21AA" w:rsidRPr="003371D0">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sidR="007A21AA" w:rsidRPr="003371D0">
        <w:rPr>
          <w:rFonts w:ascii="Times New Roman" w:hAnsi="Times New Roman" w:cs="Times New Roman"/>
          <w:sz w:val="24"/>
          <w:szCs w:val="24"/>
        </w:rPr>
        <w:t xml:space="preserve"> </w:t>
      </w:r>
      <w:proofErr w:type="spellStart"/>
      <w:r w:rsidR="007A21AA" w:rsidRPr="003371D0">
        <w:rPr>
          <w:rFonts w:ascii="Times New Roman" w:hAnsi="Times New Roman" w:cs="Times New Roman"/>
          <w:sz w:val="24"/>
          <w:szCs w:val="24"/>
        </w:rPr>
        <w:t>menggunakan</w:t>
      </w:r>
      <w:proofErr w:type="spellEnd"/>
      <w:r w:rsidR="007A21AA" w:rsidRPr="003371D0">
        <w:rPr>
          <w:rFonts w:ascii="Times New Roman" w:hAnsi="Times New Roman" w:cs="Times New Roman"/>
          <w:sz w:val="24"/>
          <w:szCs w:val="24"/>
        </w:rPr>
        <w:t xml:space="preserve"> </w:t>
      </w:r>
      <w:proofErr w:type="spellStart"/>
      <w:r w:rsidR="007A21AA" w:rsidRPr="003371D0">
        <w:rPr>
          <w:rFonts w:ascii="Times New Roman" w:hAnsi="Times New Roman" w:cs="Times New Roman"/>
          <w:sz w:val="24"/>
          <w:szCs w:val="24"/>
        </w:rPr>
        <w:t>sistem</w:t>
      </w:r>
      <w:proofErr w:type="spellEnd"/>
      <w:r w:rsidR="007A21AA" w:rsidRPr="003371D0">
        <w:rPr>
          <w:rFonts w:ascii="Times New Roman" w:hAnsi="Times New Roman" w:cs="Times New Roman"/>
          <w:sz w:val="24"/>
          <w:szCs w:val="24"/>
        </w:rPr>
        <w:t xml:space="preserve">. </w:t>
      </w:r>
      <w:proofErr w:type="spellStart"/>
      <w:r w:rsidR="007E52AB">
        <w:rPr>
          <w:rFonts w:ascii="Times New Roman" w:hAnsi="Times New Roman" w:cs="Times New Roman"/>
          <w:sz w:val="24"/>
          <w:szCs w:val="24"/>
        </w:rPr>
        <w:t>S</w:t>
      </w:r>
      <w:r w:rsidR="007A21AA" w:rsidRPr="002062FB">
        <w:rPr>
          <w:rFonts w:ascii="Times New Roman" w:hAnsi="Times New Roman" w:cs="Times New Roman"/>
          <w:sz w:val="24"/>
          <w:szCs w:val="24"/>
        </w:rPr>
        <w:t>emakin</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banyak</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pengaruh</w:t>
      </w:r>
      <w:proofErr w:type="spellEnd"/>
      <w:r w:rsidR="007A21AA" w:rsidRPr="002062FB">
        <w:rPr>
          <w:rFonts w:ascii="Times New Roman" w:hAnsi="Times New Roman" w:cs="Times New Roman"/>
          <w:sz w:val="24"/>
          <w:szCs w:val="24"/>
        </w:rPr>
        <w:t xml:space="preserve"> </w:t>
      </w:r>
      <w:proofErr w:type="spellStart"/>
      <w:r w:rsidR="007E52AB">
        <w:rPr>
          <w:rFonts w:ascii="Times New Roman" w:hAnsi="Times New Roman" w:cs="Times New Roman"/>
          <w:sz w:val="24"/>
          <w:szCs w:val="24"/>
        </w:rPr>
        <w:t>lingkungan</w:t>
      </w:r>
      <w:proofErr w:type="spellEnd"/>
      <w:r w:rsidR="007E52AB">
        <w:rPr>
          <w:rFonts w:ascii="Times New Roman" w:hAnsi="Times New Roman" w:cs="Times New Roman"/>
          <w:sz w:val="24"/>
          <w:szCs w:val="24"/>
        </w:rPr>
        <w:t xml:space="preserve"> </w:t>
      </w:r>
      <w:r w:rsidR="007A21AA" w:rsidRPr="002062FB">
        <w:rPr>
          <w:rFonts w:ascii="Times New Roman" w:hAnsi="Times New Roman" w:cs="Times New Roman"/>
          <w:sz w:val="24"/>
          <w:szCs w:val="24"/>
        </w:rPr>
        <w:t xml:space="preserve">yang </w:t>
      </w:r>
      <w:proofErr w:type="spellStart"/>
      <w:r w:rsidR="007A21AA" w:rsidRPr="002062FB">
        <w:rPr>
          <w:rFonts w:ascii="Times New Roman" w:hAnsi="Times New Roman" w:cs="Times New Roman"/>
          <w:sz w:val="24"/>
          <w:szCs w:val="24"/>
        </w:rPr>
        <w:t>diberikan</w:t>
      </w:r>
      <w:proofErr w:type="spellEnd"/>
      <w:r w:rsidR="007A21AA" w:rsidRPr="002062FB">
        <w:rPr>
          <w:rFonts w:ascii="Times New Roman" w:hAnsi="Times New Roman" w:cs="Times New Roman"/>
          <w:sz w:val="24"/>
          <w:szCs w:val="24"/>
        </w:rPr>
        <w:t xml:space="preserve"> </w:t>
      </w:r>
      <w:proofErr w:type="spellStart"/>
      <w:r w:rsidR="007E52AB">
        <w:rPr>
          <w:rFonts w:ascii="Times New Roman" w:hAnsi="Times New Roman" w:cs="Times New Roman"/>
          <w:sz w:val="24"/>
          <w:szCs w:val="24"/>
        </w:rPr>
        <w:t>kepada</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pengguna</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untuk</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menggunakan</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suatu</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teknologi</w:t>
      </w:r>
      <w:proofErr w:type="spellEnd"/>
      <w:r w:rsidR="007E52A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baru</w:t>
      </w:r>
      <w:proofErr w:type="spellEnd"/>
      <w:r w:rsidR="007E52AB">
        <w:rPr>
          <w:rFonts w:ascii="Times New Roman" w:hAnsi="Times New Roman" w:cs="Times New Roman"/>
          <w:sz w:val="24"/>
          <w:szCs w:val="24"/>
        </w:rPr>
        <w:t>,</w:t>
      </w:r>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semakin</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besar</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minat</w:t>
      </w:r>
      <w:proofErr w:type="spellEnd"/>
      <w:r w:rsidR="007A21AA" w:rsidRPr="002062FB">
        <w:rPr>
          <w:rFonts w:ascii="Times New Roman" w:hAnsi="Times New Roman" w:cs="Times New Roman"/>
          <w:sz w:val="24"/>
          <w:szCs w:val="24"/>
        </w:rPr>
        <w:t xml:space="preserve"> yang </w:t>
      </w:r>
      <w:proofErr w:type="spellStart"/>
      <w:r w:rsidR="007A21AA" w:rsidRPr="002062FB">
        <w:rPr>
          <w:rFonts w:ascii="Times New Roman" w:hAnsi="Times New Roman" w:cs="Times New Roman"/>
          <w:sz w:val="24"/>
          <w:szCs w:val="24"/>
        </w:rPr>
        <w:t>timbul</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dari</w:t>
      </w:r>
      <w:proofErr w:type="spellEnd"/>
      <w:r w:rsidR="007A21AA" w:rsidRPr="002062FB">
        <w:rPr>
          <w:rFonts w:ascii="Times New Roman" w:hAnsi="Times New Roman" w:cs="Times New Roman"/>
          <w:sz w:val="24"/>
          <w:szCs w:val="24"/>
        </w:rPr>
        <w:t xml:space="preserve"> </w:t>
      </w:r>
      <w:proofErr w:type="spellStart"/>
      <w:r w:rsidR="007E52AB">
        <w:rPr>
          <w:rFonts w:ascii="Times New Roman" w:hAnsi="Times New Roman" w:cs="Times New Roman"/>
          <w:sz w:val="24"/>
          <w:szCs w:val="24"/>
        </w:rPr>
        <w:t>individu</w:t>
      </w:r>
      <w:proofErr w:type="spellEnd"/>
      <w:r w:rsidR="007E52A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pengguna</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tersebut</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dalam</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menggunakan</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teknologi</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informasi</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karena</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pengaruh</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kuat</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dari</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lingkungan</w:t>
      </w:r>
      <w:proofErr w:type="spellEnd"/>
      <w:r w:rsidR="007A21AA" w:rsidRPr="002062FB">
        <w:rPr>
          <w:rFonts w:ascii="Times New Roman" w:hAnsi="Times New Roman" w:cs="Times New Roman"/>
          <w:sz w:val="24"/>
          <w:szCs w:val="24"/>
        </w:rPr>
        <w:t xml:space="preserve"> </w:t>
      </w:r>
      <w:proofErr w:type="spellStart"/>
      <w:r w:rsidR="007A21AA" w:rsidRPr="002062FB">
        <w:rPr>
          <w:rFonts w:ascii="Times New Roman" w:hAnsi="Times New Roman" w:cs="Times New Roman"/>
          <w:sz w:val="24"/>
          <w:szCs w:val="24"/>
        </w:rPr>
        <w:t>sekitar</w:t>
      </w:r>
      <w:proofErr w:type="spellEnd"/>
      <w:r w:rsidR="007E52AB">
        <w:rPr>
          <w:rFonts w:ascii="Times New Roman" w:hAnsi="Times New Roman" w:cs="Times New Roman"/>
          <w:sz w:val="24"/>
          <w:szCs w:val="24"/>
        </w:rPr>
        <w:t>.</w:t>
      </w:r>
    </w:p>
    <w:p w14:paraId="78800586" w14:textId="52C3C203" w:rsidR="00017418" w:rsidRPr="00B9263C" w:rsidRDefault="007A21AA" w:rsidP="00277513">
      <w:pPr>
        <w:pStyle w:val="ListParagraph"/>
        <w:numPr>
          <w:ilvl w:val="0"/>
          <w:numId w:val="13"/>
        </w:numPr>
        <w:spacing w:line="360" w:lineRule="auto"/>
        <w:ind w:left="851"/>
        <w:jc w:val="both"/>
        <w:rPr>
          <w:rFonts w:ascii="Times New Roman" w:hAnsi="Times New Roman" w:cs="Times New Roman"/>
          <w:i/>
          <w:iCs/>
          <w:sz w:val="24"/>
          <w:szCs w:val="24"/>
        </w:rPr>
      </w:pPr>
      <w:r w:rsidRPr="00B9263C">
        <w:rPr>
          <w:rFonts w:ascii="Times New Roman" w:hAnsi="Times New Roman" w:cs="Times New Roman"/>
          <w:i/>
          <w:iCs/>
          <w:sz w:val="24"/>
          <w:szCs w:val="24"/>
        </w:rPr>
        <w:lastRenderedPageBreak/>
        <w:t xml:space="preserve">Facilitating </w:t>
      </w:r>
      <w:r w:rsidR="002062FB" w:rsidRPr="00B9263C">
        <w:rPr>
          <w:rFonts w:ascii="Times New Roman" w:hAnsi="Times New Roman" w:cs="Times New Roman"/>
          <w:i/>
          <w:iCs/>
          <w:sz w:val="24"/>
          <w:szCs w:val="24"/>
        </w:rPr>
        <w:t>c</w:t>
      </w:r>
      <w:r w:rsidRPr="00B9263C">
        <w:rPr>
          <w:rFonts w:ascii="Times New Roman" w:hAnsi="Times New Roman" w:cs="Times New Roman"/>
          <w:i/>
          <w:iCs/>
          <w:sz w:val="24"/>
          <w:szCs w:val="24"/>
        </w:rPr>
        <w:t>onditions</w:t>
      </w:r>
    </w:p>
    <w:p w14:paraId="137D6EF1" w14:textId="1F61DA16" w:rsidR="007E52AB" w:rsidRDefault="007A21AA" w:rsidP="00F21C56">
      <w:pPr>
        <w:pStyle w:val="ListParagraph"/>
        <w:spacing w:line="360" w:lineRule="auto"/>
        <w:ind w:left="851"/>
        <w:jc w:val="both"/>
        <w:rPr>
          <w:rFonts w:ascii="Times New Roman" w:hAnsi="Times New Roman" w:cs="Times New Roman"/>
          <w:sz w:val="24"/>
          <w:szCs w:val="24"/>
        </w:rPr>
      </w:pPr>
      <w:r w:rsidRPr="00017418">
        <w:rPr>
          <w:rFonts w:ascii="Times New Roman" w:hAnsi="Times New Roman" w:cs="Times New Roman"/>
          <w:sz w:val="24"/>
          <w:szCs w:val="24"/>
        </w:rPr>
        <w:t>“</w:t>
      </w:r>
      <w:r w:rsidR="007E52AB" w:rsidRPr="00B9263C">
        <w:rPr>
          <w:rFonts w:ascii="Times New Roman" w:hAnsi="Times New Roman" w:cs="Times New Roman"/>
          <w:i/>
          <w:iCs/>
          <w:sz w:val="24"/>
          <w:szCs w:val="24"/>
        </w:rPr>
        <w:t xml:space="preserve">the </w:t>
      </w:r>
      <w:r w:rsidRPr="00B9263C">
        <w:rPr>
          <w:rFonts w:ascii="Times New Roman" w:hAnsi="Times New Roman" w:cs="Times New Roman"/>
          <w:i/>
          <w:iCs/>
          <w:sz w:val="24"/>
          <w:szCs w:val="24"/>
        </w:rPr>
        <w:t xml:space="preserve">degree </w:t>
      </w:r>
      <w:r w:rsidR="007E52AB" w:rsidRPr="00B9263C">
        <w:rPr>
          <w:rFonts w:ascii="Times New Roman" w:hAnsi="Times New Roman" w:cs="Times New Roman"/>
          <w:i/>
          <w:iCs/>
          <w:sz w:val="24"/>
          <w:szCs w:val="24"/>
        </w:rPr>
        <w:t>of</w:t>
      </w:r>
      <w:r w:rsidRPr="00B9263C">
        <w:rPr>
          <w:rFonts w:ascii="Times New Roman" w:hAnsi="Times New Roman" w:cs="Times New Roman"/>
          <w:i/>
          <w:iCs/>
          <w:sz w:val="24"/>
          <w:szCs w:val="24"/>
        </w:rPr>
        <w:t xml:space="preserve"> the </w:t>
      </w:r>
      <w:r w:rsidR="007E52AB" w:rsidRPr="00B9263C">
        <w:rPr>
          <w:rFonts w:ascii="Times New Roman" w:hAnsi="Times New Roman" w:cs="Times New Roman"/>
          <w:i/>
          <w:iCs/>
          <w:sz w:val="24"/>
          <w:szCs w:val="24"/>
        </w:rPr>
        <w:t>user’s</w:t>
      </w:r>
      <w:r w:rsidRPr="00B9263C">
        <w:rPr>
          <w:rFonts w:ascii="Times New Roman" w:hAnsi="Times New Roman" w:cs="Times New Roman"/>
          <w:i/>
          <w:iCs/>
          <w:sz w:val="24"/>
          <w:szCs w:val="24"/>
        </w:rPr>
        <w:t xml:space="preserve"> belie</w:t>
      </w:r>
      <w:r w:rsidR="007E52AB" w:rsidRPr="00B9263C">
        <w:rPr>
          <w:rFonts w:ascii="Times New Roman" w:hAnsi="Times New Roman" w:cs="Times New Roman"/>
          <w:i/>
          <w:iCs/>
          <w:sz w:val="24"/>
          <w:szCs w:val="24"/>
        </w:rPr>
        <w:t>f</w:t>
      </w:r>
      <w:r w:rsidRPr="00B9263C">
        <w:rPr>
          <w:rFonts w:ascii="Times New Roman" w:hAnsi="Times New Roman" w:cs="Times New Roman"/>
          <w:i/>
          <w:iCs/>
          <w:sz w:val="24"/>
          <w:szCs w:val="24"/>
        </w:rPr>
        <w:t xml:space="preserve"> that there is an organizational and technical infrastructure</w:t>
      </w:r>
      <w:r w:rsidR="007E52AB" w:rsidRPr="00B9263C">
        <w:rPr>
          <w:rFonts w:ascii="Times New Roman" w:hAnsi="Times New Roman" w:cs="Times New Roman"/>
          <w:i/>
          <w:iCs/>
          <w:sz w:val="24"/>
          <w:szCs w:val="24"/>
        </w:rPr>
        <w:t xml:space="preserve"> exists</w:t>
      </w:r>
      <w:r w:rsidRPr="00B9263C">
        <w:rPr>
          <w:rFonts w:ascii="Times New Roman" w:hAnsi="Times New Roman" w:cs="Times New Roman"/>
          <w:i/>
          <w:iCs/>
          <w:sz w:val="24"/>
          <w:szCs w:val="24"/>
        </w:rPr>
        <w:t xml:space="preserve"> </w:t>
      </w:r>
      <w:r w:rsidR="007E52AB" w:rsidRPr="00B9263C">
        <w:rPr>
          <w:rFonts w:ascii="Times New Roman" w:hAnsi="Times New Roman" w:cs="Times New Roman"/>
          <w:i/>
          <w:iCs/>
          <w:sz w:val="24"/>
          <w:szCs w:val="24"/>
        </w:rPr>
        <w:t>to</w:t>
      </w:r>
      <w:r w:rsidRPr="00B9263C">
        <w:rPr>
          <w:rFonts w:ascii="Times New Roman" w:hAnsi="Times New Roman" w:cs="Times New Roman"/>
          <w:i/>
          <w:iCs/>
          <w:sz w:val="24"/>
          <w:szCs w:val="24"/>
        </w:rPr>
        <w:t xml:space="preserve"> supports the use of </w:t>
      </w:r>
      <w:r w:rsidR="007E52AB" w:rsidRPr="00B9263C">
        <w:rPr>
          <w:rFonts w:ascii="Times New Roman" w:hAnsi="Times New Roman" w:cs="Times New Roman"/>
          <w:i/>
          <w:iCs/>
          <w:sz w:val="24"/>
          <w:szCs w:val="24"/>
        </w:rPr>
        <w:t>new information technology</w:t>
      </w:r>
      <w:r w:rsidR="007E52AB">
        <w:rPr>
          <w:rFonts w:ascii="Times New Roman" w:hAnsi="Times New Roman" w:cs="Times New Roman"/>
          <w:sz w:val="24"/>
          <w:szCs w:val="24"/>
        </w:rPr>
        <w:t>”.</w:t>
      </w:r>
    </w:p>
    <w:p w14:paraId="325017F4" w14:textId="6BA30316" w:rsidR="0008474F" w:rsidRPr="00017418" w:rsidRDefault="007E52AB" w:rsidP="00F21C56">
      <w:pPr>
        <w:pStyle w:val="ListParagraph"/>
        <w:spacing w:line="360" w:lineRule="auto"/>
        <w:ind w:left="851" w:firstLine="589"/>
        <w:jc w:val="both"/>
        <w:rPr>
          <w:rFonts w:ascii="Times New Roman" w:hAnsi="Times New Roman" w:cs="Times New Roman"/>
          <w:sz w:val="24"/>
          <w:szCs w:val="24"/>
        </w:rPr>
      </w:pPr>
      <w:r w:rsidRPr="00B9263C">
        <w:rPr>
          <w:rFonts w:ascii="Times New Roman" w:hAnsi="Times New Roman" w:cs="Times New Roman"/>
          <w:i/>
          <w:iCs/>
          <w:sz w:val="24"/>
          <w:szCs w:val="24"/>
        </w:rPr>
        <w:t>Facilitating conditions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tingkat</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kepercayaan</w:t>
      </w:r>
      <w:proofErr w:type="spellEnd"/>
      <w:r w:rsidR="007A21AA" w:rsidRPr="00017418">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bahwa</w:t>
      </w:r>
      <w:proofErr w:type="spellEnd"/>
      <w:r w:rsidR="007A21AA" w:rsidRPr="00017418">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infrastruktur</w:t>
      </w:r>
      <w:proofErr w:type="spellEnd"/>
      <w:r w:rsidR="003910C0">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organisasi</w:t>
      </w:r>
      <w:proofErr w:type="spellEnd"/>
      <w:r w:rsidR="007A21AA" w:rsidRPr="00017418">
        <w:rPr>
          <w:rFonts w:ascii="Times New Roman" w:hAnsi="Times New Roman" w:cs="Times New Roman"/>
          <w:sz w:val="24"/>
          <w:szCs w:val="24"/>
        </w:rPr>
        <w:t xml:space="preserve"> dan </w:t>
      </w:r>
      <w:proofErr w:type="spellStart"/>
      <w:r w:rsidR="007A21AA" w:rsidRPr="00017418">
        <w:rPr>
          <w:rFonts w:ascii="Times New Roman" w:hAnsi="Times New Roman" w:cs="Times New Roman"/>
          <w:sz w:val="24"/>
          <w:szCs w:val="24"/>
        </w:rPr>
        <w:t>teknis</w:t>
      </w:r>
      <w:proofErr w:type="spellEnd"/>
      <w:r w:rsidR="007A21AA" w:rsidRPr="00017418">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maupun</w:t>
      </w:r>
      <w:proofErr w:type="spellEnd"/>
      <w:r w:rsidR="003910C0">
        <w:rPr>
          <w:rFonts w:ascii="Times New Roman" w:hAnsi="Times New Roman" w:cs="Times New Roman"/>
          <w:sz w:val="24"/>
          <w:szCs w:val="24"/>
        </w:rPr>
        <w:t xml:space="preserve"> non </w:t>
      </w:r>
      <w:proofErr w:type="spellStart"/>
      <w:r w:rsidR="003910C0">
        <w:rPr>
          <w:rFonts w:ascii="Times New Roman" w:hAnsi="Times New Roman" w:cs="Times New Roman"/>
          <w:sz w:val="24"/>
          <w:szCs w:val="24"/>
        </w:rPr>
        <w:t>teknis</w:t>
      </w:r>
      <w:proofErr w:type="spellEnd"/>
      <w:r w:rsidR="003910C0">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tersedia</w:t>
      </w:r>
      <w:proofErr w:type="spellEnd"/>
      <w:r w:rsidR="007A21AA" w:rsidRPr="00017418">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untuk</w:t>
      </w:r>
      <w:proofErr w:type="spellEnd"/>
      <w:r w:rsidR="003910C0">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mendukung</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penggunaan</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sistem</w:t>
      </w:r>
      <w:proofErr w:type="spellEnd"/>
      <w:r w:rsidR="007A21AA" w:rsidRPr="00017418">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Contoh</w:t>
      </w:r>
      <w:proofErr w:type="spellEnd"/>
      <w:r w:rsidR="003910C0">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f</w:t>
      </w:r>
      <w:r w:rsidR="007A21AA" w:rsidRPr="00017418">
        <w:rPr>
          <w:rFonts w:ascii="Times New Roman" w:hAnsi="Times New Roman" w:cs="Times New Roman"/>
          <w:sz w:val="24"/>
          <w:szCs w:val="24"/>
        </w:rPr>
        <w:t>a</w:t>
      </w:r>
      <w:r w:rsidR="003910C0">
        <w:rPr>
          <w:rFonts w:ascii="Times New Roman" w:hAnsi="Times New Roman" w:cs="Times New Roman"/>
          <w:sz w:val="24"/>
          <w:szCs w:val="24"/>
        </w:rPr>
        <w:t>k</w:t>
      </w:r>
      <w:r w:rsidR="007A21AA" w:rsidRPr="00017418">
        <w:rPr>
          <w:rFonts w:ascii="Times New Roman" w:hAnsi="Times New Roman" w:cs="Times New Roman"/>
          <w:sz w:val="24"/>
          <w:szCs w:val="24"/>
        </w:rPr>
        <w:t>tor</w:t>
      </w:r>
      <w:proofErr w:type="spellEnd"/>
      <w:r w:rsidR="007A21AA" w:rsidRPr="00017418">
        <w:rPr>
          <w:rFonts w:ascii="Times New Roman" w:hAnsi="Times New Roman" w:cs="Times New Roman"/>
          <w:sz w:val="24"/>
          <w:szCs w:val="24"/>
        </w:rPr>
        <w:t xml:space="preserve"> yang </w:t>
      </w:r>
      <w:proofErr w:type="spellStart"/>
      <w:r w:rsidR="007A21AA" w:rsidRPr="00017418">
        <w:rPr>
          <w:rFonts w:ascii="Times New Roman" w:hAnsi="Times New Roman" w:cs="Times New Roman"/>
          <w:sz w:val="24"/>
          <w:szCs w:val="24"/>
        </w:rPr>
        <w:t>mendukung</w:t>
      </w:r>
      <w:proofErr w:type="spellEnd"/>
      <w:r w:rsidR="007A21AA" w:rsidRPr="00017418">
        <w:rPr>
          <w:rFonts w:ascii="Times New Roman" w:hAnsi="Times New Roman" w:cs="Times New Roman"/>
          <w:sz w:val="24"/>
          <w:szCs w:val="24"/>
        </w:rPr>
        <w:t xml:space="preserve"> </w:t>
      </w:r>
      <w:r w:rsidR="007A21AA" w:rsidRPr="00B9263C">
        <w:rPr>
          <w:rFonts w:ascii="Times New Roman" w:hAnsi="Times New Roman" w:cs="Times New Roman"/>
          <w:i/>
          <w:iCs/>
          <w:sz w:val="24"/>
          <w:szCs w:val="24"/>
        </w:rPr>
        <w:t>facilitating conditions</w:t>
      </w:r>
      <w:r w:rsidR="007A21AA" w:rsidRPr="00017418">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adalah</w:t>
      </w:r>
      <w:proofErr w:type="spellEnd"/>
      <w:r w:rsidR="003910C0">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adanya</w:t>
      </w:r>
      <w:proofErr w:type="spellEnd"/>
      <w:r w:rsidR="007A21AA" w:rsidRPr="00017418">
        <w:rPr>
          <w:rFonts w:ascii="Times New Roman" w:hAnsi="Times New Roman" w:cs="Times New Roman"/>
          <w:sz w:val="24"/>
          <w:szCs w:val="24"/>
        </w:rPr>
        <w:t xml:space="preserve"> media </w:t>
      </w:r>
      <w:proofErr w:type="spellStart"/>
      <w:r w:rsidR="007A21AA" w:rsidRPr="00017418">
        <w:rPr>
          <w:rFonts w:ascii="Times New Roman" w:hAnsi="Times New Roman" w:cs="Times New Roman"/>
          <w:sz w:val="24"/>
          <w:szCs w:val="24"/>
        </w:rPr>
        <w:t>dalam</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penggunaan</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s</w:t>
      </w:r>
      <w:r w:rsidR="00B9263C">
        <w:rPr>
          <w:rFonts w:ascii="Times New Roman" w:hAnsi="Times New Roman" w:cs="Times New Roman"/>
          <w:sz w:val="24"/>
          <w:szCs w:val="24"/>
        </w:rPr>
        <w:t>i</w:t>
      </w:r>
      <w:r w:rsidR="007A21AA" w:rsidRPr="00017418">
        <w:rPr>
          <w:rFonts w:ascii="Times New Roman" w:hAnsi="Times New Roman" w:cs="Times New Roman"/>
          <w:sz w:val="24"/>
          <w:szCs w:val="24"/>
        </w:rPr>
        <w:t>stem</w:t>
      </w:r>
      <w:proofErr w:type="spellEnd"/>
      <w:r w:rsidR="003910C0">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atau</w:t>
      </w:r>
      <w:proofErr w:type="spellEnd"/>
      <w:r w:rsidR="007A21AA" w:rsidRPr="00017418">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diberikannya</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pelatihan</w:t>
      </w:r>
      <w:proofErr w:type="spellEnd"/>
      <w:r w:rsidR="007A21AA" w:rsidRPr="00017418">
        <w:rPr>
          <w:rFonts w:ascii="Times New Roman" w:hAnsi="Times New Roman" w:cs="Times New Roman"/>
          <w:sz w:val="24"/>
          <w:szCs w:val="24"/>
        </w:rPr>
        <w:t xml:space="preserve"> </w:t>
      </w:r>
      <w:proofErr w:type="spellStart"/>
      <w:r w:rsidR="003910C0">
        <w:rPr>
          <w:rFonts w:ascii="Times New Roman" w:hAnsi="Times New Roman" w:cs="Times New Roman"/>
          <w:sz w:val="24"/>
          <w:szCs w:val="24"/>
        </w:rPr>
        <w:t>mengenai</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penggunaan</w:t>
      </w:r>
      <w:proofErr w:type="spellEnd"/>
      <w:r w:rsidR="007A21AA" w:rsidRPr="00017418">
        <w:rPr>
          <w:rFonts w:ascii="Times New Roman" w:hAnsi="Times New Roman" w:cs="Times New Roman"/>
          <w:sz w:val="24"/>
          <w:szCs w:val="24"/>
        </w:rPr>
        <w:t xml:space="preserve"> </w:t>
      </w:r>
      <w:proofErr w:type="spellStart"/>
      <w:r w:rsidR="007A21AA" w:rsidRPr="00017418">
        <w:rPr>
          <w:rFonts w:ascii="Times New Roman" w:hAnsi="Times New Roman" w:cs="Times New Roman"/>
          <w:sz w:val="24"/>
          <w:szCs w:val="24"/>
        </w:rPr>
        <w:t>s</w:t>
      </w:r>
      <w:r w:rsidR="00B9263C">
        <w:rPr>
          <w:rFonts w:ascii="Times New Roman" w:hAnsi="Times New Roman" w:cs="Times New Roman"/>
          <w:sz w:val="24"/>
          <w:szCs w:val="24"/>
        </w:rPr>
        <w:t>i</w:t>
      </w:r>
      <w:r w:rsidR="007A21AA" w:rsidRPr="00017418">
        <w:rPr>
          <w:rFonts w:ascii="Times New Roman" w:hAnsi="Times New Roman" w:cs="Times New Roman"/>
          <w:sz w:val="24"/>
          <w:szCs w:val="24"/>
        </w:rPr>
        <w:t>stem</w:t>
      </w:r>
      <w:proofErr w:type="spellEnd"/>
      <w:r w:rsidR="007A21AA" w:rsidRPr="00017418">
        <w:rPr>
          <w:rFonts w:ascii="Times New Roman" w:hAnsi="Times New Roman" w:cs="Times New Roman"/>
          <w:sz w:val="24"/>
          <w:szCs w:val="24"/>
        </w:rPr>
        <w:t>.</w:t>
      </w:r>
    </w:p>
    <w:p w14:paraId="45B3A710" w14:textId="64EA1265" w:rsidR="0008474F" w:rsidRPr="00B9263C" w:rsidRDefault="0008474F" w:rsidP="00277513">
      <w:pPr>
        <w:pStyle w:val="ListParagraph"/>
        <w:numPr>
          <w:ilvl w:val="0"/>
          <w:numId w:val="13"/>
        </w:numPr>
        <w:spacing w:line="360" w:lineRule="auto"/>
        <w:ind w:left="851"/>
        <w:jc w:val="both"/>
        <w:rPr>
          <w:rFonts w:ascii="Times New Roman" w:hAnsi="Times New Roman" w:cs="Times New Roman"/>
          <w:i/>
          <w:iCs/>
          <w:sz w:val="24"/>
          <w:szCs w:val="24"/>
        </w:rPr>
      </w:pPr>
      <w:r w:rsidRPr="00B9263C">
        <w:rPr>
          <w:rFonts w:ascii="Times New Roman" w:hAnsi="Times New Roman" w:cs="Times New Roman"/>
          <w:i/>
          <w:iCs/>
          <w:sz w:val="24"/>
          <w:szCs w:val="24"/>
        </w:rPr>
        <w:t xml:space="preserve">Hedonic </w:t>
      </w:r>
      <w:r w:rsidR="001B3E7F" w:rsidRPr="00B9263C">
        <w:rPr>
          <w:rFonts w:ascii="Times New Roman" w:hAnsi="Times New Roman" w:cs="Times New Roman"/>
          <w:i/>
          <w:iCs/>
          <w:sz w:val="24"/>
          <w:szCs w:val="24"/>
        </w:rPr>
        <w:t>m</w:t>
      </w:r>
      <w:r w:rsidRPr="00B9263C">
        <w:rPr>
          <w:rFonts w:ascii="Times New Roman" w:hAnsi="Times New Roman" w:cs="Times New Roman"/>
          <w:i/>
          <w:iCs/>
          <w:sz w:val="24"/>
          <w:szCs w:val="24"/>
        </w:rPr>
        <w:t>otivation</w:t>
      </w:r>
    </w:p>
    <w:p w14:paraId="47528046" w14:textId="3D448FEA" w:rsidR="003910C0" w:rsidRDefault="0008474F" w:rsidP="00F21C56">
      <w:pPr>
        <w:pStyle w:val="ListParagraph"/>
        <w:spacing w:line="360" w:lineRule="auto"/>
        <w:ind w:left="851"/>
        <w:jc w:val="both"/>
        <w:rPr>
          <w:rFonts w:ascii="Times New Roman" w:hAnsi="Times New Roman" w:cs="Times New Roman"/>
          <w:color w:val="000000"/>
          <w:sz w:val="24"/>
          <w:szCs w:val="24"/>
        </w:rPr>
      </w:pPr>
      <w:r w:rsidRPr="003371D0">
        <w:rPr>
          <w:rFonts w:ascii="Times New Roman" w:hAnsi="Times New Roman" w:cs="Times New Roman"/>
          <w:sz w:val="24"/>
          <w:szCs w:val="24"/>
        </w:rPr>
        <w:t>“</w:t>
      </w:r>
      <w:r w:rsidRPr="00B83C5C">
        <w:rPr>
          <w:rFonts w:ascii="Times New Roman" w:hAnsi="Times New Roman" w:cs="Times New Roman"/>
          <w:i/>
          <w:iCs/>
          <w:sz w:val="24"/>
          <w:szCs w:val="24"/>
        </w:rPr>
        <w:t xml:space="preserve">the </w:t>
      </w:r>
      <w:r w:rsidR="003910C0" w:rsidRPr="00B83C5C">
        <w:rPr>
          <w:rFonts w:ascii="Times New Roman" w:hAnsi="Times New Roman" w:cs="Times New Roman"/>
          <w:i/>
          <w:iCs/>
          <w:sz w:val="24"/>
          <w:szCs w:val="24"/>
        </w:rPr>
        <w:t>degree of user</w:t>
      </w:r>
      <w:r w:rsidRPr="00B83C5C">
        <w:rPr>
          <w:rFonts w:ascii="Times New Roman" w:hAnsi="Times New Roman" w:cs="Times New Roman"/>
          <w:i/>
          <w:iCs/>
          <w:sz w:val="24"/>
          <w:szCs w:val="24"/>
        </w:rPr>
        <w:t xml:space="preserve">’s perception on the use of new information technology will be </w:t>
      </w:r>
      <w:r w:rsidR="003910C0" w:rsidRPr="00B83C5C">
        <w:rPr>
          <w:rFonts w:ascii="Times New Roman" w:hAnsi="Times New Roman" w:cs="Times New Roman"/>
          <w:i/>
          <w:iCs/>
          <w:sz w:val="24"/>
          <w:szCs w:val="24"/>
        </w:rPr>
        <w:t xml:space="preserve">pleasant, </w:t>
      </w:r>
      <w:r w:rsidRPr="00B83C5C">
        <w:rPr>
          <w:rFonts w:ascii="Times New Roman" w:hAnsi="Times New Roman" w:cs="Times New Roman"/>
          <w:i/>
          <w:iCs/>
          <w:sz w:val="24"/>
          <w:szCs w:val="24"/>
        </w:rPr>
        <w:t>enjoyable</w:t>
      </w:r>
      <w:r w:rsidR="003910C0" w:rsidRPr="00B83C5C">
        <w:rPr>
          <w:rFonts w:ascii="Times New Roman" w:hAnsi="Times New Roman" w:cs="Times New Roman"/>
          <w:i/>
          <w:iCs/>
          <w:sz w:val="24"/>
          <w:szCs w:val="24"/>
        </w:rPr>
        <w:t>,</w:t>
      </w:r>
      <w:r w:rsidRPr="00B83C5C">
        <w:rPr>
          <w:rFonts w:ascii="Times New Roman" w:hAnsi="Times New Roman" w:cs="Times New Roman"/>
          <w:i/>
          <w:iCs/>
          <w:sz w:val="24"/>
          <w:szCs w:val="24"/>
        </w:rPr>
        <w:t xml:space="preserve"> </w:t>
      </w:r>
      <w:r w:rsidR="003910C0" w:rsidRPr="00B83C5C">
        <w:rPr>
          <w:rFonts w:ascii="Times New Roman" w:hAnsi="Times New Roman" w:cs="Times New Roman"/>
          <w:i/>
          <w:iCs/>
          <w:sz w:val="24"/>
          <w:szCs w:val="24"/>
        </w:rPr>
        <w:t>and</w:t>
      </w:r>
      <w:r w:rsidRPr="00B83C5C">
        <w:rPr>
          <w:rFonts w:ascii="Times New Roman" w:hAnsi="Times New Roman" w:cs="Times New Roman"/>
          <w:i/>
          <w:iCs/>
          <w:sz w:val="24"/>
          <w:szCs w:val="24"/>
        </w:rPr>
        <w:t xml:space="preserve"> fun</w:t>
      </w:r>
      <w:r w:rsidRPr="003371D0">
        <w:rPr>
          <w:rFonts w:ascii="Times New Roman" w:hAnsi="Times New Roman" w:cs="Times New Roman"/>
          <w:sz w:val="24"/>
          <w:szCs w:val="24"/>
        </w:rPr>
        <w:t>”.</w:t>
      </w:r>
      <w:r w:rsidRPr="003371D0">
        <w:rPr>
          <w:rFonts w:ascii="Times New Roman" w:hAnsi="Times New Roman" w:cs="Times New Roman"/>
          <w:color w:val="000000"/>
          <w:sz w:val="24"/>
          <w:szCs w:val="24"/>
        </w:rPr>
        <w:t xml:space="preserve"> </w:t>
      </w:r>
    </w:p>
    <w:p w14:paraId="181CDCDE" w14:textId="7E1FEA41" w:rsidR="0008474F" w:rsidRPr="003371D0" w:rsidRDefault="003910C0" w:rsidP="00F21C56">
      <w:pPr>
        <w:pStyle w:val="ListParagraph"/>
        <w:spacing w:line="360" w:lineRule="auto"/>
        <w:ind w:left="851" w:firstLine="589"/>
        <w:jc w:val="both"/>
        <w:rPr>
          <w:rFonts w:ascii="Times New Roman" w:hAnsi="Times New Roman" w:cs="Times New Roman"/>
          <w:sz w:val="24"/>
          <w:szCs w:val="24"/>
        </w:rPr>
      </w:pPr>
      <w:r w:rsidRPr="00B83C5C">
        <w:rPr>
          <w:rFonts w:ascii="Times New Roman" w:hAnsi="Times New Roman" w:cs="Times New Roman"/>
          <w:i/>
          <w:iCs/>
          <w:sz w:val="24"/>
          <w:szCs w:val="24"/>
        </w:rPr>
        <w:t>Hedonic m</w:t>
      </w:r>
      <w:r w:rsidR="0008474F" w:rsidRPr="00B83C5C">
        <w:rPr>
          <w:rFonts w:ascii="Times New Roman" w:hAnsi="Times New Roman" w:cs="Times New Roman"/>
          <w:i/>
          <w:iCs/>
          <w:sz w:val="24"/>
          <w:szCs w:val="24"/>
        </w:rPr>
        <w:t>otiva</w:t>
      </w:r>
      <w:r w:rsidRPr="00B83C5C">
        <w:rPr>
          <w:rFonts w:ascii="Times New Roman" w:hAnsi="Times New Roman" w:cs="Times New Roman"/>
          <w:i/>
          <w:iCs/>
          <w:sz w:val="24"/>
          <w:szCs w:val="24"/>
        </w:rPr>
        <w:t>t</w:t>
      </w:r>
      <w:r w:rsidR="0008474F" w:rsidRPr="00B83C5C">
        <w:rPr>
          <w:rFonts w:ascii="Times New Roman" w:hAnsi="Times New Roman" w:cs="Times New Roman"/>
          <w:i/>
          <w:iCs/>
          <w:sz w:val="24"/>
          <w:szCs w:val="24"/>
        </w:rPr>
        <w:t>i</w:t>
      </w:r>
      <w:r w:rsidRPr="00B83C5C">
        <w:rPr>
          <w:rFonts w:ascii="Times New Roman" w:hAnsi="Times New Roman" w:cs="Times New Roman"/>
          <w:i/>
          <w:iCs/>
          <w:sz w:val="24"/>
          <w:szCs w:val="24"/>
        </w:rPr>
        <w:t>on</w:t>
      </w:r>
      <w:r w:rsidR="0008474F" w:rsidRPr="003371D0">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0008474F" w:rsidRPr="003371D0">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kesenangan</w:t>
      </w:r>
      <w:proofErr w:type="spellEnd"/>
      <w:r w:rsidR="001B3E7F">
        <w:rPr>
          <w:rFonts w:ascii="Times New Roman" w:hAnsi="Times New Roman" w:cs="Times New Roman"/>
          <w:sz w:val="24"/>
          <w:szCs w:val="24"/>
        </w:rPr>
        <w:t xml:space="preserve">. </w:t>
      </w:r>
      <w:proofErr w:type="spellStart"/>
      <w:r w:rsidR="001B3E7F">
        <w:rPr>
          <w:rFonts w:ascii="Times New Roman" w:hAnsi="Times New Roman" w:cs="Times New Roman"/>
          <w:sz w:val="24"/>
          <w:szCs w:val="24"/>
        </w:rPr>
        <w:t>Faktor</w:t>
      </w:r>
      <w:proofErr w:type="spellEnd"/>
      <w:r w:rsidR="001B3E7F">
        <w:rPr>
          <w:rFonts w:ascii="Times New Roman" w:hAnsi="Times New Roman" w:cs="Times New Roman"/>
          <w:sz w:val="24"/>
          <w:szCs w:val="24"/>
        </w:rPr>
        <w:t xml:space="preserve"> </w:t>
      </w:r>
      <w:proofErr w:type="spellStart"/>
      <w:r w:rsidR="001B3E7F">
        <w:rPr>
          <w:rFonts w:ascii="Times New Roman" w:hAnsi="Times New Roman" w:cs="Times New Roman"/>
          <w:sz w:val="24"/>
          <w:szCs w:val="24"/>
        </w:rPr>
        <w:t>ini</w:t>
      </w:r>
      <w:proofErr w:type="spellEnd"/>
      <w:r w:rsidR="001B3E7F">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berperan</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penting</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dalam</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menentukan</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penerimaan</w:t>
      </w:r>
      <w:proofErr w:type="spellEnd"/>
      <w:r w:rsidR="0008474F" w:rsidRPr="003371D0">
        <w:rPr>
          <w:rFonts w:ascii="Times New Roman" w:hAnsi="Times New Roman" w:cs="Times New Roman"/>
          <w:sz w:val="24"/>
          <w:szCs w:val="24"/>
        </w:rPr>
        <w:t xml:space="preserve"> dan </w:t>
      </w:r>
      <w:proofErr w:type="spellStart"/>
      <w:r w:rsidR="0008474F" w:rsidRPr="003371D0">
        <w:rPr>
          <w:rFonts w:ascii="Times New Roman" w:hAnsi="Times New Roman" w:cs="Times New Roman"/>
          <w:sz w:val="24"/>
          <w:szCs w:val="24"/>
        </w:rPr>
        <w:t>penggunaan</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teknologi</w:t>
      </w:r>
      <w:proofErr w:type="spellEnd"/>
      <w:r w:rsidR="0008474F" w:rsidRPr="003371D0">
        <w:rPr>
          <w:rFonts w:ascii="Times New Roman" w:hAnsi="Times New Roman" w:cs="Times New Roman"/>
          <w:sz w:val="24"/>
          <w:szCs w:val="24"/>
        </w:rPr>
        <w:t xml:space="preserve">. </w:t>
      </w:r>
      <w:proofErr w:type="spellStart"/>
      <w:r w:rsidR="001B3E7F">
        <w:rPr>
          <w:rFonts w:ascii="Times New Roman" w:hAnsi="Times New Roman" w:cs="Times New Roman"/>
          <w:color w:val="000000"/>
          <w:sz w:val="24"/>
          <w:szCs w:val="24"/>
        </w:rPr>
        <w:t>Pengguna</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tidak</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hanya</w:t>
      </w:r>
      <w:proofErr w:type="spellEnd"/>
      <w:r w:rsidR="0008474F" w:rsidRPr="003371D0">
        <w:rPr>
          <w:rFonts w:ascii="Times New Roman" w:hAnsi="Times New Roman" w:cs="Times New Roman"/>
          <w:color w:val="000000"/>
          <w:sz w:val="24"/>
          <w:szCs w:val="24"/>
        </w:rPr>
        <w:t xml:space="preserve"> </w:t>
      </w:r>
      <w:proofErr w:type="spellStart"/>
      <w:r w:rsidR="001B3E7F">
        <w:rPr>
          <w:rFonts w:ascii="Times New Roman" w:hAnsi="Times New Roman" w:cs="Times New Roman"/>
          <w:color w:val="000000"/>
          <w:sz w:val="24"/>
          <w:szCs w:val="24"/>
        </w:rPr>
        <w:t>memperhatikan</w:t>
      </w:r>
      <w:proofErr w:type="spellEnd"/>
      <w:r w:rsidR="001B3E7F">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kinerja</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tetapi</w:t>
      </w:r>
      <w:proofErr w:type="spellEnd"/>
      <w:r w:rsidR="0008474F" w:rsidRPr="003371D0">
        <w:rPr>
          <w:rFonts w:ascii="Times New Roman" w:hAnsi="Times New Roman" w:cs="Times New Roman"/>
          <w:color w:val="000000"/>
          <w:sz w:val="24"/>
          <w:szCs w:val="24"/>
        </w:rPr>
        <w:t xml:space="preserve"> </w:t>
      </w:r>
      <w:r w:rsidR="001B3E7F">
        <w:rPr>
          <w:rFonts w:ascii="Times New Roman" w:hAnsi="Times New Roman" w:cs="Times New Roman"/>
          <w:color w:val="000000"/>
          <w:sz w:val="24"/>
          <w:szCs w:val="24"/>
        </w:rPr>
        <w:t xml:space="preserve">juga </w:t>
      </w:r>
      <w:proofErr w:type="spellStart"/>
      <w:r w:rsidR="0008474F" w:rsidRPr="003371D0">
        <w:rPr>
          <w:rFonts w:ascii="Times New Roman" w:hAnsi="Times New Roman" w:cs="Times New Roman"/>
          <w:color w:val="000000"/>
          <w:sz w:val="24"/>
          <w:szCs w:val="24"/>
        </w:rPr>
        <w:t>perasaan</w:t>
      </w:r>
      <w:proofErr w:type="spellEnd"/>
      <w:r w:rsidR="0008474F" w:rsidRPr="003371D0">
        <w:rPr>
          <w:rFonts w:ascii="Times New Roman" w:hAnsi="Times New Roman" w:cs="Times New Roman"/>
          <w:color w:val="000000"/>
          <w:sz w:val="24"/>
          <w:szCs w:val="24"/>
        </w:rPr>
        <w:t xml:space="preserve"> yang </w:t>
      </w:r>
      <w:proofErr w:type="spellStart"/>
      <w:r w:rsidR="0008474F" w:rsidRPr="003371D0">
        <w:rPr>
          <w:rFonts w:ascii="Times New Roman" w:hAnsi="Times New Roman" w:cs="Times New Roman"/>
          <w:color w:val="000000"/>
          <w:sz w:val="24"/>
          <w:szCs w:val="24"/>
        </w:rPr>
        <w:t>di</w:t>
      </w:r>
      <w:r w:rsidR="001B3E7F">
        <w:rPr>
          <w:rFonts w:ascii="Times New Roman" w:hAnsi="Times New Roman" w:cs="Times New Roman"/>
          <w:color w:val="000000"/>
          <w:sz w:val="24"/>
          <w:szCs w:val="24"/>
        </w:rPr>
        <w:t>dapat</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dari</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penggunaan</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teknologi</w:t>
      </w:r>
      <w:proofErr w:type="spellEnd"/>
      <w:r w:rsidR="001B3E7F">
        <w:rPr>
          <w:rFonts w:ascii="Times New Roman" w:hAnsi="Times New Roman" w:cs="Times New Roman"/>
          <w:color w:val="000000"/>
          <w:sz w:val="24"/>
          <w:szCs w:val="24"/>
        </w:rPr>
        <w:t>.</w:t>
      </w:r>
      <w:r w:rsidR="0008474F" w:rsidRPr="003371D0">
        <w:rPr>
          <w:rFonts w:ascii="Times New Roman" w:hAnsi="Times New Roman" w:cs="Times New Roman"/>
          <w:color w:val="000000"/>
          <w:sz w:val="24"/>
          <w:szCs w:val="24"/>
        </w:rPr>
        <w:t xml:space="preserve"> </w:t>
      </w:r>
      <w:r w:rsidR="001B3E7F" w:rsidRPr="003144E6">
        <w:rPr>
          <w:rFonts w:ascii="Times New Roman" w:hAnsi="Times New Roman" w:cs="Times New Roman"/>
          <w:i/>
          <w:iCs/>
          <w:color w:val="000000"/>
          <w:sz w:val="24"/>
          <w:szCs w:val="24"/>
        </w:rPr>
        <w:t>Hedonic</w:t>
      </w:r>
      <w:r w:rsidR="0008474F" w:rsidRPr="003144E6">
        <w:rPr>
          <w:rFonts w:ascii="Times New Roman" w:hAnsi="Times New Roman" w:cs="Times New Roman"/>
          <w:i/>
          <w:iCs/>
          <w:color w:val="000000"/>
          <w:sz w:val="24"/>
          <w:szCs w:val="24"/>
        </w:rPr>
        <w:t xml:space="preserve"> motiva</w:t>
      </w:r>
      <w:r w:rsidR="001B3E7F" w:rsidRPr="003144E6">
        <w:rPr>
          <w:rFonts w:ascii="Times New Roman" w:hAnsi="Times New Roman" w:cs="Times New Roman"/>
          <w:i/>
          <w:iCs/>
          <w:color w:val="000000"/>
          <w:sz w:val="24"/>
          <w:szCs w:val="24"/>
        </w:rPr>
        <w:t>tion</w:t>
      </w:r>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adalah</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faktor</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kedua</w:t>
      </w:r>
      <w:proofErr w:type="spellEnd"/>
      <w:r w:rsidR="0008474F" w:rsidRPr="003371D0">
        <w:rPr>
          <w:rFonts w:ascii="Times New Roman" w:hAnsi="Times New Roman" w:cs="Times New Roman"/>
          <w:color w:val="000000"/>
          <w:sz w:val="24"/>
          <w:szCs w:val="24"/>
        </w:rPr>
        <w:t xml:space="preserve"> </w:t>
      </w:r>
      <w:proofErr w:type="spellStart"/>
      <w:r w:rsidR="001B3E7F">
        <w:rPr>
          <w:rFonts w:ascii="Times New Roman" w:hAnsi="Times New Roman" w:cs="Times New Roman"/>
          <w:color w:val="000000"/>
          <w:sz w:val="24"/>
          <w:szCs w:val="24"/>
        </w:rPr>
        <w:t>terkuat</w:t>
      </w:r>
      <w:proofErr w:type="spellEnd"/>
      <w:r w:rsidR="001B3E7F">
        <w:rPr>
          <w:rFonts w:ascii="Times New Roman" w:hAnsi="Times New Roman" w:cs="Times New Roman"/>
          <w:color w:val="000000"/>
          <w:sz w:val="24"/>
          <w:szCs w:val="24"/>
        </w:rPr>
        <w:t xml:space="preserve"> </w:t>
      </w:r>
      <w:r w:rsidR="0008474F" w:rsidRPr="003371D0">
        <w:rPr>
          <w:rFonts w:ascii="Times New Roman" w:hAnsi="Times New Roman" w:cs="Times New Roman"/>
          <w:color w:val="000000"/>
          <w:sz w:val="24"/>
          <w:szCs w:val="24"/>
        </w:rPr>
        <w:t>yang</w:t>
      </w:r>
      <w:r w:rsidR="001B3E7F">
        <w:rPr>
          <w:rFonts w:ascii="Times New Roman" w:hAnsi="Times New Roman" w:cs="Times New Roman"/>
          <w:color w:val="000000"/>
          <w:sz w:val="24"/>
          <w:szCs w:val="24"/>
        </w:rPr>
        <w:t xml:space="preserve"> </w:t>
      </w:r>
      <w:proofErr w:type="spellStart"/>
      <w:r w:rsidR="001B3E7F">
        <w:rPr>
          <w:rFonts w:ascii="Times New Roman" w:hAnsi="Times New Roman" w:cs="Times New Roman"/>
          <w:color w:val="000000"/>
          <w:sz w:val="24"/>
          <w:szCs w:val="24"/>
        </w:rPr>
        <w:t>dapat</w:t>
      </w:r>
      <w:proofErr w:type="spellEnd"/>
      <w:r w:rsidR="001B3E7F">
        <w:rPr>
          <w:rFonts w:ascii="Times New Roman" w:hAnsi="Times New Roman" w:cs="Times New Roman"/>
          <w:color w:val="000000"/>
          <w:sz w:val="24"/>
          <w:szCs w:val="24"/>
        </w:rPr>
        <w:t xml:space="preserve"> </w:t>
      </w:r>
      <w:proofErr w:type="spellStart"/>
      <w:r w:rsidR="001B3E7F">
        <w:rPr>
          <w:rFonts w:ascii="Times New Roman" w:hAnsi="Times New Roman" w:cs="Times New Roman"/>
          <w:color w:val="000000"/>
          <w:sz w:val="24"/>
          <w:szCs w:val="24"/>
        </w:rPr>
        <w:t>mempengaruhi</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niat</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perilaku</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terhadap</w:t>
      </w:r>
      <w:proofErr w:type="spellEnd"/>
      <w:r w:rsidR="0008474F" w:rsidRPr="003371D0">
        <w:rPr>
          <w:rFonts w:ascii="Times New Roman" w:hAnsi="Times New Roman" w:cs="Times New Roman"/>
          <w:color w:val="000000"/>
          <w:sz w:val="24"/>
          <w:szCs w:val="24"/>
        </w:rPr>
        <w:t xml:space="preserve"> </w:t>
      </w:r>
      <w:proofErr w:type="spellStart"/>
      <w:r w:rsidR="001B3E7F">
        <w:rPr>
          <w:rFonts w:ascii="Times New Roman" w:hAnsi="Times New Roman" w:cs="Times New Roman"/>
          <w:color w:val="000000"/>
          <w:sz w:val="24"/>
          <w:szCs w:val="24"/>
        </w:rPr>
        <w:t>penggunaan</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teknologi</w:t>
      </w:r>
      <w:proofErr w:type="spellEnd"/>
      <w:r w:rsidR="0008474F" w:rsidRPr="003371D0">
        <w:rPr>
          <w:rFonts w:ascii="Times New Roman" w:hAnsi="Times New Roman" w:cs="Times New Roman"/>
          <w:color w:val="000000"/>
          <w:sz w:val="24"/>
          <w:szCs w:val="24"/>
        </w:rPr>
        <w:t xml:space="preserve"> </w:t>
      </w:r>
      <w:r w:rsidR="003144E6">
        <w:rPr>
          <w:rFonts w:ascii="Times New Roman" w:hAnsi="Times New Roman" w:cs="Times New Roman"/>
          <w:color w:val="000000"/>
          <w:sz w:val="24"/>
          <w:szCs w:val="24"/>
        </w:rPr>
        <w:fldChar w:fldCharType="begin" w:fldLock="1"/>
      </w:r>
      <w:r w:rsidR="00DD2727">
        <w:rPr>
          <w:rFonts w:ascii="Times New Roman" w:hAnsi="Times New Roman" w:cs="Times New Roman"/>
          <w:color w:val="000000"/>
          <w:sz w:val="24"/>
          <w:szCs w:val="24"/>
        </w:rPr>
        <w:instrText>ADDIN CSL_CITATION { "citationItems" : [ { "id" : "ITEM-1", "itemData" : { "author" : [ { "dropping-particle" : "", "family" : "Venkatesh", "given" : "V.", "non-dropping-particle" : "", "parse-names" : false, "suffix" : "" }, { "dropping-particle" : "", "family" : "Thong", "given" : "J. Y. L.", "non-dropping-particle" : "", "parse-names" : false, "suffix" : "" }, { "dropping-particle" : "", "family" : "Xu", "given" : "X", "non-dropping-particle" : "", "parse-names" : false, "suffix" : "" } ], "container-title" : "MIS Quarterly: Management Information Systems", "id" : "ITEM-1", "issued" : { "date-parts" : [ [ "2012" ] ] }, "page" : "157-178", "title" : "Consumer Acceptance and Use of Information Technology: Extending the Unified Theory of Acceptance and Use of Technology", "type" : "article-journal", "volume" : "36 No. 1" }, "uris" : [ "http://www.mendeley.com/documents/?uuid=1ebec15e-2dd5-4ebc-b96c-7093f39e1d83" ] } ], "mendeley" : { "formattedCitation" : "(Venkatesh et al., 2012)", "plainTextFormattedCitation" : "(Venkatesh et al., 2012)", "previouslyFormattedCitation" : "(Venkatesh et al., 2012)" }, "properties" : {  }, "schema" : "https://github.com/citation-style-language/schema/raw/master/csl-citation.json" }</w:instrText>
      </w:r>
      <w:r w:rsidR="003144E6">
        <w:rPr>
          <w:rFonts w:ascii="Times New Roman" w:hAnsi="Times New Roman" w:cs="Times New Roman"/>
          <w:color w:val="000000"/>
          <w:sz w:val="24"/>
          <w:szCs w:val="24"/>
        </w:rPr>
        <w:fldChar w:fldCharType="separate"/>
      </w:r>
      <w:r w:rsidR="00DD2727" w:rsidRPr="00DD2727">
        <w:rPr>
          <w:rFonts w:ascii="Times New Roman" w:hAnsi="Times New Roman" w:cs="Times New Roman"/>
          <w:noProof/>
          <w:color w:val="000000"/>
          <w:sz w:val="24"/>
          <w:szCs w:val="24"/>
        </w:rPr>
        <w:t>(Venkatesh et al., 2012)</w:t>
      </w:r>
      <w:r w:rsidR="003144E6">
        <w:rPr>
          <w:rFonts w:ascii="Times New Roman" w:hAnsi="Times New Roman" w:cs="Times New Roman"/>
          <w:color w:val="000000"/>
          <w:sz w:val="24"/>
          <w:szCs w:val="24"/>
        </w:rPr>
        <w:fldChar w:fldCharType="end"/>
      </w:r>
      <w:r w:rsidR="0008474F" w:rsidRPr="003371D0">
        <w:rPr>
          <w:rFonts w:ascii="Times New Roman" w:hAnsi="Times New Roman" w:cs="Times New Roman"/>
          <w:color w:val="000000"/>
          <w:sz w:val="24"/>
          <w:szCs w:val="24"/>
        </w:rPr>
        <w:t>.</w:t>
      </w:r>
    </w:p>
    <w:p w14:paraId="2651F223" w14:textId="15D9D4AA" w:rsidR="0008474F" w:rsidRPr="003144E6" w:rsidRDefault="0008474F" w:rsidP="00277513">
      <w:pPr>
        <w:pStyle w:val="ListParagraph"/>
        <w:numPr>
          <w:ilvl w:val="0"/>
          <w:numId w:val="13"/>
        </w:numPr>
        <w:spacing w:line="360" w:lineRule="auto"/>
        <w:ind w:left="851"/>
        <w:jc w:val="both"/>
        <w:rPr>
          <w:rFonts w:ascii="Times New Roman" w:hAnsi="Times New Roman" w:cs="Times New Roman"/>
          <w:i/>
          <w:iCs/>
          <w:sz w:val="24"/>
          <w:szCs w:val="24"/>
        </w:rPr>
      </w:pPr>
      <w:r w:rsidRPr="003144E6">
        <w:rPr>
          <w:rFonts w:ascii="Times New Roman" w:hAnsi="Times New Roman" w:cs="Times New Roman"/>
          <w:i/>
          <w:iCs/>
          <w:sz w:val="24"/>
          <w:szCs w:val="24"/>
        </w:rPr>
        <w:t xml:space="preserve">Price </w:t>
      </w:r>
      <w:r w:rsidR="001B3E7F" w:rsidRPr="003144E6">
        <w:rPr>
          <w:rFonts w:ascii="Times New Roman" w:hAnsi="Times New Roman" w:cs="Times New Roman"/>
          <w:i/>
          <w:iCs/>
          <w:sz w:val="24"/>
          <w:szCs w:val="24"/>
        </w:rPr>
        <w:t>v</w:t>
      </w:r>
      <w:r w:rsidRPr="003144E6">
        <w:rPr>
          <w:rFonts w:ascii="Times New Roman" w:hAnsi="Times New Roman" w:cs="Times New Roman"/>
          <w:i/>
          <w:iCs/>
          <w:sz w:val="24"/>
          <w:szCs w:val="24"/>
        </w:rPr>
        <w:t>alue</w:t>
      </w:r>
    </w:p>
    <w:p w14:paraId="4C1046B9" w14:textId="03F4D07B" w:rsidR="001B3E7F" w:rsidRDefault="0008474F" w:rsidP="00F21C56">
      <w:pPr>
        <w:pStyle w:val="ListParagraph"/>
        <w:spacing w:line="360" w:lineRule="auto"/>
        <w:ind w:left="851"/>
        <w:jc w:val="both"/>
        <w:rPr>
          <w:rFonts w:ascii="Times New Roman" w:hAnsi="Times New Roman" w:cs="Times New Roman"/>
          <w:color w:val="000000"/>
          <w:sz w:val="24"/>
          <w:szCs w:val="24"/>
        </w:rPr>
      </w:pPr>
      <w:r w:rsidRPr="003371D0">
        <w:rPr>
          <w:rFonts w:ascii="Times New Roman" w:hAnsi="Times New Roman" w:cs="Times New Roman"/>
          <w:sz w:val="24"/>
          <w:szCs w:val="24"/>
        </w:rPr>
        <w:t>“</w:t>
      </w:r>
      <w:r w:rsidRPr="003144E6">
        <w:rPr>
          <w:rFonts w:ascii="Times New Roman" w:hAnsi="Times New Roman" w:cs="Times New Roman"/>
          <w:i/>
          <w:iCs/>
          <w:sz w:val="24"/>
          <w:szCs w:val="24"/>
        </w:rPr>
        <w:t xml:space="preserve">the </w:t>
      </w:r>
      <w:r w:rsidR="009F0C96" w:rsidRPr="003144E6">
        <w:rPr>
          <w:rFonts w:ascii="Times New Roman" w:hAnsi="Times New Roman" w:cs="Times New Roman"/>
          <w:i/>
          <w:iCs/>
          <w:sz w:val="24"/>
          <w:szCs w:val="24"/>
        </w:rPr>
        <w:t xml:space="preserve">degree of user’s belief </w:t>
      </w:r>
      <w:r w:rsidRPr="003144E6">
        <w:rPr>
          <w:rFonts w:ascii="Times New Roman" w:hAnsi="Times New Roman" w:cs="Times New Roman"/>
          <w:i/>
          <w:iCs/>
          <w:sz w:val="24"/>
          <w:szCs w:val="24"/>
        </w:rPr>
        <w:t>that the use of new information technology will be valuable in relation to the cost</w:t>
      </w:r>
      <w:r w:rsidRPr="003371D0">
        <w:rPr>
          <w:rFonts w:ascii="Times New Roman" w:hAnsi="Times New Roman" w:cs="Times New Roman"/>
          <w:sz w:val="24"/>
          <w:szCs w:val="24"/>
        </w:rPr>
        <w:t xml:space="preserve">”. </w:t>
      </w:r>
    </w:p>
    <w:p w14:paraId="30C2F91D" w14:textId="01BF1278" w:rsidR="0008474F" w:rsidRPr="003371D0" w:rsidRDefault="009F0C96" w:rsidP="00F21C56">
      <w:pPr>
        <w:pStyle w:val="ListParagraph"/>
        <w:spacing w:line="360" w:lineRule="auto"/>
        <w:ind w:left="851" w:firstLine="589"/>
        <w:jc w:val="both"/>
        <w:rPr>
          <w:rFonts w:ascii="Times New Roman" w:hAnsi="Times New Roman" w:cs="Times New Roman"/>
          <w:sz w:val="24"/>
          <w:szCs w:val="24"/>
        </w:rPr>
      </w:pPr>
      <w:r w:rsidRPr="003144E6">
        <w:rPr>
          <w:rFonts w:ascii="Times New Roman" w:hAnsi="Times New Roman" w:cs="Times New Roman"/>
          <w:i/>
          <w:iCs/>
          <w:color w:val="000000"/>
          <w:sz w:val="24"/>
          <w:szCs w:val="24"/>
        </w:rPr>
        <w:t>Price value</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mengukur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tingkat</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persepsi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pengguna</w:t>
      </w:r>
      <w:proofErr w:type="spellEnd"/>
      <w:r w:rsidR="0008474F" w:rsidRPr="003371D0">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tentang</w:t>
      </w:r>
      <w:proofErr w:type="spellEnd"/>
      <w:r>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kesenjangan</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antara</w:t>
      </w:r>
      <w:proofErr w:type="spellEnd"/>
      <w:r w:rsidR="007B0921">
        <w:rPr>
          <w:rFonts w:ascii="Times New Roman" w:hAnsi="Times New Roman" w:cs="Times New Roman"/>
          <w:color w:val="000000"/>
          <w:sz w:val="24"/>
          <w:szCs w:val="24"/>
        </w:rPr>
        <w:t xml:space="preserve"> </w:t>
      </w:r>
      <w:proofErr w:type="spellStart"/>
      <w:r w:rsidR="007B0921">
        <w:rPr>
          <w:rFonts w:ascii="Times New Roman" w:hAnsi="Times New Roman" w:cs="Times New Roman"/>
          <w:color w:val="000000"/>
          <w:sz w:val="24"/>
          <w:szCs w:val="24"/>
        </w:rPr>
        <w:t>biaya</w:t>
      </w:r>
      <w:proofErr w:type="spellEnd"/>
      <w:r w:rsidR="007B0921">
        <w:rPr>
          <w:rFonts w:ascii="Times New Roman" w:hAnsi="Times New Roman" w:cs="Times New Roman"/>
          <w:color w:val="000000"/>
          <w:sz w:val="24"/>
          <w:szCs w:val="24"/>
        </w:rPr>
        <w:t xml:space="preserve"> yang </w:t>
      </w:r>
      <w:proofErr w:type="spellStart"/>
      <w:r w:rsidR="007B0921">
        <w:rPr>
          <w:rFonts w:ascii="Times New Roman" w:hAnsi="Times New Roman" w:cs="Times New Roman"/>
          <w:color w:val="000000"/>
          <w:sz w:val="24"/>
          <w:szCs w:val="24"/>
        </w:rPr>
        <w:t>dikeluarkan</w:t>
      </w:r>
      <w:proofErr w:type="spellEnd"/>
      <w:r w:rsidR="007B0921">
        <w:rPr>
          <w:rFonts w:ascii="Times New Roman" w:hAnsi="Times New Roman" w:cs="Times New Roman"/>
          <w:color w:val="000000"/>
          <w:sz w:val="24"/>
          <w:szCs w:val="24"/>
        </w:rPr>
        <w:t xml:space="preserve"> </w:t>
      </w:r>
      <w:proofErr w:type="spellStart"/>
      <w:r w:rsidR="007B0921">
        <w:rPr>
          <w:rFonts w:ascii="Times New Roman" w:hAnsi="Times New Roman" w:cs="Times New Roman"/>
          <w:color w:val="000000"/>
          <w:sz w:val="24"/>
          <w:szCs w:val="24"/>
        </w:rPr>
        <w:t>dengan</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manfaat</w:t>
      </w:r>
      <w:proofErr w:type="spellEnd"/>
      <w:r w:rsidR="0008474F" w:rsidRPr="003371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yang </w:t>
      </w:r>
      <w:proofErr w:type="spellStart"/>
      <w:r>
        <w:rPr>
          <w:rFonts w:ascii="Times New Roman" w:hAnsi="Times New Roman" w:cs="Times New Roman"/>
          <w:color w:val="000000"/>
          <w:sz w:val="24"/>
          <w:szCs w:val="24"/>
        </w:rPr>
        <w:t>didapat</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dalam</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penggunaan</w:t>
      </w:r>
      <w:proofErr w:type="spellEnd"/>
      <w:r w:rsidR="007B0921">
        <w:rPr>
          <w:rFonts w:ascii="Times New Roman" w:hAnsi="Times New Roman" w:cs="Times New Roman"/>
          <w:color w:val="000000"/>
          <w:sz w:val="24"/>
          <w:szCs w:val="24"/>
        </w:rPr>
        <w:t xml:space="preserve"> </w:t>
      </w:r>
      <w:proofErr w:type="spellStart"/>
      <w:r w:rsidR="007B0921">
        <w:rPr>
          <w:rFonts w:ascii="Times New Roman" w:hAnsi="Times New Roman" w:cs="Times New Roman"/>
          <w:color w:val="000000"/>
          <w:sz w:val="24"/>
          <w:szCs w:val="24"/>
        </w:rPr>
        <w:t>sistem</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Ketika</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manfaat</w:t>
      </w:r>
      <w:proofErr w:type="spellEnd"/>
      <w:r w:rsidR="0008474F" w:rsidRPr="003371D0">
        <w:rPr>
          <w:rFonts w:ascii="Times New Roman" w:hAnsi="Times New Roman" w:cs="Times New Roman"/>
          <w:color w:val="000000"/>
          <w:sz w:val="24"/>
          <w:szCs w:val="24"/>
        </w:rPr>
        <w:t xml:space="preserve"> yang </w:t>
      </w:r>
      <w:proofErr w:type="spellStart"/>
      <w:r w:rsidR="0008474F" w:rsidRPr="003371D0">
        <w:rPr>
          <w:rFonts w:ascii="Times New Roman" w:hAnsi="Times New Roman" w:cs="Times New Roman"/>
          <w:color w:val="000000"/>
          <w:sz w:val="24"/>
          <w:szCs w:val="24"/>
        </w:rPr>
        <w:t>di</w:t>
      </w:r>
      <w:r w:rsidR="007B0921">
        <w:rPr>
          <w:rFonts w:ascii="Times New Roman" w:hAnsi="Times New Roman" w:cs="Times New Roman"/>
          <w:color w:val="000000"/>
          <w:sz w:val="24"/>
          <w:szCs w:val="24"/>
        </w:rPr>
        <w:t>dapat</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lebih</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besar</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dari</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biaya</w:t>
      </w:r>
      <w:proofErr w:type="spellEnd"/>
      <w:r w:rsidR="0008474F" w:rsidRPr="003371D0">
        <w:rPr>
          <w:rFonts w:ascii="Times New Roman" w:hAnsi="Times New Roman" w:cs="Times New Roman"/>
          <w:color w:val="000000"/>
          <w:sz w:val="24"/>
          <w:szCs w:val="24"/>
        </w:rPr>
        <w:t xml:space="preserve"> yang </w:t>
      </w:r>
      <w:proofErr w:type="spellStart"/>
      <w:r w:rsidR="0008474F" w:rsidRPr="003371D0">
        <w:rPr>
          <w:rFonts w:ascii="Times New Roman" w:hAnsi="Times New Roman" w:cs="Times New Roman"/>
          <w:color w:val="000000"/>
          <w:sz w:val="24"/>
          <w:szCs w:val="24"/>
        </w:rPr>
        <w:t>dikeluarkan</w:t>
      </w:r>
      <w:proofErr w:type="spellEnd"/>
      <w:r w:rsidR="0008474F" w:rsidRPr="003371D0">
        <w:rPr>
          <w:rFonts w:ascii="Times New Roman" w:hAnsi="Times New Roman" w:cs="Times New Roman"/>
          <w:color w:val="000000"/>
          <w:sz w:val="24"/>
          <w:szCs w:val="24"/>
        </w:rPr>
        <w:t xml:space="preserve">, </w:t>
      </w:r>
      <w:proofErr w:type="spellStart"/>
      <w:r w:rsidR="007B0921">
        <w:rPr>
          <w:rFonts w:ascii="Times New Roman" w:hAnsi="Times New Roman" w:cs="Times New Roman"/>
          <w:color w:val="000000"/>
          <w:sz w:val="24"/>
          <w:szCs w:val="24"/>
        </w:rPr>
        <w:t>pengguna</w:t>
      </w:r>
      <w:proofErr w:type="spellEnd"/>
      <w:r w:rsidR="007B0921">
        <w:rPr>
          <w:rFonts w:ascii="Times New Roman" w:hAnsi="Times New Roman" w:cs="Times New Roman"/>
          <w:color w:val="000000"/>
          <w:sz w:val="24"/>
          <w:szCs w:val="24"/>
        </w:rPr>
        <w:t xml:space="preserve"> </w:t>
      </w:r>
      <w:proofErr w:type="spellStart"/>
      <w:r w:rsidR="007B0921">
        <w:rPr>
          <w:rFonts w:ascii="Times New Roman" w:hAnsi="Times New Roman" w:cs="Times New Roman"/>
          <w:color w:val="000000"/>
          <w:sz w:val="24"/>
          <w:szCs w:val="24"/>
        </w:rPr>
        <w:t>akan</w:t>
      </w:r>
      <w:proofErr w:type="spellEnd"/>
      <w:r w:rsidR="0008474F" w:rsidRPr="003371D0">
        <w:rPr>
          <w:rFonts w:ascii="Times New Roman" w:hAnsi="Times New Roman" w:cs="Times New Roman"/>
          <w:color w:val="000000"/>
          <w:sz w:val="24"/>
          <w:szCs w:val="24"/>
        </w:rPr>
        <w:t xml:space="preserve"> </w:t>
      </w:r>
      <w:proofErr w:type="spellStart"/>
      <w:r w:rsidR="007B0921">
        <w:rPr>
          <w:rFonts w:ascii="Times New Roman" w:hAnsi="Times New Roman" w:cs="Times New Roman"/>
          <w:color w:val="000000"/>
          <w:sz w:val="24"/>
          <w:szCs w:val="24"/>
        </w:rPr>
        <w:t>ber</w:t>
      </w:r>
      <w:r w:rsidR="0008474F" w:rsidRPr="003371D0">
        <w:rPr>
          <w:rFonts w:ascii="Times New Roman" w:hAnsi="Times New Roman" w:cs="Times New Roman"/>
          <w:color w:val="000000"/>
          <w:sz w:val="24"/>
          <w:szCs w:val="24"/>
        </w:rPr>
        <w:t>sedia</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untuk</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mengadopsi</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teknologi</w:t>
      </w:r>
      <w:proofErr w:type="spellEnd"/>
      <w:r w:rsidR="0008474F" w:rsidRPr="003371D0">
        <w:rPr>
          <w:rFonts w:ascii="Times New Roman" w:hAnsi="Times New Roman" w:cs="Times New Roman"/>
          <w:color w:val="000000"/>
          <w:sz w:val="24"/>
          <w:szCs w:val="24"/>
        </w:rPr>
        <w:t xml:space="preserve"> </w:t>
      </w:r>
      <w:proofErr w:type="spellStart"/>
      <w:r w:rsidR="007B0921">
        <w:rPr>
          <w:rFonts w:ascii="Times New Roman" w:hAnsi="Times New Roman" w:cs="Times New Roman"/>
          <w:color w:val="000000"/>
          <w:sz w:val="24"/>
          <w:szCs w:val="24"/>
        </w:rPr>
        <w:t>baru</w:t>
      </w:r>
      <w:proofErr w:type="spellEnd"/>
      <w:r w:rsidR="0008474F" w:rsidRPr="003371D0">
        <w:rPr>
          <w:rFonts w:ascii="Times New Roman" w:hAnsi="Times New Roman" w:cs="Times New Roman"/>
          <w:color w:val="000000"/>
          <w:sz w:val="24"/>
          <w:szCs w:val="24"/>
        </w:rPr>
        <w:t xml:space="preserve">. </w:t>
      </w:r>
      <w:r w:rsidR="0008474F" w:rsidRPr="00D036A3">
        <w:rPr>
          <w:rFonts w:ascii="Times New Roman" w:hAnsi="Times New Roman" w:cs="Times New Roman"/>
          <w:i/>
          <w:iCs/>
          <w:sz w:val="24"/>
          <w:szCs w:val="24"/>
        </w:rPr>
        <w:t>Price value</w:t>
      </w:r>
      <w:r w:rsidR="0008474F" w:rsidRPr="003371D0">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bernilai</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positif</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jika</w:t>
      </w:r>
      <w:proofErr w:type="spellEnd"/>
      <w:r w:rsidR="0008474F" w:rsidRPr="003371D0">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pengguna</w:t>
      </w:r>
      <w:proofErr w:type="spellEnd"/>
      <w:r w:rsidR="007B0921">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merasa</w:t>
      </w:r>
      <w:proofErr w:type="spellEnd"/>
      <w:r w:rsidR="007B0921">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manfaat</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lebih</w:t>
      </w:r>
      <w:proofErr w:type="spellEnd"/>
      <w:r w:rsidR="007B0921">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banyak</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dibandingkan</w:t>
      </w:r>
      <w:proofErr w:type="spellEnd"/>
      <w:r w:rsidR="0008474F" w:rsidRPr="003371D0">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dengan</w:t>
      </w:r>
      <w:proofErr w:type="spellEnd"/>
      <w:r w:rsidR="007B0921">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biaya</w:t>
      </w:r>
      <w:proofErr w:type="spellEnd"/>
      <w:r w:rsidR="0008474F" w:rsidRPr="003371D0">
        <w:rPr>
          <w:rFonts w:ascii="Times New Roman" w:hAnsi="Times New Roman" w:cs="Times New Roman"/>
          <w:sz w:val="24"/>
          <w:szCs w:val="24"/>
        </w:rPr>
        <w:t xml:space="preserve"> yang </w:t>
      </w:r>
      <w:proofErr w:type="spellStart"/>
      <w:r w:rsidR="0008474F" w:rsidRPr="003371D0">
        <w:rPr>
          <w:rFonts w:ascii="Times New Roman" w:hAnsi="Times New Roman" w:cs="Times New Roman"/>
          <w:sz w:val="24"/>
          <w:szCs w:val="24"/>
        </w:rPr>
        <w:t>dikeluarkan</w:t>
      </w:r>
      <w:proofErr w:type="spellEnd"/>
      <w:r w:rsidR="0008474F" w:rsidRPr="003371D0">
        <w:rPr>
          <w:rFonts w:ascii="Times New Roman" w:hAnsi="Times New Roman" w:cs="Times New Roman"/>
          <w:sz w:val="24"/>
          <w:szCs w:val="24"/>
        </w:rPr>
        <w:t xml:space="preserve">, dan </w:t>
      </w:r>
      <w:r w:rsidR="007B0921" w:rsidRPr="00D036A3">
        <w:rPr>
          <w:rFonts w:ascii="Times New Roman" w:hAnsi="Times New Roman" w:cs="Times New Roman"/>
          <w:i/>
          <w:iCs/>
          <w:sz w:val="24"/>
          <w:szCs w:val="24"/>
        </w:rPr>
        <w:t>price value</w:t>
      </w:r>
      <w:r w:rsidR="0008474F" w:rsidRPr="003371D0">
        <w:rPr>
          <w:rFonts w:ascii="Times New Roman" w:hAnsi="Times New Roman" w:cs="Times New Roman"/>
          <w:sz w:val="24"/>
          <w:szCs w:val="24"/>
        </w:rPr>
        <w:t xml:space="preserve"> juga </w:t>
      </w:r>
      <w:proofErr w:type="spellStart"/>
      <w:r w:rsidR="007B0921">
        <w:rPr>
          <w:rFonts w:ascii="Times New Roman" w:hAnsi="Times New Roman" w:cs="Times New Roman"/>
          <w:sz w:val="24"/>
          <w:szCs w:val="24"/>
        </w:rPr>
        <w:t>ber</w:t>
      </w:r>
      <w:r w:rsidR="0008474F" w:rsidRPr="003371D0">
        <w:rPr>
          <w:rFonts w:ascii="Times New Roman" w:hAnsi="Times New Roman" w:cs="Times New Roman"/>
          <w:sz w:val="24"/>
          <w:szCs w:val="24"/>
        </w:rPr>
        <w:t>pengaruh</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positif</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terhadap</w:t>
      </w:r>
      <w:proofErr w:type="spellEnd"/>
      <w:r w:rsidR="0008474F" w:rsidRPr="003371D0">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minat</w:t>
      </w:r>
      <w:proofErr w:type="spellEnd"/>
      <w:r w:rsidR="0008474F" w:rsidRPr="003371D0">
        <w:rPr>
          <w:rFonts w:ascii="Times New Roman" w:hAnsi="Times New Roman" w:cs="Times New Roman"/>
          <w:sz w:val="24"/>
          <w:szCs w:val="24"/>
        </w:rPr>
        <w:t>.</w:t>
      </w:r>
      <w:r w:rsidR="007B0921">
        <w:rPr>
          <w:rFonts w:ascii="Times New Roman" w:hAnsi="Times New Roman" w:cs="Times New Roman"/>
          <w:sz w:val="24"/>
          <w:szCs w:val="24"/>
        </w:rPr>
        <w:t xml:space="preserve"> Oleh</w:t>
      </w:r>
      <w:r w:rsidR="0008474F" w:rsidRPr="003371D0">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karena</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itu</w:t>
      </w:r>
      <w:proofErr w:type="spellEnd"/>
      <w:r w:rsidR="007B0921">
        <w:rPr>
          <w:rFonts w:ascii="Times New Roman" w:hAnsi="Times New Roman" w:cs="Times New Roman"/>
          <w:sz w:val="24"/>
          <w:szCs w:val="24"/>
        </w:rPr>
        <w:t>,</w:t>
      </w:r>
      <w:r w:rsidR="0008474F" w:rsidRPr="003371D0">
        <w:rPr>
          <w:rFonts w:ascii="Times New Roman" w:hAnsi="Times New Roman" w:cs="Times New Roman"/>
          <w:sz w:val="24"/>
          <w:szCs w:val="24"/>
        </w:rPr>
        <w:t xml:space="preserve"> </w:t>
      </w:r>
      <w:r w:rsidR="007B0921" w:rsidRPr="00D036A3">
        <w:rPr>
          <w:rFonts w:ascii="Times New Roman" w:hAnsi="Times New Roman" w:cs="Times New Roman"/>
          <w:i/>
          <w:iCs/>
          <w:sz w:val="24"/>
          <w:szCs w:val="24"/>
        </w:rPr>
        <w:t>price value</w:t>
      </w:r>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dapat</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digunakan</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untuk</w:t>
      </w:r>
      <w:proofErr w:type="spellEnd"/>
      <w:r w:rsidR="0008474F" w:rsidRPr="003371D0">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sebagai</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predi</w:t>
      </w:r>
      <w:r w:rsidR="00D036A3">
        <w:rPr>
          <w:rFonts w:ascii="Times New Roman" w:hAnsi="Times New Roman" w:cs="Times New Roman"/>
          <w:sz w:val="24"/>
          <w:szCs w:val="24"/>
        </w:rPr>
        <w:t>k</w:t>
      </w:r>
      <w:r w:rsidR="0008474F" w:rsidRPr="003371D0">
        <w:rPr>
          <w:rFonts w:ascii="Times New Roman" w:hAnsi="Times New Roman" w:cs="Times New Roman"/>
          <w:sz w:val="24"/>
          <w:szCs w:val="24"/>
        </w:rPr>
        <w:t>tor</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dari</w:t>
      </w:r>
      <w:proofErr w:type="spellEnd"/>
      <w:r w:rsidR="0008474F" w:rsidRPr="003371D0">
        <w:rPr>
          <w:rFonts w:ascii="Times New Roman" w:hAnsi="Times New Roman" w:cs="Times New Roman"/>
          <w:sz w:val="24"/>
          <w:szCs w:val="24"/>
        </w:rPr>
        <w:t xml:space="preserve"> </w:t>
      </w:r>
      <w:proofErr w:type="spellStart"/>
      <w:r w:rsidR="007B0921">
        <w:rPr>
          <w:rFonts w:ascii="Times New Roman" w:hAnsi="Times New Roman" w:cs="Times New Roman"/>
          <w:sz w:val="24"/>
          <w:szCs w:val="24"/>
        </w:rPr>
        <w:t>minat</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perilaku</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dalam</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menggunakan</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teknologi</w:t>
      </w:r>
      <w:proofErr w:type="spellEnd"/>
      <w:r w:rsidR="0008474F" w:rsidRPr="003371D0">
        <w:rPr>
          <w:rFonts w:ascii="Times New Roman" w:hAnsi="Times New Roman" w:cs="Times New Roman"/>
          <w:sz w:val="24"/>
          <w:szCs w:val="24"/>
        </w:rPr>
        <w:t xml:space="preserve"> </w:t>
      </w:r>
      <w:r w:rsidR="00D036A3">
        <w:rPr>
          <w:rFonts w:ascii="Times New Roman" w:hAnsi="Times New Roman" w:cs="Times New Roman"/>
          <w:sz w:val="24"/>
          <w:szCs w:val="24"/>
        </w:rPr>
        <w:fldChar w:fldCharType="begin" w:fldLock="1"/>
      </w:r>
      <w:r w:rsidR="00D036A3">
        <w:rPr>
          <w:rFonts w:ascii="Times New Roman" w:hAnsi="Times New Roman" w:cs="Times New Roman"/>
          <w:sz w:val="24"/>
          <w:szCs w:val="24"/>
        </w:rPr>
        <w:instrText>ADDIN CSL_CITATION { "citationItems" : [ { "id" : "ITEM-1", "itemData" : { "author" : [ { "dropping-particle" : "", "family" : "Venkatesh", "given" : "V.", "non-dropping-particle" : "", "parse-names" : false, "suffix" : "" }, { "dropping-particle" : "", "family" : "Thong", "given" : "J. Y. L.", "non-dropping-particle" : "", "parse-names" : false, "suffix" : "" }, { "dropping-particle" : "", "family" : "Xu", "given" : "X", "non-dropping-particle" : "", "parse-names" : false, "suffix" : "" } ], "container-title" : "MIS Quarterly: Management Information Systems", "id" : "ITEM-1", "issued" : { "date-parts" : [ [ "2012" ] ] }, "page" : "157-178", "title" : "Consumer Acceptance and Use of Information Technology: Extending the Unified Theory of Acceptance and Use of Technology", "type" : "article-journal", "volume" : "36 No. 1" }, "uris" : [ "http://www.mendeley.com/documents/?uuid=1ebec15e-2dd5-4ebc-b96c-7093f39e1d83" ] } ], "mendeley" : { "formattedCitation" : "(Venkatesh et al., 2012)", "plainTextFormattedCitation" : "(Venkatesh et al., 2012)", "previouslyFormattedCitation" : "(Venkatesh et al., 2012)" }, "properties" : {  }, "schema" : "https://github.com/citation-style-language/schema/raw/master/csl-citation.json" }</w:instrText>
      </w:r>
      <w:r w:rsidR="00D036A3">
        <w:rPr>
          <w:rFonts w:ascii="Times New Roman" w:hAnsi="Times New Roman" w:cs="Times New Roman"/>
          <w:sz w:val="24"/>
          <w:szCs w:val="24"/>
        </w:rPr>
        <w:fldChar w:fldCharType="separate"/>
      </w:r>
      <w:r w:rsidR="00D036A3" w:rsidRPr="00D036A3">
        <w:rPr>
          <w:rFonts w:ascii="Times New Roman" w:hAnsi="Times New Roman" w:cs="Times New Roman"/>
          <w:noProof/>
          <w:sz w:val="24"/>
          <w:szCs w:val="24"/>
        </w:rPr>
        <w:t>(Venkatesh et al., 2012)</w:t>
      </w:r>
      <w:r w:rsidR="00D036A3">
        <w:rPr>
          <w:rFonts w:ascii="Times New Roman" w:hAnsi="Times New Roman" w:cs="Times New Roman"/>
          <w:sz w:val="24"/>
          <w:szCs w:val="24"/>
        </w:rPr>
        <w:fldChar w:fldCharType="end"/>
      </w:r>
      <w:r w:rsidR="00D036A3">
        <w:rPr>
          <w:rFonts w:ascii="Times New Roman" w:hAnsi="Times New Roman" w:cs="Times New Roman"/>
          <w:sz w:val="24"/>
          <w:szCs w:val="24"/>
        </w:rPr>
        <w:t>.</w:t>
      </w:r>
    </w:p>
    <w:p w14:paraId="42DBA38E" w14:textId="32A31775" w:rsidR="0008474F" w:rsidRPr="00D036A3" w:rsidRDefault="0008474F" w:rsidP="00277513">
      <w:pPr>
        <w:pStyle w:val="ListParagraph"/>
        <w:numPr>
          <w:ilvl w:val="0"/>
          <w:numId w:val="13"/>
        </w:numPr>
        <w:spacing w:line="360" w:lineRule="auto"/>
        <w:ind w:left="851"/>
        <w:jc w:val="both"/>
        <w:rPr>
          <w:rFonts w:ascii="Times New Roman" w:hAnsi="Times New Roman" w:cs="Times New Roman"/>
          <w:i/>
          <w:iCs/>
          <w:sz w:val="24"/>
          <w:szCs w:val="24"/>
        </w:rPr>
      </w:pPr>
      <w:r w:rsidRPr="00D036A3">
        <w:rPr>
          <w:rFonts w:ascii="Times New Roman" w:hAnsi="Times New Roman" w:cs="Times New Roman"/>
          <w:i/>
          <w:iCs/>
          <w:sz w:val="24"/>
          <w:szCs w:val="24"/>
        </w:rPr>
        <w:lastRenderedPageBreak/>
        <w:t>Habit</w:t>
      </w:r>
    </w:p>
    <w:p w14:paraId="786E745C" w14:textId="41B1E205" w:rsidR="001B3E7F" w:rsidRDefault="0008474F" w:rsidP="00F21C56">
      <w:pPr>
        <w:pStyle w:val="ListParagraph"/>
        <w:spacing w:after="0" w:line="360" w:lineRule="auto"/>
        <w:ind w:left="851"/>
        <w:jc w:val="both"/>
        <w:rPr>
          <w:rFonts w:ascii="Times New Roman" w:hAnsi="Times New Roman" w:cs="Times New Roman"/>
          <w:color w:val="000000"/>
          <w:sz w:val="24"/>
          <w:szCs w:val="24"/>
        </w:rPr>
      </w:pPr>
      <w:r w:rsidRPr="003371D0">
        <w:rPr>
          <w:rFonts w:ascii="Times New Roman" w:hAnsi="Times New Roman" w:cs="Times New Roman"/>
          <w:sz w:val="24"/>
          <w:szCs w:val="24"/>
        </w:rPr>
        <w:t>“</w:t>
      </w:r>
      <w:r w:rsidRPr="00D036A3">
        <w:rPr>
          <w:rFonts w:ascii="Times New Roman" w:hAnsi="Times New Roman" w:cs="Times New Roman"/>
          <w:i/>
          <w:iCs/>
          <w:sz w:val="24"/>
          <w:szCs w:val="24"/>
        </w:rPr>
        <w:t xml:space="preserve">the </w:t>
      </w:r>
      <w:r w:rsidR="00693CD6" w:rsidRPr="00D036A3">
        <w:rPr>
          <w:rFonts w:ascii="Times New Roman" w:hAnsi="Times New Roman" w:cs="Times New Roman"/>
          <w:i/>
          <w:iCs/>
          <w:sz w:val="24"/>
          <w:szCs w:val="24"/>
        </w:rPr>
        <w:t>degree of user</w:t>
      </w:r>
      <w:r w:rsidRPr="00D036A3">
        <w:rPr>
          <w:rFonts w:ascii="Times New Roman" w:hAnsi="Times New Roman" w:cs="Times New Roman"/>
          <w:i/>
          <w:iCs/>
          <w:sz w:val="24"/>
          <w:szCs w:val="24"/>
        </w:rPr>
        <w:t xml:space="preserve">’s </w:t>
      </w:r>
      <w:r w:rsidR="00693CD6" w:rsidRPr="00D036A3">
        <w:rPr>
          <w:rFonts w:ascii="Times New Roman" w:hAnsi="Times New Roman" w:cs="Times New Roman"/>
          <w:i/>
          <w:iCs/>
          <w:sz w:val="24"/>
          <w:szCs w:val="24"/>
        </w:rPr>
        <w:t>belief</w:t>
      </w:r>
      <w:r w:rsidRPr="00D036A3">
        <w:rPr>
          <w:rFonts w:ascii="Times New Roman" w:hAnsi="Times New Roman" w:cs="Times New Roman"/>
          <w:i/>
          <w:iCs/>
          <w:sz w:val="24"/>
          <w:szCs w:val="24"/>
        </w:rPr>
        <w:t xml:space="preserve"> that, according to </w:t>
      </w:r>
      <w:r w:rsidR="00693CD6" w:rsidRPr="00D036A3">
        <w:rPr>
          <w:rFonts w:ascii="Times New Roman" w:hAnsi="Times New Roman" w:cs="Times New Roman"/>
          <w:i/>
          <w:iCs/>
          <w:sz w:val="24"/>
          <w:szCs w:val="24"/>
        </w:rPr>
        <w:t>previous</w:t>
      </w:r>
      <w:r w:rsidRPr="00D036A3">
        <w:rPr>
          <w:rFonts w:ascii="Times New Roman" w:hAnsi="Times New Roman" w:cs="Times New Roman"/>
          <w:i/>
          <w:iCs/>
          <w:sz w:val="24"/>
          <w:szCs w:val="24"/>
        </w:rPr>
        <w:t xml:space="preserve"> experiences, the use of new information technology will become a routine</w:t>
      </w:r>
      <w:r w:rsidR="00693CD6" w:rsidRPr="00D036A3">
        <w:rPr>
          <w:rFonts w:ascii="Times New Roman" w:hAnsi="Times New Roman" w:cs="Times New Roman"/>
          <w:i/>
          <w:iCs/>
          <w:sz w:val="24"/>
          <w:szCs w:val="24"/>
        </w:rPr>
        <w:t xml:space="preserve"> and automatically because of learning</w:t>
      </w:r>
      <w:r w:rsidRPr="003371D0">
        <w:rPr>
          <w:rFonts w:ascii="Times New Roman" w:hAnsi="Times New Roman" w:cs="Times New Roman"/>
          <w:sz w:val="24"/>
          <w:szCs w:val="24"/>
        </w:rPr>
        <w:t xml:space="preserve">”. </w:t>
      </w:r>
    </w:p>
    <w:p w14:paraId="0F2F83B7" w14:textId="2325DB3F" w:rsidR="00647261" w:rsidRPr="004302B5" w:rsidRDefault="00693CD6" w:rsidP="00F21C56">
      <w:pPr>
        <w:pStyle w:val="ListParagraph"/>
        <w:spacing w:after="0" w:line="360" w:lineRule="auto"/>
        <w:ind w:left="851" w:firstLine="589"/>
        <w:jc w:val="both"/>
        <w:rPr>
          <w:rFonts w:ascii="Times New Roman" w:hAnsi="Times New Roman" w:cs="Times New Roman"/>
          <w:sz w:val="24"/>
          <w:szCs w:val="24"/>
        </w:rPr>
      </w:pPr>
      <w:r w:rsidRPr="00D036A3">
        <w:rPr>
          <w:rFonts w:ascii="Times New Roman" w:hAnsi="Times New Roman" w:cs="Times New Roman"/>
          <w:i/>
          <w:iCs/>
          <w:color w:val="000000"/>
          <w:sz w:val="24"/>
          <w:szCs w:val="24"/>
        </w:rPr>
        <w:t>Habit</w:t>
      </w:r>
      <w:r w:rsidR="0008474F" w:rsidRPr="003371D0">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mengukur</w:t>
      </w:r>
      <w:proofErr w:type="spellEnd"/>
      <w:r w:rsidR="0008474F" w:rsidRPr="003371D0">
        <w:rPr>
          <w:rFonts w:ascii="Times New Roman" w:hAnsi="Times New Roman" w:cs="Times New Roman"/>
          <w:color w:val="000000"/>
          <w:sz w:val="24"/>
          <w:szCs w:val="24"/>
        </w:rPr>
        <w:t xml:space="preserve"> </w:t>
      </w:r>
      <w:proofErr w:type="spellStart"/>
      <w:r w:rsidR="00223D8F">
        <w:rPr>
          <w:rFonts w:ascii="Times New Roman" w:hAnsi="Times New Roman" w:cs="Times New Roman"/>
          <w:color w:val="000000"/>
          <w:sz w:val="24"/>
          <w:szCs w:val="24"/>
        </w:rPr>
        <w:t>tingkat</w:t>
      </w:r>
      <w:proofErr w:type="spellEnd"/>
      <w:r w:rsidR="00223D8F">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sejauh</w:t>
      </w:r>
      <w:proofErr w:type="spellEnd"/>
      <w:r w:rsidR="0008474F" w:rsidRPr="003371D0">
        <w:rPr>
          <w:rFonts w:ascii="Times New Roman" w:hAnsi="Times New Roman" w:cs="Times New Roman"/>
          <w:color w:val="000000"/>
          <w:sz w:val="24"/>
          <w:szCs w:val="24"/>
        </w:rPr>
        <w:t xml:space="preserve"> mana </w:t>
      </w:r>
      <w:proofErr w:type="spellStart"/>
      <w:r w:rsidR="00223D8F">
        <w:rPr>
          <w:rFonts w:ascii="Times New Roman" w:hAnsi="Times New Roman" w:cs="Times New Roman"/>
          <w:color w:val="000000"/>
          <w:sz w:val="24"/>
          <w:szCs w:val="24"/>
        </w:rPr>
        <w:t>pengguna</w:t>
      </w:r>
      <w:proofErr w:type="spellEnd"/>
      <w:r w:rsidR="00223D8F">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cenderung</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berperilaku</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secara</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otomatis</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karena</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pembelajaran</w:t>
      </w:r>
      <w:proofErr w:type="spellEnd"/>
      <w:r w:rsidR="0008474F" w:rsidRPr="003371D0">
        <w:rPr>
          <w:rFonts w:ascii="Times New Roman" w:hAnsi="Times New Roman" w:cs="Times New Roman"/>
          <w:color w:val="000000"/>
          <w:sz w:val="24"/>
          <w:szCs w:val="24"/>
        </w:rPr>
        <w:t xml:space="preserve"> </w:t>
      </w:r>
      <w:proofErr w:type="spellStart"/>
      <w:r w:rsidR="0008474F" w:rsidRPr="003371D0">
        <w:rPr>
          <w:rFonts w:ascii="Times New Roman" w:hAnsi="Times New Roman" w:cs="Times New Roman"/>
          <w:color w:val="000000"/>
          <w:sz w:val="24"/>
          <w:szCs w:val="24"/>
        </w:rPr>
        <w:t>sebelumnya</w:t>
      </w:r>
      <w:proofErr w:type="spellEnd"/>
      <w:r w:rsidR="0008474F" w:rsidRPr="003371D0">
        <w:rPr>
          <w:rFonts w:ascii="Times New Roman" w:hAnsi="Times New Roman" w:cs="Times New Roman"/>
          <w:color w:val="000000"/>
          <w:sz w:val="24"/>
          <w:szCs w:val="24"/>
        </w:rPr>
        <w:t xml:space="preserve">. </w:t>
      </w:r>
      <w:r w:rsidR="0008474F" w:rsidRPr="009C5D77">
        <w:rPr>
          <w:rFonts w:ascii="Times New Roman" w:hAnsi="Times New Roman" w:cs="Times New Roman"/>
          <w:i/>
          <w:iCs/>
          <w:sz w:val="24"/>
          <w:szCs w:val="24"/>
        </w:rPr>
        <w:t>Habit</w:t>
      </w:r>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menjelaskan</w:t>
      </w:r>
      <w:proofErr w:type="spellEnd"/>
      <w:r w:rsidR="0008474F" w:rsidRPr="003371D0">
        <w:rPr>
          <w:rFonts w:ascii="Times New Roman" w:hAnsi="Times New Roman" w:cs="Times New Roman"/>
          <w:sz w:val="24"/>
          <w:szCs w:val="24"/>
        </w:rPr>
        <w:t xml:space="preserve"> </w:t>
      </w:r>
      <w:proofErr w:type="spellStart"/>
      <w:r w:rsidR="00223D8F">
        <w:rPr>
          <w:rFonts w:ascii="Times New Roman" w:hAnsi="Times New Roman" w:cs="Times New Roman"/>
          <w:sz w:val="24"/>
          <w:szCs w:val="24"/>
        </w:rPr>
        <w:t>cara</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seseorang</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menggunakan</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s</w:t>
      </w:r>
      <w:r w:rsidR="00223D8F">
        <w:rPr>
          <w:rFonts w:ascii="Times New Roman" w:hAnsi="Times New Roman" w:cs="Times New Roman"/>
          <w:sz w:val="24"/>
          <w:szCs w:val="24"/>
        </w:rPr>
        <w:t>i</w:t>
      </w:r>
      <w:r w:rsidR="0008474F" w:rsidRPr="003371D0">
        <w:rPr>
          <w:rFonts w:ascii="Times New Roman" w:hAnsi="Times New Roman" w:cs="Times New Roman"/>
          <w:sz w:val="24"/>
          <w:szCs w:val="24"/>
        </w:rPr>
        <w:t>stem</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dalam</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kesehariannya</w:t>
      </w:r>
      <w:proofErr w:type="spellEnd"/>
      <w:r w:rsidR="0008474F" w:rsidRPr="003371D0">
        <w:rPr>
          <w:rFonts w:ascii="Times New Roman" w:hAnsi="Times New Roman" w:cs="Times New Roman"/>
          <w:sz w:val="24"/>
          <w:szCs w:val="24"/>
        </w:rPr>
        <w:t xml:space="preserve"> </w:t>
      </w:r>
      <w:r w:rsidR="002304AF">
        <w:rPr>
          <w:rFonts w:ascii="Times New Roman" w:hAnsi="Times New Roman" w:cs="Times New Roman"/>
          <w:sz w:val="24"/>
          <w:szCs w:val="24"/>
        </w:rPr>
        <w:fldChar w:fldCharType="begin" w:fldLock="1"/>
      </w:r>
      <w:r w:rsidR="002304AF">
        <w:rPr>
          <w:rFonts w:ascii="Times New Roman" w:hAnsi="Times New Roman" w:cs="Times New Roman"/>
          <w:sz w:val="24"/>
          <w:szCs w:val="24"/>
        </w:rPr>
        <w:instrText>ADDIN CSL_CITATION { "citationItems" : [ { "id" : "ITEM-1", "itemData" : { "author" : [ { "dropping-particle" : "", "family" : "Harsono", "given" : "M", "non-dropping-particle" : "", "parse-names" : false, "suffix" : "" } ], "id" : "ITEM-1", "issued" : { "date-parts" : [ [ "2014" ] ] }, "publisher" : "Surya University", "publisher-place" : "Serpong", "title" : "Pengaruh Bermain Game terhadap Perkembangan Remaja", "type" : "book" }, "uris" : [ "http://www.mendeley.com/documents/?uuid=ccdfb851-0983-4ad7-b7a8-0ba3fecb93c8" ] } ], "mendeley" : { "formattedCitation" : "(Harsono, 2014)", "plainTextFormattedCitation" : "(Harsono, 2014)", "previouslyFormattedCitation" : "(Harsono, 2014)" }, "properties" : {  }, "schema" : "https://github.com/citation-style-language/schema/raw/master/csl-citation.json" }</w:instrText>
      </w:r>
      <w:r w:rsidR="002304AF">
        <w:rPr>
          <w:rFonts w:ascii="Times New Roman" w:hAnsi="Times New Roman" w:cs="Times New Roman"/>
          <w:sz w:val="24"/>
          <w:szCs w:val="24"/>
        </w:rPr>
        <w:fldChar w:fldCharType="separate"/>
      </w:r>
      <w:r w:rsidR="002304AF" w:rsidRPr="002304AF">
        <w:rPr>
          <w:rFonts w:ascii="Times New Roman" w:hAnsi="Times New Roman" w:cs="Times New Roman"/>
          <w:noProof/>
          <w:sz w:val="24"/>
          <w:szCs w:val="24"/>
        </w:rPr>
        <w:t>(Harsono, 2014)</w:t>
      </w:r>
      <w:r w:rsidR="002304AF">
        <w:rPr>
          <w:rFonts w:ascii="Times New Roman" w:hAnsi="Times New Roman" w:cs="Times New Roman"/>
          <w:sz w:val="24"/>
          <w:szCs w:val="24"/>
        </w:rPr>
        <w:fldChar w:fldCharType="end"/>
      </w:r>
      <w:r w:rsidR="0008474F" w:rsidRPr="003371D0">
        <w:rPr>
          <w:rFonts w:ascii="Times New Roman" w:hAnsi="Times New Roman" w:cs="Times New Roman"/>
          <w:sz w:val="24"/>
          <w:szCs w:val="24"/>
        </w:rPr>
        <w:t xml:space="preserve">. </w:t>
      </w:r>
      <w:proofErr w:type="spellStart"/>
      <w:r w:rsidR="00223D8F">
        <w:rPr>
          <w:rFonts w:ascii="Times New Roman" w:hAnsi="Times New Roman" w:cs="Times New Roman"/>
          <w:sz w:val="24"/>
          <w:szCs w:val="24"/>
        </w:rPr>
        <w:t>Terdapat</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pengaruh</w:t>
      </w:r>
      <w:proofErr w:type="spellEnd"/>
      <w:r w:rsidR="0008474F" w:rsidRPr="003371D0">
        <w:rPr>
          <w:rFonts w:ascii="Times New Roman" w:hAnsi="Times New Roman" w:cs="Times New Roman"/>
          <w:sz w:val="24"/>
          <w:szCs w:val="24"/>
        </w:rPr>
        <w:t xml:space="preserve"> yang </w:t>
      </w:r>
      <w:proofErr w:type="spellStart"/>
      <w:r w:rsidR="0008474F" w:rsidRPr="003371D0">
        <w:rPr>
          <w:rFonts w:ascii="Times New Roman" w:hAnsi="Times New Roman" w:cs="Times New Roman"/>
          <w:sz w:val="24"/>
          <w:szCs w:val="24"/>
        </w:rPr>
        <w:t>signifikan</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dari</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kebiasaan</w:t>
      </w:r>
      <w:proofErr w:type="spellEnd"/>
      <w:r w:rsidR="0008474F" w:rsidRPr="003371D0">
        <w:rPr>
          <w:rFonts w:ascii="Times New Roman" w:hAnsi="Times New Roman" w:cs="Times New Roman"/>
          <w:sz w:val="24"/>
          <w:szCs w:val="24"/>
        </w:rPr>
        <w:t xml:space="preserve"> </w:t>
      </w:r>
      <w:proofErr w:type="spellStart"/>
      <w:r w:rsidR="00F822D4">
        <w:rPr>
          <w:rFonts w:ascii="Times New Roman" w:hAnsi="Times New Roman" w:cs="Times New Roman"/>
          <w:sz w:val="24"/>
          <w:szCs w:val="24"/>
        </w:rPr>
        <w:t>pengguna</w:t>
      </w:r>
      <w:proofErr w:type="spellEnd"/>
      <w:r w:rsidR="0008474F" w:rsidRPr="003371D0">
        <w:rPr>
          <w:rFonts w:ascii="Times New Roman" w:hAnsi="Times New Roman" w:cs="Times New Roman"/>
          <w:sz w:val="24"/>
          <w:szCs w:val="24"/>
        </w:rPr>
        <w:t xml:space="preserve"> </w:t>
      </w:r>
      <w:proofErr w:type="spellStart"/>
      <w:r w:rsidR="00F822D4">
        <w:rPr>
          <w:rFonts w:ascii="Times New Roman" w:hAnsi="Times New Roman" w:cs="Times New Roman"/>
          <w:sz w:val="24"/>
          <w:szCs w:val="24"/>
        </w:rPr>
        <w:t>terhadap</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penggunaan</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teknologi</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pribadi</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ketika</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menghadapi</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lingkungan</w:t>
      </w:r>
      <w:proofErr w:type="spellEnd"/>
      <w:r w:rsidR="0008474F" w:rsidRPr="003371D0">
        <w:rPr>
          <w:rFonts w:ascii="Times New Roman" w:hAnsi="Times New Roman" w:cs="Times New Roman"/>
          <w:sz w:val="24"/>
          <w:szCs w:val="24"/>
        </w:rPr>
        <w:t xml:space="preserve"> yang </w:t>
      </w:r>
      <w:proofErr w:type="spellStart"/>
      <w:r w:rsidR="0008474F" w:rsidRPr="003371D0">
        <w:rPr>
          <w:rFonts w:ascii="Times New Roman" w:hAnsi="Times New Roman" w:cs="Times New Roman"/>
          <w:sz w:val="24"/>
          <w:szCs w:val="24"/>
        </w:rPr>
        <w:t>beragam</w:t>
      </w:r>
      <w:proofErr w:type="spellEnd"/>
      <w:r w:rsidR="0008474F" w:rsidRPr="003371D0">
        <w:rPr>
          <w:rFonts w:ascii="Times New Roman" w:hAnsi="Times New Roman" w:cs="Times New Roman"/>
          <w:sz w:val="24"/>
          <w:szCs w:val="24"/>
        </w:rPr>
        <w:t xml:space="preserve"> dan </w:t>
      </w:r>
      <w:proofErr w:type="spellStart"/>
      <w:r w:rsidR="0008474F" w:rsidRPr="003371D0">
        <w:rPr>
          <w:rFonts w:ascii="Times New Roman" w:hAnsi="Times New Roman" w:cs="Times New Roman"/>
          <w:sz w:val="24"/>
          <w:szCs w:val="24"/>
        </w:rPr>
        <w:t>selalu</w:t>
      </w:r>
      <w:proofErr w:type="spellEnd"/>
      <w:r w:rsidR="0008474F" w:rsidRPr="003371D0">
        <w:rPr>
          <w:rFonts w:ascii="Times New Roman" w:hAnsi="Times New Roman" w:cs="Times New Roman"/>
          <w:sz w:val="24"/>
          <w:szCs w:val="24"/>
        </w:rPr>
        <w:t xml:space="preserve"> </w:t>
      </w:r>
      <w:proofErr w:type="spellStart"/>
      <w:r w:rsidR="0008474F" w:rsidRPr="003371D0">
        <w:rPr>
          <w:rFonts w:ascii="Times New Roman" w:hAnsi="Times New Roman" w:cs="Times New Roman"/>
          <w:sz w:val="24"/>
          <w:szCs w:val="24"/>
        </w:rPr>
        <w:t>berubah</w:t>
      </w:r>
      <w:proofErr w:type="spellEnd"/>
      <w:r w:rsidR="0050546D">
        <w:rPr>
          <w:rFonts w:ascii="Times New Roman" w:hAnsi="Times New Roman" w:cs="Times New Roman"/>
          <w:sz w:val="24"/>
          <w:szCs w:val="24"/>
        </w:rPr>
        <w:t xml:space="preserve"> </w:t>
      </w:r>
      <w:r w:rsidR="009C5D77">
        <w:rPr>
          <w:rFonts w:ascii="Times New Roman" w:hAnsi="Times New Roman" w:cs="Times New Roman"/>
          <w:sz w:val="24"/>
          <w:szCs w:val="24"/>
        </w:rPr>
        <w:fldChar w:fldCharType="begin" w:fldLock="1"/>
      </w:r>
      <w:r w:rsidR="009C5D77">
        <w:rPr>
          <w:rFonts w:ascii="Times New Roman" w:hAnsi="Times New Roman" w:cs="Times New Roman"/>
          <w:sz w:val="24"/>
          <w:szCs w:val="24"/>
        </w:rPr>
        <w:instrText>ADDIN CSL_CITATION { "citationItems" : [ { "id" : "ITEM-1", "itemData" : { "author" : [ { "dropping-particle" : "", "family" : "Venkatesh", "given" : "V.", "non-dropping-particle" : "", "parse-names" : false, "suffix" : "" }, { "dropping-particle" : "", "family" : "Thong", "given" : "J. Y. L.", "non-dropping-particle" : "", "parse-names" : false, "suffix" : "" }, { "dropping-particle" : "", "family" : "Xu", "given" : "X", "non-dropping-particle" : "", "parse-names" : false, "suffix" : "" } ], "container-title" : "MIS Quarterly: Management Information Systems", "id" : "ITEM-1", "issued" : { "date-parts" : [ [ "2012" ] ] }, "page" : "157-178", "title" : "Consumer Acceptance and Use of Information Technology: Extending the Unified Theory of Acceptance and Use of Technology", "type" : "article-journal", "volume" : "36 No. 1" }, "uris" : [ "http://www.mendeley.com/documents/?uuid=1ebec15e-2dd5-4ebc-b96c-7093f39e1d83" ] } ], "mendeley" : { "formattedCitation" : "(Venkatesh et al., 2012)", "plainTextFormattedCitation" : "(Venkatesh et al., 2012)", "previouslyFormattedCitation" : "(Venkatesh et al., 2012)" }, "properties" : {  }, "schema" : "https://github.com/citation-style-language/schema/raw/master/csl-citation.json" }</w:instrText>
      </w:r>
      <w:r w:rsidR="009C5D77">
        <w:rPr>
          <w:rFonts w:ascii="Times New Roman" w:hAnsi="Times New Roman" w:cs="Times New Roman"/>
          <w:sz w:val="24"/>
          <w:szCs w:val="24"/>
        </w:rPr>
        <w:fldChar w:fldCharType="separate"/>
      </w:r>
      <w:r w:rsidR="009C5D77" w:rsidRPr="009C5D77">
        <w:rPr>
          <w:rFonts w:ascii="Times New Roman" w:hAnsi="Times New Roman" w:cs="Times New Roman"/>
          <w:noProof/>
          <w:sz w:val="24"/>
          <w:szCs w:val="24"/>
        </w:rPr>
        <w:t>(Venkatesh et al., 2012)</w:t>
      </w:r>
      <w:r w:rsidR="009C5D77">
        <w:rPr>
          <w:rFonts w:ascii="Times New Roman" w:hAnsi="Times New Roman" w:cs="Times New Roman"/>
          <w:sz w:val="24"/>
          <w:szCs w:val="24"/>
        </w:rPr>
        <w:fldChar w:fldCharType="end"/>
      </w:r>
      <w:r w:rsidR="00F822D4">
        <w:rPr>
          <w:rFonts w:ascii="Times New Roman" w:hAnsi="Times New Roman" w:cs="Times New Roman"/>
          <w:sz w:val="24"/>
          <w:szCs w:val="24"/>
        </w:rPr>
        <w:t>.</w:t>
      </w:r>
      <w:r w:rsidR="00E25099" w:rsidRPr="004302B5">
        <w:rPr>
          <w:rFonts w:asciiTheme="majorBidi" w:hAnsiTheme="majorBidi" w:cstheme="majorBidi"/>
          <w:sz w:val="24"/>
          <w:szCs w:val="24"/>
        </w:rPr>
        <w:t xml:space="preserve"> </w:t>
      </w:r>
    </w:p>
    <w:p w14:paraId="5B73E544" w14:textId="5F078DC5" w:rsidR="00182C2C" w:rsidRPr="001443A6" w:rsidRDefault="004302B5" w:rsidP="00F21C56">
      <w:pPr>
        <w:spacing w:after="0" w:line="360" w:lineRule="auto"/>
        <w:ind w:left="426" w:firstLine="283"/>
        <w:jc w:val="both"/>
        <w:rPr>
          <w:rFonts w:ascii="Times New Roman" w:hAnsi="Times New Roman" w:cs="Times New Roman"/>
          <w:sz w:val="24"/>
          <w:szCs w:val="24"/>
        </w:rPr>
      </w:pPr>
      <w:proofErr w:type="spellStart"/>
      <w:r>
        <w:rPr>
          <w:rFonts w:ascii="Times New Roman" w:hAnsi="Times New Roman" w:cs="Times New Roman"/>
          <w:sz w:val="24"/>
          <w:szCs w:val="24"/>
        </w:rPr>
        <w:t>S</w:t>
      </w:r>
      <w:r w:rsidR="00182C2C" w:rsidRPr="001443A6">
        <w:rPr>
          <w:rFonts w:ascii="Times New Roman" w:hAnsi="Times New Roman" w:cs="Times New Roman"/>
          <w:sz w:val="24"/>
          <w:szCs w:val="24"/>
        </w:rPr>
        <w:t>aat</w:t>
      </w:r>
      <w:proofErr w:type="spellEnd"/>
      <w:r w:rsidR="00182C2C" w:rsidRPr="001443A6">
        <w:rPr>
          <w:rFonts w:ascii="Times New Roman" w:hAnsi="Times New Roman" w:cs="Times New Roman"/>
          <w:sz w:val="24"/>
          <w:szCs w:val="24"/>
        </w:rPr>
        <w:t xml:space="preserve"> </w:t>
      </w:r>
      <w:proofErr w:type="spellStart"/>
      <w:r w:rsidR="00182C2C" w:rsidRPr="001443A6">
        <w:rPr>
          <w:rFonts w:ascii="Times New Roman" w:hAnsi="Times New Roman" w:cs="Times New Roman"/>
          <w:sz w:val="24"/>
          <w:szCs w:val="24"/>
        </w:rPr>
        <w:t>ini</w:t>
      </w:r>
      <w:proofErr w:type="spellEnd"/>
      <w:r w:rsidR="00182C2C" w:rsidRPr="001443A6">
        <w:rPr>
          <w:rFonts w:ascii="Times New Roman" w:hAnsi="Times New Roman" w:cs="Times New Roman"/>
          <w:sz w:val="24"/>
          <w:szCs w:val="24"/>
        </w:rPr>
        <w:t xml:space="preserve"> UTAUT2 </w:t>
      </w:r>
      <w:proofErr w:type="spellStart"/>
      <w:r w:rsidR="00182C2C" w:rsidRPr="001443A6">
        <w:rPr>
          <w:rFonts w:ascii="Times New Roman" w:hAnsi="Times New Roman" w:cs="Times New Roman"/>
          <w:sz w:val="24"/>
          <w:szCs w:val="24"/>
        </w:rPr>
        <w:t>merupakan</w:t>
      </w:r>
      <w:proofErr w:type="spellEnd"/>
      <w:r w:rsidR="00182C2C" w:rsidRPr="001443A6">
        <w:rPr>
          <w:rFonts w:ascii="Times New Roman" w:hAnsi="Times New Roman" w:cs="Times New Roman"/>
          <w:sz w:val="24"/>
          <w:szCs w:val="24"/>
        </w:rPr>
        <w:t xml:space="preserve"> </w:t>
      </w:r>
      <w:r>
        <w:rPr>
          <w:rFonts w:ascii="Times New Roman" w:hAnsi="Times New Roman" w:cs="Times New Roman"/>
          <w:sz w:val="24"/>
          <w:szCs w:val="24"/>
        </w:rPr>
        <w:t xml:space="preserve">model yang paling </w:t>
      </w:r>
      <w:proofErr w:type="spellStart"/>
      <w:r>
        <w:rPr>
          <w:rFonts w:ascii="Times New Roman" w:hAnsi="Times New Roman" w:cs="Times New Roman"/>
          <w:sz w:val="24"/>
          <w:szCs w:val="24"/>
        </w:rPr>
        <w:t>komprehensif</w:t>
      </w:r>
      <w:proofErr w:type="spellEnd"/>
      <w:r>
        <w:rPr>
          <w:rFonts w:ascii="Times New Roman" w:hAnsi="Times New Roman" w:cs="Times New Roman"/>
          <w:sz w:val="24"/>
          <w:szCs w:val="24"/>
        </w:rPr>
        <w:t xml:space="preserve"> dan </w:t>
      </w:r>
      <w:proofErr w:type="spellStart"/>
      <w:r w:rsidR="009249FB">
        <w:rPr>
          <w:rFonts w:ascii="Times New Roman" w:hAnsi="Times New Roman" w:cs="Times New Roman"/>
          <w:sz w:val="24"/>
          <w:szCs w:val="24"/>
        </w:rPr>
        <w:t>terdepan</w:t>
      </w:r>
      <w:proofErr w:type="spellEnd"/>
      <w:r w:rsidR="009249FB">
        <w:rPr>
          <w:rFonts w:ascii="Times New Roman" w:hAnsi="Times New Roman" w:cs="Times New Roman"/>
          <w:sz w:val="24"/>
          <w:szCs w:val="24"/>
        </w:rPr>
        <w:t xml:space="preserve">, </w:t>
      </w:r>
      <w:proofErr w:type="spellStart"/>
      <w:r w:rsidR="009249FB">
        <w:rPr>
          <w:rFonts w:ascii="Times New Roman" w:hAnsi="Times New Roman" w:cs="Times New Roman"/>
          <w:color w:val="231F20"/>
          <w:sz w:val="24"/>
          <w:szCs w:val="24"/>
        </w:rPr>
        <w:t>karena</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terdapat</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makna</w:t>
      </w:r>
      <w:proofErr w:type="spellEnd"/>
      <w:r w:rsidR="009249FB">
        <w:rPr>
          <w:rFonts w:ascii="Times New Roman" w:hAnsi="Times New Roman" w:cs="Times New Roman"/>
          <w:color w:val="231F20"/>
          <w:sz w:val="24"/>
          <w:szCs w:val="24"/>
        </w:rPr>
        <w:t xml:space="preserve"> yang </w:t>
      </w:r>
      <w:proofErr w:type="spellStart"/>
      <w:r w:rsidR="009249FB">
        <w:rPr>
          <w:rFonts w:ascii="Times New Roman" w:hAnsi="Times New Roman" w:cs="Times New Roman"/>
          <w:color w:val="231F20"/>
          <w:sz w:val="24"/>
          <w:szCs w:val="24"/>
        </w:rPr>
        <w:t>luas</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tentang</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pengetahuan</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penerimaan</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teknologi</w:t>
      </w:r>
      <w:proofErr w:type="spellEnd"/>
      <w:r w:rsidR="00182C2C" w:rsidRPr="001443A6">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dengan</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faktor</w:t>
      </w:r>
      <w:proofErr w:type="spellEnd"/>
      <w:r w:rsidR="009249FB">
        <w:rPr>
          <w:rFonts w:ascii="Times New Roman" w:hAnsi="Times New Roman" w:cs="Times New Roman"/>
          <w:color w:val="231F20"/>
          <w:sz w:val="24"/>
          <w:szCs w:val="24"/>
        </w:rPr>
        <w:t xml:space="preserve"> </w:t>
      </w:r>
      <w:r w:rsidR="00182C2C" w:rsidRPr="001443A6">
        <w:rPr>
          <w:rFonts w:ascii="Times New Roman" w:hAnsi="Times New Roman" w:cs="Times New Roman"/>
          <w:i/>
          <w:iCs/>
          <w:color w:val="231F20"/>
          <w:sz w:val="24"/>
          <w:szCs w:val="24"/>
        </w:rPr>
        <w:t>hedonic motivation</w:t>
      </w:r>
      <w:r w:rsidR="00182C2C" w:rsidRPr="003D7431">
        <w:rPr>
          <w:rFonts w:ascii="Times New Roman" w:hAnsi="Times New Roman" w:cs="Times New Roman"/>
          <w:color w:val="231F20"/>
          <w:sz w:val="24"/>
          <w:szCs w:val="24"/>
        </w:rPr>
        <w:t>,</w:t>
      </w:r>
      <w:r w:rsidR="00182C2C" w:rsidRPr="001443A6">
        <w:rPr>
          <w:rFonts w:ascii="Times New Roman" w:hAnsi="Times New Roman" w:cs="Times New Roman"/>
          <w:i/>
          <w:iCs/>
          <w:color w:val="231F20"/>
          <w:sz w:val="24"/>
          <w:szCs w:val="24"/>
        </w:rPr>
        <w:t xml:space="preserve"> price</w:t>
      </w:r>
      <w:r w:rsidR="009249FB">
        <w:rPr>
          <w:rFonts w:ascii="Times New Roman" w:hAnsi="Times New Roman" w:cs="Times New Roman"/>
          <w:i/>
          <w:iCs/>
          <w:color w:val="231F20"/>
          <w:sz w:val="24"/>
          <w:szCs w:val="24"/>
        </w:rPr>
        <w:t xml:space="preserve"> </w:t>
      </w:r>
      <w:r w:rsidR="00182C2C" w:rsidRPr="001443A6">
        <w:rPr>
          <w:rFonts w:ascii="Times New Roman" w:hAnsi="Times New Roman" w:cs="Times New Roman"/>
          <w:i/>
          <w:iCs/>
          <w:color w:val="231F20"/>
          <w:sz w:val="24"/>
          <w:szCs w:val="24"/>
        </w:rPr>
        <w:t>value</w:t>
      </w:r>
      <w:r w:rsidR="003D7431">
        <w:rPr>
          <w:rFonts w:ascii="Times New Roman" w:hAnsi="Times New Roman" w:cs="Times New Roman"/>
          <w:color w:val="231F20"/>
          <w:sz w:val="24"/>
          <w:szCs w:val="24"/>
        </w:rPr>
        <w:t>,</w:t>
      </w:r>
      <w:r w:rsidR="00182C2C" w:rsidRPr="001443A6">
        <w:rPr>
          <w:rFonts w:ascii="Times New Roman" w:hAnsi="Times New Roman" w:cs="Times New Roman"/>
          <w:i/>
          <w:iCs/>
          <w:color w:val="231F20"/>
          <w:sz w:val="24"/>
          <w:szCs w:val="24"/>
        </w:rPr>
        <w:t xml:space="preserve"> </w:t>
      </w:r>
      <w:r w:rsidR="009249FB">
        <w:rPr>
          <w:rFonts w:ascii="Times New Roman" w:hAnsi="Times New Roman" w:cs="Times New Roman"/>
          <w:color w:val="231F20"/>
          <w:sz w:val="24"/>
          <w:szCs w:val="24"/>
        </w:rPr>
        <w:t>dan</w:t>
      </w:r>
      <w:r w:rsidR="00182C2C" w:rsidRPr="001443A6">
        <w:rPr>
          <w:rFonts w:ascii="Times New Roman" w:hAnsi="Times New Roman" w:cs="Times New Roman"/>
          <w:color w:val="231F20"/>
          <w:sz w:val="24"/>
          <w:szCs w:val="24"/>
        </w:rPr>
        <w:t xml:space="preserve"> </w:t>
      </w:r>
      <w:r w:rsidR="00182C2C" w:rsidRPr="001443A6">
        <w:rPr>
          <w:rFonts w:ascii="Times New Roman" w:hAnsi="Times New Roman" w:cs="Times New Roman"/>
          <w:i/>
          <w:iCs/>
          <w:color w:val="231F20"/>
          <w:sz w:val="24"/>
          <w:szCs w:val="24"/>
        </w:rPr>
        <w:t xml:space="preserve">habit </w:t>
      </w:r>
      <w:r w:rsidR="009249FB">
        <w:rPr>
          <w:rFonts w:ascii="Times New Roman" w:hAnsi="Times New Roman" w:cs="Times New Roman"/>
          <w:color w:val="231F20"/>
          <w:sz w:val="24"/>
          <w:szCs w:val="24"/>
        </w:rPr>
        <w:t xml:space="preserve">yang </w:t>
      </w:r>
      <w:proofErr w:type="spellStart"/>
      <w:r w:rsidR="009249FB">
        <w:rPr>
          <w:rFonts w:ascii="Times New Roman" w:hAnsi="Times New Roman" w:cs="Times New Roman"/>
          <w:color w:val="231F20"/>
          <w:sz w:val="24"/>
          <w:szCs w:val="24"/>
        </w:rPr>
        <w:t>bertujuan</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untuk</w:t>
      </w:r>
      <w:proofErr w:type="spellEnd"/>
      <w:r w:rsidR="00182C2C" w:rsidRPr="001443A6">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memungkinkan</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pengukuran</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perilaku</w:t>
      </w:r>
      <w:proofErr w:type="spellEnd"/>
      <w:r w:rsidR="009249FB">
        <w:rPr>
          <w:rFonts w:ascii="Times New Roman" w:hAnsi="Times New Roman" w:cs="Times New Roman"/>
          <w:color w:val="231F20"/>
          <w:sz w:val="24"/>
          <w:szCs w:val="24"/>
        </w:rPr>
        <w:t xml:space="preserve"> </w:t>
      </w:r>
      <w:proofErr w:type="spellStart"/>
      <w:r w:rsidR="009249FB">
        <w:rPr>
          <w:rFonts w:ascii="Times New Roman" w:hAnsi="Times New Roman" w:cs="Times New Roman"/>
          <w:color w:val="231F20"/>
          <w:sz w:val="24"/>
          <w:szCs w:val="24"/>
        </w:rPr>
        <w:t>pengguna</w:t>
      </w:r>
      <w:proofErr w:type="spellEnd"/>
      <w:r w:rsidR="009249FB">
        <w:rPr>
          <w:rFonts w:ascii="Times New Roman" w:hAnsi="Times New Roman" w:cs="Times New Roman"/>
          <w:color w:val="231F20"/>
          <w:sz w:val="24"/>
          <w:szCs w:val="24"/>
        </w:rPr>
        <w:t xml:space="preserve">. </w:t>
      </w:r>
    </w:p>
    <w:p w14:paraId="346F00A5" w14:textId="77777777" w:rsidR="00492EA8" w:rsidRPr="00647261" w:rsidRDefault="00492EA8" w:rsidP="004302B5">
      <w:pPr>
        <w:spacing w:after="0" w:line="360" w:lineRule="auto"/>
        <w:rPr>
          <w:rFonts w:asciiTheme="majorBidi" w:hAnsiTheme="majorBidi" w:cstheme="majorBidi"/>
          <w:sz w:val="24"/>
          <w:szCs w:val="24"/>
        </w:rPr>
      </w:pPr>
    </w:p>
    <w:p w14:paraId="1415AA23" w14:textId="62303BA2" w:rsidR="00717906" w:rsidRPr="0038301B" w:rsidRDefault="00717906" w:rsidP="00277513">
      <w:pPr>
        <w:pStyle w:val="ListParagraph"/>
        <w:numPr>
          <w:ilvl w:val="1"/>
          <w:numId w:val="9"/>
        </w:numPr>
        <w:spacing w:line="360" w:lineRule="auto"/>
        <w:ind w:left="709"/>
        <w:outlineLvl w:val="1"/>
        <w:rPr>
          <w:rFonts w:asciiTheme="majorBidi" w:hAnsiTheme="majorBidi" w:cstheme="majorBidi"/>
          <w:b/>
          <w:bCs/>
          <w:sz w:val="24"/>
          <w:szCs w:val="24"/>
        </w:rPr>
      </w:pPr>
      <w:bookmarkStart w:id="49" w:name="_Toc11512668"/>
      <w:bookmarkStart w:id="50" w:name="_Toc11942782"/>
      <w:bookmarkStart w:id="51" w:name="_Toc12219660"/>
      <w:proofErr w:type="spellStart"/>
      <w:r w:rsidRPr="0038301B">
        <w:rPr>
          <w:rFonts w:asciiTheme="majorBidi" w:hAnsiTheme="majorBidi" w:cstheme="majorBidi"/>
          <w:b/>
          <w:bCs/>
          <w:sz w:val="24"/>
          <w:szCs w:val="24"/>
        </w:rPr>
        <w:t>Kuesioner</w:t>
      </w:r>
      <w:proofErr w:type="spellEnd"/>
      <w:r w:rsidRPr="0038301B">
        <w:rPr>
          <w:rFonts w:asciiTheme="majorBidi" w:hAnsiTheme="majorBidi" w:cstheme="majorBidi"/>
          <w:b/>
          <w:bCs/>
          <w:sz w:val="24"/>
          <w:szCs w:val="24"/>
        </w:rPr>
        <w:t xml:space="preserve"> (</w:t>
      </w:r>
      <w:proofErr w:type="spellStart"/>
      <w:r w:rsidRPr="0038301B">
        <w:rPr>
          <w:rFonts w:asciiTheme="majorBidi" w:hAnsiTheme="majorBidi" w:cstheme="majorBidi"/>
          <w:b/>
          <w:bCs/>
          <w:sz w:val="24"/>
          <w:szCs w:val="24"/>
        </w:rPr>
        <w:t>Angket</w:t>
      </w:r>
      <w:proofErr w:type="spellEnd"/>
      <w:r w:rsidRPr="0038301B">
        <w:rPr>
          <w:rFonts w:asciiTheme="majorBidi" w:hAnsiTheme="majorBidi" w:cstheme="majorBidi"/>
          <w:b/>
          <w:bCs/>
          <w:sz w:val="24"/>
          <w:szCs w:val="24"/>
        </w:rPr>
        <w:t>)</w:t>
      </w:r>
      <w:bookmarkEnd w:id="49"/>
      <w:bookmarkEnd w:id="50"/>
      <w:bookmarkEnd w:id="51"/>
    </w:p>
    <w:p w14:paraId="4D34DCB3" w14:textId="77777777" w:rsidR="00DC5E9B" w:rsidRDefault="00DC5E9B" w:rsidP="00DC5E9B">
      <w:pPr>
        <w:pStyle w:val="ListParagraph"/>
        <w:spacing w:line="360" w:lineRule="auto"/>
        <w:ind w:left="426" w:firstLine="283"/>
        <w:jc w:val="both"/>
        <w:rPr>
          <w:rFonts w:asciiTheme="majorBidi" w:hAnsiTheme="majorBidi" w:cstheme="majorBidi"/>
          <w:sz w:val="24"/>
          <w:szCs w:val="24"/>
        </w:rPr>
      </w:pPr>
      <w:proofErr w:type="spellStart"/>
      <w:r w:rsidRPr="0038301B">
        <w:rPr>
          <w:rFonts w:asciiTheme="majorBidi" w:hAnsiTheme="majorBidi" w:cstheme="majorBidi"/>
          <w:sz w:val="24"/>
          <w:szCs w:val="24"/>
        </w:rPr>
        <w:t>Kuesioner</w:t>
      </w:r>
      <w:proofErr w:type="spellEnd"/>
      <w:r w:rsidRPr="0038301B">
        <w:rPr>
          <w:rFonts w:asciiTheme="majorBidi" w:hAnsiTheme="majorBidi" w:cstheme="majorBidi"/>
          <w:sz w:val="24"/>
          <w:szCs w:val="24"/>
        </w:rPr>
        <w:t xml:space="preserve"> </w:t>
      </w:r>
      <w:proofErr w:type="spellStart"/>
      <w:r w:rsidRPr="0038301B">
        <w:rPr>
          <w:rFonts w:asciiTheme="majorBidi" w:hAnsiTheme="majorBidi" w:cstheme="majorBidi"/>
          <w:sz w:val="24"/>
          <w:szCs w:val="24"/>
        </w:rPr>
        <w:t>berasal</w:t>
      </w:r>
      <w:proofErr w:type="spellEnd"/>
      <w:r w:rsidRPr="0038301B">
        <w:rPr>
          <w:rFonts w:asciiTheme="majorBidi" w:hAnsiTheme="majorBidi" w:cstheme="majorBidi"/>
          <w:sz w:val="24"/>
          <w:szCs w:val="24"/>
        </w:rPr>
        <w:t xml:space="preserve"> </w:t>
      </w:r>
      <w:proofErr w:type="spellStart"/>
      <w:r w:rsidRPr="0038301B">
        <w:rPr>
          <w:rFonts w:asciiTheme="majorBidi" w:hAnsiTheme="majorBidi" w:cstheme="majorBidi"/>
          <w:sz w:val="24"/>
          <w:szCs w:val="24"/>
        </w:rPr>
        <w:t>dari</w:t>
      </w:r>
      <w:proofErr w:type="spellEnd"/>
      <w:r w:rsidRPr="0038301B">
        <w:rPr>
          <w:rFonts w:asciiTheme="majorBidi" w:hAnsiTheme="majorBidi" w:cstheme="majorBidi"/>
          <w:sz w:val="24"/>
          <w:szCs w:val="24"/>
        </w:rPr>
        <w:t xml:space="preserve"> Bahasa </w:t>
      </w:r>
      <w:proofErr w:type="spellStart"/>
      <w:r w:rsidRPr="0038301B">
        <w:rPr>
          <w:rFonts w:asciiTheme="majorBidi" w:hAnsiTheme="majorBidi" w:cstheme="majorBidi"/>
          <w:sz w:val="24"/>
          <w:szCs w:val="24"/>
        </w:rPr>
        <w:t>Inggris</w:t>
      </w:r>
      <w:proofErr w:type="spellEnd"/>
      <w:r w:rsidRPr="0038301B">
        <w:rPr>
          <w:rFonts w:asciiTheme="majorBidi" w:hAnsiTheme="majorBidi" w:cstheme="majorBidi"/>
          <w:sz w:val="24"/>
          <w:szCs w:val="24"/>
        </w:rPr>
        <w:t xml:space="preserve">, </w:t>
      </w:r>
      <w:proofErr w:type="spellStart"/>
      <w:r w:rsidRPr="0038301B">
        <w:rPr>
          <w:rFonts w:asciiTheme="majorBidi" w:hAnsiTheme="majorBidi" w:cstheme="majorBidi"/>
          <w:sz w:val="24"/>
          <w:szCs w:val="24"/>
        </w:rPr>
        <w:t>yakni</w:t>
      </w:r>
      <w:proofErr w:type="spellEnd"/>
      <w:r w:rsidRPr="0038301B">
        <w:rPr>
          <w:rFonts w:asciiTheme="majorBidi" w:hAnsiTheme="majorBidi" w:cstheme="majorBidi"/>
          <w:sz w:val="24"/>
          <w:szCs w:val="24"/>
        </w:rPr>
        <w:t xml:space="preserve"> kata “</w:t>
      </w:r>
      <w:r w:rsidRPr="0038301B">
        <w:rPr>
          <w:rFonts w:asciiTheme="majorBidi" w:hAnsiTheme="majorBidi" w:cstheme="majorBidi"/>
          <w:i/>
          <w:iCs/>
          <w:sz w:val="24"/>
          <w:szCs w:val="24"/>
        </w:rPr>
        <w:t>question</w:t>
      </w:r>
      <w:r w:rsidRPr="0038301B">
        <w:rPr>
          <w:rFonts w:asciiTheme="majorBidi" w:hAnsiTheme="majorBidi" w:cstheme="majorBidi"/>
          <w:sz w:val="24"/>
          <w:szCs w:val="24"/>
        </w:rPr>
        <w:t>” yang</w:t>
      </w:r>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berarti</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pertanyaan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Secara</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umum</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kuesioner</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merupakan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teknik</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pengumpulan</w:t>
      </w:r>
      <w:proofErr w:type="spellEnd"/>
      <w:r w:rsidRPr="001B7CD8">
        <w:rPr>
          <w:rFonts w:asciiTheme="majorBidi" w:hAnsiTheme="majorBidi" w:cstheme="majorBidi"/>
          <w:sz w:val="24"/>
          <w:szCs w:val="24"/>
        </w:rPr>
        <w:t xml:space="preserve"> data </w:t>
      </w:r>
      <w:proofErr w:type="spellStart"/>
      <w:r w:rsidRPr="001B7CD8">
        <w:rPr>
          <w:rFonts w:asciiTheme="majorBidi" w:hAnsiTheme="majorBidi" w:cstheme="majorBidi"/>
          <w:sz w:val="24"/>
          <w:szCs w:val="24"/>
        </w:rPr>
        <w:t>dengan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memberikan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sekumpulan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pertanyaan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atau</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pernyataan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tertulis</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kepada</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responden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untuk</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dijawab</w:t>
      </w:r>
      <w:proofErr w:type="spellEnd"/>
      <w:r w:rsidRPr="001B7CD8">
        <w:rPr>
          <w:rFonts w:asciiTheme="majorBidi" w:hAnsiTheme="majorBidi" w:cstheme="majorBidi"/>
          <w:sz w:val="24"/>
          <w:szCs w:val="24"/>
        </w:rPr>
        <w:t xml:space="preserve"> </w:t>
      </w:r>
      <w:r w:rsidRPr="001B7CD8">
        <w:rPr>
          <w:rFonts w:asciiTheme="majorBidi" w:hAnsiTheme="majorBidi" w:cstheme="majorBidi"/>
          <w:sz w:val="24"/>
          <w:szCs w:val="24"/>
        </w:rPr>
        <w:fldChar w:fldCharType="begin" w:fldLock="1"/>
      </w:r>
      <w:r w:rsidRPr="001B7CD8">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1B7CD8">
        <w:rPr>
          <w:rFonts w:asciiTheme="majorBidi" w:hAnsiTheme="majorBidi" w:cstheme="majorBidi"/>
          <w:sz w:val="24"/>
          <w:szCs w:val="24"/>
        </w:rPr>
        <w:fldChar w:fldCharType="separate"/>
      </w:r>
      <w:r w:rsidRPr="001B7CD8">
        <w:rPr>
          <w:rFonts w:asciiTheme="majorBidi" w:hAnsiTheme="majorBidi" w:cstheme="majorBidi"/>
          <w:noProof/>
          <w:sz w:val="24"/>
          <w:szCs w:val="24"/>
        </w:rPr>
        <w:t>(Sugiyono, 2011)</w:t>
      </w:r>
      <w:r w:rsidRPr="001B7CD8">
        <w:rPr>
          <w:rFonts w:asciiTheme="majorBidi" w:hAnsiTheme="majorBidi" w:cstheme="majorBidi"/>
          <w:sz w:val="24"/>
          <w:szCs w:val="24"/>
        </w:rPr>
        <w:fldChar w:fldCharType="end"/>
      </w:r>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Definisi</w:t>
      </w:r>
      <w:proofErr w:type="spellEnd"/>
      <w:r w:rsidRPr="001B7CD8">
        <w:rPr>
          <w:rFonts w:asciiTheme="majorBidi" w:hAnsiTheme="majorBidi" w:cstheme="majorBidi"/>
          <w:sz w:val="24"/>
          <w:szCs w:val="24"/>
        </w:rPr>
        <w:t xml:space="preserve"> lain </w:t>
      </w:r>
      <w:proofErr w:type="spellStart"/>
      <w:r w:rsidRPr="001B7CD8">
        <w:rPr>
          <w:rFonts w:asciiTheme="majorBidi" w:hAnsiTheme="majorBidi" w:cstheme="majorBidi"/>
          <w:sz w:val="24"/>
          <w:szCs w:val="24"/>
        </w:rPr>
        <w:t>dari</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kuesioner</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adalah</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sejumlah</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pertanyaan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tertulis</w:t>
      </w:r>
      <w:proofErr w:type="spellEnd"/>
      <w:r w:rsidRPr="001B7CD8">
        <w:rPr>
          <w:rFonts w:asciiTheme="majorBidi" w:hAnsiTheme="majorBidi" w:cstheme="majorBidi"/>
          <w:sz w:val="24"/>
          <w:szCs w:val="24"/>
        </w:rPr>
        <w:t xml:space="preserve"> yang </w:t>
      </w:r>
      <w:proofErr w:type="spellStart"/>
      <w:r w:rsidRPr="001B7CD8">
        <w:rPr>
          <w:rFonts w:asciiTheme="majorBidi" w:hAnsiTheme="majorBidi" w:cstheme="majorBidi"/>
          <w:sz w:val="24"/>
          <w:szCs w:val="24"/>
        </w:rPr>
        <w:t>berfungsi</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untuk</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memperoleh</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informasi</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dari</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responden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tentang</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sesuatu</w:t>
      </w:r>
      <w:proofErr w:type="spellEnd"/>
      <w:r w:rsidRPr="001B7CD8">
        <w:rPr>
          <w:rFonts w:asciiTheme="majorBidi" w:hAnsiTheme="majorBidi" w:cstheme="majorBidi"/>
          <w:sz w:val="24"/>
          <w:szCs w:val="24"/>
        </w:rPr>
        <w:t xml:space="preserve"> yang </w:t>
      </w:r>
      <w:proofErr w:type="spellStart"/>
      <w:r w:rsidRPr="001B7CD8">
        <w:rPr>
          <w:rFonts w:asciiTheme="majorBidi" w:hAnsiTheme="majorBidi" w:cstheme="majorBidi"/>
          <w:sz w:val="24"/>
          <w:szCs w:val="24"/>
        </w:rPr>
        <w:t>akan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diteliti</w:t>
      </w:r>
      <w:proofErr w:type="spellEnd"/>
      <w:r w:rsidRPr="001B7CD8">
        <w:rPr>
          <w:rFonts w:asciiTheme="majorBidi" w:hAnsiTheme="majorBidi" w:cstheme="majorBidi"/>
          <w:sz w:val="24"/>
          <w:szCs w:val="24"/>
        </w:rPr>
        <w:t xml:space="preserve"> </w:t>
      </w:r>
      <w:r w:rsidRPr="001B7CD8">
        <w:rPr>
          <w:rFonts w:asciiTheme="majorBidi" w:hAnsiTheme="majorBidi" w:cstheme="majorBidi"/>
          <w:sz w:val="24"/>
          <w:szCs w:val="24"/>
        </w:rPr>
        <w:fldChar w:fldCharType="begin" w:fldLock="1"/>
      </w:r>
      <w:r w:rsidRPr="001B7CD8">
        <w:rPr>
          <w:rFonts w:asciiTheme="majorBidi" w:hAnsiTheme="majorBidi" w:cstheme="majorBidi"/>
          <w:sz w:val="24"/>
          <w:szCs w:val="24"/>
        </w:rPr>
        <w:instrText>ADDIN CSL_CITATION { "citationItems" : [ { "id" : "ITEM-1", "itemData" : { "author" : [ { "dropping-particle" : "", "family" : "Winarno", "given" : "Wing Wahyu", "non-dropping-particle" : "", "parse-names" : false, "suffix" : "" } ], "id" : "ITEM-1", "issued" : { "date-parts" : [ [ "2011" ] ] }, "publisher" : "Unit Penerbit dan Percetakan (UPP STIM YKPN)", "publisher-place" : "Yogyakarta", "title" : "Analisis Ekonometrika dan Statistika dengan EViews", "type" : "book" }, "uris" : [ "http://www.mendeley.com/documents/?uuid=1659adfe-a2c6-439b-a0c6-f8d58db66596" ] } ], "mendeley" : { "formattedCitation" : "(Winarno, 2011)", "plainTextFormattedCitation" : "(Winarno, 2011)", "previouslyFormattedCitation" : "(Winarno, 2011)" }, "properties" : {  }, "schema" : "https://github.com/citation-style-language/schema/raw/master/csl-citation.json" }</w:instrText>
      </w:r>
      <w:r w:rsidRPr="001B7CD8">
        <w:rPr>
          <w:rFonts w:asciiTheme="majorBidi" w:hAnsiTheme="majorBidi" w:cstheme="majorBidi"/>
          <w:sz w:val="24"/>
          <w:szCs w:val="24"/>
        </w:rPr>
        <w:fldChar w:fldCharType="separate"/>
      </w:r>
      <w:r w:rsidRPr="001B7CD8">
        <w:rPr>
          <w:rFonts w:asciiTheme="majorBidi" w:hAnsiTheme="majorBidi" w:cstheme="majorBidi"/>
          <w:noProof/>
          <w:sz w:val="24"/>
          <w:szCs w:val="24"/>
        </w:rPr>
        <w:t>(Winarno, 2011)</w:t>
      </w:r>
      <w:r w:rsidRPr="001B7CD8">
        <w:rPr>
          <w:rFonts w:asciiTheme="majorBidi" w:hAnsiTheme="majorBidi" w:cstheme="majorBidi"/>
          <w:sz w:val="24"/>
          <w:szCs w:val="24"/>
        </w:rPr>
        <w:fldChar w:fldCharType="end"/>
      </w:r>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Metode</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kuesioner</w:t>
      </w:r>
      <w:proofErr w:type="spellEnd"/>
      <w:r w:rsidRPr="001B7CD8">
        <w:rPr>
          <w:rFonts w:asciiTheme="majorBidi" w:hAnsiTheme="majorBidi" w:cstheme="majorBidi"/>
          <w:sz w:val="24"/>
          <w:szCs w:val="24"/>
        </w:rPr>
        <w:t xml:space="preserve"> pada </w:t>
      </w:r>
      <w:proofErr w:type="spellStart"/>
      <w:r w:rsidRPr="001B7CD8">
        <w:rPr>
          <w:rFonts w:asciiTheme="majorBidi" w:hAnsiTheme="majorBidi" w:cstheme="majorBidi"/>
          <w:sz w:val="24"/>
          <w:szCs w:val="24"/>
        </w:rPr>
        <w:t>penelitian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memiliki</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kemungkinan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tidak</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memerlukan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kehadiran</w:t>
      </w:r>
      <w:proofErr w:type="spellEnd"/>
      <w:r w:rsidRPr="001B7CD8">
        <w:rPr>
          <w:rFonts w:asciiTheme="majorBidi" w:hAnsiTheme="majorBidi" w:cstheme="majorBidi"/>
          <w:sz w:val="24"/>
          <w:szCs w:val="24"/>
        </w:rPr>
        <w:t xml:space="preserve"> </w:t>
      </w:r>
      <w:proofErr w:type="spellStart"/>
      <w:r w:rsidRPr="001B7CD8">
        <w:rPr>
          <w:rFonts w:asciiTheme="majorBidi" w:hAnsiTheme="majorBidi" w:cstheme="majorBidi"/>
          <w:sz w:val="24"/>
          <w:szCs w:val="24"/>
        </w:rPr>
        <w:t>peneliti</w:t>
      </w:r>
      <w:proofErr w:type="spellEnd"/>
      <w:r w:rsidRPr="001B7CD8">
        <w:rPr>
          <w:rFonts w:asciiTheme="majorBidi" w:hAnsiTheme="majorBidi" w:cstheme="majorBidi"/>
          <w:sz w:val="24"/>
          <w:szCs w:val="24"/>
        </w:rPr>
        <w:t xml:space="preserve"> </w:t>
      </w:r>
      <w:r w:rsidRPr="001B7CD8">
        <w:rPr>
          <w:rFonts w:asciiTheme="majorBidi" w:hAnsiTheme="majorBidi" w:cstheme="majorBidi"/>
          <w:sz w:val="24"/>
          <w:szCs w:val="24"/>
        </w:rPr>
        <w:fldChar w:fldCharType="begin" w:fldLock="1"/>
      </w:r>
      <w:r w:rsidRPr="001B7CD8">
        <w:rPr>
          <w:rFonts w:asciiTheme="majorBidi" w:hAnsiTheme="majorBidi" w:cstheme="majorBidi"/>
          <w:sz w:val="24"/>
          <w:szCs w:val="24"/>
        </w:rPr>
        <w:instrText>ADDIN CSL_CITATION { "citationItems" : [ { "id" : "ITEM-1", "itemData" : { "author" : [ { "dropping-particle" : "", "family" : "Indriantoro", "given" : "Nur", "non-dropping-particle" : "", "parse-names" : false, "suffix" : "" }, { "dropping-particle" : "", "family" : "Supomo", "given" : "Bambang", "non-dropping-particle" : "", "parse-names" : false, "suffix" : "" } ], "id" : "ITEM-1", "issued" : { "date-parts" : [ [ "2002" ] ] }, "publisher" : "BPFE", "publisher-place" : "Yogyakarta", "title" : "Metodologi Penelitian Bisnis", "type" : "book" }, "uris" : [ "http://www.mendeley.com/documents/?uuid=7308cce1-28ff-463f-baa9-e93efd84d76e" ] } ], "mendeley" : { "formattedCitation" : "(Indriantoro &amp; Supomo, 2002)", "plainTextFormattedCitation" : "(Indriantoro &amp; Supomo, 2002)", "previouslyFormattedCitation" : "(Indriantoro &amp; Supomo, 2002)" }, "properties" : {  }, "schema" : "https://github.com/citation-style-language/schema/raw/master/csl-citation.json" }</w:instrText>
      </w:r>
      <w:r w:rsidRPr="001B7CD8">
        <w:rPr>
          <w:rFonts w:asciiTheme="majorBidi" w:hAnsiTheme="majorBidi" w:cstheme="majorBidi"/>
          <w:sz w:val="24"/>
          <w:szCs w:val="24"/>
        </w:rPr>
        <w:fldChar w:fldCharType="separate"/>
      </w:r>
      <w:r w:rsidRPr="001B7CD8">
        <w:rPr>
          <w:rFonts w:asciiTheme="majorBidi" w:hAnsiTheme="majorBidi" w:cstheme="majorBidi"/>
          <w:noProof/>
          <w:sz w:val="24"/>
          <w:szCs w:val="24"/>
        </w:rPr>
        <w:t>(Indriantoro &amp; Supomo, 2002)</w:t>
      </w:r>
      <w:r w:rsidRPr="001B7CD8">
        <w:rPr>
          <w:rFonts w:asciiTheme="majorBidi" w:hAnsiTheme="majorBidi" w:cstheme="majorBidi"/>
          <w:sz w:val="24"/>
          <w:szCs w:val="24"/>
        </w:rPr>
        <w:fldChar w:fldCharType="end"/>
      </w:r>
      <w:r w:rsidRPr="001B7CD8">
        <w:rPr>
          <w:rFonts w:asciiTheme="majorBidi" w:hAnsiTheme="majorBidi" w:cstheme="majorBidi"/>
          <w:sz w:val="24"/>
          <w:szCs w:val="24"/>
        </w:rPr>
        <w:t>.</w:t>
      </w:r>
      <w:r>
        <w:rPr>
          <w:rFonts w:asciiTheme="majorBidi" w:hAnsiTheme="majorBidi" w:cstheme="majorBidi"/>
          <w:sz w:val="24"/>
          <w:szCs w:val="24"/>
        </w:rPr>
        <w:t xml:space="preserve"> </w:t>
      </w:r>
    </w:p>
    <w:p w14:paraId="0003A1B6" w14:textId="77777777" w:rsidR="00DC5E9B" w:rsidRPr="00AB32AD" w:rsidRDefault="00DC5E9B" w:rsidP="00DC5E9B">
      <w:pPr>
        <w:pStyle w:val="ListParagraph"/>
        <w:spacing w:line="360" w:lineRule="auto"/>
        <w:ind w:left="426" w:firstLine="283"/>
        <w:jc w:val="both"/>
        <w:rPr>
          <w:rFonts w:asciiTheme="majorBidi" w:hAnsiTheme="majorBidi" w:cstheme="majorBidi"/>
          <w:sz w:val="24"/>
          <w:szCs w:val="24"/>
        </w:rPr>
      </w:pPr>
      <w:proofErr w:type="spellStart"/>
      <w:r w:rsidRPr="00AB32AD">
        <w:rPr>
          <w:rFonts w:asciiTheme="majorBidi" w:hAnsiTheme="majorBidi" w:cstheme="majorBidi"/>
          <w:sz w:val="24"/>
          <w:szCs w:val="24"/>
        </w:rPr>
        <w:t>Berdasarkan</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definisi-definisi</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tersebut</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dapat</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disimpulkan</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bahwa</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kuesioner</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adalah</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sekumpulan</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pertanyaan</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tertulis</w:t>
      </w:r>
      <w:proofErr w:type="spellEnd"/>
      <w:r w:rsidRPr="00AB32AD">
        <w:rPr>
          <w:rFonts w:asciiTheme="majorBidi" w:hAnsiTheme="majorBidi" w:cstheme="majorBidi"/>
          <w:sz w:val="24"/>
          <w:szCs w:val="24"/>
        </w:rPr>
        <w:t xml:space="preserve"> yang </w:t>
      </w:r>
      <w:proofErr w:type="spellStart"/>
      <w:r w:rsidRPr="00AB32AD">
        <w:rPr>
          <w:rFonts w:asciiTheme="majorBidi" w:hAnsiTheme="majorBidi" w:cstheme="majorBidi"/>
          <w:sz w:val="24"/>
          <w:szCs w:val="24"/>
        </w:rPr>
        <w:t>diberikan</w:t>
      </w:r>
      <w:proofErr w:type="spellEnd"/>
      <w:r w:rsidRPr="00AB32AD">
        <w:rPr>
          <w:rFonts w:asciiTheme="majorBidi" w:hAnsiTheme="majorBidi" w:cstheme="majorBidi"/>
          <w:sz w:val="24"/>
          <w:szCs w:val="24"/>
        </w:rPr>
        <w:t xml:space="preserve"> pada </w:t>
      </w:r>
      <w:proofErr w:type="spellStart"/>
      <w:r w:rsidRPr="00AB32AD">
        <w:rPr>
          <w:rFonts w:asciiTheme="majorBidi" w:hAnsiTheme="majorBidi" w:cstheme="majorBidi"/>
          <w:sz w:val="24"/>
          <w:szCs w:val="24"/>
        </w:rPr>
        <w:t>responden</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untuk</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memperoleh</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informasi</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tentang</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objek</w:t>
      </w:r>
      <w:proofErr w:type="spellEnd"/>
      <w:r w:rsidRPr="00AB32AD">
        <w:rPr>
          <w:rFonts w:asciiTheme="majorBidi" w:hAnsiTheme="majorBidi" w:cstheme="majorBidi"/>
          <w:sz w:val="24"/>
          <w:szCs w:val="24"/>
        </w:rPr>
        <w:t xml:space="preserve"> </w:t>
      </w:r>
      <w:proofErr w:type="spellStart"/>
      <w:r w:rsidRPr="00AB32AD">
        <w:rPr>
          <w:rFonts w:asciiTheme="majorBidi" w:hAnsiTheme="majorBidi" w:cstheme="majorBidi"/>
          <w:sz w:val="24"/>
          <w:szCs w:val="24"/>
        </w:rPr>
        <w:t>penelitian</w:t>
      </w:r>
      <w:proofErr w:type="spellEnd"/>
      <w:r w:rsidRPr="00AB32AD">
        <w:rPr>
          <w:rFonts w:asciiTheme="majorBidi" w:hAnsiTheme="majorBidi" w:cstheme="majorBidi"/>
          <w:sz w:val="24"/>
          <w:szCs w:val="24"/>
        </w:rPr>
        <w:t>.</w:t>
      </w:r>
    </w:p>
    <w:p w14:paraId="265F7F10" w14:textId="77777777" w:rsidR="00DC5E9B" w:rsidRPr="0092074E" w:rsidRDefault="00DC5E9B" w:rsidP="00DC5E9B">
      <w:pPr>
        <w:pStyle w:val="ListParagraph"/>
        <w:spacing w:line="360" w:lineRule="auto"/>
        <w:ind w:left="426" w:firstLine="283"/>
        <w:jc w:val="both"/>
        <w:rPr>
          <w:rFonts w:asciiTheme="majorBidi" w:hAnsiTheme="majorBidi" w:cstheme="majorBidi"/>
          <w:sz w:val="24"/>
          <w:szCs w:val="24"/>
        </w:rPr>
      </w:pPr>
      <w:proofErr w:type="spellStart"/>
      <w:r w:rsidRPr="00F21C56">
        <w:rPr>
          <w:rFonts w:asciiTheme="majorBidi" w:hAnsiTheme="majorBidi" w:cstheme="majorBidi"/>
          <w:sz w:val="24"/>
          <w:szCs w:val="24"/>
        </w:rPr>
        <w:t>Kuesioner</w:t>
      </w:r>
      <w:proofErr w:type="spellEnd"/>
      <w:r w:rsidRPr="00F21C56">
        <w:rPr>
          <w:rFonts w:asciiTheme="majorBidi" w:hAnsiTheme="majorBidi" w:cstheme="majorBidi"/>
          <w:sz w:val="24"/>
          <w:szCs w:val="24"/>
        </w:rPr>
        <w:t xml:space="preserve"> </w:t>
      </w:r>
      <w:proofErr w:type="spellStart"/>
      <w:r w:rsidRPr="00F21C56">
        <w:rPr>
          <w:rFonts w:asciiTheme="majorBidi" w:hAnsiTheme="majorBidi" w:cstheme="majorBidi"/>
          <w:sz w:val="24"/>
          <w:szCs w:val="24"/>
        </w:rPr>
        <w:t>terdiri</w:t>
      </w:r>
      <w:proofErr w:type="spellEnd"/>
      <w:r w:rsidRPr="00F21C56">
        <w:rPr>
          <w:rFonts w:asciiTheme="majorBidi" w:hAnsiTheme="majorBidi" w:cstheme="majorBidi"/>
          <w:sz w:val="24"/>
          <w:szCs w:val="24"/>
        </w:rPr>
        <w:t xml:space="preserve"> </w:t>
      </w:r>
      <w:proofErr w:type="spellStart"/>
      <w:r w:rsidRPr="00F21C56">
        <w:rPr>
          <w:rFonts w:asciiTheme="majorBidi" w:hAnsiTheme="majorBidi" w:cstheme="majorBidi"/>
          <w:sz w:val="24"/>
          <w:szCs w:val="24"/>
        </w:rPr>
        <w:t>dari</w:t>
      </w:r>
      <w:proofErr w:type="spellEnd"/>
      <w:r w:rsidRPr="00F21C56">
        <w:rPr>
          <w:rFonts w:asciiTheme="majorBidi" w:hAnsiTheme="majorBidi" w:cstheme="majorBidi"/>
          <w:sz w:val="24"/>
          <w:szCs w:val="24"/>
        </w:rPr>
        <w:t xml:space="preserve"> </w:t>
      </w:r>
      <w:proofErr w:type="spellStart"/>
      <w:r w:rsidRPr="00F21C56">
        <w:rPr>
          <w:rFonts w:asciiTheme="majorBidi" w:hAnsiTheme="majorBidi" w:cstheme="majorBidi"/>
          <w:sz w:val="24"/>
          <w:szCs w:val="24"/>
        </w:rPr>
        <w:t>dua</w:t>
      </w:r>
      <w:proofErr w:type="spellEnd"/>
      <w:r w:rsidRPr="00F21C56">
        <w:rPr>
          <w:rFonts w:asciiTheme="majorBidi" w:hAnsiTheme="majorBidi" w:cstheme="majorBidi"/>
          <w:sz w:val="24"/>
          <w:szCs w:val="24"/>
        </w:rPr>
        <w:t xml:space="preserve"> </w:t>
      </w:r>
      <w:proofErr w:type="spellStart"/>
      <w:r w:rsidRPr="00F21C56">
        <w:rPr>
          <w:rFonts w:asciiTheme="majorBidi" w:hAnsiTheme="majorBidi" w:cstheme="majorBidi"/>
          <w:sz w:val="24"/>
          <w:szCs w:val="24"/>
        </w:rPr>
        <w:t>kelompok</w:t>
      </w:r>
      <w:proofErr w:type="spellEnd"/>
      <w:r w:rsidRPr="00F21C56">
        <w:rPr>
          <w:rFonts w:asciiTheme="majorBidi" w:hAnsiTheme="majorBidi" w:cstheme="majorBidi"/>
          <w:sz w:val="24"/>
          <w:szCs w:val="24"/>
        </w:rPr>
        <w:t xml:space="preserve"> </w:t>
      </w:r>
      <w:r w:rsidRPr="00F21C56">
        <w:rPr>
          <w:rFonts w:asciiTheme="majorBidi" w:hAnsiTheme="majorBidi" w:cstheme="majorBidi"/>
          <w:sz w:val="24"/>
          <w:szCs w:val="24"/>
        </w:rPr>
        <w:fldChar w:fldCharType="begin" w:fldLock="1"/>
      </w:r>
      <w:r w:rsidRPr="00F21C56">
        <w:rPr>
          <w:rFonts w:asciiTheme="majorBidi" w:hAnsiTheme="majorBidi" w:cstheme="majorBidi"/>
          <w:sz w:val="24"/>
          <w:szCs w:val="24"/>
        </w:rPr>
        <w:instrText>ADDIN CSL_CITATION { "citationItems" : [ { "id" : "ITEM-1", "itemData" : { "author" : [ { "dropping-particle" : "", "family" : "Arikunto", "given" : "Suharsimi", "non-dropping-particle" : "", "parse-names" : false, "suffix" : "" } ], "id" : "ITEM-1", "issued" : { "date-parts" : [ [ "2009" ] ] }, "publisher" : "Bina Aksara", "publisher-place" : "Yogyakarta", "title" : "Metodologi Penelitian (edisi revisi)", "type" : "book" }, "uris" : [ "http://www.mendeley.com/documents/?uuid=4fb2db33-3104-4e77-96af-b653295ca476" ] } ], "mendeley" : { "formattedCitation" : "(Arikunto, 2009)", "plainTextFormattedCitation" : "(Arikunto, 2009)", "previouslyFormattedCitation" : "(Arikunto, 2009)" }, "properties" : {  }, "schema" : "https://github.com/citation-style-language/schema/raw/master/csl-citation.json" }</w:instrText>
      </w:r>
      <w:r w:rsidRPr="00F21C56">
        <w:rPr>
          <w:rFonts w:asciiTheme="majorBidi" w:hAnsiTheme="majorBidi" w:cstheme="majorBidi"/>
          <w:sz w:val="24"/>
          <w:szCs w:val="24"/>
        </w:rPr>
        <w:fldChar w:fldCharType="separate"/>
      </w:r>
      <w:r w:rsidRPr="00F21C56">
        <w:rPr>
          <w:rFonts w:asciiTheme="majorBidi" w:hAnsiTheme="majorBidi" w:cstheme="majorBidi"/>
          <w:noProof/>
          <w:sz w:val="24"/>
          <w:szCs w:val="24"/>
        </w:rPr>
        <w:t>(Arikunto, 2009)</w:t>
      </w:r>
      <w:r w:rsidRPr="00F21C56">
        <w:rPr>
          <w:rFonts w:asciiTheme="majorBidi" w:hAnsiTheme="majorBidi" w:cstheme="majorBidi"/>
          <w:sz w:val="24"/>
          <w:szCs w:val="24"/>
        </w:rPr>
        <w:fldChar w:fldCharType="end"/>
      </w:r>
      <w:r w:rsidRPr="00F21C56">
        <w:rPr>
          <w:rFonts w:asciiTheme="majorBidi" w:hAnsiTheme="majorBidi" w:cstheme="majorBidi"/>
          <w:sz w:val="24"/>
          <w:szCs w:val="24"/>
        </w:rPr>
        <w:t xml:space="preserve">, </w:t>
      </w:r>
      <w:proofErr w:type="spellStart"/>
      <w:r w:rsidRPr="00F21C56">
        <w:rPr>
          <w:rFonts w:asciiTheme="majorBidi" w:hAnsiTheme="majorBidi" w:cstheme="majorBidi"/>
          <w:sz w:val="24"/>
          <w:szCs w:val="24"/>
        </w:rPr>
        <w:t>yaitu</w:t>
      </w:r>
      <w:proofErr w:type="spellEnd"/>
      <w:r w:rsidRPr="00F21C56">
        <w:rPr>
          <w:rFonts w:asciiTheme="majorBidi" w:hAnsiTheme="majorBidi" w:cstheme="majorBidi"/>
          <w:sz w:val="24"/>
          <w:szCs w:val="24"/>
        </w:rPr>
        <w:t>:</w:t>
      </w:r>
    </w:p>
    <w:p w14:paraId="389A4847" w14:textId="77777777" w:rsidR="00DC5E9B" w:rsidRDefault="00DC5E9B" w:rsidP="00DC5E9B">
      <w:pPr>
        <w:pStyle w:val="ListParagraph"/>
        <w:numPr>
          <w:ilvl w:val="0"/>
          <w:numId w:val="5"/>
        </w:numPr>
        <w:spacing w:line="360" w:lineRule="auto"/>
        <w:ind w:left="993"/>
        <w:jc w:val="both"/>
        <w:rPr>
          <w:rFonts w:asciiTheme="majorBidi" w:hAnsiTheme="majorBidi" w:cstheme="majorBidi"/>
          <w:sz w:val="24"/>
          <w:szCs w:val="24"/>
        </w:rPr>
      </w:pPr>
      <w:proofErr w:type="spellStart"/>
      <w:r w:rsidRPr="00CC56D3">
        <w:rPr>
          <w:rFonts w:asciiTheme="majorBidi" w:hAnsiTheme="majorBidi" w:cstheme="majorBidi"/>
          <w:sz w:val="24"/>
          <w:szCs w:val="24"/>
        </w:rPr>
        <w:t>Kuesioner</w:t>
      </w:r>
      <w:proofErr w:type="spellEnd"/>
      <w:r w:rsidRPr="00CC56D3">
        <w:rPr>
          <w:rFonts w:asciiTheme="majorBidi" w:hAnsiTheme="majorBidi" w:cstheme="majorBidi"/>
          <w:sz w:val="24"/>
          <w:szCs w:val="24"/>
        </w:rPr>
        <w:t xml:space="preserve"> </w:t>
      </w:r>
      <w:proofErr w:type="spellStart"/>
      <w:r w:rsidRPr="00CC56D3">
        <w:rPr>
          <w:rFonts w:asciiTheme="majorBidi" w:hAnsiTheme="majorBidi" w:cstheme="majorBidi"/>
          <w:sz w:val="24"/>
          <w:szCs w:val="24"/>
        </w:rPr>
        <w:t>langsung</w:t>
      </w:r>
      <w:proofErr w:type="spellEnd"/>
      <w:r w:rsidRPr="00CC56D3">
        <w:rPr>
          <w:rFonts w:asciiTheme="majorBidi" w:hAnsiTheme="majorBidi" w:cstheme="majorBidi"/>
          <w:sz w:val="24"/>
          <w:szCs w:val="24"/>
        </w:rPr>
        <w:t xml:space="preserve"> dan </w:t>
      </w:r>
      <w:proofErr w:type="spellStart"/>
      <w:r w:rsidRPr="00CC56D3">
        <w:rPr>
          <w:rFonts w:asciiTheme="majorBidi" w:hAnsiTheme="majorBidi" w:cstheme="majorBidi"/>
          <w:sz w:val="24"/>
          <w:szCs w:val="24"/>
        </w:rPr>
        <w:t>tidak</w:t>
      </w:r>
      <w:proofErr w:type="spellEnd"/>
      <w:r w:rsidRPr="00CC56D3">
        <w:rPr>
          <w:rFonts w:asciiTheme="majorBidi" w:hAnsiTheme="majorBidi" w:cstheme="majorBidi"/>
          <w:sz w:val="24"/>
          <w:szCs w:val="24"/>
        </w:rPr>
        <w:t xml:space="preserve"> </w:t>
      </w:r>
      <w:proofErr w:type="spellStart"/>
      <w:r w:rsidRPr="00CC56D3">
        <w:rPr>
          <w:rFonts w:asciiTheme="majorBidi" w:hAnsiTheme="majorBidi" w:cstheme="majorBidi"/>
          <w:sz w:val="24"/>
          <w:szCs w:val="24"/>
        </w:rPr>
        <w:t>langsung</w:t>
      </w:r>
      <w:proofErr w:type="spellEnd"/>
    </w:p>
    <w:p w14:paraId="11D3ADB1" w14:textId="77777777" w:rsidR="00DC5E9B" w:rsidRDefault="00DC5E9B" w:rsidP="00DC5E9B">
      <w:pPr>
        <w:pStyle w:val="ListParagraph"/>
        <w:spacing w:line="360" w:lineRule="auto"/>
        <w:ind w:left="993" w:firstLine="648"/>
        <w:jc w:val="both"/>
        <w:rPr>
          <w:rFonts w:asciiTheme="majorBidi" w:hAnsiTheme="majorBidi" w:cstheme="majorBidi"/>
          <w:sz w:val="24"/>
          <w:szCs w:val="24"/>
        </w:rPr>
      </w:pPr>
      <w:proofErr w:type="spellStart"/>
      <w:r>
        <w:rPr>
          <w:rFonts w:asciiTheme="majorBidi" w:hAnsiTheme="majorBidi" w:cstheme="majorBidi"/>
          <w:sz w:val="24"/>
          <w:szCs w:val="24"/>
        </w:rPr>
        <w:t>Kuesioner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langsung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sidRPr="00455374">
        <w:rPr>
          <w:rFonts w:asciiTheme="majorBidi" w:hAnsiTheme="majorBidi" w:cstheme="majorBidi"/>
          <w:sz w:val="24"/>
          <w:szCs w:val="24"/>
        </w:rPr>
        <w:t xml:space="preserve"> </w:t>
      </w:r>
      <w:proofErr w:type="spellStart"/>
      <w:r w:rsidRPr="00455374">
        <w:rPr>
          <w:rFonts w:asciiTheme="majorBidi" w:hAnsiTheme="majorBidi" w:cstheme="majorBidi"/>
          <w:sz w:val="24"/>
          <w:szCs w:val="24"/>
        </w:rPr>
        <w:t>kuesioner</w:t>
      </w:r>
      <w:proofErr w:type="spellEnd"/>
      <w:r w:rsidRPr="00455374">
        <w:rPr>
          <w:rFonts w:asciiTheme="majorBidi" w:hAnsiTheme="majorBidi" w:cstheme="majorBidi"/>
          <w:sz w:val="24"/>
          <w:szCs w:val="24"/>
        </w:rPr>
        <w:t xml:space="preserve"> </w:t>
      </w:r>
      <w:r>
        <w:rPr>
          <w:rFonts w:asciiTheme="majorBidi" w:hAnsiTheme="majorBidi" w:cstheme="majorBidi"/>
          <w:sz w:val="24"/>
          <w:szCs w:val="24"/>
        </w:rPr>
        <w:t xml:space="preserve">yang </w:t>
      </w:r>
      <w:proofErr w:type="spellStart"/>
      <w:r w:rsidRPr="00455374">
        <w:rPr>
          <w:rFonts w:asciiTheme="majorBidi" w:hAnsiTheme="majorBidi" w:cstheme="majorBidi"/>
          <w:sz w:val="24"/>
          <w:szCs w:val="24"/>
        </w:rPr>
        <w:t>dikirim</w:t>
      </w:r>
      <w:proofErr w:type="spellEnd"/>
      <w:r w:rsidRPr="00455374">
        <w:rPr>
          <w:rFonts w:asciiTheme="majorBidi" w:hAnsiTheme="majorBidi" w:cstheme="majorBidi"/>
          <w:sz w:val="24"/>
          <w:szCs w:val="24"/>
        </w:rPr>
        <w:t xml:space="preserve"> </w:t>
      </w:r>
      <w:proofErr w:type="spellStart"/>
      <w:r w:rsidRPr="00455374">
        <w:rPr>
          <w:rFonts w:asciiTheme="majorBidi" w:hAnsiTheme="majorBidi" w:cstheme="majorBidi"/>
          <w:sz w:val="24"/>
          <w:szCs w:val="24"/>
        </w:rPr>
        <w:t>langsung</w:t>
      </w:r>
      <w:proofErr w:type="spellEnd"/>
      <w:r w:rsidRPr="00455374">
        <w:rPr>
          <w:rFonts w:asciiTheme="majorBidi" w:hAnsiTheme="majorBidi" w:cstheme="majorBidi"/>
          <w:sz w:val="24"/>
          <w:szCs w:val="24"/>
        </w:rPr>
        <w:t xml:space="preserve"> </w:t>
      </w:r>
      <w:proofErr w:type="spellStart"/>
      <w:r w:rsidRPr="00455374">
        <w:rPr>
          <w:rFonts w:asciiTheme="majorBidi" w:hAnsiTheme="majorBidi" w:cstheme="majorBidi"/>
          <w:sz w:val="24"/>
          <w:szCs w:val="24"/>
        </w:rPr>
        <w:t>kep</w:t>
      </w:r>
      <w:r>
        <w:rPr>
          <w:rFonts w:asciiTheme="majorBidi" w:hAnsiTheme="majorBidi" w:cstheme="majorBidi"/>
          <w:sz w:val="24"/>
          <w:szCs w:val="24"/>
        </w:rPr>
        <w:t>ada</w:t>
      </w:r>
      <w:proofErr w:type="spellEnd"/>
      <w:r>
        <w:rPr>
          <w:rFonts w:asciiTheme="majorBidi" w:hAnsiTheme="majorBidi" w:cstheme="majorBidi"/>
          <w:sz w:val="24"/>
          <w:szCs w:val="24"/>
        </w:rPr>
        <w:t xml:space="preserve"> orang yang </w:t>
      </w:r>
      <w:proofErr w:type="spellStart"/>
      <w:r>
        <w:rPr>
          <w:rFonts w:asciiTheme="majorBidi" w:hAnsiTheme="majorBidi" w:cstheme="majorBidi"/>
          <w:sz w:val="24"/>
          <w:szCs w:val="24"/>
        </w:rPr>
        <w:t>dimintai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jawaban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Sedangkan</w:t>
      </w:r>
      <w:proofErr w:type="spellEnd"/>
      <w:r w:rsidRPr="00455374">
        <w:rPr>
          <w:rFonts w:asciiTheme="majorBidi" w:hAnsiTheme="majorBidi" w:cstheme="majorBidi"/>
          <w:sz w:val="24"/>
          <w:szCs w:val="24"/>
        </w:rPr>
        <w:t xml:space="preserve"> </w:t>
      </w:r>
      <w:proofErr w:type="spellStart"/>
      <w:r w:rsidRPr="00455374">
        <w:rPr>
          <w:rFonts w:asciiTheme="majorBidi" w:hAnsiTheme="majorBidi" w:cstheme="majorBidi"/>
          <w:sz w:val="24"/>
          <w:szCs w:val="24"/>
        </w:rPr>
        <w:t>kuesioner</w:t>
      </w:r>
      <w:proofErr w:type="spellEnd"/>
      <w:r w:rsidRPr="00455374">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lastRenderedPageBreak/>
        <w:t>langsung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kuesioner</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dikirim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seseorang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dimintai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jawaban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mengenai</w:t>
      </w:r>
      <w:proofErr w:type="spellEnd"/>
      <w:r w:rsidRPr="00455374">
        <w:rPr>
          <w:rFonts w:asciiTheme="majorBidi" w:hAnsiTheme="majorBidi" w:cstheme="majorBidi"/>
          <w:sz w:val="24"/>
          <w:szCs w:val="24"/>
        </w:rPr>
        <w:t xml:space="preserve"> orang lain</w:t>
      </w:r>
      <w:r>
        <w:rPr>
          <w:rFonts w:asciiTheme="majorBidi" w:hAnsiTheme="majorBidi" w:cstheme="majorBidi"/>
          <w:sz w:val="24"/>
          <w:szCs w:val="24"/>
        </w:rPr>
        <w:t>.</w:t>
      </w:r>
    </w:p>
    <w:p w14:paraId="7E903119" w14:textId="77777777" w:rsidR="00DC5E9B" w:rsidRDefault="00DC5E9B" w:rsidP="00DC5E9B">
      <w:pPr>
        <w:pStyle w:val="ListParagraph"/>
        <w:numPr>
          <w:ilvl w:val="0"/>
          <w:numId w:val="5"/>
        </w:numPr>
        <w:spacing w:line="360" w:lineRule="auto"/>
        <w:ind w:left="993"/>
        <w:jc w:val="both"/>
        <w:rPr>
          <w:rFonts w:asciiTheme="majorBidi" w:hAnsiTheme="majorBidi" w:cstheme="majorBidi"/>
          <w:sz w:val="24"/>
          <w:szCs w:val="24"/>
        </w:rPr>
      </w:pPr>
      <w:proofErr w:type="spellStart"/>
      <w:r w:rsidRPr="00CC56D3">
        <w:rPr>
          <w:rFonts w:asciiTheme="majorBidi" w:hAnsiTheme="majorBidi" w:cstheme="majorBidi"/>
          <w:sz w:val="24"/>
          <w:szCs w:val="24"/>
        </w:rPr>
        <w:t>Kuesioner</w:t>
      </w:r>
      <w:proofErr w:type="spellEnd"/>
      <w:r w:rsidRPr="00CC56D3">
        <w:rPr>
          <w:rFonts w:asciiTheme="majorBidi" w:hAnsiTheme="majorBidi" w:cstheme="majorBidi"/>
          <w:sz w:val="24"/>
          <w:szCs w:val="24"/>
        </w:rPr>
        <w:t xml:space="preserve"> </w:t>
      </w:r>
      <w:proofErr w:type="spellStart"/>
      <w:r w:rsidRPr="00CC56D3">
        <w:rPr>
          <w:rFonts w:asciiTheme="majorBidi" w:hAnsiTheme="majorBidi" w:cstheme="majorBidi"/>
          <w:sz w:val="24"/>
          <w:szCs w:val="24"/>
        </w:rPr>
        <w:t>terbuka</w:t>
      </w:r>
      <w:proofErr w:type="spellEnd"/>
      <w:r w:rsidRPr="00CC56D3">
        <w:rPr>
          <w:rFonts w:asciiTheme="majorBidi" w:hAnsiTheme="majorBidi" w:cstheme="majorBidi"/>
          <w:sz w:val="24"/>
          <w:szCs w:val="24"/>
        </w:rPr>
        <w:t xml:space="preserve"> dan </w:t>
      </w:r>
      <w:proofErr w:type="spellStart"/>
      <w:r w:rsidRPr="00CC56D3">
        <w:rPr>
          <w:rFonts w:asciiTheme="majorBidi" w:hAnsiTheme="majorBidi" w:cstheme="majorBidi"/>
          <w:sz w:val="24"/>
          <w:szCs w:val="24"/>
        </w:rPr>
        <w:t>tertutup</w:t>
      </w:r>
      <w:proofErr w:type="spellEnd"/>
    </w:p>
    <w:p w14:paraId="4D7CDDA9" w14:textId="3F6E1E60" w:rsidR="00717906" w:rsidRPr="00DC5E9B" w:rsidRDefault="00DC5E9B" w:rsidP="00DC5E9B">
      <w:pPr>
        <w:pStyle w:val="ListParagraph"/>
        <w:spacing w:line="360" w:lineRule="auto"/>
        <w:ind w:left="993" w:firstLine="447"/>
        <w:jc w:val="both"/>
        <w:rPr>
          <w:rFonts w:asciiTheme="majorBidi" w:hAnsiTheme="majorBidi" w:cstheme="majorBidi"/>
          <w:sz w:val="24"/>
          <w:szCs w:val="24"/>
        </w:rPr>
      </w:pPr>
      <w:proofErr w:type="spellStart"/>
      <w:r w:rsidRPr="00DC5E9B">
        <w:rPr>
          <w:rFonts w:asciiTheme="majorBidi" w:hAnsiTheme="majorBidi" w:cstheme="majorBidi"/>
          <w:sz w:val="24"/>
          <w:szCs w:val="24"/>
        </w:rPr>
        <w:t>Kuesioner</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terbuka</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merupakan</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kuesioner</w:t>
      </w:r>
      <w:proofErr w:type="spellEnd"/>
      <w:r w:rsidRPr="00DC5E9B">
        <w:rPr>
          <w:rFonts w:asciiTheme="majorBidi" w:hAnsiTheme="majorBidi" w:cstheme="majorBidi"/>
          <w:sz w:val="24"/>
          <w:szCs w:val="24"/>
        </w:rPr>
        <w:t xml:space="preserve"> yang </w:t>
      </w:r>
      <w:proofErr w:type="spellStart"/>
      <w:r w:rsidRPr="00DC5E9B">
        <w:rPr>
          <w:rFonts w:asciiTheme="majorBidi" w:hAnsiTheme="majorBidi" w:cstheme="majorBidi"/>
          <w:sz w:val="24"/>
          <w:szCs w:val="24"/>
        </w:rPr>
        <w:t>pertanyaan-pertanyaannya</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tidak</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disertai</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alternatif</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jawaban</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Sedangkan</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kuesioner</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tertutup</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merupakan</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kuesioner</w:t>
      </w:r>
      <w:proofErr w:type="spellEnd"/>
      <w:r w:rsidRPr="00DC5E9B">
        <w:rPr>
          <w:rFonts w:asciiTheme="majorBidi" w:hAnsiTheme="majorBidi" w:cstheme="majorBidi"/>
          <w:sz w:val="24"/>
          <w:szCs w:val="24"/>
        </w:rPr>
        <w:t xml:space="preserve"> yang </w:t>
      </w:r>
      <w:proofErr w:type="spellStart"/>
      <w:r w:rsidRPr="00DC5E9B">
        <w:rPr>
          <w:rFonts w:asciiTheme="majorBidi" w:hAnsiTheme="majorBidi" w:cstheme="majorBidi"/>
          <w:sz w:val="24"/>
          <w:szCs w:val="24"/>
        </w:rPr>
        <w:t>pertanyaan-pertanyaannya</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disertai</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dengan</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alternatif</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jawaban</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responden</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memilih</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satu</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atau</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lebih</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dari</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altenatif</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jawaban</w:t>
      </w:r>
      <w:proofErr w:type="spellEnd"/>
      <w:r w:rsidRPr="00DC5E9B">
        <w:rPr>
          <w:rFonts w:asciiTheme="majorBidi" w:hAnsiTheme="majorBidi" w:cstheme="majorBidi"/>
          <w:sz w:val="24"/>
          <w:szCs w:val="24"/>
        </w:rPr>
        <w:t xml:space="preserve"> </w:t>
      </w:r>
      <w:proofErr w:type="spellStart"/>
      <w:r w:rsidRPr="00DC5E9B">
        <w:rPr>
          <w:rFonts w:asciiTheme="majorBidi" w:hAnsiTheme="majorBidi" w:cstheme="majorBidi"/>
          <w:sz w:val="24"/>
          <w:szCs w:val="24"/>
        </w:rPr>
        <w:t>tersebut</w:t>
      </w:r>
      <w:proofErr w:type="spellEnd"/>
      <w:r w:rsidRPr="00DC5E9B">
        <w:rPr>
          <w:rFonts w:asciiTheme="majorBidi" w:hAnsiTheme="majorBidi" w:cstheme="majorBidi"/>
          <w:sz w:val="24"/>
          <w:szCs w:val="24"/>
        </w:rPr>
        <w:t>.</w:t>
      </w:r>
    </w:p>
    <w:p w14:paraId="77E27525" w14:textId="77777777" w:rsidR="00DC5E9B" w:rsidRDefault="00DC5E9B" w:rsidP="00DC5E9B">
      <w:pPr>
        <w:pStyle w:val="ListParagraph"/>
        <w:spacing w:line="360" w:lineRule="auto"/>
        <w:ind w:left="792"/>
        <w:rPr>
          <w:rFonts w:asciiTheme="majorBidi" w:hAnsiTheme="majorBidi" w:cstheme="majorBidi"/>
          <w:b/>
          <w:bCs/>
          <w:sz w:val="24"/>
          <w:szCs w:val="24"/>
        </w:rPr>
      </w:pPr>
    </w:p>
    <w:p w14:paraId="1A4379B5" w14:textId="77777777" w:rsidR="009C5D77" w:rsidRDefault="00717906" w:rsidP="00277513">
      <w:pPr>
        <w:pStyle w:val="ListParagraph"/>
        <w:numPr>
          <w:ilvl w:val="1"/>
          <w:numId w:val="9"/>
        </w:numPr>
        <w:spacing w:line="360" w:lineRule="auto"/>
        <w:ind w:left="709"/>
        <w:outlineLvl w:val="1"/>
        <w:rPr>
          <w:rFonts w:asciiTheme="majorBidi" w:hAnsiTheme="majorBidi" w:cstheme="majorBidi"/>
          <w:b/>
          <w:bCs/>
          <w:sz w:val="24"/>
          <w:szCs w:val="24"/>
        </w:rPr>
      </w:pPr>
      <w:r w:rsidRPr="003C7B03">
        <w:rPr>
          <w:rFonts w:asciiTheme="majorBidi" w:hAnsiTheme="majorBidi" w:cstheme="majorBidi"/>
          <w:b/>
          <w:bCs/>
          <w:sz w:val="24"/>
          <w:szCs w:val="24"/>
        </w:rPr>
        <w:t>Skala Likert</w:t>
      </w:r>
    </w:p>
    <w:p w14:paraId="4CBFD6D2" w14:textId="77777777" w:rsidR="00FC0A5F" w:rsidRDefault="00717906" w:rsidP="00FC0A5F">
      <w:pPr>
        <w:pStyle w:val="ListParagraph"/>
        <w:spacing w:line="360" w:lineRule="auto"/>
        <w:ind w:left="426" w:firstLine="283"/>
        <w:jc w:val="both"/>
        <w:rPr>
          <w:rFonts w:asciiTheme="majorBidi" w:hAnsiTheme="majorBidi" w:cstheme="majorBidi"/>
          <w:sz w:val="24"/>
          <w:szCs w:val="24"/>
        </w:rPr>
      </w:pPr>
      <w:r w:rsidRPr="009C5D77">
        <w:rPr>
          <w:rFonts w:asciiTheme="majorBidi" w:hAnsiTheme="majorBidi" w:cstheme="majorBidi"/>
          <w:sz w:val="24"/>
          <w:szCs w:val="24"/>
        </w:rPr>
        <w:t xml:space="preserve">Skala Likert </w:t>
      </w:r>
      <w:proofErr w:type="spellStart"/>
      <w:r w:rsidRPr="009C5D77">
        <w:rPr>
          <w:rFonts w:asciiTheme="majorBidi" w:hAnsiTheme="majorBidi" w:cstheme="majorBidi"/>
          <w:sz w:val="24"/>
          <w:szCs w:val="24"/>
        </w:rPr>
        <w:t>merupakan</w:t>
      </w:r>
      <w:proofErr w:type="spellEnd"/>
      <w:r w:rsidRPr="009C5D77">
        <w:rPr>
          <w:rFonts w:asciiTheme="majorBidi" w:hAnsiTheme="majorBidi" w:cstheme="majorBidi"/>
          <w:sz w:val="24"/>
          <w:szCs w:val="24"/>
        </w:rPr>
        <w:t xml:space="preserve"> salah </w:t>
      </w:r>
      <w:proofErr w:type="spellStart"/>
      <w:r w:rsidRPr="009C5D77">
        <w:rPr>
          <w:rFonts w:asciiTheme="majorBidi" w:hAnsiTheme="majorBidi" w:cstheme="majorBidi"/>
          <w:sz w:val="24"/>
          <w:szCs w:val="24"/>
        </w:rPr>
        <w:t>satu</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skala</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penilaian</w:t>
      </w:r>
      <w:proofErr w:type="spellEnd"/>
      <w:r w:rsidRPr="009C5D77">
        <w:rPr>
          <w:rFonts w:asciiTheme="majorBidi" w:hAnsiTheme="majorBidi" w:cstheme="majorBidi"/>
          <w:sz w:val="24"/>
          <w:szCs w:val="24"/>
        </w:rPr>
        <w:t xml:space="preserve"> yang </w:t>
      </w:r>
      <w:proofErr w:type="spellStart"/>
      <w:r w:rsidRPr="009C5D77">
        <w:rPr>
          <w:rFonts w:asciiTheme="majorBidi" w:hAnsiTheme="majorBidi" w:cstheme="majorBidi"/>
          <w:sz w:val="24"/>
          <w:szCs w:val="24"/>
        </w:rPr>
        <w:t>digunakan</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untuk</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memberi</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nilai</w:t>
      </w:r>
      <w:proofErr w:type="spellEnd"/>
      <w:r w:rsidRPr="009C5D77">
        <w:rPr>
          <w:rFonts w:asciiTheme="majorBidi" w:hAnsiTheme="majorBidi" w:cstheme="majorBidi"/>
          <w:sz w:val="24"/>
          <w:szCs w:val="24"/>
        </w:rPr>
        <w:t xml:space="preserve"> pada </w:t>
      </w:r>
      <w:proofErr w:type="spellStart"/>
      <w:r w:rsidRPr="009C5D77">
        <w:rPr>
          <w:rFonts w:asciiTheme="majorBidi" w:hAnsiTheme="majorBidi" w:cstheme="majorBidi"/>
          <w:sz w:val="24"/>
          <w:szCs w:val="24"/>
        </w:rPr>
        <w:t>objek</w:t>
      </w:r>
      <w:proofErr w:type="spellEnd"/>
      <w:r w:rsidRPr="009C5D77">
        <w:rPr>
          <w:rFonts w:asciiTheme="majorBidi" w:hAnsiTheme="majorBidi" w:cstheme="majorBidi"/>
          <w:sz w:val="24"/>
          <w:szCs w:val="24"/>
        </w:rPr>
        <w:t xml:space="preserve"> yang </w:t>
      </w:r>
      <w:proofErr w:type="spellStart"/>
      <w:r w:rsidRPr="009C5D77">
        <w:rPr>
          <w:rFonts w:asciiTheme="majorBidi" w:hAnsiTheme="majorBidi" w:cstheme="majorBidi"/>
          <w:sz w:val="24"/>
          <w:szCs w:val="24"/>
        </w:rPr>
        <w:t>ingin</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dinilai</w:t>
      </w:r>
      <w:proofErr w:type="spellEnd"/>
      <w:r w:rsidRPr="009C5D77">
        <w:rPr>
          <w:rFonts w:asciiTheme="majorBidi" w:hAnsiTheme="majorBidi" w:cstheme="majorBidi"/>
          <w:sz w:val="24"/>
          <w:szCs w:val="24"/>
        </w:rPr>
        <w:t xml:space="preserve">. Skala Likert </w:t>
      </w:r>
      <w:proofErr w:type="spellStart"/>
      <w:r w:rsidRPr="009C5D77">
        <w:rPr>
          <w:rFonts w:asciiTheme="majorBidi" w:hAnsiTheme="majorBidi" w:cstheme="majorBidi"/>
          <w:sz w:val="24"/>
          <w:szCs w:val="24"/>
        </w:rPr>
        <w:t>ialah</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skala</w:t>
      </w:r>
      <w:proofErr w:type="spellEnd"/>
      <w:r w:rsidRPr="009C5D77">
        <w:rPr>
          <w:rFonts w:asciiTheme="majorBidi" w:hAnsiTheme="majorBidi" w:cstheme="majorBidi"/>
          <w:sz w:val="24"/>
          <w:szCs w:val="24"/>
        </w:rPr>
        <w:t xml:space="preserve"> yang </w:t>
      </w:r>
      <w:proofErr w:type="spellStart"/>
      <w:r w:rsidRPr="009C5D77">
        <w:rPr>
          <w:rFonts w:asciiTheme="majorBidi" w:hAnsiTheme="majorBidi" w:cstheme="majorBidi"/>
          <w:sz w:val="24"/>
          <w:szCs w:val="24"/>
        </w:rPr>
        <w:t>dipergunakan</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untuk</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mengukur</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sikap</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pendapat</w:t>
      </w:r>
      <w:proofErr w:type="spellEnd"/>
      <w:r w:rsidRPr="009C5D77">
        <w:rPr>
          <w:rFonts w:asciiTheme="majorBidi" w:hAnsiTheme="majorBidi" w:cstheme="majorBidi"/>
          <w:sz w:val="24"/>
          <w:szCs w:val="24"/>
        </w:rPr>
        <w:t xml:space="preserve">, dan </w:t>
      </w:r>
      <w:proofErr w:type="spellStart"/>
      <w:r w:rsidRPr="009C5D77">
        <w:rPr>
          <w:rFonts w:asciiTheme="majorBidi" w:hAnsiTheme="majorBidi" w:cstheme="majorBidi"/>
          <w:sz w:val="24"/>
          <w:szCs w:val="24"/>
        </w:rPr>
        <w:t>persepsi</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seseorang</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atau</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sekelompok</w:t>
      </w:r>
      <w:proofErr w:type="spellEnd"/>
      <w:r w:rsidRPr="009C5D77">
        <w:rPr>
          <w:rFonts w:asciiTheme="majorBidi" w:hAnsiTheme="majorBidi" w:cstheme="majorBidi"/>
          <w:sz w:val="24"/>
          <w:szCs w:val="24"/>
        </w:rPr>
        <w:t xml:space="preserve"> orang </w:t>
      </w:r>
      <w:proofErr w:type="spellStart"/>
      <w:r w:rsidRPr="009C5D77">
        <w:rPr>
          <w:rFonts w:asciiTheme="majorBidi" w:hAnsiTheme="majorBidi" w:cstheme="majorBidi"/>
          <w:sz w:val="24"/>
          <w:szCs w:val="24"/>
        </w:rPr>
        <w:t>tentang</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suatu</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gejala</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atau</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fenomena</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pendidikan</w:t>
      </w:r>
      <w:proofErr w:type="spellEnd"/>
      <w:r w:rsidRPr="009C5D77">
        <w:rPr>
          <w:rFonts w:asciiTheme="majorBidi" w:hAnsiTheme="majorBidi" w:cstheme="majorBidi"/>
          <w:sz w:val="24"/>
          <w:szCs w:val="24"/>
        </w:rPr>
        <w:t xml:space="preserve"> </w:t>
      </w:r>
      <w:r w:rsidRPr="009C5D77">
        <w:rPr>
          <w:rFonts w:asciiTheme="majorBidi" w:hAnsiTheme="majorBidi" w:cstheme="majorBidi"/>
          <w:sz w:val="24"/>
          <w:szCs w:val="24"/>
        </w:rPr>
        <w:fldChar w:fldCharType="begin" w:fldLock="1"/>
      </w:r>
      <w:r w:rsidRPr="009C5D77">
        <w:rPr>
          <w:rFonts w:asciiTheme="majorBidi" w:hAnsiTheme="majorBidi" w:cstheme="majorBidi"/>
          <w:sz w:val="24"/>
          <w:szCs w:val="24"/>
        </w:rPr>
        <w:instrText>ADDIN CSL_CITATION { "citationItems" : [ { "id" : "ITEM-1", "itemData" : { "author" : [ { "dropping-particle" : "", "family" : "Djaali", "given" : "", "non-dropping-particle" : "", "parse-names" : false, "suffix" : "" } ], "id" : "ITEM-1", "issued" : { "date-parts" : [ [ "2008" ] ] }, "publisher" : "Pustaka Utama", "publisher-place" : "Jakarta", "title" : "Skala Likert", "type" : "book" }, "uris" : [ "http://www.mendeley.com/documents/?uuid=695a62fa-a1f5-4d01-a7d0-6d413e3c7c9f" ] } ], "mendeley" : { "formattedCitation" : "(Djaali, 2008)", "plainTextFormattedCitation" : "(Djaali, 2008)", "previouslyFormattedCitation" : "(Djaali, 2008)" }, "properties" : {  }, "schema" : "https://github.com/citation-style-language/schema/raw/master/csl-citation.json" }</w:instrText>
      </w:r>
      <w:r w:rsidRPr="009C5D77">
        <w:rPr>
          <w:rFonts w:asciiTheme="majorBidi" w:hAnsiTheme="majorBidi" w:cstheme="majorBidi"/>
          <w:sz w:val="24"/>
          <w:szCs w:val="24"/>
        </w:rPr>
        <w:fldChar w:fldCharType="separate"/>
      </w:r>
      <w:r w:rsidRPr="009C5D77">
        <w:rPr>
          <w:rFonts w:asciiTheme="majorBidi" w:hAnsiTheme="majorBidi" w:cstheme="majorBidi"/>
          <w:noProof/>
          <w:sz w:val="24"/>
          <w:szCs w:val="24"/>
        </w:rPr>
        <w:t>(Djaali, 2008)</w:t>
      </w:r>
      <w:r w:rsidRPr="009C5D77">
        <w:rPr>
          <w:rFonts w:asciiTheme="majorBidi" w:hAnsiTheme="majorBidi" w:cstheme="majorBidi"/>
          <w:sz w:val="24"/>
          <w:szCs w:val="24"/>
        </w:rPr>
        <w:fldChar w:fldCharType="end"/>
      </w:r>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Pendapat</w:t>
      </w:r>
      <w:proofErr w:type="spellEnd"/>
      <w:r w:rsidRPr="009C5D77">
        <w:rPr>
          <w:rFonts w:asciiTheme="majorBidi" w:hAnsiTheme="majorBidi" w:cstheme="majorBidi"/>
          <w:sz w:val="24"/>
          <w:szCs w:val="24"/>
        </w:rPr>
        <w:t xml:space="preserve"> lain </w:t>
      </w:r>
      <w:proofErr w:type="spellStart"/>
      <w:r w:rsidRPr="009C5D77">
        <w:rPr>
          <w:rFonts w:asciiTheme="majorBidi" w:hAnsiTheme="majorBidi" w:cstheme="majorBidi"/>
          <w:sz w:val="24"/>
          <w:szCs w:val="24"/>
        </w:rPr>
        <w:t>disebutkan</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bahwa</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skala</w:t>
      </w:r>
      <w:proofErr w:type="spellEnd"/>
      <w:r w:rsidRPr="009C5D77">
        <w:rPr>
          <w:rFonts w:asciiTheme="majorBidi" w:hAnsiTheme="majorBidi" w:cstheme="majorBidi"/>
          <w:sz w:val="24"/>
          <w:szCs w:val="24"/>
        </w:rPr>
        <w:t xml:space="preserve"> Likert </w:t>
      </w:r>
      <w:proofErr w:type="spellStart"/>
      <w:r w:rsidRPr="009C5D77">
        <w:rPr>
          <w:rFonts w:asciiTheme="majorBidi" w:hAnsiTheme="majorBidi" w:cstheme="majorBidi"/>
          <w:sz w:val="24"/>
          <w:szCs w:val="24"/>
        </w:rPr>
        <w:t>digunakan</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untuk</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mengukur</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sikap</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pendapat</w:t>
      </w:r>
      <w:proofErr w:type="spellEnd"/>
      <w:r w:rsidRPr="009C5D77">
        <w:rPr>
          <w:rFonts w:asciiTheme="majorBidi" w:hAnsiTheme="majorBidi" w:cstheme="majorBidi"/>
          <w:sz w:val="24"/>
          <w:szCs w:val="24"/>
        </w:rPr>
        <w:t xml:space="preserve">, dan </w:t>
      </w:r>
      <w:proofErr w:type="spellStart"/>
      <w:r w:rsidRPr="009C5D77">
        <w:rPr>
          <w:rFonts w:asciiTheme="majorBidi" w:hAnsiTheme="majorBidi" w:cstheme="majorBidi"/>
          <w:sz w:val="24"/>
          <w:szCs w:val="24"/>
        </w:rPr>
        <w:t>persepsi</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seseorang</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atau</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sekelompok</w:t>
      </w:r>
      <w:proofErr w:type="spellEnd"/>
      <w:r w:rsidRPr="009C5D77">
        <w:rPr>
          <w:rFonts w:asciiTheme="majorBidi" w:hAnsiTheme="majorBidi" w:cstheme="majorBidi"/>
          <w:sz w:val="24"/>
          <w:szCs w:val="24"/>
        </w:rPr>
        <w:t xml:space="preserve"> orang </w:t>
      </w:r>
      <w:proofErr w:type="spellStart"/>
      <w:r w:rsidRPr="009C5D77">
        <w:rPr>
          <w:rFonts w:asciiTheme="majorBidi" w:hAnsiTheme="majorBidi" w:cstheme="majorBidi"/>
          <w:sz w:val="24"/>
          <w:szCs w:val="24"/>
        </w:rPr>
        <w:t>tentang</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fenomena</w:t>
      </w:r>
      <w:proofErr w:type="spellEnd"/>
      <w:r w:rsidRPr="009C5D77">
        <w:rPr>
          <w:rFonts w:asciiTheme="majorBidi" w:hAnsiTheme="majorBidi" w:cstheme="majorBidi"/>
          <w:sz w:val="24"/>
          <w:szCs w:val="24"/>
        </w:rPr>
        <w:t xml:space="preserve"> </w:t>
      </w:r>
      <w:proofErr w:type="spellStart"/>
      <w:r w:rsidRPr="009C5D77">
        <w:rPr>
          <w:rFonts w:asciiTheme="majorBidi" w:hAnsiTheme="majorBidi" w:cstheme="majorBidi"/>
          <w:sz w:val="24"/>
          <w:szCs w:val="24"/>
        </w:rPr>
        <w:t>sosial</w:t>
      </w:r>
      <w:proofErr w:type="spellEnd"/>
      <w:r w:rsidRPr="009C5D77">
        <w:rPr>
          <w:rFonts w:asciiTheme="majorBidi" w:hAnsiTheme="majorBidi" w:cstheme="majorBidi"/>
          <w:sz w:val="24"/>
          <w:szCs w:val="24"/>
        </w:rPr>
        <w:t xml:space="preserve"> </w:t>
      </w:r>
      <w:r w:rsidRPr="009C5D77">
        <w:rPr>
          <w:rFonts w:asciiTheme="majorBidi" w:hAnsiTheme="majorBidi" w:cstheme="majorBidi"/>
          <w:sz w:val="24"/>
          <w:szCs w:val="24"/>
        </w:rPr>
        <w:fldChar w:fldCharType="begin" w:fldLock="1"/>
      </w:r>
      <w:r w:rsidRPr="009C5D77">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9C5D77">
        <w:rPr>
          <w:rFonts w:asciiTheme="majorBidi" w:hAnsiTheme="majorBidi" w:cstheme="majorBidi"/>
          <w:sz w:val="24"/>
          <w:szCs w:val="24"/>
        </w:rPr>
        <w:fldChar w:fldCharType="separate"/>
      </w:r>
      <w:r w:rsidRPr="009C5D77">
        <w:rPr>
          <w:rFonts w:asciiTheme="majorBidi" w:hAnsiTheme="majorBidi" w:cstheme="majorBidi"/>
          <w:noProof/>
          <w:sz w:val="24"/>
          <w:szCs w:val="24"/>
        </w:rPr>
        <w:t>(Sugiyono, 2011)</w:t>
      </w:r>
      <w:r w:rsidRPr="009C5D77">
        <w:rPr>
          <w:rFonts w:asciiTheme="majorBidi" w:hAnsiTheme="majorBidi" w:cstheme="majorBidi"/>
          <w:sz w:val="24"/>
          <w:szCs w:val="24"/>
        </w:rPr>
        <w:fldChar w:fldCharType="end"/>
      </w:r>
      <w:r w:rsidRPr="009C5D77">
        <w:rPr>
          <w:rFonts w:asciiTheme="majorBidi" w:hAnsiTheme="majorBidi" w:cstheme="majorBidi"/>
          <w:sz w:val="24"/>
          <w:szCs w:val="24"/>
        </w:rPr>
        <w:t>.</w:t>
      </w:r>
    </w:p>
    <w:p w14:paraId="46E92AF8" w14:textId="7F612470" w:rsidR="009C5D77" w:rsidRPr="00FC0A5F" w:rsidRDefault="00717906" w:rsidP="00FC0A5F">
      <w:pPr>
        <w:pStyle w:val="ListParagraph"/>
        <w:spacing w:line="360" w:lineRule="auto"/>
        <w:ind w:left="426" w:firstLine="283"/>
        <w:jc w:val="both"/>
        <w:rPr>
          <w:rFonts w:asciiTheme="majorBidi" w:hAnsiTheme="majorBidi" w:cstheme="majorBidi"/>
          <w:sz w:val="24"/>
          <w:szCs w:val="24"/>
        </w:rPr>
      </w:pPr>
      <w:proofErr w:type="spellStart"/>
      <w:r w:rsidRPr="00FC0A5F">
        <w:rPr>
          <w:rFonts w:asciiTheme="majorBidi" w:hAnsiTheme="majorBidi" w:cstheme="majorBidi"/>
          <w:sz w:val="24"/>
          <w:szCs w:val="24"/>
        </w:rPr>
        <w:t>Dilihat</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dari</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definisi-definisi</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tersebut</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dapat</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ditarik</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kesimpulan</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skala</w:t>
      </w:r>
      <w:proofErr w:type="spellEnd"/>
      <w:r w:rsidRPr="00FC0A5F">
        <w:rPr>
          <w:rFonts w:asciiTheme="majorBidi" w:hAnsiTheme="majorBidi" w:cstheme="majorBidi"/>
          <w:sz w:val="24"/>
          <w:szCs w:val="24"/>
        </w:rPr>
        <w:t xml:space="preserve"> Likert </w:t>
      </w:r>
      <w:proofErr w:type="spellStart"/>
      <w:r w:rsidRPr="00FC0A5F">
        <w:rPr>
          <w:rFonts w:asciiTheme="majorBidi" w:hAnsiTheme="majorBidi" w:cstheme="majorBidi"/>
          <w:sz w:val="24"/>
          <w:szCs w:val="24"/>
        </w:rPr>
        <w:t>adalah</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skala</w:t>
      </w:r>
      <w:proofErr w:type="spellEnd"/>
      <w:r w:rsidRPr="00FC0A5F">
        <w:rPr>
          <w:rFonts w:asciiTheme="majorBidi" w:hAnsiTheme="majorBidi" w:cstheme="majorBidi"/>
          <w:sz w:val="24"/>
          <w:szCs w:val="24"/>
        </w:rPr>
        <w:t xml:space="preserve"> yang </w:t>
      </w:r>
      <w:proofErr w:type="spellStart"/>
      <w:r w:rsidRPr="00FC0A5F">
        <w:rPr>
          <w:rFonts w:asciiTheme="majorBidi" w:hAnsiTheme="majorBidi" w:cstheme="majorBidi"/>
          <w:sz w:val="24"/>
          <w:szCs w:val="24"/>
        </w:rPr>
        <w:t>digunakan</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untuk</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mengukur</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sikap</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pendapat</w:t>
      </w:r>
      <w:proofErr w:type="spellEnd"/>
      <w:r w:rsidRPr="00FC0A5F">
        <w:rPr>
          <w:rFonts w:asciiTheme="majorBidi" w:hAnsiTheme="majorBidi" w:cstheme="majorBidi"/>
          <w:sz w:val="24"/>
          <w:szCs w:val="24"/>
        </w:rPr>
        <w:t xml:space="preserve">, dan </w:t>
      </w:r>
      <w:proofErr w:type="spellStart"/>
      <w:r w:rsidRPr="00FC0A5F">
        <w:rPr>
          <w:rFonts w:asciiTheme="majorBidi" w:hAnsiTheme="majorBidi" w:cstheme="majorBidi"/>
          <w:sz w:val="24"/>
          <w:szCs w:val="24"/>
        </w:rPr>
        <w:t>persepsi</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terhadap</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suatu</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fenomena</w:t>
      </w:r>
      <w:proofErr w:type="spellEnd"/>
      <w:r w:rsidRPr="00FC0A5F">
        <w:rPr>
          <w:rFonts w:asciiTheme="majorBidi" w:hAnsiTheme="majorBidi" w:cstheme="majorBidi"/>
          <w:sz w:val="24"/>
          <w:szCs w:val="24"/>
        </w:rPr>
        <w:t xml:space="preserve">. Skala data yang </w:t>
      </w:r>
      <w:proofErr w:type="spellStart"/>
      <w:r w:rsidRPr="00FC0A5F">
        <w:rPr>
          <w:rFonts w:asciiTheme="majorBidi" w:hAnsiTheme="majorBidi" w:cstheme="majorBidi"/>
          <w:sz w:val="24"/>
          <w:szCs w:val="24"/>
        </w:rPr>
        <w:t>digunakan</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dalam</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skala</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ini</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adalah</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skala</w:t>
      </w:r>
      <w:proofErr w:type="spellEnd"/>
      <w:r w:rsidRPr="00FC0A5F">
        <w:rPr>
          <w:rFonts w:asciiTheme="majorBidi" w:hAnsiTheme="majorBidi" w:cstheme="majorBidi"/>
          <w:sz w:val="24"/>
          <w:szCs w:val="24"/>
        </w:rPr>
        <w:t xml:space="preserve"> ordinal </w:t>
      </w:r>
      <w:proofErr w:type="spellStart"/>
      <w:r w:rsidRPr="00FC0A5F">
        <w:rPr>
          <w:rFonts w:asciiTheme="majorBidi" w:hAnsiTheme="majorBidi" w:cstheme="majorBidi"/>
          <w:sz w:val="24"/>
          <w:szCs w:val="24"/>
        </w:rPr>
        <w:t>karena</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tidak</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dapat</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dibuat</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peringkat</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tentang</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berapa</w:t>
      </w:r>
      <w:proofErr w:type="spellEnd"/>
      <w:r w:rsidRPr="00FC0A5F">
        <w:rPr>
          <w:rFonts w:asciiTheme="majorBidi" w:hAnsiTheme="majorBidi" w:cstheme="majorBidi"/>
          <w:sz w:val="24"/>
          <w:szCs w:val="24"/>
        </w:rPr>
        <w:t xml:space="preserve"> kali </w:t>
      </w:r>
      <w:proofErr w:type="spellStart"/>
      <w:r w:rsidRPr="00FC0A5F">
        <w:rPr>
          <w:rFonts w:asciiTheme="majorBidi" w:hAnsiTheme="majorBidi" w:cstheme="majorBidi"/>
          <w:sz w:val="24"/>
          <w:szCs w:val="24"/>
        </w:rPr>
        <w:t>lipat</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lebih</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baik</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individu</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satu</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terhadap</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individu</w:t>
      </w:r>
      <w:proofErr w:type="spellEnd"/>
      <w:r w:rsidRPr="00FC0A5F">
        <w:rPr>
          <w:rFonts w:asciiTheme="majorBidi" w:hAnsiTheme="majorBidi" w:cstheme="majorBidi"/>
          <w:sz w:val="24"/>
          <w:szCs w:val="24"/>
        </w:rPr>
        <w:t xml:space="preserve"> lain </w:t>
      </w:r>
      <w:r w:rsidRPr="00FC0A5F">
        <w:rPr>
          <w:rFonts w:asciiTheme="majorBidi" w:hAnsiTheme="majorBidi" w:cstheme="majorBidi"/>
          <w:sz w:val="24"/>
          <w:szCs w:val="24"/>
        </w:rPr>
        <w:fldChar w:fldCharType="begin" w:fldLock="1"/>
      </w:r>
      <w:r w:rsidRPr="00FC0A5F">
        <w:rPr>
          <w:rFonts w:asciiTheme="majorBidi" w:hAnsiTheme="majorBidi" w:cstheme="majorBidi"/>
          <w:sz w:val="24"/>
          <w:szCs w:val="24"/>
        </w:rPr>
        <w:instrText>ADDIN CSL_CITATION { "citationItems" : [ { "id" : "ITEM-1", "itemData" : { "author" : [ { "dropping-particle" : "", "family" : "Nazir", "given" : "Moh.", "non-dropping-particle" : "", "parse-names" : false, "suffix" : "" } ], "id" : "ITEM-1", "issued" : { "date-parts" : [ [ "2014" ] ] }, "publisher" : "Ghalia Indonesia", "publisher-place" : "Bogor", "title" : "Metode Penelitian", "type" : "book" }, "uris" : [ "http://www.mendeley.com/documents/?uuid=0144a670-588c-44c2-afad-3cdba85f29c5" ] } ], "mendeley" : { "formattedCitation" : "(Nazir, 2014)", "plainTextFormattedCitation" : "(Nazir, 2014)", "previouslyFormattedCitation" : "(Nazir, 2014)" }, "properties" : {  }, "schema" : "https://github.com/citation-style-language/schema/raw/master/csl-citation.json" }</w:instrText>
      </w:r>
      <w:r w:rsidRPr="00FC0A5F">
        <w:rPr>
          <w:rFonts w:asciiTheme="majorBidi" w:hAnsiTheme="majorBidi" w:cstheme="majorBidi"/>
          <w:sz w:val="24"/>
          <w:szCs w:val="24"/>
        </w:rPr>
        <w:fldChar w:fldCharType="separate"/>
      </w:r>
      <w:r w:rsidRPr="00FC0A5F">
        <w:rPr>
          <w:rFonts w:asciiTheme="majorBidi" w:hAnsiTheme="majorBidi" w:cstheme="majorBidi"/>
          <w:noProof/>
          <w:sz w:val="24"/>
          <w:szCs w:val="24"/>
        </w:rPr>
        <w:t>(Nazir, 2014)</w:t>
      </w:r>
      <w:r w:rsidRPr="00FC0A5F">
        <w:rPr>
          <w:rFonts w:asciiTheme="majorBidi" w:hAnsiTheme="majorBidi" w:cstheme="majorBidi"/>
          <w:sz w:val="24"/>
          <w:szCs w:val="24"/>
        </w:rPr>
        <w:fldChar w:fldCharType="end"/>
      </w:r>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Dalam</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skala</w:t>
      </w:r>
      <w:proofErr w:type="spellEnd"/>
      <w:r w:rsidRPr="00FC0A5F">
        <w:rPr>
          <w:rFonts w:asciiTheme="majorBidi" w:hAnsiTheme="majorBidi" w:cstheme="majorBidi"/>
          <w:sz w:val="24"/>
          <w:szCs w:val="24"/>
        </w:rPr>
        <w:t xml:space="preserve"> Likert, </w:t>
      </w:r>
      <w:proofErr w:type="spellStart"/>
      <w:r w:rsidRPr="00FC0A5F">
        <w:rPr>
          <w:rFonts w:asciiTheme="majorBidi" w:hAnsiTheme="majorBidi" w:cstheme="majorBidi"/>
          <w:sz w:val="24"/>
          <w:szCs w:val="24"/>
        </w:rPr>
        <w:t>terdapat</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dua</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jenis</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pernyataan</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yaitu</w:t>
      </w:r>
      <w:proofErr w:type="spellEnd"/>
      <w:r w:rsidRPr="00FC0A5F">
        <w:rPr>
          <w:rFonts w:asciiTheme="majorBidi" w:hAnsiTheme="majorBidi" w:cstheme="majorBidi"/>
          <w:sz w:val="24"/>
          <w:szCs w:val="24"/>
        </w:rPr>
        <w:t xml:space="preserve"> </w:t>
      </w:r>
      <w:proofErr w:type="spellStart"/>
      <w:r w:rsidRPr="00FC0A5F">
        <w:rPr>
          <w:rFonts w:asciiTheme="majorBidi" w:hAnsiTheme="majorBidi" w:cstheme="majorBidi"/>
          <w:sz w:val="24"/>
          <w:szCs w:val="24"/>
        </w:rPr>
        <w:t>positif</w:t>
      </w:r>
      <w:proofErr w:type="spellEnd"/>
      <w:r w:rsidRPr="00FC0A5F">
        <w:rPr>
          <w:rFonts w:asciiTheme="majorBidi" w:hAnsiTheme="majorBidi" w:cstheme="majorBidi"/>
          <w:sz w:val="24"/>
          <w:szCs w:val="24"/>
        </w:rPr>
        <w:t xml:space="preserve"> dan </w:t>
      </w:r>
      <w:proofErr w:type="spellStart"/>
      <w:r w:rsidRPr="00FC0A5F">
        <w:rPr>
          <w:rFonts w:asciiTheme="majorBidi" w:hAnsiTheme="majorBidi" w:cstheme="majorBidi"/>
          <w:sz w:val="24"/>
          <w:szCs w:val="24"/>
        </w:rPr>
        <w:t>negatif</w:t>
      </w:r>
      <w:proofErr w:type="spellEnd"/>
      <w:r w:rsidRPr="00FC0A5F">
        <w:rPr>
          <w:rFonts w:asciiTheme="majorBidi" w:hAnsiTheme="majorBidi" w:cstheme="majorBidi"/>
          <w:sz w:val="24"/>
          <w:szCs w:val="24"/>
        </w:rPr>
        <w:t>.</w:t>
      </w:r>
      <w:bookmarkStart w:id="52" w:name="_Toc11949286"/>
      <w:r w:rsidR="009C5D77"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Contoh</w:t>
      </w:r>
      <w:proofErr w:type="spellEnd"/>
      <w:r w:rsidR="00975502"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pernyataan</w:t>
      </w:r>
      <w:proofErr w:type="spellEnd"/>
      <w:r w:rsidR="00975502"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skala</w:t>
      </w:r>
      <w:proofErr w:type="spellEnd"/>
      <w:r w:rsidR="00975502" w:rsidRPr="00FC0A5F">
        <w:rPr>
          <w:rFonts w:asciiTheme="majorBidi" w:hAnsiTheme="majorBidi" w:cstheme="majorBidi"/>
          <w:sz w:val="24"/>
          <w:szCs w:val="24"/>
        </w:rPr>
        <w:t xml:space="preserve"> Likert: </w:t>
      </w:r>
      <w:proofErr w:type="spellStart"/>
      <w:r w:rsidR="00975502" w:rsidRPr="00FC0A5F">
        <w:rPr>
          <w:rFonts w:asciiTheme="majorBidi" w:hAnsiTheme="majorBidi" w:cstheme="majorBidi"/>
          <w:sz w:val="24"/>
          <w:szCs w:val="24"/>
        </w:rPr>
        <w:t>Sangat</w:t>
      </w:r>
      <w:proofErr w:type="spellEnd"/>
      <w:r w:rsidR="00975502"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tidak</w:t>
      </w:r>
      <w:proofErr w:type="spellEnd"/>
      <w:r w:rsidR="00975502"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baik</w:t>
      </w:r>
      <w:proofErr w:type="spellEnd"/>
      <w:r w:rsidR="00975502"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Tidak</w:t>
      </w:r>
      <w:proofErr w:type="spellEnd"/>
      <w:r w:rsidR="00975502"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baik</w:t>
      </w:r>
      <w:proofErr w:type="spellEnd"/>
      <w:r w:rsidR="00975502" w:rsidRPr="00FC0A5F">
        <w:rPr>
          <w:rFonts w:asciiTheme="majorBidi" w:hAnsiTheme="majorBidi" w:cstheme="majorBidi"/>
          <w:sz w:val="24"/>
          <w:szCs w:val="24"/>
        </w:rPr>
        <w:t xml:space="preserve">, </w:t>
      </w:r>
      <w:proofErr w:type="spellStart"/>
      <w:r w:rsidR="000F21B7" w:rsidRPr="00FC0A5F">
        <w:rPr>
          <w:rFonts w:asciiTheme="majorBidi" w:hAnsiTheme="majorBidi" w:cstheme="majorBidi"/>
          <w:sz w:val="24"/>
          <w:szCs w:val="24"/>
        </w:rPr>
        <w:t>Cukup</w:t>
      </w:r>
      <w:proofErr w:type="spellEnd"/>
      <w:r w:rsidR="000F21B7" w:rsidRPr="00FC0A5F">
        <w:rPr>
          <w:rFonts w:asciiTheme="majorBidi" w:hAnsiTheme="majorBidi" w:cstheme="majorBidi"/>
          <w:sz w:val="24"/>
          <w:szCs w:val="24"/>
        </w:rPr>
        <w:t xml:space="preserve"> </w:t>
      </w:r>
      <w:proofErr w:type="spellStart"/>
      <w:r w:rsidR="000F21B7" w:rsidRPr="00FC0A5F">
        <w:rPr>
          <w:rFonts w:asciiTheme="majorBidi" w:hAnsiTheme="majorBidi" w:cstheme="majorBidi"/>
          <w:sz w:val="24"/>
          <w:szCs w:val="24"/>
        </w:rPr>
        <w:t>baik</w:t>
      </w:r>
      <w:proofErr w:type="spellEnd"/>
      <w:r w:rsidR="00975502"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Baik</w:t>
      </w:r>
      <w:proofErr w:type="spellEnd"/>
      <w:r w:rsidR="00975502" w:rsidRPr="00FC0A5F">
        <w:rPr>
          <w:rFonts w:asciiTheme="majorBidi" w:hAnsiTheme="majorBidi" w:cstheme="majorBidi"/>
          <w:sz w:val="24"/>
          <w:szCs w:val="24"/>
        </w:rPr>
        <w:t xml:space="preserve">, dan </w:t>
      </w:r>
      <w:proofErr w:type="spellStart"/>
      <w:r w:rsidR="00975502" w:rsidRPr="00FC0A5F">
        <w:rPr>
          <w:rFonts w:asciiTheme="majorBidi" w:hAnsiTheme="majorBidi" w:cstheme="majorBidi"/>
          <w:sz w:val="24"/>
          <w:szCs w:val="24"/>
        </w:rPr>
        <w:t>Sangat</w:t>
      </w:r>
      <w:proofErr w:type="spellEnd"/>
      <w:r w:rsidR="00975502" w:rsidRPr="00FC0A5F">
        <w:rPr>
          <w:rFonts w:asciiTheme="majorBidi" w:hAnsiTheme="majorBidi" w:cstheme="majorBidi"/>
          <w:sz w:val="24"/>
          <w:szCs w:val="24"/>
        </w:rPr>
        <w:t xml:space="preserve"> </w:t>
      </w:r>
      <w:proofErr w:type="spellStart"/>
      <w:r w:rsidR="00975502" w:rsidRPr="00FC0A5F">
        <w:rPr>
          <w:rFonts w:asciiTheme="majorBidi" w:hAnsiTheme="majorBidi" w:cstheme="majorBidi"/>
          <w:sz w:val="24"/>
          <w:szCs w:val="24"/>
        </w:rPr>
        <w:t>baik</w:t>
      </w:r>
      <w:proofErr w:type="spellEnd"/>
      <w:r w:rsidR="00975502" w:rsidRPr="00FC0A5F">
        <w:rPr>
          <w:rFonts w:asciiTheme="majorBidi" w:hAnsiTheme="majorBidi" w:cstheme="majorBidi"/>
          <w:sz w:val="24"/>
          <w:szCs w:val="24"/>
        </w:rPr>
        <w:t>.</w:t>
      </w:r>
    </w:p>
    <w:p w14:paraId="4D99C4A9" w14:textId="470598EF" w:rsidR="00717906" w:rsidRPr="009C5D77" w:rsidRDefault="00717906" w:rsidP="00FC0A5F">
      <w:pPr>
        <w:pStyle w:val="ListParagraph"/>
        <w:spacing w:line="360" w:lineRule="auto"/>
        <w:ind w:left="426" w:hanging="11"/>
        <w:jc w:val="both"/>
        <w:rPr>
          <w:rFonts w:asciiTheme="majorBidi" w:hAnsiTheme="majorBidi" w:cstheme="majorBidi"/>
          <w:sz w:val="24"/>
          <w:szCs w:val="24"/>
        </w:rPr>
      </w:pPr>
      <w:proofErr w:type="spellStart"/>
      <w:r w:rsidRPr="009C5D77">
        <w:rPr>
          <w:rFonts w:ascii="Times New Roman" w:hAnsi="Times New Roman" w:cs="Times New Roman"/>
          <w:sz w:val="24"/>
          <w:szCs w:val="24"/>
        </w:rPr>
        <w:t>Tabel</w:t>
      </w:r>
      <w:proofErr w:type="spellEnd"/>
      <w:r w:rsidRPr="009C5D77">
        <w:rPr>
          <w:rFonts w:ascii="Times New Roman" w:hAnsi="Times New Roman" w:cs="Times New Roman"/>
          <w:sz w:val="24"/>
          <w:szCs w:val="24"/>
        </w:rPr>
        <w:t xml:space="preserve"> 2.</w:t>
      </w:r>
      <w:r w:rsidRPr="009C5D77">
        <w:rPr>
          <w:rFonts w:ascii="Times New Roman" w:hAnsi="Times New Roman" w:cs="Times New Roman"/>
          <w:i/>
          <w:iCs/>
          <w:sz w:val="24"/>
          <w:szCs w:val="24"/>
        </w:rPr>
        <w:fldChar w:fldCharType="begin"/>
      </w:r>
      <w:r w:rsidRPr="009C5D77">
        <w:rPr>
          <w:rFonts w:ascii="Times New Roman" w:hAnsi="Times New Roman" w:cs="Times New Roman"/>
          <w:sz w:val="24"/>
          <w:szCs w:val="24"/>
        </w:rPr>
        <w:instrText xml:space="preserve"> SEQ Tabel_2. \* ARABIC </w:instrText>
      </w:r>
      <w:r w:rsidRPr="009C5D77">
        <w:rPr>
          <w:rFonts w:ascii="Times New Roman" w:hAnsi="Times New Roman" w:cs="Times New Roman"/>
          <w:i/>
          <w:iCs/>
          <w:sz w:val="24"/>
          <w:szCs w:val="24"/>
        </w:rPr>
        <w:fldChar w:fldCharType="separate"/>
      </w:r>
      <w:r w:rsidR="00452C04">
        <w:rPr>
          <w:rFonts w:ascii="Times New Roman" w:hAnsi="Times New Roman" w:cs="Times New Roman"/>
          <w:noProof/>
          <w:sz w:val="24"/>
          <w:szCs w:val="24"/>
        </w:rPr>
        <w:t>3</w:t>
      </w:r>
      <w:r w:rsidRPr="009C5D77">
        <w:rPr>
          <w:rFonts w:ascii="Times New Roman" w:hAnsi="Times New Roman" w:cs="Times New Roman"/>
          <w:i/>
          <w:iCs/>
          <w:sz w:val="24"/>
          <w:szCs w:val="24"/>
        </w:rPr>
        <w:fldChar w:fldCharType="end"/>
      </w:r>
      <w:r w:rsidRPr="009C5D77">
        <w:rPr>
          <w:rFonts w:ascii="Times New Roman" w:hAnsi="Times New Roman" w:cs="Times New Roman"/>
          <w:sz w:val="24"/>
          <w:szCs w:val="24"/>
        </w:rPr>
        <w:t xml:space="preserve"> </w:t>
      </w:r>
      <w:proofErr w:type="spellStart"/>
      <w:r w:rsidRPr="009C5D77">
        <w:rPr>
          <w:rFonts w:ascii="Times New Roman" w:hAnsi="Times New Roman" w:cs="Times New Roman"/>
          <w:sz w:val="24"/>
          <w:szCs w:val="24"/>
        </w:rPr>
        <w:t>Pernyataan</w:t>
      </w:r>
      <w:proofErr w:type="spellEnd"/>
      <w:r w:rsidRPr="009C5D77">
        <w:rPr>
          <w:rFonts w:ascii="Times New Roman" w:hAnsi="Times New Roman" w:cs="Times New Roman"/>
          <w:sz w:val="24"/>
          <w:szCs w:val="24"/>
        </w:rPr>
        <w:t xml:space="preserve"> </w:t>
      </w:r>
      <w:proofErr w:type="spellStart"/>
      <w:r w:rsidRPr="009C5D77">
        <w:rPr>
          <w:rFonts w:ascii="Times New Roman" w:hAnsi="Times New Roman" w:cs="Times New Roman"/>
          <w:sz w:val="24"/>
          <w:szCs w:val="24"/>
        </w:rPr>
        <w:t>skala</w:t>
      </w:r>
      <w:proofErr w:type="spellEnd"/>
      <w:r w:rsidRPr="009C5D77">
        <w:rPr>
          <w:rFonts w:ascii="Times New Roman" w:hAnsi="Times New Roman" w:cs="Times New Roman"/>
          <w:sz w:val="24"/>
          <w:szCs w:val="24"/>
        </w:rPr>
        <w:t xml:space="preserve"> Likert</w:t>
      </w:r>
      <w:bookmarkEnd w:id="52"/>
    </w:p>
    <w:tbl>
      <w:tblPr>
        <w:tblStyle w:val="TableGrid"/>
        <w:tblW w:w="7512" w:type="dxa"/>
        <w:tblInd w:w="421" w:type="dxa"/>
        <w:tblLook w:val="04A0" w:firstRow="1" w:lastRow="0" w:firstColumn="1" w:lastColumn="0" w:noHBand="0" w:noVBand="1"/>
      </w:tblPr>
      <w:tblGrid>
        <w:gridCol w:w="3827"/>
        <w:gridCol w:w="1843"/>
        <w:gridCol w:w="1842"/>
      </w:tblGrid>
      <w:tr w:rsidR="00717906" w14:paraId="056851FB" w14:textId="77777777" w:rsidTr="00FC0A5F">
        <w:tc>
          <w:tcPr>
            <w:tcW w:w="3827" w:type="dxa"/>
          </w:tcPr>
          <w:p w14:paraId="1F1A6150" w14:textId="77777777" w:rsidR="00717906" w:rsidRDefault="00717906" w:rsidP="00B565AD">
            <w:pPr>
              <w:pStyle w:val="ListParagraph"/>
              <w:spacing w:line="360" w:lineRule="auto"/>
              <w:ind w:left="0"/>
              <w:jc w:val="center"/>
              <w:rPr>
                <w:rFonts w:asciiTheme="majorBidi" w:hAnsiTheme="majorBidi" w:cstheme="majorBidi"/>
                <w:b/>
                <w:bCs/>
                <w:sz w:val="24"/>
                <w:szCs w:val="24"/>
              </w:rPr>
            </w:pPr>
            <w:proofErr w:type="spellStart"/>
            <w:r>
              <w:rPr>
                <w:rFonts w:asciiTheme="majorBidi" w:hAnsiTheme="majorBidi" w:cstheme="majorBidi"/>
                <w:b/>
                <w:bCs/>
                <w:sz w:val="24"/>
                <w:szCs w:val="24"/>
              </w:rPr>
              <w:t>Pernyataan</w:t>
            </w:r>
            <w:proofErr w:type="spellEnd"/>
          </w:p>
        </w:tc>
        <w:tc>
          <w:tcPr>
            <w:tcW w:w="1843" w:type="dxa"/>
          </w:tcPr>
          <w:p w14:paraId="5213EC57" w14:textId="77777777" w:rsidR="00717906" w:rsidRDefault="00717906" w:rsidP="00B565AD">
            <w:pPr>
              <w:pStyle w:val="ListParagraph"/>
              <w:spacing w:line="360" w:lineRule="auto"/>
              <w:ind w:left="0"/>
              <w:jc w:val="center"/>
              <w:rPr>
                <w:rFonts w:asciiTheme="majorBidi" w:hAnsiTheme="majorBidi" w:cstheme="majorBidi"/>
                <w:b/>
                <w:bCs/>
                <w:sz w:val="24"/>
                <w:szCs w:val="24"/>
              </w:rPr>
            </w:pPr>
            <w:proofErr w:type="spellStart"/>
            <w:r>
              <w:rPr>
                <w:rFonts w:asciiTheme="majorBidi" w:hAnsiTheme="majorBidi" w:cstheme="majorBidi"/>
                <w:b/>
                <w:bCs/>
                <w:sz w:val="24"/>
                <w:szCs w:val="24"/>
              </w:rPr>
              <w:t>Positif</w:t>
            </w:r>
            <w:proofErr w:type="spellEnd"/>
          </w:p>
        </w:tc>
        <w:tc>
          <w:tcPr>
            <w:tcW w:w="1842" w:type="dxa"/>
          </w:tcPr>
          <w:p w14:paraId="615E9ADF" w14:textId="77777777" w:rsidR="00717906" w:rsidRDefault="00717906" w:rsidP="00B565AD">
            <w:pPr>
              <w:pStyle w:val="ListParagraph"/>
              <w:spacing w:line="360" w:lineRule="auto"/>
              <w:ind w:left="0"/>
              <w:jc w:val="center"/>
              <w:rPr>
                <w:rFonts w:asciiTheme="majorBidi" w:hAnsiTheme="majorBidi" w:cstheme="majorBidi"/>
                <w:b/>
                <w:bCs/>
                <w:sz w:val="24"/>
                <w:szCs w:val="24"/>
              </w:rPr>
            </w:pPr>
            <w:proofErr w:type="spellStart"/>
            <w:r>
              <w:rPr>
                <w:rFonts w:asciiTheme="majorBidi" w:hAnsiTheme="majorBidi" w:cstheme="majorBidi"/>
                <w:b/>
                <w:bCs/>
                <w:sz w:val="24"/>
                <w:szCs w:val="24"/>
              </w:rPr>
              <w:t>Negatif</w:t>
            </w:r>
            <w:proofErr w:type="spellEnd"/>
          </w:p>
        </w:tc>
      </w:tr>
      <w:tr w:rsidR="00717906" w14:paraId="102B5841" w14:textId="77777777" w:rsidTr="00FC0A5F">
        <w:tc>
          <w:tcPr>
            <w:tcW w:w="3827" w:type="dxa"/>
          </w:tcPr>
          <w:p w14:paraId="0E1DAC0E" w14:textId="77777777" w:rsidR="00717906" w:rsidRPr="001B1194" w:rsidRDefault="00717906" w:rsidP="00B565AD">
            <w:pPr>
              <w:pStyle w:val="ListParagraph"/>
              <w:spacing w:line="360" w:lineRule="auto"/>
              <w:ind w:left="0"/>
              <w:rPr>
                <w:rFonts w:asciiTheme="majorBidi" w:hAnsiTheme="majorBidi" w:cstheme="majorBidi"/>
                <w:sz w:val="24"/>
                <w:szCs w:val="24"/>
              </w:rPr>
            </w:pPr>
            <w:proofErr w:type="spellStart"/>
            <w:r w:rsidRPr="001B1194">
              <w:rPr>
                <w:rFonts w:asciiTheme="majorBidi" w:hAnsiTheme="majorBidi" w:cstheme="majorBidi"/>
                <w:sz w:val="24"/>
                <w:szCs w:val="24"/>
              </w:rPr>
              <w:t>Sangat</w:t>
            </w:r>
            <w:proofErr w:type="spellEnd"/>
            <w:r w:rsidRPr="001B1194">
              <w:rPr>
                <w:rFonts w:asciiTheme="majorBidi" w:hAnsiTheme="majorBidi" w:cstheme="majorBidi"/>
                <w:sz w:val="24"/>
                <w:szCs w:val="24"/>
              </w:rPr>
              <w:t xml:space="preserve"> </w:t>
            </w:r>
            <w:proofErr w:type="spellStart"/>
            <w:r w:rsidRPr="001B1194">
              <w:rPr>
                <w:rFonts w:asciiTheme="majorBidi" w:hAnsiTheme="majorBidi" w:cstheme="majorBidi"/>
                <w:sz w:val="24"/>
                <w:szCs w:val="24"/>
              </w:rPr>
              <w:t>tidak</w:t>
            </w:r>
            <w:proofErr w:type="spellEnd"/>
            <w:r w:rsidRPr="001B1194">
              <w:rPr>
                <w:rFonts w:asciiTheme="majorBidi" w:hAnsiTheme="majorBidi" w:cstheme="majorBidi"/>
                <w:sz w:val="24"/>
                <w:szCs w:val="24"/>
              </w:rPr>
              <w:t xml:space="preserve"> </w:t>
            </w:r>
            <w:proofErr w:type="spellStart"/>
            <w:r w:rsidRPr="001B1194">
              <w:rPr>
                <w:rFonts w:asciiTheme="majorBidi" w:hAnsiTheme="majorBidi" w:cstheme="majorBidi"/>
                <w:sz w:val="24"/>
                <w:szCs w:val="24"/>
              </w:rPr>
              <w:t>setuju</w:t>
            </w:r>
            <w:proofErr w:type="spellEnd"/>
          </w:p>
        </w:tc>
        <w:tc>
          <w:tcPr>
            <w:tcW w:w="1843" w:type="dxa"/>
          </w:tcPr>
          <w:p w14:paraId="235E4C76"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1</w:t>
            </w:r>
          </w:p>
        </w:tc>
        <w:tc>
          <w:tcPr>
            <w:tcW w:w="1842" w:type="dxa"/>
          </w:tcPr>
          <w:p w14:paraId="73A80742"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5</w:t>
            </w:r>
          </w:p>
        </w:tc>
      </w:tr>
      <w:tr w:rsidR="00717906" w14:paraId="3150768B" w14:textId="77777777" w:rsidTr="00FC0A5F">
        <w:tc>
          <w:tcPr>
            <w:tcW w:w="3827" w:type="dxa"/>
          </w:tcPr>
          <w:p w14:paraId="69E57107" w14:textId="5704ADB2" w:rsidR="00717906" w:rsidRPr="001B1194" w:rsidRDefault="0031262A" w:rsidP="00B565AD">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sidR="00717906" w:rsidRPr="001B1194">
              <w:rPr>
                <w:rFonts w:asciiTheme="majorBidi" w:hAnsiTheme="majorBidi" w:cstheme="majorBidi"/>
                <w:sz w:val="24"/>
                <w:szCs w:val="24"/>
              </w:rPr>
              <w:t xml:space="preserve"> </w:t>
            </w:r>
            <w:proofErr w:type="spellStart"/>
            <w:r w:rsidR="00717906" w:rsidRPr="001B1194">
              <w:rPr>
                <w:rFonts w:asciiTheme="majorBidi" w:hAnsiTheme="majorBidi" w:cstheme="majorBidi"/>
                <w:sz w:val="24"/>
                <w:szCs w:val="24"/>
              </w:rPr>
              <w:t>setuju</w:t>
            </w:r>
            <w:proofErr w:type="spellEnd"/>
          </w:p>
        </w:tc>
        <w:tc>
          <w:tcPr>
            <w:tcW w:w="1843" w:type="dxa"/>
          </w:tcPr>
          <w:p w14:paraId="222E1B52"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2</w:t>
            </w:r>
          </w:p>
        </w:tc>
        <w:tc>
          <w:tcPr>
            <w:tcW w:w="1842" w:type="dxa"/>
          </w:tcPr>
          <w:p w14:paraId="5DDAE357"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4</w:t>
            </w:r>
          </w:p>
        </w:tc>
      </w:tr>
      <w:tr w:rsidR="00717906" w14:paraId="242D7F25" w14:textId="77777777" w:rsidTr="00FC0A5F">
        <w:tc>
          <w:tcPr>
            <w:tcW w:w="3827" w:type="dxa"/>
          </w:tcPr>
          <w:p w14:paraId="76E08896" w14:textId="77777777" w:rsidR="00717906" w:rsidRPr="001B1194" w:rsidRDefault="00717906" w:rsidP="00B565AD">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Cukup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setuju</w:t>
            </w:r>
            <w:proofErr w:type="spellEnd"/>
          </w:p>
        </w:tc>
        <w:tc>
          <w:tcPr>
            <w:tcW w:w="1843" w:type="dxa"/>
          </w:tcPr>
          <w:p w14:paraId="1EE4D762"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3</w:t>
            </w:r>
          </w:p>
        </w:tc>
        <w:tc>
          <w:tcPr>
            <w:tcW w:w="1842" w:type="dxa"/>
          </w:tcPr>
          <w:p w14:paraId="4C278BDD"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3</w:t>
            </w:r>
          </w:p>
        </w:tc>
      </w:tr>
      <w:tr w:rsidR="00717906" w14:paraId="2D9A7FC5" w14:textId="77777777" w:rsidTr="00FC0A5F">
        <w:tc>
          <w:tcPr>
            <w:tcW w:w="3827" w:type="dxa"/>
          </w:tcPr>
          <w:p w14:paraId="00736A77" w14:textId="77777777" w:rsidR="00717906" w:rsidRPr="001B1194" w:rsidRDefault="00717906" w:rsidP="00B565AD">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Setuju</w:t>
            </w:r>
            <w:proofErr w:type="spellEnd"/>
          </w:p>
        </w:tc>
        <w:tc>
          <w:tcPr>
            <w:tcW w:w="1843" w:type="dxa"/>
          </w:tcPr>
          <w:p w14:paraId="66C7F74C"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4</w:t>
            </w:r>
          </w:p>
        </w:tc>
        <w:tc>
          <w:tcPr>
            <w:tcW w:w="1842" w:type="dxa"/>
          </w:tcPr>
          <w:p w14:paraId="206714ED"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2</w:t>
            </w:r>
          </w:p>
        </w:tc>
      </w:tr>
      <w:tr w:rsidR="00717906" w14:paraId="7A3A735F" w14:textId="77777777" w:rsidTr="00FC0A5F">
        <w:tc>
          <w:tcPr>
            <w:tcW w:w="3827" w:type="dxa"/>
          </w:tcPr>
          <w:p w14:paraId="1B2480D6" w14:textId="77777777" w:rsidR="00717906" w:rsidRPr="001B1194" w:rsidRDefault="00717906" w:rsidP="00B565AD">
            <w:pPr>
              <w:pStyle w:val="ListParagraph"/>
              <w:spacing w:line="360" w:lineRule="auto"/>
              <w:ind w:left="0"/>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setuju</w:t>
            </w:r>
            <w:proofErr w:type="spellEnd"/>
          </w:p>
        </w:tc>
        <w:tc>
          <w:tcPr>
            <w:tcW w:w="1843" w:type="dxa"/>
          </w:tcPr>
          <w:p w14:paraId="626F442B"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5</w:t>
            </w:r>
          </w:p>
        </w:tc>
        <w:tc>
          <w:tcPr>
            <w:tcW w:w="1842" w:type="dxa"/>
          </w:tcPr>
          <w:p w14:paraId="619708D3" w14:textId="77777777" w:rsidR="00717906" w:rsidRPr="001B1194" w:rsidRDefault="00717906" w:rsidP="00B565AD">
            <w:pPr>
              <w:pStyle w:val="ListParagraph"/>
              <w:spacing w:line="360" w:lineRule="auto"/>
              <w:ind w:left="0"/>
              <w:jc w:val="center"/>
              <w:rPr>
                <w:rFonts w:asciiTheme="majorBidi" w:hAnsiTheme="majorBidi" w:cstheme="majorBidi"/>
                <w:sz w:val="24"/>
                <w:szCs w:val="24"/>
              </w:rPr>
            </w:pPr>
            <w:r w:rsidRPr="001B1194">
              <w:rPr>
                <w:rFonts w:asciiTheme="majorBidi" w:hAnsiTheme="majorBidi" w:cstheme="majorBidi"/>
                <w:sz w:val="24"/>
                <w:szCs w:val="24"/>
              </w:rPr>
              <w:t>1</w:t>
            </w:r>
          </w:p>
        </w:tc>
      </w:tr>
    </w:tbl>
    <w:p w14:paraId="68709C55" w14:textId="77777777" w:rsidR="00337973" w:rsidRPr="005E5D4A" w:rsidRDefault="00337973" w:rsidP="00717906">
      <w:pPr>
        <w:spacing w:after="0" w:line="360" w:lineRule="auto"/>
        <w:rPr>
          <w:rFonts w:asciiTheme="majorBidi" w:hAnsiTheme="majorBidi" w:cstheme="majorBidi"/>
          <w:b/>
          <w:bCs/>
          <w:sz w:val="24"/>
          <w:szCs w:val="24"/>
        </w:rPr>
      </w:pPr>
    </w:p>
    <w:p w14:paraId="432A4E7B" w14:textId="1CF2C019" w:rsidR="00717906" w:rsidRDefault="00717906" w:rsidP="00277513">
      <w:pPr>
        <w:pStyle w:val="ListParagraph"/>
        <w:numPr>
          <w:ilvl w:val="1"/>
          <w:numId w:val="9"/>
        </w:numPr>
        <w:spacing w:line="360" w:lineRule="auto"/>
        <w:ind w:left="709"/>
        <w:outlineLvl w:val="1"/>
        <w:rPr>
          <w:rFonts w:asciiTheme="majorBidi" w:hAnsiTheme="majorBidi" w:cstheme="majorBidi"/>
          <w:b/>
          <w:bCs/>
          <w:sz w:val="24"/>
          <w:szCs w:val="24"/>
        </w:rPr>
      </w:pPr>
      <w:bookmarkStart w:id="53" w:name="_Toc11512670"/>
      <w:bookmarkStart w:id="54" w:name="_Toc12219662"/>
      <w:proofErr w:type="spellStart"/>
      <w:r w:rsidRPr="006D4734">
        <w:rPr>
          <w:rFonts w:asciiTheme="majorBidi" w:hAnsiTheme="majorBidi" w:cstheme="majorBidi"/>
          <w:b/>
          <w:bCs/>
          <w:sz w:val="24"/>
          <w:szCs w:val="24"/>
        </w:rPr>
        <w:lastRenderedPageBreak/>
        <w:t>Pengujian</w:t>
      </w:r>
      <w:proofErr w:type="spellEnd"/>
      <w:r w:rsidRPr="006D4734">
        <w:rPr>
          <w:rFonts w:asciiTheme="majorBidi" w:hAnsiTheme="majorBidi" w:cstheme="majorBidi"/>
          <w:b/>
          <w:bCs/>
          <w:sz w:val="24"/>
          <w:szCs w:val="24"/>
        </w:rPr>
        <w:t xml:space="preserve"> </w:t>
      </w:r>
      <w:proofErr w:type="spellStart"/>
      <w:r w:rsidRPr="006D4734">
        <w:rPr>
          <w:rFonts w:asciiTheme="majorBidi" w:hAnsiTheme="majorBidi" w:cstheme="majorBidi"/>
          <w:b/>
          <w:bCs/>
          <w:sz w:val="24"/>
          <w:szCs w:val="24"/>
        </w:rPr>
        <w:t>Instrumen</w:t>
      </w:r>
      <w:bookmarkStart w:id="55" w:name="_Toc11512671"/>
      <w:bookmarkEnd w:id="53"/>
      <w:bookmarkEnd w:id="54"/>
      <w:proofErr w:type="spellEnd"/>
    </w:p>
    <w:p w14:paraId="4911AA36" w14:textId="77777777" w:rsidR="00717906" w:rsidRDefault="00717906" w:rsidP="00277513">
      <w:pPr>
        <w:pStyle w:val="ListParagraph"/>
        <w:numPr>
          <w:ilvl w:val="0"/>
          <w:numId w:val="11"/>
        </w:numPr>
        <w:spacing w:line="360" w:lineRule="auto"/>
        <w:ind w:left="993"/>
        <w:outlineLvl w:val="1"/>
        <w:rPr>
          <w:rFonts w:asciiTheme="majorBidi" w:hAnsiTheme="majorBidi" w:cstheme="majorBidi"/>
          <w:b/>
          <w:bCs/>
          <w:sz w:val="24"/>
          <w:szCs w:val="24"/>
        </w:rPr>
      </w:pPr>
      <w:r w:rsidRPr="007B6AE5">
        <w:rPr>
          <w:rFonts w:asciiTheme="majorBidi" w:hAnsiTheme="majorBidi" w:cstheme="majorBidi"/>
          <w:b/>
          <w:bCs/>
          <w:sz w:val="24"/>
          <w:szCs w:val="24"/>
        </w:rPr>
        <w:t xml:space="preserve">Uji </w:t>
      </w:r>
      <w:proofErr w:type="spellStart"/>
      <w:r w:rsidRPr="007B6AE5">
        <w:rPr>
          <w:rFonts w:asciiTheme="majorBidi" w:hAnsiTheme="majorBidi" w:cstheme="majorBidi"/>
          <w:b/>
          <w:bCs/>
          <w:sz w:val="24"/>
          <w:szCs w:val="24"/>
        </w:rPr>
        <w:t>Validitas</w:t>
      </w:r>
      <w:bookmarkEnd w:id="55"/>
      <w:proofErr w:type="spellEnd"/>
    </w:p>
    <w:p w14:paraId="45BBB82D" w14:textId="77777777" w:rsidR="00717906" w:rsidRDefault="00717906" w:rsidP="00FC0A5F">
      <w:pPr>
        <w:pStyle w:val="ListParagraph"/>
        <w:spacing w:line="360" w:lineRule="auto"/>
        <w:ind w:firstLine="273"/>
        <w:jc w:val="both"/>
        <w:rPr>
          <w:rFonts w:ascii="Times New Roman" w:hAnsi="Times New Roman" w:cs="Times New Roman"/>
          <w:color w:val="000000"/>
          <w:sz w:val="24"/>
          <w:szCs w:val="24"/>
        </w:rPr>
      </w:pPr>
      <w:r w:rsidRPr="00E36A63">
        <w:rPr>
          <w:rFonts w:asciiTheme="majorBidi" w:hAnsiTheme="majorBidi" w:cstheme="majorBidi"/>
          <w:sz w:val="24"/>
          <w:szCs w:val="24"/>
        </w:rPr>
        <w:t xml:space="preserve">Uji </w:t>
      </w:r>
      <w:proofErr w:type="spellStart"/>
      <w:r w:rsidRPr="00E36A63">
        <w:rPr>
          <w:rFonts w:asciiTheme="majorBidi" w:hAnsiTheme="majorBidi" w:cstheme="majorBidi"/>
          <w:sz w:val="24"/>
          <w:szCs w:val="24"/>
        </w:rPr>
        <w:t>validitas</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adalah</w:t>
      </w:r>
      <w:proofErr w:type="spellEnd"/>
      <w:r w:rsidRPr="00E36A63">
        <w:rPr>
          <w:rFonts w:asciiTheme="majorBidi" w:hAnsiTheme="majorBidi" w:cstheme="majorBidi"/>
          <w:sz w:val="24"/>
          <w:szCs w:val="24"/>
        </w:rPr>
        <w:t xml:space="preserve"> uji yang </w:t>
      </w:r>
      <w:proofErr w:type="spellStart"/>
      <w:r w:rsidRPr="00E36A63">
        <w:rPr>
          <w:rFonts w:asciiTheme="majorBidi" w:hAnsiTheme="majorBidi" w:cstheme="majorBidi"/>
          <w:sz w:val="24"/>
          <w:szCs w:val="24"/>
        </w:rPr>
        <w:t>digunakan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terhadap</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instrumen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penelitian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untuk</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mengukur</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kevalidan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instrumen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tersebut</w:t>
      </w:r>
      <w:proofErr w:type="spellEnd"/>
      <w:r w:rsidRPr="00E36A63">
        <w:rPr>
          <w:rFonts w:asciiTheme="majorBidi" w:hAnsiTheme="majorBidi" w:cstheme="majorBidi"/>
          <w:sz w:val="24"/>
          <w:szCs w:val="24"/>
        </w:rPr>
        <w:t xml:space="preserve"> </w:t>
      </w:r>
      <w:r w:rsidRPr="00E36A63">
        <w:rPr>
          <w:rFonts w:asciiTheme="majorBidi" w:hAnsiTheme="majorBidi" w:cstheme="majorBidi"/>
          <w:sz w:val="24"/>
          <w:szCs w:val="24"/>
        </w:rPr>
        <w:fldChar w:fldCharType="begin" w:fldLock="1"/>
      </w:r>
      <w:r w:rsidRPr="00E36A63">
        <w:rPr>
          <w:rFonts w:asciiTheme="majorBidi" w:hAnsiTheme="majorBidi" w:cstheme="majorBidi"/>
          <w:sz w:val="24"/>
          <w:szCs w:val="24"/>
        </w:rPr>
        <w:instrText>ADDIN CSL_CITATION { "citationItems" : [ { "id" : "ITEM-1", "itemData" : { "author" : [ { "dropping-particle" : "", "family" : "Ghozali", "given" : "Imam", "non-dropping-particle" : "", "parse-names" : false, "suffix" : "" } ], "id" : "ITEM-1", "issued" : { "date-parts" : [ [ "2009" ] ] }, "publisher" : "Badan Penerbit Universitas Diponegoro", "publisher-place" : "Semarang", "title" : "Aplikasi Analisis Multivariate Dengan Program SPSS. Edisi Keempat", "type" : "book" }, "uris" : [ "http://www.mendeley.com/documents/?uuid=3ba3f53f-d0b4-4dc7-845a-008317e418ba" ] } ], "mendeley" : { "formattedCitation" : "(Ghozali, 2009)", "plainTextFormattedCitation" : "(Ghozali, 2009)", "previouslyFormattedCitation" : "(Ghozali, 2009)" }, "properties" : {  }, "schema" : "https://github.com/citation-style-language/schema/raw/master/csl-citation.json" }</w:instrText>
      </w:r>
      <w:r w:rsidRPr="00E36A63">
        <w:rPr>
          <w:rFonts w:asciiTheme="majorBidi" w:hAnsiTheme="majorBidi" w:cstheme="majorBidi"/>
          <w:sz w:val="24"/>
          <w:szCs w:val="24"/>
        </w:rPr>
        <w:fldChar w:fldCharType="separate"/>
      </w:r>
      <w:r w:rsidRPr="00E36A63">
        <w:rPr>
          <w:rFonts w:asciiTheme="majorBidi" w:hAnsiTheme="majorBidi" w:cstheme="majorBidi"/>
          <w:noProof/>
          <w:sz w:val="24"/>
          <w:szCs w:val="24"/>
        </w:rPr>
        <w:t>(Ghozali, 2009)</w:t>
      </w:r>
      <w:r w:rsidRPr="00E36A63">
        <w:rPr>
          <w:rFonts w:asciiTheme="majorBidi" w:hAnsiTheme="majorBidi" w:cstheme="majorBidi"/>
          <w:sz w:val="24"/>
          <w:szCs w:val="24"/>
        </w:rPr>
        <w:fldChar w:fldCharType="end"/>
      </w:r>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Validitas</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merupakan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alat</w:t>
      </w:r>
      <w:proofErr w:type="spellEnd"/>
      <w:r w:rsidRPr="00E36A63">
        <w:rPr>
          <w:rFonts w:asciiTheme="majorBidi" w:hAnsiTheme="majorBidi" w:cstheme="majorBidi"/>
          <w:sz w:val="24"/>
          <w:szCs w:val="24"/>
        </w:rPr>
        <w:t xml:space="preserve"> yang </w:t>
      </w:r>
      <w:proofErr w:type="spellStart"/>
      <w:r w:rsidRPr="00E36A63">
        <w:rPr>
          <w:rFonts w:asciiTheme="majorBidi" w:hAnsiTheme="majorBidi" w:cstheme="majorBidi"/>
          <w:sz w:val="24"/>
          <w:szCs w:val="24"/>
        </w:rPr>
        <w:t>digunakan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untuk</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mengukur</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kesesuaian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terhadap</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apa</w:t>
      </w:r>
      <w:proofErr w:type="spellEnd"/>
      <w:r w:rsidRPr="00E36A63">
        <w:rPr>
          <w:rFonts w:asciiTheme="majorBidi" w:hAnsiTheme="majorBidi" w:cstheme="majorBidi"/>
          <w:sz w:val="24"/>
          <w:szCs w:val="24"/>
        </w:rPr>
        <w:t xml:space="preserve"> yang </w:t>
      </w:r>
      <w:proofErr w:type="spellStart"/>
      <w:r w:rsidRPr="00E36A63">
        <w:rPr>
          <w:rFonts w:asciiTheme="majorBidi" w:hAnsiTheme="majorBidi" w:cstheme="majorBidi"/>
          <w:sz w:val="24"/>
          <w:szCs w:val="24"/>
        </w:rPr>
        <w:t>seharusnya</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diukur</w:t>
      </w:r>
      <w:proofErr w:type="spellEnd"/>
      <w:r w:rsidRPr="00E36A63">
        <w:rPr>
          <w:rFonts w:asciiTheme="majorBidi" w:hAnsiTheme="majorBidi" w:cstheme="majorBidi"/>
          <w:sz w:val="24"/>
          <w:szCs w:val="24"/>
        </w:rPr>
        <w:t xml:space="preserve"> </w:t>
      </w:r>
      <w:r w:rsidRPr="00E36A63">
        <w:rPr>
          <w:rFonts w:asciiTheme="majorBidi" w:hAnsiTheme="majorBidi" w:cstheme="majorBidi"/>
          <w:sz w:val="24"/>
          <w:szCs w:val="24"/>
        </w:rPr>
        <w:fldChar w:fldCharType="begin" w:fldLock="1"/>
      </w:r>
      <w:r w:rsidRPr="00E36A63">
        <w:rPr>
          <w:rFonts w:asciiTheme="majorBidi" w:hAnsiTheme="majorBidi" w:cstheme="majorBidi"/>
          <w:sz w:val="24"/>
          <w:szCs w:val="24"/>
        </w:rPr>
        <w:instrText>ADDIN CSL_CITATION { "citationItems" : [ { "id" : "ITEM-1", "itemData" : { "author" : [ { "dropping-particle" : "", "family" : "Suliyanto", "given" : "", "non-dropping-particle" : "", "parse-names" : false, "suffix" : "" } ], "id" : "ITEM-1", "issued" : { "date-parts" : [ [ "2006" ] ] }, "publisher" : "Andi", "publisher-place" : "Yogyakarta", "title" : "Metode Riset Bisnis", "type" : "book" }, "uris" : [ "http://www.mendeley.com/documents/?uuid=337e2b4b-5f21-47f5-aa18-c220e7a656ad" ] } ], "mendeley" : { "formattedCitation" : "(Suliyanto, 2006)", "plainTextFormattedCitation" : "(Suliyanto, 2006)", "previouslyFormattedCitation" : "(Suliyanto, 2006)" }, "properties" : {  }, "schema" : "https://github.com/citation-style-language/schema/raw/master/csl-citation.json" }</w:instrText>
      </w:r>
      <w:r w:rsidRPr="00E36A63">
        <w:rPr>
          <w:rFonts w:asciiTheme="majorBidi" w:hAnsiTheme="majorBidi" w:cstheme="majorBidi"/>
          <w:sz w:val="24"/>
          <w:szCs w:val="24"/>
        </w:rPr>
        <w:fldChar w:fldCharType="separate"/>
      </w:r>
      <w:r w:rsidRPr="00E36A63">
        <w:rPr>
          <w:rFonts w:asciiTheme="majorBidi" w:hAnsiTheme="majorBidi" w:cstheme="majorBidi"/>
          <w:noProof/>
          <w:sz w:val="24"/>
          <w:szCs w:val="24"/>
        </w:rPr>
        <w:t>(Suliyanto, 2006)</w:t>
      </w:r>
      <w:r w:rsidRPr="00E36A63">
        <w:rPr>
          <w:rFonts w:asciiTheme="majorBidi" w:hAnsiTheme="majorBidi" w:cstheme="majorBidi"/>
          <w:sz w:val="24"/>
          <w:szCs w:val="24"/>
        </w:rPr>
        <w:fldChar w:fldCharType="end"/>
      </w:r>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Sebelum</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penyebaran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kuesioner</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perlu</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dilakukan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pengujian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validitas</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untuk</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mengetahui</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bahwa</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kuesioner</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telah</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sesuai</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Kuesioner</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penelitian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dikatakan</w:t>
      </w:r>
      <w:proofErr w:type="spellEnd"/>
      <w:r w:rsidRPr="00E36A63">
        <w:rPr>
          <w:rFonts w:asciiTheme="majorBidi" w:hAnsiTheme="majorBidi" w:cstheme="majorBidi"/>
          <w:sz w:val="24"/>
          <w:szCs w:val="24"/>
        </w:rPr>
        <w:t xml:space="preserve"> valid </w:t>
      </w:r>
      <w:proofErr w:type="spellStart"/>
      <w:r w:rsidRPr="00E36A63">
        <w:rPr>
          <w:rFonts w:asciiTheme="majorBidi" w:hAnsiTheme="majorBidi" w:cstheme="majorBidi"/>
          <w:sz w:val="24"/>
          <w:szCs w:val="24"/>
        </w:rPr>
        <w:t>apabila</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instrumen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tersebut</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benar-benar</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dapat</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mengukur</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besarnya</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nilai</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variabel</w:t>
      </w:r>
      <w:proofErr w:type="spellEnd"/>
      <w:r w:rsidRPr="00E36A63">
        <w:rPr>
          <w:rFonts w:asciiTheme="majorBidi" w:hAnsiTheme="majorBidi" w:cstheme="majorBidi"/>
          <w:sz w:val="24"/>
          <w:szCs w:val="24"/>
        </w:rPr>
        <w:t xml:space="preserve"> yang </w:t>
      </w:r>
      <w:proofErr w:type="spellStart"/>
      <w:r w:rsidRPr="00E36A63">
        <w:rPr>
          <w:rFonts w:asciiTheme="majorBidi" w:hAnsiTheme="majorBidi" w:cstheme="majorBidi"/>
          <w:sz w:val="24"/>
          <w:szCs w:val="24"/>
        </w:rPr>
        <w:t>akan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diteliti</w:t>
      </w:r>
      <w:proofErr w:type="spellEnd"/>
      <w:r w:rsidRPr="00E36A63">
        <w:rPr>
          <w:rFonts w:asciiTheme="majorBidi" w:hAnsiTheme="majorBidi" w:cstheme="majorBidi"/>
          <w:sz w:val="24"/>
          <w:szCs w:val="24"/>
        </w:rPr>
        <w:t xml:space="preserve">. </w:t>
      </w:r>
      <w:proofErr w:type="spellStart"/>
      <w:r w:rsidRPr="00E36A63">
        <w:rPr>
          <w:rFonts w:ascii="Times New Roman" w:hAnsi="Times New Roman" w:cs="Times New Roman"/>
          <w:color w:val="000000"/>
          <w:sz w:val="24"/>
          <w:szCs w:val="24"/>
        </w:rPr>
        <w:t>Jika</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terdapat</w:t>
      </w:r>
      <w:proofErr w:type="spellEnd"/>
      <w:r w:rsidRPr="00E36A63">
        <w:rPr>
          <w:rFonts w:ascii="Times New Roman" w:hAnsi="Times New Roman" w:cs="Times New Roman"/>
          <w:color w:val="000000"/>
          <w:sz w:val="24"/>
          <w:szCs w:val="24"/>
        </w:rPr>
        <w:t xml:space="preserve"> item </w:t>
      </w:r>
      <w:proofErr w:type="spellStart"/>
      <w:r w:rsidRPr="00E36A63">
        <w:rPr>
          <w:rFonts w:ascii="Times New Roman" w:hAnsi="Times New Roman" w:cs="Times New Roman"/>
          <w:color w:val="000000"/>
          <w:sz w:val="24"/>
          <w:szCs w:val="24"/>
        </w:rPr>
        <w:t>pertanyaan</w:t>
      </w:r>
      <w:proofErr w:type="spellEnd"/>
      <w:r w:rsidRPr="00E36A63">
        <w:rPr>
          <w:rFonts w:ascii="Times New Roman" w:hAnsi="Times New Roman" w:cs="Times New Roman"/>
          <w:color w:val="000000"/>
          <w:sz w:val="24"/>
          <w:szCs w:val="24"/>
        </w:rPr>
        <w:t xml:space="preserve"> yang </w:t>
      </w:r>
      <w:proofErr w:type="spellStart"/>
      <w:r w:rsidRPr="00E36A63">
        <w:rPr>
          <w:rFonts w:ascii="Times New Roman" w:hAnsi="Times New Roman" w:cs="Times New Roman"/>
          <w:color w:val="000000"/>
          <w:sz w:val="24"/>
          <w:szCs w:val="24"/>
        </w:rPr>
        <w:t>tidak</w:t>
      </w:r>
      <w:proofErr w:type="spellEnd"/>
      <w:r w:rsidRPr="00E36A63">
        <w:rPr>
          <w:rFonts w:ascii="Times New Roman" w:hAnsi="Times New Roman" w:cs="Times New Roman"/>
          <w:color w:val="000000"/>
          <w:sz w:val="24"/>
          <w:szCs w:val="24"/>
        </w:rPr>
        <w:t xml:space="preserve"> valid </w:t>
      </w:r>
      <w:proofErr w:type="spellStart"/>
      <w:r w:rsidRPr="00E36A63">
        <w:rPr>
          <w:rFonts w:ascii="Times New Roman" w:hAnsi="Times New Roman" w:cs="Times New Roman"/>
          <w:color w:val="000000"/>
          <w:sz w:val="24"/>
          <w:szCs w:val="24"/>
        </w:rPr>
        <w:t>dapat</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dibuang</w:t>
      </w:r>
      <w:proofErr w:type="spellEnd"/>
      <w:r w:rsidRPr="00E36A63">
        <w:rPr>
          <w:rFonts w:ascii="Times New Roman" w:hAnsi="Times New Roman" w:cs="Times New Roman"/>
          <w:color w:val="000000"/>
          <w:sz w:val="24"/>
          <w:szCs w:val="24"/>
        </w:rPr>
        <w:t xml:space="preserve"> dan </w:t>
      </w:r>
      <w:proofErr w:type="spellStart"/>
      <w:r w:rsidRPr="00E36A63">
        <w:rPr>
          <w:rFonts w:ascii="Times New Roman" w:hAnsi="Times New Roman" w:cs="Times New Roman"/>
          <w:color w:val="000000"/>
          <w:sz w:val="24"/>
          <w:szCs w:val="24"/>
        </w:rPr>
        <w:t>tidak</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dipergunakan</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Sedangkan</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sebaliknya</w:t>
      </w:r>
      <w:proofErr w:type="spellEnd"/>
      <w:r w:rsidRPr="00E36A63">
        <w:rPr>
          <w:rFonts w:ascii="Times New Roman" w:hAnsi="Times New Roman" w:cs="Times New Roman"/>
          <w:color w:val="000000"/>
          <w:sz w:val="24"/>
          <w:szCs w:val="24"/>
        </w:rPr>
        <w:t xml:space="preserve">, item yang valid </w:t>
      </w:r>
      <w:proofErr w:type="spellStart"/>
      <w:r w:rsidRPr="00E36A63">
        <w:rPr>
          <w:rFonts w:ascii="Times New Roman" w:hAnsi="Times New Roman" w:cs="Times New Roman"/>
          <w:color w:val="000000"/>
          <w:sz w:val="24"/>
          <w:szCs w:val="24"/>
        </w:rPr>
        <w:t>dapat</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digunakan</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sebagai</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variabel</w:t>
      </w:r>
      <w:proofErr w:type="spellEnd"/>
      <w:r w:rsidRPr="00E36A63">
        <w:rPr>
          <w:rFonts w:ascii="Times New Roman" w:hAnsi="Times New Roman" w:cs="Times New Roman"/>
          <w:color w:val="000000"/>
          <w:sz w:val="24"/>
          <w:szCs w:val="24"/>
        </w:rPr>
        <w:t xml:space="preserve"> </w:t>
      </w:r>
      <w:proofErr w:type="spellStart"/>
      <w:r w:rsidRPr="00E36A63">
        <w:rPr>
          <w:rFonts w:ascii="Times New Roman" w:hAnsi="Times New Roman" w:cs="Times New Roman"/>
          <w:color w:val="000000"/>
          <w:sz w:val="24"/>
          <w:szCs w:val="24"/>
        </w:rPr>
        <w:t>penelitian</w:t>
      </w:r>
      <w:proofErr w:type="spellEnd"/>
      <w:r w:rsidRPr="00E36A63">
        <w:rPr>
          <w:rFonts w:ascii="Times New Roman" w:hAnsi="Times New Roman" w:cs="Times New Roman"/>
          <w:color w:val="000000"/>
          <w:sz w:val="24"/>
          <w:szCs w:val="24"/>
        </w:rPr>
        <w:t xml:space="preserve"> </w:t>
      </w:r>
      <w:r w:rsidRPr="00E36A63">
        <w:rPr>
          <w:rFonts w:ascii="Times New Roman" w:hAnsi="Times New Roman" w:cs="Times New Roman"/>
          <w:color w:val="000000"/>
          <w:sz w:val="24"/>
          <w:szCs w:val="24"/>
        </w:rPr>
        <w:fldChar w:fldCharType="begin" w:fldLock="1"/>
      </w:r>
      <w:r w:rsidRPr="00E36A63">
        <w:rPr>
          <w:rFonts w:ascii="Times New Roman" w:hAnsi="Times New Roman" w:cs="Times New Roman"/>
          <w:color w:val="000000"/>
          <w:sz w:val="24"/>
          <w:szCs w:val="24"/>
        </w:rPr>
        <w:instrText>ADDIN CSL_CITATION { "citationItems" : [ { "id" : "ITEM-1", "itemData" : { "author" : [ { "dropping-particle" : "", "family" : "Agung", "given" : "Wahyu", "non-dropping-particle" : "", "parse-names" : false, "suffix" : "" } ], "id" : "ITEM-1", "issued" : { "date-parts" : [ [ "2010" ] ] }, "publisher" : "Garailmu", "publisher-place" : "Yogyakarta", "title" : "Panduan SPSS 17.0 Untuk Mengolah Penelitian Kuantitatif", "type" : "book" }, "uris" : [ "http://www.mendeley.com/documents/?uuid=210b46a3-33e7-483b-b6d2-7a9ad7017138" ] } ], "mendeley" : { "formattedCitation" : "(Agung, 2010)", "plainTextFormattedCitation" : "(Agung, 2010)", "previouslyFormattedCitation" : "(Agung, 2010)" }, "properties" : {  }, "schema" : "https://github.com/citation-style-language/schema/raw/master/csl-citation.json" }</w:instrText>
      </w:r>
      <w:r w:rsidRPr="00E36A63">
        <w:rPr>
          <w:rFonts w:ascii="Times New Roman" w:hAnsi="Times New Roman" w:cs="Times New Roman"/>
          <w:color w:val="000000"/>
          <w:sz w:val="24"/>
          <w:szCs w:val="24"/>
        </w:rPr>
        <w:fldChar w:fldCharType="separate"/>
      </w:r>
      <w:r w:rsidRPr="00E36A63">
        <w:rPr>
          <w:rFonts w:ascii="Times New Roman" w:hAnsi="Times New Roman" w:cs="Times New Roman"/>
          <w:noProof/>
          <w:color w:val="000000"/>
          <w:sz w:val="24"/>
          <w:szCs w:val="24"/>
        </w:rPr>
        <w:t>(Agung, 2010)</w:t>
      </w:r>
      <w:r w:rsidRPr="00E36A63">
        <w:rPr>
          <w:rFonts w:ascii="Times New Roman" w:hAnsi="Times New Roman" w:cs="Times New Roman"/>
          <w:color w:val="000000"/>
          <w:sz w:val="24"/>
          <w:szCs w:val="24"/>
        </w:rPr>
        <w:fldChar w:fldCharType="end"/>
      </w:r>
      <w:r w:rsidRPr="00E36A63">
        <w:rPr>
          <w:rFonts w:ascii="Times New Roman" w:hAnsi="Times New Roman" w:cs="Times New Roman"/>
          <w:color w:val="000000"/>
          <w:sz w:val="24"/>
          <w:szCs w:val="24"/>
        </w:rPr>
        <w:t>.</w:t>
      </w:r>
    </w:p>
    <w:p w14:paraId="4D957907" w14:textId="77777777" w:rsidR="00717906" w:rsidRDefault="00717906" w:rsidP="00FC0A5F">
      <w:pPr>
        <w:pStyle w:val="ListParagraph"/>
        <w:spacing w:line="360" w:lineRule="auto"/>
        <w:ind w:firstLine="273"/>
        <w:jc w:val="both"/>
        <w:rPr>
          <w:rFonts w:ascii="Times New Roman" w:hAnsi="Times New Roman" w:cs="Times New Roman"/>
          <w:noProof/>
          <w:sz w:val="24"/>
          <w:szCs w:val="24"/>
        </w:rPr>
      </w:pPr>
      <w:proofErr w:type="spellStart"/>
      <w:r w:rsidRPr="00E36A63">
        <w:rPr>
          <w:rFonts w:ascii="Times New Roman" w:hAnsi="Times New Roman" w:cs="Times New Roman"/>
          <w:sz w:val="24"/>
          <w:szCs w:val="24"/>
        </w:rPr>
        <w:t>Tujuan</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dari</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pengujian</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validitas</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adalah</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untuk</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mengecek</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apakah</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kuesioner</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tersebut</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dipahami</w:t>
      </w:r>
      <w:proofErr w:type="spellEnd"/>
      <w:r w:rsidRPr="00E36A63">
        <w:rPr>
          <w:rFonts w:ascii="Times New Roman" w:hAnsi="Times New Roman" w:cs="Times New Roman"/>
          <w:sz w:val="24"/>
          <w:szCs w:val="24"/>
        </w:rPr>
        <w:t xml:space="preserve"> oleh </w:t>
      </w:r>
      <w:proofErr w:type="spellStart"/>
      <w:r w:rsidRPr="00E36A63">
        <w:rPr>
          <w:rFonts w:ascii="Times New Roman" w:hAnsi="Times New Roman" w:cs="Times New Roman"/>
          <w:sz w:val="24"/>
          <w:szCs w:val="24"/>
        </w:rPr>
        <w:t>responden</w:t>
      </w:r>
      <w:proofErr w:type="spellEnd"/>
      <w:r w:rsidRPr="00E36A63">
        <w:rPr>
          <w:rFonts w:ascii="Times New Roman" w:hAnsi="Times New Roman" w:cs="Times New Roman"/>
          <w:sz w:val="24"/>
          <w:szCs w:val="24"/>
        </w:rPr>
        <w:t xml:space="preserve">. Uji </w:t>
      </w:r>
      <w:proofErr w:type="spellStart"/>
      <w:r w:rsidRPr="00E36A63">
        <w:rPr>
          <w:rFonts w:ascii="Times New Roman" w:hAnsi="Times New Roman" w:cs="Times New Roman"/>
          <w:sz w:val="24"/>
          <w:szCs w:val="24"/>
        </w:rPr>
        <w:t>validitas</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diukur</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dengan</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menghitung</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korelasi</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antara</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setiap</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skor</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butir</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instrumen</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dengan</w:t>
      </w:r>
      <w:proofErr w:type="spellEnd"/>
      <w:r w:rsidRPr="00E36A63">
        <w:rPr>
          <w:rFonts w:ascii="Times New Roman" w:hAnsi="Times New Roman" w:cs="Times New Roman"/>
          <w:sz w:val="24"/>
          <w:szCs w:val="24"/>
        </w:rPr>
        <w:t xml:space="preserve"> </w:t>
      </w:r>
      <w:proofErr w:type="spellStart"/>
      <w:r w:rsidRPr="00E36A63">
        <w:rPr>
          <w:rFonts w:ascii="Times New Roman" w:hAnsi="Times New Roman" w:cs="Times New Roman"/>
          <w:sz w:val="24"/>
          <w:szCs w:val="24"/>
        </w:rPr>
        <w:t>skor</w:t>
      </w:r>
      <w:proofErr w:type="spellEnd"/>
      <w:r w:rsidRPr="00E36A63">
        <w:rPr>
          <w:rFonts w:ascii="Times New Roman" w:hAnsi="Times New Roman" w:cs="Times New Roman"/>
          <w:sz w:val="24"/>
          <w:szCs w:val="24"/>
        </w:rPr>
        <w:t xml:space="preserve"> total </w:t>
      </w:r>
      <w:r w:rsidRPr="00E36A63">
        <w:rPr>
          <w:rFonts w:ascii="Times New Roman" w:hAnsi="Times New Roman" w:cs="Times New Roman"/>
          <w:sz w:val="24"/>
          <w:szCs w:val="24"/>
        </w:rPr>
        <w:fldChar w:fldCharType="begin" w:fldLock="1"/>
      </w:r>
      <w:r w:rsidRPr="00E36A63">
        <w:rPr>
          <w:rFonts w:ascii="Times New Roman" w:hAnsi="Times New Roman" w:cs="Times New Roman"/>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E36A63">
        <w:rPr>
          <w:rFonts w:ascii="Times New Roman" w:hAnsi="Times New Roman" w:cs="Times New Roman"/>
          <w:sz w:val="24"/>
          <w:szCs w:val="24"/>
        </w:rPr>
        <w:fldChar w:fldCharType="separate"/>
      </w:r>
      <w:r w:rsidRPr="00E36A63">
        <w:rPr>
          <w:rFonts w:ascii="Times New Roman" w:hAnsi="Times New Roman" w:cs="Times New Roman"/>
          <w:noProof/>
          <w:sz w:val="24"/>
          <w:szCs w:val="24"/>
        </w:rPr>
        <w:t>(Sugiyono, 2011)</w:t>
      </w:r>
      <w:r w:rsidRPr="00E36A63">
        <w:rPr>
          <w:rFonts w:ascii="Times New Roman" w:hAnsi="Times New Roman" w:cs="Times New Roman"/>
          <w:sz w:val="24"/>
          <w:szCs w:val="24"/>
        </w:rPr>
        <w:fldChar w:fldCharType="end"/>
      </w:r>
      <w:r w:rsidRPr="00E36A63">
        <w:rPr>
          <w:rFonts w:ascii="Times New Roman" w:hAnsi="Times New Roman" w:cs="Times New Roman"/>
          <w:sz w:val="24"/>
          <w:szCs w:val="24"/>
        </w:rPr>
        <w:t>.</w:t>
      </w:r>
      <w:r w:rsidRPr="00E36A63">
        <w:rPr>
          <w:rFonts w:ascii="Times New Roman" w:hAnsi="Times New Roman" w:cs="Times New Roman"/>
          <w:noProof/>
          <w:sz w:val="24"/>
          <w:szCs w:val="24"/>
        </w:rPr>
        <w:t xml:space="preserve"> </w:t>
      </w:r>
    </w:p>
    <w:p w14:paraId="7A50E3D8" w14:textId="77777777" w:rsidR="00717906" w:rsidRDefault="00717906" w:rsidP="00FC0A5F">
      <w:pPr>
        <w:pStyle w:val="ListParagraph"/>
        <w:spacing w:line="360" w:lineRule="auto"/>
        <w:ind w:firstLine="273"/>
        <w:jc w:val="both"/>
        <w:rPr>
          <w:rFonts w:asciiTheme="majorBidi" w:hAnsiTheme="majorBidi" w:cstheme="majorBidi"/>
          <w:sz w:val="24"/>
          <w:szCs w:val="24"/>
        </w:rPr>
      </w:pPr>
      <w:proofErr w:type="spellStart"/>
      <w:r w:rsidRPr="00E36A63">
        <w:rPr>
          <w:rFonts w:asciiTheme="majorBidi" w:hAnsiTheme="majorBidi" w:cstheme="majorBidi"/>
          <w:sz w:val="24"/>
          <w:szCs w:val="24"/>
        </w:rPr>
        <w:t>Rumus</w:t>
      </w:r>
      <w:proofErr w:type="spellEnd"/>
      <w:r w:rsidRPr="00E36A63">
        <w:rPr>
          <w:rFonts w:asciiTheme="majorBidi" w:hAnsiTheme="majorBidi" w:cstheme="majorBidi"/>
          <w:sz w:val="24"/>
          <w:szCs w:val="24"/>
        </w:rPr>
        <w:t xml:space="preserve"> yang </w:t>
      </w:r>
      <w:proofErr w:type="spellStart"/>
      <w:r w:rsidRPr="00E36A63">
        <w:rPr>
          <w:rFonts w:asciiTheme="majorBidi" w:hAnsiTheme="majorBidi" w:cstheme="majorBidi"/>
          <w:sz w:val="24"/>
          <w:szCs w:val="24"/>
        </w:rPr>
        <w:t>digunakan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dalam</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pengujian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validitas</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adalah</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dengan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menggunakan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Rumus</w:t>
      </w:r>
      <w:proofErr w:type="spellEnd"/>
      <w:r w:rsidRPr="00E36A63">
        <w:rPr>
          <w:rFonts w:asciiTheme="majorBidi" w:hAnsiTheme="majorBidi" w:cstheme="majorBidi"/>
          <w:sz w:val="24"/>
          <w:szCs w:val="24"/>
        </w:rPr>
        <w:t xml:space="preserve"> Pearson </w:t>
      </w:r>
      <w:r w:rsidRPr="00E36A63">
        <w:rPr>
          <w:rFonts w:asciiTheme="majorBidi" w:hAnsiTheme="majorBidi" w:cstheme="majorBidi"/>
          <w:i/>
          <w:iCs/>
          <w:sz w:val="24"/>
          <w:szCs w:val="24"/>
        </w:rPr>
        <w:t>Product Moment</w:t>
      </w:r>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Koefisien</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Korelasi</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seperti</w:t>
      </w:r>
      <w:proofErr w:type="spellEnd"/>
      <w:r w:rsidRPr="00E36A63">
        <w:rPr>
          <w:rFonts w:asciiTheme="majorBidi" w:hAnsiTheme="majorBidi" w:cstheme="majorBidi"/>
          <w:sz w:val="24"/>
          <w:szCs w:val="24"/>
        </w:rPr>
        <w:t xml:space="preserve"> </w:t>
      </w:r>
      <w:proofErr w:type="spellStart"/>
      <w:r w:rsidRPr="00E36A63">
        <w:rPr>
          <w:rFonts w:asciiTheme="majorBidi" w:hAnsiTheme="majorBidi" w:cstheme="majorBidi"/>
          <w:sz w:val="24"/>
          <w:szCs w:val="24"/>
        </w:rPr>
        <w:t>berikut</w:t>
      </w:r>
      <w:proofErr w:type="spellEnd"/>
      <w:r w:rsidRPr="00E36A63">
        <w:rPr>
          <w:rFonts w:asciiTheme="majorBidi" w:hAnsiTheme="majorBidi" w:cstheme="majorBidi"/>
          <w:sz w:val="24"/>
          <w:szCs w:val="24"/>
        </w:rPr>
        <w:t xml:space="preserve"> </w:t>
      </w:r>
      <w:r w:rsidRPr="00E36A63">
        <w:rPr>
          <w:rFonts w:asciiTheme="majorBidi" w:hAnsiTheme="majorBidi" w:cstheme="majorBidi"/>
          <w:sz w:val="24"/>
          <w:szCs w:val="24"/>
        </w:rPr>
        <w:fldChar w:fldCharType="begin" w:fldLock="1"/>
      </w:r>
      <w:r w:rsidRPr="00E36A63">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E36A63">
        <w:rPr>
          <w:rFonts w:asciiTheme="majorBidi" w:hAnsiTheme="majorBidi" w:cstheme="majorBidi"/>
          <w:sz w:val="24"/>
          <w:szCs w:val="24"/>
        </w:rPr>
        <w:fldChar w:fldCharType="separate"/>
      </w:r>
      <w:r w:rsidRPr="00E36A63">
        <w:rPr>
          <w:rFonts w:asciiTheme="majorBidi" w:hAnsiTheme="majorBidi" w:cstheme="majorBidi"/>
          <w:noProof/>
          <w:sz w:val="24"/>
          <w:szCs w:val="24"/>
        </w:rPr>
        <w:t>(Sugiyono, 2011)</w:t>
      </w:r>
      <w:r w:rsidRPr="00E36A63">
        <w:rPr>
          <w:rFonts w:asciiTheme="majorBidi" w:hAnsiTheme="majorBidi" w:cstheme="majorBidi"/>
          <w:sz w:val="24"/>
          <w:szCs w:val="24"/>
        </w:rPr>
        <w:fldChar w:fldCharType="end"/>
      </w:r>
      <w:r w:rsidRPr="00E36A63">
        <w:rPr>
          <w:rFonts w:asciiTheme="majorBidi" w:hAnsiTheme="majorBidi" w:cstheme="majorBidi"/>
          <w:sz w:val="24"/>
          <w:szCs w:val="24"/>
        </w:rPr>
        <w:t>:</w:t>
      </w:r>
    </w:p>
    <w:p w14:paraId="0C41E1AA" w14:textId="77777777" w:rsidR="00717906" w:rsidRPr="00E36A63" w:rsidRDefault="00717906" w:rsidP="00660834">
      <w:pPr>
        <w:pStyle w:val="ListParagraph"/>
        <w:spacing w:line="360" w:lineRule="auto"/>
        <w:ind w:left="993" w:firstLine="447"/>
        <w:jc w:val="both"/>
        <w:rPr>
          <w:rFonts w:asciiTheme="majorBidi" w:hAnsiTheme="majorBidi" w:cstheme="majorBidi"/>
          <w:b/>
          <w:bCs/>
          <w:sz w:val="24"/>
          <w:szCs w:val="24"/>
        </w:rPr>
      </w:pPr>
      <w:proofErr w:type="spellStart"/>
      <w:r w:rsidRPr="00E36A63">
        <w:rPr>
          <w:rFonts w:asciiTheme="majorBidi" w:hAnsiTheme="majorBidi" w:cstheme="majorBidi"/>
          <w:sz w:val="24"/>
          <w:szCs w:val="24"/>
        </w:rPr>
        <w:t>r</w:t>
      </w:r>
      <w:r w:rsidRPr="00E36A63">
        <w:rPr>
          <w:rFonts w:asciiTheme="majorBidi" w:hAnsiTheme="majorBidi" w:cstheme="majorBidi"/>
          <w:sz w:val="24"/>
          <w:szCs w:val="24"/>
          <w:vertAlign w:val="subscript"/>
        </w:rPr>
        <w:t>xy</w:t>
      </w:r>
      <w:proofErr w:type="spellEnd"/>
      <w:r w:rsidRPr="00E36A63">
        <w:rPr>
          <w:rFonts w:asciiTheme="majorBidi" w:hAnsiTheme="majorBidi" w:cstheme="majorBidi"/>
          <w:sz w:val="24"/>
          <w:szCs w:val="24"/>
        </w:rPr>
        <w:tab/>
        <w:t>=</w:t>
      </w:r>
      <w:r w:rsidRPr="00E36A63">
        <w:rPr>
          <w:rFonts w:asciiTheme="majorBidi" w:hAnsiTheme="majorBidi" w:cstheme="majorBidi"/>
          <w:sz w:val="24"/>
          <w:szCs w:val="24"/>
        </w:rPr>
        <w:tab/>
      </w:r>
      <m:oMath>
        <m:f>
          <m:fPr>
            <m:ctrlPr>
              <w:rPr>
                <w:rFonts w:ascii="Cambria Math" w:hAnsi="Cambria Math" w:cstheme="majorBidi"/>
                <w:i/>
                <w:sz w:val="24"/>
                <w:szCs w:val="24"/>
              </w:rPr>
            </m:ctrlPr>
          </m:fPr>
          <m:num>
            <m:r>
              <w:rPr>
                <w:rFonts w:ascii="Cambria Math" w:hAnsi="Cambria Math" w:cstheme="majorBidi"/>
                <w:sz w:val="24"/>
                <w:szCs w:val="24"/>
              </w:rPr>
              <m:t xml:space="preserve">n </m:t>
            </m:r>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∑X</m:t>
                </m:r>
              </m:e>
            </m:d>
            <m:d>
              <m:dPr>
                <m:ctrlPr>
                  <w:rPr>
                    <w:rFonts w:ascii="Cambria Math" w:hAnsi="Cambria Math" w:cstheme="majorBidi"/>
                    <w:i/>
                    <w:sz w:val="24"/>
                    <w:szCs w:val="24"/>
                  </w:rPr>
                </m:ctrlPr>
              </m:dPr>
              <m:e>
                <m:r>
                  <w:rPr>
                    <w:rFonts w:ascii="Cambria Math" w:hAnsi="Cambria Math" w:cstheme="majorBidi"/>
                    <w:sz w:val="24"/>
                    <w:szCs w:val="24"/>
                  </w:rPr>
                  <m:t>∑Y</m:t>
                </m:r>
              </m:e>
            </m:d>
          </m:num>
          <m:den>
            <m:rad>
              <m:radPr>
                <m:degHide m:val="1"/>
                <m:ctrlPr>
                  <w:rPr>
                    <w:rFonts w:ascii="Cambria Math" w:hAnsi="Cambria Math" w:cstheme="majorBidi"/>
                    <w:i/>
                    <w:sz w:val="24"/>
                    <w:szCs w:val="24"/>
                  </w:rPr>
                </m:ctrlPr>
              </m:radPr>
              <m:deg/>
              <m:e>
                <m:d>
                  <m:dPr>
                    <m:begChr m:val="{"/>
                    <m:endChr m:val="}"/>
                    <m:ctrlPr>
                      <w:rPr>
                        <w:rFonts w:ascii="Cambria Math" w:hAnsi="Cambria Math" w:cstheme="majorBidi"/>
                        <w:i/>
                        <w:sz w:val="24"/>
                        <w:szCs w:val="24"/>
                      </w:rPr>
                    </m:ctrlPr>
                  </m:dPr>
                  <m:e>
                    <m:r>
                      <w:rPr>
                        <w:rFonts w:ascii="Cambria Math" w:hAnsi="Cambria Math" w:cstheme="majorBidi"/>
                        <w:sz w:val="24"/>
                        <w:szCs w:val="24"/>
                      </w:rPr>
                      <m:t>n ∑</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∑X</m:t>
                            </m:r>
                          </m:e>
                        </m:d>
                      </m:e>
                      <m:sup>
                        <m:r>
                          <w:rPr>
                            <w:rFonts w:ascii="Cambria Math" w:hAnsi="Cambria Math" w:cstheme="majorBidi"/>
                            <w:sz w:val="24"/>
                            <w:szCs w:val="24"/>
                          </w:rPr>
                          <m:t>2</m:t>
                        </m:r>
                      </m:sup>
                    </m:sSup>
                  </m:e>
                </m:d>
                <m:d>
                  <m:dPr>
                    <m:begChr m:val="{"/>
                    <m:endChr m:val="}"/>
                    <m:ctrlPr>
                      <w:rPr>
                        <w:rFonts w:ascii="Cambria Math" w:hAnsi="Cambria Math" w:cstheme="majorBidi"/>
                        <w:i/>
                        <w:sz w:val="24"/>
                        <w:szCs w:val="24"/>
                      </w:rPr>
                    </m:ctrlPr>
                  </m:dPr>
                  <m:e>
                    <m:r>
                      <w:rPr>
                        <w:rFonts w:ascii="Cambria Math" w:hAnsi="Cambria Math" w:cstheme="majorBidi"/>
                        <w:sz w:val="24"/>
                        <w:szCs w:val="24"/>
                      </w:rPr>
                      <m:t>n ∑</m:t>
                    </m:r>
                    <m:sSup>
                      <m:sSupPr>
                        <m:ctrlPr>
                          <w:rPr>
                            <w:rFonts w:ascii="Cambria Math" w:hAnsi="Cambria Math" w:cstheme="majorBidi"/>
                            <w:i/>
                            <w:sz w:val="24"/>
                            <w:szCs w:val="24"/>
                          </w:rPr>
                        </m:ctrlPr>
                      </m:sSupPr>
                      <m:e>
                        <m:r>
                          <w:rPr>
                            <w:rFonts w:ascii="Cambria Math" w:hAnsi="Cambria Math" w:cstheme="majorBidi"/>
                            <w:sz w:val="24"/>
                            <w:szCs w:val="24"/>
                          </w:rPr>
                          <m:t>Y</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∑Y</m:t>
                            </m:r>
                          </m:e>
                        </m:d>
                      </m:e>
                      <m:sup>
                        <m:r>
                          <w:rPr>
                            <w:rFonts w:ascii="Cambria Math" w:hAnsi="Cambria Math" w:cstheme="majorBidi"/>
                            <w:sz w:val="24"/>
                            <w:szCs w:val="24"/>
                          </w:rPr>
                          <m:t>2</m:t>
                        </m:r>
                      </m:sup>
                    </m:sSup>
                  </m:e>
                </m:d>
              </m:e>
            </m:rad>
          </m:den>
        </m:f>
      </m:oMath>
    </w:p>
    <w:p w14:paraId="567AE48A" w14:textId="77777777" w:rsidR="00717906" w:rsidRDefault="00717906" w:rsidP="00B46507">
      <w:pPr>
        <w:pStyle w:val="ListParagraph"/>
        <w:spacing w:line="360" w:lineRule="auto"/>
        <w:ind w:left="709" w:hanging="22"/>
        <w:jc w:val="both"/>
        <w:rPr>
          <w:rFonts w:asciiTheme="majorBidi" w:eastAsiaTheme="minorEastAsia" w:hAnsiTheme="majorBidi" w:cstheme="majorBidi"/>
          <w:sz w:val="24"/>
          <w:szCs w:val="24"/>
        </w:rPr>
      </w:pPr>
      <w:proofErr w:type="spellStart"/>
      <w:r w:rsidRPr="006E142B">
        <w:rPr>
          <w:rFonts w:asciiTheme="majorBidi" w:eastAsiaTheme="minorEastAsia" w:hAnsiTheme="majorBidi" w:cstheme="majorBidi"/>
          <w:sz w:val="24"/>
          <w:szCs w:val="24"/>
        </w:rPr>
        <w:t>Keterangan</w:t>
      </w:r>
      <w:proofErr w:type="spellEnd"/>
      <w:r w:rsidRPr="006E142B">
        <w:rPr>
          <w:rFonts w:asciiTheme="majorBidi" w:eastAsiaTheme="minorEastAsia" w:hAnsiTheme="majorBidi" w:cstheme="majorBidi"/>
          <w:sz w:val="24"/>
          <w:szCs w:val="24"/>
        </w:rPr>
        <w:t>:</w:t>
      </w:r>
    </w:p>
    <w:p w14:paraId="439E5B4C" w14:textId="61D31CBD" w:rsidR="00717906" w:rsidRDefault="00717906" w:rsidP="00660834">
      <w:pPr>
        <w:pStyle w:val="ListParagraph"/>
        <w:spacing w:line="360" w:lineRule="auto"/>
        <w:ind w:left="993" w:firstLine="447"/>
        <w:jc w:val="both"/>
        <w:rPr>
          <w:rFonts w:asciiTheme="majorBidi" w:eastAsiaTheme="minorEastAsia" w:hAnsiTheme="majorBidi" w:cstheme="majorBidi"/>
          <w:sz w:val="24"/>
          <w:szCs w:val="24"/>
        </w:rPr>
      </w:pPr>
      <w:proofErr w:type="spellStart"/>
      <w:r w:rsidRPr="00E36A63">
        <w:rPr>
          <w:rFonts w:asciiTheme="majorBidi" w:eastAsiaTheme="minorEastAsia" w:hAnsiTheme="majorBidi" w:cstheme="majorBidi"/>
          <w:sz w:val="24"/>
          <w:szCs w:val="24"/>
        </w:rPr>
        <w:t>r</w:t>
      </w:r>
      <w:r w:rsidRPr="00E36A63">
        <w:rPr>
          <w:rFonts w:asciiTheme="majorBidi" w:eastAsiaTheme="minorEastAsia" w:hAnsiTheme="majorBidi" w:cstheme="majorBidi"/>
          <w:sz w:val="24"/>
          <w:szCs w:val="24"/>
          <w:vertAlign w:val="subscript"/>
        </w:rPr>
        <w:t>xy</w:t>
      </w:r>
      <w:proofErr w:type="spellEnd"/>
      <w:r w:rsidRPr="00E36A63">
        <w:rPr>
          <w:rFonts w:asciiTheme="majorBidi" w:eastAsiaTheme="minorEastAsia" w:hAnsiTheme="majorBidi" w:cstheme="majorBidi"/>
          <w:sz w:val="24"/>
          <w:szCs w:val="24"/>
          <w:vertAlign w:val="subscript"/>
        </w:rPr>
        <w:tab/>
      </w:r>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Koefisien</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Korelasi</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antar</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dua</w:t>
      </w:r>
      <w:proofErr w:type="spellEnd"/>
      <w:r w:rsidRPr="00E36A63">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variabe</w:t>
      </w:r>
      <w:r w:rsidR="00660834">
        <w:rPr>
          <w:rFonts w:asciiTheme="majorBidi" w:eastAsiaTheme="minorEastAsia" w:hAnsiTheme="majorBidi" w:cstheme="majorBidi"/>
          <w:sz w:val="24"/>
          <w:szCs w:val="24"/>
        </w:rPr>
        <w:t>l</w:t>
      </w:r>
      <w:proofErr w:type="spellEnd"/>
    </w:p>
    <w:p w14:paraId="2D21524B" w14:textId="77777777" w:rsidR="00717906" w:rsidRDefault="00717906" w:rsidP="00660834">
      <w:pPr>
        <w:pStyle w:val="ListParagraph"/>
        <w:spacing w:line="360" w:lineRule="auto"/>
        <w:ind w:left="993" w:firstLine="447"/>
        <w:jc w:val="both"/>
        <w:rPr>
          <w:rFonts w:asciiTheme="majorBidi" w:eastAsiaTheme="minorEastAsia" w:hAnsiTheme="majorBidi" w:cstheme="majorBidi"/>
          <w:sz w:val="24"/>
          <w:szCs w:val="24"/>
        </w:rPr>
      </w:pPr>
      <w:r w:rsidRPr="00E36A63">
        <w:rPr>
          <w:rFonts w:asciiTheme="majorBidi" w:eastAsiaTheme="minorEastAsia" w:hAnsiTheme="majorBidi" w:cstheme="majorBidi"/>
          <w:sz w:val="24"/>
          <w:szCs w:val="24"/>
        </w:rPr>
        <w:t>X</w:t>
      </w:r>
      <w:r w:rsidRPr="00E36A63">
        <w:rPr>
          <w:rFonts w:asciiTheme="majorBidi" w:eastAsiaTheme="minorEastAsia" w:hAnsiTheme="majorBidi" w:cstheme="majorBidi"/>
          <w:sz w:val="24"/>
          <w:szCs w:val="24"/>
        </w:rPr>
        <w:tab/>
        <w:t xml:space="preserve">= </w:t>
      </w:r>
      <w:proofErr w:type="spellStart"/>
      <w:r w:rsidRPr="00E36A63">
        <w:rPr>
          <w:rFonts w:asciiTheme="majorBidi" w:eastAsiaTheme="minorEastAsia" w:hAnsiTheme="majorBidi" w:cstheme="majorBidi"/>
          <w:sz w:val="24"/>
          <w:szCs w:val="24"/>
        </w:rPr>
        <w:t>Skor</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butir</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pertanyaan</w:t>
      </w:r>
      <w:proofErr w:type="spellEnd"/>
    </w:p>
    <w:p w14:paraId="725EDF5C" w14:textId="77777777" w:rsidR="00717906" w:rsidRDefault="00717906" w:rsidP="00660834">
      <w:pPr>
        <w:pStyle w:val="ListParagraph"/>
        <w:spacing w:line="360" w:lineRule="auto"/>
        <w:ind w:left="993" w:firstLine="447"/>
        <w:jc w:val="both"/>
        <w:rPr>
          <w:rFonts w:asciiTheme="majorBidi" w:eastAsiaTheme="minorEastAsia" w:hAnsiTheme="majorBidi" w:cstheme="majorBidi"/>
          <w:sz w:val="24"/>
          <w:szCs w:val="24"/>
        </w:rPr>
      </w:pPr>
      <w:r w:rsidRPr="00E36A63">
        <w:rPr>
          <w:rFonts w:asciiTheme="majorBidi" w:eastAsiaTheme="minorEastAsia" w:hAnsiTheme="majorBidi" w:cstheme="majorBidi"/>
          <w:sz w:val="24"/>
          <w:szCs w:val="24"/>
        </w:rPr>
        <w:t>Y</w:t>
      </w:r>
      <w:r w:rsidRPr="00E36A63">
        <w:rPr>
          <w:rFonts w:asciiTheme="majorBidi" w:eastAsiaTheme="minorEastAsia" w:hAnsiTheme="majorBidi" w:cstheme="majorBidi"/>
          <w:sz w:val="24"/>
          <w:szCs w:val="24"/>
        </w:rPr>
        <w:tab/>
        <w:t xml:space="preserve">= </w:t>
      </w:r>
      <w:proofErr w:type="spellStart"/>
      <w:r w:rsidRPr="00E36A63">
        <w:rPr>
          <w:rFonts w:asciiTheme="majorBidi" w:eastAsiaTheme="minorEastAsia" w:hAnsiTheme="majorBidi" w:cstheme="majorBidi"/>
          <w:sz w:val="24"/>
          <w:szCs w:val="24"/>
        </w:rPr>
        <w:t>Skor</w:t>
      </w:r>
      <w:proofErr w:type="spellEnd"/>
      <w:r w:rsidRPr="00E36A63">
        <w:rPr>
          <w:rFonts w:asciiTheme="majorBidi" w:eastAsiaTheme="minorEastAsia" w:hAnsiTheme="majorBidi" w:cstheme="majorBidi"/>
          <w:sz w:val="24"/>
          <w:szCs w:val="24"/>
        </w:rPr>
        <w:t xml:space="preserve"> total </w:t>
      </w:r>
      <w:proofErr w:type="spellStart"/>
      <w:r w:rsidRPr="00E36A63">
        <w:rPr>
          <w:rFonts w:asciiTheme="majorBidi" w:eastAsiaTheme="minorEastAsia" w:hAnsiTheme="majorBidi" w:cstheme="majorBidi"/>
          <w:sz w:val="24"/>
          <w:szCs w:val="24"/>
        </w:rPr>
        <w:t>dari</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seluruh</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butir</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pertanyaan</w:t>
      </w:r>
      <w:proofErr w:type="spellEnd"/>
    </w:p>
    <w:p w14:paraId="3CABBDA4" w14:textId="77777777" w:rsidR="00717906" w:rsidRDefault="00717906" w:rsidP="00660834">
      <w:pPr>
        <w:pStyle w:val="ListParagraph"/>
        <w:spacing w:line="360" w:lineRule="auto"/>
        <w:ind w:left="993" w:firstLine="447"/>
        <w:jc w:val="both"/>
        <w:rPr>
          <w:rFonts w:asciiTheme="majorBidi" w:eastAsiaTheme="minorEastAsia" w:hAnsiTheme="majorBidi" w:cstheme="majorBidi"/>
          <w:sz w:val="24"/>
          <w:szCs w:val="24"/>
        </w:rPr>
      </w:pPr>
      <w:r w:rsidRPr="00E36A63">
        <w:rPr>
          <w:rFonts w:asciiTheme="majorBidi" w:eastAsiaTheme="minorEastAsia" w:hAnsiTheme="majorBidi" w:cstheme="majorBidi"/>
          <w:sz w:val="24"/>
          <w:szCs w:val="24"/>
        </w:rPr>
        <w:t>∑X</w:t>
      </w:r>
      <w:r w:rsidRPr="00E36A63">
        <w:rPr>
          <w:rFonts w:asciiTheme="majorBidi" w:eastAsiaTheme="minorEastAsia" w:hAnsiTheme="majorBidi" w:cstheme="majorBidi"/>
          <w:sz w:val="24"/>
          <w:szCs w:val="24"/>
        </w:rPr>
        <w:tab/>
        <w:t xml:space="preserve">= </w:t>
      </w:r>
      <w:proofErr w:type="spellStart"/>
      <w:r w:rsidRPr="00E36A63">
        <w:rPr>
          <w:rFonts w:asciiTheme="majorBidi" w:eastAsiaTheme="minorEastAsia" w:hAnsiTheme="majorBidi" w:cstheme="majorBidi"/>
          <w:sz w:val="24"/>
          <w:szCs w:val="24"/>
        </w:rPr>
        <w:t>Jumlah</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skor</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butir</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pertanyaan</w:t>
      </w:r>
      <w:proofErr w:type="spellEnd"/>
    </w:p>
    <w:p w14:paraId="239701BD" w14:textId="77777777" w:rsidR="00717906" w:rsidRDefault="00717906" w:rsidP="00660834">
      <w:pPr>
        <w:pStyle w:val="ListParagraph"/>
        <w:spacing w:line="360" w:lineRule="auto"/>
        <w:ind w:left="993" w:firstLine="447"/>
        <w:jc w:val="both"/>
        <w:rPr>
          <w:rFonts w:asciiTheme="majorBidi" w:eastAsiaTheme="minorEastAsia" w:hAnsiTheme="majorBidi" w:cstheme="majorBidi"/>
          <w:sz w:val="24"/>
          <w:szCs w:val="24"/>
        </w:rPr>
      </w:pPr>
      <w:r w:rsidRPr="00E36A63">
        <w:rPr>
          <w:rFonts w:asciiTheme="majorBidi" w:eastAsiaTheme="minorEastAsia" w:hAnsiTheme="majorBidi" w:cstheme="majorBidi"/>
          <w:sz w:val="24"/>
          <w:szCs w:val="24"/>
        </w:rPr>
        <w:t>∑Y</w:t>
      </w:r>
      <w:r w:rsidRPr="00E36A63">
        <w:rPr>
          <w:rFonts w:asciiTheme="majorBidi" w:eastAsiaTheme="minorEastAsia" w:hAnsiTheme="majorBidi" w:cstheme="majorBidi"/>
          <w:sz w:val="24"/>
          <w:szCs w:val="24"/>
        </w:rPr>
        <w:tab/>
        <w:t xml:space="preserve">= </w:t>
      </w:r>
      <w:proofErr w:type="spellStart"/>
      <w:r w:rsidRPr="00E36A63">
        <w:rPr>
          <w:rFonts w:asciiTheme="majorBidi" w:eastAsiaTheme="minorEastAsia" w:hAnsiTheme="majorBidi" w:cstheme="majorBidi"/>
          <w:sz w:val="24"/>
          <w:szCs w:val="24"/>
        </w:rPr>
        <w:t>Jumlah</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skor</w:t>
      </w:r>
      <w:proofErr w:type="spellEnd"/>
      <w:r w:rsidRPr="00E36A63">
        <w:rPr>
          <w:rFonts w:asciiTheme="majorBidi" w:eastAsiaTheme="minorEastAsia" w:hAnsiTheme="majorBidi" w:cstheme="majorBidi"/>
          <w:sz w:val="24"/>
          <w:szCs w:val="24"/>
        </w:rPr>
        <w:t xml:space="preserve"> total </w:t>
      </w:r>
      <w:proofErr w:type="spellStart"/>
      <w:r w:rsidRPr="00E36A63">
        <w:rPr>
          <w:rFonts w:asciiTheme="majorBidi" w:eastAsiaTheme="minorEastAsia" w:hAnsiTheme="majorBidi" w:cstheme="majorBidi"/>
          <w:sz w:val="24"/>
          <w:szCs w:val="24"/>
        </w:rPr>
        <w:t>butir</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pertanyaan</w:t>
      </w:r>
      <w:proofErr w:type="spellEnd"/>
    </w:p>
    <w:p w14:paraId="732A7C3C" w14:textId="77777777" w:rsidR="00717906" w:rsidRPr="00E36A63" w:rsidRDefault="00717906" w:rsidP="00660834">
      <w:pPr>
        <w:pStyle w:val="ListParagraph"/>
        <w:spacing w:line="360" w:lineRule="auto"/>
        <w:ind w:left="993" w:firstLine="447"/>
        <w:jc w:val="both"/>
        <w:rPr>
          <w:rFonts w:asciiTheme="majorBidi" w:eastAsiaTheme="minorEastAsia" w:hAnsiTheme="majorBidi" w:cstheme="majorBidi"/>
          <w:b/>
          <w:bCs/>
          <w:sz w:val="24"/>
          <w:szCs w:val="24"/>
        </w:rPr>
      </w:pPr>
      <w:r w:rsidRPr="00E36A63">
        <w:rPr>
          <w:rFonts w:asciiTheme="majorBidi" w:eastAsiaTheme="minorEastAsia" w:hAnsiTheme="majorBidi" w:cstheme="majorBidi"/>
          <w:sz w:val="24"/>
          <w:szCs w:val="24"/>
        </w:rPr>
        <w:t>n</w:t>
      </w:r>
      <w:r w:rsidRPr="00E36A63">
        <w:rPr>
          <w:rFonts w:asciiTheme="majorBidi" w:eastAsiaTheme="minorEastAsia" w:hAnsiTheme="majorBidi" w:cstheme="majorBidi"/>
          <w:sz w:val="24"/>
          <w:szCs w:val="24"/>
        </w:rPr>
        <w:tab/>
        <w:t xml:space="preserve">= </w:t>
      </w:r>
      <w:proofErr w:type="spellStart"/>
      <w:r w:rsidRPr="00E36A63">
        <w:rPr>
          <w:rFonts w:asciiTheme="majorBidi" w:eastAsiaTheme="minorEastAsia" w:hAnsiTheme="majorBidi" w:cstheme="majorBidi"/>
          <w:sz w:val="24"/>
          <w:szCs w:val="24"/>
        </w:rPr>
        <w:t>Jumlah</w:t>
      </w:r>
      <w:proofErr w:type="spellEnd"/>
      <w:r w:rsidRPr="00E36A63">
        <w:rPr>
          <w:rFonts w:asciiTheme="majorBidi" w:eastAsiaTheme="minorEastAsia" w:hAnsiTheme="majorBidi" w:cstheme="majorBidi"/>
          <w:sz w:val="24"/>
          <w:szCs w:val="24"/>
        </w:rPr>
        <w:t xml:space="preserve"> </w:t>
      </w:r>
      <w:proofErr w:type="spellStart"/>
      <w:r w:rsidRPr="00E36A63">
        <w:rPr>
          <w:rFonts w:asciiTheme="majorBidi" w:eastAsiaTheme="minorEastAsia" w:hAnsiTheme="majorBidi" w:cstheme="majorBidi"/>
          <w:sz w:val="24"/>
          <w:szCs w:val="24"/>
        </w:rPr>
        <w:t>responden</w:t>
      </w:r>
      <w:proofErr w:type="spellEnd"/>
    </w:p>
    <w:p w14:paraId="28CC7A51" w14:textId="5A48CCB4" w:rsidR="00BA6183" w:rsidRDefault="00717906" w:rsidP="002C646F">
      <w:pPr>
        <w:pStyle w:val="ListParagraph"/>
        <w:spacing w:after="0" w:line="360" w:lineRule="auto"/>
        <w:ind w:left="709" w:firstLine="284"/>
        <w:jc w:val="both"/>
        <w:rPr>
          <w:rFonts w:asciiTheme="majorBidi" w:eastAsiaTheme="minorEastAsia" w:hAnsiTheme="majorBidi" w:cstheme="majorBidi"/>
          <w:sz w:val="24"/>
          <w:szCs w:val="24"/>
        </w:rPr>
      </w:pPr>
      <w:r w:rsidRPr="006E142B">
        <w:rPr>
          <w:rFonts w:asciiTheme="majorBidi" w:eastAsiaTheme="minorEastAsia" w:hAnsiTheme="majorBidi" w:cstheme="majorBidi"/>
          <w:sz w:val="24"/>
          <w:szCs w:val="24"/>
        </w:rPr>
        <w:t xml:space="preserve">Nilai </w:t>
      </w:r>
      <w:proofErr w:type="spellStart"/>
      <w:r w:rsidRPr="006E142B">
        <w:rPr>
          <w:rFonts w:asciiTheme="majorBidi" w:eastAsiaTheme="minorEastAsia" w:hAnsiTheme="majorBidi" w:cstheme="majorBidi"/>
          <w:sz w:val="24"/>
          <w:szCs w:val="24"/>
        </w:rPr>
        <w:t>standar</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koefisien</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korelasi</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adalah</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sebesar</w:t>
      </w:r>
      <w:proofErr w:type="spellEnd"/>
      <w:r w:rsidRPr="006E142B">
        <w:rPr>
          <w:rFonts w:asciiTheme="majorBidi" w:eastAsiaTheme="minorEastAsia" w:hAnsiTheme="majorBidi" w:cstheme="majorBidi"/>
          <w:sz w:val="24"/>
          <w:szCs w:val="24"/>
        </w:rPr>
        <w:t xml:space="preserve"> 0,3 </w:t>
      </w:r>
      <w:r w:rsidRPr="006E142B">
        <w:rPr>
          <w:rFonts w:asciiTheme="majorBidi" w:eastAsiaTheme="minorEastAsia" w:hAnsiTheme="majorBidi" w:cstheme="majorBidi"/>
          <w:sz w:val="24"/>
          <w:szCs w:val="24"/>
        </w:rPr>
        <w:fldChar w:fldCharType="begin" w:fldLock="1"/>
      </w:r>
      <w:r w:rsidRPr="006E142B">
        <w:rPr>
          <w:rFonts w:asciiTheme="majorBidi" w:eastAsiaTheme="minorEastAsia"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6E142B">
        <w:rPr>
          <w:rFonts w:asciiTheme="majorBidi" w:eastAsiaTheme="minorEastAsia" w:hAnsiTheme="majorBidi" w:cstheme="majorBidi"/>
          <w:sz w:val="24"/>
          <w:szCs w:val="24"/>
        </w:rPr>
        <w:fldChar w:fldCharType="separate"/>
      </w:r>
      <w:r w:rsidRPr="006E142B">
        <w:rPr>
          <w:rFonts w:asciiTheme="majorBidi" w:eastAsiaTheme="minorEastAsia" w:hAnsiTheme="majorBidi" w:cstheme="majorBidi"/>
          <w:noProof/>
          <w:sz w:val="24"/>
          <w:szCs w:val="24"/>
        </w:rPr>
        <w:t>(Sugiyono, 2011)</w:t>
      </w:r>
      <w:r w:rsidRPr="006E142B">
        <w:rPr>
          <w:rFonts w:asciiTheme="majorBidi" w:eastAsiaTheme="minorEastAsia" w:hAnsiTheme="majorBidi" w:cstheme="majorBidi"/>
          <w:sz w:val="24"/>
          <w:szCs w:val="24"/>
        </w:rPr>
        <w:fldChar w:fldCharType="end"/>
      </w:r>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Jika</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nilai</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hasil</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perhitungan</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diperoleh</w:t>
      </w:r>
      <w:proofErr w:type="spellEnd"/>
      <w:r w:rsidRPr="006E142B">
        <w:rPr>
          <w:rFonts w:asciiTheme="majorBidi" w:eastAsiaTheme="minorEastAsia" w:hAnsiTheme="majorBidi" w:cstheme="majorBidi"/>
          <w:sz w:val="24"/>
          <w:szCs w:val="24"/>
        </w:rPr>
        <w:t xml:space="preserve"> &gt; 0,3, </w:t>
      </w:r>
      <w:proofErr w:type="spellStart"/>
      <w:r w:rsidRPr="006E142B">
        <w:rPr>
          <w:rFonts w:asciiTheme="majorBidi" w:eastAsiaTheme="minorEastAsia" w:hAnsiTheme="majorBidi" w:cstheme="majorBidi"/>
          <w:sz w:val="24"/>
          <w:szCs w:val="24"/>
        </w:rPr>
        <w:t>maka</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pertanyaan</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tersebut</w:t>
      </w:r>
      <w:proofErr w:type="spellEnd"/>
      <w:r w:rsidRPr="006E142B">
        <w:rPr>
          <w:rFonts w:asciiTheme="majorBidi" w:eastAsiaTheme="minorEastAsia" w:hAnsiTheme="majorBidi" w:cstheme="majorBidi"/>
          <w:sz w:val="24"/>
          <w:szCs w:val="24"/>
        </w:rPr>
        <w:t xml:space="preserve"> valid. </w:t>
      </w:r>
      <w:proofErr w:type="spellStart"/>
      <w:r w:rsidRPr="006E142B">
        <w:rPr>
          <w:rFonts w:asciiTheme="majorBidi" w:eastAsiaTheme="minorEastAsia" w:hAnsiTheme="majorBidi" w:cstheme="majorBidi"/>
          <w:sz w:val="24"/>
          <w:szCs w:val="24"/>
        </w:rPr>
        <w:t>Sedangkan</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jika</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hasil</w:t>
      </w:r>
      <w:proofErr w:type="spellEnd"/>
      <w:r w:rsidRPr="006E142B">
        <w:rPr>
          <w:rFonts w:asciiTheme="majorBidi" w:eastAsiaTheme="minorEastAsia" w:hAnsiTheme="majorBidi" w:cstheme="majorBidi"/>
          <w:sz w:val="24"/>
          <w:szCs w:val="24"/>
        </w:rPr>
        <w:t xml:space="preserve"> &lt; 0,3, </w:t>
      </w:r>
      <w:proofErr w:type="spellStart"/>
      <w:r w:rsidRPr="006E142B">
        <w:rPr>
          <w:rFonts w:asciiTheme="majorBidi" w:eastAsiaTheme="minorEastAsia" w:hAnsiTheme="majorBidi" w:cstheme="majorBidi"/>
          <w:sz w:val="24"/>
          <w:szCs w:val="24"/>
        </w:rPr>
        <w:t>maka</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pertanyaan</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tersebut</w:t>
      </w:r>
      <w:proofErr w:type="spellEnd"/>
      <w:r w:rsidRPr="006E142B">
        <w:rPr>
          <w:rFonts w:asciiTheme="majorBidi" w:eastAsiaTheme="minorEastAsia" w:hAnsiTheme="majorBidi" w:cstheme="majorBidi"/>
          <w:sz w:val="24"/>
          <w:szCs w:val="24"/>
        </w:rPr>
        <w:t xml:space="preserve"> </w:t>
      </w:r>
      <w:proofErr w:type="spellStart"/>
      <w:r w:rsidRPr="006E142B">
        <w:rPr>
          <w:rFonts w:asciiTheme="majorBidi" w:eastAsiaTheme="minorEastAsia" w:hAnsiTheme="majorBidi" w:cstheme="majorBidi"/>
          <w:sz w:val="24"/>
          <w:szCs w:val="24"/>
        </w:rPr>
        <w:t>tidak</w:t>
      </w:r>
      <w:proofErr w:type="spellEnd"/>
      <w:r w:rsidRPr="006E142B">
        <w:rPr>
          <w:rFonts w:asciiTheme="majorBidi" w:eastAsiaTheme="minorEastAsia" w:hAnsiTheme="majorBidi" w:cstheme="majorBidi"/>
          <w:sz w:val="24"/>
          <w:szCs w:val="24"/>
        </w:rPr>
        <w:t xml:space="preserve"> valid.</w:t>
      </w:r>
    </w:p>
    <w:p w14:paraId="3A74FBA5" w14:textId="77777777" w:rsidR="008431EF" w:rsidRDefault="008431EF" w:rsidP="008431EF">
      <w:pPr>
        <w:pStyle w:val="ListParagraph"/>
        <w:spacing w:after="0" w:line="360" w:lineRule="auto"/>
        <w:ind w:left="709" w:firstLine="284"/>
        <w:jc w:val="bot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Berikut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ini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merupakan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macam-macam</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validitas</w:t>
      </w:r>
      <w:proofErr w:type="spellEnd"/>
      <w:r>
        <w:rPr>
          <w:rFonts w:asciiTheme="majorBidi" w:eastAsiaTheme="minorEastAsia" w:hAnsiTheme="majorBidi" w:cstheme="majorBidi"/>
          <w:sz w:val="24"/>
          <w:szCs w:val="24"/>
        </w:rPr>
        <w:t>:</w:t>
      </w:r>
    </w:p>
    <w:p w14:paraId="34E6C3C1" w14:textId="77777777" w:rsidR="008431EF" w:rsidRDefault="008431EF" w:rsidP="008431EF">
      <w:pPr>
        <w:pStyle w:val="ListParagraph"/>
        <w:numPr>
          <w:ilvl w:val="0"/>
          <w:numId w:val="22"/>
        </w:numPr>
        <w:spacing w:after="0" w:line="360" w:lineRule="auto"/>
        <w:ind w:left="1418"/>
        <w:jc w:val="bot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Validitas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isi</w:t>
      </w:r>
      <w:proofErr w:type="spellEnd"/>
      <w:r>
        <w:rPr>
          <w:rFonts w:asciiTheme="majorBidi" w:eastAsiaTheme="minorEastAsia" w:hAnsiTheme="majorBidi" w:cstheme="majorBidi"/>
          <w:sz w:val="24"/>
          <w:szCs w:val="24"/>
        </w:rPr>
        <w:t xml:space="preserve"> (</w:t>
      </w:r>
      <w:r w:rsidRPr="006A0291">
        <w:rPr>
          <w:rFonts w:asciiTheme="majorBidi" w:eastAsiaTheme="minorEastAsia" w:hAnsiTheme="majorBidi" w:cstheme="majorBidi"/>
          <w:i/>
          <w:iCs/>
          <w:sz w:val="24"/>
          <w:szCs w:val="24"/>
        </w:rPr>
        <w:t>content validity</w:t>
      </w:r>
      <w:r>
        <w:rPr>
          <w:rFonts w:asciiTheme="majorBidi" w:eastAsiaTheme="minorEastAsia" w:hAnsiTheme="majorBidi" w:cstheme="majorBidi"/>
          <w:sz w:val="24"/>
          <w:szCs w:val="24"/>
        </w:rPr>
        <w:t>)</w:t>
      </w:r>
    </w:p>
    <w:p w14:paraId="13F0A2A6" w14:textId="77777777" w:rsidR="008431EF" w:rsidRDefault="008431EF" w:rsidP="008431EF">
      <w:pPr>
        <w:pStyle w:val="ListParagraph"/>
        <w:numPr>
          <w:ilvl w:val="0"/>
          <w:numId w:val="22"/>
        </w:numPr>
        <w:spacing w:after="0" w:line="360" w:lineRule="auto"/>
        <w:ind w:left="1418"/>
        <w:jc w:val="bot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lastRenderedPageBreak/>
        <w:t>Validitas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konstruk</w:t>
      </w:r>
      <w:proofErr w:type="spellEnd"/>
      <w:r>
        <w:rPr>
          <w:rFonts w:asciiTheme="majorBidi" w:eastAsiaTheme="minorEastAsia" w:hAnsiTheme="majorBidi" w:cstheme="majorBidi"/>
          <w:sz w:val="24"/>
          <w:szCs w:val="24"/>
        </w:rPr>
        <w:t xml:space="preserve"> (</w:t>
      </w:r>
      <w:r w:rsidRPr="006A0291">
        <w:rPr>
          <w:rFonts w:asciiTheme="majorBidi" w:eastAsiaTheme="minorEastAsia" w:hAnsiTheme="majorBidi" w:cstheme="majorBidi"/>
          <w:i/>
          <w:iCs/>
          <w:sz w:val="24"/>
          <w:szCs w:val="24"/>
        </w:rPr>
        <w:t>construct validity</w:t>
      </w:r>
      <w:r>
        <w:rPr>
          <w:rFonts w:asciiTheme="majorBidi" w:eastAsiaTheme="minorEastAsia" w:hAnsiTheme="majorBidi" w:cstheme="majorBidi"/>
          <w:sz w:val="24"/>
          <w:szCs w:val="24"/>
        </w:rPr>
        <w:t>)</w:t>
      </w:r>
    </w:p>
    <w:p w14:paraId="119C847D" w14:textId="77777777" w:rsidR="008431EF" w:rsidRDefault="008431EF" w:rsidP="008431EF">
      <w:pPr>
        <w:pStyle w:val="ListParagraph"/>
        <w:numPr>
          <w:ilvl w:val="0"/>
          <w:numId w:val="22"/>
        </w:numPr>
        <w:spacing w:after="0" w:line="360" w:lineRule="auto"/>
        <w:ind w:left="1418"/>
        <w:jc w:val="bot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Validitas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kriteria</w:t>
      </w:r>
      <w:proofErr w:type="spellEnd"/>
      <w:r>
        <w:rPr>
          <w:rFonts w:asciiTheme="majorBidi" w:eastAsiaTheme="minorEastAsia" w:hAnsiTheme="majorBidi" w:cstheme="majorBidi"/>
          <w:sz w:val="24"/>
          <w:szCs w:val="24"/>
        </w:rPr>
        <w:t xml:space="preserve"> (</w:t>
      </w:r>
      <w:r w:rsidRPr="006A0291">
        <w:rPr>
          <w:rFonts w:asciiTheme="majorBidi" w:eastAsiaTheme="minorEastAsia" w:hAnsiTheme="majorBidi" w:cstheme="majorBidi"/>
          <w:i/>
          <w:iCs/>
          <w:sz w:val="24"/>
          <w:szCs w:val="24"/>
        </w:rPr>
        <w:t>criterion</w:t>
      </w:r>
      <w:r>
        <w:rPr>
          <w:rFonts w:asciiTheme="majorBidi" w:eastAsiaTheme="minorEastAsia" w:hAnsiTheme="majorBidi" w:cstheme="majorBidi"/>
          <w:sz w:val="24"/>
          <w:szCs w:val="24"/>
        </w:rPr>
        <w:t>-</w:t>
      </w:r>
      <w:r w:rsidRPr="006A0291">
        <w:rPr>
          <w:rFonts w:asciiTheme="majorBidi" w:eastAsiaTheme="minorEastAsia" w:hAnsiTheme="majorBidi" w:cstheme="majorBidi"/>
          <w:i/>
          <w:iCs/>
          <w:sz w:val="24"/>
          <w:szCs w:val="24"/>
        </w:rPr>
        <w:t>related validity</w:t>
      </w:r>
      <w:r>
        <w:rPr>
          <w:rFonts w:asciiTheme="majorBidi" w:eastAsiaTheme="minorEastAsia" w:hAnsiTheme="majorBidi" w:cstheme="majorBidi"/>
          <w:sz w:val="24"/>
          <w:szCs w:val="24"/>
        </w:rPr>
        <w:t>)</w:t>
      </w:r>
    </w:p>
    <w:p w14:paraId="35E2020A" w14:textId="4263D67A" w:rsidR="008431EF" w:rsidRPr="008431EF" w:rsidRDefault="008431EF" w:rsidP="008431EF">
      <w:pPr>
        <w:pStyle w:val="ListParagraph"/>
        <w:numPr>
          <w:ilvl w:val="0"/>
          <w:numId w:val="22"/>
        </w:numPr>
        <w:spacing w:after="0" w:line="360" w:lineRule="auto"/>
        <w:ind w:left="1418"/>
        <w:jc w:val="bot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Validitas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muka</w:t>
      </w:r>
      <w:proofErr w:type="spellEnd"/>
      <w:r>
        <w:rPr>
          <w:rFonts w:asciiTheme="majorBidi" w:eastAsiaTheme="minorEastAsia" w:hAnsiTheme="majorBidi" w:cstheme="majorBidi"/>
          <w:sz w:val="24"/>
          <w:szCs w:val="24"/>
        </w:rPr>
        <w:t xml:space="preserve"> (</w:t>
      </w:r>
      <w:r w:rsidRPr="006A0291">
        <w:rPr>
          <w:rFonts w:asciiTheme="majorBidi" w:eastAsiaTheme="minorEastAsia" w:hAnsiTheme="majorBidi" w:cstheme="majorBidi"/>
          <w:i/>
          <w:iCs/>
          <w:sz w:val="24"/>
          <w:szCs w:val="24"/>
        </w:rPr>
        <w:t>face validity</w:t>
      </w:r>
      <w:r>
        <w:rPr>
          <w:rFonts w:asciiTheme="majorBidi" w:eastAsiaTheme="minorEastAsia" w:hAnsiTheme="majorBidi" w:cstheme="majorBidi"/>
          <w:sz w:val="24"/>
          <w:szCs w:val="24"/>
        </w:rPr>
        <w:t>)</w:t>
      </w:r>
    </w:p>
    <w:p w14:paraId="7780F1B1" w14:textId="77777777" w:rsidR="00717906" w:rsidRPr="002C646F" w:rsidRDefault="00717906" w:rsidP="002C646F">
      <w:pPr>
        <w:spacing w:after="0" w:line="360" w:lineRule="auto"/>
        <w:jc w:val="both"/>
        <w:rPr>
          <w:rFonts w:asciiTheme="majorBidi" w:eastAsiaTheme="minorEastAsia" w:hAnsiTheme="majorBidi" w:cstheme="majorBidi"/>
          <w:sz w:val="24"/>
          <w:szCs w:val="24"/>
        </w:rPr>
      </w:pPr>
    </w:p>
    <w:p w14:paraId="28C50AE3" w14:textId="77777777" w:rsidR="00717906" w:rsidRPr="00861FEB" w:rsidRDefault="00717906" w:rsidP="00277513">
      <w:pPr>
        <w:pStyle w:val="ListParagraph"/>
        <w:numPr>
          <w:ilvl w:val="0"/>
          <w:numId w:val="11"/>
        </w:numPr>
        <w:spacing w:line="360" w:lineRule="auto"/>
        <w:ind w:left="1134"/>
        <w:jc w:val="both"/>
        <w:rPr>
          <w:rFonts w:asciiTheme="majorBidi" w:eastAsiaTheme="minorEastAsia" w:hAnsiTheme="majorBidi" w:cstheme="majorBidi"/>
          <w:sz w:val="24"/>
          <w:szCs w:val="24"/>
        </w:rPr>
      </w:pPr>
      <w:bookmarkStart w:id="56" w:name="_Toc11512672"/>
      <w:r w:rsidRPr="00E36A63">
        <w:rPr>
          <w:rFonts w:asciiTheme="majorBidi" w:hAnsiTheme="majorBidi" w:cstheme="majorBidi"/>
          <w:b/>
          <w:bCs/>
          <w:sz w:val="24"/>
          <w:szCs w:val="24"/>
        </w:rPr>
        <w:t xml:space="preserve">Uji </w:t>
      </w:r>
      <w:proofErr w:type="spellStart"/>
      <w:r w:rsidRPr="00E36A63">
        <w:rPr>
          <w:rFonts w:asciiTheme="majorBidi" w:hAnsiTheme="majorBidi" w:cstheme="majorBidi"/>
          <w:b/>
          <w:bCs/>
          <w:sz w:val="24"/>
          <w:szCs w:val="24"/>
        </w:rPr>
        <w:t>Reliabilitas</w:t>
      </w:r>
      <w:bookmarkEnd w:id="56"/>
      <w:proofErr w:type="spellEnd"/>
    </w:p>
    <w:p w14:paraId="6CDA5779" w14:textId="77777777" w:rsidR="00B46507" w:rsidRDefault="00717906" w:rsidP="00B46507">
      <w:pPr>
        <w:pStyle w:val="ListParagraph"/>
        <w:spacing w:line="360" w:lineRule="auto"/>
        <w:ind w:firstLine="414"/>
        <w:jc w:val="both"/>
        <w:rPr>
          <w:rFonts w:asciiTheme="majorBidi" w:hAnsiTheme="majorBidi" w:cstheme="majorBidi"/>
          <w:sz w:val="24"/>
          <w:szCs w:val="24"/>
        </w:rPr>
      </w:pPr>
      <w:r w:rsidRPr="00861FEB">
        <w:rPr>
          <w:rFonts w:asciiTheme="majorBidi" w:hAnsiTheme="majorBidi" w:cstheme="majorBidi"/>
          <w:sz w:val="24"/>
          <w:szCs w:val="24"/>
        </w:rPr>
        <w:t xml:space="preserve">Uji </w:t>
      </w:r>
      <w:proofErr w:type="spellStart"/>
      <w:r w:rsidRPr="00861FEB">
        <w:rPr>
          <w:rFonts w:asciiTheme="majorBidi" w:hAnsiTheme="majorBidi" w:cstheme="majorBidi"/>
          <w:sz w:val="24"/>
          <w:szCs w:val="24"/>
        </w:rPr>
        <w:t>reliabilitas</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adalah</w:t>
      </w:r>
      <w:proofErr w:type="spellEnd"/>
      <w:r w:rsidRPr="00861FEB">
        <w:rPr>
          <w:rFonts w:asciiTheme="majorBidi" w:hAnsiTheme="majorBidi" w:cstheme="majorBidi"/>
          <w:sz w:val="24"/>
          <w:szCs w:val="24"/>
        </w:rPr>
        <w:t xml:space="preserve"> uji yang </w:t>
      </w:r>
      <w:proofErr w:type="spellStart"/>
      <w:r w:rsidRPr="00861FEB">
        <w:rPr>
          <w:rFonts w:asciiTheme="majorBidi" w:hAnsiTheme="majorBidi" w:cstheme="majorBidi"/>
          <w:sz w:val="24"/>
          <w:szCs w:val="24"/>
        </w:rPr>
        <w:t>dapat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mengetahui</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sejauh</w:t>
      </w:r>
      <w:proofErr w:type="spellEnd"/>
      <w:r w:rsidRPr="00861FEB">
        <w:rPr>
          <w:rFonts w:asciiTheme="majorBidi" w:hAnsiTheme="majorBidi" w:cstheme="majorBidi"/>
          <w:sz w:val="24"/>
          <w:szCs w:val="24"/>
        </w:rPr>
        <w:t xml:space="preserve"> mana </w:t>
      </w:r>
      <w:proofErr w:type="spellStart"/>
      <w:r w:rsidRPr="00861FEB">
        <w:rPr>
          <w:rFonts w:asciiTheme="majorBidi" w:hAnsiTheme="majorBidi" w:cstheme="majorBidi"/>
          <w:sz w:val="24"/>
          <w:szCs w:val="24"/>
        </w:rPr>
        <w:t>hasil</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suatu</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pengukuran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dapat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dipercaya</w:t>
      </w:r>
      <w:proofErr w:type="spellEnd"/>
      <w:r w:rsidRPr="00861FEB">
        <w:rPr>
          <w:rFonts w:asciiTheme="majorBidi" w:hAnsiTheme="majorBidi" w:cstheme="majorBidi"/>
          <w:sz w:val="24"/>
          <w:szCs w:val="24"/>
        </w:rPr>
        <w:t xml:space="preserve"> </w:t>
      </w:r>
      <w:r w:rsidRPr="00861FEB">
        <w:rPr>
          <w:rFonts w:asciiTheme="majorBidi" w:hAnsiTheme="majorBidi" w:cstheme="majorBidi"/>
          <w:sz w:val="24"/>
          <w:szCs w:val="24"/>
        </w:rPr>
        <w:fldChar w:fldCharType="begin" w:fldLock="1"/>
      </w:r>
      <w:r w:rsidRPr="00861FEB">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861FEB">
        <w:rPr>
          <w:rFonts w:asciiTheme="majorBidi" w:hAnsiTheme="majorBidi" w:cstheme="majorBidi"/>
          <w:sz w:val="24"/>
          <w:szCs w:val="24"/>
        </w:rPr>
        <w:fldChar w:fldCharType="separate"/>
      </w:r>
      <w:r w:rsidRPr="00861FEB">
        <w:rPr>
          <w:rFonts w:asciiTheme="majorBidi" w:hAnsiTheme="majorBidi" w:cstheme="majorBidi"/>
          <w:noProof/>
          <w:sz w:val="24"/>
          <w:szCs w:val="24"/>
        </w:rPr>
        <w:t>(Sugiyono, 2011)</w:t>
      </w:r>
      <w:r w:rsidRPr="00861FEB">
        <w:rPr>
          <w:rFonts w:asciiTheme="majorBidi" w:hAnsiTheme="majorBidi" w:cstheme="majorBidi"/>
          <w:sz w:val="24"/>
          <w:szCs w:val="24"/>
        </w:rPr>
        <w:fldChar w:fldCharType="end"/>
      </w:r>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Jika</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hasil</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pengukuran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satu</w:t>
      </w:r>
      <w:proofErr w:type="spellEnd"/>
      <w:r w:rsidRPr="00861FEB">
        <w:rPr>
          <w:rFonts w:asciiTheme="majorBidi" w:hAnsiTheme="majorBidi" w:cstheme="majorBidi"/>
          <w:sz w:val="24"/>
          <w:szCs w:val="24"/>
        </w:rPr>
        <w:t xml:space="preserve"> kali </w:t>
      </w:r>
      <w:proofErr w:type="spellStart"/>
      <w:r w:rsidRPr="00861FEB">
        <w:rPr>
          <w:rFonts w:asciiTheme="majorBidi" w:hAnsiTheme="majorBidi" w:cstheme="majorBidi"/>
          <w:sz w:val="24"/>
          <w:szCs w:val="24"/>
        </w:rPr>
        <w:t>penelitian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tidak</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jauh</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berbeda</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dengan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hasil</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pengukuran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beberapa</w:t>
      </w:r>
      <w:proofErr w:type="spellEnd"/>
      <w:r w:rsidRPr="00861FEB">
        <w:rPr>
          <w:rFonts w:asciiTheme="majorBidi" w:hAnsiTheme="majorBidi" w:cstheme="majorBidi"/>
          <w:sz w:val="24"/>
          <w:szCs w:val="24"/>
        </w:rPr>
        <w:t xml:space="preserve"> kali, </w:t>
      </w:r>
      <w:proofErr w:type="spellStart"/>
      <w:r w:rsidRPr="00861FEB">
        <w:rPr>
          <w:rFonts w:asciiTheme="majorBidi" w:hAnsiTheme="majorBidi" w:cstheme="majorBidi"/>
          <w:sz w:val="24"/>
          <w:szCs w:val="24"/>
        </w:rPr>
        <w:t>maka</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hasil</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tersebut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dianggap</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memiliki</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tingkat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reliabilitas</w:t>
      </w:r>
      <w:proofErr w:type="spellEnd"/>
      <w:r w:rsidRPr="00861FEB">
        <w:rPr>
          <w:rFonts w:asciiTheme="majorBidi" w:hAnsiTheme="majorBidi" w:cstheme="majorBidi"/>
          <w:sz w:val="24"/>
          <w:szCs w:val="24"/>
        </w:rPr>
        <w:t xml:space="preserve"> yang </w:t>
      </w:r>
      <w:proofErr w:type="spellStart"/>
      <w:r w:rsidRPr="00861FEB">
        <w:rPr>
          <w:rFonts w:asciiTheme="majorBidi" w:hAnsiTheme="majorBidi" w:cstheme="majorBidi"/>
          <w:sz w:val="24"/>
          <w:szCs w:val="24"/>
        </w:rPr>
        <w:t>baik</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Jawaban</w:t>
      </w:r>
      <w:proofErr w:type="spellEnd"/>
      <w:r w:rsidRPr="00861FEB">
        <w:rPr>
          <w:rFonts w:asciiTheme="majorBidi" w:hAnsiTheme="majorBidi" w:cstheme="majorBidi"/>
          <w:sz w:val="24"/>
          <w:szCs w:val="24"/>
        </w:rPr>
        <w:t xml:space="preserve"> yang </w:t>
      </w:r>
      <w:proofErr w:type="spellStart"/>
      <w:r w:rsidRPr="00861FEB">
        <w:rPr>
          <w:rFonts w:asciiTheme="majorBidi" w:hAnsiTheme="majorBidi" w:cstheme="majorBidi"/>
          <w:sz w:val="24"/>
          <w:szCs w:val="24"/>
        </w:rPr>
        <w:t>diperoleh</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harus</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konsisten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dari</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waktu</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ke</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waktu</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jika</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dilakukan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pengujian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ulang</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Terdapat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beberapa</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rumus</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untuk</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mencari</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tingkat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kereliabilitasan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instrumen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Seperti</w:t>
      </w:r>
      <w:proofErr w:type="spellEnd"/>
      <w:r w:rsidRPr="00861FEB">
        <w:rPr>
          <w:rFonts w:asciiTheme="majorBidi" w:hAnsiTheme="majorBidi" w:cstheme="majorBidi"/>
          <w:sz w:val="24"/>
          <w:szCs w:val="24"/>
        </w:rPr>
        <w:t xml:space="preserve"> Kuder-Richardson, Alpha Cronbach, dan Hoyt </w:t>
      </w:r>
      <w:r w:rsidRPr="00861FEB">
        <w:rPr>
          <w:rFonts w:asciiTheme="majorBidi" w:hAnsiTheme="majorBidi" w:cstheme="majorBidi"/>
          <w:sz w:val="24"/>
          <w:szCs w:val="24"/>
        </w:rPr>
        <w:fldChar w:fldCharType="begin" w:fldLock="1"/>
      </w:r>
      <w:r w:rsidRPr="00861FEB">
        <w:rPr>
          <w:rFonts w:asciiTheme="majorBidi" w:hAnsiTheme="majorBidi" w:cstheme="majorBidi"/>
          <w:sz w:val="24"/>
          <w:szCs w:val="24"/>
        </w:rPr>
        <w:instrText>ADDIN CSL_CITATION { "citationItems" : [ { "id" : "ITEM-1", "itemData" : { "author" : [ { "dropping-particle" : "", "family" : "Mulyono", "given" : "", "non-dropping-particle" : "", "parse-names" : false, "suffix" : "" } ], "id" : "ITEM-1", "issued" : { "date-parts" : [ [ "2008" ] ] }, "publisher" : "Ar Ruzz Media Group", "publisher-place" : "Yogyakarta", "title" : "Manajemen Administrasi dan Organisasi Pendidikan", "type" : "book" }, "uris" : [ "http://www.mendeley.com/documents/?uuid=0b32e5ee-76fc-4f8d-8f4c-749e88ca370f" ] } ], "mendeley" : { "formattedCitation" : "(Mulyono, 2008)", "plainTextFormattedCitation" : "(Mulyono, 2008)", "previouslyFormattedCitation" : "(Mulyono, 2008)" }, "properties" : {  }, "schema" : "https://github.com/citation-style-language/schema/raw/master/csl-citation.json" }</w:instrText>
      </w:r>
      <w:r w:rsidRPr="00861FEB">
        <w:rPr>
          <w:rFonts w:asciiTheme="majorBidi" w:hAnsiTheme="majorBidi" w:cstheme="majorBidi"/>
          <w:sz w:val="24"/>
          <w:szCs w:val="24"/>
        </w:rPr>
        <w:fldChar w:fldCharType="separate"/>
      </w:r>
      <w:r w:rsidRPr="00861FEB">
        <w:rPr>
          <w:rFonts w:asciiTheme="majorBidi" w:hAnsiTheme="majorBidi" w:cstheme="majorBidi"/>
          <w:noProof/>
          <w:sz w:val="24"/>
          <w:szCs w:val="24"/>
        </w:rPr>
        <w:t>(Mulyono, 2008)</w:t>
      </w:r>
      <w:r w:rsidRPr="00861FEB">
        <w:rPr>
          <w:rFonts w:asciiTheme="majorBidi" w:hAnsiTheme="majorBidi" w:cstheme="majorBidi"/>
          <w:sz w:val="24"/>
          <w:szCs w:val="24"/>
        </w:rPr>
        <w:fldChar w:fldCharType="end"/>
      </w:r>
      <w:r w:rsidRPr="00861FEB">
        <w:rPr>
          <w:rFonts w:asciiTheme="majorBidi" w:hAnsiTheme="majorBidi" w:cstheme="majorBidi"/>
          <w:sz w:val="24"/>
          <w:szCs w:val="24"/>
        </w:rPr>
        <w:t xml:space="preserve">. </w:t>
      </w:r>
    </w:p>
    <w:p w14:paraId="609488BB" w14:textId="2DF6B714" w:rsidR="00717906" w:rsidRPr="00B46507" w:rsidRDefault="00717906" w:rsidP="00B46507">
      <w:pPr>
        <w:pStyle w:val="ListParagraph"/>
        <w:spacing w:line="360" w:lineRule="auto"/>
        <w:ind w:firstLine="414"/>
        <w:jc w:val="both"/>
        <w:rPr>
          <w:rFonts w:asciiTheme="majorBidi" w:hAnsiTheme="majorBidi" w:cstheme="majorBidi"/>
          <w:sz w:val="24"/>
          <w:szCs w:val="24"/>
        </w:rPr>
      </w:pPr>
      <w:r w:rsidRPr="00B46507">
        <w:rPr>
          <w:rFonts w:asciiTheme="majorBidi" w:hAnsiTheme="majorBidi" w:cstheme="majorBidi"/>
          <w:sz w:val="24"/>
          <w:szCs w:val="24"/>
        </w:rPr>
        <w:t xml:space="preserve">Pada </w:t>
      </w:r>
      <w:proofErr w:type="spellStart"/>
      <w:r w:rsidRPr="00B46507">
        <w:rPr>
          <w:rFonts w:asciiTheme="majorBidi" w:hAnsiTheme="majorBidi" w:cstheme="majorBidi"/>
          <w:sz w:val="24"/>
          <w:szCs w:val="24"/>
        </w:rPr>
        <w:t>pengujian</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reliabilitas</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ini</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digunakan</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rumus</w:t>
      </w:r>
      <w:proofErr w:type="spellEnd"/>
      <w:r w:rsidRPr="00B46507">
        <w:rPr>
          <w:rFonts w:asciiTheme="majorBidi" w:hAnsiTheme="majorBidi" w:cstheme="majorBidi"/>
          <w:sz w:val="24"/>
          <w:szCs w:val="24"/>
        </w:rPr>
        <w:t xml:space="preserve"> Alpha Cronbach </w:t>
      </w:r>
      <w:proofErr w:type="spellStart"/>
      <w:r w:rsidRPr="00B46507">
        <w:rPr>
          <w:rFonts w:asciiTheme="majorBidi" w:hAnsiTheme="majorBidi" w:cstheme="majorBidi"/>
          <w:sz w:val="24"/>
          <w:szCs w:val="24"/>
        </w:rPr>
        <w:t>untuk</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mengetahui</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alat</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ukur</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tersebut</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reliabel</w:t>
      </w:r>
      <w:proofErr w:type="spellEnd"/>
      <w:r w:rsidRPr="00B46507">
        <w:rPr>
          <w:rFonts w:asciiTheme="majorBidi" w:hAnsiTheme="majorBidi" w:cstheme="majorBidi"/>
          <w:sz w:val="24"/>
          <w:szCs w:val="24"/>
        </w:rPr>
        <w:t>/</w:t>
      </w:r>
      <w:proofErr w:type="spellStart"/>
      <w:r w:rsidRPr="00B46507">
        <w:rPr>
          <w:rFonts w:asciiTheme="majorBidi" w:hAnsiTheme="majorBidi" w:cstheme="majorBidi"/>
          <w:sz w:val="24"/>
          <w:szCs w:val="24"/>
        </w:rPr>
        <w:t>handal</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Rumus</w:t>
      </w:r>
      <w:proofErr w:type="spellEnd"/>
      <w:r w:rsidRPr="00B46507">
        <w:rPr>
          <w:rFonts w:asciiTheme="majorBidi" w:hAnsiTheme="majorBidi" w:cstheme="majorBidi"/>
          <w:sz w:val="24"/>
          <w:szCs w:val="24"/>
        </w:rPr>
        <w:t xml:space="preserve"> Alpha Cronbach </w:t>
      </w:r>
      <w:proofErr w:type="spellStart"/>
      <w:r w:rsidRPr="00B46507">
        <w:rPr>
          <w:rFonts w:asciiTheme="majorBidi" w:hAnsiTheme="majorBidi" w:cstheme="majorBidi"/>
          <w:sz w:val="24"/>
          <w:szCs w:val="24"/>
        </w:rPr>
        <w:t>adalah</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sebagai</w:t>
      </w:r>
      <w:proofErr w:type="spellEnd"/>
      <w:r w:rsidRPr="00B46507">
        <w:rPr>
          <w:rFonts w:asciiTheme="majorBidi" w:hAnsiTheme="majorBidi" w:cstheme="majorBidi"/>
          <w:sz w:val="24"/>
          <w:szCs w:val="24"/>
        </w:rPr>
        <w:t xml:space="preserve"> </w:t>
      </w:r>
      <w:proofErr w:type="spellStart"/>
      <w:r w:rsidRPr="00B46507">
        <w:rPr>
          <w:rFonts w:asciiTheme="majorBidi" w:hAnsiTheme="majorBidi" w:cstheme="majorBidi"/>
          <w:sz w:val="24"/>
          <w:szCs w:val="24"/>
        </w:rPr>
        <w:t>berikut</w:t>
      </w:r>
      <w:proofErr w:type="spellEnd"/>
      <w:r w:rsidRPr="00B46507">
        <w:rPr>
          <w:rFonts w:asciiTheme="majorBidi" w:hAnsiTheme="majorBidi" w:cstheme="majorBidi"/>
          <w:sz w:val="24"/>
          <w:szCs w:val="24"/>
        </w:rPr>
        <w:t xml:space="preserve"> </w:t>
      </w:r>
      <w:r w:rsidRPr="00B46507">
        <w:rPr>
          <w:rFonts w:asciiTheme="majorBidi" w:hAnsiTheme="majorBidi" w:cstheme="majorBidi"/>
          <w:sz w:val="24"/>
          <w:szCs w:val="24"/>
        </w:rPr>
        <w:fldChar w:fldCharType="begin" w:fldLock="1"/>
      </w:r>
      <w:r w:rsidRPr="00B46507">
        <w:rPr>
          <w:rFonts w:asciiTheme="majorBidi" w:hAnsiTheme="majorBidi" w:cstheme="majorBidi"/>
          <w:sz w:val="24"/>
          <w:szCs w:val="24"/>
        </w:rPr>
        <w:instrText>ADDIN CSL_CITATION { "citationItems" : [ { "id" : "ITEM-1", "itemData" : { "author" : [ { "dropping-particle" : "", "family" : "Arikunto", "given" : "Suharsimi", "non-dropping-particle" : "", "parse-names" : false, "suffix" : "" } ], "id" : "ITEM-1", "issued" : { "date-parts" : [ [ "2009" ] ] }, "publisher" : "Bina Aksara", "publisher-place" : "Yogyakarta", "title" : "Metodologi Penelitian (edisi revisi)", "type" : "book" }, "uris" : [ "http://www.mendeley.com/documents/?uuid=4fb2db33-3104-4e77-96af-b653295ca476" ] } ], "mendeley" : { "formattedCitation" : "(Arikunto, 2009)", "plainTextFormattedCitation" : "(Arikunto, 2009)", "previouslyFormattedCitation" : "(Arikunto, 2009)" }, "properties" : {  }, "schema" : "https://github.com/citation-style-language/schema/raw/master/csl-citation.json" }</w:instrText>
      </w:r>
      <w:r w:rsidRPr="00B46507">
        <w:rPr>
          <w:rFonts w:asciiTheme="majorBidi" w:hAnsiTheme="majorBidi" w:cstheme="majorBidi"/>
          <w:sz w:val="24"/>
          <w:szCs w:val="24"/>
        </w:rPr>
        <w:fldChar w:fldCharType="separate"/>
      </w:r>
      <w:r w:rsidRPr="00B46507">
        <w:rPr>
          <w:rFonts w:asciiTheme="majorBidi" w:hAnsiTheme="majorBidi" w:cstheme="majorBidi"/>
          <w:noProof/>
          <w:sz w:val="24"/>
          <w:szCs w:val="24"/>
        </w:rPr>
        <w:t>(Arikunto, 2009)</w:t>
      </w:r>
      <w:r w:rsidRPr="00B46507">
        <w:rPr>
          <w:rFonts w:asciiTheme="majorBidi" w:hAnsiTheme="majorBidi" w:cstheme="majorBidi"/>
          <w:sz w:val="24"/>
          <w:szCs w:val="24"/>
        </w:rPr>
        <w:fldChar w:fldCharType="end"/>
      </w:r>
      <w:r w:rsidRPr="00B46507">
        <w:rPr>
          <w:rFonts w:asciiTheme="majorBidi" w:hAnsiTheme="majorBidi" w:cstheme="majorBidi"/>
          <w:sz w:val="24"/>
          <w:szCs w:val="24"/>
        </w:rPr>
        <w:t>:</w:t>
      </w:r>
    </w:p>
    <w:p w14:paraId="3D4E5DCD" w14:textId="59902175" w:rsidR="00717906" w:rsidRPr="00B46507" w:rsidRDefault="00717906" w:rsidP="00D34714">
      <w:pPr>
        <w:spacing w:line="360" w:lineRule="auto"/>
        <w:ind w:left="567" w:firstLine="567"/>
        <w:jc w:val="both"/>
        <w:rPr>
          <w:rFonts w:asciiTheme="majorBidi" w:eastAsiaTheme="minorEastAsia" w:hAnsiTheme="majorBidi" w:cstheme="majorBidi"/>
          <w:sz w:val="24"/>
          <w:szCs w:val="24"/>
        </w:rPr>
      </w:pPr>
      <w:r w:rsidRPr="00B46507">
        <w:rPr>
          <w:rFonts w:asciiTheme="majorBidi" w:hAnsiTheme="majorBidi" w:cstheme="majorBidi"/>
          <w:sz w:val="24"/>
          <w:szCs w:val="24"/>
        </w:rPr>
        <w:t>r</w:t>
      </w:r>
      <w:r w:rsidRPr="00B46507">
        <w:rPr>
          <w:rFonts w:asciiTheme="majorBidi" w:hAnsiTheme="majorBidi" w:cstheme="majorBidi"/>
          <w:sz w:val="24"/>
          <w:szCs w:val="24"/>
        </w:rPr>
        <w:tab/>
      </w:r>
      <w:r w:rsidR="00D34714">
        <w:rPr>
          <w:rFonts w:asciiTheme="majorBidi" w:hAnsiTheme="majorBidi" w:cstheme="majorBidi"/>
          <w:sz w:val="24"/>
          <w:szCs w:val="24"/>
        </w:rPr>
        <w:tab/>
      </w:r>
      <w:r w:rsidRPr="00B46507">
        <w:rPr>
          <w:rFonts w:asciiTheme="majorBidi" w:hAnsiTheme="majorBidi" w:cstheme="majorBidi"/>
          <w:sz w:val="24"/>
          <w:szCs w:val="24"/>
        </w:rPr>
        <w:t>=</w:t>
      </w:r>
      <w:r w:rsidRPr="00B46507">
        <w:rPr>
          <w:rFonts w:asciiTheme="majorBidi" w:hAnsiTheme="majorBidi" w:cstheme="majorBidi"/>
          <w:sz w:val="24"/>
          <w:szCs w:val="24"/>
        </w:rPr>
        <w:tab/>
        <w:t xml:space="preserve"> </w:t>
      </w:r>
      <m:oMath>
        <m:f>
          <m:fPr>
            <m:ctrlPr>
              <w:rPr>
                <w:rFonts w:ascii="Cambria Math" w:hAnsi="Cambria Math" w:cstheme="majorBidi"/>
                <w:i/>
                <w:sz w:val="24"/>
                <w:szCs w:val="24"/>
              </w:rPr>
            </m:ctrlPr>
          </m:fPr>
          <m:num>
            <m:r>
              <w:rPr>
                <w:rFonts w:ascii="Cambria Math" w:hAnsi="Cambria Math" w:cstheme="majorBidi"/>
                <w:sz w:val="24"/>
                <w:szCs w:val="24"/>
              </w:rPr>
              <m:t>k</m:t>
            </m:r>
          </m:num>
          <m:den>
            <m:r>
              <w:rPr>
                <w:rFonts w:ascii="Cambria Math" w:hAnsi="Cambria Math" w:cstheme="majorBidi"/>
                <w:sz w:val="24"/>
                <w:szCs w:val="24"/>
              </w:rPr>
              <m:t>k-1</m:t>
            </m:r>
          </m:den>
        </m:f>
      </m:oMath>
      <w:r w:rsidRPr="00B46507">
        <w:rPr>
          <w:rFonts w:asciiTheme="majorBidi" w:eastAsiaTheme="minorEastAsia" w:hAnsiTheme="majorBidi" w:cstheme="majorBidi"/>
          <w:sz w:val="24"/>
          <w:szCs w:val="24"/>
        </w:rPr>
        <w:t xml:space="preserve"> {1 - </w:t>
      </w:r>
      <m:oMath>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∑Si</m:t>
            </m:r>
          </m:num>
          <m:den>
            <m:r>
              <w:rPr>
                <w:rFonts w:ascii="Cambria Math" w:eastAsiaTheme="minorEastAsia" w:hAnsi="Cambria Math" w:cstheme="majorBidi"/>
                <w:sz w:val="24"/>
                <w:szCs w:val="24"/>
              </w:rPr>
              <m:t>St</m:t>
            </m:r>
          </m:den>
        </m:f>
      </m:oMath>
      <w:r w:rsidRPr="00B46507">
        <w:rPr>
          <w:rFonts w:asciiTheme="majorBidi" w:eastAsiaTheme="minorEastAsia" w:hAnsiTheme="majorBidi" w:cstheme="majorBidi"/>
          <w:sz w:val="24"/>
          <w:szCs w:val="24"/>
        </w:rPr>
        <w:t>}</w:t>
      </w:r>
    </w:p>
    <w:p w14:paraId="02716295" w14:textId="77777777" w:rsidR="00717906" w:rsidRDefault="00717906" w:rsidP="00D34714">
      <w:pPr>
        <w:pStyle w:val="ListParagraph"/>
        <w:spacing w:line="360" w:lineRule="auto"/>
        <w:ind w:left="567" w:firstLine="141"/>
        <w:jc w:val="both"/>
        <w:rPr>
          <w:rFonts w:asciiTheme="majorBidi" w:hAnsiTheme="majorBidi" w:cstheme="majorBidi"/>
          <w:sz w:val="24"/>
          <w:szCs w:val="24"/>
        </w:rPr>
      </w:pPr>
      <w:proofErr w:type="spellStart"/>
      <w:r w:rsidRPr="00861FEB">
        <w:rPr>
          <w:rFonts w:asciiTheme="majorBidi" w:hAnsiTheme="majorBidi" w:cstheme="majorBidi"/>
          <w:sz w:val="24"/>
          <w:szCs w:val="24"/>
        </w:rPr>
        <w:t>Keterangan</w:t>
      </w:r>
      <w:proofErr w:type="spellEnd"/>
      <w:r w:rsidRPr="00861FEB">
        <w:rPr>
          <w:rFonts w:asciiTheme="majorBidi" w:hAnsiTheme="majorBidi" w:cstheme="majorBidi"/>
          <w:sz w:val="24"/>
          <w:szCs w:val="24"/>
        </w:rPr>
        <w:t>:</w:t>
      </w:r>
    </w:p>
    <w:p w14:paraId="52DFB130" w14:textId="3A6685EB" w:rsidR="00717906" w:rsidRDefault="00D34714" w:rsidP="00D34714">
      <w:pPr>
        <w:pStyle w:val="ListParagraph"/>
        <w:spacing w:line="360" w:lineRule="auto"/>
        <w:ind w:left="567" w:firstLine="567"/>
        <w:jc w:val="both"/>
        <w:rPr>
          <w:rFonts w:asciiTheme="majorBidi" w:hAnsiTheme="majorBidi" w:cstheme="majorBidi"/>
          <w:sz w:val="24"/>
          <w:szCs w:val="24"/>
        </w:rPr>
      </w:pPr>
      <w:r>
        <w:rPr>
          <w:rFonts w:asciiTheme="majorBidi" w:hAnsiTheme="majorBidi" w:cstheme="majorBidi"/>
          <w:sz w:val="24"/>
          <w:szCs w:val="24"/>
        </w:rPr>
        <w:t>r</w:t>
      </w:r>
      <w:r>
        <w:rPr>
          <w:rFonts w:asciiTheme="majorBidi" w:hAnsiTheme="majorBidi" w:cstheme="majorBidi"/>
          <w:sz w:val="24"/>
          <w:szCs w:val="24"/>
        </w:rPr>
        <w:tab/>
      </w:r>
      <w:r w:rsidR="00717906" w:rsidRPr="00861FEB">
        <w:rPr>
          <w:rFonts w:asciiTheme="majorBidi" w:hAnsiTheme="majorBidi" w:cstheme="majorBidi"/>
          <w:sz w:val="24"/>
          <w:szCs w:val="24"/>
        </w:rPr>
        <w:tab/>
        <w:t xml:space="preserve">= Nilai </w:t>
      </w:r>
      <w:proofErr w:type="spellStart"/>
      <w:r w:rsidR="00717906" w:rsidRPr="00861FEB">
        <w:rPr>
          <w:rFonts w:asciiTheme="majorBidi" w:hAnsiTheme="majorBidi" w:cstheme="majorBidi"/>
          <w:sz w:val="24"/>
          <w:szCs w:val="24"/>
        </w:rPr>
        <w:t>reliabilitas</w:t>
      </w:r>
      <w:proofErr w:type="spellEnd"/>
      <w:r w:rsidR="00717906" w:rsidRPr="00861FEB">
        <w:rPr>
          <w:rFonts w:asciiTheme="majorBidi" w:hAnsiTheme="majorBidi" w:cstheme="majorBidi"/>
          <w:sz w:val="24"/>
          <w:szCs w:val="24"/>
        </w:rPr>
        <w:t xml:space="preserve"> Alpha Cronbach</w:t>
      </w:r>
    </w:p>
    <w:p w14:paraId="6A9D6E15" w14:textId="543B5D2F" w:rsidR="00717906" w:rsidRDefault="00717906" w:rsidP="00D34714">
      <w:pPr>
        <w:pStyle w:val="ListParagraph"/>
        <w:spacing w:line="360" w:lineRule="auto"/>
        <w:ind w:left="567" w:firstLine="567"/>
        <w:jc w:val="both"/>
        <w:rPr>
          <w:rFonts w:asciiTheme="majorBidi" w:hAnsiTheme="majorBidi" w:cstheme="majorBidi"/>
          <w:sz w:val="24"/>
          <w:szCs w:val="24"/>
        </w:rPr>
      </w:pPr>
      <w:r w:rsidRPr="00861FEB">
        <w:rPr>
          <w:rFonts w:asciiTheme="majorBidi" w:hAnsiTheme="majorBidi" w:cstheme="majorBidi"/>
          <w:sz w:val="24"/>
          <w:szCs w:val="24"/>
        </w:rPr>
        <w:t>k</w:t>
      </w:r>
      <w:r w:rsidRPr="00861FEB">
        <w:rPr>
          <w:rFonts w:asciiTheme="majorBidi" w:hAnsiTheme="majorBidi" w:cstheme="majorBidi"/>
          <w:sz w:val="24"/>
          <w:szCs w:val="24"/>
        </w:rPr>
        <w:tab/>
      </w:r>
      <w:r w:rsidR="00D34714">
        <w:rPr>
          <w:rFonts w:asciiTheme="majorBidi" w:hAnsiTheme="majorBidi" w:cstheme="majorBidi"/>
          <w:sz w:val="24"/>
          <w:szCs w:val="24"/>
        </w:rPr>
        <w:tab/>
      </w:r>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Jumlah</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butir</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pertanyaan</w:t>
      </w:r>
      <w:proofErr w:type="spellEnd"/>
    </w:p>
    <w:p w14:paraId="3494FED6" w14:textId="77777777" w:rsidR="00717906" w:rsidRDefault="00717906" w:rsidP="00D34714">
      <w:pPr>
        <w:pStyle w:val="ListParagraph"/>
        <w:spacing w:line="360" w:lineRule="auto"/>
        <w:ind w:left="567" w:firstLine="567"/>
        <w:jc w:val="both"/>
        <w:rPr>
          <w:rFonts w:asciiTheme="majorBidi" w:hAnsiTheme="majorBidi" w:cstheme="majorBidi"/>
          <w:sz w:val="24"/>
          <w:szCs w:val="24"/>
        </w:rPr>
      </w:pPr>
      <w:r w:rsidRPr="00861FEB">
        <w:rPr>
          <w:rFonts w:asciiTheme="majorBidi" w:hAnsiTheme="majorBidi" w:cstheme="majorBidi"/>
          <w:sz w:val="24"/>
          <w:szCs w:val="24"/>
        </w:rPr>
        <w:t>∑Si</w:t>
      </w:r>
      <w:r w:rsidRPr="00861FEB">
        <w:rPr>
          <w:rFonts w:asciiTheme="majorBidi" w:hAnsiTheme="majorBidi" w:cstheme="majorBidi"/>
          <w:sz w:val="24"/>
          <w:szCs w:val="24"/>
        </w:rPr>
        <w:tab/>
        <w:t xml:space="preserve">= </w:t>
      </w:r>
      <w:proofErr w:type="spellStart"/>
      <w:r w:rsidRPr="00861FEB">
        <w:rPr>
          <w:rFonts w:asciiTheme="majorBidi" w:hAnsiTheme="majorBidi" w:cstheme="majorBidi"/>
          <w:sz w:val="24"/>
          <w:szCs w:val="24"/>
        </w:rPr>
        <w:t>Jumlah</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varians</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skor</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tiap</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butir</w:t>
      </w:r>
      <w:proofErr w:type="spellEnd"/>
    </w:p>
    <w:p w14:paraId="53011E19" w14:textId="0A2C4E0F" w:rsidR="00717906" w:rsidRDefault="00717906" w:rsidP="00D34714">
      <w:pPr>
        <w:pStyle w:val="ListParagraph"/>
        <w:spacing w:line="360" w:lineRule="auto"/>
        <w:ind w:left="567" w:firstLine="567"/>
        <w:jc w:val="both"/>
        <w:rPr>
          <w:rFonts w:asciiTheme="majorBidi" w:hAnsiTheme="majorBidi" w:cstheme="majorBidi"/>
          <w:sz w:val="24"/>
          <w:szCs w:val="24"/>
        </w:rPr>
      </w:pPr>
      <w:r w:rsidRPr="00861FEB">
        <w:rPr>
          <w:rFonts w:asciiTheme="majorBidi" w:hAnsiTheme="majorBidi" w:cstheme="majorBidi"/>
          <w:sz w:val="24"/>
          <w:szCs w:val="24"/>
        </w:rPr>
        <w:t>St</w:t>
      </w:r>
      <w:r w:rsidRPr="00861FEB">
        <w:rPr>
          <w:rFonts w:asciiTheme="majorBidi" w:hAnsiTheme="majorBidi" w:cstheme="majorBidi"/>
          <w:sz w:val="24"/>
          <w:szCs w:val="24"/>
        </w:rPr>
        <w:tab/>
      </w:r>
      <w:r w:rsidR="00D34714">
        <w:rPr>
          <w:rFonts w:asciiTheme="majorBidi" w:hAnsiTheme="majorBidi" w:cstheme="majorBidi"/>
          <w:sz w:val="24"/>
          <w:szCs w:val="24"/>
        </w:rPr>
        <w:tab/>
      </w:r>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Varians</w:t>
      </w:r>
      <w:proofErr w:type="spellEnd"/>
      <w:r w:rsidRPr="00861FEB">
        <w:rPr>
          <w:rFonts w:asciiTheme="majorBidi" w:hAnsiTheme="majorBidi" w:cstheme="majorBidi"/>
          <w:sz w:val="24"/>
          <w:szCs w:val="24"/>
        </w:rPr>
        <w:t xml:space="preserve"> total</w:t>
      </w:r>
    </w:p>
    <w:p w14:paraId="6CEC946C" w14:textId="77777777" w:rsidR="00717906" w:rsidRDefault="00717906" w:rsidP="00D34714">
      <w:pPr>
        <w:pStyle w:val="ListParagraph"/>
        <w:spacing w:line="360" w:lineRule="auto"/>
        <w:ind w:left="567" w:firstLine="567"/>
        <w:jc w:val="both"/>
        <w:rPr>
          <w:rFonts w:asciiTheme="majorBidi" w:hAnsiTheme="majorBidi" w:cstheme="majorBidi"/>
          <w:sz w:val="24"/>
          <w:szCs w:val="24"/>
        </w:rPr>
      </w:pPr>
      <w:proofErr w:type="spellStart"/>
      <w:r w:rsidRPr="00861FEB">
        <w:rPr>
          <w:rFonts w:asciiTheme="majorBidi" w:hAnsiTheme="majorBidi" w:cstheme="majorBidi"/>
          <w:sz w:val="24"/>
          <w:szCs w:val="24"/>
        </w:rPr>
        <w:t>Untuk</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mencari</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varians</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tiap</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butir</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digunakan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rumus</w:t>
      </w:r>
      <w:proofErr w:type="spellEnd"/>
      <w:r w:rsidRPr="00861FEB">
        <w:rPr>
          <w:rFonts w:asciiTheme="majorBidi" w:hAnsiTheme="majorBidi" w:cstheme="majorBidi"/>
          <w:sz w:val="24"/>
          <w:szCs w:val="24"/>
        </w:rPr>
        <w:t xml:space="preserve"> </w:t>
      </w:r>
      <w:r w:rsidRPr="00861FEB">
        <w:rPr>
          <w:rFonts w:asciiTheme="majorBidi" w:hAnsiTheme="majorBidi" w:cstheme="majorBidi"/>
          <w:sz w:val="24"/>
          <w:szCs w:val="24"/>
        </w:rPr>
        <w:fldChar w:fldCharType="begin" w:fldLock="1"/>
      </w:r>
      <w:r w:rsidRPr="00861FEB">
        <w:rPr>
          <w:rFonts w:asciiTheme="majorBidi" w:hAnsiTheme="majorBidi" w:cstheme="majorBidi"/>
          <w:sz w:val="24"/>
          <w:szCs w:val="24"/>
        </w:rPr>
        <w:instrText>ADDIN CSL_CITATION { "citationItems" : [ { "id" : "ITEM-1", "itemData" : { "author" : [ { "dropping-particle" : "", "family" : "Arikunto", "given" : "Suharsimi", "non-dropping-particle" : "", "parse-names" : false, "suffix" : "" } ], "id" : "ITEM-1", "issued" : { "date-parts" : [ [ "2009" ] ] }, "publisher" : "Bina Aksara", "publisher-place" : "Yogyakarta", "title" : "Metodologi Penelitian (edisi revisi)", "type" : "book" }, "uris" : [ "http://www.mendeley.com/documents/?uuid=4fb2db33-3104-4e77-96af-b653295ca476" ] } ], "mendeley" : { "formattedCitation" : "(Arikunto, 2009)", "plainTextFormattedCitation" : "(Arikunto, 2009)", "previouslyFormattedCitation" : "(Arikunto, 2009)" }, "properties" : {  }, "schema" : "https://github.com/citation-style-language/schema/raw/master/csl-citation.json" }</w:instrText>
      </w:r>
      <w:r w:rsidRPr="00861FEB">
        <w:rPr>
          <w:rFonts w:asciiTheme="majorBidi" w:hAnsiTheme="majorBidi" w:cstheme="majorBidi"/>
          <w:sz w:val="24"/>
          <w:szCs w:val="24"/>
        </w:rPr>
        <w:fldChar w:fldCharType="separate"/>
      </w:r>
      <w:r w:rsidRPr="00861FEB">
        <w:rPr>
          <w:rFonts w:asciiTheme="majorBidi" w:hAnsiTheme="majorBidi" w:cstheme="majorBidi"/>
          <w:noProof/>
          <w:sz w:val="24"/>
          <w:szCs w:val="24"/>
        </w:rPr>
        <w:t>(Arikunto, 2009)</w:t>
      </w:r>
      <w:r w:rsidRPr="00861FEB">
        <w:rPr>
          <w:rFonts w:asciiTheme="majorBidi" w:hAnsiTheme="majorBidi" w:cstheme="majorBidi"/>
          <w:sz w:val="24"/>
          <w:szCs w:val="24"/>
        </w:rPr>
        <w:fldChar w:fldCharType="end"/>
      </w:r>
      <w:r w:rsidRPr="00861FEB">
        <w:rPr>
          <w:rFonts w:asciiTheme="majorBidi" w:hAnsiTheme="majorBidi" w:cstheme="majorBidi"/>
          <w:sz w:val="24"/>
          <w:szCs w:val="24"/>
        </w:rPr>
        <w:t>:</w:t>
      </w:r>
    </w:p>
    <w:p w14:paraId="4B06F04A" w14:textId="77777777" w:rsidR="00717906" w:rsidRPr="00861FEB" w:rsidRDefault="00717906" w:rsidP="00D34714">
      <w:pPr>
        <w:pStyle w:val="ListParagraph"/>
        <w:spacing w:line="360" w:lineRule="auto"/>
        <w:ind w:left="567" w:firstLine="447"/>
        <w:jc w:val="both"/>
        <w:rPr>
          <w:rFonts w:asciiTheme="majorBidi" w:eastAsiaTheme="minorEastAsia" w:hAnsiTheme="majorBidi" w:cstheme="majorBidi"/>
          <w:sz w:val="24"/>
          <w:szCs w:val="24"/>
        </w:rPr>
      </w:pPr>
      <w:r w:rsidRPr="00861FEB">
        <w:rPr>
          <w:rFonts w:asciiTheme="majorBidi" w:hAnsiTheme="majorBidi" w:cstheme="majorBidi"/>
          <w:sz w:val="24"/>
          <w:szCs w:val="24"/>
        </w:rPr>
        <w:t>Si</w:t>
      </w:r>
      <w:r w:rsidRPr="00861FEB">
        <w:rPr>
          <w:rFonts w:asciiTheme="majorBidi" w:hAnsiTheme="majorBidi" w:cstheme="majorBidi"/>
          <w:sz w:val="24"/>
          <w:szCs w:val="24"/>
        </w:rPr>
        <w:tab/>
        <w:t>=</w:t>
      </w:r>
      <w:r w:rsidRPr="00861FEB">
        <w:rPr>
          <w:rFonts w:asciiTheme="majorBidi" w:hAnsiTheme="majorBidi" w:cstheme="majorBidi"/>
          <w:sz w:val="24"/>
          <w:szCs w:val="24"/>
        </w:rPr>
        <w:tab/>
      </w:r>
      <m:oMath>
        <m:f>
          <m:fPr>
            <m:ctrlPr>
              <w:rPr>
                <w:rFonts w:ascii="Cambria Math" w:hAnsi="Cambria Math" w:cstheme="majorBidi"/>
                <w:i/>
                <w:sz w:val="24"/>
                <w:szCs w:val="24"/>
              </w:rPr>
            </m:ctrlPr>
          </m:fPr>
          <m:num>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r>
              <w:rPr>
                <w:rFonts w:ascii="Cambria Math" w:hAnsi="Cambria Math" w:cstheme="majorBidi"/>
                <w:sz w:val="24"/>
                <w:szCs w:val="24"/>
              </w:rPr>
              <m:t xml:space="preserve">- </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∑x</m:t>
                        </m:r>
                      </m:e>
                    </m:d>
                  </m:e>
                  <m:sup>
                    <m:r>
                      <w:rPr>
                        <w:rFonts w:ascii="Cambria Math" w:hAnsi="Cambria Math" w:cstheme="majorBidi"/>
                        <w:sz w:val="24"/>
                        <w:szCs w:val="24"/>
                      </w:rPr>
                      <m:t>2</m:t>
                    </m:r>
                  </m:sup>
                </m:sSup>
              </m:num>
              <m:den>
                <m:r>
                  <w:rPr>
                    <w:rFonts w:ascii="Cambria Math" w:hAnsi="Cambria Math" w:cstheme="majorBidi"/>
                    <w:sz w:val="24"/>
                    <w:szCs w:val="24"/>
                  </w:rPr>
                  <m:t>n</m:t>
                </m:r>
              </m:den>
            </m:f>
          </m:num>
          <m:den>
            <m:r>
              <w:rPr>
                <w:rFonts w:ascii="Cambria Math" w:hAnsi="Cambria Math" w:cstheme="majorBidi"/>
                <w:sz w:val="24"/>
                <w:szCs w:val="24"/>
              </w:rPr>
              <m:t>n</m:t>
            </m:r>
          </m:den>
        </m:f>
      </m:oMath>
    </w:p>
    <w:p w14:paraId="643D26DD" w14:textId="77777777" w:rsidR="00717906" w:rsidRDefault="00717906" w:rsidP="00D34714">
      <w:pPr>
        <w:pStyle w:val="ListParagraph"/>
        <w:spacing w:line="360" w:lineRule="auto"/>
        <w:ind w:left="567" w:firstLine="141"/>
        <w:jc w:val="both"/>
        <w:rPr>
          <w:rFonts w:asciiTheme="majorBidi" w:hAnsiTheme="majorBidi" w:cstheme="majorBidi"/>
          <w:sz w:val="24"/>
          <w:szCs w:val="24"/>
        </w:rPr>
      </w:pPr>
      <w:proofErr w:type="spellStart"/>
      <w:r w:rsidRPr="00861FEB">
        <w:rPr>
          <w:rFonts w:asciiTheme="majorBidi" w:hAnsiTheme="majorBidi" w:cstheme="majorBidi"/>
          <w:sz w:val="24"/>
          <w:szCs w:val="24"/>
        </w:rPr>
        <w:t>Keterangan</w:t>
      </w:r>
      <w:proofErr w:type="spellEnd"/>
      <w:r w:rsidRPr="00861FEB">
        <w:rPr>
          <w:rFonts w:asciiTheme="majorBidi" w:hAnsiTheme="majorBidi" w:cstheme="majorBidi"/>
          <w:sz w:val="24"/>
          <w:szCs w:val="24"/>
        </w:rPr>
        <w:t>:</w:t>
      </w:r>
    </w:p>
    <w:p w14:paraId="1908E047" w14:textId="77777777" w:rsidR="00717906" w:rsidRDefault="00717906" w:rsidP="00D34714">
      <w:pPr>
        <w:pStyle w:val="ListParagraph"/>
        <w:spacing w:line="360" w:lineRule="auto"/>
        <w:ind w:left="567" w:firstLine="447"/>
        <w:jc w:val="both"/>
        <w:rPr>
          <w:rFonts w:asciiTheme="majorBidi" w:hAnsiTheme="majorBidi" w:cstheme="majorBidi"/>
          <w:sz w:val="24"/>
          <w:szCs w:val="24"/>
        </w:rPr>
      </w:pPr>
      <w:r w:rsidRPr="00861FEB">
        <w:rPr>
          <w:rFonts w:asciiTheme="majorBidi" w:hAnsiTheme="majorBidi" w:cstheme="majorBidi"/>
          <w:sz w:val="24"/>
          <w:szCs w:val="24"/>
        </w:rPr>
        <w:t>Si</w:t>
      </w:r>
      <w:r w:rsidRPr="00861FEB">
        <w:rPr>
          <w:rFonts w:asciiTheme="majorBidi" w:hAnsiTheme="majorBidi" w:cstheme="majorBidi"/>
          <w:sz w:val="24"/>
          <w:szCs w:val="24"/>
        </w:rPr>
        <w:tab/>
        <w:t xml:space="preserve">= </w:t>
      </w:r>
      <w:proofErr w:type="spellStart"/>
      <w:r w:rsidRPr="00861FEB">
        <w:rPr>
          <w:rFonts w:asciiTheme="majorBidi" w:hAnsiTheme="majorBidi" w:cstheme="majorBidi"/>
          <w:sz w:val="24"/>
          <w:szCs w:val="24"/>
        </w:rPr>
        <w:t>Varians</w:t>
      </w:r>
      <w:proofErr w:type="spellEnd"/>
    </w:p>
    <w:p w14:paraId="0490BE2B" w14:textId="77777777" w:rsidR="00717906" w:rsidRDefault="00717906" w:rsidP="00D34714">
      <w:pPr>
        <w:pStyle w:val="ListParagraph"/>
        <w:spacing w:line="360" w:lineRule="auto"/>
        <w:ind w:left="567" w:firstLine="447"/>
        <w:jc w:val="both"/>
        <w:rPr>
          <w:rFonts w:asciiTheme="majorBidi" w:hAnsiTheme="majorBidi" w:cstheme="majorBidi"/>
          <w:sz w:val="24"/>
          <w:szCs w:val="24"/>
        </w:rPr>
      </w:pPr>
      <w:r w:rsidRPr="00861FEB">
        <w:rPr>
          <w:rFonts w:asciiTheme="majorBidi" w:hAnsiTheme="majorBidi" w:cstheme="majorBidi"/>
          <w:sz w:val="24"/>
          <w:szCs w:val="24"/>
        </w:rPr>
        <w:t>∑x</w:t>
      </w:r>
      <w:r w:rsidRPr="00861FEB">
        <w:rPr>
          <w:rFonts w:asciiTheme="majorBidi" w:hAnsiTheme="majorBidi" w:cstheme="majorBidi"/>
          <w:sz w:val="24"/>
          <w:szCs w:val="24"/>
        </w:rPr>
        <w:tab/>
        <w:t xml:space="preserve">= </w:t>
      </w:r>
      <w:proofErr w:type="spellStart"/>
      <w:r w:rsidRPr="00861FEB">
        <w:rPr>
          <w:rFonts w:asciiTheme="majorBidi" w:hAnsiTheme="majorBidi" w:cstheme="majorBidi"/>
          <w:sz w:val="24"/>
          <w:szCs w:val="24"/>
        </w:rPr>
        <w:t>Jumlah</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skor</w:t>
      </w:r>
      <w:proofErr w:type="spellEnd"/>
    </w:p>
    <w:p w14:paraId="3FDC17D7" w14:textId="77777777" w:rsidR="00717906" w:rsidRDefault="00717906" w:rsidP="00D34714">
      <w:pPr>
        <w:pStyle w:val="ListParagraph"/>
        <w:spacing w:line="360" w:lineRule="auto"/>
        <w:ind w:left="567" w:firstLine="447"/>
        <w:jc w:val="both"/>
        <w:rPr>
          <w:rFonts w:asciiTheme="majorBidi" w:hAnsiTheme="majorBidi" w:cstheme="majorBidi"/>
          <w:sz w:val="24"/>
          <w:szCs w:val="24"/>
        </w:rPr>
      </w:pPr>
      <w:r w:rsidRPr="00861FEB">
        <w:rPr>
          <w:rFonts w:asciiTheme="majorBidi" w:hAnsiTheme="majorBidi" w:cstheme="majorBidi"/>
          <w:sz w:val="24"/>
          <w:szCs w:val="24"/>
        </w:rPr>
        <w:t>n</w:t>
      </w:r>
      <w:r w:rsidRPr="00861FEB">
        <w:rPr>
          <w:rFonts w:asciiTheme="majorBidi" w:hAnsiTheme="majorBidi" w:cstheme="majorBidi"/>
          <w:sz w:val="24"/>
          <w:szCs w:val="24"/>
        </w:rPr>
        <w:tab/>
        <w:t xml:space="preserve">= </w:t>
      </w:r>
      <w:proofErr w:type="spellStart"/>
      <w:r w:rsidRPr="00861FEB">
        <w:rPr>
          <w:rFonts w:asciiTheme="majorBidi" w:hAnsiTheme="majorBidi" w:cstheme="majorBidi"/>
          <w:sz w:val="24"/>
          <w:szCs w:val="24"/>
        </w:rPr>
        <w:t>Jumlah</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responden</w:t>
      </w:r>
      <w:proofErr w:type="spellEnd"/>
    </w:p>
    <w:p w14:paraId="798B70FD" w14:textId="77777777" w:rsidR="00717906" w:rsidRPr="00861FEB" w:rsidRDefault="00717906" w:rsidP="00D34714">
      <w:pPr>
        <w:pStyle w:val="ListParagraph"/>
        <w:spacing w:line="360" w:lineRule="auto"/>
        <w:ind w:left="709" w:firstLine="447"/>
        <w:jc w:val="both"/>
        <w:rPr>
          <w:rFonts w:asciiTheme="majorBidi" w:eastAsiaTheme="minorEastAsia" w:hAnsiTheme="majorBidi" w:cstheme="majorBidi"/>
          <w:sz w:val="24"/>
          <w:szCs w:val="24"/>
        </w:rPr>
      </w:pPr>
      <w:r w:rsidRPr="00861FEB">
        <w:rPr>
          <w:rFonts w:asciiTheme="majorBidi" w:hAnsiTheme="majorBidi" w:cstheme="majorBidi"/>
          <w:sz w:val="24"/>
          <w:szCs w:val="24"/>
        </w:rPr>
        <w:t xml:space="preserve">Hasil yang </w:t>
      </w:r>
      <w:proofErr w:type="spellStart"/>
      <w:r w:rsidRPr="00861FEB">
        <w:rPr>
          <w:rFonts w:asciiTheme="majorBidi" w:hAnsiTheme="majorBidi" w:cstheme="majorBidi"/>
          <w:sz w:val="24"/>
          <w:szCs w:val="24"/>
        </w:rPr>
        <w:t>diperoleh</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berdasarkan</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rumus</w:t>
      </w:r>
      <w:proofErr w:type="spellEnd"/>
      <w:r w:rsidRPr="00861FEB">
        <w:rPr>
          <w:rFonts w:asciiTheme="majorBidi" w:hAnsiTheme="majorBidi" w:cstheme="majorBidi"/>
          <w:sz w:val="24"/>
          <w:szCs w:val="24"/>
        </w:rPr>
        <w:t xml:space="preserve"> Alpha Cronbach </w:t>
      </w:r>
      <w:proofErr w:type="spellStart"/>
      <w:r w:rsidRPr="00861FEB">
        <w:rPr>
          <w:rFonts w:asciiTheme="majorBidi" w:hAnsiTheme="majorBidi" w:cstheme="majorBidi"/>
          <w:sz w:val="24"/>
          <w:szCs w:val="24"/>
        </w:rPr>
        <w:t>dapat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dilihat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tingkat</w:t>
      </w:r>
      <w:proofErr w:type="spellEnd"/>
      <w:r w:rsidRPr="00861FEB">
        <w:rPr>
          <w:rFonts w:asciiTheme="majorBidi" w:hAnsiTheme="majorBidi" w:cstheme="majorBidi"/>
          <w:sz w:val="24"/>
          <w:szCs w:val="24"/>
        </w:rPr>
        <w:t xml:space="preserve"> </w:t>
      </w:r>
      <w:proofErr w:type="spellStart"/>
      <w:r w:rsidRPr="00861FEB">
        <w:rPr>
          <w:rFonts w:asciiTheme="majorBidi" w:hAnsiTheme="majorBidi" w:cstheme="majorBidi"/>
          <w:sz w:val="24"/>
          <w:szCs w:val="24"/>
        </w:rPr>
        <w:t>reliabilitasnya</w:t>
      </w:r>
      <w:proofErr w:type="spellEnd"/>
      <w:r w:rsidRPr="00861FEB">
        <w:rPr>
          <w:rFonts w:asciiTheme="majorBidi" w:hAnsiTheme="majorBidi" w:cstheme="majorBidi"/>
          <w:sz w:val="24"/>
          <w:szCs w:val="24"/>
        </w:rPr>
        <w:t xml:space="preserve"> pada </w:t>
      </w:r>
      <w:proofErr w:type="spellStart"/>
      <w:r w:rsidRPr="00861FEB">
        <w:rPr>
          <w:rFonts w:asciiTheme="majorBidi" w:hAnsiTheme="majorBidi" w:cstheme="majorBidi"/>
          <w:sz w:val="24"/>
          <w:szCs w:val="24"/>
        </w:rPr>
        <w:t>Tabel</w:t>
      </w:r>
      <w:proofErr w:type="spellEnd"/>
      <w:r w:rsidRPr="00861FEB">
        <w:rPr>
          <w:rFonts w:asciiTheme="majorBidi" w:hAnsiTheme="majorBidi" w:cstheme="majorBidi"/>
          <w:sz w:val="24"/>
          <w:szCs w:val="24"/>
        </w:rPr>
        <w:t xml:space="preserve"> 2.4.</w:t>
      </w:r>
      <w:bookmarkStart w:id="57" w:name="_Toc11949287"/>
    </w:p>
    <w:p w14:paraId="757A8A99" w14:textId="432D20A6" w:rsidR="00717906" w:rsidRPr="006E142B" w:rsidRDefault="00717906" w:rsidP="00D34714">
      <w:pPr>
        <w:pStyle w:val="ListParagraph"/>
        <w:spacing w:line="360" w:lineRule="auto"/>
        <w:ind w:left="709"/>
        <w:jc w:val="both"/>
        <w:rPr>
          <w:rFonts w:asciiTheme="majorBidi" w:hAnsiTheme="majorBidi" w:cstheme="majorBidi"/>
          <w:sz w:val="24"/>
          <w:szCs w:val="24"/>
        </w:rPr>
      </w:pPr>
      <w:proofErr w:type="spellStart"/>
      <w:r w:rsidRPr="006E142B">
        <w:rPr>
          <w:rFonts w:ascii="Times New Roman" w:hAnsi="Times New Roman" w:cs="Times New Roman"/>
          <w:sz w:val="24"/>
          <w:szCs w:val="24"/>
        </w:rPr>
        <w:lastRenderedPageBreak/>
        <w:t>Tabel</w:t>
      </w:r>
      <w:proofErr w:type="spellEnd"/>
      <w:r w:rsidRPr="006E142B">
        <w:rPr>
          <w:rFonts w:ascii="Times New Roman" w:hAnsi="Times New Roman" w:cs="Times New Roman"/>
          <w:sz w:val="24"/>
          <w:szCs w:val="24"/>
        </w:rPr>
        <w:t xml:space="preserve"> 2.</w:t>
      </w:r>
      <w:r w:rsidRPr="006E142B">
        <w:rPr>
          <w:rFonts w:ascii="Times New Roman" w:hAnsi="Times New Roman" w:cs="Times New Roman"/>
          <w:sz w:val="24"/>
          <w:szCs w:val="24"/>
        </w:rPr>
        <w:fldChar w:fldCharType="begin"/>
      </w:r>
      <w:r w:rsidRPr="006E142B">
        <w:rPr>
          <w:rFonts w:ascii="Times New Roman" w:hAnsi="Times New Roman" w:cs="Times New Roman"/>
          <w:sz w:val="24"/>
          <w:szCs w:val="24"/>
        </w:rPr>
        <w:instrText xml:space="preserve"> SEQ Tabel_2. \* ARABIC </w:instrText>
      </w:r>
      <w:r w:rsidRPr="006E142B">
        <w:rPr>
          <w:rFonts w:ascii="Times New Roman" w:hAnsi="Times New Roman" w:cs="Times New Roman"/>
          <w:sz w:val="24"/>
          <w:szCs w:val="24"/>
        </w:rPr>
        <w:fldChar w:fldCharType="separate"/>
      </w:r>
      <w:r w:rsidR="00452C04">
        <w:rPr>
          <w:rFonts w:ascii="Times New Roman" w:hAnsi="Times New Roman" w:cs="Times New Roman"/>
          <w:noProof/>
          <w:sz w:val="24"/>
          <w:szCs w:val="24"/>
        </w:rPr>
        <w:t>4</w:t>
      </w:r>
      <w:r w:rsidRPr="006E142B">
        <w:rPr>
          <w:rFonts w:ascii="Times New Roman" w:hAnsi="Times New Roman" w:cs="Times New Roman"/>
          <w:sz w:val="24"/>
          <w:szCs w:val="24"/>
        </w:rPr>
        <w:fldChar w:fldCharType="end"/>
      </w:r>
      <w:r w:rsidRPr="006E142B">
        <w:rPr>
          <w:rFonts w:ascii="Times New Roman" w:hAnsi="Times New Roman" w:cs="Times New Roman"/>
          <w:sz w:val="24"/>
          <w:szCs w:val="24"/>
        </w:rPr>
        <w:t xml:space="preserve"> </w:t>
      </w:r>
      <w:proofErr w:type="spellStart"/>
      <w:r w:rsidRPr="006E142B">
        <w:rPr>
          <w:rFonts w:ascii="Times New Roman" w:hAnsi="Times New Roman" w:cs="Times New Roman"/>
          <w:sz w:val="24"/>
          <w:szCs w:val="24"/>
        </w:rPr>
        <w:t>Keterangan</w:t>
      </w:r>
      <w:proofErr w:type="spellEnd"/>
      <w:r w:rsidRPr="006E142B">
        <w:rPr>
          <w:rFonts w:ascii="Times New Roman" w:hAnsi="Times New Roman" w:cs="Times New Roman"/>
          <w:sz w:val="24"/>
          <w:szCs w:val="24"/>
        </w:rPr>
        <w:t xml:space="preserve"> </w:t>
      </w:r>
      <w:proofErr w:type="spellStart"/>
      <w:r w:rsidRPr="006E142B">
        <w:rPr>
          <w:rFonts w:ascii="Times New Roman" w:hAnsi="Times New Roman" w:cs="Times New Roman"/>
          <w:sz w:val="24"/>
          <w:szCs w:val="24"/>
        </w:rPr>
        <w:t>reliabilitas</w:t>
      </w:r>
      <w:bookmarkEnd w:id="57"/>
      <w:proofErr w:type="spellEnd"/>
    </w:p>
    <w:tbl>
      <w:tblPr>
        <w:tblStyle w:val="TableGrid"/>
        <w:tblW w:w="0" w:type="auto"/>
        <w:tblInd w:w="704" w:type="dxa"/>
        <w:tblLook w:val="04A0" w:firstRow="1" w:lastRow="0" w:firstColumn="1" w:lastColumn="0" w:noHBand="0" w:noVBand="1"/>
      </w:tblPr>
      <w:tblGrid>
        <w:gridCol w:w="3827"/>
        <w:gridCol w:w="3396"/>
      </w:tblGrid>
      <w:tr w:rsidR="00717906" w14:paraId="212DEC24" w14:textId="77777777" w:rsidTr="00D34714">
        <w:tc>
          <w:tcPr>
            <w:tcW w:w="3827" w:type="dxa"/>
          </w:tcPr>
          <w:p w14:paraId="792416F9" w14:textId="77777777" w:rsidR="00717906" w:rsidRPr="005B66ED" w:rsidRDefault="00717906" w:rsidP="00B565AD">
            <w:pPr>
              <w:pStyle w:val="ListParagraph"/>
              <w:spacing w:line="360" w:lineRule="auto"/>
              <w:ind w:left="0"/>
              <w:jc w:val="center"/>
              <w:rPr>
                <w:rFonts w:asciiTheme="majorBidi" w:hAnsiTheme="majorBidi" w:cstheme="majorBidi"/>
                <w:b/>
                <w:bCs/>
                <w:sz w:val="24"/>
                <w:szCs w:val="24"/>
              </w:rPr>
            </w:pPr>
            <w:r w:rsidRPr="005B66ED">
              <w:rPr>
                <w:rFonts w:asciiTheme="majorBidi" w:hAnsiTheme="majorBidi" w:cstheme="majorBidi"/>
                <w:b/>
                <w:bCs/>
                <w:sz w:val="24"/>
                <w:szCs w:val="24"/>
              </w:rPr>
              <w:t>Nilai Alpha Cronbach</w:t>
            </w:r>
          </w:p>
        </w:tc>
        <w:tc>
          <w:tcPr>
            <w:tcW w:w="3396" w:type="dxa"/>
          </w:tcPr>
          <w:p w14:paraId="78925759" w14:textId="77777777" w:rsidR="00717906" w:rsidRPr="005B66ED" w:rsidRDefault="00717906" w:rsidP="00B565AD">
            <w:pPr>
              <w:pStyle w:val="ListParagraph"/>
              <w:spacing w:line="360" w:lineRule="auto"/>
              <w:ind w:left="0"/>
              <w:jc w:val="center"/>
              <w:rPr>
                <w:rFonts w:asciiTheme="majorBidi" w:hAnsiTheme="majorBidi" w:cstheme="majorBidi"/>
                <w:b/>
                <w:bCs/>
                <w:sz w:val="24"/>
                <w:szCs w:val="24"/>
              </w:rPr>
            </w:pPr>
            <w:proofErr w:type="spellStart"/>
            <w:r w:rsidRPr="005B66ED">
              <w:rPr>
                <w:rFonts w:asciiTheme="majorBidi" w:hAnsiTheme="majorBidi" w:cstheme="majorBidi"/>
                <w:b/>
                <w:bCs/>
                <w:sz w:val="24"/>
                <w:szCs w:val="24"/>
              </w:rPr>
              <w:t>Keterangan</w:t>
            </w:r>
            <w:proofErr w:type="spellEnd"/>
          </w:p>
        </w:tc>
      </w:tr>
      <w:tr w:rsidR="00717906" w14:paraId="6180D6B7" w14:textId="77777777" w:rsidTr="00D34714">
        <w:tc>
          <w:tcPr>
            <w:tcW w:w="3827" w:type="dxa"/>
          </w:tcPr>
          <w:p w14:paraId="79C8EFD3" w14:textId="77777777" w:rsidR="00717906" w:rsidRDefault="00717906" w:rsidP="00B565A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0,00 – 0,20</w:t>
            </w:r>
          </w:p>
        </w:tc>
        <w:tc>
          <w:tcPr>
            <w:tcW w:w="3396" w:type="dxa"/>
          </w:tcPr>
          <w:p w14:paraId="2CA56E2F" w14:textId="21E54ABB" w:rsidR="00717906" w:rsidRDefault="00E45719" w:rsidP="00B565AD">
            <w:pPr>
              <w:pStyle w:val="ListParagraph"/>
              <w:spacing w:line="360" w:lineRule="auto"/>
              <w:ind w:left="0"/>
              <w:jc w:val="center"/>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sidR="00717906">
              <w:rPr>
                <w:rFonts w:asciiTheme="majorBidi" w:hAnsiTheme="majorBidi" w:cstheme="majorBidi"/>
                <w:sz w:val="24"/>
                <w:szCs w:val="24"/>
              </w:rPr>
              <w:t xml:space="preserve"> </w:t>
            </w:r>
            <w:proofErr w:type="spellStart"/>
            <w:r w:rsidR="00717906">
              <w:rPr>
                <w:rFonts w:asciiTheme="majorBidi" w:hAnsiTheme="majorBidi" w:cstheme="majorBidi"/>
                <w:sz w:val="24"/>
                <w:szCs w:val="24"/>
              </w:rPr>
              <w:t>reliabel</w:t>
            </w:r>
            <w:proofErr w:type="spellEnd"/>
          </w:p>
        </w:tc>
      </w:tr>
      <w:tr w:rsidR="00717906" w14:paraId="16E4C6D2" w14:textId="77777777" w:rsidTr="00D34714">
        <w:tc>
          <w:tcPr>
            <w:tcW w:w="3827" w:type="dxa"/>
          </w:tcPr>
          <w:p w14:paraId="26BA1BEC" w14:textId="77777777" w:rsidR="00717906" w:rsidRDefault="00717906" w:rsidP="00B565A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0,20 – 0,40</w:t>
            </w:r>
          </w:p>
        </w:tc>
        <w:tc>
          <w:tcPr>
            <w:tcW w:w="3396" w:type="dxa"/>
          </w:tcPr>
          <w:p w14:paraId="4CCE06B9" w14:textId="08070E90" w:rsidR="00717906" w:rsidRDefault="00E45719" w:rsidP="00B565AD">
            <w:pPr>
              <w:pStyle w:val="ListParagraph"/>
              <w:spacing w:line="360" w:lineRule="auto"/>
              <w:ind w:left="0"/>
              <w:jc w:val="center"/>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sidR="00717906">
              <w:rPr>
                <w:rFonts w:asciiTheme="majorBidi" w:hAnsiTheme="majorBidi" w:cstheme="majorBidi"/>
                <w:sz w:val="24"/>
                <w:szCs w:val="24"/>
              </w:rPr>
              <w:t xml:space="preserve"> </w:t>
            </w:r>
            <w:proofErr w:type="spellStart"/>
            <w:r w:rsidR="00717906">
              <w:rPr>
                <w:rFonts w:asciiTheme="majorBidi" w:hAnsiTheme="majorBidi" w:cstheme="majorBidi"/>
                <w:sz w:val="24"/>
                <w:szCs w:val="24"/>
              </w:rPr>
              <w:t>reliabel</w:t>
            </w:r>
            <w:proofErr w:type="spellEnd"/>
          </w:p>
        </w:tc>
      </w:tr>
      <w:tr w:rsidR="00717906" w14:paraId="2A4E8073" w14:textId="77777777" w:rsidTr="00D34714">
        <w:tc>
          <w:tcPr>
            <w:tcW w:w="3827" w:type="dxa"/>
          </w:tcPr>
          <w:p w14:paraId="61AC1112" w14:textId="77777777" w:rsidR="00717906" w:rsidRDefault="00717906" w:rsidP="00B565A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0,40 – 0,60</w:t>
            </w:r>
          </w:p>
        </w:tc>
        <w:tc>
          <w:tcPr>
            <w:tcW w:w="3396" w:type="dxa"/>
          </w:tcPr>
          <w:p w14:paraId="2117D4E1" w14:textId="77777777" w:rsidR="00717906" w:rsidRDefault="00717906" w:rsidP="00B565AD">
            <w:pPr>
              <w:pStyle w:val="ListParagraph"/>
              <w:spacing w:line="360" w:lineRule="auto"/>
              <w:ind w:left="0"/>
              <w:jc w:val="center"/>
              <w:rPr>
                <w:rFonts w:asciiTheme="majorBidi" w:hAnsiTheme="majorBidi" w:cstheme="majorBidi"/>
                <w:sz w:val="24"/>
                <w:szCs w:val="24"/>
              </w:rPr>
            </w:pPr>
            <w:proofErr w:type="spellStart"/>
            <w:r>
              <w:rPr>
                <w:rFonts w:asciiTheme="majorBidi" w:hAnsiTheme="majorBidi" w:cstheme="majorBidi"/>
                <w:sz w:val="24"/>
                <w:szCs w:val="24"/>
              </w:rPr>
              <w:t>Cukup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reliabel</w:t>
            </w:r>
            <w:proofErr w:type="spellEnd"/>
          </w:p>
        </w:tc>
      </w:tr>
      <w:tr w:rsidR="00717906" w14:paraId="257D6E50" w14:textId="77777777" w:rsidTr="00D34714">
        <w:tc>
          <w:tcPr>
            <w:tcW w:w="3827" w:type="dxa"/>
          </w:tcPr>
          <w:p w14:paraId="20A284E9" w14:textId="77777777" w:rsidR="00717906" w:rsidRDefault="00717906" w:rsidP="00B565A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0,60 – 0,80</w:t>
            </w:r>
          </w:p>
        </w:tc>
        <w:tc>
          <w:tcPr>
            <w:tcW w:w="3396" w:type="dxa"/>
          </w:tcPr>
          <w:p w14:paraId="15D19CEA" w14:textId="77777777" w:rsidR="00717906" w:rsidRDefault="00717906" w:rsidP="00B565AD">
            <w:pPr>
              <w:pStyle w:val="ListParagraph"/>
              <w:spacing w:line="360" w:lineRule="auto"/>
              <w:ind w:left="0"/>
              <w:jc w:val="center"/>
              <w:rPr>
                <w:rFonts w:asciiTheme="majorBidi" w:hAnsiTheme="majorBidi" w:cstheme="majorBidi"/>
                <w:sz w:val="24"/>
                <w:szCs w:val="24"/>
              </w:rPr>
            </w:pPr>
            <w:proofErr w:type="spellStart"/>
            <w:r>
              <w:rPr>
                <w:rFonts w:asciiTheme="majorBidi" w:hAnsiTheme="majorBidi" w:cstheme="majorBidi"/>
                <w:sz w:val="24"/>
                <w:szCs w:val="24"/>
              </w:rPr>
              <w:t>Reliabel</w:t>
            </w:r>
            <w:proofErr w:type="spellEnd"/>
          </w:p>
        </w:tc>
      </w:tr>
      <w:tr w:rsidR="00717906" w14:paraId="38103825" w14:textId="77777777" w:rsidTr="00D34714">
        <w:tc>
          <w:tcPr>
            <w:tcW w:w="3827" w:type="dxa"/>
          </w:tcPr>
          <w:p w14:paraId="57FDBA78" w14:textId="77777777" w:rsidR="00717906" w:rsidRDefault="00717906" w:rsidP="00B565A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0,80 – 1,00</w:t>
            </w:r>
          </w:p>
        </w:tc>
        <w:tc>
          <w:tcPr>
            <w:tcW w:w="3396" w:type="dxa"/>
          </w:tcPr>
          <w:p w14:paraId="3BE76B68" w14:textId="77777777" w:rsidR="00717906" w:rsidRDefault="00717906" w:rsidP="00B565AD">
            <w:pPr>
              <w:pStyle w:val="ListParagraph"/>
              <w:spacing w:line="360" w:lineRule="auto"/>
              <w:ind w:left="0"/>
              <w:jc w:val="center"/>
              <w:rPr>
                <w:rFonts w:asciiTheme="majorBidi" w:hAnsiTheme="majorBidi" w:cstheme="majorBidi"/>
                <w:sz w:val="24"/>
                <w:szCs w:val="24"/>
              </w:rPr>
            </w:pP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reliabel</w:t>
            </w:r>
            <w:proofErr w:type="spellEnd"/>
          </w:p>
        </w:tc>
      </w:tr>
    </w:tbl>
    <w:p w14:paraId="6146A23B" w14:textId="77777777" w:rsidR="00717906" w:rsidRPr="0092714C" w:rsidRDefault="00717906" w:rsidP="00717906">
      <w:pPr>
        <w:spacing w:after="0" w:line="360" w:lineRule="auto"/>
        <w:ind w:left="709"/>
        <w:rPr>
          <w:rFonts w:asciiTheme="majorBidi" w:hAnsiTheme="majorBidi" w:cstheme="majorBidi"/>
          <w:b/>
          <w:bCs/>
          <w:sz w:val="24"/>
          <w:szCs w:val="24"/>
        </w:rPr>
      </w:pPr>
    </w:p>
    <w:p w14:paraId="6DCA9383" w14:textId="77777777" w:rsidR="00717906" w:rsidRDefault="00717906" w:rsidP="00277513">
      <w:pPr>
        <w:pStyle w:val="ListParagraph"/>
        <w:numPr>
          <w:ilvl w:val="1"/>
          <w:numId w:val="11"/>
        </w:numPr>
        <w:spacing w:line="360" w:lineRule="auto"/>
        <w:ind w:left="709"/>
        <w:outlineLvl w:val="1"/>
        <w:rPr>
          <w:rFonts w:asciiTheme="majorBidi" w:hAnsiTheme="majorBidi" w:cstheme="majorBidi"/>
          <w:b/>
          <w:bCs/>
          <w:sz w:val="24"/>
          <w:szCs w:val="24"/>
        </w:rPr>
      </w:pPr>
      <w:bookmarkStart w:id="58" w:name="_Toc11512673"/>
      <w:bookmarkStart w:id="59" w:name="_Toc12219663"/>
      <w:proofErr w:type="spellStart"/>
      <w:r w:rsidRPr="006E142B">
        <w:rPr>
          <w:rFonts w:asciiTheme="majorBidi" w:hAnsiTheme="majorBidi" w:cstheme="majorBidi"/>
          <w:b/>
          <w:bCs/>
          <w:sz w:val="24"/>
          <w:szCs w:val="24"/>
        </w:rPr>
        <w:t>Populasi</w:t>
      </w:r>
      <w:bookmarkEnd w:id="58"/>
      <w:bookmarkEnd w:id="59"/>
      <w:proofErr w:type="spellEnd"/>
    </w:p>
    <w:p w14:paraId="0F89FFE1" w14:textId="77777777" w:rsidR="00717906" w:rsidRPr="00EC3456" w:rsidRDefault="00717906" w:rsidP="00BA6183">
      <w:pPr>
        <w:pStyle w:val="ListParagraph"/>
        <w:spacing w:after="0" w:line="360" w:lineRule="auto"/>
        <w:ind w:left="426" w:firstLine="283"/>
        <w:jc w:val="both"/>
        <w:rPr>
          <w:rFonts w:asciiTheme="majorBidi" w:hAnsiTheme="majorBidi" w:cstheme="majorBidi"/>
          <w:b/>
          <w:bCs/>
          <w:sz w:val="24"/>
          <w:szCs w:val="24"/>
        </w:rPr>
      </w:pPr>
      <w:proofErr w:type="spellStart"/>
      <w:r w:rsidRPr="00EC3456">
        <w:rPr>
          <w:rFonts w:asciiTheme="majorBidi" w:hAnsiTheme="majorBidi" w:cstheme="majorBidi"/>
          <w:sz w:val="24"/>
          <w:szCs w:val="24"/>
        </w:rPr>
        <w:t>Secara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umum</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atau</w:t>
      </w:r>
      <w:proofErr w:type="spellEnd"/>
      <w:r w:rsidRPr="00EC3456">
        <w:rPr>
          <w:rFonts w:asciiTheme="majorBidi" w:hAnsiTheme="majorBidi" w:cstheme="majorBidi"/>
          <w:sz w:val="24"/>
          <w:szCs w:val="24"/>
        </w:rPr>
        <w:t xml:space="preserve"> yang juga </w:t>
      </w:r>
      <w:proofErr w:type="spellStart"/>
      <w:r w:rsidRPr="00EC3456">
        <w:rPr>
          <w:rFonts w:asciiTheme="majorBidi" w:hAnsiTheme="majorBidi" w:cstheme="majorBidi"/>
          <w:sz w:val="24"/>
          <w:szCs w:val="24"/>
        </w:rPr>
        <w:t>sering</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disebut</w:t>
      </w:r>
      <w:proofErr w:type="spellEnd"/>
      <w:r w:rsidRPr="00EC3456">
        <w:rPr>
          <w:rFonts w:asciiTheme="majorBidi" w:hAnsiTheme="majorBidi" w:cstheme="majorBidi"/>
          <w:sz w:val="24"/>
          <w:szCs w:val="24"/>
        </w:rPr>
        <w:t xml:space="preserve"> </w:t>
      </w:r>
      <w:r w:rsidRPr="00EC3456">
        <w:rPr>
          <w:rFonts w:asciiTheme="majorBidi" w:hAnsiTheme="majorBidi" w:cstheme="majorBidi"/>
          <w:i/>
          <w:iCs/>
          <w:sz w:val="24"/>
          <w:szCs w:val="24"/>
        </w:rPr>
        <w:t>universe</w:t>
      </w:r>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merupakan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keseluruhan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objek</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diteliti</w:t>
      </w:r>
      <w:proofErr w:type="spellEnd"/>
      <w:r w:rsidRPr="00EC3456">
        <w:rPr>
          <w:rFonts w:asciiTheme="majorBidi" w:hAnsiTheme="majorBidi" w:cstheme="majorBidi"/>
          <w:sz w:val="24"/>
          <w:szCs w:val="24"/>
        </w:rPr>
        <w:t xml:space="preserve"> </w:t>
      </w:r>
      <w:r w:rsidRPr="00EC3456">
        <w:rPr>
          <w:rFonts w:asciiTheme="majorBidi" w:hAnsiTheme="majorBidi" w:cstheme="majorBidi"/>
          <w:sz w:val="24"/>
          <w:szCs w:val="24"/>
        </w:rPr>
        <w:fldChar w:fldCharType="begin" w:fldLock="1"/>
      </w:r>
      <w:r w:rsidRPr="00EC3456">
        <w:rPr>
          <w:rFonts w:asciiTheme="majorBidi" w:hAnsiTheme="majorBidi" w:cstheme="majorBidi"/>
          <w:sz w:val="24"/>
          <w:szCs w:val="24"/>
        </w:rPr>
        <w:instrText>ADDIN CSL_CITATION { "citationItems" : [ { "id" : "ITEM-1", "itemData" : { "author" : [ { "dropping-particle" : "", "family" : "Nasution", "given" : "", "non-dropping-particle" : "", "parse-names" : false, "suffix" : "" } ], "id" : "ITEM-1", "issued" : { "date-parts" : [ [ "2003" ] ] }, "publisher" : "Tarsito", "publisher-place" : "Bandung", "title" : "Metode Penelitian Naturalistik Kualitatif", "type" : "book" }, "uris" : [ "http://www.mendeley.com/documents/?uuid=43090e2b-922b-484a-8434-741e9314b473" ] } ], "mendeley" : { "formattedCitation" : "(Nasution, 2003)", "plainTextFormattedCitation" : "(Nasution, 2003)", "previouslyFormattedCitation" : "(Nasution, 2003)" }, "properties" : {  }, "schema" : "https://github.com/citation-style-language/schema/raw/master/csl-citation.json" }</w:instrText>
      </w:r>
      <w:r w:rsidRPr="00EC3456">
        <w:rPr>
          <w:rFonts w:asciiTheme="majorBidi" w:hAnsiTheme="majorBidi" w:cstheme="majorBidi"/>
          <w:sz w:val="24"/>
          <w:szCs w:val="24"/>
        </w:rPr>
        <w:fldChar w:fldCharType="separate"/>
      </w:r>
      <w:r w:rsidRPr="00EC3456">
        <w:rPr>
          <w:rFonts w:asciiTheme="majorBidi" w:hAnsiTheme="majorBidi" w:cstheme="majorBidi"/>
          <w:noProof/>
          <w:sz w:val="24"/>
          <w:szCs w:val="24"/>
        </w:rPr>
        <w:t>(Nasution, 2003)</w:t>
      </w:r>
      <w:r w:rsidRPr="00EC3456">
        <w:rPr>
          <w:rFonts w:asciiTheme="majorBidi" w:hAnsiTheme="majorBidi" w:cstheme="majorBidi"/>
          <w:sz w:val="24"/>
          <w:szCs w:val="24"/>
        </w:rPr>
        <w:fldChar w:fldCharType="end"/>
      </w:r>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Lebih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khusus</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adalah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keseluruhan</w:t>
      </w:r>
      <w:proofErr w:type="spellEnd"/>
      <w:r w:rsidRPr="00EC3456">
        <w:rPr>
          <w:rFonts w:asciiTheme="majorBidi" w:hAnsiTheme="majorBidi" w:cstheme="majorBidi"/>
          <w:sz w:val="24"/>
          <w:szCs w:val="24"/>
        </w:rPr>
        <w:t xml:space="preserve"> unit </w:t>
      </w:r>
      <w:proofErr w:type="spellStart"/>
      <w:r w:rsidRPr="00EC3456">
        <w:rPr>
          <w:rFonts w:asciiTheme="majorBidi" w:hAnsiTheme="majorBidi" w:cstheme="majorBidi"/>
          <w:sz w:val="24"/>
          <w:szCs w:val="24"/>
        </w:rPr>
        <w:t>atau</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individu</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dalam</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satu</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ruang</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lingkup</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diteliti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Banyaknya</w:t>
      </w:r>
      <w:proofErr w:type="spellEnd"/>
      <w:r w:rsidRPr="00EC3456">
        <w:rPr>
          <w:rFonts w:asciiTheme="majorBidi" w:hAnsiTheme="majorBidi" w:cstheme="majorBidi"/>
          <w:sz w:val="24"/>
          <w:szCs w:val="24"/>
        </w:rPr>
        <w:t xml:space="preserve"> unit </w:t>
      </w:r>
      <w:proofErr w:type="spellStart"/>
      <w:r w:rsidRPr="00EC3456">
        <w:rPr>
          <w:rFonts w:asciiTheme="majorBidi" w:hAnsiTheme="majorBidi" w:cstheme="majorBidi"/>
          <w:sz w:val="24"/>
          <w:szCs w:val="24"/>
        </w:rPr>
        <w:t>suatu</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disebut</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ukuran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sedangkan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nilai</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mendeskripsikan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karakteristik</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disebut</w:t>
      </w:r>
      <w:proofErr w:type="spellEnd"/>
      <w:r w:rsidRPr="00EC3456">
        <w:rPr>
          <w:rFonts w:asciiTheme="majorBidi" w:hAnsiTheme="majorBidi" w:cstheme="majorBidi"/>
          <w:sz w:val="24"/>
          <w:szCs w:val="24"/>
        </w:rPr>
        <w:t xml:space="preserve"> parameter </w:t>
      </w:r>
      <w:r w:rsidRPr="00EC3456">
        <w:rPr>
          <w:rFonts w:asciiTheme="majorBidi" w:hAnsiTheme="majorBidi" w:cstheme="majorBidi"/>
          <w:sz w:val="24"/>
          <w:szCs w:val="24"/>
        </w:rPr>
        <w:fldChar w:fldCharType="begin" w:fldLock="1"/>
      </w:r>
      <w:r w:rsidRPr="00EC3456">
        <w:rPr>
          <w:rFonts w:asciiTheme="majorBidi" w:hAnsiTheme="majorBidi" w:cstheme="majorBidi"/>
          <w:sz w:val="24"/>
          <w:szCs w:val="24"/>
        </w:rPr>
        <w:instrText>ADDIN CSL_CITATION { "citationItems" : [ { "id" : "ITEM-1", "itemData" : { "author" : [ { "dropping-particle" : "", "family" : "Sugiarto", "given" : "", "non-dropping-particle" : "", "parse-names" : false, "suffix" : "" } ], "id" : "ITEM-1", "issued" : { "date-parts" : [ [ "2001" ] ] }, "publisher" : "Gramedia Pustaka Utama", "publisher-place" : "Jakarta", "title" : "Teknik Sampling", "type" : "book" }, "uris" : [ "http://www.mendeley.com/documents/?uuid=13532cc1-99e0-4f3d-bd71-db615ed6a903" ] } ], "mendeley" : { "formattedCitation" : "(Sugiarto, 2001)", "plainTextFormattedCitation" : "(Sugiarto, 2001)", "previouslyFormattedCitation" : "(Sugiarto, 2001)" }, "properties" : {  }, "schema" : "https://github.com/citation-style-language/schema/raw/master/csl-citation.json" }</w:instrText>
      </w:r>
      <w:r w:rsidRPr="00EC3456">
        <w:rPr>
          <w:rFonts w:asciiTheme="majorBidi" w:hAnsiTheme="majorBidi" w:cstheme="majorBidi"/>
          <w:sz w:val="24"/>
          <w:szCs w:val="24"/>
        </w:rPr>
        <w:fldChar w:fldCharType="separate"/>
      </w:r>
      <w:r w:rsidRPr="00EC3456">
        <w:rPr>
          <w:rFonts w:asciiTheme="majorBidi" w:hAnsiTheme="majorBidi" w:cstheme="majorBidi"/>
          <w:noProof/>
          <w:sz w:val="24"/>
          <w:szCs w:val="24"/>
        </w:rPr>
        <w:t>(Sugiarto, 2001)</w:t>
      </w:r>
      <w:r w:rsidRPr="00EC3456">
        <w:rPr>
          <w:rFonts w:asciiTheme="majorBidi" w:hAnsiTheme="majorBidi" w:cstheme="majorBidi"/>
          <w:sz w:val="24"/>
          <w:szCs w:val="24"/>
        </w:rPr>
        <w:fldChar w:fldCharType="end"/>
      </w:r>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adalah</w:t>
      </w:r>
      <w:proofErr w:type="spellEnd"/>
      <w:r w:rsidRPr="00EC3456">
        <w:rPr>
          <w:rFonts w:asciiTheme="majorBidi" w:hAnsiTheme="majorBidi" w:cstheme="majorBidi"/>
          <w:sz w:val="24"/>
          <w:szCs w:val="24"/>
        </w:rPr>
        <w:t xml:space="preserve"> wilayah </w:t>
      </w:r>
      <w:proofErr w:type="spellStart"/>
      <w:r w:rsidRPr="00EC3456">
        <w:rPr>
          <w:rFonts w:asciiTheme="majorBidi" w:hAnsiTheme="majorBidi" w:cstheme="majorBidi"/>
          <w:sz w:val="24"/>
          <w:szCs w:val="24"/>
        </w:rPr>
        <w:t>generalisasi</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terdiri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atas</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objek</w:t>
      </w:r>
      <w:proofErr w:type="spellEnd"/>
      <w:r w:rsidRPr="00EC3456">
        <w:rPr>
          <w:rFonts w:asciiTheme="majorBidi" w:hAnsiTheme="majorBidi" w:cstheme="majorBidi"/>
          <w:sz w:val="24"/>
          <w:szCs w:val="24"/>
        </w:rPr>
        <w:t>/</w:t>
      </w:r>
      <w:proofErr w:type="spellStart"/>
      <w:r w:rsidRPr="00EC3456">
        <w:rPr>
          <w:rFonts w:asciiTheme="majorBidi" w:hAnsiTheme="majorBidi" w:cstheme="majorBidi"/>
          <w:sz w:val="24"/>
          <w:szCs w:val="24"/>
        </w:rPr>
        <w:t>subjek</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mempunyai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karakteristik</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tertentu</w:t>
      </w:r>
      <w:proofErr w:type="spellEnd"/>
      <w:r w:rsidRPr="00EC3456">
        <w:rPr>
          <w:rFonts w:asciiTheme="majorBidi" w:hAnsiTheme="majorBidi" w:cstheme="majorBidi"/>
          <w:sz w:val="24"/>
          <w:szCs w:val="24"/>
        </w:rPr>
        <w:t xml:space="preserve"> </w:t>
      </w:r>
      <w:r w:rsidRPr="00EC3456">
        <w:rPr>
          <w:rFonts w:asciiTheme="majorBidi" w:hAnsiTheme="majorBidi" w:cstheme="majorBidi"/>
          <w:sz w:val="24"/>
          <w:szCs w:val="24"/>
        </w:rPr>
        <w:fldChar w:fldCharType="begin" w:fldLock="1"/>
      </w:r>
      <w:r w:rsidRPr="00EC3456">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EC3456">
        <w:rPr>
          <w:rFonts w:asciiTheme="majorBidi" w:hAnsiTheme="majorBidi" w:cstheme="majorBidi"/>
          <w:sz w:val="24"/>
          <w:szCs w:val="24"/>
        </w:rPr>
        <w:fldChar w:fldCharType="separate"/>
      </w:r>
      <w:r w:rsidRPr="00EC3456">
        <w:rPr>
          <w:rFonts w:asciiTheme="majorBidi" w:hAnsiTheme="majorBidi" w:cstheme="majorBidi"/>
          <w:noProof/>
          <w:sz w:val="24"/>
          <w:szCs w:val="24"/>
        </w:rPr>
        <w:t>(Sugiyono, 2011)</w:t>
      </w:r>
      <w:r w:rsidRPr="00EC3456">
        <w:rPr>
          <w:rFonts w:asciiTheme="majorBidi" w:hAnsiTheme="majorBidi" w:cstheme="majorBidi"/>
          <w:sz w:val="24"/>
          <w:szCs w:val="24"/>
        </w:rPr>
        <w:fldChar w:fldCharType="end"/>
      </w:r>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Anggota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dapat</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berupa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benda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hidup</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atau</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benda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mati</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dapat</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diukur</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atau</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diteliti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sifat-sifatnya</w:t>
      </w:r>
      <w:proofErr w:type="spellEnd"/>
      <w:r w:rsidRPr="00EC3456">
        <w:rPr>
          <w:rFonts w:asciiTheme="majorBidi" w:hAnsiTheme="majorBidi" w:cstheme="majorBidi"/>
          <w:sz w:val="24"/>
          <w:szCs w:val="24"/>
        </w:rPr>
        <w:t>.</w:t>
      </w:r>
    </w:p>
    <w:p w14:paraId="3C2A14CF" w14:textId="77777777" w:rsidR="00717906" w:rsidRPr="00302EBE" w:rsidRDefault="00717906" w:rsidP="00717906">
      <w:pPr>
        <w:spacing w:after="0" w:line="360" w:lineRule="auto"/>
        <w:jc w:val="both"/>
        <w:rPr>
          <w:rFonts w:asciiTheme="majorBidi" w:hAnsiTheme="majorBidi" w:cstheme="majorBidi"/>
          <w:sz w:val="24"/>
          <w:szCs w:val="24"/>
        </w:rPr>
      </w:pPr>
    </w:p>
    <w:p w14:paraId="356D1A46" w14:textId="77777777" w:rsidR="00717906" w:rsidRDefault="00717906" w:rsidP="00277513">
      <w:pPr>
        <w:pStyle w:val="ListParagraph"/>
        <w:numPr>
          <w:ilvl w:val="1"/>
          <w:numId w:val="11"/>
        </w:numPr>
        <w:spacing w:after="0" w:line="360" w:lineRule="auto"/>
        <w:ind w:left="709"/>
        <w:outlineLvl w:val="1"/>
        <w:rPr>
          <w:rFonts w:asciiTheme="majorBidi" w:hAnsiTheme="majorBidi" w:cstheme="majorBidi"/>
          <w:b/>
          <w:bCs/>
          <w:sz w:val="24"/>
          <w:szCs w:val="24"/>
        </w:rPr>
      </w:pPr>
      <w:bookmarkStart w:id="60" w:name="_Toc11512674"/>
      <w:bookmarkStart w:id="61" w:name="_Toc12219664"/>
      <w:proofErr w:type="spellStart"/>
      <w:r w:rsidRPr="00EC3456">
        <w:rPr>
          <w:rFonts w:asciiTheme="majorBidi" w:hAnsiTheme="majorBidi" w:cstheme="majorBidi"/>
          <w:b/>
          <w:bCs/>
          <w:sz w:val="24"/>
          <w:szCs w:val="24"/>
        </w:rPr>
        <w:t>Sampel</w:t>
      </w:r>
      <w:bookmarkEnd w:id="60"/>
      <w:bookmarkEnd w:id="61"/>
      <w:proofErr w:type="spellEnd"/>
    </w:p>
    <w:p w14:paraId="145F9654" w14:textId="632EDA03" w:rsidR="00C64CDE" w:rsidRPr="00452C04" w:rsidRDefault="00717906" w:rsidP="00452C04">
      <w:pPr>
        <w:pStyle w:val="ListParagraph"/>
        <w:spacing w:after="0" w:line="360" w:lineRule="auto"/>
        <w:ind w:left="426" w:firstLine="283"/>
        <w:jc w:val="both"/>
        <w:rPr>
          <w:rFonts w:asciiTheme="majorBidi" w:hAnsiTheme="majorBidi" w:cstheme="majorBidi"/>
          <w:sz w:val="24"/>
          <w:szCs w:val="24"/>
        </w:rPr>
      </w:pPr>
      <w:bookmarkStart w:id="62" w:name="_Hlk18041318"/>
      <w:proofErr w:type="spellStart"/>
      <w:r w:rsidRPr="00EC3456">
        <w:rPr>
          <w:rFonts w:asciiTheme="majorBidi" w:hAnsiTheme="majorBidi" w:cstheme="majorBidi"/>
          <w:sz w:val="24"/>
          <w:szCs w:val="24"/>
        </w:rPr>
        <w:t>Secara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bahasa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sampel</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berarti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contoh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Definisi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sederhana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sampel</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adalah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bagian</w:t>
      </w:r>
      <w:proofErr w:type="spellEnd"/>
      <w:r w:rsidRPr="00EC3456">
        <w:rPr>
          <w:rFonts w:asciiTheme="majorBidi" w:hAnsiTheme="majorBidi" w:cstheme="majorBidi"/>
          <w:sz w:val="24"/>
          <w:szCs w:val="24"/>
        </w:rPr>
        <w:t xml:space="preserve"> dan </w:t>
      </w:r>
      <w:proofErr w:type="spellStart"/>
      <w:r w:rsidRPr="00EC3456">
        <w:rPr>
          <w:rFonts w:asciiTheme="majorBidi" w:hAnsiTheme="majorBidi" w:cstheme="majorBidi"/>
          <w:sz w:val="24"/>
          <w:szCs w:val="24"/>
        </w:rPr>
        <w:t>karakteristik</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dari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suatu</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r w:rsidRPr="00EC3456">
        <w:rPr>
          <w:rFonts w:asciiTheme="majorBidi" w:hAnsiTheme="majorBidi" w:cstheme="majorBidi"/>
          <w:sz w:val="24"/>
          <w:szCs w:val="24"/>
        </w:rPr>
        <w:fldChar w:fldCharType="begin" w:fldLock="1"/>
      </w:r>
      <w:r w:rsidRPr="00EC3456">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EC3456">
        <w:rPr>
          <w:rFonts w:asciiTheme="majorBidi" w:hAnsiTheme="majorBidi" w:cstheme="majorBidi"/>
          <w:sz w:val="24"/>
          <w:szCs w:val="24"/>
        </w:rPr>
        <w:fldChar w:fldCharType="separate"/>
      </w:r>
      <w:r w:rsidRPr="00EC3456">
        <w:rPr>
          <w:rFonts w:asciiTheme="majorBidi" w:hAnsiTheme="majorBidi" w:cstheme="majorBidi"/>
          <w:noProof/>
          <w:sz w:val="24"/>
          <w:szCs w:val="24"/>
        </w:rPr>
        <w:t>(Sugiyono, 2011)</w:t>
      </w:r>
      <w:r w:rsidRPr="00EC3456">
        <w:rPr>
          <w:rFonts w:asciiTheme="majorBidi" w:hAnsiTheme="majorBidi" w:cstheme="majorBidi"/>
          <w:sz w:val="24"/>
          <w:szCs w:val="24"/>
        </w:rPr>
        <w:fldChar w:fldCharType="end"/>
      </w:r>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Sampel</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adalah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bagian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dari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dijadikan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sebagai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bahan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penelitian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dengan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harapan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sampel</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tersebut</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dapat</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mewakili</w:t>
      </w:r>
      <w:proofErr w:type="spellEnd"/>
      <w:r w:rsidRPr="00EC3456">
        <w:rPr>
          <w:rFonts w:asciiTheme="majorBidi" w:hAnsiTheme="majorBidi" w:cstheme="majorBidi"/>
          <w:sz w:val="24"/>
          <w:szCs w:val="24"/>
        </w:rPr>
        <w:t xml:space="preserve"> (</w:t>
      </w:r>
      <w:r w:rsidRPr="00EC3456">
        <w:rPr>
          <w:rFonts w:asciiTheme="majorBidi" w:hAnsiTheme="majorBidi" w:cstheme="majorBidi"/>
          <w:i/>
          <w:iCs/>
          <w:sz w:val="24"/>
          <w:szCs w:val="24"/>
        </w:rPr>
        <w:t>representative</w:t>
      </w:r>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terhadap</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r w:rsidRPr="00EC3456">
        <w:rPr>
          <w:rFonts w:asciiTheme="majorBidi" w:hAnsiTheme="majorBidi" w:cstheme="majorBidi"/>
          <w:sz w:val="24"/>
          <w:szCs w:val="24"/>
        </w:rPr>
        <w:fldChar w:fldCharType="begin" w:fldLock="1"/>
      </w:r>
      <w:r w:rsidRPr="00EC3456">
        <w:rPr>
          <w:rFonts w:asciiTheme="majorBidi" w:hAnsiTheme="majorBidi" w:cstheme="majorBidi"/>
          <w:sz w:val="24"/>
          <w:szCs w:val="24"/>
        </w:rPr>
        <w:instrText>ADDIN CSL_CITATION { "citationItems" : [ { "id" : "ITEM-1", "itemData" : { "author" : [ { "dropping-particle" : "", "family" : "Supangat", "given" : "Andi", "non-dropping-particle" : "", "parse-names" : false, "suffix" : "" } ], "id" : "ITEM-1", "issued" : { "date-parts" : [ [ "2010" ] ] }, "publisher" : "Kencana Prenada Media Group", "publisher-place" : "Jakarta", "title" : "Statistik dalam Kajian Deskriptif, Inferensi, dan Nonparametrik", "type" : "book" }, "uris" : [ "http://www.mendeley.com/documents/?uuid=a34374a4-5b40-43e2-9954-6e2009b2ad13" ] } ], "mendeley" : { "formattedCitation" : "(Supangat, 2010)", "plainTextFormattedCitation" : "(Supangat, 2010)", "previouslyFormattedCitation" : "(Supangat, 2010)" }, "properties" : {  }, "schema" : "https://github.com/citation-style-language/schema/raw/master/csl-citation.json" }</w:instrText>
      </w:r>
      <w:r w:rsidRPr="00EC3456">
        <w:rPr>
          <w:rFonts w:asciiTheme="majorBidi" w:hAnsiTheme="majorBidi" w:cstheme="majorBidi"/>
          <w:sz w:val="24"/>
          <w:szCs w:val="24"/>
        </w:rPr>
        <w:fldChar w:fldCharType="separate"/>
      </w:r>
      <w:r w:rsidRPr="00EC3456">
        <w:rPr>
          <w:rFonts w:asciiTheme="majorBidi" w:hAnsiTheme="majorBidi" w:cstheme="majorBidi"/>
          <w:noProof/>
          <w:sz w:val="24"/>
          <w:szCs w:val="24"/>
        </w:rPr>
        <w:t>(Supangat, 2010)</w:t>
      </w:r>
      <w:r w:rsidRPr="00EC3456">
        <w:rPr>
          <w:rFonts w:asciiTheme="majorBidi" w:hAnsiTheme="majorBidi" w:cstheme="majorBidi"/>
          <w:sz w:val="24"/>
          <w:szCs w:val="24"/>
        </w:rPr>
        <w:fldChar w:fldCharType="end"/>
      </w:r>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Sampel</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baik</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akan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dapat</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mendeskripsikan</w:t>
      </w:r>
      <w:proofErr w:type="spellEnd"/>
      <w:r w:rsidRPr="00EC3456">
        <w:rPr>
          <w:rFonts w:asciiTheme="majorBidi" w:hAnsiTheme="majorBidi" w:cstheme="majorBidi"/>
          <w:sz w:val="24"/>
          <w:szCs w:val="24"/>
        </w:rPr>
        <w:t xml:space="preserve"> yang </w:t>
      </w:r>
      <w:proofErr w:type="spellStart"/>
      <w:r w:rsidRPr="00EC3456">
        <w:rPr>
          <w:rFonts w:asciiTheme="majorBidi" w:hAnsiTheme="majorBidi" w:cstheme="majorBidi"/>
          <w:sz w:val="24"/>
          <w:szCs w:val="24"/>
        </w:rPr>
        <w:t>sebenarnya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tentang</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tersebut</w:t>
      </w:r>
      <w:proofErr w:type="spellEnd"/>
      <w:r w:rsidRPr="00EC3456">
        <w:rPr>
          <w:rFonts w:asciiTheme="majorBidi" w:hAnsiTheme="majorBidi" w:cstheme="majorBidi"/>
          <w:sz w:val="24"/>
          <w:szCs w:val="24"/>
        </w:rPr>
        <w:t>.</w:t>
      </w:r>
      <w:r w:rsid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Beberapa</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pengertian</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diatas</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dapat</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dibuat</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kesimpulan</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bahwa</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arti</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sampel</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adalah</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bagian</w:t>
      </w:r>
      <w:proofErr w:type="spellEnd"/>
      <w:r w:rsidR="00C64CDE" w:rsidRPr="00452C04">
        <w:rPr>
          <w:rFonts w:asciiTheme="majorBidi" w:hAnsiTheme="majorBidi" w:cstheme="majorBidi"/>
          <w:sz w:val="24"/>
          <w:szCs w:val="24"/>
        </w:rPr>
        <w:t xml:space="preserve"> dan </w:t>
      </w:r>
      <w:proofErr w:type="spellStart"/>
      <w:r w:rsidR="00C64CDE" w:rsidRPr="00452C04">
        <w:rPr>
          <w:rFonts w:asciiTheme="majorBidi" w:hAnsiTheme="majorBidi" w:cstheme="majorBidi"/>
          <w:sz w:val="24"/>
          <w:szCs w:val="24"/>
        </w:rPr>
        <w:t>karakteristik</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dari</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populasi</w:t>
      </w:r>
      <w:proofErr w:type="spellEnd"/>
      <w:r w:rsidR="00C64CDE" w:rsidRPr="00452C04">
        <w:rPr>
          <w:rFonts w:asciiTheme="majorBidi" w:hAnsiTheme="majorBidi" w:cstheme="majorBidi"/>
          <w:sz w:val="24"/>
          <w:szCs w:val="24"/>
        </w:rPr>
        <w:t xml:space="preserve"> yang </w:t>
      </w:r>
      <w:proofErr w:type="spellStart"/>
      <w:r w:rsidR="00C64CDE" w:rsidRPr="00452C04">
        <w:rPr>
          <w:rFonts w:asciiTheme="majorBidi" w:hAnsiTheme="majorBidi" w:cstheme="majorBidi"/>
          <w:sz w:val="24"/>
          <w:szCs w:val="24"/>
        </w:rPr>
        <w:t>dijadikan</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bahan</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penelitian</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dengan</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harapan</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dapat</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mewakili</w:t>
      </w:r>
      <w:proofErr w:type="spellEnd"/>
      <w:r w:rsidR="00C64CDE" w:rsidRPr="00452C04">
        <w:rPr>
          <w:rFonts w:asciiTheme="majorBidi" w:hAnsiTheme="majorBidi" w:cstheme="majorBidi"/>
          <w:sz w:val="24"/>
          <w:szCs w:val="24"/>
        </w:rPr>
        <w:t xml:space="preserve"> (</w:t>
      </w:r>
      <w:r w:rsidR="00C64CDE" w:rsidRPr="00452C04">
        <w:rPr>
          <w:rFonts w:asciiTheme="majorBidi" w:hAnsiTheme="majorBidi" w:cstheme="majorBidi"/>
          <w:i/>
          <w:iCs/>
          <w:sz w:val="24"/>
          <w:szCs w:val="24"/>
        </w:rPr>
        <w:t>representative</w:t>
      </w:r>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populasi</w:t>
      </w:r>
      <w:proofErr w:type="spellEnd"/>
      <w:r w:rsidR="00C64CDE" w:rsidRPr="00452C04">
        <w:rPr>
          <w:rFonts w:asciiTheme="majorBidi" w:hAnsiTheme="majorBidi" w:cstheme="majorBidi"/>
          <w:sz w:val="24"/>
          <w:szCs w:val="24"/>
        </w:rPr>
        <w:t xml:space="preserve"> </w:t>
      </w:r>
      <w:proofErr w:type="spellStart"/>
      <w:r w:rsidR="00C64CDE" w:rsidRPr="00452C04">
        <w:rPr>
          <w:rFonts w:asciiTheme="majorBidi" w:hAnsiTheme="majorBidi" w:cstheme="majorBidi"/>
          <w:sz w:val="24"/>
          <w:szCs w:val="24"/>
        </w:rPr>
        <w:t>tersebut</w:t>
      </w:r>
      <w:proofErr w:type="spellEnd"/>
      <w:r w:rsidR="00C64CDE" w:rsidRPr="00452C04">
        <w:rPr>
          <w:rFonts w:asciiTheme="majorBidi" w:hAnsiTheme="majorBidi" w:cstheme="majorBidi"/>
          <w:sz w:val="24"/>
          <w:szCs w:val="24"/>
        </w:rPr>
        <w:t xml:space="preserve">.  </w:t>
      </w:r>
    </w:p>
    <w:p w14:paraId="4BAB0C84" w14:textId="77777777" w:rsidR="00717906" w:rsidRPr="00EC3456" w:rsidRDefault="00717906" w:rsidP="00BA6183">
      <w:pPr>
        <w:pStyle w:val="ListParagraph"/>
        <w:spacing w:after="0" w:line="360" w:lineRule="auto"/>
        <w:ind w:left="426" w:firstLine="283"/>
        <w:jc w:val="both"/>
        <w:rPr>
          <w:rFonts w:asciiTheme="majorBidi" w:hAnsiTheme="majorBidi" w:cstheme="majorBidi"/>
          <w:b/>
          <w:bCs/>
          <w:sz w:val="24"/>
          <w:szCs w:val="24"/>
        </w:rPr>
      </w:pPr>
      <w:proofErr w:type="spellStart"/>
      <w:r w:rsidRPr="00EC3456">
        <w:rPr>
          <w:rFonts w:asciiTheme="majorBidi" w:hAnsiTheme="majorBidi" w:cstheme="majorBidi"/>
          <w:sz w:val="24"/>
          <w:szCs w:val="24"/>
        </w:rPr>
        <w:t>Jika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jumlah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kurang</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dari</w:t>
      </w:r>
      <w:proofErr w:type="spellEnd"/>
      <w:r w:rsidRPr="00EC3456">
        <w:rPr>
          <w:rFonts w:asciiTheme="majorBidi" w:hAnsiTheme="majorBidi" w:cstheme="majorBidi"/>
          <w:sz w:val="24"/>
          <w:szCs w:val="24"/>
        </w:rPr>
        <w:t xml:space="preserve"> 100, </w:t>
      </w:r>
      <w:proofErr w:type="spellStart"/>
      <w:r w:rsidRPr="00EC3456">
        <w:rPr>
          <w:rFonts w:asciiTheme="majorBidi" w:hAnsiTheme="majorBidi" w:cstheme="majorBidi"/>
          <w:sz w:val="24"/>
          <w:szCs w:val="24"/>
        </w:rPr>
        <w:t>maka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jumlah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sampelnya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diambil</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secara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keseluruhan</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Tetapi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jika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lebih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dari</w:t>
      </w:r>
      <w:proofErr w:type="spellEnd"/>
      <w:r w:rsidRPr="00EC3456">
        <w:rPr>
          <w:rFonts w:asciiTheme="majorBidi" w:hAnsiTheme="majorBidi" w:cstheme="majorBidi"/>
          <w:sz w:val="24"/>
          <w:szCs w:val="24"/>
        </w:rPr>
        <w:t xml:space="preserve"> 100, </w:t>
      </w:r>
      <w:proofErr w:type="spellStart"/>
      <w:r w:rsidRPr="00EC3456">
        <w:rPr>
          <w:rFonts w:asciiTheme="majorBidi" w:hAnsiTheme="majorBidi" w:cstheme="majorBidi"/>
          <w:sz w:val="24"/>
          <w:szCs w:val="24"/>
        </w:rPr>
        <w:t>maka</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dapat</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diambil</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sampel</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sebesar</w:t>
      </w:r>
      <w:proofErr w:type="spellEnd"/>
      <w:r w:rsidRPr="00EC3456">
        <w:rPr>
          <w:rFonts w:asciiTheme="majorBidi" w:hAnsiTheme="majorBidi" w:cstheme="majorBidi"/>
          <w:sz w:val="24"/>
          <w:szCs w:val="24"/>
        </w:rPr>
        <w:t xml:space="preserve"> 10-15% </w:t>
      </w:r>
      <w:proofErr w:type="spellStart"/>
      <w:r w:rsidRPr="00EC3456">
        <w:rPr>
          <w:rFonts w:asciiTheme="majorBidi" w:hAnsiTheme="majorBidi" w:cstheme="majorBidi"/>
          <w:sz w:val="24"/>
          <w:szCs w:val="24"/>
        </w:rPr>
        <w:t>atau</w:t>
      </w:r>
      <w:proofErr w:type="spellEnd"/>
      <w:r w:rsidRPr="00EC3456">
        <w:rPr>
          <w:rFonts w:asciiTheme="majorBidi" w:hAnsiTheme="majorBidi" w:cstheme="majorBidi"/>
          <w:sz w:val="24"/>
          <w:szCs w:val="24"/>
        </w:rPr>
        <w:t xml:space="preserve"> 20-25% </w:t>
      </w:r>
      <w:proofErr w:type="spellStart"/>
      <w:r w:rsidRPr="00EC3456">
        <w:rPr>
          <w:rFonts w:asciiTheme="majorBidi" w:hAnsiTheme="majorBidi" w:cstheme="majorBidi"/>
          <w:sz w:val="24"/>
          <w:szCs w:val="24"/>
        </w:rPr>
        <w:t>dari</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jumlah</w:t>
      </w:r>
      <w:proofErr w:type="spellEnd"/>
      <w:r w:rsidRPr="00EC3456">
        <w:rPr>
          <w:rFonts w:asciiTheme="majorBidi" w:hAnsiTheme="majorBidi" w:cstheme="majorBidi"/>
          <w:sz w:val="24"/>
          <w:szCs w:val="24"/>
        </w:rPr>
        <w:t xml:space="preserve"> </w:t>
      </w:r>
      <w:proofErr w:type="spellStart"/>
      <w:r w:rsidRPr="00EC3456">
        <w:rPr>
          <w:rFonts w:asciiTheme="majorBidi" w:hAnsiTheme="majorBidi" w:cstheme="majorBidi"/>
          <w:sz w:val="24"/>
          <w:szCs w:val="24"/>
        </w:rPr>
        <w:t>populasi</w:t>
      </w:r>
      <w:proofErr w:type="spellEnd"/>
      <w:r w:rsidRPr="00EC3456">
        <w:rPr>
          <w:rFonts w:asciiTheme="majorBidi" w:hAnsiTheme="majorBidi" w:cstheme="majorBidi"/>
          <w:sz w:val="24"/>
          <w:szCs w:val="24"/>
        </w:rPr>
        <w:t xml:space="preserve"> </w:t>
      </w:r>
      <w:r w:rsidRPr="00EC3456">
        <w:rPr>
          <w:rFonts w:asciiTheme="majorBidi" w:hAnsiTheme="majorBidi" w:cstheme="majorBidi"/>
          <w:sz w:val="24"/>
          <w:szCs w:val="24"/>
        </w:rPr>
        <w:fldChar w:fldCharType="begin" w:fldLock="1"/>
      </w:r>
      <w:r w:rsidRPr="00EC3456">
        <w:rPr>
          <w:rFonts w:asciiTheme="majorBidi" w:hAnsiTheme="majorBidi" w:cstheme="majorBidi"/>
          <w:sz w:val="24"/>
          <w:szCs w:val="24"/>
        </w:rPr>
        <w:instrText>ADDIN CSL_CITATION { "citationItems" : [ { "id" : "ITEM-1", "itemData" : { "author" : [ { "dropping-particle" : "", "family" : "Arikunto", "given" : "Suharsimi", "non-dropping-particle" : "", "parse-names" : false, "suffix" : "" } ], "id" : "ITEM-1", "issued" : { "date-parts" : [ [ "2009" ] ] }, "publisher" : "Bina Aksara", "publisher-place" : "Yogyakarta", "title" : "Metodologi Penelitian (edisi revisi)", "type" : "book" }, "uris" : [ "http://www.mendeley.com/documents/?uuid=4fb2db33-3104-4e77-96af-b653295ca476" ] } ], "mendeley" : { "formattedCitation" : "(Arikunto, 2009)", "plainTextFormattedCitation" : "(Arikunto, 2009)", "previouslyFormattedCitation" : "(Arikunto, 2009)" }, "properties" : {  }, "schema" : "https://github.com/citation-style-language/schema/raw/master/csl-citation.json" }</w:instrText>
      </w:r>
      <w:r w:rsidRPr="00EC3456">
        <w:rPr>
          <w:rFonts w:asciiTheme="majorBidi" w:hAnsiTheme="majorBidi" w:cstheme="majorBidi"/>
          <w:sz w:val="24"/>
          <w:szCs w:val="24"/>
        </w:rPr>
        <w:fldChar w:fldCharType="separate"/>
      </w:r>
      <w:r w:rsidRPr="00EC3456">
        <w:rPr>
          <w:rFonts w:asciiTheme="majorBidi" w:hAnsiTheme="majorBidi" w:cstheme="majorBidi"/>
          <w:noProof/>
          <w:sz w:val="24"/>
          <w:szCs w:val="24"/>
        </w:rPr>
        <w:t>(Arikunto, 2009)</w:t>
      </w:r>
      <w:r w:rsidRPr="00EC3456">
        <w:rPr>
          <w:rFonts w:asciiTheme="majorBidi" w:hAnsiTheme="majorBidi" w:cstheme="majorBidi"/>
          <w:sz w:val="24"/>
          <w:szCs w:val="24"/>
        </w:rPr>
        <w:fldChar w:fldCharType="end"/>
      </w:r>
      <w:r w:rsidRPr="00EC3456">
        <w:rPr>
          <w:rFonts w:asciiTheme="majorBidi" w:hAnsiTheme="majorBidi" w:cstheme="majorBidi"/>
          <w:sz w:val="24"/>
          <w:szCs w:val="24"/>
        </w:rPr>
        <w:t>.</w:t>
      </w:r>
      <w:bookmarkEnd w:id="62"/>
    </w:p>
    <w:p w14:paraId="7C0C1312" w14:textId="77777777" w:rsidR="00717906" w:rsidRPr="0092714C" w:rsidRDefault="00717906" w:rsidP="00717906">
      <w:pPr>
        <w:pStyle w:val="ListParagraph"/>
        <w:spacing w:after="0" w:line="360" w:lineRule="auto"/>
        <w:ind w:left="792"/>
        <w:jc w:val="both"/>
        <w:rPr>
          <w:rFonts w:asciiTheme="majorBidi" w:hAnsiTheme="majorBidi" w:cstheme="majorBidi"/>
          <w:b/>
          <w:bCs/>
          <w:sz w:val="24"/>
          <w:szCs w:val="24"/>
        </w:rPr>
      </w:pPr>
    </w:p>
    <w:p w14:paraId="764481B0" w14:textId="77777777" w:rsidR="00717906" w:rsidRDefault="00717906" w:rsidP="00277513">
      <w:pPr>
        <w:pStyle w:val="ListParagraph"/>
        <w:numPr>
          <w:ilvl w:val="1"/>
          <w:numId w:val="11"/>
        </w:numPr>
        <w:spacing w:after="0" w:line="360" w:lineRule="auto"/>
        <w:ind w:left="709"/>
        <w:outlineLvl w:val="1"/>
        <w:rPr>
          <w:rFonts w:asciiTheme="majorBidi" w:hAnsiTheme="majorBidi" w:cstheme="majorBidi"/>
          <w:b/>
          <w:bCs/>
          <w:sz w:val="24"/>
          <w:szCs w:val="24"/>
        </w:rPr>
      </w:pPr>
      <w:bookmarkStart w:id="63" w:name="_Toc11512675"/>
      <w:bookmarkStart w:id="64" w:name="_Toc12219665"/>
      <w:r w:rsidRPr="0079276C">
        <w:rPr>
          <w:rFonts w:asciiTheme="majorBidi" w:hAnsiTheme="majorBidi" w:cstheme="majorBidi"/>
          <w:b/>
          <w:bCs/>
          <w:i/>
          <w:iCs/>
          <w:sz w:val="24"/>
          <w:szCs w:val="24"/>
        </w:rPr>
        <w:lastRenderedPageBreak/>
        <w:t>Sampling</w:t>
      </w:r>
      <w:r>
        <w:rPr>
          <w:rFonts w:asciiTheme="majorBidi" w:hAnsiTheme="majorBidi" w:cstheme="majorBidi"/>
          <w:b/>
          <w:bCs/>
          <w:sz w:val="24"/>
          <w:szCs w:val="24"/>
        </w:rPr>
        <w:t xml:space="preserve"> (Teknik </w:t>
      </w:r>
      <w:proofErr w:type="spellStart"/>
      <w:r>
        <w:rPr>
          <w:rFonts w:asciiTheme="majorBidi" w:hAnsiTheme="majorBidi" w:cstheme="majorBidi"/>
          <w:b/>
          <w:bCs/>
          <w:sz w:val="24"/>
          <w:szCs w:val="24"/>
        </w:rPr>
        <w:t>Pengambilan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Sampel</w:t>
      </w:r>
      <w:proofErr w:type="spellEnd"/>
      <w:r>
        <w:rPr>
          <w:rFonts w:asciiTheme="majorBidi" w:hAnsiTheme="majorBidi" w:cstheme="majorBidi"/>
          <w:b/>
          <w:bCs/>
          <w:sz w:val="24"/>
          <w:szCs w:val="24"/>
        </w:rPr>
        <w:t>)</w:t>
      </w:r>
      <w:bookmarkEnd w:id="63"/>
      <w:bookmarkEnd w:id="64"/>
    </w:p>
    <w:p w14:paraId="2CE6A60A" w14:textId="77777777" w:rsidR="00452C04" w:rsidRDefault="00452C04" w:rsidP="00452C04">
      <w:pPr>
        <w:pStyle w:val="ListParagraph"/>
        <w:spacing w:line="360" w:lineRule="auto"/>
        <w:ind w:left="426" w:firstLine="283"/>
        <w:jc w:val="both"/>
        <w:rPr>
          <w:rFonts w:asciiTheme="majorBidi" w:hAnsiTheme="majorBidi" w:cstheme="majorBidi"/>
          <w:sz w:val="24"/>
          <w:szCs w:val="24"/>
        </w:rPr>
      </w:pPr>
      <w:r w:rsidRPr="002C1F03">
        <w:rPr>
          <w:rFonts w:asciiTheme="majorBidi" w:hAnsiTheme="majorBidi" w:cstheme="majorBidi"/>
          <w:sz w:val="24"/>
          <w:szCs w:val="24"/>
        </w:rPr>
        <w:t xml:space="preserve">Teknik </w:t>
      </w:r>
      <w:r w:rsidRPr="002F422E">
        <w:rPr>
          <w:rFonts w:asciiTheme="majorBidi" w:hAnsiTheme="majorBidi" w:cstheme="majorBidi"/>
          <w:i/>
          <w:iCs/>
          <w:sz w:val="24"/>
          <w:szCs w:val="24"/>
        </w:rPr>
        <w:t>sampling</w:t>
      </w:r>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atau</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pengambilan</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sampel</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digunakan</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karena</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ketidakmungkinan</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seluruh</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populasi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diteliti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a</w:t>
      </w:r>
      <w:r>
        <w:rPr>
          <w:rFonts w:asciiTheme="majorBidi" w:hAnsiTheme="majorBidi" w:cstheme="majorBidi"/>
          <w:sz w:val="24"/>
          <w:szCs w:val="24"/>
        </w:rPr>
        <w:t>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keterbatasan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waktu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tenaga</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biaya</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Secara</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garis</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besar</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teknik</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pengambilan</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sampel</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terdiri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dari</w:t>
      </w:r>
      <w:proofErr w:type="spellEnd"/>
      <w:r w:rsidRPr="002C1F03">
        <w:rPr>
          <w:rFonts w:asciiTheme="majorBidi" w:hAnsiTheme="majorBidi" w:cstheme="majorBidi"/>
          <w:sz w:val="24"/>
          <w:szCs w:val="24"/>
        </w:rPr>
        <w:t xml:space="preserve"> </w:t>
      </w:r>
      <w:r w:rsidRPr="002C1F03">
        <w:rPr>
          <w:rFonts w:asciiTheme="majorBidi" w:hAnsiTheme="majorBidi" w:cstheme="majorBidi"/>
          <w:i/>
          <w:iCs/>
          <w:sz w:val="24"/>
          <w:szCs w:val="24"/>
        </w:rPr>
        <w:t>probability sampling</w:t>
      </w:r>
      <w:r w:rsidRPr="002C1F03">
        <w:rPr>
          <w:rFonts w:asciiTheme="majorBidi" w:hAnsiTheme="majorBidi" w:cstheme="majorBidi"/>
          <w:sz w:val="24"/>
          <w:szCs w:val="24"/>
        </w:rPr>
        <w:t xml:space="preserve"> dan </w:t>
      </w:r>
      <w:r w:rsidRPr="002C1F03">
        <w:rPr>
          <w:rFonts w:asciiTheme="majorBidi" w:hAnsiTheme="majorBidi" w:cstheme="majorBidi"/>
          <w:i/>
          <w:iCs/>
          <w:sz w:val="24"/>
          <w:szCs w:val="24"/>
        </w:rPr>
        <w:t>non-probability sampling</w:t>
      </w:r>
      <w:r w:rsidRPr="002C1F03">
        <w:rPr>
          <w:rFonts w:asciiTheme="majorBidi" w:hAnsiTheme="majorBidi" w:cstheme="majorBidi"/>
          <w:sz w:val="24"/>
          <w:szCs w:val="24"/>
        </w:rPr>
        <w:t xml:space="preserve">. </w:t>
      </w:r>
      <w:r w:rsidRPr="002C1F03">
        <w:rPr>
          <w:rFonts w:asciiTheme="majorBidi" w:hAnsiTheme="majorBidi" w:cstheme="majorBidi"/>
          <w:i/>
          <w:iCs/>
          <w:sz w:val="24"/>
          <w:szCs w:val="24"/>
        </w:rPr>
        <w:t>Probability sampling</w:t>
      </w:r>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yaitu</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setiap</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individu</w:t>
      </w:r>
      <w:proofErr w:type="spellEnd"/>
      <w:r w:rsidRPr="002C1F03">
        <w:rPr>
          <w:rFonts w:asciiTheme="majorBidi" w:hAnsiTheme="majorBidi" w:cstheme="majorBidi"/>
          <w:sz w:val="24"/>
          <w:szCs w:val="24"/>
        </w:rPr>
        <w:t>/</w:t>
      </w:r>
      <w:proofErr w:type="spellStart"/>
      <w:r w:rsidRPr="002C1F03">
        <w:rPr>
          <w:rFonts w:asciiTheme="majorBidi" w:hAnsiTheme="majorBidi" w:cstheme="majorBidi"/>
          <w:sz w:val="24"/>
          <w:szCs w:val="24"/>
        </w:rPr>
        <w:t>populasi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berkesempatan</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sama</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untuk</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menjadi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responden</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Sedangkan</w:t>
      </w:r>
      <w:proofErr w:type="spellEnd"/>
      <w:r w:rsidRPr="002C1F03">
        <w:rPr>
          <w:rFonts w:asciiTheme="majorBidi" w:hAnsiTheme="majorBidi" w:cstheme="majorBidi"/>
          <w:sz w:val="24"/>
          <w:szCs w:val="24"/>
        </w:rPr>
        <w:t xml:space="preserve"> </w:t>
      </w:r>
      <w:r w:rsidRPr="002C1F03">
        <w:rPr>
          <w:rFonts w:asciiTheme="majorBidi" w:hAnsiTheme="majorBidi" w:cstheme="majorBidi"/>
          <w:i/>
          <w:iCs/>
          <w:sz w:val="24"/>
          <w:szCs w:val="24"/>
        </w:rPr>
        <w:t>non-probability sampling</w:t>
      </w:r>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adalah</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tidak</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semua</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individu</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berkesempatan</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menjadi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responden</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meski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masih</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dal</w:t>
      </w:r>
      <w:r>
        <w:rPr>
          <w:rFonts w:asciiTheme="majorBidi" w:hAnsiTheme="majorBidi" w:cstheme="majorBidi"/>
          <w:sz w:val="24"/>
          <w:szCs w:val="24"/>
        </w:rPr>
        <w:t>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lingkup</w:t>
      </w:r>
      <w:proofErr w:type="spellEnd"/>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Pr>
          <w:rFonts w:asciiTheme="majorBidi" w:hAnsiTheme="majorBidi" w:cstheme="majorBidi"/>
          <w:sz w:val="24"/>
          <w:szCs w:val="24"/>
        </w:rPr>
        <w:fldChar w:fldCharType="separate"/>
      </w:r>
      <w:r w:rsidRPr="00520B87">
        <w:rPr>
          <w:rFonts w:asciiTheme="majorBidi" w:hAnsiTheme="majorBidi" w:cstheme="majorBidi"/>
          <w:noProof/>
          <w:sz w:val="24"/>
          <w:szCs w:val="24"/>
        </w:rPr>
        <w:t>(Sugiyono, 2011)</w:t>
      </w:r>
      <w:r>
        <w:rPr>
          <w:rFonts w:asciiTheme="majorBidi" w:hAnsiTheme="majorBidi" w:cstheme="majorBidi"/>
          <w:sz w:val="24"/>
          <w:szCs w:val="24"/>
        </w:rPr>
        <w:fldChar w:fldCharType="end"/>
      </w:r>
      <w:r w:rsidRPr="002C1F03">
        <w:rPr>
          <w:rFonts w:asciiTheme="majorBidi" w:hAnsiTheme="majorBidi" w:cstheme="majorBidi"/>
          <w:sz w:val="24"/>
          <w:szCs w:val="24"/>
        </w:rPr>
        <w:t>.</w:t>
      </w:r>
    </w:p>
    <w:p w14:paraId="277C9F4E" w14:textId="77777777" w:rsidR="00452C04" w:rsidRPr="0032141E" w:rsidRDefault="00452C04" w:rsidP="00452C04">
      <w:pPr>
        <w:pStyle w:val="ListParagraph"/>
        <w:spacing w:line="360" w:lineRule="auto"/>
        <w:ind w:left="426" w:firstLine="283"/>
        <w:jc w:val="both"/>
        <w:rPr>
          <w:rFonts w:asciiTheme="majorBidi" w:hAnsiTheme="majorBidi" w:cstheme="majorBidi"/>
          <w:sz w:val="24"/>
          <w:szCs w:val="24"/>
        </w:rPr>
      </w:pPr>
      <w:proofErr w:type="spellStart"/>
      <w:r w:rsidRPr="002C1F03">
        <w:rPr>
          <w:rFonts w:asciiTheme="majorBidi" w:hAnsiTheme="majorBidi" w:cstheme="majorBidi"/>
          <w:sz w:val="24"/>
          <w:szCs w:val="24"/>
        </w:rPr>
        <w:t>Masing-masing</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dari</w:t>
      </w:r>
      <w:proofErr w:type="spellEnd"/>
      <w:r w:rsidRPr="002C1F03">
        <w:rPr>
          <w:rFonts w:asciiTheme="majorBidi" w:hAnsiTheme="majorBidi" w:cstheme="majorBidi"/>
          <w:sz w:val="24"/>
          <w:szCs w:val="24"/>
        </w:rPr>
        <w:t xml:space="preserve"> </w:t>
      </w:r>
      <w:r w:rsidRPr="002C1F03">
        <w:rPr>
          <w:rFonts w:asciiTheme="majorBidi" w:hAnsiTheme="majorBidi" w:cstheme="majorBidi"/>
          <w:i/>
          <w:iCs/>
          <w:sz w:val="24"/>
          <w:szCs w:val="24"/>
        </w:rPr>
        <w:t>probability sampling</w:t>
      </w:r>
      <w:r w:rsidRPr="002C1F03">
        <w:rPr>
          <w:rFonts w:asciiTheme="majorBidi" w:hAnsiTheme="majorBidi" w:cstheme="majorBidi"/>
          <w:sz w:val="24"/>
          <w:szCs w:val="24"/>
        </w:rPr>
        <w:t xml:space="preserve"> dan </w:t>
      </w:r>
      <w:r w:rsidRPr="002C1F03">
        <w:rPr>
          <w:rFonts w:asciiTheme="majorBidi" w:hAnsiTheme="majorBidi" w:cstheme="majorBidi"/>
          <w:i/>
          <w:iCs/>
          <w:sz w:val="24"/>
          <w:szCs w:val="24"/>
        </w:rPr>
        <w:t>non-probability sampling</w:t>
      </w:r>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dibagi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menjadi</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beberapa</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macam</w:t>
      </w:r>
      <w:proofErr w:type="spellEnd"/>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Jenis-jenis</w:t>
      </w:r>
      <w:proofErr w:type="spellEnd"/>
      <w:r w:rsidRPr="002C1F03">
        <w:rPr>
          <w:rFonts w:asciiTheme="majorBidi" w:hAnsiTheme="majorBidi" w:cstheme="majorBidi"/>
          <w:sz w:val="24"/>
          <w:szCs w:val="24"/>
        </w:rPr>
        <w:t xml:space="preserve"> </w:t>
      </w:r>
      <w:r w:rsidRPr="002C1F03">
        <w:rPr>
          <w:rFonts w:asciiTheme="majorBidi" w:hAnsiTheme="majorBidi" w:cstheme="majorBidi"/>
          <w:i/>
          <w:iCs/>
          <w:sz w:val="24"/>
          <w:szCs w:val="24"/>
        </w:rPr>
        <w:t>probability sampling</w:t>
      </w:r>
      <w:r w:rsidRPr="002C1F03">
        <w:rPr>
          <w:rFonts w:asciiTheme="majorBidi" w:hAnsiTheme="majorBidi" w:cstheme="majorBidi"/>
          <w:sz w:val="24"/>
          <w:szCs w:val="24"/>
        </w:rPr>
        <w:t xml:space="preserve"> </w:t>
      </w:r>
      <w:proofErr w:type="spellStart"/>
      <w:r w:rsidRPr="002C1F03">
        <w:rPr>
          <w:rFonts w:asciiTheme="majorBidi" w:hAnsiTheme="majorBidi" w:cstheme="majorBidi"/>
          <w:sz w:val="24"/>
          <w:szCs w:val="24"/>
        </w:rPr>
        <w:t>diantaranya</w:t>
      </w:r>
      <w:proofErr w:type="spellEnd"/>
      <w:r w:rsidRPr="002C1F03">
        <w:rPr>
          <w:rFonts w:asciiTheme="majorBidi" w:hAnsiTheme="majorBidi" w:cstheme="majorBidi"/>
          <w:sz w:val="24"/>
          <w:szCs w:val="24"/>
        </w:rPr>
        <w:t>:</w:t>
      </w:r>
    </w:p>
    <w:p w14:paraId="72F84CB9" w14:textId="77777777" w:rsidR="00452C04" w:rsidRPr="00280098" w:rsidRDefault="00452C04" w:rsidP="00452C04">
      <w:pPr>
        <w:pStyle w:val="ListParagraph"/>
        <w:numPr>
          <w:ilvl w:val="0"/>
          <w:numId w:val="2"/>
        </w:numPr>
        <w:spacing w:line="360" w:lineRule="auto"/>
        <w:ind w:left="851" w:hanging="425"/>
        <w:rPr>
          <w:rFonts w:asciiTheme="majorBidi" w:hAnsiTheme="majorBidi" w:cstheme="majorBidi"/>
          <w:b/>
          <w:bCs/>
          <w:sz w:val="24"/>
          <w:szCs w:val="24"/>
        </w:rPr>
      </w:pPr>
      <w:r w:rsidRPr="002C1F03">
        <w:rPr>
          <w:rFonts w:asciiTheme="majorBidi" w:hAnsiTheme="majorBidi" w:cstheme="majorBidi"/>
          <w:i/>
          <w:iCs/>
          <w:sz w:val="24"/>
          <w:szCs w:val="24"/>
        </w:rPr>
        <w:t>Simple Random Sampling</w:t>
      </w:r>
    </w:p>
    <w:p w14:paraId="3AA449CC" w14:textId="77777777" w:rsidR="00452C04" w:rsidRPr="00280098" w:rsidRDefault="00452C04" w:rsidP="00452C04">
      <w:pPr>
        <w:pStyle w:val="ListParagraph"/>
        <w:spacing w:line="360" w:lineRule="auto"/>
        <w:ind w:left="567" w:firstLine="294"/>
        <w:jc w:val="both"/>
        <w:rPr>
          <w:rFonts w:asciiTheme="majorBidi" w:hAnsiTheme="majorBidi" w:cstheme="majorBidi"/>
          <w:b/>
          <w:bCs/>
          <w:sz w:val="24"/>
          <w:szCs w:val="24"/>
        </w:rPr>
      </w:pPr>
      <w:r w:rsidRPr="00280098">
        <w:rPr>
          <w:rFonts w:asciiTheme="majorBidi" w:eastAsia="Times New Roman" w:hAnsiTheme="majorBidi" w:cstheme="majorBidi"/>
          <w:color w:val="000000"/>
          <w:sz w:val="24"/>
          <w:szCs w:val="24"/>
        </w:rPr>
        <w:t xml:space="preserve">Pada </w:t>
      </w:r>
      <w:proofErr w:type="spellStart"/>
      <w:r w:rsidRPr="00280098">
        <w:rPr>
          <w:rFonts w:asciiTheme="majorBidi" w:eastAsia="Times New Roman" w:hAnsiTheme="majorBidi" w:cstheme="majorBidi"/>
          <w:color w:val="000000"/>
          <w:sz w:val="24"/>
          <w:szCs w:val="24"/>
        </w:rPr>
        <w:t>metode</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ini</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seluruh</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anggota</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populasi</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dapat</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memiliki</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peluang</w:t>
      </w:r>
      <w:proofErr w:type="spellEnd"/>
      <w:r w:rsidRPr="00280098">
        <w:rPr>
          <w:rFonts w:asciiTheme="majorBidi" w:eastAsia="Times New Roman" w:hAnsiTheme="majorBidi" w:cstheme="majorBidi"/>
          <w:color w:val="000000"/>
          <w:sz w:val="24"/>
          <w:szCs w:val="24"/>
        </w:rPr>
        <w:t xml:space="preserve"> yang </w:t>
      </w:r>
      <w:proofErr w:type="spellStart"/>
      <w:r w:rsidRPr="00280098">
        <w:rPr>
          <w:rFonts w:asciiTheme="majorBidi" w:eastAsia="Times New Roman" w:hAnsiTheme="majorBidi" w:cstheme="majorBidi"/>
          <w:color w:val="000000"/>
          <w:sz w:val="24"/>
          <w:szCs w:val="24"/>
        </w:rPr>
        <w:t>sama</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untuk</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menjadi</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responden</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Disebut</w:t>
      </w:r>
      <w:proofErr w:type="spellEnd"/>
      <w:r w:rsidRPr="00280098">
        <w:rPr>
          <w:rFonts w:asciiTheme="majorBidi" w:eastAsia="Times New Roman" w:hAnsiTheme="majorBidi" w:cstheme="majorBidi"/>
          <w:color w:val="000000"/>
          <w:sz w:val="24"/>
          <w:szCs w:val="24"/>
        </w:rPr>
        <w:t xml:space="preserve"> </w:t>
      </w:r>
      <w:r w:rsidRPr="00280098">
        <w:rPr>
          <w:rFonts w:asciiTheme="majorBidi" w:eastAsia="Times New Roman" w:hAnsiTheme="majorBidi" w:cstheme="majorBidi"/>
          <w:i/>
          <w:iCs/>
          <w:color w:val="000000"/>
          <w:sz w:val="24"/>
          <w:szCs w:val="24"/>
        </w:rPr>
        <w:t>simple</w:t>
      </w:r>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karena</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metode</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ini</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dilakukan</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secara</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acak</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dalam</w:t>
      </w:r>
      <w:proofErr w:type="spellEnd"/>
      <w:r w:rsidRPr="00280098">
        <w:rPr>
          <w:rFonts w:asciiTheme="majorBidi" w:eastAsia="Times New Roman" w:hAnsiTheme="majorBidi" w:cstheme="majorBidi"/>
          <w:color w:val="000000"/>
          <w:sz w:val="24"/>
          <w:szCs w:val="24"/>
        </w:rPr>
        <w:t xml:space="preserve"> </w:t>
      </w:r>
      <w:proofErr w:type="spellStart"/>
      <w:r w:rsidRPr="00280098">
        <w:rPr>
          <w:rFonts w:asciiTheme="majorBidi" w:eastAsia="Times New Roman" w:hAnsiTheme="majorBidi" w:cstheme="majorBidi"/>
          <w:color w:val="000000"/>
          <w:sz w:val="24"/>
          <w:szCs w:val="24"/>
        </w:rPr>
        <w:t>pen</w:t>
      </w:r>
      <w:r>
        <w:rPr>
          <w:rFonts w:asciiTheme="majorBidi" w:eastAsia="Times New Roman" w:hAnsiTheme="majorBidi" w:cstheme="majorBidi"/>
          <w:color w:val="000000"/>
          <w:sz w:val="24"/>
          <w:szCs w:val="24"/>
        </w:rPr>
        <w:t>gambilan</w:t>
      </w:r>
      <w:proofErr w:type="spellEnd"/>
      <w:r>
        <w:rPr>
          <w:rFonts w:asciiTheme="majorBidi" w:eastAsia="Times New Roman" w:hAnsiTheme="majorBidi" w:cstheme="majorBidi"/>
          <w:color w:val="000000"/>
          <w:sz w:val="24"/>
          <w:szCs w:val="24"/>
        </w:rPr>
        <w:t xml:space="preserve"> </w:t>
      </w:r>
      <w:proofErr w:type="spellStart"/>
      <w:r>
        <w:rPr>
          <w:rFonts w:asciiTheme="majorBidi" w:eastAsia="Times New Roman" w:hAnsiTheme="majorBidi" w:cstheme="majorBidi"/>
          <w:color w:val="000000"/>
          <w:sz w:val="24"/>
          <w:szCs w:val="24"/>
        </w:rPr>
        <w:t>sampel</w:t>
      </w:r>
      <w:proofErr w:type="spellEnd"/>
      <w:r>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fldChar w:fldCharType="begin" w:fldLock="1"/>
      </w:r>
      <w:r>
        <w:rPr>
          <w:rFonts w:asciiTheme="majorBidi" w:eastAsia="Times New Roman" w:hAnsiTheme="majorBidi" w:cstheme="majorBidi"/>
          <w:color w:val="000000"/>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Pr>
          <w:rFonts w:asciiTheme="majorBidi" w:eastAsia="Times New Roman" w:hAnsiTheme="majorBidi" w:cstheme="majorBidi"/>
          <w:color w:val="000000"/>
          <w:sz w:val="24"/>
          <w:szCs w:val="24"/>
        </w:rPr>
        <w:fldChar w:fldCharType="separate"/>
      </w:r>
      <w:r w:rsidRPr="00BE4382">
        <w:rPr>
          <w:rFonts w:asciiTheme="majorBidi" w:eastAsia="Times New Roman" w:hAnsiTheme="majorBidi" w:cstheme="majorBidi"/>
          <w:noProof/>
          <w:color w:val="000000"/>
          <w:sz w:val="24"/>
          <w:szCs w:val="24"/>
        </w:rPr>
        <w:t>(Sugiyono, 2011)</w:t>
      </w:r>
      <w:r>
        <w:rPr>
          <w:rFonts w:asciiTheme="majorBidi" w:eastAsia="Times New Roman" w:hAnsiTheme="majorBidi" w:cstheme="majorBidi"/>
          <w:color w:val="000000"/>
          <w:sz w:val="24"/>
          <w:szCs w:val="24"/>
        </w:rPr>
        <w:fldChar w:fldCharType="end"/>
      </w:r>
      <w:r w:rsidRPr="00280098">
        <w:rPr>
          <w:rFonts w:asciiTheme="majorBidi" w:eastAsia="Times New Roman" w:hAnsiTheme="majorBidi" w:cstheme="majorBidi"/>
          <w:color w:val="000000"/>
          <w:sz w:val="24"/>
          <w:szCs w:val="24"/>
        </w:rPr>
        <w:t>.</w:t>
      </w:r>
    </w:p>
    <w:p w14:paraId="4BAFE2DD" w14:textId="77777777" w:rsidR="00452C04" w:rsidRPr="00280098" w:rsidRDefault="00452C04" w:rsidP="00452C04">
      <w:pPr>
        <w:pStyle w:val="ListParagraph"/>
        <w:numPr>
          <w:ilvl w:val="0"/>
          <w:numId w:val="2"/>
        </w:numPr>
        <w:spacing w:line="360" w:lineRule="auto"/>
        <w:ind w:left="851" w:hanging="425"/>
        <w:jc w:val="both"/>
        <w:rPr>
          <w:rFonts w:asciiTheme="majorBidi" w:hAnsiTheme="majorBidi" w:cstheme="majorBidi"/>
          <w:sz w:val="24"/>
          <w:szCs w:val="24"/>
        </w:rPr>
      </w:pPr>
      <w:r w:rsidRPr="002C1F03">
        <w:rPr>
          <w:rFonts w:asciiTheme="majorBidi" w:hAnsiTheme="majorBidi" w:cstheme="majorBidi"/>
          <w:i/>
          <w:iCs/>
          <w:sz w:val="24"/>
          <w:szCs w:val="24"/>
        </w:rPr>
        <w:t>Proportionate Stratified Random Sampling</w:t>
      </w:r>
    </w:p>
    <w:p w14:paraId="359F0443" w14:textId="77777777" w:rsidR="00452C04" w:rsidRPr="00280098" w:rsidRDefault="00452C04" w:rsidP="00452C04">
      <w:pPr>
        <w:pStyle w:val="ListParagraph"/>
        <w:spacing w:line="360" w:lineRule="auto"/>
        <w:ind w:left="567" w:firstLine="294"/>
        <w:jc w:val="both"/>
        <w:rPr>
          <w:rFonts w:asciiTheme="majorBidi" w:hAnsiTheme="majorBidi" w:cstheme="majorBidi"/>
          <w:sz w:val="24"/>
          <w:szCs w:val="24"/>
        </w:rPr>
      </w:pPr>
      <w:proofErr w:type="spellStart"/>
      <w:r w:rsidRPr="00280098">
        <w:rPr>
          <w:rFonts w:asciiTheme="majorBidi" w:hAnsiTheme="majorBidi" w:cstheme="majorBidi"/>
          <w:color w:val="000000"/>
          <w:sz w:val="24"/>
          <w:szCs w:val="24"/>
        </w:rPr>
        <w:t>Metode</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ini</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dapat</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digunakan</w:t>
      </w:r>
      <w:proofErr w:type="spellEnd"/>
      <w:r w:rsidRPr="00280098">
        <w:rPr>
          <w:rFonts w:asciiTheme="majorBidi" w:hAnsiTheme="majorBidi" w:cstheme="majorBidi"/>
          <w:color w:val="000000"/>
          <w:sz w:val="24"/>
          <w:szCs w:val="24"/>
        </w:rPr>
        <w:t xml:space="preserve"> pada </w:t>
      </w:r>
      <w:proofErr w:type="spellStart"/>
      <w:r w:rsidRPr="00280098">
        <w:rPr>
          <w:rFonts w:asciiTheme="majorBidi" w:hAnsiTheme="majorBidi" w:cstheme="majorBidi"/>
          <w:color w:val="000000"/>
          <w:sz w:val="24"/>
          <w:szCs w:val="24"/>
        </w:rPr>
        <w:t>populasi</w:t>
      </w:r>
      <w:proofErr w:type="spellEnd"/>
      <w:r w:rsidRPr="00280098">
        <w:rPr>
          <w:rFonts w:asciiTheme="majorBidi" w:hAnsiTheme="majorBidi" w:cstheme="majorBidi"/>
          <w:color w:val="000000"/>
          <w:sz w:val="24"/>
          <w:szCs w:val="24"/>
        </w:rPr>
        <w:t xml:space="preserve"> yang </w:t>
      </w:r>
      <w:proofErr w:type="spellStart"/>
      <w:r w:rsidRPr="00280098">
        <w:rPr>
          <w:rFonts w:asciiTheme="majorBidi" w:hAnsiTheme="majorBidi" w:cstheme="majorBidi"/>
          <w:color w:val="000000"/>
          <w:sz w:val="24"/>
          <w:szCs w:val="24"/>
        </w:rPr>
        <w:t>bertingkat</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atau</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berstrata</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sec</w:t>
      </w:r>
      <w:r>
        <w:rPr>
          <w:rFonts w:asciiTheme="majorBidi" w:hAnsiTheme="majorBidi" w:cstheme="majorBidi"/>
          <w:color w:val="000000"/>
          <w:sz w:val="24"/>
          <w:szCs w:val="24"/>
        </w:rPr>
        <w:t>ara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proporsional</w:t>
      </w:r>
      <w:proofErr w:type="spellEnd"/>
      <w:r>
        <w:rPr>
          <w:rFonts w:asciiTheme="majorBidi" w:hAnsiTheme="majorBidi" w:cstheme="majorBidi"/>
          <w:color w:val="000000"/>
          <w:sz w:val="24"/>
          <w:szCs w:val="24"/>
        </w:rPr>
        <w:t xml:space="preserve"> </w:t>
      </w:r>
      <w:r>
        <w:rPr>
          <w:rFonts w:asciiTheme="majorBidi" w:hAnsiTheme="majorBidi" w:cstheme="majorBidi"/>
          <w:color w:val="000000"/>
          <w:sz w:val="24"/>
          <w:szCs w:val="24"/>
        </w:rPr>
        <w:fldChar w:fldCharType="begin" w:fldLock="1"/>
      </w:r>
      <w:r>
        <w:rPr>
          <w:rFonts w:asciiTheme="majorBidi" w:hAnsiTheme="majorBidi" w:cstheme="majorBidi"/>
          <w:color w:val="000000"/>
          <w:sz w:val="24"/>
          <w:szCs w:val="24"/>
        </w:rPr>
        <w:instrText>ADDIN CSL_CITATION { "citationItems" : [ { "id" : "ITEM-1", "itemData" : { "author" : [ { "dropping-particle" : "", "family" : "Margono", "given" : "", "non-dropping-particle" : "", "parse-names" : false, "suffix" : "" } ], "id" : "ITEM-1", "issued" : { "date-parts" : [ [ "2004" ] ] }, "publisher" : "Rineka Cipta", "publisher-place" : "Jakarta", "title" : "Metodologi Penelitian Pendidikan", "type" : "book" }, "uris" : [ "http://www.mendeley.com/documents/?uuid=f05dd22b-20da-44e1-94d8-5c075551bd65" ] } ], "mendeley" : { "formattedCitation" : "(Margono, 2004)", "plainTextFormattedCitation" : "(Margono, 2004)", "previouslyFormattedCitation" : "(Margono, 2004)" }, "properties" : {  }, "schema" : "https://github.com/citation-style-language/schema/raw/master/csl-citation.json" }</w:instrText>
      </w:r>
      <w:r>
        <w:rPr>
          <w:rFonts w:asciiTheme="majorBidi" w:hAnsiTheme="majorBidi" w:cstheme="majorBidi"/>
          <w:color w:val="000000"/>
          <w:sz w:val="24"/>
          <w:szCs w:val="24"/>
        </w:rPr>
        <w:fldChar w:fldCharType="separate"/>
      </w:r>
      <w:r w:rsidRPr="003A18C6">
        <w:rPr>
          <w:rFonts w:asciiTheme="majorBidi" w:hAnsiTheme="majorBidi" w:cstheme="majorBidi"/>
          <w:noProof/>
          <w:color w:val="000000"/>
          <w:sz w:val="24"/>
          <w:szCs w:val="24"/>
        </w:rPr>
        <w:t>(Margono, 2004)</w:t>
      </w:r>
      <w:r>
        <w:rPr>
          <w:rFonts w:asciiTheme="majorBidi" w:hAnsiTheme="majorBidi" w:cstheme="majorBidi"/>
          <w:color w:val="000000"/>
          <w:sz w:val="24"/>
          <w:szCs w:val="24"/>
        </w:rPr>
        <w:fldChar w:fldCharType="end"/>
      </w:r>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Metode</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ini</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digunakan</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jika</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terdapat</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tingkatan</w:t>
      </w:r>
      <w:proofErr w:type="spellEnd"/>
      <w:r w:rsidRPr="00280098">
        <w:rPr>
          <w:rFonts w:asciiTheme="majorBidi" w:hAnsiTheme="majorBidi" w:cstheme="majorBidi"/>
          <w:color w:val="000000"/>
          <w:sz w:val="24"/>
          <w:szCs w:val="24"/>
        </w:rPr>
        <w:t xml:space="preserve"> pada </w:t>
      </w:r>
      <w:proofErr w:type="spellStart"/>
      <w:r w:rsidRPr="00280098">
        <w:rPr>
          <w:rFonts w:asciiTheme="majorBidi" w:hAnsiTheme="majorBidi" w:cstheme="majorBidi"/>
          <w:color w:val="000000"/>
          <w:sz w:val="24"/>
          <w:szCs w:val="24"/>
        </w:rPr>
        <w:t>populasi</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seperti</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manajer</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tingkat</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atas</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menengah</w:t>
      </w:r>
      <w:proofErr w:type="spellEnd"/>
      <w:r w:rsidRPr="00280098">
        <w:rPr>
          <w:rFonts w:asciiTheme="majorBidi" w:hAnsiTheme="majorBidi" w:cstheme="majorBidi"/>
          <w:color w:val="000000"/>
          <w:sz w:val="24"/>
          <w:szCs w:val="24"/>
        </w:rPr>
        <w:t xml:space="preserve">, dan </w:t>
      </w:r>
      <w:proofErr w:type="spellStart"/>
      <w:r w:rsidRPr="00280098">
        <w:rPr>
          <w:rFonts w:asciiTheme="majorBidi" w:hAnsiTheme="majorBidi" w:cstheme="majorBidi"/>
          <w:color w:val="000000"/>
          <w:sz w:val="24"/>
          <w:szCs w:val="24"/>
        </w:rPr>
        <w:t>bawah</w:t>
      </w:r>
      <w:proofErr w:type="spellEnd"/>
      <w:r w:rsidRPr="00280098">
        <w:rPr>
          <w:rFonts w:asciiTheme="majorBidi" w:hAnsiTheme="majorBidi" w:cstheme="majorBidi"/>
          <w:color w:val="000000"/>
          <w:sz w:val="24"/>
          <w:szCs w:val="24"/>
        </w:rPr>
        <w:t>.</w:t>
      </w:r>
      <w:r>
        <w:rPr>
          <w:rFonts w:asciiTheme="majorBidi" w:hAnsiTheme="majorBidi" w:cstheme="majorBidi"/>
          <w:color w:val="000000"/>
          <w:sz w:val="24"/>
          <w:szCs w:val="24"/>
        </w:rPr>
        <w:t xml:space="preserve"> Pada </w:t>
      </w:r>
      <w:proofErr w:type="spellStart"/>
      <w:r>
        <w:rPr>
          <w:rFonts w:asciiTheme="majorBidi" w:hAnsiTheme="majorBidi" w:cstheme="majorBidi"/>
          <w:color w:val="000000"/>
          <w:sz w:val="24"/>
          <w:szCs w:val="24"/>
        </w:rPr>
        <w:t>masing-masing</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tingkat</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jumlah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anggotanya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tidak</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terlalu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jauh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jaraknya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dari</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anggota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satu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ke</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anggota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lainnya</w:t>
      </w:r>
      <w:proofErr w:type="spellEnd"/>
      <w:r>
        <w:rPr>
          <w:rFonts w:asciiTheme="majorBidi" w:hAnsiTheme="majorBidi" w:cstheme="majorBidi"/>
          <w:color w:val="000000"/>
          <w:sz w:val="24"/>
          <w:szCs w:val="24"/>
        </w:rPr>
        <w:t>.</w:t>
      </w:r>
    </w:p>
    <w:p w14:paraId="30735F39" w14:textId="77777777" w:rsidR="00452C04" w:rsidRPr="00280098" w:rsidRDefault="00452C04" w:rsidP="00452C04">
      <w:pPr>
        <w:pStyle w:val="ListParagraph"/>
        <w:numPr>
          <w:ilvl w:val="0"/>
          <w:numId w:val="2"/>
        </w:numPr>
        <w:spacing w:line="360" w:lineRule="auto"/>
        <w:ind w:left="851" w:hanging="425"/>
        <w:jc w:val="both"/>
        <w:rPr>
          <w:rFonts w:asciiTheme="majorBidi" w:hAnsiTheme="majorBidi" w:cstheme="majorBidi"/>
          <w:sz w:val="24"/>
          <w:szCs w:val="24"/>
        </w:rPr>
      </w:pPr>
      <w:r w:rsidRPr="002C1F03">
        <w:rPr>
          <w:rFonts w:asciiTheme="majorBidi" w:hAnsiTheme="majorBidi" w:cstheme="majorBidi"/>
          <w:i/>
          <w:iCs/>
          <w:sz w:val="24"/>
          <w:szCs w:val="24"/>
        </w:rPr>
        <w:t>Disproportionate Stratified Random Sampling</w:t>
      </w:r>
    </w:p>
    <w:p w14:paraId="5518E23A" w14:textId="77777777" w:rsidR="00452C04" w:rsidRPr="00E45719" w:rsidRDefault="00452C04" w:rsidP="00452C04">
      <w:pPr>
        <w:pStyle w:val="ListParagraph"/>
        <w:spacing w:line="360" w:lineRule="auto"/>
        <w:ind w:left="567" w:firstLine="294"/>
        <w:jc w:val="both"/>
        <w:rPr>
          <w:rFonts w:asciiTheme="majorBidi" w:hAnsiTheme="majorBidi" w:cstheme="majorBidi"/>
          <w:color w:val="000000"/>
          <w:sz w:val="24"/>
          <w:szCs w:val="24"/>
        </w:rPr>
      </w:pPr>
      <w:proofErr w:type="spellStart"/>
      <w:r w:rsidRPr="00280098">
        <w:rPr>
          <w:rFonts w:asciiTheme="majorBidi" w:hAnsiTheme="majorBidi" w:cstheme="majorBidi"/>
          <w:color w:val="000000"/>
          <w:sz w:val="24"/>
          <w:szCs w:val="24"/>
        </w:rPr>
        <w:t>Metode</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ini</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digunakan</w:t>
      </w:r>
      <w:proofErr w:type="spellEnd"/>
      <w:r w:rsidRPr="00280098">
        <w:rPr>
          <w:rFonts w:asciiTheme="majorBidi" w:hAnsiTheme="majorBidi" w:cstheme="majorBidi"/>
          <w:color w:val="000000"/>
          <w:sz w:val="24"/>
          <w:szCs w:val="24"/>
        </w:rPr>
        <w:t xml:space="preserve"> pada </w:t>
      </w:r>
      <w:proofErr w:type="spellStart"/>
      <w:r w:rsidRPr="00280098">
        <w:rPr>
          <w:rFonts w:asciiTheme="majorBidi" w:hAnsiTheme="majorBidi" w:cstheme="majorBidi"/>
          <w:color w:val="000000"/>
          <w:sz w:val="24"/>
          <w:szCs w:val="24"/>
        </w:rPr>
        <w:t>populasi</w:t>
      </w:r>
      <w:proofErr w:type="spellEnd"/>
      <w:r w:rsidRPr="00280098">
        <w:rPr>
          <w:rFonts w:asciiTheme="majorBidi" w:hAnsiTheme="majorBidi" w:cstheme="majorBidi"/>
          <w:color w:val="000000"/>
          <w:sz w:val="24"/>
          <w:szCs w:val="24"/>
        </w:rPr>
        <w:t xml:space="preserve"> yang </w:t>
      </w:r>
      <w:proofErr w:type="spellStart"/>
      <w:r w:rsidRPr="00280098">
        <w:rPr>
          <w:rFonts w:asciiTheme="majorBidi" w:hAnsiTheme="majorBidi" w:cstheme="majorBidi"/>
          <w:color w:val="000000"/>
          <w:sz w:val="24"/>
          <w:szCs w:val="24"/>
        </w:rPr>
        <w:t>berstrata</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tetapi</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tid</w:t>
      </w:r>
      <w:r>
        <w:rPr>
          <w:rFonts w:asciiTheme="majorBidi" w:hAnsiTheme="majorBidi" w:cstheme="majorBidi"/>
          <w:color w:val="000000"/>
          <w:sz w:val="24"/>
          <w:szCs w:val="24"/>
        </w:rPr>
        <w:t>ak</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proporsional</w:t>
      </w:r>
      <w:proofErr w:type="spellEnd"/>
      <w:r>
        <w:rPr>
          <w:rFonts w:asciiTheme="majorBidi" w:hAnsiTheme="majorBidi" w:cstheme="majorBidi"/>
          <w:color w:val="000000"/>
          <w:sz w:val="24"/>
          <w:szCs w:val="24"/>
        </w:rPr>
        <w:t xml:space="preserve"> </w:t>
      </w:r>
      <w:r>
        <w:rPr>
          <w:rFonts w:asciiTheme="majorBidi" w:hAnsiTheme="majorBidi" w:cstheme="majorBidi"/>
          <w:color w:val="000000"/>
          <w:sz w:val="24"/>
          <w:szCs w:val="24"/>
        </w:rPr>
        <w:fldChar w:fldCharType="begin" w:fldLock="1"/>
      </w:r>
      <w:r>
        <w:rPr>
          <w:rFonts w:asciiTheme="majorBidi" w:hAnsiTheme="majorBidi" w:cstheme="majorBidi"/>
          <w:color w:val="000000"/>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Pr>
          <w:rFonts w:asciiTheme="majorBidi" w:hAnsiTheme="majorBidi" w:cstheme="majorBidi"/>
          <w:color w:val="000000"/>
          <w:sz w:val="24"/>
          <w:szCs w:val="24"/>
        </w:rPr>
        <w:fldChar w:fldCharType="separate"/>
      </w:r>
      <w:r w:rsidRPr="003A18C6">
        <w:rPr>
          <w:rFonts w:asciiTheme="majorBidi" w:hAnsiTheme="majorBidi" w:cstheme="majorBidi"/>
          <w:noProof/>
          <w:color w:val="000000"/>
          <w:sz w:val="24"/>
          <w:szCs w:val="24"/>
        </w:rPr>
        <w:t>(Sugiyono, 2011)</w:t>
      </w:r>
      <w:r>
        <w:rPr>
          <w:rFonts w:asciiTheme="majorBidi" w:hAnsiTheme="majorBidi" w:cstheme="majorBidi"/>
          <w:color w:val="000000"/>
          <w:sz w:val="24"/>
          <w:szCs w:val="24"/>
        </w:rPr>
        <w:fldChar w:fldCharType="end"/>
      </w:r>
      <w:r w:rsidRPr="00280098">
        <w:rPr>
          <w:rFonts w:asciiTheme="majorBidi" w:hAnsiTheme="majorBidi" w:cstheme="majorBidi"/>
          <w:color w:val="000000"/>
          <w:sz w:val="24"/>
          <w:szCs w:val="24"/>
        </w:rPr>
        <w:t>.</w:t>
      </w:r>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Contoh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Terdapat</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jumlah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anggota</w:t>
      </w:r>
      <w:proofErr w:type="spellEnd"/>
      <w:r>
        <w:rPr>
          <w:rFonts w:asciiTheme="majorBidi" w:hAnsiTheme="majorBidi" w:cstheme="majorBidi"/>
          <w:color w:val="000000"/>
          <w:sz w:val="24"/>
          <w:szCs w:val="24"/>
        </w:rPr>
        <w:t xml:space="preserve"> yang </w:t>
      </w:r>
      <w:proofErr w:type="spellStart"/>
      <w:r>
        <w:rPr>
          <w:rFonts w:asciiTheme="majorBidi" w:hAnsiTheme="majorBidi" w:cstheme="majorBidi"/>
          <w:color w:val="000000"/>
          <w:sz w:val="24"/>
          <w:szCs w:val="24"/>
        </w:rPr>
        <w:t>terlalu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kecil</w:t>
      </w:r>
      <w:proofErr w:type="spellEnd"/>
      <w:r>
        <w:rPr>
          <w:rFonts w:asciiTheme="majorBidi" w:hAnsiTheme="majorBidi" w:cstheme="majorBidi"/>
          <w:color w:val="000000"/>
          <w:sz w:val="24"/>
          <w:szCs w:val="24"/>
        </w:rPr>
        <w:t xml:space="preserve"> dan </w:t>
      </w:r>
      <w:proofErr w:type="spellStart"/>
      <w:r>
        <w:rPr>
          <w:rFonts w:asciiTheme="majorBidi" w:hAnsiTheme="majorBidi" w:cstheme="majorBidi"/>
          <w:color w:val="000000"/>
          <w:sz w:val="24"/>
          <w:szCs w:val="24"/>
        </w:rPr>
        <w:t>terlalu</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jauh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dengan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jumlah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lainnya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maka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seluruh</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anggota</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tersebut</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dapat</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ditetapkan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sebagai</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sampel</w:t>
      </w:r>
      <w:proofErr w:type="spellEnd"/>
      <w:r>
        <w:rPr>
          <w:rFonts w:asciiTheme="majorBidi" w:hAnsiTheme="majorBidi" w:cstheme="majorBidi"/>
          <w:color w:val="000000"/>
          <w:sz w:val="24"/>
          <w:szCs w:val="24"/>
        </w:rPr>
        <w:t xml:space="preserve">. </w:t>
      </w:r>
    </w:p>
    <w:p w14:paraId="36ABA0B7" w14:textId="77777777" w:rsidR="00452C04" w:rsidRPr="00280098" w:rsidRDefault="00452C04" w:rsidP="00452C04">
      <w:pPr>
        <w:pStyle w:val="ListParagraph"/>
        <w:numPr>
          <w:ilvl w:val="0"/>
          <w:numId w:val="2"/>
        </w:numPr>
        <w:spacing w:line="360" w:lineRule="auto"/>
        <w:ind w:left="851" w:hanging="425"/>
        <w:jc w:val="both"/>
        <w:rPr>
          <w:rFonts w:asciiTheme="majorBidi" w:hAnsiTheme="majorBidi" w:cstheme="majorBidi"/>
          <w:sz w:val="24"/>
          <w:szCs w:val="24"/>
        </w:rPr>
      </w:pPr>
      <w:r w:rsidRPr="002C1F03">
        <w:rPr>
          <w:rFonts w:asciiTheme="majorBidi" w:hAnsiTheme="majorBidi" w:cstheme="majorBidi"/>
          <w:i/>
          <w:iCs/>
          <w:sz w:val="24"/>
          <w:szCs w:val="24"/>
        </w:rPr>
        <w:t>Cluster Sampling</w:t>
      </w:r>
    </w:p>
    <w:p w14:paraId="7141578E" w14:textId="77777777" w:rsidR="00452C04" w:rsidRDefault="00452C04" w:rsidP="00452C04">
      <w:pPr>
        <w:pStyle w:val="ListParagraph"/>
        <w:spacing w:after="0" w:line="360" w:lineRule="auto"/>
        <w:ind w:left="567" w:firstLine="284"/>
        <w:jc w:val="both"/>
        <w:rPr>
          <w:rFonts w:asciiTheme="majorBidi" w:hAnsiTheme="majorBidi" w:cstheme="majorBidi"/>
          <w:color w:val="000000"/>
          <w:sz w:val="24"/>
          <w:szCs w:val="24"/>
        </w:rPr>
      </w:pPr>
      <w:proofErr w:type="spellStart"/>
      <w:r w:rsidRPr="00280098">
        <w:rPr>
          <w:rFonts w:asciiTheme="majorBidi" w:hAnsiTheme="majorBidi" w:cstheme="majorBidi"/>
          <w:color w:val="000000"/>
          <w:sz w:val="24"/>
          <w:szCs w:val="24"/>
        </w:rPr>
        <w:t>Metode</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ini</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digunakan</w:t>
      </w:r>
      <w:proofErr w:type="spellEnd"/>
      <w:r w:rsidRPr="00280098">
        <w:rPr>
          <w:rFonts w:asciiTheme="majorBidi" w:hAnsiTheme="majorBidi" w:cstheme="majorBidi"/>
          <w:color w:val="000000"/>
          <w:sz w:val="24"/>
          <w:szCs w:val="24"/>
        </w:rPr>
        <w:t xml:space="preserve"> pada </w:t>
      </w:r>
      <w:proofErr w:type="spellStart"/>
      <w:r w:rsidRPr="00280098">
        <w:rPr>
          <w:rFonts w:asciiTheme="majorBidi" w:hAnsiTheme="majorBidi" w:cstheme="majorBidi"/>
          <w:color w:val="000000"/>
          <w:sz w:val="24"/>
          <w:szCs w:val="24"/>
        </w:rPr>
        <w:t>populasi</w:t>
      </w:r>
      <w:proofErr w:type="spellEnd"/>
      <w:r w:rsidRPr="00280098">
        <w:rPr>
          <w:rFonts w:asciiTheme="majorBidi" w:hAnsiTheme="majorBidi" w:cstheme="majorBidi"/>
          <w:color w:val="000000"/>
          <w:sz w:val="24"/>
          <w:szCs w:val="24"/>
        </w:rPr>
        <w:t xml:space="preserve"> yang </w:t>
      </w:r>
      <w:proofErr w:type="spellStart"/>
      <w:r w:rsidRPr="00280098">
        <w:rPr>
          <w:rFonts w:asciiTheme="majorBidi" w:hAnsiTheme="majorBidi" w:cstheme="majorBidi"/>
          <w:color w:val="000000"/>
          <w:sz w:val="24"/>
          <w:szCs w:val="24"/>
        </w:rPr>
        <w:t>berkelompok</w:t>
      </w:r>
      <w:proofErr w:type="spellEnd"/>
      <w:r w:rsidRPr="00280098">
        <w:rPr>
          <w:rFonts w:asciiTheme="majorBidi" w:hAnsiTheme="majorBidi" w:cstheme="majorBidi"/>
          <w:color w:val="000000"/>
          <w:sz w:val="24"/>
          <w:szCs w:val="24"/>
        </w:rPr>
        <w:t xml:space="preserve">. Pada </w:t>
      </w:r>
      <w:proofErr w:type="spellStart"/>
      <w:r w:rsidRPr="00280098">
        <w:rPr>
          <w:rFonts w:asciiTheme="majorBidi" w:hAnsiTheme="majorBidi" w:cstheme="majorBidi"/>
          <w:color w:val="000000"/>
          <w:sz w:val="24"/>
          <w:szCs w:val="24"/>
        </w:rPr>
        <w:t>metode</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ini</w:t>
      </w:r>
      <w:proofErr w:type="spellEnd"/>
      <w:r w:rsidRPr="00280098">
        <w:rPr>
          <w:rFonts w:asciiTheme="majorBidi" w:hAnsiTheme="majorBidi" w:cstheme="majorBidi"/>
          <w:color w:val="000000"/>
          <w:sz w:val="24"/>
          <w:szCs w:val="24"/>
        </w:rPr>
        <w:t xml:space="preserve"> yang </w:t>
      </w:r>
      <w:proofErr w:type="spellStart"/>
      <w:r w:rsidRPr="00280098">
        <w:rPr>
          <w:rFonts w:asciiTheme="majorBidi" w:hAnsiTheme="majorBidi" w:cstheme="majorBidi"/>
          <w:color w:val="000000"/>
          <w:sz w:val="24"/>
          <w:szCs w:val="24"/>
        </w:rPr>
        <w:t>menjadi</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sampel</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bukanlah</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individu</w:t>
      </w:r>
      <w:proofErr w:type="spellEnd"/>
      <w:r w:rsidRPr="00280098">
        <w:rPr>
          <w:rFonts w:asciiTheme="majorBidi" w:hAnsiTheme="majorBidi" w:cstheme="majorBidi"/>
          <w:color w:val="000000"/>
          <w:sz w:val="24"/>
          <w:szCs w:val="24"/>
        </w:rPr>
        <w:t>/</w:t>
      </w:r>
      <w:proofErr w:type="spellStart"/>
      <w:r w:rsidRPr="00280098">
        <w:rPr>
          <w:rFonts w:asciiTheme="majorBidi" w:hAnsiTheme="majorBidi" w:cstheme="majorBidi"/>
          <w:color w:val="000000"/>
          <w:sz w:val="24"/>
          <w:szCs w:val="24"/>
        </w:rPr>
        <w:t>perorangan</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melainkan</w:t>
      </w:r>
      <w:proofErr w:type="spellEnd"/>
      <w:r w:rsidRPr="00280098">
        <w:rPr>
          <w:rFonts w:asciiTheme="majorBidi" w:hAnsiTheme="majorBidi" w:cstheme="majorBidi"/>
          <w:color w:val="000000"/>
          <w:sz w:val="24"/>
          <w:szCs w:val="24"/>
        </w:rPr>
        <w:t xml:space="preserve"> </w:t>
      </w:r>
      <w:proofErr w:type="spellStart"/>
      <w:r w:rsidRPr="00280098">
        <w:rPr>
          <w:rFonts w:asciiTheme="majorBidi" w:hAnsiTheme="majorBidi" w:cstheme="majorBidi"/>
          <w:color w:val="000000"/>
          <w:sz w:val="24"/>
          <w:szCs w:val="24"/>
        </w:rPr>
        <w:t>perkelomp</w:t>
      </w:r>
      <w:r>
        <w:rPr>
          <w:rFonts w:asciiTheme="majorBidi" w:hAnsiTheme="majorBidi" w:cstheme="majorBidi"/>
          <w:color w:val="000000"/>
          <w:sz w:val="24"/>
          <w:szCs w:val="24"/>
        </w:rPr>
        <w:t>ok</w:t>
      </w:r>
      <w:proofErr w:type="spellEnd"/>
      <w:r>
        <w:rPr>
          <w:rFonts w:asciiTheme="majorBidi" w:hAnsiTheme="majorBidi" w:cstheme="majorBidi"/>
          <w:color w:val="000000"/>
          <w:sz w:val="24"/>
          <w:szCs w:val="24"/>
        </w:rPr>
        <w:t xml:space="preserve"> </w:t>
      </w:r>
      <w:r>
        <w:rPr>
          <w:rFonts w:asciiTheme="majorBidi" w:hAnsiTheme="majorBidi" w:cstheme="majorBidi"/>
          <w:color w:val="000000"/>
          <w:sz w:val="24"/>
          <w:szCs w:val="24"/>
        </w:rPr>
        <w:fldChar w:fldCharType="begin" w:fldLock="1"/>
      </w:r>
      <w:r>
        <w:rPr>
          <w:rFonts w:asciiTheme="majorBidi" w:hAnsiTheme="majorBidi" w:cstheme="majorBidi"/>
          <w:color w:val="000000"/>
          <w:sz w:val="24"/>
          <w:szCs w:val="24"/>
        </w:rPr>
        <w:instrText>ADDIN CSL_CITATION { "citationItems" : [ { "id" : "ITEM-1", "itemData" : { "author" : [ { "dropping-particle" : "", "family" : "Margono", "given" : "", "non-dropping-particle" : "", "parse-names" : false, "suffix" : "" } ], "id" : "ITEM-1", "issued" : { "date-parts" : [ [ "2004" ] ] }, "publisher" : "Rineka Cipta", "publisher-place" : "Jakarta", "title" : "Metodologi Penelitian Pendidikan", "type" : "book" }, "uris" : [ "http://www.mendeley.com/documents/?uuid=f05dd22b-20da-44e1-94d8-5c075551bd65" ] } ], "mendeley" : { "formattedCitation" : "(Margono, 2004)", "plainTextFormattedCitation" : "(Margono, 2004)", "previouslyFormattedCitation" : "(Margono, 2004)" }, "properties" : {  }, "schema" : "https://github.com/citation-style-language/schema/raw/master/csl-citation.json" }</w:instrText>
      </w:r>
      <w:r>
        <w:rPr>
          <w:rFonts w:asciiTheme="majorBidi" w:hAnsiTheme="majorBidi" w:cstheme="majorBidi"/>
          <w:color w:val="000000"/>
          <w:sz w:val="24"/>
          <w:szCs w:val="24"/>
        </w:rPr>
        <w:fldChar w:fldCharType="separate"/>
      </w:r>
      <w:r w:rsidRPr="003A18C6">
        <w:rPr>
          <w:rFonts w:asciiTheme="majorBidi" w:hAnsiTheme="majorBidi" w:cstheme="majorBidi"/>
          <w:noProof/>
          <w:color w:val="000000"/>
          <w:sz w:val="24"/>
          <w:szCs w:val="24"/>
        </w:rPr>
        <w:t>(Margono, 2004)</w:t>
      </w:r>
      <w:r>
        <w:rPr>
          <w:rFonts w:asciiTheme="majorBidi" w:hAnsiTheme="majorBidi" w:cstheme="majorBidi"/>
          <w:color w:val="000000"/>
          <w:sz w:val="24"/>
          <w:szCs w:val="24"/>
        </w:rPr>
        <w:fldChar w:fldCharType="end"/>
      </w:r>
      <w:r w:rsidRPr="00280098">
        <w:rPr>
          <w:rFonts w:asciiTheme="majorBidi" w:hAnsiTheme="majorBidi" w:cstheme="majorBidi"/>
          <w:color w:val="000000"/>
          <w:sz w:val="24"/>
          <w:szCs w:val="24"/>
        </w:rPr>
        <w:t xml:space="preserve">. </w:t>
      </w:r>
    </w:p>
    <w:p w14:paraId="72C8E2EF" w14:textId="77777777" w:rsidR="00452C04" w:rsidRPr="00280098" w:rsidRDefault="00452C04" w:rsidP="00452C04">
      <w:pPr>
        <w:spacing w:after="0" w:line="360" w:lineRule="auto"/>
        <w:ind w:left="426" w:firstLine="294"/>
        <w:jc w:val="both"/>
        <w:rPr>
          <w:rFonts w:asciiTheme="majorBidi" w:hAnsiTheme="majorBidi" w:cstheme="majorBidi"/>
          <w:sz w:val="24"/>
          <w:szCs w:val="24"/>
        </w:rPr>
      </w:pPr>
      <w:proofErr w:type="spellStart"/>
      <w:r w:rsidRPr="00280098">
        <w:rPr>
          <w:rFonts w:asciiTheme="majorBidi" w:hAnsiTheme="majorBidi" w:cstheme="majorBidi"/>
          <w:sz w:val="24"/>
          <w:szCs w:val="24"/>
        </w:rPr>
        <w:t>Sedangkan</w:t>
      </w:r>
      <w:proofErr w:type="spellEnd"/>
      <w:r w:rsidRPr="00280098">
        <w:rPr>
          <w:rFonts w:asciiTheme="majorBidi" w:hAnsiTheme="majorBidi" w:cstheme="majorBidi"/>
          <w:sz w:val="24"/>
          <w:szCs w:val="24"/>
        </w:rPr>
        <w:t xml:space="preserve"> </w:t>
      </w:r>
      <w:r w:rsidRPr="00236651">
        <w:rPr>
          <w:rFonts w:asciiTheme="majorBidi" w:hAnsiTheme="majorBidi" w:cstheme="majorBidi"/>
          <w:i/>
          <w:iCs/>
          <w:sz w:val="24"/>
          <w:szCs w:val="24"/>
        </w:rPr>
        <w:t>non-probability sampling</w:t>
      </w:r>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ter</w:t>
      </w:r>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enam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Pr>
          <w:rFonts w:asciiTheme="majorBidi" w:hAnsiTheme="majorBidi" w:cstheme="majorBidi"/>
          <w:sz w:val="24"/>
          <w:szCs w:val="24"/>
        </w:rPr>
        <w:fldChar w:fldCharType="separate"/>
      </w:r>
      <w:r w:rsidRPr="003A18C6">
        <w:rPr>
          <w:rFonts w:asciiTheme="majorBidi" w:hAnsiTheme="majorBidi" w:cstheme="majorBidi"/>
          <w:noProof/>
          <w:sz w:val="24"/>
          <w:szCs w:val="24"/>
        </w:rPr>
        <w:t>(Sugiyono, 2011)</w:t>
      </w:r>
      <w:r>
        <w:rPr>
          <w:rFonts w:asciiTheme="majorBidi" w:hAnsiTheme="majorBidi" w:cstheme="majorBidi"/>
          <w:sz w:val="24"/>
          <w:szCs w:val="24"/>
        </w:rPr>
        <w:fldChar w:fldCharType="end"/>
      </w:r>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diantaranya</w:t>
      </w:r>
      <w:proofErr w:type="spellEnd"/>
      <w:r w:rsidRPr="00280098">
        <w:rPr>
          <w:rFonts w:asciiTheme="majorBidi" w:hAnsiTheme="majorBidi" w:cstheme="majorBidi"/>
          <w:sz w:val="24"/>
          <w:szCs w:val="24"/>
        </w:rPr>
        <w:t>:</w:t>
      </w:r>
    </w:p>
    <w:p w14:paraId="292657A6" w14:textId="77777777" w:rsidR="00717906" w:rsidRPr="00280098" w:rsidRDefault="00717906" w:rsidP="00277513">
      <w:pPr>
        <w:pStyle w:val="ListParagraph"/>
        <w:numPr>
          <w:ilvl w:val="0"/>
          <w:numId w:val="3"/>
        </w:numPr>
        <w:spacing w:line="360" w:lineRule="auto"/>
        <w:ind w:left="851" w:hanging="425"/>
        <w:jc w:val="both"/>
        <w:rPr>
          <w:rFonts w:asciiTheme="majorBidi" w:hAnsiTheme="majorBidi" w:cstheme="majorBidi"/>
          <w:color w:val="000000"/>
          <w:sz w:val="24"/>
          <w:szCs w:val="24"/>
        </w:rPr>
      </w:pPr>
      <w:r w:rsidRPr="00280098">
        <w:rPr>
          <w:rFonts w:asciiTheme="majorBidi" w:hAnsiTheme="majorBidi" w:cstheme="majorBidi"/>
          <w:i/>
          <w:iCs/>
          <w:sz w:val="24"/>
          <w:szCs w:val="24"/>
        </w:rPr>
        <w:lastRenderedPageBreak/>
        <w:t>Systematic Sampling</w:t>
      </w:r>
    </w:p>
    <w:p w14:paraId="3EFD4735" w14:textId="77777777" w:rsidR="00717906" w:rsidRPr="00280098" w:rsidRDefault="00717906" w:rsidP="00675B78">
      <w:pPr>
        <w:pStyle w:val="ListParagraph"/>
        <w:spacing w:line="360" w:lineRule="auto"/>
        <w:ind w:left="567" w:firstLine="284"/>
        <w:jc w:val="both"/>
        <w:rPr>
          <w:rFonts w:asciiTheme="majorBidi" w:hAnsiTheme="majorBidi" w:cstheme="majorBidi"/>
          <w:color w:val="000000"/>
          <w:sz w:val="24"/>
          <w:szCs w:val="24"/>
        </w:rPr>
      </w:pPr>
      <w:proofErr w:type="spellStart"/>
      <w:r w:rsidRPr="00280098">
        <w:rPr>
          <w:rFonts w:asciiTheme="majorBidi" w:hAnsiTheme="majorBidi" w:cstheme="majorBidi"/>
          <w:sz w:val="24"/>
          <w:szCs w:val="24"/>
        </w:rPr>
        <w:t>Metode</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ini</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menggunakan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nomor</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urut</w:t>
      </w:r>
      <w:proofErr w:type="spellEnd"/>
      <w:r w:rsidRPr="00280098">
        <w:rPr>
          <w:rFonts w:asciiTheme="majorBidi" w:hAnsiTheme="majorBidi" w:cstheme="majorBidi"/>
          <w:sz w:val="24"/>
          <w:szCs w:val="24"/>
        </w:rPr>
        <w:t xml:space="preserve"> yang </w:t>
      </w:r>
      <w:proofErr w:type="spellStart"/>
      <w:r w:rsidRPr="00280098">
        <w:rPr>
          <w:rFonts w:asciiTheme="majorBidi" w:hAnsiTheme="majorBidi" w:cstheme="majorBidi"/>
          <w:sz w:val="24"/>
          <w:szCs w:val="24"/>
        </w:rPr>
        <w:t>telah</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dibagikan</w:t>
      </w:r>
      <w:proofErr w:type="spellEnd"/>
      <w:r w:rsidRPr="00280098">
        <w:rPr>
          <w:rFonts w:asciiTheme="majorBidi" w:hAnsiTheme="majorBidi" w:cstheme="majorBidi"/>
          <w:sz w:val="24"/>
          <w:szCs w:val="24"/>
        </w:rPr>
        <w:t xml:space="preserve"> pada </w:t>
      </w:r>
      <w:proofErr w:type="spellStart"/>
      <w:r w:rsidRPr="00280098">
        <w:rPr>
          <w:rFonts w:asciiTheme="majorBidi" w:hAnsiTheme="majorBidi" w:cstheme="majorBidi"/>
          <w:sz w:val="24"/>
          <w:szCs w:val="24"/>
        </w:rPr>
        <w:t>populasi</w:t>
      </w:r>
      <w:proofErr w:type="spellEnd"/>
      <w:r w:rsidRPr="00280098">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Pr>
          <w:rFonts w:asciiTheme="majorBidi" w:hAnsiTheme="majorBidi" w:cstheme="majorBidi"/>
          <w:sz w:val="24"/>
          <w:szCs w:val="24"/>
        </w:rPr>
        <w:fldChar w:fldCharType="separate"/>
      </w:r>
      <w:r w:rsidRPr="003A18C6">
        <w:rPr>
          <w:rFonts w:asciiTheme="majorBidi" w:hAnsiTheme="majorBidi" w:cstheme="majorBidi"/>
          <w:noProof/>
          <w:sz w:val="24"/>
          <w:szCs w:val="24"/>
        </w:rPr>
        <w:t>(Sugiyono, 2011)</w:t>
      </w:r>
      <w:r>
        <w:rPr>
          <w:rFonts w:asciiTheme="majorBidi" w:hAnsiTheme="majorBidi" w:cstheme="majorBidi"/>
          <w:sz w:val="24"/>
          <w:szCs w:val="24"/>
        </w:rPr>
        <w:fldChar w:fldCharType="end"/>
      </w:r>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Contoh</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Telah</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diberikan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nomor</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urut</w:t>
      </w:r>
      <w:proofErr w:type="spellEnd"/>
      <w:r w:rsidRPr="00280098">
        <w:rPr>
          <w:rFonts w:asciiTheme="majorBidi" w:hAnsiTheme="majorBidi" w:cstheme="majorBidi"/>
          <w:sz w:val="24"/>
          <w:szCs w:val="24"/>
        </w:rPr>
        <w:t xml:space="preserve"> 1 </w:t>
      </w:r>
      <w:proofErr w:type="spellStart"/>
      <w:r w:rsidRPr="00280098">
        <w:rPr>
          <w:rFonts w:asciiTheme="majorBidi" w:hAnsiTheme="majorBidi" w:cstheme="majorBidi"/>
          <w:sz w:val="24"/>
          <w:szCs w:val="24"/>
        </w:rPr>
        <w:t>sampai</w:t>
      </w:r>
      <w:proofErr w:type="spellEnd"/>
      <w:r w:rsidRPr="00280098">
        <w:rPr>
          <w:rFonts w:asciiTheme="majorBidi" w:hAnsiTheme="majorBidi" w:cstheme="majorBidi"/>
          <w:sz w:val="24"/>
          <w:szCs w:val="24"/>
        </w:rPr>
        <w:t xml:space="preserve"> 50 pada </w:t>
      </w:r>
      <w:proofErr w:type="spellStart"/>
      <w:r w:rsidRPr="00280098">
        <w:rPr>
          <w:rFonts w:asciiTheme="majorBidi" w:hAnsiTheme="majorBidi" w:cstheme="majorBidi"/>
          <w:sz w:val="24"/>
          <w:szCs w:val="24"/>
        </w:rPr>
        <w:t>anggota</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populasi</w:t>
      </w:r>
      <w:proofErr w:type="spellEnd"/>
      <w:r w:rsidRPr="00280098">
        <w:rPr>
          <w:rFonts w:asciiTheme="majorBidi" w:hAnsiTheme="majorBidi" w:cstheme="majorBidi"/>
          <w:sz w:val="24"/>
          <w:szCs w:val="24"/>
        </w:rPr>
        <w:t xml:space="preserve"> yang </w:t>
      </w:r>
      <w:proofErr w:type="spellStart"/>
      <w:r w:rsidRPr="00280098">
        <w:rPr>
          <w:rFonts w:asciiTheme="majorBidi" w:hAnsiTheme="majorBidi" w:cstheme="majorBidi"/>
          <w:sz w:val="24"/>
          <w:szCs w:val="24"/>
        </w:rPr>
        <w:t>terdiri</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dari</w:t>
      </w:r>
      <w:proofErr w:type="spellEnd"/>
      <w:r w:rsidRPr="00280098">
        <w:rPr>
          <w:rFonts w:asciiTheme="majorBidi" w:hAnsiTheme="majorBidi" w:cstheme="majorBidi"/>
          <w:sz w:val="24"/>
          <w:szCs w:val="24"/>
        </w:rPr>
        <w:t xml:space="preserve"> 50 orang. </w:t>
      </w:r>
      <w:proofErr w:type="spellStart"/>
      <w:r w:rsidRPr="00280098">
        <w:rPr>
          <w:rFonts w:asciiTheme="majorBidi" w:hAnsiTheme="majorBidi" w:cstheme="majorBidi"/>
          <w:sz w:val="24"/>
          <w:szCs w:val="24"/>
        </w:rPr>
        <w:t>Kemudian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pengambilan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sampel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dapat</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dilakukan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dengan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nomor</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ganjil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saja</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nomor</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genap</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saja</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atau</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kelipatan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tertentu</w:t>
      </w:r>
      <w:proofErr w:type="spellEnd"/>
      <w:r w:rsidRPr="00280098">
        <w:rPr>
          <w:rFonts w:asciiTheme="majorBidi" w:hAnsiTheme="majorBidi" w:cstheme="majorBidi"/>
          <w:sz w:val="24"/>
          <w:szCs w:val="24"/>
        </w:rPr>
        <w:t>.</w:t>
      </w:r>
    </w:p>
    <w:p w14:paraId="15A1962C" w14:textId="77777777" w:rsidR="00717906" w:rsidRPr="00280098" w:rsidRDefault="00717906" w:rsidP="00277513">
      <w:pPr>
        <w:pStyle w:val="ListParagraph"/>
        <w:numPr>
          <w:ilvl w:val="0"/>
          <w:numId w:val="3"/>
        </w:numPr>
        <w:spacing w:line="360" w:lineRule="auto"/>
        <w:ind w:left="851" w:hanging="425"/>
        <w:jc w:val="both"/>
        <w:rPr>
          <w:rFonts w:asciiTheme="majorBidi" w:hAnsiTheme="majorBidi" w:cstheme="majorBidi"/>
          <w:sz w:val="24"/>
          <w:szCs w:val="24"/>
        </w:rPr>
      </w:pPr>
      <w:r w:rsidRPr="00280098">
        <w:rPr>
          <w:rFonts w:asciiTheme="majorBidi" w:hAnsiTheme="majorBidi" w:cstheme="majorBidi"/>
          <w:i/>
          <w:iCs/>
          <w:sz w:val="24"/>
          <w:szCs w:val="24"/>
        </w:rPr>
        <w:t>Quota Sampling</w:t>
      </w:r>
    </w:p>
    <w:p w14:paraId="730AC842" w14:textId="2D6B5BA0" w:rsidR="00717906" w:rsidRPr="00B91945" w:rsidRDefault="00717906" w:rsidP="00675B78">
      <w:pPr>
        <w:pStyle w:val="ListParagraph"/>
        <w:spacing w:line="360" w:lineRule="auto"/>
        <w:ind w:left="567" w:firstLine="284"/>
        <w:jc w:val="both"/>
        <w:rPr>
          <w:rFonts w:ascii="Times New Roman" w:hAnsi="Times New Roman" w:cs="Times New Roman"/>
          <w:sz w:val="24"/>
          <w:szCs w:val="24"/>
        </w:rPr>
      </w:pPr>
      <w:proofErr w:type="spellStart"/>
      <w:r w:rsidRPr="00B91945">
        <w:rPr>
          <w:rFonts w:ascii="Times New Roman" w:hAnsi="Times New Roman" w:cs="Times New Roman"/>
          <w:sz w:val="24"/>
          <w:szCs w:val="24"/>
        </w:rPr>
        <w:t>Metode</w:t>
      </w:r>
      <w:proofErr w:type="spellEnd"/>
      <w:r w:rsidRPr="00B91945">
        <w:rPr>
          <w:rFonts w:ascii="Times New Roman" w:hAnsi="Times New Roman" w:cs="Times New Roman"/>
          <w:sz w:val="24"/>
          <w:szCs w:val="24"/>
        </w:rPr>
        <w:t xml:space="preserve"> </w:t>
      </w:r>
      <w:proofErr w:type="spellStart"/>
      <w:r w:rsidRPr="00B91945">
        <w:rPr>
          <w:rFonts w:ascii="Times New Roman" w:hAnsi="Times New Roman" w:cs="Times New Roman"/>
          <w:sz w:val="24"/>
          <w:szCs w:val="24"/>
        </w:rPr>
        <w:t>ini</w:t>
      </w:r>
      <w:proofErr w:type="spellEnd"/>
      <w:r w:rsidRPr="00B91945">
        <w:rPr>
          <w:rFonts w:ascii="Times New Roman" w:hAnsi="Times New Roman" w:cs="Times New Roman"/>
          <w:sz w:val="24"/>
          <w:szCs w:val="24"/>
        </w:rPr>
        <w:t xml:space="preserve"> </w:t>
      </w:r>
      <w:proofErr w:type="spellStart"/>
      <w:r w:rsidRPr="00B91945">
        <w:rPr>
          <w:rFonts w:ascii="Times New Roman" w:hAnsi="Times New Roman" w:cs="Times New Roman"/>
          <w:sz w:val="24"/>
          <w:szCs w:val="24"/>
        </w:rPr>
        <w:t>digunakan</w:t>
      </w:r>
      <w:proofErr w:type="spellEnd"/>
      <w:r w:rsidRPr="00B91945">
        <w:rPr>
          <w:rFonts w:ascii="Times New Roman" w:hAnsi="Times New Roman" w:cs="Times New Roman"/>
          <w:sz w:val="24"/>
          <w:szCs w:val="24"/>
        </w:rPr>
        <w:t xml:space="preserve"> pada </w:t>
      </w:r>
      <w:proofErr w:type="spellStart"/>
      <w:r w:rsidRPr="00B91945">
        <w:rPr>
          <w:rFonts w:ascii="Times New Roman" w:hAnsi="Times New Roman" w:cs="Times New Roman"/>
          <w:sz w:val="24"/>
          <w:szCs w:val="24"/>
        </w:rPr>
        <w:t>populasi</w:t>
      </w:r>
      <w:proofErr w:type="spellEnd"/>
      <w:r w:rsidRPr="00B91945">
        <w:rPr>
          <w:rFonts w:ascii="Times New Roman" w:hAnsi="Times New Roman" w:cs="Times New Roman"/>
          <w:sz w:val="24"/>
          <w:szCs w:val="24"/>
        </w:rPr>
        <w:t xml:space="preserve"> yang </w:t>
      </w:r>
      <w:proofErr w:type="spellStart"/>
      <w:r w:rsidRPr="00B91945">
        <w:rPr>
          <w:rFonts w:ascii="Times New Roman" w:hAnsi="Times New Roman" w:cs="Times New Roman"/>
          <w:sz w:val="24"/>
          <w:szCs w:val="24"/>
        </w:rPr>
        <w:t>memiliki</w:t>
      </w:r>
      <w:proofErr w:type="spellEnd"/>
      <w:r w:rsidRPr="00B91945">
        <w:rPr>
          <w:rFonts w:ascii="Times New Roman" w:hAnsi="Times New Roman" w:cs="Times New Roman"/>
          <w:sz w:val="24"/>
          <w:szCs w:val="24"/>
        </w:rPr>
        <w:t xml:space="preserve"> </w:t>
      </w:r>
      <w:proofErr w:type="spellStart"/>
      <w:r w:rsidRPr="00B91945">
        <w:rPr>
          <w:rFonts w:ascii="Times New Roman" w:hAnsi="Times New Roman" w:cs="Times New Roman"/>
          <w:sz w:val="24"/>
          <w:szCs w:val="24"/>
        </w:rPr>
        <w:t>ciri-ciri</w:t>
      </w:r>
      <w:proofErr w:type="spellEnd"/>
      <w:r w:rsidRPr="00B91945">
        <w:rPr>
          <w:rFonts w:ascii="Times New Roman" w:hAnsi="Times New Roman" w:cs="Times New Roman"/>
          <w:sz w:val="24"/>
          <w:szCs w:val="24"/>
        </w:rPr>
        <w:t xml:space="preserve"> </w:t>
      </w:r>
      <w:proofErr w:type="spellStart"/>
      <w:r w:rsidRPr="00B91945">
        <w:rPr>
          <w:rFonts w:ascii="Times New Roman" w:hAnsi="Times New Roman" w:cs="Times New Roman"/>
          <w:sz w:val="24"/>
          <w:szCs w:val="24"/>
        </w:rPr>
        <w:t>tertentu</w:t>
      </w:r>
      <w:proofErr w:type="spellEnd"/>
      <w:r w:rsidRPr="00B91945">
        <w:rPr>
          <w:rFonts w:ascii="Times New Roman" w:hAnsi="Times New Roman" w:cs="Times New Roman"/>
          <w:sz w:val="24"/>
          <w:szCs w:val="24"/>
        </w:rPr>
        <w:t xml:space="preserve"> </w:t>
      </w:r>
      <w:proofErr w:type="spellStart"/>
      <w:r w:rsidRPr="00B91945">
        <w:rPr>
          <w:rFonts w:ascii="Times New Roman" w:hAnsi="Times New Roman" w:cs="Times New Roman"/>
          <w:sz w:val="24"/>
          <w:szCs w:val="24"/>
        </w:rPr>
        <w:t>sampai</w:t>
      </w:r>
      <w:proofErr w:type="spellEnd"/>
      <w:r w:rsidRPr="00B91945">
        <w:rPr>
          <w:rFonts w:ascii="Times New Roman" w:hAnsi="Times New Roman" w:cs="Times New Roman"/>
          <w:sz w:val="24"/>
          <w:szCs w:val="24"/>
        </w:rPr>
        <w:t xml:space="preserve"> </w:t>
      </w:r>
      <w:proofErr w:type="spellStart"/>
      <w:r w:rsidRPr="00B91945">
        <w:rPr>
          <w:rFonts w:ascii="Times New Roman" w:hAnsi="Times New Roman" w:cs="Times New Roman"/>
          <w:sz w:val="24"/>
          <w:szCs w:val="24"/>
        </w:rPr>
        <w:t>jumlah</w:t>
      </w:r>
      <w:proofErr w:type="spellEnd"/>
      <w:r w:rsidRPr="00B91945">
        <w:rPr>
          <w:rFonts w:ascii="Times New Roman" w:hAnsi="Times New Roman" w:cs="Times New Roman"/>
          <w:sz w:val="24"/>
          <w:szCs w:val="24"/>
        </w:rPr>
        <w:t xml:space="preserve"> </w:t>
      </w:r>
      <w:proofErr w:type="spellStart"/>
      <w:r w:rsidRPr="00B91945">
        <w:rPr>
          <w:rFonts w:ascii="Times New Roman" w:hAnsi="Times New Roman" w:cs="Times New Roman"/>
          <w:sz w:val="24"/>
          <w:szCs w:val="24"/>
        </w:rPr>
        <w:t>kuota</w:t>
      </w:r>
      <w:proofErr w:type="spellEnd"/>
      <w:r w:rsidRPr="00B91945">
        <w:rPr>
          <w:rFonts w:ascii="Times New Roman" w:hAnsi="Times New Roman" w:cs="Times New Roman"/>
          <w:sz w:val="24"/>
          <w:szCs w:val="24"/>
        </w:rPr>
        <w:t xml:space="preserve"> yang </w:t>
      </w:r>
      <w:proofErr w:type="spellStart"/>
      <w:r w:rsidRPr="00B91945">
        <w:rPr>
          <w:rFonts w:ascii="Times New Roman" w:hAnsi="Times New Roman" w:cs="Times New Roman"/>
          <w:sz w:val="24"/>
          <w:szCs w:val="24"/>
        </w:rPr>
        <w:t>diinginkan</w:t>
      </w:r>
      <w:proofErr w:type="spellEnd"/>
      <w:r w:rsidRPr="00B91945">
        <w:rPr>
          <w:rFonts w:ascii="Times New Roman" w:hAnsi="Times New Roman" w:cs="Times New Roman"/>
          <w:sz w:val="24"/>
          <w:szCs w:val="24"/>
        </w:rPr>
        <w:t xml:space="preserve"> </w:t>
      </w:r>
      <w:proofErr w:type="spellStart"/>
      <w:r w:rsidRPr="00B91945">
        <w:rPr>
          <w:rFonts w:ascii="Times New Roman" w:hAnsi="Times New Roman" w:cs="Times New Roman"/>
          <w:sz w:val="24"/>
          <w:szCs w:val="24"/>
        </w:rPr>
        <w:t>terpenuhi</w:t>
      </w:r>
      <w:proofErr w:type="spellEnd"/>
      <w:r w:rsidRPr="00B91945">
        <w:rPr>
          <w:rFonts w:ascii="Times New Roman" w:hAnsi="Times New Roman" w:cs="Times New Roman"/>
          <w:sz w:val="24"/>
          <w:szCs w:val="24"/>
        </w:rPr>
        <w:t xml:space="preserve"> </w:t>
      </w:r>
      <w:r w:rsidRPr="00B91945">
        <w:rPr>
          <w:rFonts w:ascii="Times New Roman" w:hAnsi="Times New Roman" w:cs="Times New Roman"/>
          <w:sz w:val="24"/>
          <w:szCs w:val="24"/>
        </w:rPr>
        <w:fldChar w:fldCharType="begin" w:fldLock="1"/>
      </w:r>
      <w:r w:rsidRPr="00B91945">
        <w:rPr>
          <w:rFonts w:ascii="Times New Roman" w:hAnsi="Times New Roman" w:cs="Times New Roman"/>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sidRPr="00B91945">
        <w:rPr>
          <w:rFonts w:ascii="Times New Roman" w:hAnsi="Times New Roman" w:cs="Times New Roman"/>
          <w:sz w:val="24"/>
          <w:szCs w:val="24"/>
        </w:rPr>
        <w:fldChar w:fldCharType="separate"/>
      </w:r>
      <w:r w:rsidRPr="00B91945">
        <w:rPr>
          <w:rFonts w:ascii="Times New Roman" w:hAnsi="Times New Roman" w:cs="Times New Roman"/>
          <w:noProof/>
          <w:sz w:val="24"/>
          <w:szCs w:val="24"/>
        </w:rPr>
        <w:t>(Sugiyono, 2011)</w:t>
      </w:r>
      <w:r w:rsidRPr="00B91945">
        <w:rPr>
          <w:rFonts w:ascii="Times New Roman" w:hAnsi="Times New Roman" w:cs="Times New Roman"/>
          <w:sz w:val="24"/>
          <w:szCs w:val="24"/>
        </w:rPr>
        <w:fldChar w:fldCharType="end"/>
      </w:r>
      <w:r w:rsidRPr="00B91945">
        <w:rPr>
          <w:rFonts w:ascii="Times New Roman" w:hAnsi="Times New Roman" w:cs="Times New Roman"/>
          <w:sz w:val="24"/>
          <w:szCs w:val="24"/>
        </w:rPr>
        <w:t>.</w:t>
      </w:r>
      <w:r w:rsidR="00B91945" w:rsidRPr="00B91945">
        <w:rPr>
          <w:rFonts w:ascii="Times New Roman" w:hAnsi="Times New Roman" w:cs="Times New Roman"/>
          <w:sz w:val="24"/>
          <w:szCs w:val="24"/>
        </w:rPr>
        <w:t xml:space="preserve"> </w:t>
      </w:r>
      <w:proofErr w:type="spellStart"/>
      <w:r w:rsidR="00B91945">
        <w:rPr>
          <w:rFonts w:ascii="Times New Roman" w:hAnsi="Times New Roman" w:cs="Times New Roman"/>
          <w:sz w:val="24"/>
          <w:szCs w:val="24"/>
          <w:shd w:val="clear" w:color="auto" w:fill="FFFFFF"/>
        </w:rPr>
        <w:t>Contoh</w:t>
      </w:r>
      <w:proofErr w:type="spellEnd"/>
      <w:r w:rsidR="00B91945">
        <w:rPr>
          <w:rFonts w:ascii="Times New Roman" w:hAnsi="Times New Roman" w:cs="Times New Roman"/>
          <w:sz w:val="24"/>
          <w:szCs w:val="24"/>
          <w:shd w:val="clear" w:color="auto" w:fill="FFFFFF"/>
        </w:rPr>
        <w:t xml:space="preserve">: </w:t>
      </w:r>
      <w:proofErr w:type="spellStart"/>
      <w:r w:rsidR="00B91945">
        <w:rPr>
          <w:rFonts w:ascii="Times New Roman" w:hAnsi="Times New Roman" w:cs="Times New Roman"/>
          <w:sz w:val="24"/>
          <w:szCs w:val="24"/>
          <w:shd w:val="clear" w:color="auto" w:fill="FFFFFF"/>
        </w:rPr>
        <w:t>P</w:t>
      </w:r>
      <w:r w:rsidR="00B91945" w:rsidRPr="00B91945">
        <w:rPr>
          <w:rFonts w:ascii="Times New Roman" w:hAnsi="Times New Roman" w:cs="Times New Roman"/>
          <w:sz w:val="24"/>
          <w:szCs w:val="24"/>
          <w:shd w:val="clear" w:color="auto" w:fill="FFFFFF"/>
        </w:rPr>
        <w:t>enelitian</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Pr>
          <w:rFonts w:ascii="Times New Roman" w:hAnsi="Times New Roman" w:cs="Times New Roman"/>
          <w:sz w:val="24"/>
          <w:szCs w:val="24"/>
          <w:shd w:val="clear" w:color="auto" w:fill="FFFFFF"/>
        </w:rPr>
        <w:t>mengenai</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pe</w:t>
      </w:r>
      <w:r w:rsidR="00B91945">
        <w:rPr>
          <w:rFonts w:ascii="Times New Roman" w:hAnsi="Times New Roman" w:cs="Times New Roman"/>
          <w:sz w:val="24"/>
          <w:szCs w:val="24"/>
          <w:shd w:val="clear" w:color="auto" w:fill="FFFFFF"/>
        </w:rPr>
        <w:t>ndapat</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siswa</w:t>
      </w:r>
      <w:proofErr w:type="spellEnd"/>
      <w:r w:rsidR="00B91945" w:rsidRPr="00B91945">
        <w:rPr>
          <w:rFonts w:ascii="Times New Roman" w:hAnsi="Times New Roman" w:cs="Times New Roman"/>
          <w:sz w:val="24"/>
          <w:szCs w:val="24"/>
          <w:shd w:val="clear" w:color="auto" w:fill="FFFFFF"/>
        </w:rPr>
        <w:t xml:space="preserve"> </w:t>
      </w:r>
      <w:r w:rsidR="00B91945">
        <w:rPr>
          <w:rFonts w:ascii="Times New Roman" w:hAnsi="Times New Roman" w:cs="Times New Roman"/>
          <w:sz w:val="24"/>
          <w:szCs w:val="24"/>
          <w:shd w:val="clear" w:color="auto" w:fill="FFFFFF"/>
        </w:rPr>
        <w:t xml:space="preserve">SMP </w:t>
      </w:r>
      <w:proofErr w:type="spellStart"/>
      <w:r w:rsidR="00B91945" w:rsidRPr="00B91945">
        <w:rPr>
          <w:rFonts w:ascii="Times New Roman" w:hAnsi="Times New Roman" w:cs="Times New Roman"/>
          <w:sz w:val="24"/>
          <w:szCs w:val="24"/>
          <w:shd w:val="clear" w:color="auto" w:fill="FFFFFF"/>
        </w:rPr>
        <w:t>terhadap</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kemampuan</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mengajar</w:t>
      </w:r>
      <w:proofErr w:type="spellEnd"/>
      <w:r w:rsidR="00B91945" w:rsidRPr="00B91945">
        <w:rPr>
          <w:rFonts w:ascii="Times New Roman" w:hAnsi="Times New Roman" w:cs="Times New Roman"/>
          <w:sz w:val="24"/>
          <w:szCs w:val="24"/>
          <w:shd w:val="clear" w:color="auto" w:fill="FFFFFF"/>
        </w:rPr>
        <w:t xml:space="preserve"> guru SM</w:t>
      </w:r>
      <w:r w:rsidR="00B91945">
        <w:rPr>
          <w:rFonts w:ascii="Times New Roman" w:hAnsi="Times New Roman" w:cs="Times New Roman"/>
          <w:sz w:val="24"/>
          <w:szCs w:val="24"/>
          <w:shd w:val="clear" w:color="auto" w:fill="FFFFFF"/>
        </w:rPr>
        <w:t>P</w:t>
      </w:r>
      <w:r w:rsidR="00675B78">
        <w:rPr>
          <w:rFonts w:ascii="Times New Roman" w:hAnsi="Times New Roman" w:cs="Times New Roman"/>
          <w:sz w:val="24"/>
          <w:szCs w:val="24"/>
          <w:shd w:val="clear" w:color="auto" w:fill="FFFFFF"/>
        </w:rPr>
        <w:t xml:space="preserve"> </w:t>
      </w:r>
      <w:proofErr w:type="spellStart"/>
      <w:r w:rsidR="00675B78">
        <w:rPr>
          <w:rFonts w:ascii="Times New Roman" w:hAnsi="Times New Roman" w:cs="Times New Roman"/>
          <w:sz w:val="24"/>
          <w:szCs w:val="24"/>
          <w:shd w:val="clear" w:color="auto" w:fill="FFFFFF"/>
        </w:rPr>
        <w:t>membutuhkan</w:t>
      </w:r>
      <w:proofErr w:type="spellEnd"/>
      <w:r w:rsidR="00675B78">
        <w:rPr>
          <w:rFonts w:ascii="Times New Roman" w:hAnsi="Times New Roman" w:cs="Times New Roman"/>
          <w:sz w:val="24"/>
          <w:szCs w:val="24"/>
          <w:shd w:val="clear" w:color="auto" w:fill="FFFFFF"/>
        </w:rPr>
        <w:t xml:space="preserve"> </w:t>
      </w:r>
      <w:proofErr w:type="spellStart"/>
      <w:r w:rsidR="00675B78">
        <w:rPr>
          <w:rFonts w:ascii="Times New Roman" w:hAnsi="Times New Roman" w:cs="Times New Roman"/>
          <w:sz w:val="24"/>
          <w:szCs w:val="24"/>
          <w:shd w:val="clear" w:color="auto" w:fill="FFFFFF"/>
        </w:rPr>
        <w:t>jumlah</w:t>
      </w:r>
      <w:proofErr w:type="spellEnd"/>
      <w:r w:rsidR="00675B78">
        <w:rPr>
          <w:rFonts w:ascii="Times New Roman" w:hAnsi="Times New Roman" w:cs="Times New Roman"/>
          <w:sz w:val="24"/>
          <w:szCs w:val="24"/>
          <w:shd w:val="clear" w:color="auto" w:fill="FFFFFF"/>
        </w:rPr>
        <w:t xml:space="preserve"> </w:t>
      </w:r>
      <w:proofErr w:type="spellStart"/>
      <w:r w:rsidR="00675B78">
        <w:rPr>
          <w:rFonts w:ascii="Times New Roman" w:hAnsi="Times New Roman" w:cs="Times New Roman"/>
          <w:sz w:val="24"/>
          <w:szCs w:val="24"/>
          <w:shd w:val="clear" w:color="auto" w:fill="FFFFFF"/>
        </w:rPr>
        <w:t>sampel</w:t>
      </w:r>
      <w:proofErr w:type="spellEnd"/>
      <w:r w:rsidR="00B91945" w:rsidRPr="00B91945">
        <w:rPr>
          <w:rFonts w:ascii="Times New Roman" w:hAnsi="Times New Roman" w:cs="Times New Roman"/>
          <w:sz w:val="24"/>
          <w:szCs w:val="24"/>
          <w:shd w:val="clear" w:color="auto" w:fill="FFFFFF"/>
        </w:rPr>
        <w:t xml:space="preserve"> 100 guru </w:t>
      </w:r>
      <w:proofErr w:type="spellStart"/>
      <w:r w:rsidR="00B91945" w:rsidRPr="00B91945">
        <w:rPr>
          <w:rFonts w:ascii="Times New Roman" w:hAnsi="Times New Roman" w:cs="Times New Roman"/>
          <w:sz w:val="24"/>
          <w:szCs w:val="24"/>
          <w:shd w:val="clear" w:color="auto" w:fill="FFFFFF"/>
        </w:rPr>
        <w:t>dengan</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jumlah</w:t>
      </w:r>
      <w:proofErr w:type="spellEnd"/>
      <w:r w:rsidR="00B91945" w:rsidRPr="00B91945">
        <w:rPr>
          <w:rFonts w:ascii="Times New Roman" w:hAnsi="Times New Roman" w:cs="Times New Roman"/>
          <w:sz w:val="24"/>
          <w:szCs w:val="24"/>
          <w:shd w:val="clear" w:color="auto" w:fill="FFFFFF"/>
        </w:rPr>
        <w:t xml:space="preserve"> SMK 12, </w:t>
      </w:r>
      <w:proofErr w:type="spellStart"/>
      <w:r w:rsidR="00B91945" w:rsidRPr="00B91945">
        <w:rPr>
          <w:rFonts w:ascii="Times New Roman" w:hAnsi="Times New Roman" w:cs="Times New Roman"/>
          <w:sz w:val="24"/>
          <w:szCs w:val="24"/>
          <w:shd w:val="clear" w:color="auto" w:fill="FFFFFF"/>
        </w:rPr>
        <w:t>maka</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kuota</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dapat</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ditetapkan</w:t>
      </w:r>
      <w:proofErr w:type="spellEnd"/>
      <w:r w:rsidR="00B91945" w:rsidRPr="00B91945">
        <w:rPr>
          <w:rFonts w:ascii="Times New Roman" w:hAnsi="Times New Roman" w:cs="Times New Roman"/>
          <w:sz w:val="24"/>
          <w:szCs w:val="24"/>
          <w:shd w:val="clear" w:color="auto" w:fill="FFFFFF"/>
        </w:rPr>
        <w:t xml:space="preserve"> </w:t>
      </w:r>
      <w:proofErr w:type="spellStart"/>
      <w:r w:rsidR="00B91945" w:rsidRPr="00B91945">
        <w:rPr>
          <w:rFonts w:ascii="Times New Roman" w:hAnsi="Times New Roman" w:cs="Times New Roman"/>
          <w:sz w:val="24"/>
          <w:szCs w:val="24"/>
          <w:shd w:val="clear" w:color="auto" w:fill="FFFFFF"/>
        </w:rPr>
        <w:t>masing-masing</w:t>
      </w:r>
      <w:proofErr w:type="spellEnd"/>
      <w:r w:rsidR="00B91945" w:rsidRPr="00B91945">
        <w:rPr>
          <w:rFonts w:ascii="Times New Roman" w:hAnsi="Times New Roman" w:cs="Times New Roman"/>
          <w:sz w:val="24"/>
          <w:szCs w:val="24"/>
          <w:shd w:val="clear" w:color="auto" w:fill="FFFFFF"/>
        </w:rPr>
        <w:t xml:space="preserve"> SMK 9-10 </w:t>
      </w:r>
      <w:proofErr w:type="spellStart"/>
      <w:r w:rsidR="00B91945" w:rsidRPr="00B91945">
        <w:rPr>
          <w:rFonts w:ascii="Times New Roman" w:hAnsi="Times New Roman" w:cs="Times New Roman"/>
          <w:sz w:val="24"/>
          <w:szCs w:val="24"/>
          <w:shd w:val="clear" w:color="auto" w:fill="FFFFFF"/>
        </w:rPr>
        <w:t>siswa</w:t>
      </w:r>
      <w:proofErr w:type="spellEnd"/>
      <w:r w:rsidR="00B91945" w:rsidRPr="00B91945">
        <w:rPr>
          <w:rFonts w:ascii="Times New Roman" w:hAnsi="Times New Roman" w:cs="Times New Roman"/>
          <w:sz w:val="24"/>
          <w:szCs w:val="24"/>
          <w:shd w:val="clear" w:color="auto" w:fill="FFFFFF"/>
        </w:rPr>
        <w:t xml:space="preserve"> per </w:t>
      </w:r>
      <w:proofErr w:type="spellStart"/>
      <w:r w:rsidR="00B91945" w:rsidRPr="00B91945">
        <w:rPr>
          <w:rFonts w:ascii="Times New Roman" w:hAnsi="Times New Roman" w:cs="Times New Roman"/>
          <w:sz w:val="24"/>
          <w:szCs w:val="24"/>
          <w:shd w:val="clear" w:color="auto" w:fill="FFFFFF"/>
        </w:rPr>
        <w:t>sekolah</w:t>
      </w:r>
      <w:proofErr w:type="spellEnd"/>
      <w:r w:rsidR="00B91945" w:rsidRPr="00B91945">
        <w:rPr>
          <w:rFonts w:ascii="Times New Roman" w:hAnsi="Times New Roman" w:cs="Times New Roman"/>
          <w:sz w:val="24"/>
          <w:szCs w:val="24"/>
          <w:shd w:val="clear" w:color="auto" w:fill="FFFFFF"/>
        </w:rPr>
        <w:t>.</w:t>
      </w:r>
    </w:p>
    <w:p w14:paraId="7FB1879B" w14:textId="77777777" w:rsidR="00717906" w:rsidRDefault="00717906" w:rsidP="00277513">
      <w:pPr>
        <w:pStyle w:val="ListParagraph"/>
        <w:numPr>
          <w:ilvl w:val="0"/>
          <w:numId w:val="3"/>
        </w:numPr>
        <w:spacing w:line="360" w:lineRule="auto"/>
        <w:ind w:left="851" w:hanging="425"/>
        <w:jc w:val="both"/>
        <w:rPr>
          <w:rFonts w:asciiTheme="majorBidi" w:hAnsiTheme="majorBidi" w:cstheme="majorBidi"/>
          <w:i/>
          <w:iCs/>
          <w:sz w:val="24"/>
          <w:szCs w:val="24"/>
        </w:rPr>
      </w:pPr>
      <w:r w:rsidRPr="00280098">
        <w:rPr>
          <w:rFonts w:asciiTheme="majorBidi" w:hAnsiTheme="majorBidi" w:cstheme="majorBidi"/>
          <w:i/>
          <w:iCs/>
          <w:sz w:val="24"/>
          <w:szCs w:val="24"/>
        </w:rPr>
        <w:t>Accidental Sampling</w:t>
      </w:r>
    </w:p>
    <w:p w14:paraId="58AC3A6C" w14:textId="77777777" w:rsidR="00717906" w:rsidRPr="00280098" w:rsidRDefault="00717906" w:rsidP="00675B78">
      <w:pPr>
        <w:pStyle w:val="ListParagraph"/>
        <w:spacing w:line="360" w:lineRule="auto"/>
        <w:ind w:left="567" w:firstLine="284"/>
        <w:jc w:val="both"/>
        <w:rPr>
          <w:rFonts w:asciiTheme="majorBidi" w:hAnsiTheme="majorBidi" w:cstheme="majorBidi"/>
          <w:i/>
          <w:iCs/>
          <w:sz w:val="24"/>
          <w:szCs w:val="24"/>
        </w:rPr>
      </w:pPr>
      <w:proofErr w:type="spellStart"/>
      <w:r w:rsidRPr="00280098">
        <w:rPr>
          <w:rFonts w:asciiTheme="majorBidi" w:hAnsiTheme="majorBidi" w:cstheme="majorBidi"/>
          <w:sz w:val="24"/>
          <w:szCs w:val="24"/>
        </w:rPr>
        <w:t>Metode</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ini</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mengambil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sampel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dengan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cara</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kebetulan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yaitu</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siapa</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saja</w:t>
      </w:r>
      <w:proofErr w:type="spellEnd"/>
      <w:r w:rsidRPr="00280098">
        <w:rPr>
          <w:rFonts w:asciiTheme="majorBidi" w:hAnsiTheme="majorBidi" w:cstheme="majorBidi"/>
          <w:sz w:val="24"/>
          <w:szCs w:val="24"/>
        </w:rPr>
        <w:t xml:space="preserve"> yang </w:t>
      </w:r>
      <w:proofErr w:type="spellStart"/>
      <w:r w:rsidRPr="00280098">
        <w:rPr>
          <w:rFonts w:asciiTheme="majorBidi" w:hAnsiTheme="majorBidi" w:cstheme="majorBidi"/>
          <w:sz w:val="24"/>
          <w:szCs w:val="24"/>
        </w:rPr>
        <w:t>secara</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kebetulan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bertemu</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dengan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peneliti</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dapat</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digunakan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sebagai</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sampel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Tidak</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ditetapkan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sampel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terlebih</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dahulu</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tetapi</w:t>
      </w:r>
      <w:proofErr w:type="spellEnd"/>
      <w:r w:rsidRPr="00280098">
        <w:rPr>
          <w:rFonts w:asciiTheme="majorBidi" w:hAnsiTheme="majorBidi" w:cstheme="majorBidi"/>
          <w:sz w:val="24"/>
          <w:szCs w:val="24"/>
        </w:rPr>
        <w:t xml:space="preserve"> data </w:t>
      </w:r>
      <w:proofErr w:type="spellStart"/>
      <w:r w:rsidRPr="00280098">
        <w:rPr>
          <w:rFonts w:asciiTheme="majorBidi" w:hAnsiTheme="majorBidi" w:cstheme="majorBidi"/>
          <w:sz w:val="24"/>
          <w:szCs w:val="24"/>
        </w:rPr>
        <w:t>langsung</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dikumpulkan</w:t>
      </w:r>
      <w:proofErr w:type="spellEnd"/>
      <w:r w:rsidRPr="00280098">
        <w:rPr>
          <w:rFonts w:asciiTheme="majorBidi" w:hAnsiTheme="majorBidi" w:cstheme="majorBidi"/>
          <w:sz w:val="24"/>
          <w:szCs w:val="24"/>
        </w:rPr>
        <w:t xml:space="preserve"> oleh </w:t>
      </w:r>
      <w:proofErr w:type="spellStart"/>
      <w:r w:rsidRPr="00280098">
        <w:rPr>
          <w:rFonts w:asciiTheme="majorBidi" w:hAnsiTheme="majorBidi" w:cstheme="majorBidi"/>
          <w:sz w:val="24"/>
          <w:szCs w:val="24"/>
        </w:rPr>
        <w:t>peneli</w:t>
      </w:r>
      <w:r>
        <w:rPr>
          <w:rFonts w:asciiTheme="majorBidi" w:hAnsiTheme="majorBidi" w:cstheme="majorBidi"/>
          <w:sz w:val="24"/>
          <w:szCs w:val="24"/>
        </w:rPr>
        <w:t>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itu</w:t>
      </w:r>
      <w:proofErr w:type="spellEnd"/>
      <w:r>
        <w:rPr>
          <w:rFonts w:asciiTheme="majorBidi" w:hAnsiTheme="majorBidi" w:cstheme="majorBidi"/>
          <w:sz w:val="24"/>
          <w:szCs w:val="24"/>
        </w:rPr>
        <w:t xml:space="preserve"> juga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"Margono", "given" : "", "non-dropping-particle" : "", "parse-names" : false, "suffix" : "" } ], "id" : "ITEM-1", "issued" : { "date-parts" : [ [ "2004" ] ] }, "publisher" : "Rineka Cipta", "publisher-place" : "Jakarta", "title" : "Metodologi Penelitian Pendidikan", "type" : "book" }, "uris" : [ "http://www.mendeley.com/documents/?uuid=f05dd22b-20da-44e1-94d8-5c075551bd65" ] } ], "mendeley" : { "formattedCitation" : "(Margono, 2004)", "plainTextFormattedCitation" : "(Margono, 2004)", "previouslyFormattedCitation" : "(Margono, 2004)" }, "properties" : {  }, "schema" : "https://github.com/citation-style-language/schema/raw/master/csl-citation.json" }</w:instrText>
      </w:r>
      <w:r>
        <w:rPr>
          <w:rFonts w:asciiTheme="majorBidi" w:hAnsiTheme="majorBidi" w:cstheme="majorBidi"/>
          <w:sz w:val="24"/>
          <w:szCs w:val="24"/>
        </w:rPr>
        <w:fldChar w:fldCharType="separate"/>
      </w:r>
      <w:r w:rsidRPr="003A18C6">
        <w:rPr>
          <w:rFonts w:asciiTheme="majorBidi" w:hAnsiTheme="majorBidi" w:cstheme="majorBidi"/>
          <w:noProof/>
          <w:sz w:val="24"/>
          <w:szCs w:val="24"/>
        </w:rPr>
        <w:t>(Margono, 2004)</w:t>
      </w:r>
      <w:r>
        <w:rPr>
          <w:rFonts w:asciiTheme="majorBidi" w:hAnsiTheme="majorBidi" w:cstheme="majorBidi"/>
          <w:sz w:val="24"/>
          <w:szCs w:val="24"/>
        </w:rPr>
        <w:fldChar w:fldCharType="end"/>
      </w:r>
      <w:r>
        <w:rPr>
          <w:rFonts w:asciiTheme="majorBidi" w:hAnsiTheme="majorBidi" w:cstheme="majorBidi"/>
          <w:sz w:val="24"/>
          <w:szCs w:val="24"/>
        </w:rPr>
        <w:t>.</w:t>
      </w:r>
    </w:p>
    <w:p w14:paraId="624A177A" w14:textId="77777777" w:rsidR="00717906" w:rsidRDefault="00717906" w:rsidP="00277513">
      <w:pPr>
        <w:pStyle w:val="ListParagraph"/>
        <w:numPr>
          <w:ilvl w:val="0"/>
          <w:numId w:val="3"/>
        </w:numPr>
        <w:spacing w:line="360" w:lineRule="auto"/>
        <w:ind w:left="851" w:hanging="425"/>
        <w:jc w:val="both"/>
        <w:rPr>
          <w:rFonts w:asciiTheme="majorBidi" w:hAnsiTheme="majorBidi" w:cstheme="majorBidi"/>
          <w:i/>
          <w:iCs/>
          <w:sz w:val="24"/>
          <w:szCs w:val="24"/>
        </w:rPr>
      </w:pPr>
      <w:r w:rsidRPr="00754647">
        <w:rPr>
          <w:rFonts w:asciiTheme="majorBidi" w:hAnsiTheme="majorBidi" w:cstheme="majorBidi"/>
          <w:i/>
          <w:iCs/>
          <w:sz w:val="24"/>
          <w:szCs w:val="24"/>
        </w:rPr>
        <w:t>Purposive Sampling</w:t>
      </w:r>
    </w:p>
    <w:p w14:paraId="4F737FC8" w14:textId="77777777" w:rsidR="00717906" w:rsidRPr="00280098" w:rsidRDefault="00717906" w:rsidP="00675B78">
      <w:pPr>
        <w:pStyle w:val="ListParagraph"/>
        <w:spacing w:line="360" w:lineRule="auto"/>
        <w:ind w:left="567" w:firstLine="284"/>
        <w:jc w:val="both"/>
        <w:rPr>
          <w:rFonts w:asciiTheme="majorBidi" w:hAnsiTheme="majorBidi" w:cstheme="majorBidi"/>
          <w:i/>
          <w:iCs/>
          <w:sz w:val="24"/>
          <w:szCs w:val="24"/>
        </w:rPr>
      </w:pPr>
      <w:proofErr w:type="spellStart"/>
      <w:r w:rsidRPr="00280098">
        <w:rPr>
          <w:rFonts w:asciiTheme="majorBidi" w:hAnsiTheme="majorBidi" w:cstheme="majorBidi"/>
          <w:sz w:val="24"/>
          <w:szCs w:val="24"/>
        </w:rPr>
        <w:t>Metode</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ini</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menggunakan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pertimbangan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tertentu</w:t>
      </w:r>
      <w:proofErr w:type="spellEnd"/>
      <w:r w:rsidRPr="00280098">
        <w:rPr>
          <w:rFonts w:asciiTheme="majorBidi" w:hAnsiTheme="majorBidi" w:cstheme="majorBidi"/>
          <w:sz w:val="24"/>
          <w:szCs w:val="24"/>
        </w:rPr>
        <w:t xml:space="preserve">.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diambil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ciri-ciri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ditentukan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sebelumnya</w:t>
      </w:r>
      <w:proofErr w:type="spellEnd"/>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"Margono", "given" : "", "non-dropping-particle" : "", "parse-names" : false, "suffix" : "" } ], "id" : "ITEM-1", "issued" : { "date-parts" : [ [ "2004" ] ] }, "publisher" : "Rineka Cipta", "publisher-place" : "Jakarta", "title" : "Metodologi Penelitian Pendidikan", "type" : "book" }, "uris" : [ "http://www.mendeley.com/documents/?uuid=f05dd22b-20da-44e1-94d8-5c075551bd65" ] } ], "mendeley" : { "formattedCitation" : "(Margono, 2004)", "plainTextFormattedCitation" : "(Margono, 2004)", "previouslyFormattedCitation" : "(Margono, 2004)" }, "properties" : {  }, "schema" : "https://github.com/citation-style-language/schema/raw/master/csl-citation.json" }</w:instrText>
      </w:r>
      <w:r>
        <w:rPr>
          <w:rFonts w:asciiTheme="majorBidi" w:hAnsiTheme="majorBidi" w:cstheme="majorBidi"/>
          <w:sz w:val="24"/>
          <w:szCs w:val="24"/>
        </w:rPr>
        <w:fldChar w:fldCharType="separate"/>
      </w:r>
      <w:r w:rsidRPr="003A18C6">
        <w:rPr>
          <w:rFonts w:asciiTheme="majorBidi" w:hAnsiTheme="majorBidi" w:cstheme="majorBidi"/>
          <w:noProof/>
          <w:sz w:val="24"/>
          <w:szCs w:val="24"/>
        </w:rPr>
        <w:t>(Margono, 2004)</w:t>
      </w:r>
      <w:r>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Contoh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bertopik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industri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tekstil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diambil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orang yang </w:t>
      </w:r>
      <w:proofErr w:type="spellStart"/>
      <w:r>
        <w:rPr>
          <w:rFonts w:asciiTheme="majorBidi" w:hAnsiTheme="majorBidi" w:cstheme="majorBidi"/>
          <w:sz w:val="24"/>
          <w:szCs w:val="24"/>
        </w:rPr>
        <w:t>ahli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pakar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industri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tekstil</w:t>
      </w:r>
      <w:proofErr w:type="spellEnd"/>
      <w:r>
        <w:rPr>
          <w:rFonts w:asciiTheme="majorBidi" w:hAnsiTheme="majorBidi" w:cstheme="majorBidi"/>
          <w:sz w:val="24"/>
          <w:szCs w:val="24"/>
        </w:rPr>
        <w:t>.</w:t>
      </w:r>
    </w:p>
    <w:p w14:paraId="1CF9FB0B" w14:textId="77777777" w:rsidR="00717906" w:rsidRDefault="00717906" w:rsidP="00277513">
      <w:pPr>
        <w:pStyle w:val="ListParagraph"/>
        <w:numPr>
          <w:ilvl w:val="0"/>
          <w:numId w:val="3"/>
        </w:numPr>
        <w:spacing w:line="360" w:lineRule="auto"/>
        <w:ind w:left="851" w:hanging="425"/>
        <w:jc w:val="both"/>
        <w:rPr>
          <w:rFonts w:asciiTheme="majorBidi" w:hAnsiTheme="majorBidi" w:cstheme="majorBidi"/>
          <w:sz w:val="24"/>
          <w:szCs w:val="24"/>
        </w:rPr>
      </w:pPr>
      <w:r w:rsidRPr="00754647">
        <w:rPr>
          <w:rFonts w:asciiTheme="majorBidi" w:hAnsiTheme="majorBidi" w:cstheme="majorBidi"/>
          <w:i/>
          <w:iCs/>
          <w:sz w:val="24"/>
          <w:szCs w:val="24"/>
        </w:rPr>
        <w:t>Sampling</w:t>
      </w:r>
      <w:r w:rsidRPr="00877FA1">
        <w:rPr>
          <w:rFonts w:asciiTheme="majorBidi" w:hAnsiTheme="majorBidi" w:cstheme="majorBidi"/>
          <w:sz w:val="24"/>
          <w:szCs w:val="24"/>
        </w:rPr>
        <w:t xml:space="preserve"> </w:t>
      </w:r>
      <w:proofErr w:type="spellStart"/>
      <w:r w:rsidRPr="00877FA1">
        <w:rPr>
          <w:rFonts w:asciiTheme="majorBidi" w:hAnsiTheme="majorBidi" w:cstheme="majorBidi"/>
          <w:sz w:val="24"/>
          <w:szCs w:val="24"/>
        </w:rPr>
        <w:t>Jenuh</w:t>
      </w:r>
      <w:proofErr w:type="spellEnd"/>
    </w:p>
    <w:p w14:paraId="3D20913D" w14:textId="5C308849" w:rsidR="00717906" w:rsidRPr="00280098" w:rsidRDefault="00717906" w:rsidP="00675B78">
      <w:pPr>
        <w:pStyle w:val="ListParagraph"/>
        <w:spacing w:line="360" w:lineRule="auto"/>
        <w:ind w:left="567" w:firstLine="284"/>
        <w:jc w:val="both"/>
        <w:rPr>
          <w:rFonts w:asciiTheme="majorBidi" w:hAnsiTheme="majorBidi" w:cstheme="majorBidi"/>
          <w:sz w:val="24"/>
          <w:szCs w:val="24"/>
        </w:rPr>
      </w:pP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sidRPr="00280098">
        <w:rPr>
          <w:rFonts w:asciiTheme="majorBidi" w:hAnsiTheme="majorBidi" w:cstheme="majorBidi"/>
          <w:sz w:val="24"/>
          <w:szCs w:val="24"/>
        </w:rPr>
        <w:t>ini</w:t>
      </w:r>
      <w:proofErr w:type="spellEnd"/>
      <w:r w:rsidRPr="00280098">
        <w:rPr>
          <w:rFonts w:asciiTheme="majorBidi" w:hAnsiTheme="majorBidi" w:cstheme="majorBidi"/>
          <w:sz w:val="24"/>
          <w:szCs w:val="24"/>
        </w:rPr>
        <w:t xml:space="preserve">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pada </w:t>
      </w:r>
      <w:proofErr w:type="spellStart"/>
      <w:r>
        <w:rPr>
          <w:rFonts w:asciiTheme="majorBidi" w:hAnsiTheme="majorBidi" w:cstheme="majorBidi"/>
          <w:sz w:val="24"/>
          <w:szCs w:val="24"/>
        </w:rPr>
        <w:t>populasi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kecil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jumlahnya</w:t>
      </w:r>
      <w:proofErr w:type="spellEnd"/>
      <w:r>
        <w:rPr>
          <w:rFonts w:asciiTheme="majorBidi" w:hAnsiTheme="majorBidi" w:cstheme="majorBidi"/>
          <w:sz w:val="24"/>
          <w:szCs w:val="24"/>
        </w:rPr>
        <w:t xml:space="preserve"> dan </w:t>
      </w:r>
      <w:proofErr w:type="spellStart"/>
      <w:r w:rsidRPr="00280098">
        <w:rPr>
          <w:rFonts w:asciiTheme="majorBidi" w:hAnsiTheme="majorBidi" w:cstheme="majorBidi"/>
          <w:sz w:val="24"/>
          <w:szCs w:val="24"/>
        </w:rPr>
        <w:t>semua</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anggota</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populasi</w:t>
      </w:r>
      <w:proofErr w:type="spellEnd"/>
      <w:r w:rsidRPr="00280098">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kemungkinan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diambil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sebagai</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sampel</w:t>
      </w:r>
      <w:proofErr w:type="spellEnd"/>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Pr>
          <w:rFonts w:asciiTheme="majorBidi" w:hAnsiTheme="majorBidi" w:cstheme="majorBidi"/>
          <w:sz w:val="24"/>
          <w:szCs w:val="24"/>
        </w:rPr>
        <w:fldChar w:fldCharType="separate"/>
      </w:r>
      <w:r w:rsidRPr="003A18C6">
        <w:rPr>
          <w:rFonts w:asciiTheme="majorBidi" w:hAnsiTheme="majorBidi" w:cstheme="majorBidi"/>
          <w:noProof/>
          <w:sz w:val="24"/>
          <w:szCs w:val="24"/>
        </w:rPr>
        <w:t>(Sugiyono, 2011)</w:t>
      </w:r>
      <w:r>
        <w:rPr>
          <w:rFonts w:asciiTheme="majorBidi" w:hAnsiTheme="majorBidi" w:cstheme="majorBidi"/>
          <w:sz w:val="24"/>
          <w:szCs w:val="24"/>
        </w:rPr>
        <w:fldChar w:fldCharType="end"/>
      </w:r>
      <w:r w:rsidRPr="00280098">
        <w:rPr>
          <w:rFonts w:asciiTheme="majorBidi" w:hAnsiTheme="majorBidi" w:cstheme="majorBidi"/>
          <w:sz w:val="24"/>
          <w:szCs w:val="24"/>
        </w:rPr>
        <w:t>.</w:t>
      </w:r>
      <w:r w:rsidR="00E45719">
        <w:rPr>
          <w:rFonts w:asciiTheme="majorBidi" w:hAnsiTheme="majorBidi" w:cstheme="majorBidi"/>
          <w:sz w:val="24"/>
          <w:szCs w:val="24"/>
        </w:rPr>
        <w:t xml:space="preserve"> </w:t>
      </w:r>
      <w:proofErr w:type="spellStart"/>
      <w:r w:rsidR="00E45719">
        <w:rPr>
          <w:rFonts w:asciiTheme="majorBidi" w:hAnsiTheme="majorBidi" w:cstheme="majorBidi"/>
          <w:sz w:val="24"/>
          <w:szCs w:val="24"/>
        </w:rPr>
        <w:t>Dengan</w:t>
      </w:r>
      <w:proofErr w:type="spellEnd"/>
      <w:r w:rsidR="00E45719">
        <w:rPr>
          <w:rFonts w:asciiTheme="majorBidi" w:hAnsiTheme="majorBidi" w:cstheme="majorBidi"/>
          <w:sz w:val="24"/>
          <w:szCs w:val="24"/>
        </w:rPr>
        <w:t xml:space="preserve"> </w:t>
      </w:r>
      <w:proofErr w:type="spellStart"/>
      <w:r w:rsidR="00E45719">
        <w:rPr>
          <w:rFonts w:asciiTheme="majorBidi" w:hAnsiTheme="majorBidi" w:cstheme="majorBidi"/>
          <w:sz w:val="24"/>
          <w:szCs w:val="24"/>
        </w:rPr>
        <w:t>catatan</w:t>
      </w:r>
      <w:proofErr w:type="spellEnd"/>
      <w:r w:rsidR="00E45719">
        <w:rPr>
          <w:rFonts w:asciiTheme="majorBidi" w:hAnsiTheme="majorBidi" w:cstheme="majorBidi"/>
          <w:sz w:val="24"/>
          <w:szCs w:val="24"/>
        </w:rPr>
        <w:t xml:space="preserve"> </w:t>
      </w:r>
      <w:proofErr w:type="spellStart"/>
      <w:r w:rsidR="00E45719">
        <w:rPr>
          <w:rFonts w:asciiTheme="majorBidi" w:hAnsiTheme="majorBidi" w:cstheme="majorBidi"/>
          <w:sz w:val="24"/>
          <w:szCs w:val="24"/>
        </w:rPr>
        <w:t>jumlah</w:t>
      </w:r>
      <w:proofErr w:type="spellEnd"/>
      <w:r w:rsidR="00E45719">
        <w:rPr>
          <w:rFonts w:asciiTheme="majorBidi" w:hAnsiTheme="majorBidi" w:cstheme="majorBidi"/>
          <w:sz w:val="24"/>
          <w:szCs w:val="24"/>
        </w:rPr>
        <w:t xml:space="preserve"> </w:t>
      </w:r>
      <w:proofErr w:type="spellStart"/>
      <w:r w:rsidR="00E45719">
        <w:rPr>
          <w:rFonts w:asciiTheme="majorBidi" w:hAnsiTheme="majorBidi" w:cstheme="majorBidi"/>
          <w:sz w:val="24"/>
          <w:szCs w:val="24"/>
        </w:rPr>
        <w:t>populasi</w:t>
      </w:r>
      <w:proofErr w:type="spellEnd"/>
      <w:r w:rsidR="00E45719">
        <w:rPr>
          <w:rFonts w:asciiTheme="majorBidi" w:hAnsiTheme="majorBidi" w:cstheme="majorBidi"/>
          <w:sz w:val="24"/>
          <w:szCs w:val="24"/>
        </w:rPr>
        <w:t xml:space="preserve"> yang </w:t>
      </w:r>
      <w:proofErr w:type="spellStart"/>
      <w:r w:rsidR="00E45719">
        <w:rPr>
          <w:rFonts w:asciiTheme="majorBidi" w:hAnsiTheme="majorBidi" w:cstheme="majorBidi"/>
          <w:sz w:val="24"/>
          <w:szCs w:val="24"/>
        </w:rPr>
        <w:t>dapat</w:t>
      </w:r>
      <w:proofErr w:type="spellEnd"/>
      <w:r w:rsidR="00E45719">
        <w:rPr>
          <w:rFonts w:asciiTheme="majorBidi" w:hAnsiTheme="majorBidi" w:cstheme="majorBidi"/>
          <w:sz w:val="24"/>
          <w:szCs w:val="24"/>
        </w:rPr>
        <w:t xml:space="preserve"> </w:t>
      </w:r>
      <w:proofErr w:type="spellStart"/>
      <w:r w:rsidR="00E45719">
        <w:rPr>
          <w:rFonts w:asciiTheme="majorBidi" w:hAnsiTheme="majorBidi" w:cstheme="majorBidi"/>
          <w:sz w:val="24"/>
          <w:szCs w:val="24"/>
        </w:rPr>
        <w:t>dijadikan</w:t>
      </w:r>
      <w:proofErr w:type="spellEnd"/>
      <w:r w:rsidR="00E45719">
        <w:rPr>
          <w:rFonts w:asciiTheme="majorBidi" w:hAnsiTheme="majorBidi" w:cstheme="majorBidi"/>
          <w:sz w:val="24"/>
          <w:szCs w:val="24"/>
        </w:rPr>
        <w:t xml:space="preserve"> </w:t>
      </w:r>
      <w:proofErr w:type="spellStart"/>
      <w:r w:rsidR="00E45719">
        <w:rPr>
          <w:rFonts w:asciiTheme="majorBidi" w:hAnsiTheme="majorBidi" w:cstheme="majorBidi"/>
          <w:sz w:val="24"/>
          <w:szCs w:val="24"/>
        </w:rPr>
        <w:t>sampel</w:t>
      </w:r>
      <w:proofErr w:type="spellEnd"/>
      <w:r w:rsidR="00E45719">
        <w:rPr>
          <w:rFonts w:asciiTheme="majorBidi" w:hAnsiTheme="majorBidi" w:cstheme="majorBidi"/>
          <w:sz w:val="24"/>
          <w:szCs w:val="24"/>
        </w:rPr>
        <w:t xml:space="preserve"> </w:t>
      </w:r>
      <w:proofErr w:type="spellStart"/>
      <w:r w:rsidR="00B91945">
        <w:rPr>
          <w:rFonts w:asciiTheme="majorBidi" w:hAnsiTheme="majorBidi" w:cstheme="majorBidi"/>
          <w:sz w:val="24"/>
          <w:szCs w:val="24"/>
        </w:rPr>
        <w:t>maksimal</w:t>
      </w:r>
      <w:proofErr w:type="spellEnd"/>
      <w:r w:rsidR="00B91945">
        <w:rPr>
          <w:rFonts w:asciiTheme="majorBidi" w:hAnsiTheme="majorBidi" w:cstheme="majorBidi"/>
          <w:sz w:val="24"/>
          <w:szCs w:val="24"/>
        </w:rPr>
        <w:t xml:space="preserve"> </w:t>
      </w:r>
      <w:proofErr w:type="spellStart"/>
      <w:r w:rsidR="00E45719">
        <w:rPr>
          <w:rFonts w:asciiTheme="majorBidi" w:hAnsiTheme="majorBidi" w:cstheme="majorBidi"/>
          <w:sz w:val="24"/>
          <w:szCs w:val="24"/>
        </w:rPr>
        <w:t>berjumlah</w:t>
      </w:r>
      <w:proofErr w:type="spellEnd"/>
      <w:r w:rsidR="00E45719">
        <w:rPr>
          <w:rFonts w:asciiTheme="majorBidi" w:hAnsiTheme="majorBidi" w:cstheme="majorBidi"/>
          <w:sz w:val="24"/>
          <w:szCs w:val="24"/>
        </w:rPr>
        <w:t xml:space="preserve"> 100 </w:t>
      </w:r>
      <w:r w:rsidR="00B91945">
        <w:rPr>
          <w:rFonts w:asciiTheme="majorBidi" w:hAnsiTheme="majorBidi" w:cstheme="majorBidi"/>
          <w:sz w:val="24"/>
          <w:szCs w:val="24"/>
        </w:rPr>
        <w:t xml:space="preserve">orang </w:t>
      </w:r>
      <w:r w:rsidR="00E45719">
        <w:rPr>
          <w:rFonts w:asciiTheme="majorBidi" w:hAnsiTheme="majorBidi" w:cstheme="majorBidi"/>
          <w:sz w:val="24"/>
          <w:szCs w:val="24"/>
        </w:rPr>
        <w:fldChar w:fldCharType="begin" w:fldLock="1"/>
      </w:r>
      <w:r w:rsidR="00E45719">
        <w:rPr>
          <w:rFonts w:asciiTheme="majorBidi" w:hAnsiTheme="majorBidi" w:cstheme="majorBidi"/>
          <w:sz w:val="24"/>
          <w:szCs w:val="24"/>
        </w:rPr>
        <w:instrText>ADDIN CSL_CITATION { "citationItems" : [ { "id" : "ITEM-1", "itemData" : { "author" : [ { "dropping-particle" : "", "family" : "Arikunto", "given" : "Suharsimi", "non-dropping-particle" : "", "parse-names" : false, "suffix" : "" } ], "id" : "ITEM-1", "issued" : { "date-parts" : [ [ "2009" ] ] }, "publisher" : "Bina Aksara", "publisher-place" : "Yogyakarta", "title" : "Metodologi Penelitian (edisi revisi)", "type" : "book" }, "uris" : [ "http://www.mendeley.com/documents/?uuid=4fb2db33-3104-4e77-96af-b653295ca476" ] } ], "mendeley" : { "formattedCitation" : "(Arikunto, 2009)", "plainTextFormattedCitation" : "(Arikunto, 2009)", "previouslyFormattedCitation" : "(Arikunto, 2009)" }, "properties" : {  }, "schema" : "https://github.com/citation-style-language/schema/raw/master/csl-citation.json" }</w:instrText>
      </w:r>
      <w:r w:rsidR="00E45719">
        <w:rPr>
          <w:rFonts w:asciiTheme="majorBidi" w:hAnsiTheme="majorBidi" w:cstheme="majorBidi"/>
          <w:sz w:val="24"/>
          <w:szCs w:val="24"/>
        </w:rPr>
        <w:fldChar w:fldCharType="separate"/>
      </w:r>
      <w:r w:rsidR="00E45719" w:rsidRPr="00E45719">
        <w:rPr>
          <w:rFonts w:asciiTheme="majorBidi" w:hAnsiTheme="majorBidi" w:cstheme="majorBidi"/>
          <w:noProof/>
          <w:sz w:val="24"/>
          <w:szCs w:val="24"/>
        </w:rPr>
        <w:t>(Arikunto, 2009)</w:t>
      </w:r>
      <w:r w:rsidR="00E45719">
        <w:rPr>
          <w:rFonts w:asciiTheme="majorBidi" w:hAnsiTheme="majorBidi" w:cstheme="majorBidi"/>
          <w:sz w:val="24"/>
          <w:szCs w:val="24"/>
        </w:rPr>
        <w:fldChar w:fldCharType="end"/>
      </w:r>
      <w:r w:rsidR="00B91945">
        <w:rPr>
          <w:rFonts w:asciiTheme="majorBidi" w:hAnsiTheme="majorBidi" w:cstheme="majorBidi"/>
          <w:sz w:val="24"/>
          <w:szCs w:val="24"/>
        </w:rPr>
        <w:t>.</w:t>
      </w:r>
    </w:p>
    <w:p w14:paraId="2570AC80" w14:textId="77777777" w:rsidR="00717906" w:rsidRPr="00E001D1" w:rsidRDefault="00717906" w:rsidP="00277513">
      <w:pPr>
        <w:pStyle w:val="ListParagraph"/>
        <w:numPr>
          <w:ilvl w:val="0"/>
          <w:numId w:val="3"/>
        </w:numPr>
        <w:spacing w:line="360" w:lineRule="auto"/>
        <w:ind w:left="851" w:hanging="425"/>
        <w:jc w:val="both"/>
        <w:rPr>
          <w:rFonts w:asciiTheme="majorBidi" w:hAnsiTheme="majorBidi" w:cstheme="majorBidi"/>
          <w:i/>
          <w:iCs/>
          <w:sz w:val="24"/>
          <w:szCs w:val="24"/>
        </w:rPr>
      </w:pPr>
      <w:r w:rsidRPr="00E001D1">
        <w:rPr>
          <w:rFonts w:asciiTheme="majorBidi" w:hAnsiTheme="majorBidi" w:cstheme="majorBidi"/>
          <w:i/>
          <w:iCs/>
          <w:sz w:val="24"/>
          <w:szCs w:val="24"/>
        </w:rPr>
        <w:t>Snowball Sampling</w:t>
      </w:r>
    </w:p>
    <w:p w14:paraId="6E966E15" w14:textId="77777777" w:rsidR="00717906" w:rsidRPr="00280098" w:rsidRDefault="00717906" w:rsidP="00675B78">
      <w:pPr>
        <w:pStyle w:val="ListParagraph"/>
        <w:spacing w:line="360" w:lineRule="auto"/>
        <w:ind w:left="567" w:firstLine="284"/>
        <w:jc w:val="both"/>
        <w:rPr>
          <w:rFonts w:asciiTheme="majorBidi" w:hAnsiTheme="majorBidi" w:cstheme="majorBidi"/>
          <w:sz w:val="24"/>
          <w:szCs w:val="24"/>
        </w:rPr>
      </w:pP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pengambilan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sampel</w:t>
      </w:r>
      <w:proofErr w:type="spellEnd"/>
      <w:r w:rsidRPr="00280098">
        <w:rPr>
          <w:rFonts w:asciiTheme="majorBidi" w:hAnsiTheme="majorBidi" w:cstheme="majorBidi"/>
          <w:sz w:val="24"/>
          <w:szCs w:val="24"/>
        </w:rPr>
        <w:t xml:space="preserve"> yang </w:t>
      </w:r>
      <w:proofErr w:type="spellStart"/>
      <w:r w:rsidRPr="00280098">
        <w:rPr>
          <w:rFonts w:asciiTheme="majorBidi" w:hAnsiTheme="majorBidi" w:cstheme="majorBidi"/>
          <w:sz w:val="24"/>
          <w:szCs w:val="24"/>
        </w:rPr>
        <w:t>jumlah</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a</w:t>
      </w:r>
      <w:r>
        <w:rPr>
          <w:rFonts w:asciiTheme="majorBidi" w:hAnsiTheme="majorBidi" w:cstheme="majorBidi"/>
          <w:sz w:val="24"/>
          <w:szCs w:val="24"/>
        </w:rPr>
        <w:t>wal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kecil</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tetapi</w:t>
      </w:r>
      <w:proofErr w:type="spellEnd"/>
      <w:r w:rsidRPr="00280098">
        <w:rPr>
          <w:rFonts w:asciiTheme="majorBidi" w:hAnsiTheme="majorBidi" w:cstheme="majorBidi"/>
          <w:sz w:val="24"/>
          <w:szCs w:val="24"/>
        </w:rPr>
        <w:t xml:space="preserve"> lama-</w:t>
      </w:r>
      <w:proofErr w:type="spellStart"/>
      <w:r w:rsidRPr="00280098">
        <w:rPr>
          <w:rFonts w:asciiTheme="majorBidi" w:hAnsiTheme="majorBidi" w:cstheme="majorBidi"/>
          <w:sz w:val="24"/>
          <w:szCs w:val="24"/>
        </w:rPr>
        <w:t>kelamaan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semakin</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membesar</w:t>
      </w:r>
      <w:proofErr w:type="spellEnd"/>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"Sugiyono", "given" : "", "non-dropping-particle" : "", "parse-names" : false, "suffix" : "" } ], "id" : "ITEM-1", "issued" : { "date-parts" : [ [ "2011" ] ] }, "publisher" : "Afabeta", "publisher-place" : "Bandung", "title" : "Metode Penelitian Kuantitatif, Kualitatif, dan R&amp;D", "type" : "book" }, "uris" : [ "http://www.mendeley.com/documents/?uuid=723571a9-a8a0-4404-97a9-3a820b209a01" ] } ], "mendeley" : { "formattedCitation" : "(Sugiyono, 2011)", "plainTextFormattedCitation" : "(Sugiyono, 2011)", "previouslyFormattedCitation" : "(Sugiyono, 2011)" }, "properties" : {  }, "schema" : "https://github.com/citation-style-language/schema/raw/master/csl-citation.json" }</w:instrText>
      </w:r>
      <w:r>
        <w:rPr>
          <w:rFonts w:asciiTheme="majorBidi" w:hAnsiTheme="majorBidi" w:cstheme="majorBidi"/>
          <w:sz w:val="24"/>
          <w:szCs w:val="24"/>
        </w:rPr>
        <w:fldChar w:fldCharType="separate"/>
      </w:r>
      <w:r w:rsidRPr="003A18C6">
        <w:rPr>
          <w:rFonts w:asciiTheme="majorBidi" w:hAnsiTheme="majorBidi" w:cstheme="majorBidi"/>
          <w:noProof/>
          <w:sz w:val="24"/>
          <w:szCs w:val="24"/>
        </w:rPr>
        <w:t>(Sugiyono, 2011)</w:t>
      </w:r>
      <w:r>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Contoh</w:t>
      </w:r>
      <w:proofErr w:type="spellEnd"/>
      <w:r w:rsidRPr="00280098">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mula-mula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ditentukan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berjumlah</w:t>
      </w:r>
      <w:proofErr w:type="spellEnd"/>
      <w:r>
        <w:rPr>
          <w:rFonts w:asciiTheme="majorBidi" w:hAnsiTheme="majorBidi" w:cstheme="majorBidi"/>
          <w:sz w:val="24"/>
          <w:szCs w:val="24"/>
        </w:rPr>
        <w:t xml:space="preserve"> lima</w:t>
      </w:r>
      <w:r w:rsidRPr="00280098">
        <w:rPr>
          <w:rFonts w:asciiTheme="majorBidi" w:hAnsiTheme="majorBidi" w:cstheme="majorBidi"/>
          <w:sz w:val="24"/>
          <w:szCs w:val="24"/>
        </w:rPr>
        <w:t xml:space="preserve">, </w:t>
      </w:r>
      <w:proofErr w:type="spellStart"/>
      <w:r>
        <w:rPr>
          <w:rFonts w:asciiTheme="majorBidi" w:hAnsiTheme="majorBidi" w:cstheme="majorBidi"/>
          <w:sz w:val="24"/>
          <w:szCs w:val="24"/>
        </w:rPr>
        <w:t>tetapi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lastRenderedPageBreak/>
        <w:t>bertambah</w:t>
      </w:r>
      <w:proofErr w:type="spellEnd"/>
      <w:r w:rsidRPr="00280098">
        <w:rPr>
          <w:rFonts w:asciiTheme="majorBidi" w:hAnsiTheme="majorBidi" w:cstheme="majorBidi"/>
          <w:sz w:val="24"/>
          <w:szCs w:val="24"/>
        </w:rPr>
        <w:t xml:space="preserve"> </w:t>
      </w:r>
      <w:proofErr w:type="spellStart"/>
      <w:r>
        <w:rPr>
          <w:rFonts w:asciiTheme="majorBidi" w:hAnsiTheme="majorBidi" w:cstheme="majorBidi"/>
          <w:sz w:val="24"/>
          <w:szCs w:val="24"/>
        </w:rPr>
        <w:t>jika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diperoleh</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belum</w:t>
      </w:r>
      <w:proofErr w:type="spellEnd"/>
      <w:r w:rsidRPr="00280098">
        <w:rPr>
          <w:rFonts w:asciiTheme="majorBidi" w:hAnsiTheme="majorBidi" w:cstheme="majorBidi"/>
          <w:sz w:val="24"/>
          <w:szCs w:val="24"/>
        </w:rPr>
        <w:t xml:space="preserve"> </w:t>
      </w:r>
      <w:proofErr w:type="spellStart"/>
      <w:r w:rsidRPr="00280098">
        <w:rPr>
          <w:rFonts w:asciiTheme="majorBidi" w:hAnsiTheme="majorBidi" w:cstheme="majorBidi"/>
          <w:sz w:val="24"/>
          <w:szCs w:val="24"/>
        </w:rPr>
        <w:t>memuaskan</w:t>
      </w:r>
      <w:proofErr w:type="spellEnd"/>
      <w:r w:rsidRPr="00280098">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tambahan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berasal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awal</w:t>
      </w:r>
      <w:proofErr w:type="spellEnd"/>
      <w:r>
        <w:rPr>
          <w:rFonts w:asciiTheme="majorBidi" w:hAnsiTheme="majorBidi" w:cstheme="majorBidi"/>
          <w:sz w:val="24"/>
          <w:szCs w:val="24"/>
        </w:rPr>
        <w:t>.</w:t>
      </w:r>
    </w:p>
    <w:p w14:paraId="1C0A15B1" w14:textId="77777777" w:rsidR="00717906" w:rsidRDefault="00717906" w:rsidP="00717906">
      <w:pPr>
        <w:pStyle w:val="ListParagraph"/>
        <w:spacing w:after="0" w:line="360" w:lineRule="auto"/>
        <w:ind w:left="792"/>
        <w:rPr>
          <w:rFonts w:asciiTheme="majorBidi" w:hAnsiTheme="majorBidi" w:cstheme="majorBidi"/>
          <w:b/>
          <w:bCs/>
          <w:sz w:val="24"/>
          <w:szCs w:val="24"/>
        </w:rPr>
      </w:pPr>
    </w:p>
    <w:p w14:paraId="6825A638" w14:textId="41709561" w:rsidR="003014FD" w:rsidRPr="003014FD" w:rsidRDefault="006B7617" w:rsidP="00277513">
      <w:pPr>
        <w:pStyle w:val="ListParagraph"/>
        <w:numPr>
          <w:ilvl w:val="1"/>
          <w:numId w:val="11"/>
        </w:numPr>
        <w:spacing w:after="0" w:line="360" w:lineRule="auto"/>
        <w:ind w:left="851" w:hanging="567"/>
        <w:outlineLvl w:val="1"/>
        <w:rPr>
          <w:rFonts w:asciiTheme="majorBidi" w:hAnsiTheme="majorBidi" w:cstheme="majorBidi"/>
          <w:b/>
          <w:bCs/>
          <w:sz w:val="24"/>
          <w:szCs w:val="24"/>
        </w:rPr>
      </w:pPr>
      <w:r>
        <w:rPr>
          <w:rFonts w:asciiTheme="majorBidi" w:hAnsiTheme="majorBidi" w:cstheme="majorBidi"/>
          <w:b/>
          <w:bCs/>
          <w:sz w:val="24"/>
          <w:szCs w:val="24"/>
        </w:rPr>
        <w:t>SEM-PLS (Structural Equation Modeling-Partial Least Square)</w:t>
      </w:r>
    </w:p>
    <w:p w14:paraId="238D0D91" w14:textId="748DAC5C" w:rsidR="00F07AD6" w:rsidRDefault="00E128AA" w:rsidP="00675B78">
      <w:pPr>
        <w:pStyle w:val="ListParagraph"/>
        <w:spacing w:after="0" w:line="360" w:lineRule="auto"/>
        <w:ind w:left="426" w:firstLine="283"/>
        <w:jc w:val="both"/>
        <w:rPr>
          <w:rFonts w:ascii="Times New Roman" w:hAnsi="Times New Roman" w:cs="Times New Roman"/>
          <w:color w:val="000000"/>
          <w:sz w:val="24"/>
          <w:szCs w:val="24"/>
        </w:rPr>
      </w:pPr>
      <w:r w:rsidRPr="00BF435F">
        <w:rPr>
          <w:rFonts w:ascii="Times New Roman" w:hAnsi="Times New Roman" w:cs="Times New Roman"/>
          <w:i/>
          <w:iCs/>
          <w:color w:val="000000"/>
          <w:sz w:val="24"/>
          <w:szCs w:val="24"/>
        </w:rPr>
        <w:t>Structur</w:t>
      </w:r>
      <w:r w:rsidR="0075250A" w:rsidRPr="00BF435F">
        <w:rPr>
          <w:rFonts w:ascii="Times New Roman" w:hAnsi="Times New Roman" w:cs="Times New Roman"/>
          <w:i/>
          <w:iCs/>
          <w:color w:val="000000"/>
          <w:sz w:val="24"/>
          <w:szCs w:val="24"/>
        </w:rPr>
        <w:t>al Equation Modeling</w:t>
      </w:r>
      <w:r w:rsidR="00BF435F">
        <w:rPr>
          <w:rFonts w:ascii="Times New Roman" w:hAnsi="Times New Roman" w:cs="Times New Roman"/>
          <w:color w:val="000000"/>
          <w:sz w:val="24"/>
          <w:szCs w:val="24"/>
        </w:rPr>
        <w:t xml:space="preserve"> (SEM)</w:t>
      </w:r>
      <w:r w:rsidR="0075250A" w:rsidRPr="00C23E96">
        <w:rPr>
          <w:rFonts w:ascii="Times New Roman" w:hAnsi="Times New Roman" w:cs="Times New Roman"/>
          <w:color w:val="000000"/>
          <w:sz w:val="24"/>
          <w:szCs w:val="24"/>
        </w:rPr>
        <w:t xml:space="preserve"> </w:t>
      </w:r>
      <w:proofErr w:type="spellStart"/>
      <w:r w:rsidR="003014FD">
        <w:rPr>
          <w:rFonts w:ascii="Times New Roman" w:hAnsi="Times New Roman" w:cs="Times New Roman"/>
          <w:color w:val="000000"/>
          <w:sz w:val="24"/>
          <w:szCs w:val="24"/>
        </w:rPr>
        <w:t>adalah</w:t>
      </w:r>
      <w:proofErr w:type="spellEnd"/>
      <w:r w:rsidR="003014FD">
        <w:rPr>
          <w:rFonts w:ascii="Times New Roman" w:hAnsi="Times New Roman" w:cs="Times New Roman"/>
          <w:color w:val="000000"/>
          <w:sz w:val="24"/>
          <w:szCs w:val="24"/>
        </w:rPr>
        <w:t xml:space="preserve"> </w:t>
      </w:r>
      <w:r w:rsidR="003014FD" w:rsidRPr="00C23E96">
        <w:rPr>
          <w:rFonts w:ascii="Times New Roman" w:hAnsi="Times New Roman" w:cs="Times New Roman"/>
          <w:color w:val="000000"/>
          <w:sz w:val="24"/>
          <w:szCs w:val="24"/>
        </w:rPr>
        <w:t xml:space="preserve">salah </w:t>
      </w:r>
      <w:proofErr w:type="spellStart"/>
      <w:r w:rsidR="003014FD" w:rsidRPr="00C23E96">
        <w:rPr>
          <w:rFonts w:ascii="Times New Roman" w:hAnsi="Times New Roman" w:cs="Times New Roman"/>
          <w:color w:val="000000"/>
          <w:sz w:val="24"/>
          <w:szCs w:val="24"/>
        </w:rPr>
        <w:t>satu</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jenis</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analisis</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multivariat</w:t>
      </w:r>
      <w:proofErr w:type="spellEnd"/>
      <w:r w:rsidR="003014FD" w:rsidRPr="00C23E96">
        <w:rPr>
          <w:rFonts w:ascii="Times New Roman" w:hAnsi="Times New Roman" w:cs="Times New Roman"/>
          <w:color w:val="000000"/>
          <w:sz w:val="24"/>
          <w:szCs w:val="24"/>
        </w:rPr>
        <w:t xml:space="preserve"> (</w:t>
      </w:r>
      <w:r w:rsidR="003014FD" w:rsidRPr="00C23E96">
        <w:rPr>
          <w:rFonts w:ascii="Times New Roman" w:hAnsi="Times New Roman" w:cs="Times New Roman"/>
          <w:i/>
          <w:iCs/>
          <w:color w:val="000000"/>
          <w:sz w:val="24"/>
          <w:szCs w:val="24"/>
        </w:rPr>
        <w:t>multivariate analysis</w:t>
      </w:r>
      <w:r w:rsidR="003014FD" w:rsidRPr="00C23E96">
        <w:rPr>
          <w:rFonts w:ascii="Times New Roman" w:hAnsi="Times New Roman" w:cs="Times New Roman"/>
          <w:color w:val="000000"/>
          <w:sz w:val="24"/>
          <w:szCs w:val="24"/>
        </w:rPr>
        <w:t>)</w:t>
      </w:r>
      <w:r w:rsidR="003014FD">
        <w:rPr>
          <w:rFonts w:ascii="Times New Roman" w:hAnsi="Times New Roman" w:cs="Times New Roman"/>
          <w:color w:val="000000"/>
          <w:sz w:val="24"/>
          <w:szCs w:val="24"/>
        </w:rPr>
        <w:t xml:space="preserve"> yang </w:t>
      </w:r>
      <w:proofErr w:type="spellStart"/>
      <w:r w:rsidR="003014FD">
        <w:rPr>
          <w:rFonts w:ascii="Times New Roman" w:hAnsi="Times New Roman" w:cs="Times New Roman"/>
          <w:color w:val="000000"/>
          <w:sz w:val="24"/>
          <w:szCs w:val="24"/>
        </w:rPr>
        <w:t>dapat</w:t>
      </w:r>
      <w:proofErr w:type="spellEnd"/>
      <w:r w:rsidR="003014FD">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menganalisis</w:t>
      </w:r>
      <w:proofErr w:type="spellEnd"/>
      <w:r w:rsidR="003014FD" w:rsidRPr="00C23E96">
        <w:rPr>
          <w:rFonts w:ascii="Times New Roman" w:hAnsi="Times New Roman" w:cs="Times New Roman"/>
          <w:color w:val="000000"/>
          <w:sz w:val="24"/>
          <w:szCs w:val="24"/>
        </w:rPr>
        <w:t xml:space="preserve"> </w:t>
      </w:r>
      <w:proofErr w:type="spellStart"/>
      <w:r w:rsidR="003014FD">
        <w:rPr>
          <w:rFonts w:ascii="Times New Roman" w:hAnsi="Times New Roman" w:cs="Times New Roman"/>
          <w:color w:val="000000"/>
          <w:sz w:val="24"/>
          <w:szCs w:val="24"/>
        </w:rPr>
        <w:t>hubungan</w:t>
      </w:r>
      <w:proofErr w:type="spellEnd"/>
      <w:r w:rsidR="003014FD" w:rsidRPr="00C23E96">
        <w:rPr>
          <w:rFonts w:ascii="Times New Roman" w:hAnsi="Times New Roman" w:cs="Times New Roman"/>
          <w:color w:val="000000"/>
          <w:sz w:val="24"/>
          <w:szCs w:val="24"/>
        </w:rPr>
        <w:t xml:space="preserve"> </w:t>
      </w:r>
      <w:proofErr w:type="spellStart"/>
      <w:r w:rsidR="003014FD">
        <w:rPr>
          <w:rFonts w:ascii="Times New Roman" w:hAnsi="Times New Roman" w:cs="Times New Roman"/>
          <w:color w:val="000000"/>
          <w:sz w:val="24"/>
          <w:szCs w:val="24"/>
        </w:rPr>
        <w:t>antar</w:t>
      </w:r>
      <w:proofErr w:type="spellEnd"/>
      <w:r w:rsidR="003014FD">
        <w:rPr>
          <w:rFonts w:ascii="Times New Roman" w:hAnsi="Times New Roman" w:cs="Times New Roman"/>
          <w:color w:val="000000"/>
          <w:sz w:val="24"/>
          <w:szCs w:val="24"/>
        </w:rPr>
        <w:t xml:space="preserve"> </w:t>
      </w:r>
      <w:proofErr w:type="spellStart"/>
      <w:r w:rsidR="00F07AD6">
        <w:rPr>
          <w:rFonts w:ascii="Times New Roman" w:hAnsi="Times New Roman" w:cs="Times New Roman"/>
          <w:color w:val="000000"/>
          <w:sz w:val="24"/>
          <w:szCs w:val="24"/>
        </w:rPr>
        <w:t>variab</w:t>
      </w:r>
      <w:r w:rsidR="00BF435F">
        <w:rPr>
          <w:rFonts w:ascii="Times New Roman" w:hAnsi="Times New Roman" w:cs="Times New Roman"/>
          <w:color w:val="000000"/>
          <w:sz w:val="24"/>
          <w:szCs w:val="24"/>
        </w:rPr>
        <w:t>el</w:t>
      </w:r>
      <w:proofErr w:type="spellEnd"/>
      <w:r w:rsidR="00F07AD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secara</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simultan</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atau</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serempak</w:t>
      </w:r>
      <w:proofErr w:type="spellEnd"/>
      <w:r w:rsidR="00F07AD6">
        <w:rPr>
          <w:rFonts w:ascii="Times New Roman" w:hAnsi="Times New Roman" w:cs="Times New Roman"/>
          <w:color w:val="000000"/>
          <w:sz w:val="24"/>
          <w:szCs w:val="24"/>
        </w:rPr>
        <w:t xml:space="preserve"> </w:t>
      </w:r>
      <w:proofErr w:type="spellStart"/>
      <w:r w:rsidR="00F07AD6">
        <w:rPr>
          <w:rFonts w:ascii="Times New Roman" w:hAnsi="Times New Roman" w:cs="Times New Roman"/>
          <w:color w:val="000000"/>
          <w:sz w:val="24"/>
          <w:szCs w:val="24"/>
        </w:rPr>
        <w:t>secara</w:t>
      </w:r>
      <w:proofErr w:type="spellEnd"/>
      <w:r w:rsidR="00F07AD6">
        <w:rPr>
          <w:rFonts w:ascii="Times New Roman" w:hAnsi="Times New Roman" w:cs="Times New Roman"/>
          <w:color w:val="000000"/>
          <w:sz w:val="24"/>
          <w:szCs w:val="24"/>
        </w:rPr>
        <w:t xml:space="preserve"> </w:t>
      </w:r>
      <w:proofErr w:type="spellStart"/>
      <w:r w:rsidR="00F07AD6">
        <w:rPr>
          <w:rFonts w:ascii="Times New Roman" w:hAnsi="Times New Roman" w:cs="Times New Roman"/>
          <w:color w:val="000000"/>
          <w:sz w:val="24"/>
          <w:szCs w:val="24"/>
        </w:rPr>
        <w:t>utuh</w:t>
      </w:r>
      <w:proofErr w:type="spellEnd"/>
      <w:r w:rsidR="00F07AD6">
        <w:rPr>
          <w:rFonts w:ascii="Times New Roman" w:hAnsi="Times New Roman" w:cs="Times New Roman"/>
          <w:color w:val="000000"/>
          <w:sz w:val="24"/>
          <w:szCs w:val="24"/>
        </w:rPr>
        <w:t xml:space="preserve">. </w:t>
      </w:r>
      <w:proofErr w:type="spellStart"/>
      <w:r w:rsidR="00F07AD6">
        <w:rPr>
          <w:rFonts w:ascii="Times New Roman" w:hAnsi="Times New Roman" w:cs="Times New Roman"/>
          <w:color w:val="000000"/>
          <w:sz w:val="24"/>
          <w:szCs w:val="24"/>
        </w:rPr>
        <w:t>Hubungan</w:t>
      </w:r>
      <w:proofErr w:type="spellEnd"/>
      <w:r w:rsidR="00F07AD6">
        <w:rPr>
          <w:rFonts w:ascii="Times New Roman" w:hAnsi="Times New Roman" w:cs="Times New Roman"/>
          <w:color w:val="000000"/>
          <w:sz w:val="24"/>
          <w:szCs w:val="24"/>
        </w:rPr>
        <w:t xml:space="preserve"> yang </w:t>
      </w:r>
      <w:proofErr w:type="spellStart"/>
      <w:r w:rsidR="00F07AD6">
        <w:rPr>
          <w:rFonts w:ascii="Times New Roman" w:hAnsi="Times New Roman" w:cs="Times New Roman"/>
          <w:color w:val="000000"/>
          <w:sz w:val="24"/>
          <w:szCs w:val="24"/>
        </w:rPr>
        <w:t>dimaksud</w:t>
      </w:r>
      <w:proofErr w:type="spellEnd"/>
      <w:r w:rsidR="00F07AD6">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antara</w:t>
      </w:r>
      <w:proofErr w:type="spellEnd"/>
      <w:r w:rsidR="00F07AD6">
        <w:rPr>
          <w:rFonts w:ascii="Times New Roman" w:hAnsi="Times New Roman" w:cs="Times New Roman"/>
          <w:color w:val="000000"/>
          <w:sz w:val="24"/>
          <w:szCs w:val="24"/>
        </w:rPr>
        <w:t xml:space="preserve"> lain</w:t>
      </w:r>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konstruk</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laten</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d</w:t>
      </w:r>
      <w:r w:rsidR="00F07AD6">
        <w:rPr>
          <w:rFonts w:ascii="Times New Roman" w:hAnsi="Times New Roman" w:cs="Times New Roman"/>
          <w:color w:val="000000"/>
          <w:sz w:val="24"/>
          <w:szCs w:val="24"/>
        </w:rPr>
        <w:t>engan</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indikatornya</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konstruk</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laten</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satu</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dengan</w:t>
      </w:r>
      <w:proofErr w:type="spellEnd"/>
      <w:r w:rsidR="006B7617" w:rsidRPr="003014FD">
        <w:rPr>
          <w:rFonts w:ascii="Times New Roman" w:hAnsi="Times New Roman" w:cs="Times New Roman"/>
          <w:color w:val="000000"/>
          <w:sz w:val="24"/>
          <w:szCs w:val="24"/>
        </w:rPr>
        <w:t xml:space="preserve"> yang </w:t>
      </w:r>
      <w:proofErr w:type="spellStart"/>
      <w:r w:rsidR="006B7617" w:rsidRPr="003014FD">
        <w:rPr>
          <w:rFonts w:ascii="Times New Roman" w:hAnsi="Times New Roman" w:cs="Times New Roman"/>
          <w:color w:val="000000"/>
          <w:sz w:val="24"/>
          <w:szCs w:val="24"/>
        </w:rPr>
        <w:t>lain</w:t>
      </w:r>
      <w:r w:rsidR="00F07AD6">
        <w:rPr>
          <w:rFonts w:ascii="Times New Roman" w:hAnsi="Times New Roman" w:cs="Times New Roman"/>
          <w:color w:val="000000"/>
          <w:sz w:val="24"/>
          <w:szCs w:val="24"/>
        </w:rPr>
        <w:t>n</w:t>
      </w:r>
      <w:r w:rsidR="006B7617" w:rsidRPr="003014FD">
        <w:rPr>
          <w:rFonts w:ascii="Times New Roman" w:hAnsi="Times New Roman" w:cs="Times New Roman"/>
          <w:color w:val="000000"/>
          <w:sz w:val="24"/>
          <w:szCs w:val="24"/>
        </w:rPr>
        <w:t>ya</w:t>
      </w:r>
      <w:proofErr w:type="spellEnd"/>
      <w:r w:rsidR="00F07AD6">
        <w:rPr>
          <w:rFonts w:ascii="Times New Roman" w:hAnsi="Times New Roman" w:cs="Times New Roman"/>
          <w:color w:val="000000"/>
          <w:sz w:val="24"/>
          <w:szCs w:val="24"/>
        </w:rPr>
        <w:t>,</w:t>
      </w:r>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serta</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dapat</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melihat</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kesalahan</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pengukuran</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secara</w:t>
      </w:r>
      <w:proofErr w:type="spellEnd"/>
      <w:r w:rsidR="006B7617" w:rsidRPr="003014FD">
        <w:rPr>
          <w:rFonts w:ascii="Times New Roman" w:hAnsi="Times New Roman" w:cs="Times New Roman"/>
          <w:color w:val="000000"/>
          <w:sz w:val="24"/>
          <w:szCs w:val="24"/>
        </w:rPr>
        <w:t xml:space="preserve"> </w:t>
      </w:r>
      <w:proofErr w:type="spellStart"/>
      <w:r w:rsidR="006B7617" w:rsidRPr="003014FD">
        <w:rPr>
          <w:rFonts w:ascii="Times New Roman" w:hAnsi="Times New Roman" w:cs="Times New Roman"/>
          <w:color w:val="000000"/>
          <w:sz w:val="24"/>
          <w:szCs w:val="24"/>
        </w:rPr>
        <w:t>langsung</w:t>
      </w:r>
      <w:proofErr w:type="spellEnd"/>
      <w:r w:rsidR="006B7617" w:rsidRPr="003014FD">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Hubungan</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dapat</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dibangun</w:t>
      </w:r>
      <w:proofErr w:type="spellEnd"/>
      <w:r w:rsidR="003014FD" w:rsidRPr="00F07AD6">
        <w:rPr>
          <w:rFonts w:ascii="Times New Roman" w:hAnsi="Times New Roman" w:cs="Times New Roman"/>
          <w:color w:val="000000"/>
          <w:sz w:val="24"/>
          <w:szCs w:val="24"/>
        </w:rPr>
        <w:t xml:space="preserve"> </w:t>
      </w:r>
      <w:proofErr w:type="spellStart"/>
      <w:r w:rsidR="00F07AD6">
        <w:rPr>
          <w:rFonts w:ascii="Times New Roman" w:hAnsi="Times New Roman" w:cs="Times New Roman"/>
          <w:color w:val="000000"/>
          <w:sz w:val="24"/>
          <w:szCs w:val="24"/>
        </w:rPr>
        <w:t>dari</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satu</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atau</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beberapa</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variabel</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dependen</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dengan</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satu</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atau</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beberapa</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variabel</w:t>
      </w:r>
      <w:proofErr w:type="spellEnd"/>
      <w:r w:rsidR="003014FD" w:rsidRPr="00F07AD6">
        <w:rPr>
          <w:rFonts w:ascii="Times New Roman" w:hAnsi="Times New Roman" w:cs="Times New Roman"/>
          <w:color w:val="000000"/>
          <w:sz w:val="24"/>
          <w:szCs w:val="24"/>
        </w:rPr>
        <w:t xml:space="preserve"> </w:t>
      </w:r>
      <w:proofErr w:type="spellStart"/>
      <w:r w:rsidR="00F07AD6">
        <w:rPr>
          <w:rFonts w:ascii="Times New Roman" w:hAnsi="Times New Roman" w:cs="Times New Roman"/>
          <w:color w:val="000000"/>
          <w:sz w:val="24"/>
          <w:szCs w:val="24"/>
        </w:rPr>
        <w:t>independen</w:t>
      </w:r>
      <w:proofErr w:type="spellEnd"/>
      <w:r w:rsidR="00F07AD6">
        <w:rPr>
          <w:rFonts w:ascii="Times New Roman" w:hAnsi="Times New Roman" w:cs="Times New Roman"/>
          <w:color w:val="000000"/>
          <w:sz w:val="24"/>
          <w:szCs w:val="24"/>
        </w:rPr>
        <w:t xml:space="preserve"> </w:t>
      </w:r>
      <w:r w:rsidR="00CB0DA2">
        <w:rPr>
          <w:rFonts w:ascii="Times New Roman" w:hAnsi="Times New Roman" w:cs="Times New Roman"/>
          <w:color w:val="000000"/>
          <w:sz w:val="24"/>
          <w:szCs w:val="24"/>
        </w:rPr>
        <w:fldChar w:fldCharType="begin" w:fldLock="1"/>
      </w:r>
      <w:r w:rsidR="00CB0DA2">
        <w:rPr>
          <w:rFonts w:ascii="Times New Roman" w:hAnsi="Times New Roman" w:cs="Times New Roman"/>
          <w:color w:val="000000"/>
          <w:sz w:val="24"/>
          <w:szCs w:val="24"/>
        </w:rPr>
        <w:instrText>ADDIN CSL_CITATION { "citationItems" : [ { "id" : "ITEM-1", "itemData" : { "author" : [ { "dropping-particle" : "", "family" : "Santoso", "given" : "Singgih", "non-dropping-particle" : "", "parse-names" : false, "suffix" : "" } ], "id" : "ITEM-1", "issued" : { "date-parts" : [ [ "2011" ] ] }, "publisher" : "Elex Media Komputindo Kompas Gramedia", "publisher-place" : "Jakarta", "title" : "Structural Equation Modeling (SEM) Konsep dan Aplikasi dengan AMOS 18", "type" : "book" }, "uris" : [ "http://www.mendeley.com/documents/?uuid=8893532b-9fa3-4175-b281-8bb1bfe32b77" ] } ], "mendeley" : { "formattedCitation" : "(Santoso, 2011)", "plainTextFormattedCitation" : "(Santoso, 2011)", "previouslyFormattedCitation" : "(Santoso, 2011)" }, "properties" : {  }, "schema" : "https://github.com/citation-style-language/schema/raw/master/csl-citation.json" }</w:instrText>
      </w:r>
      <w:r w:rsidR="00CB0DA2">
        <w:rPr>
          <w:rFonts w:ascii="Times New Roman" w:hAnsi="Times New Roman" w:cs="Times New Roman"/>
          <w:color w:val="000000"/>
          <w:sz w:val="24"/>
          <w:szCs w:val="24"/>
        </w:rPr>
        <w:fldChar w:fldCharType="separate"/>
      </w:r>
      <w:r w:rsidR="00CB0DA2" w:rsidRPr="00CB0DA2">
        <w:rPr>
          <w:rFonts w:ascii="Times New Roman" w:hAnsi="Times New Roman" w:cs="Times New Roman"/>
          <w:noProof/>
          <w:color w:val="000000"/>
          <w:sz w:val="24"/>
          <w:szCs w:val="24"/>
        </w:rPr>
        <w:t>(Santoso, 2011)</w:t>
      </w:r>
      <w:r w:rsidR="00CB0DA2">
        <w:rPr>
          <w:rFonts w:ascii="Times New Roman" w:hAnsi="Times New Roman" w:cs="Times New Roman"/>
          <w:color w:val="000000"/>
          <w:sz w:val="24"/>
          <w:szCs w:val="24"/>
        </w:rPr>
        <w:fldChar w:fldCharType="end"/>
      </w:r>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Masing-masing</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variabel</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dependen</w:t>
      </w:r>
      <w:proofErr w:type="spellEnd"/>
      <w:r w:rsidR="003014FD" w:rsidRPr="00F07AD6">
        <w:rPr>
          <w:rFonts w:ascii="Times New Roman" w:hAnsi="Times New Roman" w:cs="Times New Roman"/>
          <w:color w:val="000000"/>
          <w:sz w:val="24"/>
          <w:szCs w:val="24"/>
        </w:rPr>
        <w:t xml:space="preserve"> dan </w:t>
      </w:r>
      <w:proofErr w:type="spellStart"/>
      <w:r w:rsidR="003014FD" w:rsidRPr="00F07AD6">
        <w:rPr>
          <w:rFonts w:ascii="Times New Roman" w:hAnsi="Times New Roman" w:cs="Times New Roman"/>
          <w:color w:val="000000"/>
          <w:sz w:val="24"/>
          <w:szCs w:val="24"/>
        </w:rPr>
        <w:t>independen</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dapat</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berbentuk</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faktor</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atau</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konstruk</w:t>
      </w:r>
      <w:proofErr w:type="spellEnd"/>
      <w:r w:rsidR="003014FD" w:rsidRPr="00F07AD6">
        <w:rPr>
          <w:rFonts w:ascii="Times New Roman" w:hAnsi="Times New Roman" w:cs="Times New Roman"/>
          <w:color w:val="000000"/>
          <w:sz w:val="24"/>
          <w:szCs w:val="24"/>
        </w:rPr>
        <w:t xml:space="preserve"> yang </w:t>
      </w:r>
      <w:proofErr w:type="spellStart"/>
      <w:r w:rsidR="00F07AD6">
        <w:rPr>
          <w:rFonts w:ascii="Times New Roman" w:hAnsi="Times New Roman" w:cs="Times New Roman"/>
          <w:color w:val="000000"/>
          <w:sz w:val="24"/>
          <w:szCs w:val="24"/>
        </w:rPr>
        <w:t>berasal</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dari</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beberapa</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variabel</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indikator</w:t>
      </w:r>
      <w:proofErr w:type="spellEnd"/>
      <w:r w:rsidR="003014FD" w:rsidRPr="00F07AD6">
        <w:rPr>
          <w:rFonts w:ascii="Times New Roman" w:hAnsi="Times New Roman" w:cs="Times New Roman"/>
          <w:color w:val="000000"/>
          <w:sz w:val="24"/>
          <w:szCs w:val="24"/>
        </w:rPr>
        <w:t>).</w:t>
      </w:r>
      <w:r w:rsidR="00F07AD6">
        <w:rPr>
          <w:rFonts w:ascii="Times New Roman" w:hAnsi="Times New Roman" w:cs="Times New Roman"/>
          <w:color w:val="000000"/>
          <w:sz w:val="24"/>
          <w:szCs w:val="24"/>
        </w:rPr>
        <w:t xml:space="preserve"> </w:t>
      </w:r>
      <w:r w:rsidR="003014FD" w:rsidRPr="00F07AD6">
        <w:rPr>
          <w:rFonts w:ascii="Times New Roman" w:hAnsi="Times New Roman" w:cs="Times New Roman"/>
          <w:color w:val="000000"/>
          <w:sz w:val="24"/>
          <w:szCs w:val="24"/>
        </w:rPr>
        <w:t xml:space="preserve">SEM </w:t>
      </w:r>
      <w:proofErr w:type="spellStart"/>
      <w:r w:rsidR="003014FD" w:rsidRPr="00F07AD6">
        <w:rPr>
          <w:rFonts w:ascii="Times New Roman" w:hAnsi="Times New Roman" w:cs="Times New Roman"/>
          <w:color w:val="000000"/>
          <w:sz w:val="24"/>
          <w:szCs w:val="24"/>
        </w:rPr>
        <w:t>tidak</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dirancang</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untuk</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untuk</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membuat</w:t>
      </w:r>
      <w:proofErr w:type="spellEnd"/>
      <w:r w:rsidR="003014FD" w:rsidRPr="00F07AD6">
        <w:rPr>
          <w:rFonts w:ascii="Times New Roman" w:hAnsi="Times New Roman" w:cs="Times New Roman"/>
          <w:color w:val="000000"/>
          <w:sz w:val="24"/>
          <w:szCs w:val="24"/>
        </w:rPr>
        <w:t xml:space="preserve"> model </w:t>
      </w:r>
      <w:proofErr w:type="spellStart"/>
      <w:r w:rsidR="003014FD" w:rsidRPr="00F07AD6">
        <w:rPr>
          <w:rFonts w:ascii="Times New Roman" w:hAnsi="Times New Roman" w:cs="Times New Roman"/>
          <w:color w:val="000000"/>
          <w:sz w:val="24"/>
          <w:szCs w:val="24"/>
        </w:rPr>
        <w:t>melainkan</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untuk</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membenarkan</w:t>
      </w:r>
      <w:proofErr w:type="spellEnd"/>
      <w:r w:rsidR="003014FD" w:rsidRPr="00F07AD6">
        <w:rPr>
          <w:rFonts w:ascii="Times New Roman" w:hAnsi="Times New Roman" w:cs="Times New Roman"/>
          <w:color w:val="000000"/>
          <w:sz w:val="24"/>
          <w:szCs w:val="24"/>
        </w:rPr>
        <w:t xml:space="preserve"> </w:t>
      </w:r>
      <w:proofErr w:type="spellStart"/>
      <w:r w:rsidR="003014FD" w:rsidRPr="00F07AD6">
        <w:rPr>
          <w:rFonts w:ascii="Times New Roman" w:hAnsi="Times New Roman" w:cs="Times New Roman"/>
          <w:color w:val="000000"/>
          <w:sz w:val="24"/>
          <w:szCs w:val="24"/>
        </w:rPr>
        <w:t>suatu</w:t>
      </w:r>
      <w:proofErr w:type="spellEnd"/>
      <w:r w:rsidR="003014FD" w:rsidRPr="00F07AD6">
        <w:rPr>
          <w:rFonts w:ascii="Times New Roman" w:hAnsi="Times New Roman" w:cs="Times New Roman"/>
          <w:color w:val="000000"/>
          <w:sz w:val="24"/>
          <w:szCs w:val="24"/>
        </w:rPr>
        <w:t xml:space="preserve"> model.</w:t>
      </w:r>
    </w:p>
    <w:p w14:paraId="1BD8F890" w14:textId="3D38EF64" w:rsidR="00BF3F09" w:rsidRPr="00BF3F09" w:rsidRDefault="00F07AD6" w:rsidP="00675B78">
      <w:pPr>
        <w:pStyle w:val="ListParagraph"/>
        <w:spacing w:after="0" w:line="360" w:lineRule="auto"/>
        <w:ind w:left="426" w:firstLine="283"/>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w:t>
      </w:r>
      <w:r w:rsidR="003014FD" w:rsidRPr="00C23E96">
        <w:rPr>
          <w:rFonts w:ascii="Times New Roman" w:hAnsi="Times New Roman" w:cs="Times New Roman"/>
          <w:color w:val="000000"/>
          <w:sz w:val="24"/>
          <w:szCs w:val="24"/>
        </w:rPr>
        <w:t>alam</w:t>
      </w:r>
      <w:proofErr w:type="spellEnd"/>
      <w:r w:rsidR="003014FD" w:rsidRPr="00C23E96">
        <w:rPr>
          <w:rFonts w:ascii="Times New Roman" w:hAnsi="Times New Roman" w:cs="Times New Roman"/>
          <w:color w:val="000000"/>
          <w:sz w:val="24"/>
          <w:szCs w:val="24"/>
        </w:rPr>
        <w:t xml:space="preserve"> SEM </w:t>
      </w:r>
      <w:proofErr w:type="spellStart"/>
      <w:r w:rsidR="003014FD" w:rsidRPr="00C23E96">
        <w:rPr>
          <w:rFonts w:ascii="Times New Roman" w:hAnsi="Times New Roman" w:cs="Times New Roman"/>
          <w:color w:val="000000"/>
          <w:sz w:val="24"/>
          <w:szCs w:val="24"/>
        </w:rPr>
        <w:t>dapat</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r w:rsidR="003014FD" w:rsidRPr="00C23E96">
        <w:rPr>
          <w:rFonts w:ascii="Times New Roman" w:hAnsi="Times New Roman" w:cs="Times New Roman"/>
          <w:color w:val="000000"/>
          <w:sz w:val="24"/>
          <w:szCs w:val="24"/>
        </w:rPr>
        <w:t xml:space="preserve">3 </w:t>
      </w:r>
      <w:proofErr w:type="spellStart"/>
      <w:r w:rsidR="00030066">
        <w:rPr>
          <w:rFonts w:ascii="Times New Roman" w:hAnsi="Times New Roman" w:cs="Times New Roman"/>
          <w:color w:val="000000"/>
          <w:sz w:val="24"/>
          <w:szCs w:val="24"/>
        </w:rPr>
        <w:t>kegiatan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sekaligus</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yaitu</w:t>
      </w:r>
      <w:proofErr w:type="spellEnd"/>
      <w:r w:rsidR="003014FD" w:rsidRPr="00C23E96">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w:t>
      </w:r>
      <w:r w:rsidR="003014FD" w:rsidRPr="00C23E96">
        <w:rPr>
          <w:rFonts w:ascii="Times New Roman" w:hAnsi="Times New Roman" w:cs="Times New Roman"/>
          <w:color w:val="000000"/>
          <w:sz w:val="24"/>
          <w:szCs w:val="24"/>
        </w:rPr>
        <w:t>e</w:t>
      </w:r>
      <w:r w:rsidR="00BF3F09">
        <w:rPr>
          <w:rFonts w:ascii="Times New Roman" w:hAnsi="Times New Roman" w:cs="Times New Roman"/>
          <w:color w:val="000000"/>
          <w:sz w:val="24"/>
          <w:szCs w:val="24"/>
        </w:rPr>
        <w:t>nguji</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validitas</w:t>
      </w:r>
      <w:proofErr w:type="spellEnd"/>
      <w:r w:rsidR="003014FD" w:rsidRPr="00C23E96">
        <w:rPr>
          <w:rFonts w:ascii="Times New Roman" w:hAnsi="Times New Roman" w:cs="Times New Roman"/>
          <w:color w:val="000000"/>
          <w:sz w:val="24"/>
          <w:szCs w:val="24"/>
        </w:rPr>
        <w:t xml:space="preserve"> dan </w:t>
      </w:r>
      <w:proofErr w:type="spellStart"/>
      <w:r w:rsidR="003014FD" w:rsidRPr="00C23E96">
        <w:rPr>
          <w:rFonts w:ascii="Times New Roman" w:hAnsi="Times New Roman" w:cs="Times New Roman"/>
          <w:color w:val="000000"/>
          <w:sz w:val="24"/>
          <w:szCs w:val="24"/>
        </w:rPr>
        <w:t>reliabilitas</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instrumen</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analisis</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faktor</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konfirmatori</w:t>
      </w:r>
      <w:proofErr w:type="spellEnd"/>
      <w:r w:rsidR="003014FD" w:rsidRPr="00C23E96">
        <w:rPr>
          <w:rFonts w:ascii="Times New Roman" w:hAnsi="Times New Roman" w:cs="Times New Roman"/>
          <w:color w:val="000000"/>
          <w:sz w:val="24"/>
          <w:szCs w:val="24"/>
        </w:rPr>
        <w:t xml:space="preserve">), </w:t>
      </w:r>
      <w:proofErr w:type="spellStart"/>
      <w:r w:rsidR="00BF3F09">
        <w:rPr>
          <w:rFonts w:ascii="Times New Roman" w:hAnsi="Times New Roman" w:cs="Times New Roman"/>
          <w:color w:val="000000"/>
          <w:sz w:val="24"/>
          <w:szCs w:val="24"/>
        </w:rPr>
        <w:t>m</w:t>
      </w:r>
      <w:r w:rsidR="003014FD" w:rsidRPr="00C23E96">
        <w:rPr>
          <w:rFonts w:ascii="Times New Roman" w:hAnsi="Times New Roman" w:cs="Times New Roman"/>
          <w:color w:val="000000"/>
          <w:sz w:val="24"/>
          <w:szCs w:val="24"/>
        </w:rPr>
        <w:t>enguji</w:t>
      </w:r>
      <w:proofErr w:type="spellEnd"/>
      <w:r w:rsidR="003014FD" w:rsidRPr="00C23E96">
        <w:rPr>
          <w:rFonts w:ascii="Times New Roman" w:hAnsi="Times New Roman" w:cs="Times New Roman"/>
          <w:color w:val="000000"/>
          <w:sz w:val="24"/>
          <w:szCs w:val="24"/>
        </w:rPr>
        <w:t xml:space="preserve"> model </w:t>
      </w:r>
      <w:proofErr w:type="spellStart"/>
      <w:r w:rsidR="003014FD" w:rsidRPr="00C23E96">
        <w:rPr>
          <w:rFonts w:ascii="Times New Roman" w:hAnsi="Times New Roman" w:cs="Times New Roman"/>
          <w:color w:val="000000"/>
          <w:sz w:val="24"/>
          <w:szCs w:val="24"/>
        </w:rPr>
        <w:t>hubungan</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antar</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variabel</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laten</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analisis</w:t>
      </w:r>
      <w:proofErr w:type="spellEnd"/>
      <w:r w:rsidR="003014FD" w:rsidRPr="00C23E96">
        <w:rPr>
          <w:rFonts w:ascii="Times New Roman" w:hAnsi="Times New Roman" w:cs="Times New Roman"/>
          <w:color w:val="000000"/>
          <w:sz w:val="24"/>
          <w:szCs w:val="24"/>
        </w:rPr>
        <w:t xml:space="preserve"> </w:t>
      </w:r>
      <w:proofErr w:type="spellStart"/>
      <w:r w:rsidR="00BF3F09">
        <w:rPr>
          <w:rFonts w:ascii="Times New Roman" w:hAnsi="Times New Roman" w:cs="Times New Roman"/>
          <w:color w:val="000000"/>
          <w:sz w:val="24"/>
          <w:szCs w:val="24"/>
        </w:rPr>
        <w:t>jalur</w:t>
      </w:r>
      <w:proofErr w:type="spellEnd"/>
      <w:r w:rsidR="003014FD" w:rsidRPr="00C23E96">
        <w:rPr>
          <w:rFonts w:ascii="Times New Roman" w:hAnsi="Times New Roman" w:cs="Times New Roman"/>
          <w:color w:val="000000"/>
          <w:sz w:val="24"/>
          <w:szCs w:val="24"/>
        </w:rPr>
        <w:t xml:space="preserve">), dan </w:t>
      </w:r>
      <w:proofErr w:type="spellStart"/>
      <w:r w:rsidR="003014FD" w:rsidRPr="00C23E96">
        <w:rPr>
          <w:rFonts w:ascii="Times New Roman" w:hAnsi="Times New Roman" w:cs="Times New Roman"/>
          <w:color w:val="000000"/>
          <w:sz w:val="24"/>
          <w:szCs w:val="24"/>
        </w:rPr>
        <w:t>mendapatkan</w:t>
      </w:r>
      <w:proofErr w:type="spellEnd"/>
      <w:r w:rsidR="003014FD" w:rsidRPr="00C23E96">
        <w:rPr>
          <w:rFonts w:ascii="Times New Roman" w:hAnsi="Times New Roman" w:cs="Times New Roman"/>
          <w:color w:val="000000"/>
          <w:sz w:val="24"/>
          <w:szCs w:val="24"/>
        </w:rPr>
        <w:t xml:space="preserve"> model yang </w:t>
      </w:r>
      <w:proofErr w:type="spellStart"/>
      <w:r w:rsidR="003014FD" w:rsidRPr="00C23E96">
        <w:rPr>
          <w:rFonts w:ascii="Times New Roman" w:hAnsi="Times New Roman" w:cs="Times New Roman"/>
          <w:color w:val="000000"/>
          <w:sz w:val="24"/>
          <w:szCs w:val="24"/>
        </w:rPr>
        <w:t>bermanfaat</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untuk</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prediksi</w:t>
      </w:r>
      <w:proofErr w:type="spellEnd"/>
      <w:r w:rsidR="003014FD" w:rsidRPr="00C23E96">
        <w:rPr>
          <w:rFonts w:ascii="Times New Roman" w:hAnsi="Times New Roman" w:cs="Times New Roman"/>
          <w:color w:val="000000"/>
          <w:sz w:val="24"/>
          <w:szCs w:val="24"/>
        </w:rPr>
        <w:t xml:space="preserve"> (model </w:t>
      </w:r>
      <w:proofErr w:type="spellStart"/>
      <w:r w:rsidR="003014FD" w:rsidRPr="00C23E96">
        <w:rPr>
          <w:rFonts w:ascii="Times New Roman" w:hAnsi="Times New Roman" w:cs="Times New Roman"/>
          <w:color w:val="000000"/>
          <w:sz w:val="24"/>
          <w:szCs w:val="24"/>
        </w:rPr>
        <w:t>struktural</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atau</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analisis</w:t>
      </w:r>
      <w:proofErr w:type="spellEnd"/>
      <w:r w:rsidR="003014FD" w:rsidRPr="00C23E96">
        <w:rPr>
          <w:rFonts w:ascii="Times New Roman" w:hAnsi="Times New Roman" w:cs="Times New Roman"/>
          <w:color w:val="000000"/>
          <w:sz w:val="24"/>
          <w:szCs w:val="24"/>
        </w:rPr>
        <w:t xml:space="preserve"> </w:t>
      </w:r>
      <w:proofErr w:type="spellStart"/>
      <w:r w:rsidR="003014FD" w:rsidRPr="00C23E96">
        <w:rPr>
          <w:rFonts w:ascii="Times New Roman" w:hAnsi="Times New Roman" w:cs="Times New Roman"/>
          <w:color w:val="000000"/>
          <w:sz w:val="24"/>
          <w:szCs w:val="24"/>
        </w:rPr>
        <w:t>regresi</w:t>
      </w:r>
      <w:proofErr w:type="spellEnd"/>
      <w:r w:rsidR="003014FD" w:rsidRPr="00C23E96">
        <w:rPr>
          <w:rFonts w:ascii="Times New Roman" w:hAnsi="Times New Roman" w:cs="Times New Roman"/>
          <w:color w:val="000000"/>
          <w:sz w:val="24"/>
          <w:szCs w:val="24"/>
        </w:rPr>
        <w:t>)</w:t>
      </w:r>
      <w:r w:rsidR="007101C7">
        <w:rPr>
          <w:rFonts w:ascii="Times New Roman" w:hAnsi="Times New Roman" w:cs="Times New Roman"/>
          <w:color w:val="000000"/>
          <w:sz w:val="24"/>
          <w:szCs w:val="24"/>
        </w:rPr>
        <w:t xml:space="preserve"> </w:t>
      </w:r>
      <w:r w:rsidR="00A21159">
        <w:rPr>
          <w:rFonts w:ascii="Times New Roman" w:hAnsi="Times New Roman" w:cs="Times New Roman"/>
          <w:color w:val="000000"/>
          <w:sz w:val="24"/>
          <w:szCs w:val="24"/>
        </w:rPr>
        <w:fldChar w:fldCharType="begin" w:fldLock="1"/>
      </w:r>
      <w:r w:rsidR="00A21159">
        <w:rPr>
          <w:rFonts w:ascii="Times New Roman" w:hAnsi="Times New Roman" w:cs="Times New Roman"/>
          <w:color w:val="000000"/>
          <w:sz w:val="24"/>
          <w:szCs w:val="24"/>
        </w:rPr>
        <w:instrText>ADDIN CSL_CITATION { "citationItems" : [ { "id" : "ITEM-1", "itemData" : { "author" : [ { "dropping-particle" : "", "family" : "Dachlan", "given" : "Usman", "non-dropping-particle" : "", "parse-names" : false, "suffix" : "" } ], "id" : "ITEM-1", "issued" : { "date-parts" : [ [ "2014" ] ] }, "publisher" : "Lentera Ilmu", "publisher-place" : "Semarang", "title" : "Panduan Lengkap Structural Equation Modeling Tingkat Dasar", "type" : "book" }, "uris" : [ "http://www.mendeley.com/documents/?uuid=035f71a2-d0ea-4f63-8211-f6823bafe354" ] } ], "mendeley" : { "formattedCitation" : "(Dachlan, 2014)", "plainTextFormattedCitation" : "(Dachlan, 2014)", "previouslyFormattedCitation" : "(Dachlan, 2014)" }, "properties" : {  }, "schema" : "https://github.com/citation-style-language/schema/raw/master/csl-citation.json" }</w:instrText>
      </w:r>
      <w:r w:rsidR="00A21159">
        <w:rPr>
          <w:rFonts w:ascii="Times New Roman" w:hAnsi="Times New Roman" w:cs="Times New Roman"/>
          <w:color w:val="000000"/>
          <w:sz w:val="24"/>
          <w:szCs w:val="24"/>
        </w:rPr>
        <w:fldChar w:fldCharType="separate"/>
      </w:r>
      <w:r w:rsidR="00A21159" w:rsidRPr="00A21159">
        <w:rPr>
          <w:rFonts w:ascii="Times New Roman" w:hAnsi="Times New Roman" w:cs="Times New Roman"/>
          <w:noProof/>
          <w:color w:val="000000"/>
          <w:sz w:val="24"/>
          <w:szCs w:val="24"/>
        </w:rPr>
        <w:t>(Dachlan, 2014)</w:t>
      </w:r>
      <w:r w:rsidR="00A21159">
        <w:rPr>
          <w:rFonts w:ascii="Times New Roman" w:hAnsi="Times New Roman" w:cs="Times New Roman"/>
          <w:color w:val="000000"/>
          <w:sz w:val="24"/>
          <w:szCs w:val="24"/>
        </w:rPr>
        <w:fldChar w:fldCharType="end"/>
      </w:r>
      <w:r w:rsidR="003014FD" w:rsidRPr="00C23E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7101C7">
        <w:rPr>
          <w:rFonts w:ascii="Times New Roman" w:hAnsi="Times New Roman" w:cs="Times New Roman"/>
          <w:color w:val="000000"/>
          <w:sz w:val="24"/>
          <w:szCs w:val="24"/>
        </w:rPr>
        <w:t xml:space="preserve">Oleh </w:t>
      </w:r>
      <w:proofErr w:type="spellStart"/>
      <w:r w:rsidR="007101C7">
        <w:rPr>
          <w:rFonts w:ascii="Times New Roman" w:hAnsi="Times New Roman" w:cs="Times New Roman"/>
          <w:color w:val="000000"/>
          <w:sz w:val="24"/>
          <w:szCs w:val="24"/>
        </w:rPr>
        <w:t>karena</w:t>
      </w:r>
      <w:proofErr w:type="spellEnd"/>
      <w:r w:rsidR="007101C7">
        <w:rPr>
          <w:rFonts w:ascii="Times New Roman" w:hAnsi="Times New Roman" w:cs="Times New Roman"/>
          <w:color w:val="000000"/>
          <w:sz w:val="24"/>
          <w:szCs w:val="24"/>
        </w:rPr>
        <w:t xml:space="preserve"> </w:t>
      </w:r>
      <w:proofErr w:type="spellStart"/>
      <w:r w:rsidR="007101C7">
        <w:rPr>
          <w:rFonts w:ascii="Times New Roman" w:hAnsi="Times New Roman" w:cs="Times New Roman"/>
          <w:color w:val="000000"/>
          <w:sz w:val="24"/>
          <w:szCs w:val="24"/>
        </w:rPr>
        <w:t>itu</w:t>
      </w:r>
      <w:proofErr w:type="spellEnd"/>
      <w:r w:rsidR="007101C7">
        <w:rPr>
          <w:rFonts w:ascii="Times New Roman" w:hAnsi="Times New Roman" w:cs="Times New Roman"/>
          <w:color w:val="000000"/>
          <w:sz w:val="24"/>
          <w:szCs w:val="24"/>
        </w:rPr>
        <w:t xml:space="preserve">, </w:t>
      </w:r>
      <w:r w:rsidR="00BF3F09" w:rsidRPr="00BF3F09">
        <w:rPr>
          <w:rFonts w:ascii="Times New Roman" w:hAnsi="Times New Roman" w:cs="Times New Roman"/>
          <w:color w:val="000000"/>
          <w:sz w:val="24"/>
          <w:szCs w:val="24"/>
        </w:rPr>
        <w:t xml:space="preserve">SEM </w:t>
      </w:r>
      <w:proofErr w:type="spellStart"/>
      <w:r w:rsidR="00BF3F09" w:rsidRPr="00BF3F09">
        <w:rPr>
          <w:rFonts w:ascii="Times New Roman" w:hAnsi="Times New Roman" w:cs="Times New Roman"/>
          <w:color w:val="000000"/>
          <w:sz w:val="24"/>
          <w:szCs w:val="24"/>
        </w:rPr>
        <w:t>digunakan</w:t>
      </w:r>
      <w:proofErr w:type="spellEnd"/>
      <w:r w:rsidR="00BF3F09" w:rsidRPr="00BF3F09">
        <w:rPr>
          <w:rFonts w:ascii="Times New Roman" w:hAnsi="Times New Roman" w:cs="Times New Roman"/>
          <w:color w:val="000000"/>
          <w:sz w:val="24"/>
          <w:szCs w:val="24"/>
        </w:rPr>
        <w:t xml:space="preserve"> </w:t>
      </w:r>
      <w:proofErr w:type="spellStart"/>
      <w:r w:rsidR="00BF3F09" w:rsidRPr="00BF3F09">
        <w:rPr>
          <w:rFonts w:ascii="Times New Roman" w:hAnsi="Times New Roman" w:cs="Times New Roman"/>
          <w:color w:val="000000"/>
          <w:sz w:val="24"/>
          <w:szCs w:val="24"/>
        </w:rPr>
        <w:t>untuk</w:t>
      </w:r>
      <w:proofErr w:type="spellEnd"/>
      <w:r w:rsidR="00BF3F09" w:rsidRPr="00BF3F09">
        <w:rPr>
          <w:rFonts w:ascii="Times New Roman" w:hAnsi="Times New Roman" w:cs="Times New Roman"/>
          <w:color w:val="000000"/>
          <w:sz w:val="24"/>
          <w:szCs w:val="24"/>
        </w:rPr>
        <w:t xml:space="preserve"> </w:t>
      </w:r>
      <w:proofErr w:type="spellStart"/>
      <w:r w:rsidR="00BF3F09" w:rsidRPr="00BF3F09">
        <w:rPr>
          <w:rFonts w:ascii="Times New Roman" w:hAnsi="Times New Roman" w:cs="Times New Roman"/>
          <w:color w:val="000000"/>
          <w:sz w:val="24"/>
          <w:szCs w:val="24"/>
        </w:rPr>
        <w:t>menutup</w:t>
      </w:r>
      <w:proofErr w:type="spellEnd"/>
      <w:r w:rsidR="00BF3F09" w:rsidRPr="00BF3F09">
        <w:rPr>
          <w:rFonts w:ascii="Times New Roman" w:hAnsi="Times New Roman" w:cs="Times New Roman"/>
          <w:color w:val="000000"/>
          <w:sz w:val="24"/>
          <w:szCs w:val="24"/>
        </w:rPr>
        <w:t xml:space="preserve"> </w:t>
      </w:r>
      <w:proofErr w:type="spellStart"/>
      <w:r w:rsidR="00BF3F09" w:rsidRPr="00BF3F09">
        <w:rPr>
          <w:rFonts w:ascii="Times New Roman" w:hAnsi="Times New Roman" w:cs="Times New Roman"/>
          <w:color w:val="000000"/>
          <w:sz w:val="24"/>
          <w:szCs w:val="24"/>
        </w:rPr>
        <w:t>kelemahan</w:t>
      </w:r>
      <w:proofErr w:type="spellEnd"/>
      <w:r w:rsidR="00BF3F09" w:rsidRPr="00BF3F09">
        <w:rPr>
          <w:rFonts w:ascii="Times New Roman" w:hAnsi="Times New Roman" w:cs="Times New Roman"/>
          <w:color w:val="000000"/>
          <w:sz w:val="24"/>
          <w:szCs w:val="24"/>
        </w:rPr>
        <w:t xml:space="preserve"> yang </w:t>
      </w:r>
      <w:proofErr w:type="spellStart"/>
      <w:r w:rsidR="00BF3F09" w:rsidRPr="00BF3F09">
        <w:rPr>
          <w:rFonts w:ascii="Times New Roman" w:hAnsi="Times New Roman" w:cs="Times New Roman"/>
          <w:color w:val="000000"/>
          <w:sz w:val="24"/>
          <w:szCs w:val="24"/>
        </w:rPr>
        <w:t>terdapat</w:t>
      </w:r>
      <w:proofErr w:type="spellEnd"/>
      <w:r w:rsidR="00BF3F09" w:rsidRPr="00BF3F09">
        <w:rPr>
          <w:rFonts w:ascii="Times New Roman" w:hAnsi="Times New Roman" w:cs="Times New Roman"/>
          <w:color w:val="000000"/>
          <w:sz w:val="24"/>
          <w:szCs w:val="24"/>
        </w:rPr>
        <w:t xml:space="preserve"> pada </w:t>
      </w:r>
      <w:proofErr w:type="spellStart"/>
      <w:r w:rsidR="007101C7">
        <w:rPr>
          <w:rFonts w:ascii="Times New Roman" w:hAnsi="Times New Roman" w:cs="Times New Roman"/>
          <w:color w:val="000000"/>
          <w:sz w:val="24"/>
          <w:szCs w:val="24"/>
        </w:rPr>
        <w:t>analisis</w:t>
      </w:r>
      <w:proofErr w:type="spellEnd"/>
      <w:r w:rsidR="00BF3F09" w:rsidRPr="00BF3F09">
        <w:rPr>
          <w:rFonts w:ascii="Times New Roman" w:hAnsi="Times New Roman" w:cs="Times New Roman"/>
          <w:color w:val="000000"/>
          <w:sz w:val="24"/>
          <w:szCs w:val="24"/>
        </w:rPr>
        <w:t xml:space="preserve"> </w:t>
      </w:r>
      <w:proofErr w:type="spellStart"/>
      <w:r w:rsidR="00BF3F09" w:rsidRPr="00BF3F09">
        <w:rPr>
          <w:rFonts w:ascii="Times New Roman" w:hAnsi="Times New Roman" w:cs="Times New Roman"/>
          <w:color w:val="000000"/>
          <w:sz w:val="24"/>
          <w:szCs w:val="24"/>
        </w:rPr>
        <w:t>regresi</w:t>
      </w:r>
      <w:proofErr w:type="spellEnd"/>
      <w:r w:rsidR="00BF3F09" w:rsidRPr="00BF3F09">
        <w:rPr>
          <w:rFonts w:ascii="Times New Roman" w:hAnsi="Times New Roman" w:cs="Times New Roman"/>
          <w:color w:val="000000"/>
          <w:sz w:val="24"/>
          <w:szCs w:val="24"/>
        </w:rPr>
        <w:t>.</w:t>
      </w:r>
    </w:p>
    <w:p w14:paraId="07AE30C0" w14:textId="2214DB70" w:rsidR="007101C7" w:rsidRDefault="007101C7" w:rsidP="00675B78">
      <w:pPr>
        <w:pStyle w:val="ListParagraph"/>
        <w:spacing w:after="0" w:line="360" w:lineRule="auto"/>
        <w:ind w:left="792" w:hanging="83"/>
        <w:jc w:val="both"/>
        <w:rPr>
          <w:rFonts w:ascii="Times New Roman" w:hAnsi="Times New Roman" w:cs="Times New Roman"/>
          <w:color w:val="000000"/>
          <w:sz w:val="24"/>
          <w:szCs w:val="24"/>
        </w:rPr>
      </w:pPr>
      <w:proofErr w:type="spellStart"/>
      <w:r w:rsidRPr="00C23E96">
        <w:rPr>
          <w:rFonts w:ascii="Times New Roman" w:hAnsi="Times New Roman" w:cs="Times New Roman"/>
          <w:color w:val="000000"/>
          <w:sz w:val="24"/>
          <w:szCs w:val="24"/>
        </w:rPr>
        <w:t>Berikut</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adalah</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variabel-variabel</w:t>
      </w:r>
      <w:proofErr w:type="spellEnd"/>
      <w:r w:rsidRPr="00C23E96">
        <w:rPr>
          <w:rFonts w:ascii="Times New Roman" w:hAnsi="Times New Roman" w:cs="Times New Roman"/>
          <w:color w:val="000000"/>
          <w:sz w:val="24"/>
          <w:szCs w:val="24"/>
        </w:rPr>
        <w:t xml:space="preserve"> yang </w:t>
      </w:r>
      <w:proofErr w:type="spellStart"/>
      <w:r w:rsidRPr="00C23E96">
        <w:rPr>
          <w:rFonts w:ascii="Times New Roman" w:hAnsi="Times New Roman" w:cs="Times New Roman"/>
          <w:color w:val="000000"/>
          <w:sz w:val="24"/>
          <w:szCs w:val="24"/>
        </w:rPr>
        <w:t>terdapat</w:t>
      </w:r>
      <w:proofErr w:type="spellEnd"/>
      <w:r w:rsidRPr="00C23E96">
        <w:rPr>
          <w:rFonts w:ascii="Times New Roman" w:hAnsi="Times New Roman" w:cs="Times New Roman"/>
          <w:color w:val="000000"/>
          <w:sz w:val="24"/>
          <w:szCs w:val="24"/>
        </w:rPr>
        <w:t xml:space="preserve"> </w:t>
      </w:r>
      <w:proofErr w:type="spellStart"/>
      <w:r w:rsidR="00610E26">
        <w:rPr>
          <w:rFonts w:ascii="Times New Roman" w:hAnsi="Times New Roman" w:cs="Times New Roman"/>
          <w:color w:val="000000"/>
          <w:sz w:val="24"/>
          <w:szCs w:val="24"/>
        </w:rPr>
        <w:t>dalam</w:t>
      </w:r>
      <w:proofErr w:type="spellEnd"/>
      <w:r w:rsidRPr="00C23E96">
        <w:rPr>
          <w:rFonts w:ascii="Times New Roman" w:hAnsi="Times New Roman" w:cs="Times New Roman"/>
          <w:color w:val="000000"/>
          <w:sz w:val="24"/>
          <w:szCs w:val="24"/>
        </w:rPr>
        <w:t xml:space="preserve"> SEM: </w:t>
      </w:r>
    </w:p>
    <w:p w14:paraId="0F1C3CCA" w14:textId="77777777" w:rsidR="002A0873" w:rsidRDefault="007101C7" w:rsidP="00277513">
      <w:pPr>
        <w:pStyle w:val="ListParagraph"/>
        <w:numPr>
          <w:ilvl w:val="0"/>
          <w:numId w:val="14"/>
        </w:numPr>
        <w:spacing w:after="0" w:line="360" w:lineRule="auto"/>
        <w:ind w:left="1134"/>
        <w:jc w:val="both"/>
        <w:rPr>
          <w:rFonts w:ascii="Times New Roman" w:hAnsi="Times New Roman" w:cs="Times New Roman"/>
          <w:color w:val="000000"/>
          <w:sz w:val="24"/>
          <w:szCs w:val="24"/>
        </w:rPr>
      </w:pPr>
      <w:proofErr w:type="spellStart"/>
      <w:r w:rsidRPr="00C23E96">
        <w:rPr>
          <w:rFonts w:ascii="Times New Roman" w:hAnsi="Times New Roman" w:cs="Times New Roman"/>
          <w:color w:val="000000"/>
          <w:sz w:val="24"/>
          <w:szCs w:val="24"/>
        </w:rPr>
        <w:t>Variabel</w:t>
      </w:r>
      <w:proofErr w:type="spellEnd"/>
      <w:r w:rsidRPr="00C23E96">
        <w:rPr>
          <w:rFonts w:ascii="Times New Roman" w:hAnsi="Times New Roman" w:cs="Times New Roman"/>
          <w:color w:val="000000"/>
          <w:sz w:val="24"/>
          <w:szCs w:val="24"/>
        </w:rPr>
        <w:t xml:space="preserve"> </w:t>
      </w:r>
      <w:proofErr w:type="spellStart"/>
      <w:r w:rsidR="00610E26">
        <w:rPr>
          <w:rFonts w:ascii="Times New Roman" w:hAnsi="Times New Roman" w:cs="Times New Roman"/>
          <w:color w:val="000000"/>
          <w:sz w:val="24"/>
          <w:szCs w:val="24"/>
        </w:rPr>
        <w:t>l</w:t>
      </w:r>
      <w:r w:rsidRPr="00C23E96">
        <w:rPr>
          <w:rFonts w:ascii="Times New Roman" w:hAnsi="Times New Roman" w:cs="Times New Roman"/>
          <w:color w:val="000000"/>
          <w:sz w:val="24"/>
          <w:szCs w:val="24"/>
        </w:rPr>
        <w:t>aten</w:t>
      </w:r>
      <w:proofErr w:type="spellEnd"/>
      <w:r w:rsidRPr="00C23E96">
        <w:rPr>
          <w:rFonts w:ascii="Times New Roman" w:hAnsi="Times New Roman" w:cs="Times New Roman"/>
          <w:color w:val="000000"/>
          <w:sz w:val="24"/>
          <w:szCs w:val="24"/>
        </w:rPr>
        <w:t>.</w:t>
      </w:r>
    </w:p>
    <w:p w14:paraId="63993608" w14:textId="7AE5CE9B" w:rsidR="00610E26" w:rsidRPr="002A0873" w:rsidRDefault="00610E26" w:rsidP="00675B78">
      <w:pPr>
        <w:pStyle w:val="ListParagraph"/>
        <w:spacing w:after="0" w:line="360" w:lineRule="auto"/>
        <w:ind w:left="1134" w:firstLine="283"/>
        <w:jc w:val="both"/>
        <w:rPr>
          <w:rFonts w:ascii="Times New Roman" w:hAnsi="Times New Roman" w:cs="Times New Roman"/>
          <w:color w:val="000000"/>
          <w:sz w:val="24"/>
          <w:szCs w:val="24"/>
        </w:rPr>
      </w:pPr>
      <w:proofErr w:type="spellStart"/>
      <w:r w:rsidRPr="002A0873">
        <w:rPr>
          <w:rFonts w:ascii="Times New Roman" w:hAnsi="Times New Roman" w:cs="Times New Roman"/>
          <w:color w:val="000000"/>
          <w:sz w:val="24"/>
          <w:szCs w:val="24"/>
        </w:rPr>
        <w:t>Variabel</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laten</w:t>
      </w:r>
      <w:proofErr w:type="spellEnd"/>
      <w:r w:rsidRPr="002A0873">
        <w:rPr>
          <w:rFonts w:ascii="Times New Roman" w:hAnsi="Times New Roman" w:cs="Times New Roman"/>
          <w:color w:val="000000"/>
          <w:sz w:val="24"/>
          <w:szCs w:val="24"/>
        </w:rPr>
        <w:t xml:space="preserve"> (</w:t>
      </w:r>
      <w:r w:rsidRPr="00A21159">
        <w:rPr>
          <w:rFonts w:ascii="Times New Roman" w:hAnsi="Times New Roman" w:cs="Times New Roman"/>
          <w:i/>
          <w:iCs/>
          <w:color w:val="000000"/>
          <w:sz w:val="24"/>
          <w:szCs w:val="24"/>
        </w:rPr>
        <w:t>unobserved variab</w:t>
      </w:r>
      <w:r w:rsidR="00A21159">
        <w:rPr>
          <w:rFonts w:ascii="Times New Roman" w:hAnsi="Times New Roman" w:cs="Times New Roman"/>
          <w:i/>
          <w:iCs/>
          <w:color w:val="000000"/>
          <w:sz w:val="24"/>
          <w:szCs w:val="24"/>
        </w:rPr>
        <w:t>le</w:t>
      </w:r>
      <w:r w:rsidR="00A21159">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atau</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konstruk</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laten</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merupakan</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variabel</w:t>
      </w:r>
      <w:proofErr w:type="spellEnd"/>
      <w:r w:rsidRPr="002A0873">
        <w:rPr>
          <w:rFonts w:ascii="Times New Roman" w:hAnsi="Times New Roman" w:cs="Times New Roman"/>
          <w:color w:val="000000"/>
          <w:sz w:val="24"/>
          <w:szCs w:val="24"/>
        </w:rPr>
        <w:t xml:space="preserve"> yang </w:t>
      </w:r>
      <w:proofErr w:type="spellStart"/>
      <w:r w:rsidRPr="002A0873">
        <w:rPr>
          <w:rFonts w:ascii="Times New Roman" w:hAnsi="Times New Roman" w:cs="Times New Roman"/>
          <w:color w:val="000000"/>
          <w:sz w:val="24"/>
          <w:szCs w:val="24"/>
        </w:rPr>
        <w:t>tidak</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dapat</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diukur</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secara</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langsung</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kecuali</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melalui</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satu</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atau</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lebih</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variabel</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manifes</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Sebaiknya</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variabel</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laten</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dijelaskan</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dari</w:t>
      </w:r>
      <w:proofErr w:type="spellEnd"/>
      <w:r w:rsidRPr="002A0873">
        <w:rPr>
          <w:rFonts w:ascii="Times New Roman" w:hAnsi="Times New Roman" w:cs="Times New Roman"/>
          <w:color w:val="000000"/>
          <w:sz w:val="24"/>
          <w:szCs w:val="24"/>
        </w:rPr>
        <w:t xml:space="preserve"> minimal </w:t>
      </w:r>
      <w:proofErr w:type="spellStart"/>
      <w:r w:rsidRPr="002A0873">
        <w:rPr>
          <w:rFonts w:ascii="Times New Roman" w:hAnsi="Times New Roman" w:cs="Times New Roman"/>
          <w:color w:val="000000"/>
          <w:sz w:val="24"/>
          <w:szCs w:val="24"/>
        </w:rPr>
        <w:t>tiga</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variabel</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manifes</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V</w:t>
      </w:r>
      <w:r w:rsidR="007101C7" w:rsidRPr="002A0873">
        <w:rPr>
          <w:rFonts w:ascii="Times New Roman" w:hAnsi="Times New Roman" w:cs="Times New Roman"/>
          <w:color w:val="000000"/>
          <w:sz w:val="24"/>
          <w:szCs w:val="24"/>
        </w:rPr>
        <w:t>ariabel</w:t>
      </w:r>
      <w:proofErr w:type="spellEnd"/>
      <w:r w:rsidR="007101C7" w:rsidRPr="002A0873">
        <w:rPr>
          <w:rFonts w:ascii="Times New Roman" w:hAnsi="Times New Roman" w:cs="Times New Roman"/>
          <w:color w:val="000000"/>
          <w:sz w:val="24"/>
          <w:szCs w:val="24"/>
        </w:rPr>
        <w:t xml:space="preserve"> </w:t>
      </w:r>
      <w:proofErr w:type="spellStart"/>
      <w:r w:rsidR="007101C7" w:rsidRPr="002A0873">
        <w:rPr>
          <w:rFonts w:ascii="Times New Roman" w:hAnsi="Times New Roman" w:cs="Times New Roman"/>
          <w:color w:val="000000"/>
          <w:sz w:val="24"/>
          <w:szCs w:val="24"/>
        </w:rPr>
        <w:t>laten</w:t>
      </w:r>
      <w:proofErr w:type="spellEnd"/>
      <w:r w:rsidR="007101C7"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sendiri</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terdapat</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dua</w:t>
      </w:r>
      <w:proofErr w:type="spellEnd"/>
      <w:r w:rsidRPr="002A0873">
        <w:rPr>
          <w:rFonts w:ascii="Times New Roman" w:hAnsi="Times New Roman" w:cs="Times New Roman"/>
          <w:color w:val="000000"/>
          <w:sz w:val="24"/>
          <w:szCs w:val="24"/>
        </w:rPr>
        <w:t xml:space="preserve"> </w:t>
      </w:r>
      <w:proofErr w:type="spellStart"/>
      <w:r w:rsidRPr="002A0873">
        <w:rPr>
          <w:rFonts w:ascii="Times New Roman" w:hAnsi="Times New Roman" w:cs="Times New Roman"/>
          <w:color w:val="000000"/>
          <w:sz w:val="24"/>
          <w:szCs w:val="24"/>
        </w:rPr>
        <w:t>jenis</w:t>
      </w:r>
      <w:proofErr w:type="spellEnd"/>
      <w:r w:rsidRPr="002A0873">
        <w:rPr>
          <w:rFonts w:ascii="Times New Roman" w:hAnsi="Times New Roman" w:cs="Times New Roman"/>
          <w:color w:val="000000"/>
          <w:sz w:val="24"/>
          <w:szCs w:val="24"/>
        </w:rPr>
        <w:t xml:space="preserve">, </w:t>
      </w:r>
      <w:proofErr w:type="spellStart"/>
      <w:r w:rsidR="007101C7" w:rsidRPr="002A0873">
        <w:rPr>
          <w:rFonts w:ascii="Times New Roman" w:hAnsi="Times New Roman" w:cs="Times New Roman"/>
          <w:color w:val="000000"/>
          <w:sz w:val="24"/>
          <w:szCs w:val="24"/>
        </w:rPr>
        <w:t>yaitu</w:t>
      </w:r>
      <w:proofErr w:type="spellEnd"/>
      <w:r w:rsidRPr="002A0873">
        <w:rPr>
          <w:rFonts w:ascii="Times New Roman" w:hAnsi="Times New Roman" w:cs="Times New Roman"/>
          <w:color w:val="000000"/>
          <w:sz w:val="24"/>
          <w:szCs w:val="24"/>
        </w:rPr>
        <w:t>:</w:t>
      </w:r>
    </w:p>
    <w:p w14:paraId="2B566499" w14:textId="19006697" w:rsidR="0028382C" w:rsidRDefault="007101C7" w:rsidP="00277513">
      <w:pPr>
        <w:pStyle w:val="ListParagraph"/>
        <w:numPr>
          <w:ilvl w:val="0"/>
          <w:numId w:val="15"/>
        </w:numPr>
        <w:spacing w:after="0" w:line="360" w:lineRule="auto"/>
        <w:ind w:left="1560"/>
        <w:jc w:val="both"/>
        <w:rPr>
          <w:rFonts w:ascii="Times New Roman" w:hAnsi="Times New Roman" w:cs="Times New Roman"/>
          <w:color w:val="000000"/>
          <w:sz w:val="24"/>
          <w:szCs w:val="24"/>
        </w:rPr>
      </w:pPr>
      <w:proofErr w:type="spellStart"/>
      <w:r w:rsidRPr="0028382C">
        <w:rPr>
          <w:rFonts w:ascii="Times New Roman" w:hAnsi="Times New Roman" w:cs="Times New Roman"/>
          <w:color w:val="000000"/>
          <w:sz w:val="24"/>
          <w:szCs w:val="24"/>
        </w:rPr>
        <w:t>Variabel</w:t>
      </w:r>
      <w:proofErr w:type="spellEnd"/>
      <w:r w:rsidRPr="0028382C">
        <w:rPr>
          <w:rFonts w:ascii="Times New Roman" w:hAnsi="Times New Roman" w:cs="Times New Roman"/>
          <w:color w:val="000000"/>
          <w:sz w:val="24"/>
          <w:szCs w:val="24"/>
        </w:rPr>
        <w:t xml:space="preserve"> </w:t>
      </w:r>
      <w:proofErr w:type="spellStart"/>
      <w:r w:rsidRPr="0028382C">
        <w:rPr>
          <w:rFonts w:ascii="Times New Roman" w:hAnsi="Times New Roman" w:cs="Times New Roman"/>
          <w:color w:val="000000"/>
          <w:sz w:val="24"/>
          <w:szCs w:val="24"/>
        </w:rPr>
        <w:t>eksogen</w:t>
      </w:r>
      <w:proofErr w:type="spellEnd"/>
      <w:r w:rsidR="001A7329" w:rsidRPr="0028382C">
        <w:rPr>
          <w:rFonts w:ascii="Times New Roman" w:hAnsi="Times New Roman" w:cs="Times New Roman"/>
          <w:color w:val="000000"/>
          <w:sz w:val="24"/>
          <w:szCs w:val="24"/>
        </w:rPr>
        <w:t xml:space="preserve"> </w:t>
      </w:r>
      <w:proofErr w:type="spellStart"/>
      <w:r w:rsidR="001A7329" w:rsidRPr="0028382C">
        <w:rPr>
          <w:rFonts w:ascii="Times New Roman" w:hAnsi="Times New Roman" w:cs="Times New Roman"/>
          <w:color w:val="000000"/>
          <w:sz w:val="24"/>
          <w:szCs w:val="24"/>
        </w:rPr>
        <w:t>adalah</w:t>
      </w:r>
      <w:proofErr w:type="spellEnd"/>
      <w:r w:rsidRPr="0028382C">
        <w:rPr>
          <w:rFonts w:ascii="Times New Roman" w:hAnsi="Times New Roman" w:cs="Times New Roman"/>
          <w:color w:val="000000"/>
          <w:sz w:val="24"/>
          <w:szCs w:val="24"/>
        </w:rPr>
        <w:t xml:space="preserve"> </w:t>
      </w:r>
      <w:proofErr w:type="spellStart"/>
      <w:r w:rsidR="001A7329" w:rsidRPr="0028382C">
        <w:rPr>
          <w:rFonts w:ascii="Times New Roman" w:hAnsi="Times New Roman" w:cs="Times New Roman"/>
          <w:color w:val="000000"/>
          <w:sz w:val="24"/>
          <w:szCs w:val="24"/>
        </w:rPr>
        <w:t>variabel</w:t>
      </w:r>
      <w:proofErr w:type="spellEnd"/>
      <w:r w:rsidR="001A7329" w:rsidRPr="0028382C">
        <w:rPr>
          <w:rFonts w:ascii="Times New Roman" w:hAnsi="Times New Roman" w:cs="Times New Roman"/>
          <w:color w:val="000000"/>
          <w:sz w:val="24"/>
          <w:szCs w:val="24"/>
        </w:rPr>
        <w:t xml:space="preserve"> yang </w:t>
      </w:r>
      <w:proofErr w:type="spellStart"/>
      <w:r w:rsidR="001A7329" w:rsidRPr="0028382C">
        <w:rPr>
          <w:rFonts w:ascii="Times New Roman" w:hAnsi="Times New Roman" w:cs="Times New Roman"/>
          <w:color w:val="000000"/>
          <w:sz w:val="24"/>
          <w:szCs w:val="24"/>
        </w:rPr>
        <w:t>tidak</w:t>
      </w:r>
      <w:proofErr w:type="spellEnd"/>
      <w:r w:rsidR="001A7329" w:rsidRPr="0028382C">
        <w:rPr>
          <w:rFonts w:ascii="Times New Roman" w:hAnsi="Times New Roman" w:cs="Times New Roman"/>
          <w:color w:val="000000"/>
          <w:sz w:val="24"/>
          <w:szCs w:val="24"/>
        </w:rPr>
        <w:t xml:space="preserve"> </w:t>
      </w:r>
      <w:proofErr w:type="spellStart"/>
      <w:r w:rsidR="001A7329" w:rsidRPr="0028382C">
        <w:rPr>
          <w:rFonts w:ascii="Times New Roman" w:hAnsi="Times New Roman" w:cs="Times New Roman"/>
          <w:color w:val="000000"/>
          <w:sz w:val="24"/>
          <w:szCs w:val="24"/>
        </w:rPr>
        <w:t>dapat</w:t>
      </w:r>
      <w:proofErr w:type="spellEnd"/>
      <w:r w:rsidR="001A7329" w:rsidRPr="0028382C">
        <w:rPr>
          <w:rFonts w:ascii="Times New Roman" w:hAnsi="Times New Roman" w:cs="Times New Roman"/>
          <w:color w:val="000000"/>
          <w:sz w:val="24"/>
          <w:szCs w:val="24"/>
        </w:rPr>
        <w:t xml:space="preserve"> </w:t>
      </w:r>
      <w:proofErr w:type="spellStart"/>
      <w:r w:rsidR="001A7329" w:rsidRPr="0028382C">
        <w:rPr>
          <w:rFonts w:ascii="Times New Roman" w:hAnsi="Times New Roman" w:cs="Times New Roman"/>
          <w:color w:val="000000"/>
          <w:sz w:val="24"/>
          <w:szCs w:val="24"/>
        </w:rPr>
        <w:t>dipengaruhi</w:t>
      </w:r>
      <w:proofErr w:type="spellEnd"/>
      <w:r w:rsidR="001A7329" w:rsidRPr="0028382C">
        <w:rPr>
          <w:rFonts w:ascii="Times New Roman" w:hAnsi="Times New Roman" w:cs="Times New Roman"/>
          <w:color w:val="000000"/>
          <w:sz w:val="24"/>
          <w:szCs w:val="24"/>
        </w:rPr>
        <w:t xml:space="preserve"> oleh </w:t>
      </w:r>
      <w:proofErr w:type="spellStart"/>
      <w:r w:rsidR="001A7329" w:rsidRPr="0028382C">
        <w:rPr>
          <w:rFonts w:ascii="Times New Roman" w:hAnsi="Times New Roman" w:cs="Times New Roman"/>
          <w:color w:val="000000"/>
          <w:sz w:val="24"/>
          <w:szCs w:val="24"/>
        </w:rPr>
        <w:t>variabel</w:t>
      </w:r>
      <w:proofErr w:type="spellEnd"/>
      <w:r w:rsidR="001A7329" w:rsidRPr="0028382C">
        <w:rPr>
          <w:rFonts w:ascii="Times New Roman" w:hAnsi="Times New Roman" w:cs="Times New Roman"/>
          <w:color w:val="000000"/>
          <w:sz w:val="24"/>
          <w:szCs w:val="24"/>
        </w:rPr>
        <w:t xml:space="preserve"> lain </w:t>
      </w:r>
      <w:proofErr w:type="spellStart"/>
      <w:r w:rsidR="0028382C" w:rsidRPr="0028382C">
        <w:rPr>
          <w:rFonts w:ascii="Times New Roman" w:hAnsi="Times New Roman" w:cs="Times New Roman"/>
          <w:color w:val="000000"/>
          <w:sz w:val="24"/>
          <w:szCs w:val="24"/>
        </w:rPr>
        <w:t>atau</w:t>
      </w:r>
      <w:proofErr w:type="spellEnd"/>
      <w:r w:rsidR="0028382C"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variabel</w:t>
      </w:r>
      <w:proofErr w:type="spellEnd"/>
      <w:r w:rsidR="00B27F34"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independen</w:t>
      </w:r>
      <w:proofErr w:type="spellEnd"/>
      <w:r w:rsidR="00B27F34" w:rsidRPr="0028382C">
        <w:rPr>
          <w:rFonts w:ascii="Times New Roman" w:hAnsi="Times New Roman" w:cs="Times New Roman"/>
          <w:color w:val="000000"/>
          <w:sz w:val="24"/>
          <w:szCs w:val="24"/>
        </w:rPr>
        <w:t xml:space="preserve"> yang </w:t>
      </w:r>
      <w:proofErr w:type="spellStart"/>
      <w:r w:rsidR="00B27F34" w:rsidRPr="0028382C">
        <w:rPr>
          <w:rFonts w:ascii="Times New Roman" w:hAnsi="Times New Roman" w:cs="Times New Roman"/>
          <w:color w:val="000000"/>
          <w:sz w:val="24"/>
          <w:szCs w:val="24"/>
        </w:rPr>
        <w:t>dapat</w:t>
      </w:r>
      <w:proofErr w:type="spellEnd"/>
      <w:r w:rsidR="00B27F34"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mempengaruhi</w:t>
      </w:r>
      <w:proofErr w:type="spellEnd"/>
      <w:r w:rsidR="00B27F34"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variabel</w:t>
      </w:r>
      <w:proofErr w:type="spellEnd"/>
      <w:r w:rsidR="00B27F34"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dependen</w:t>
      </w:r>
      <w:proofErr w:type="spellEnd"/>
      <w:r w:rsidR="0028382C">
        <w:rPr>
          <w:rFonts w:ascii="Times New Roman" w:hAnsi="Times New Roman" w:cs="Times New Roman"/>
          <w:color w:val="000000"/>
          <w:sz w:val="24"/>
          <w:szCs w:val="24"/>
        </w:rPr>
        <w:t xml:space="preserve"> (endogen)</w:t>
      </w:r>
      <w:r w:rsidR="00B27F34" w:rsidRPr="0028382C">
        <w:rPr>
          <w:rFonts w:ascii="Times New Roman" w:hAnsi="Times New Roman" w:cs="Times New Roman"/>
          <w:color w:val="000000"/>
          <w:sz w:val="24"/>
          <w:szCs w:val="24"/>
        </w:rPr>
        <w:t xml:space="preserve"> </w:t>
      </w:r>
      <w:r w:rsidR="00A21159">
        <w:rPr>
          <w:rFonts w:ascii="Times New Roman" w:hAnsi="Times New Roman" w:cs="Times New Roman"/>
          <w:color w:val="000000"/>
          <w:sz w:val="24"/>
          <w:szCs w:val="24"/>
        </w:rPr>
        <w:fldChar w:fldCharType="begin" w:fldLock="1"/>
      </w:r>
      <w:r w:rsidR="00A21159">
        <w:rPr>
          <w:rFonts w:ascii="Times New Roman" w:hAnsi="Times New Roman" w:cs="Times New Roman"/>
          <w:color w:val="000000"/>
          <w:sz w:val="24"/>
          <w:szCs w:val="24"/>
        </w:rPr>
        <w:instrText>ADDIN CSL_CITATION { "citationItems" : [ { "id" : "ITEM-1", "itemData" : { "author" : [ { "dropping-particle" : "", "family" : "Santoso", "given" : "Singgih", "non-dropping-particle" : "", "parse-names" : false, "suffix" : "" } ], "id" : "ITEM-1", "issued" : { "date-parts" : [ [ "2011" ] ] }, "publisher" : "Elex Media Komputindo Kompas Gramedia", "publisher-place" : "Jakarta", "title" : "Structural Equation Modeling (SEM) Konsep dan Aplikasi dengan AMOS 18", "type" : "book" }, "uris" : [ "http://www.mendeley.com/documents/?uuid=8893532b-9fa3-4175-b281-8bb1bfe32b77" ] } ], "mendeley" : { "formattedCitation" : "(Santoso, 2011)", "plainTextFormattedCitation" : "(Santoso, 2011)", "previouslyFormattedCitation" : "(Santoso, 2011)" }, "properties" : {  }, "schema" : "https://github.com/citation-style-language/schema/raw/master/csl-citation.json" }</w:instrText>
      </w:r>
      <w:r w:rsidR="00A21159">
        <w:rPr>
          <w:rFonts w:ascii="Times New Roman" w:hAnsi="Times New Roman" w:cs="Times New Roman"/>
          <w:color w:val="000000"/>
          <w:sz w:val="24"/>
          <w:szCs w:val="24"/>
        </w:rPr>
        <w:fldChar w:fldCharType="separate"/>
      </w:r>
      <w:r w:rsidR="00A21159" w:rsidRPr="00A21159">
        <w:rPr>
          <w:rFonts w:ascii="Times New Roman" w:hAnsi="Times New Roman" w:cs="Times New Roman"/>
          <w:noProof/>
          <w:color w:val="000000"/>
          <w:sz w:val="24"/>
          <w:szCs w:val="24"/>
        </w:rPr>
        <w:t>(Santoso, 2011)</w:t>
      </w:r>
      <w:r w:rsidR="00A21159">
        <w:rPr>
          <w:rFonts w:ascii="Times New Roman" w:hAnsi="Times New Roman" w:cs="Times New Roman"/>
          <w:color w:val="000000"/>
          <w:sz w:val="24"/>
          <w:szCs w:val="24"/>
        </w:rPr>
        <w:fldChar w:fldCharType="end"/>
      </w:r>
      <w:r w:rsidR="00B27F34"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Variabel</w:t>
      </w:r>
      <w:proofErr w:type="spellEnd"/>
      <w:r w:rsidR="00610E26"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ini</w:t>
      </w:r>
      <w:proofErr w:type="spellEnd"/>
      <w:r w:rsidR="00610E26"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ditunjukkan</w:t>
      </w:r>
      <w:proofErr w:type="spellEnd"/>
      <w:r w:rsidR="00610E26" w:rsidRPr="0028382C">
        <w:rPr>
          <w:rFonts w:ascii="Times New Roman" w:hAnsi="Times New Roman" w:cs="Times New Roman"/>
          <w:color w:val="000000"/>
          <w:sz w:val="24"/>
          <w:szCs w:val="24"/>
        </w:rPr>
        <w:t xml:space="preserve"> oleh </w:t>
      </w:r>
      <w:proofErr w:type="spellStart"/>
      <w:r w:rsidR="00610E26" w:rsidRPr="0028382C">
        <w:rPr>
          <w:rFonts w:ascii="Times New Roman" w:hAnsi="Times New Roman" w:cs="Times New Roman"/>
          <w:color w:val="000000"/>
          <w:sz w:val="24"/>
          <w:szCs w:val="24"/>
        </w:rPr>
        <w:t>adanya</w:t>
      </w:r>
      <w:proofErr w:type="spellEnd"/>
      <w:r w:rsidR="00610E26"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anak</w:t>
      </w:r>
      <w:proofErr w:type="spellEnd"/>
      <w:r w:rsidR="00610E26"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panah</w:t>
      </w:r>
      <w:proofErr w:type="spellEnd"/>
      <w:r w:rsidR="00610E26" w:rsidRPr="0028382C">
        <w:rPr>
          <w:rFonts w:ascii="Times New Roman" w:hAnsi="Times New Roman" w:cs="Times New Roman"/>
          <w:color w:val="000000"/>
          <w:sz w:val="24"/>
          <w:szCs w:val="24"/>
        </w:rPr>
        <w:t xml:space="preserve"> yang </w:t>
      </w:r>
      <w:proofErr w:type="spellStart"/>
      <w:r w:rsidR="00610E26" w:rsidRPr="0028382C">
        <w:rPr>
          <w:rFonts w:ascii="Times New Roman" w:hAnsi="Times New Roman" w:cs="Times New Roman"/>
          <w:color w:val="000000"/>
          <w:sz w:val="24"/>
          <w:szCs w:val="24"/>
        </w:rPr>
        <w:t>berasal</w:t>
      </w:r>
      <w:proofErr w:type="spellEnd"/>
      <w:r w:rsidR="00610E26"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dari</w:t>
      </w:r>
      <w:proofErr w:type="spellEnd"/>
      <w:r w:rsidR="00610E26"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variabel</w:t>
      </w:r>
      <w:proofErr w:type="spellEnd"/>
      <w:r w:rsidR="00610E26"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tersebut</w:t>
      </w:r>
      <w:proofErr w:type="spellEnd"/>
      <w:r w:rsidR="00610E26" w:rsidRP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menuju</w:t>
      </w:r>
      <w:proofErr w:type="spellEnd"/>
      <w:r w:rsidR="0028382C">
        <w:rPr>
          <w:rFonts w:ascii="Times New Roman" w:hAnsi="Times New Roman" w:cs="Times New Roman"/>
          <w:color w:val="000000"/>
          <w:sz w:val="24"/>
          <w:szCs w:val="24"/>
        </w:rPr>
        <w:t xml:space="preserve"> </w:t>
      </w:r>
      <w:proofErr w:type="spellStart"/>
      <w:r w:rsidR="00610E26" w:rsidRPr="0028382C">
        <w:rPr>
          <w:rFonts w:ascii="Times New Roman" w:hAnsi="Times New Roman" w:cs="Times New Roman"/>
          <w:color w:val="000000"/>
          <w:sz w:val="24"/>
          <w:szCs w:val="24"/>
        </w:rPr>
        <w:t>variabel</w:t>
      </w:r>
      <w:proofErr w:type="spellEnd"/>
      <w:r w:rsidR="00610E26" w:rsidRPr="0028382C">
        <w:rPr>
          <w:rFonts w:ascii="Times New Roman" w:hAnsi="Times New Roman" w:cs="Times New Roman"/>
          <w:color w:val="000000"/>
          <w:sz w:val="24"/>
          <w:szCs w:val="24"/>
        </w:rPr>
        <w:t xml:space="preserve"> endogen. </w:t>
      </w:r>
    </w:p>
    <w:p w14:paraId="100E61BD" w14:textId="24D8BC2A" w:rsidR="007101C7" w:rsidRPr="0028382C" w:rsidRDefault="0028382C" w:rsidP="00277513">
      <w:pPr>
        <w:pStyle w:val="ListParagraph"/>
        <w:numPr>
          <w:ilvl w:val="0"/>
          <w:numId w:val="15"/>
        </w:numPr>
        <w:spacing w:after="0" w:line="360" w:lineRule="auto"/>
        <w:ind w:left="156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V</w:t>
      </w:r>
      <w:r w:rsidR="007101C7" w:rsidRPr="0028382C">
        <w:rPr>
          <w:rFonts w:ascii="Times New Roman" w:hAnsi="Times New Roman" w:cs="Times New Roman"/>
          <w:color w:val="000000"/>
          <w:sz w:val="24"/>
          <w:szCs w:val="24"/>
        </w:rPr>
        <w:t>ariabel</w:t>
      </w:r>
      <w:proofErr w:type="spellEnd"/>
      <w:r w:rsidR="007101C7" w:rsidRPr="0028382C">
        <w:rPr>
          <w:rFonts w:ascii="Times New Roman" w:hAnsi="Times New Roman" w:cs="Times New Roman"/>
          <w:color w:val="000000"/>
          <w:sz w:val="24"/>
          <w:szCs w:val="24"/>
        </w:rPr>
        <w:t xml:space="preserve"> endogen </w:t>
      </w:r>
      <w:proofErr w:type="spellStart"/>
      <w:r w:rsidR="007101C7" w:rsidRPr="0028382C">
        <w:rPr>
          <w:rFonts w:ascii="Times New Roman" w:hAnsi="Times New Roman" w:cs="Times New Roman"/>
          <w:color w:val="000000"/>
          <w:sz w:val="24"/>
          <w:szCs w:val="24"/>
        </w:rPr>
        <w:t>adalah</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variabel</w:t>
      </w:r>
      <w:proofErr w:type="spellEnd"/>
      <w:r w:rsidR="007101C7" w:rsidRPr="0028382C">
        <w:rPr>
          <w:rFonts w:ascii="Times New Roman" w:hAnsi="Times New Roman" w:cs="Times New Roman"/>
          <w:color w:val="000000"/>
          <w:sz w:val="24"/>
          <w:szCs w:val="24"/>
        </w:rPr>
        <w:t xml:space="preserve"> yang </w:t>
      </w:r>
      <w:proofErr w:type="spellStart"/>
      <w:r w:rsidR="007101C7" w:rsidRPr="0028382C">
        <w:rPr>
          <w:rFonts w:ascii="Times New Roman" w:hAnsi="Times New Roman" w:cs="Times New Roman"/>
          <w:color w:val="000000"/>
          <w:sz w:val="24"/>
          <w:szCs w:val="24"/>
        </w:rPr>
        <w:t>dapat</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dipengaruhi</w:t>
      </w:r>
      <w:proofErr w:type="spellEnd"/>
      <w:r>
        <w:rPr>
          <w:rFonts w:ascii="Times New Roman" w:hAnsi="Times New Roman" w:cs="Times New Roman"/>
          <w:color w:val="000000"/>
          <w:sz w:val="24"/>
          <w:szCs w:val="24"/>
        </w:rPr>
        <w:t xml:space="preserve"> oleh</w:t>
      </w:r>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variabel</w:t>
      </w:r>
      <w:proofErr w:type="spellEnd"/>
      <w:r w:rsidR="007101C7" w:rsidRPr="0028382C">
        <w:rPr>
          <w:rFonts w:ascii="Times New Roman" w:hAnsi="Times New Roman" w:cs="Times New Roman"/>
          <w:color w:val="000000"/>
          <w:sz w:val="24"/>
          <w:szCs w:val="24"/>
        </w:rPr>
        <w:t xml:space="preserve"> lain </w:t>
      </w:r>
      <w:proofErr w:type="spellStart"/>
      <w:r>
        <w:rPr>
          <w:rFonts w:ascii="Times New Roman" w:hAnsi="Times New Roman" w:cs="Times New Roman"/>
          <w:color w:val="000000"/>
          <w:sz w:val="24"/>
          <w:szCs w:val="24"/>
        </w:rPr>
        <w:t>atau</w:t>
      </w:r>
      <w:proofErr w:type="spellEnd"/>
      <w:r w:rsidR="00B27F34"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variabel</w:t>
      </w:r>
      <w:proofErr w:type="spellEnd"/>
      <w:r w:rsidR="00B27F34"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dependen</w:t>
      </w:r>
      <w:proofErr w:type="spellEnd"/>
      <w:r w:rsidR="00B27F34" w:rsidRPr="0028382C">
        <w:rPr>
          <w:rFonts w:ascii="Times New Roman" w:hAnsi="Times New Roman" w:cs="Times New Roman"/>
          <w:color w:val="000000"/>
          <w:sz w:val="24"/>
          <w:szCs w:val="24"/>
        </w:rPr>
        <w:t xml:space="preserve"> yang </w:t>
      </w:r>
      <w:proofErr w:type="spellStart"/>
      <w:r w:rsidR="00B27F34" w:rsidRPr="0028382C">
        <w:rPr>
          <w:rFonts w:ascii="Times New Roman" w:hAnsi="Times New Roman" w:cs="Times New Roman"/>
          <w:color w:val="000000"/>
          <w:sz w:val="24"/>
          <w:szCs w:val="24"/>
        </w:rPr>
        <w:t>dipengaruhi</w:t>
      </w:r>
      <w:proofErr w:type="spellEnd"/>
      <w:r w:rsidR="00B27F34" w:rsidRPr="0028382C">
        <w:rPr>
          <w:rFonts w:ascii="Times New Roman" w:hAnsi="Times New Roman" w:cs="Times New Roman"/>
          <w:color w:val="000000"/>
          <w:sz w:val="24"/>
          <w:szCs w:val="24"/>
        </w:rPr>
        <w:t xml:space="preserve"> oleh </w:t>
      </w:r>
      <w:proofErr w:type="spellStart"/>
      <w:r w:rsidR="00B27F34" w:rsidRPr="0028382C">
        <w:rPr>
          <w:rFonts w:ascii="Times New Roman" w:hAnsi="Times New Roman" w:cs="Times New Roman"/>
          <w:color w:val="000000"/>
          <w:sz w:val="24"/>
          <w:szCs w:val="24"/>
        </w:rPr>
        <w:t>variab</w:t>
      </w:r>
      <w:r>
        <w:rPr>
          <w:rFonts w:ascii="Times New Roman" w:hAnsi="Times New Roman" w:cs="Times New Roman"/>
          <w:color w:val="000000"/>
          <w:sz w:val="24"/>
          <w:szCs w:val="24"/>
        </w:rPr>
        <w:t>el</w:t>
      </w:r>
      <w:proofErr w:type="spellEnd"/>
      <w:r w:rsidR="00B27F34"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independen</w:t>
      </w:r>
      <w:proofErr w:type="spellEnd"/>
      <w:r w:rsidR="00B27F34" w:rsidRPr="0028382C">
        <w:rPr>
          <w:rFonts w:ascii="Times New Roman" w:hAnsi="Times New Roman" w:cs="Times New Roman"/>
          <w:color w:val="000000"/>
          <w:sz w:val="24"/>
          <w:szCs w:val="24"/>
        </w:rPr>
        <w:t xml:space="preserve"> (</w:t>
      </w:r>
      <w:proofErr w:type="spellStart"/>
      <w:r w:rsidR="00B27F34" w:rsidRPr="0028382C">
        <w:rPr>
          <w:rFonts w:ascii="Times New Roman" w:hAnsi="Times New Roman" w:cs="Times New Roman"/>
          <w:color w:val="000000"/>
          <w:sz w:val="24"/>
          <w:szCs w:val="24"/>
        </w:rPr>
        <w:t>eksogen</w:t>
      </w:r>
      <w:proofErr w:type="spellEnd"/>
      <w:r w:rsidR="00B27F34" w:rsidRPr="0028382C">
        <w:rPr>
          <w:rFonts w:ascii="Times New Roman" w:hAnsi="Times New Roman" w:cs="Times New Roman"/>
          <w:color w:val="000000"/>
          <w:sz w:val="24"/>
          <w:szCs w:val="24"/>
        </w:rPr>
        <w:t xml:space="preserve">) </w:t>
      </w:r>
      <w:r w:rsidR="00A21159">
        <w:rPr>
          <w:rFonts w:ascii="Times New Roman" w:hAnsi="Times New Roman" w:cs="Times New Roman"/>
          <w:color w:val="000000"/>
          <w:sz w:val="24"/>
          <w:szCs w:val="24"/>
        </w:rPr>
        <w:fldChar w:fldCharType="begin" w:fldLock="1"/>
      </w:r>
      <w:r w:rsidR="00A21159">
        <w:rPr>
          <w:rFonts w:ascii="Times New Roman" w:hAnsi="Times New Roman" w:cs="Times New Roman"/>
          <w:color w:val="000000"/>
          <w:sz w:val="24"/>
          <w:szCs w:val="24"/>
        </w:rPr>
        <w:instrText>ADDIN CSL_CITATION { "citationItems" : [ { "id" : "ITEM-1", "itemData" : { "author" : [ { "dropping-particle" : "", "family" : "Santoso", "given" : "Singgih", "non-dropping-particle" : "", "parse-names" : false, "suffix" : "" } ], "id" : "ITEM-1", "issued" : { "date-parts" : [ [ "2011" ] ] }, "publisher" : "Elex Media Komputindo Kompas Gramedia", "publisher-place" : "Jakarta", "title" : "Structural Equation Modeling (SEM) Konsep dan Aplikasi dengan AMOS 18", "type" : "book" }, "uris" : [ "http://www.mendeley.com/documents/?uuid=8893532b-9fa3-4175-b281-8bb1bfe32b77" ] } ], "mendeley" : { "formattedCitation" : "(Santoso, 2011)", "plainTextFormattedCitation" : "(Santoso, 2011)", "previouslyFormattedCitation" : "(Santoso, 2011)" }, "properties" : {  }, "schema" : "https://github.com/citation-style-language/schema/raw/master/csl-citation.json" }</w:instrText>
      </w:r>
      <w:r w:rsidR="00A21159">
        <w:rPr>
          <w:rFonts w:ascii="Times New Roman" w:hAnsi="Times New Roman" w:cs="Times New Roman"/>
          <w:color w:val="000000"/>
          <w:sz w:val="24"/>
          <w:szCs w:val="24"/>
        </w:rPr>
        <w:fldChar w:fldCharType="separate"/>
      </w:r>
      <w:r w:rsidR="00A21159" w:rsidRPr="00A21159">
        <w:rPr>
          <w:rFonts w:ascii="Times New Roman" w:hAnsi="Times New Roman" w:cs="Times New Roman"/>
          <w:noProof/>
          <w:color w:val="000000"/>
          <w:sz w:val="24"/>
          <w:szCs w:val="24"/>
        </w:rPr>
        <w:t>(Santoso, 2011)</w:t>
      </w:r>
      <w:r w:rsidR="00A21159">
        <w:rPr>
          <w:rFonts w:ascii="Times New Roman" w:hAnsi="Times New Roman" w:cs="Times New Roman"/>
          <w:color w:val="000000"/>
          <w:sz w:val="24"/>
          <w:szCs w:val="24"/>
        </w:rPr>
        <w:fldChar w:fldCharType="end"/>
      </w:r>
      <w:r w:rsidR="00B27F34" w:rsidRPr="0028382C">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w:t>
      </w:r>
      <w:r w:rsidR="007101C7" w:rsidRPr="0028382C">
        <w:rPr>
          <w:rFonts w:ascii="Times New Roman" w:hAnsi="Times New Roman" w:cs="Times New Roman"/>
          <w:color w:val="000000"/>
          <w:sz w:val="24"/>
          <w:szCs w:val="24"/>
        </w:rPr>
        <w:t>ariabel</w:t>
      </w:r>
      <w:proofErr w:type="spellEnd"/>
      <w:r w:rsidR="007101C7" w:rsidRPr="0028382C">
        <w:rPr>
          <w:rFonts w:ascii="Times New Roman" w:hAnsi="Times New Roman" w:cs="Times New Roman"/>
          <w:color w:val="000000"/>
          <w:sz w:val="24"/>
          <w:szCs w:val="24"/>
        </w:rPr>
        <w:t xml:space="preserve"> endogen </w:t>
      </w:r>
      <w:proofErr w:type="spellStart"/>
      <w:r w:rsidR="007101C7" w:rsidRPr="0028382C">
        <w:rPr>
          <w:rFonts w:ascii="Times New Roman" w:hAnsi="Times New Roman" w:cs="Times New Roman"/>
          <w:color w:val="000000"/>
          <w:sz w:val="24"/>
          <w:szCs w:val="24"/>
        </w:rPr>
        <w:t>dapat</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berperan</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menjadi</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variabel</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independen</w:t>
      </w:r>
      <w:proofErr w:type="spellEnd"/>
      <w:r w:rsidR="007101C7" w:rsidRPr="0028382C">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jika</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dapat</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mempengaruhi</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variabel</w:t>
      </w:r>
      <w:proofErr w:type="spellEnd"/>
      <w:r w:rsidR="007101C7" w:rsidRPr="0028382C">
        <w:rPr>
          <w:rFonts w:ascii="Times New Roman" w:hAnsi="Times New Roman" w:cs="Times New Roman"/>
          <w:color w:val="000000"/>
          <w:sz w:val="24"/>
          <w:szCs w:val="24"/>
        </w:rPr>
        <w:t xml:space="preserve"> lain </w:t>
      </w:r>
      <w:r w:rsidR="00A21159">
        <w:rPr>
          <w:rFonts w:ascii="Times New Roman" w:hAnsi="Times New Roman" w:cs="Times New Roman"/>
          <w:color w:val="000000"/>
          <w:sz w:val="24"/>
          <w:szCs w:val="24"/>
        </w:rPr>
        <w:fldChar w:fldCharType="begin" w:fldLock="1"/>
      </w:r>
      <w:r w:rsidR="00A21159">
        <w:rPr>
          <w:rFonts w:ascii="Times New Roman" w:hAnsi="Times New Roman" w:cs="Times New Roman"/>
          <w:color w:val="000000"/>
          <w:sz w:val="24"/>
          <w:szCs w:val="24"/>
        </w:rPr>
        <w:instrText>ADDIN CSL_CITATION { "citationItems" : [ { "id" : "ITEM-1", "itemData" : { "author" : [ { "dropping-particle" : "", "family" : "Ghozali", "given" : "Imam", "non-dropping-particle" : "", "parse-names" : false, "suffix" : "" } ], "id" : "ITEM-1", "issued" : { "date-parts" : [ [ "2014" ] ] }, "publisher" : "Universitas Dipenegoro Semarang", "publisher-place" : "Semarang", "title" : "Structural Equation Modeling Metode Alternatif dengan Partial Least Squares (PLS)", "type" : "book" }, "uris" : [ "http://www.mendeley.com/documents/?uuid=48dc1d4e-c6c5-414b-891a-f82776342e6e" ] } ], "mendeley" : { "formattedCitation" : "(Ghozali, 2014)", "plainTextFormattedCitation" : "(Ghozali, 2014)", "previouslyFormattedCitation" : "(Ghozali, 2014)" }, "properties" : {  }, "schema" : "https://github.com/citation-style-language/schema/raw/master/csl-citation.json" }</w:instrText>
      </w:r>
      <w:r w:rsidR="00A21159">
        <w:rPr>
          <w:rFonts w:ascii="Times New Roman" w:hAnsi="Times New Roman" w:cs="Times New Roman"/>
          <w:color w:val="000000"/>
          <w:sz w:val="24"/>
          <w:szCs w:val="24"/>
        </w:rPr>
        <w:fldChar w:fldCharType="separate"/>
      </w:r>
      <w:r w:rsidR="00A21159" w:rsidRPr="00A21159">
        <w:rPr>
          <w:rFonts w:ascii="Times New Roman" w:hAnsi="Times New Roman" w:cs="Times New Roman"/>
          <w:noProof/>
          <w:color w:val="000000"/>
          <w:sz w:val="24"/>
          <w:szCs w:val="24"/>
        </w:rPr>
        <w:t>(Ghozali, 2014)</w:t>
      </w:r>
      <w:r w:rsidR="00A21159">
        <w:rPr>
          <w:rFonts w:ascii="Times New Roman" w:hAnsi="Times New Roman" w:cs="Times New Roman"/>
          <w:color w:val="000000"/>
          <w:sz w:val="24"/>
          <w:szCs w:val="24"/>
        </w:rPr>
        <w:fldChar w:fldCharType="end"/>
      </w:r>
      <w:r w:rsidR="007101C7" w:rsidRPr="0028382C">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w:t>
      </w:r>
      <w:r w:rsidR="007101C7" w:rsidRPr="0028382C">
        <w:rPr>
          <w:rFonts w:ascii="Times New Roman" w:hAnsi="Times New Roman" w:cs="Times New Roman"/>
          <w:color w:val="000000"/>
          <w:sz w:val="24"/>
          <w:szCs w:val="24"/>
        </w:rPr>
        <w:t>ariabel</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ini</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ditunjukan</w:t>
      </w:r>
      <w:proofErr w:type="spellEnd"/>
      <w:r w:rsidR="007101C7" w:rsidRPr="0028382C">
        <w:rPr>
          <w:rFonts w:ascii="Times New Roman" w:hAnsi="Times New Roman" w:cs="Times New Roman"/>
          <w:color w:val="000000"/>
          <w:sz w:val="24"/>
          <w:szCs w:val="24"/>
        </w:rPr>
        <w:t xml:space="preserve"> oleh </w:t>
      </w:r>
      <w:proofErr w:type="spellStart"/>
      <w:r w:rsidR="007101C7" w:rsidRPr="0028382C">
        <w:rPr>
          <w:rFonts w:ascii="Times New Roman" w:hAnsi="Times New Roman" w:cs="Times New Roman"/>
          <w:color w:val="000000"/>
          <w:sz w:val="24"/>
          <w:szCs w:val="24"/>
        </w:rPr>
        <w:t>adanya</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anak</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panah</w:t>
      </w:r>
      <w:proofErr w:type="spellEnd"/>
      <w:r w:rsidR="007101C7" w:rsidRPr="0028382C">
        <w:rPr>
          <w:rFonts w:ascii="Times New Roman" w:hAnsi="Times New Roman" w:cs="Times New Roman"/>
          <w:color w:val="000000"/>
          <w:sz w:val="24"/>
          <w:szCs w:val="24"/>
        </w:rPr>
        <w:t xml:space="preserve"> yang </w:t>
      </w:r>
      <w:proofErr w:type="spellStart"/>
      <w:r w:rsidR="007101C7" w:rsidRPr="0028382C">
        <w:rPr>
          <w:rFonts w:ascii="Times New Roman" w:hAnsi="Times New Roman" w:cs="Times New Roman"/>
          <w:color w:val="000000"/>
          <w:sz w:val="24"/>
          <w:szCs w:val="24"/>
        </w:rPr>
        <w:t>menuju</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variab</w:t>
      </w:r>
      <w:r>
        <w:rPr>
          <w:rFonts w:ascii="Times New Roman" w:hAnsi="Times New Roman" w:cs="Times New Roman"/>
          <w:color w:val="000000"/>
          <w:sz w:val="24"/>
          <w:szCs w:val="24"/>
        </w:rPr>
        <w:t>el</w:t>
      </w:r>
      <w:proofErr w:type="spellEnd"/>
      <w:r w:rsidR="007101C7" w:rsidRPr="0028382C">
        <w:rPr>
          <w:rFonts w:ascii="Times New Roman" w:hAnsi="Times New Roman" w:cs="Times New Roman"/>
          <w:color w:val="000000"/>
          <w:sz w:val="24"/>
          <w:szCs w:val="24"/>
        </w:rPr>
        <w:t xml:space="preserve"> </w:t>
      </w:r>
      <w:proofErr w:type="spellStart"/>
      <w:r w:rsidR="007101C7" w:rsidRPr="0028382C">
        <w:rPr>
          <w:rFonts w:ascii="Times New Roman" w:hAnsi="Times New Roman" w:cs="Times New Roman"/>
          <w:color w:val="000000"/>
          <w:sz w:val="24"/>
          <w:szCs w:val="24"/>
        </w:rPr>
        <w:t>tersebut</w:t>
      </w:r>
      <w:proofErr w:type="spellEnd"/>
      <w:r w:rsidR="00B27F34" w:rsidRPr="0028382C">
        <w:rPr>
          <w:rFonts w:ascii="Times New Roman" w:hAnsi="Times New Roman" w:cs="Times New Roman"/>
          <w:color w:val="000000"/>
          <w:sz w:val="24"/>
          <w:szCs w:val="24"/>
        </w:rPr>
        <w:t>.</w:t>
      </w:r>
    </w:p>
    <w:p w14:paraId="5C3F2C06" w14:textId="77777777" w:rsidR="00733B16" w:rsidRDefault="007101C7" w:rsidP="00277513">
      <w:pPr>
        <w:pStyle w:val="ListParagraph"/>
        <w:numPr>
          <w:ilvl w:val="0"/>
          <w:numId w:val="14"/>
        </w:numPr>
        <w:spacing w:after="0" w:line="360" w:lineRule="auto"/>
        <w:ind w:left="1134"/>
        <w:jc w:val="both"/>
        <w:rPr>
          <w:rFonts w:ascii="Times New Roman" w:hAnsi="Times New Roman" w:cs="Times New Roman"/>
          <w:color w:val="000000"/>
          <w:sz w:val="24"/>
          <w:szCs w:val="24"/>
        </w:rPr>
      </w:pPr>
      <w:proofErr w:type="spellStart"/>
      <w:r w:rsidRPr="007101C7">
        <w:rPr>
          <w:rFonts w:ascii="Times New Roman" w:hAnsi="Times New Roman" w:cs="Times New Roman"/>
          <w:color w:val="000000"/>
          <w:sz w:val="24"/>
          <w:szCs w:val="24"/>
        </w:rPr>
        <w:t>Variabel</w:t>
      </w:r>
      <w:proofErr w:type="spellEnd"/>
      <w:r w:rsidRPr="007101C7">
        <w:rPr>
          <w:rFonts w:ascii="Times New Roman" w:hAnsi="Times New Roman" w:cs="Times New Roman"/>
          <w:color w:val="000000"/>
          <w:sz w:val="24"/>
          <w:szCs w:val="24"/>
        </w:rPr>
        <w:t xml:space="preserve"> </w:t>
      </w:r>
      <w:proofErr w:type="spellStart"/>
      <w:r w:rsidR="00A0002F">
        <w:rPr>
          <w:rFonts w:ascii="Times New Roman" w:hAnsi="Times New Roman" w:cs="Times New Roman"/>
          <w:color w:val="000000"/>
          <w:sz w:val="24"/>
          <w:szCs w:val="24"/>
        </w:rPr>
        <w:t>manifes</w:t>
      </w:r>
      <w:proofErr w:type="spellEnd"/>
      <w:r w:rsidRPr="007101C7">
        <w:rPr>
          <w:rFonts w:ascii="Times New Roman" w:hAnsi="Times New Roman" w:cs="Times New Roman"/>
          <w:color w:val="000000"/>
          <w:sz w:val="24"/>
          <w:szCs w:val="24"/>
        </w:rPr>
        <w:t xml:space="preserve"> </w:t>
      </w:r>
    </w:p>
    <w:p w14:paraId="37A3A3BE" w14:textId="23D5CDA6" w:rsidR="00DF1279" w:rsidRPr="00733B16" w:rsidRDefault="007101C7" w:rsidP="00675B78">
      <w:pPr>
        <w:pStyle w:val="ListParagraph"/>
        <w:spacing w:after="0" w:line="360" w:lineRule="auto"/>
        <w:ind w:left="1134" w:firstLine="283"/>
        <w:jc w:val="both"/>
        <w:rPr>
          <w:rFonts w:ascii="Times New Roman" w:hAnsi="Times New Roman" w:cs="Times New Roman"/>
          <w:color w:val="000000"/>
          <w:sz w:val="24"/>
          <w:szCs w:val="24"/>
        </w:rPr>
      </w:pPr>
      <w:proofErr w:type="spellStart"/>
      <w:r w:rsidRPr="00733B16">
        <w:rPr>
          <w:rFonts w:ascii="Times New Roman" w:hAnsi="Times New Roman" w:cs="Times New Roman"/>
          <w:color w:val="000000"/>
          <w:sz w:val="24"/>
          <w:szCs w:val="24"/>
        </w:rPr>
        <w:t>Variabel</w:t>
      </w:r>
      <w:proofErr w:type="spellEnd"/>
      <w:r w:rsidRPr="00733B16">
        <w:rPr>
          <w:rFonts w:ascii="Times New Roman" w:hAnsi="Times New Roman" w:cs="Times New Roman"/>
          <w:color w:val="000000"/>
          <w:sz w:val="24"/>
          <w:szCs w:val="24"/>
        </w:rPr>
        <w:t xml:space="preserve"> </w:t>
      </w:r>
      <w:proofErr w:type="spellStart"/>
      <w:r w:rsidR="00A0002F" w:rsidRPr="00733B16">
        <w:rPr>
          <w:rFonts w:ascii="Times New Roman" w:hAnsi="Times New Roman" w:cs="Times New Roman"/>
          <w:color w:val="000000"/>
          <w:sz w:val="24"/>
          <w:szCs w:val="24"/>
        </w:rPr>
        <w:t>manifes</w:t>
      </w:r>
      <w:proofErr w:type="spellEnd"/>
      <w:r w:rsidRPr="00733B16">
        <w:rPr>
          <w:rFonts w:ascii="Times New Roman" w:hAnsi="Times New Roman" w:cs="Times New Roman"/>
          <w:color w:val="000000"/>
          <w:sz w:val="24"/>
          <w:szCs w:val="24"/>
        </w:rPr>
        <w:t xml:space="preserve"> </w:t>
      </w:r>
      <w:r w:rsidR="00A0002F" w:rsidRPr="00733B16">
        <w:rPr>
          <w:rFonts w:ascii="Times New Roman" w:hAnsi="Times New Roman" w:cs="Times New Roman"/>
          <w:color w:val="000000"/>
          <w:sz w:val="24"/>
          <w:szCs w:val="24"/>
        </w:rPr>
        <w:t>(</w:t>
      </w:r>
      <w:r w:rsidR="00A0002F" w:rsidRPr="005626FD">
        <w:rPr>
          <w:rFonts w:ascii="Times New Roman" w:hAnsi="Times New Roman" w:cs="Times New Roman"/>
          <w:i/>
          <w:iCs/>
          <w:color w:val="000000"/>
          <w:sz w:val="24"/>
          <w:szCs w:val="24"/>
        </w:rPr>
        <w:t>observed variable</w:t>
      </w:r>
      <w:r w:rsidR="00A0002F" w:rsidRPr="00733B16">
        <w:rPr>
          <w:rFonts w:ascii="Times New Roman" w:hAnsi="Times New Roman" w:cs="Times New Roman"/>
          <w:color w:val="000000"/>
          <w:sz w:val="24"/>
          <w:szCs w:val="24"/>
        </w:rPr>
        <w:t xml:space="preserve">, </w:t>
      </w:r>
      <w:r w:rsidR="00A0002F" w:rsidRPr="005626FD">
        <w:rPr>
          <w:rFonts w:ascii="Times New Roman" w:hAnsi="Times New Roman" w:cs="Times New Roman"/>
          <w:i/>
          <w:iCs/>
          <w:color w:val="000000"/>
          <w:sz w:val="24"/>
          <w:szCs w:val="24"/>
        </w:rPr>
        <w:t>measured variable</w:t>
      </w:r>
      <w:r w:rsidR="00A0002F" w:rsidRPr="00733B16">
        <w:rPr>
          <w:rFonts w:ascii="Times New Roman" w:hAnsi="Times New Roman" w:cs="Times New Roman"/>
          <w:color w:val="000000"/>
          <w:sz w:val="24"/>
          <w:szCs w:val="24"/>
        </w:rPr>
        <w:t xml:space="preserve">, </w:t>
      </w:r>
      <w:proofErr w:type="spellStart"/>
      <w:r w:rsidR="00A0002F" w:rsidRPr="00733B16">
        <w:rPr>
          <w:rFonts w:ascii="Times New Roman" w:hAnsi="Times New Roman" w:cs="Times New Roman"/>
          <w:color w:val="000000"/>
          <w:sz w:val="24"/>
          <w:szCs w:val="24"/>
        </w:rPr>
        <w:t>atau</w:t>
      </w:r>
      <w:proofErr w:type="spellEnd"/>
      <w:r w:rsidR="00A0002F" w:rsidRPr="00733B16">
        <w:rPr>
          <w:rFonts w:ascii="Times New Roman" w:hAnsi="Times New Roman" w:cs="Times New Roman"/>
          <w:color w:val="000000"/>
          <w:sz w:val="24"/>
          <w:szCs w:val="24"/>
        </w:rPr>
        <w:t xml:space="preserve"> </w:t>
      </w:r>
      <w:r w:rsidR="00A0002F" w:rsidRPr="005626FD">
        <w:rPr>
          <w:rFonts w:ascii="Times New Roman" w:hAnsi="Times New Roman" w:cs="Times New Roman"/>
          <w:i/>
          <w:iCs/>
          <w:color w:val="000000"/>
          <w:sz w:val="24"/>
          <w:szCs w:val="24"/>
        </w:rPr>
        <w:t>indicator</w:t>
      </w:r>
      <w:r w:rsidR="00A0002F"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adalah</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variabel</w:t>
      </w:r>
      <w:proofErr w:type="spellEnd"/>
      <w:r w:rsidRPr="00733B16">
        <w:rPr>
          <w:rFonts w:ascii="Times New Roman" w:hAnsi="Times New Roman" w:cs="Times New Roman"/>
          <w:color w:val="000000"/>
          <w:sz w:val="24"/>
          <w:szCs w:val="24"/>
        </w:rPr>
        <w:t xml:space="preserve"> yang </w:t>
      </w:r>
      <w:proofErr w:type="spellStart"/>
      <w:r w:rsidRPr="00733B16">
        <w:rPr>
          <w:rFonts w:ascii="Times New Roman" w:hAnsi="Times New Roman" w:cs="Times New Roman"/>
          <w:color w:val="000000"/>
          <w:sz w:val="24"/>
          <w:szCs w:val="24"/>
        </w:rPr>
        <w:t>dapat</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diamati</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atau</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dapat</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diukur</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secara</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empiris</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Variabel</w:t>
      </w:r>
      <w:proofErr w:type="spellEnd"/>
      <w:r w:rsidRPr="00733B16">
        <w:rPr>
          <w:rFonts w:ascii="Times New Roman" w:hAnsi="Times New Roman" w:cs="Times New Roman"/>
          <w:color w:val="000000"/>
          <w:sz w:val="24"/>
          <w:szCs w:val="24"/>
        </w:rPr>
        <w:t xml:space="preserve"> </w:t>
      </w:r>
      <w:proofErr w:type="spellStart"/>
      <w:r w:rsidR="00130326" w:rsidRPr="00733B16">
        <w:rPr>
          <w:rFonts w:ascii="Times New Roman" w:hAnsi="Times New Roman" w:cs="Times New Roman"/>
          <w:color w:val="000000"/>
          <w:sz w:val="24"/>
          <w:szCs w:val="24"/>
        </w:rPr>
        <w:t>manifes</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merupakan</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ukuran</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dari</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variabel</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laten</w:t>
      </w:r>
      <w:proofErr w:type="spellEnd"/>
      <w:r w:rsidR="00A0002F" w:rsidRPr="00733B16">
        <w:rPr>
          <w:rFonts w:ascii="Times New Roman" w:hAnsi="Times New Roman" w:cs="Times New Roman"/>
          <w:color w:val="000000"/>
          <w:sz w:val="24"/>
          <w:szCs w:val="24"/>
        </w:rPr>
        <w:t xml:space="preserve"> </w:t>
      </w:r>
      <w:proofErr w:type="spellStart"/>
      <w:r w:rsidR="00130326" w:rsidRPr="00733B16">
        <w:rPr>
          <w:rFonts w:ascii="Times New Roman" w:hAnsi="Times New Roman" w:cs="Times New Roman"/>
          <w:color w:val="000000"/>
          <w:sz w:val="24"/>
          <w:szCs w:val="24"/>
        </w:rPr>
        <w:t>karena</w:t>
      </w:r>
      <w:proofErr w:type="spellEnd"/>
      <w:r w:rsidR="00A0002F" w:rsidRPr="00733B16">
        <w:rPr>
          <w:rFonts w:ascii="Times New Roman" w:hAnsi="Times New Roman" w:cs="Times New Roman"/>
          <w:color w:val="000000"/>
          <w:sz w:val="24"/>
          <w:szCs w:val="24"/>
        </w:rPr>
        <w:t xml:space="preserve"> </w:t>
      </w:r>
      <w:proofErr w:type="spellStart"/>
      <w:r w:rsidR="00A0002F" w:rsidRPr="00733B16">
        <w:rPr>
          <w:rFonts w:ascii="Times New Roman" w:hAnsi="Times New Roman" w:cs="Times New Roman"/>
          <w:color w:val="000000"/>
          <w:sz w:val="24"/>
          <w:szCs w:val="24"/>
        </w:rPr>
        <w:t>dapat</w:t>
      </w:r>
      <w:proofErr w:type="spellEnd"/>
      <w:r w:rsidR="00A0002F" w:rsidRPr="00733B16">
        <w:rPr>
          <w:rFonts w:ascii="Times New Roman" w:hAnsi="Times New Roman" w:cs="Times New Roman"/>
          <w:color w:val="000000"/>
          <w:sz w:val="24"/>
          <w:szCs w:val="24"/>
        </w:rPr>
        <w:t xml:space="preserve"> </w:t>
      </w:r>
      <w:proofErr w:type="spellStart"/>
      <w:r w:rsidR="00A0002F" w:rsidRPr="00733B16">
        <w:rPr>
          <w:rFonts w:ascii="Times New Roman" w:hAnsi="Times New Roman" w:cs="Times New Roman"/>
          <w:color w:val="000000"/>
          <w:sz w:val="24"/>
          <w:szCs w:val="24"/>
        </w:rPr>
        <w:t>digunakan</w:t>
      </w:r>
      <w:proofErr w:type="spellEnd"/>
      <w:r w:rsidR="00A0002F" w:rsidRPr="00733B16">
        <w:rPr>
          <w:rFonts w:ascii="Times New Roman" w:hAnsi="Times New Roman" w:cs="Times New Roman"/>
          <w:color w:val="000000"/>
          <w:sz w:val="24"/>
          <w:szCs w:val="24"/>
        </w:rPr>
        <w:t xml:space="preserve"> </w:t>
      </w:r>
      <w:proofErr w:type="spellStart"/>
      <w:r w:rsidR="00A0002F" w:rsidRPr="00733B16">
        <w:rPr>
          <w:rFonts w:ascii="Times New Roman" w:hAnsi="Times New Roman" w:cs="Times New Roman"/>
          <w:color w:val="000000"/>
          <w:sz w:val="24"/>
          <w:szCs w:val="24"/>
        </w:rPr>
        <w:t>untuk</w:t>
      </w:r>
      <w:proofErr w:type="spellEnd"/>
      <w:r w:rsidR="00A0002F" w:rsidRPr="00733B16">
        <w:rPr>
          <w:rFonts w:ascii="Times New Roman" w:hAnsi="Times New Roman" w:cs="Times New Roman"/>
          <w:color w:val="000000"/>
          <w:sz w:val="24"/>
          <w:szCs w:val="24"/>
        </w:rPr>
        <w:t xml:space="preserve"> </w:t>
      </w:r>
      <w:proofErr w:type="spellStart"/>
      <w:r w:rsidR="00A0002F" w:rsidRPr="00733B16">
        <w:rPr>
          <w:rFonts w:ascii="Times New Roman" w:hAnsi="Times New Roman" w:cs="Times New Roman"/>
          <w:color w:val="000000"/>
          <w:sz w:val="24"/>
          <w:szCs w:val="24"/>
        </w:rPr>
        <w:t>menggambarkan</w:t>
      </w:r>
      <w:proofErr w:type="spellEnd"/>
      <w:r w:rsidR="00A0002F" w:rsidRPr="00733B16">
        <w:rPr>
          <w:rFonts w:ascii="Times New Roman" w:hAnsi="Times New Roman" w:cs="Times New Roman"/>
          <w:color w:val="000000"/>
          <w:sz w:val="24"/>
          <w:szCs w:val="24"/>
        </w:rPr>
        <w:t xml:space="preserve"> </w:t>
      </w:r>
      <w:proofErr w:type="spellStart"/>
      <w:r w:rsidR="00A0002F" w:rsidRPr="00733B16">
        <w:rPr>
          <w:rFonts w:ascii="Times New Roman" w:hAnsi="Times New Roman" w:cs="Times New Roman"/>
          <w:color w:val="000000"/>
          <w:sz w:val="24"/>
          <w:szCs w:val="24"/>
        </w:rPr>
        <w:t>variabel</w:t>
      </w:r>
      <w:proofErr w:type="spellEnd"/>
      <w:r w:rsidR="00A0002F" w:rsidRPr="00733B16">
        <w:rPr>
          <w:rFonts w:ascii="Times New Roman" w:hAnsi="Times New Roman" w:cs="Times New Roman"/>
          <w:color w:val="000000"/>
          <w:sz w:val="24"/>
          <w:szCs w:val="24"/>
        </w:rPr>
        <w:t xml:space="preserve"> </w:t>
      </w:r>
      <w:proofErr w:type="spellStart"/>
      <w:r w:rsidR="00A0002F" w:rsidRPr="00733B16">
        <w:rPr>
          <w:rFonts w:ascii="Times New Roman" w:hAnsi="Times New Roman" w:cs="Times New Roman"/>
          <w:color w:val="000000"/>
          <w:sz w:val="24"/>
          <w:szCs w:val="24"/>
        </w:rPr>
        <w:t>laten</w:t>
      </w:r>
      <w:proofErr w:type="spellEnd"/>
      <w:r w:rsidRPr="00733B16">
        <w:rPr>
          <w:rFonts w:ascii="Times New Roman" w:hAnsi="Times New Roman" w:cs="Times New Roman"/>
          <w:color w:val="000000"/>
          <w:sz w:val="24"/>
          <w:szCs w:val="24"/>
        </w:rPr>
        <w:t xml:space="preserve">. </w:t>
      </w:r>
      <w:proofErr w:type="spellStart"/>
      <w:r w:rsidR="00130326" w:rsidRPr="00733B16">
        <w:rPr>
          <w:rFonts w:ascii="Times New Roman" w:hAnsi="Times New Roman" w:cs="Times New Roman"/>
          <w:color w:val="000000"/>
          <w:sz w:val="24"/>
          <w:szCs w:val="24"/>
        </w:rPr>
        <w:t>V</w:t>
      </w:r>
      <w:r w:rsidRPr="00733B16">
        <w:rPr>
          <w:rFonts w:ascii="Times New Roman" w:hAnsi="Times New Roman" w:cs="Times New Roman"/>
          <w:color w:val="000000"/>
          <w:sz w:val="24"/>
          <w:szCs w:val="24"/>
        </w:rPr>
        <w:t>ariabel</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manifes</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dapat</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ditampilkan</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tanpa</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harus</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men</w:t>
      </w:r>
      <w:r w:rsidR="00DF1279" w:rsidRPr="00733B16">
        <w:rPr>
          <w:rFonts w:ascii="Times New Roman" w:hAnsi="Times New Roman" w:cs="Times New Roman"/>
          <w:color w:val="000000"/>
          <w:sz w:val="24"/>
          <w:szCs w:val="24"/>
        </w:rPr>
        <w:t>ampilkan</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variabel</w:t>
      </w:r>
      <w:proofErr w:type="spellEnd"/>
      <w:r w:rsidRPr="00733B16">
        <w:rPr>
          <w:rFonts w:ascii="Times New Roman" w:hAnsi="Times New Roman" w:cs="Times New Roman"/>
          <w:color w:val="000000"/>
          <w:sz w:val="24"/>
          <w:szCs w:val="24"/>
        </w:rPr>
        <w:t xml:space="preserve"> </w:t>
      </w:r>
      <w:proofErr w:type="spellStart"/>
      <w:r w:rsidRPr="00733B16">
        <w:rPr>
          <w:rFonts w:ascii="Times New Roman" w:hAnsi="Times New Roman" w:cs="Times New Roman"/>
          <w:color w:val="000000"/>
          <w:sz w:val="24"/>
          <w:szCs w:val="24"/>
        </w:rPr>
        <w:t>laten</w:t>
      </w:r>
      <w:proofErr w:type="spellEnd"/>
      <w:r w:rsidRPr="00733B16">
        <w:rPr>
          <w:rFonts w:ascii="Times New Roman" w:hAnsi="Times New Roman" w:cs="Times New Roman"/>
          <w:color w:val="000000"/>
          <w:sz w:val="24"/>
          <w:szCs w:val="24"/>
        </w:rPr>
        <w:t xml:space="preserve">. </w:t>
      </w:r>
    </w:p>
    <w:p w14:paraId="5CA5C54E" w14:textId="1912A26C" w:rsidR="00DF1279" w:rsidRDefault="00DF1279" w:rsidP="000463A8">
      <w:pPr>
        <w:pStyle w:val="ListParagraph"/>
        <w:spacing w:after="0" w:line="360" w:lineRule="auto"/>
        <w:ind w:left="426" w:firstLine="283"/>
        <w:jc w:val="both"/>
        <w:rPr>
          <w:rFonts w:ascii="Times New Roman" w:hAnsi="Times New Roman" w:cs="Times New Roman"/>
          <w:color w:val="000000"/>
          <w:sz w:val="24"/>
          <w:szCs w:val="24"/>
        </w:rPr>
      </w:pPr>
      <w:r w:rsidRPr="00C23E96">
        <w:rPr>
          <w:rFonts w:ascii="Times New Roman" w:hAnsi="Times New Roman" w:cs="Times New Roman"/>
          <w:color w:val="000000"/>
          <w:sz w:val="24"/>
          <w:szCs w:val="24"/>
        </w:rPr>
        <w:t xml:space="preserve">SEM </w:t>
      </w:r>
      <w:proofErr w:type="spellStart"/>
      <w:r w:rsidRPr="00C23E96">
        <w:rPr>
          <w:rFonts w:ascii="Times New Roman" w:hAnsi="Times New Roman" w:cs="Times New Roman"/>
          <w:color w:val="000000"/>
          <w:sz w:val="24"/>
          <w:szCs w:val="24"/>
        </w:rPr>
        <w:t>adalah</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penggabungan</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dari</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konsep</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analisis</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faktor</w:t>
      </w:r>
      <w:proofErr w:type="spellEnd"/>
      <w:r w:rsidRPr="00C23E96">
        <w:rPr>
          <w:rFonts w:ascii="Times New Roman" w:hAnsi="Times New Roman" w:cs="Times New Roman"/>
          <w:color w:val="000000"/>
          <w:sz w:val="24"/>
          <w:szCs w:val="24"/>
        </w:rPr>
        <w:t xml:space="preserve"> yang </w:t>
      </w:r>
      <w:proofErr w:type="spellStart"/>
      <w:r w:rsidRPr="00C23E96">
        <w:rPr>
          <w:rFonts w:ascii="Times New Roman" w:hAnsi="Times New Roman" w:cs="Times New Roman"/>
          <w:color w:val="000000"/>
          <w:sz w:val="24"/>
          <w:szCs w:val="24"/>
        </w:rPr>
        <w:t>masuk</w:t>
      </w:r>
      <w:proofErr w:type="spellEnd"/>
      <w:r w:rsidRPr="00C23E96">
        <w:rPr>
          <w:rFonts w:ascii="Times New Roman" w:hAnsi="Times New Roman" w:cs="Times New Roman"/>
          <w:color w:val="000000"/>
          <w:sz w:val="24"/>
          <w:szCs w:val="24"/>
        </w:rPr>
        <w:t xml:space="preserve"> pada model </w:t>
      </w:r>
      <w:proofErr w:type="spellStart"/>
      <w:r w:rsidRPr="00C23E96">
        <w:rPr>
          <w:rFonts w:ascii="Times New Roman" w:hAnsi="Times New Roman" w:cs="Times New Roman"/>
          <w:color w:val="000000"/>
          <w:sz w:val="24"/>
          <w:szCs w:val="24"/>
        </w:rPr>
        <w:t>pengukuran</w:t>
      </w:r>
      <w:proofErr w:type="spellEnd"/>
      <w:r w:rsidRPr="00C23E96">
        <w:rPr>
          <w:rFonts w:ascii="Times New Roman" w:hAnsi="Times New Roman" w:cs="Times New Roman"/>
          <w:color w:val="000000"/>
          <w:sz w:val="24"/>
          <w:szCs w:val="24"/>
        </w:rPr>
        <w:t xml:space="preserve"> (</w:t>
      </w:r>
      <w:r w:rsidRPr="00C23E96">
        <w:rPr>
          <w:rFonts w:ascii="Times New Roman" w:hAnsi="Times New Roman" w:cs="Times New Roman"/>
          <w:i/>
          <w:iCs/>
          <w:color w:val="000000"/>
          <w:sz w:val="24"/>
          <w:szCs w:val="24"/>
        </w:rPr>
        <w:t>measurement model</w:t>
      </w:r>
      <w:r w:rsidRPr="00C23E96">
        <w:rPr>
          <w:rFonts w:ascii="Times New Roman" w:hAnsi="Times New Roman" w:cs="Times New Roman"/>
          <w:color w:val="000000"/>
          <w:sz w:val="24"/>
          <w:szCs w:val="24"/>
        </w:rPr>
        <w:t xml:space="preserve">) dan </w:t>
      </w:r>
      <w:proofErr w:type="spellStart"/>
      <w:r w:rsidRPr="00C23E96">
        <w:rPr>
          <w:rFonts w:ascii="Times New Roman" w:hAnsi="Times New Roman" w:cs="Times New Roman"/>
          <w:color w:val="000000"/>
          <w:sz w:val="24"/>
          <w:szCs w:val="24"/>
        </w:rPr>
        <w:t>konsep</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regresi</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melalui</w:t>
      </w:r>
      <w:proofErr w:type="spellEnd"/>
      <w:r w:rsidRPr="00C23E96">
        <w:rPr>
          <w:rFonts w:ascii="Times New Roman" w:hAnsi="Times New Roman" w:cs="Times New Roman"/>
          <w:color w:val="000000"/>
          <w:sz w:val="24"/>
          <w:szCs w:val="24"/>
        </w:rPr>
        <w:t xml:space="preserve"> model </w:t>
      </w:r>
      <w:proofErr w:type="spellStart"/>
      <w:r w:rsidRPr="00C23E96">
        <w:rPr>
          <w:rFonts w:ascii="Times New Roman" w:hAnsi="Times New Roman" w:cs="Times New Roman"/>
          <w:color w:val="000000"/>
          <w:sz w:val="24"/>
          <w:szCs w:val="24"/>
        </w:rPr>
        <w:t>struktural</w:t>
      </w:r>
      <w:proofErr w:type="spellEnd"/>
      <w:r w:rsidRPr="00C23E96">
        <w:rPr>
          <w:rFonts w:ascii="Times New Roman" w:hAnsi="Times New Roman" w:cs="Times New Roman"/>
          <w:color w:val="000000"/>
          <w:sz w:val="24"/>
          <w:szCs w:val="24"/>
        </w:rPr>
        <w:t xml:space="preserve"> (</w:t>
      </w:r>
      <w:r w:rsidRPr="00C23E96">
        <w:rPr>
          <w:rFonts w:ascii="Times New Roman" w:hAnsi="Times New Roman" w:cs="Times New Roman"/>
          <w:i/>
          <w:iCs/>
          <w:color w:val="000000"/>
          <w:sz w:val="24"/>
          <w:szCs w:val="24"/>
        </w:rPr>
        <w:t>structural</w:t>
      </w:r>
      <w:r w:rsidRPr="00C23E96">
        <w:rPr>
          <w:rFonts w:ascii="Times New Roman" w:hAnsi="Times New Roman" w:cs="Times New Roman"/>
          <w:color w:val="000000"/>
          <w:sz w:val="24"/>
          <w:szCs w:val="24"/>
        </w:rPr>
        <w:t xml:space="preserve"> </w:t>
      </w:r>
      <w:r w:rsidRPr="00C23E96">
        <w:rPr>
          <w:rFonts w:ascii="Times New Roman" w:hAnsi="Times New Roman" w:cs="Times New Roman"/>
          <w:i/>
          <w:iCs/>
          <w:color w:val="000000"/>
          <w:sz w:val="24"/>
          <w:szCs w:val="24"/>
        </w:rPr>
        <w:t>model</w:t>
      </w:r>
      <w:r w:rsidRPr="00C23E96">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Berikut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penjelasannya</w:t>
      </w:r>
      <w:proofErr w:type="spellEnd"/>
      <w:r>
        <w:rPr>
          <w:rFonts w:ascii="Times New Roman" w:hAnsi="Times New Roman" w:cs="Times New Roman"/>
          <w:color w:val="000000"/>
          <w:sz w:val="24"/>
          <w:szCs w:val="24"/>
        </w:rPr>
        <w:t xml:space="preserve"> </w:t>
      </w:r>
      <w:r w:rsidR="00A21159">
        <w:rPr>
          <w:rFonts w:ascii="Times New Roman" w:hAnsi="Times New Roman" w:cs="Times New Roman"/>
          <w:color w:val="000000"/>
          <w:sz w:val="24"/>
          <w:szCs w:val="24"/>
        </w:rPr>
        <w:fldChar w:fldCharType="begin" w:fldLock="1"/>
      </w:r>
      <w:r w:rsidR="00A21159">
        <w:rPr>
          <w:rFonts w:ascii="Times New Roman" w:hAnsi="Times New Roman" w:cs="Times New Roman"/>
          <w:color w:val="000000"/>
          <w:sz w:val="24"/>
          <w:szCs w:val="24"/>
        </w:rPr>
        <w:instrText>ADDIN CSL_CITATION { "citationItems" : [ { "id" : "ITEM-1", "itemData" : { "author" : [ { "dropping-particle" : "", "family" : "Santoso", "given" : "Singgih", "non-dropping-particle" : "", "parse-names" : false, "suffix" : "" } ], "id" : "ITEM-1", "issued" : { "date-parts" : [ [ "2011" ] ] }, "publisher" : "Elex Media Komputindo Kompas Gramedia", "publisher-place" : "Jakarta", "title" : "Structural Equation Modeling (SEM) Konsep dan Aplikasi dengan AMOS 18", "type" : "book" }, "uris" : [ "http://www.mendeley.com/documents/?uuid=8893532b-9fa3-4175-b281-8bb1bfe32b77" ] } ], "mendeley" : { "formattedCitation" : "(Santoso, 2011)", "plainTextFormattedCitation" : "(Santoso, 2011)", "previouslyFormattedCitation" : "(Santoso, 2011)" }, "properties" : {  }, "schema" : "https://github.com/citation-style-language/schema/raw/master/csl-citation.json" }</w:instrText>
      </w:r>
      <w:r w:rsidR="00A21159">
        <w:rPr>
          <w:rFonts w:ascii="Times New Roman" w:hAnsi="Times New Roman" w:cs="Times New Roman"/>
          <w:color w:val="000000"/>
          <w:sz w:val="24"/>
          <w:szCs w:val="24"/>
        </w:rPr>
        <w:fldChar w:fldCharType="separate"/>
      </w:r>
      <w:r w:rsidR="00A21159" w:rsidRPr="00A21159">
        <w:rPr>
          <w:rFonts w:ascii="Times New Roman" w:hAnsi="Times New Roman" w:cs="Times New Roman"/>
          <w:noProof/>
          <w:color w:val="000000"/>
          <w:sz w:val="24"/>
          <w:szCs w:val="24"/>
        </w:rPr>
        <w:t>(Santoso, 2011)</w:t>
      </w:r>
      <w:r w:rsidR="00A21159">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Pr="00130326">
        <w:rPr>
          <w:rFonts w:ascii="Times New Roman" w:hAnsi="Times New Roman" w:cs="Times New Roman"/>
          <w:color w:val="000000"/>
          <w:sz w:val="24"/>
          <w:szCs w:val="24"/>
        </w:rPr>
        <w:t xml:space="preserve"> </w:t>
      </w:r>
    </w:p>
    <w:p w14:paraId="522CF133" w14:textId="77777777" w:rsidR="006110A9" w:rsidRDefault="00DF1279" w:rsidP="00277513">
      <w:pPr>
        <w:pStyle w:val="ListParagraph"/>
        <w:numPr>
          <w:ilvl w:val="0"/>
          <w:numId w:val="16"/>
        </w:numPr>
        <w:spacing w:after="0" w:line="360" w:lineRule="auto"/>
        <w:ind w:left="851"/>
        <w:jc w:val="both"/>
        <w:rPr>
          <w:rFonts w:ascii="Times New Roman" w:hAnsi="Times New Roman" w:cs="Times New Roman"/>
          <w:color w:val="000000"/>
          <w:sz w:val="24"/>
          <w:szCs w:val="24"/>
        </w:rPr>
      </w:pPr>
      <w:r w:rsidRPr="006110A9">
        <w:rPr>
          <w:rFonts w:ascii="Times New Roman" w:hAnsi="Times New Roman" w:cs="Times New Roman"/>
          <w:color w:val="000000"/>
          <w:sz w:val="24"/>
          <w:szCs w:val="24"/>
        </w:rPr>
        <w:t xml:space="preserve">Model </w:t>
      </w:r>
      <w:proofErr w:type="spellStart"/>
      <w:r w:rsidRPr="006110A9">
        <w:rPr>
          <w:rFonts w:ascii="Times New Roman" w:hAnsi="Times New Roman" w:cs="Times New Roman"/>
          <w:color w:val="000000"/>
          <w:sz w:val="24"/>
          <w:szCs w:val="24"/>
        </w:rPr>
        <w:t>Struktural</w:t>
      </w:r>
      <w:proofErr w:type="spellEnd"/>
      <w:r w:rsidRPr="006110A9">
        <w:rPr>
          <w:rFonts w:ascii="Times New Roman" w:hAnsi="Times New Roman" w:cs="Times New Roman"/>
          <w:color w:val="000000"/>
          <w:sz w:val="24"/>
          <w:szCs w:val="24"/>
        </w:rPr>
        <w:t xml:space="preserve">. </w:t>
      </w:r>
    </w:p>
    <w:p w14:paraId="72EB84FE" w14:textId="3EE693CA" w:rsidR="006110A9" w:rsidRPr="006110A9" w:rsidRDefault="00DF1279" w:rsidP="000463A8">
      <w:pPr>
        <w:pStyle w:val="ListParagraph"/>
        <w:spacing w:after="0" w:line="360" w:lineRule="auto"/>
        <w:ind w:left="851" w:firstLine="589"/>
        <w:jc w:val="both"/>
        <w:rPr>
          <w:rFonts w:ascii="Times New Roman" w:hAnsi="Times New Roman" w:cs="Times New Roman"/>
          <w:color w:val="000000"/>
          <w:sz w:val="24"/>
          <w:szCs w:val="24"/>
        </w:rPr>
      </w:pPr>
      <w:r w:rsidRPr="006110A9">
        <w:rPr>
          <w:rFonts w:ascii="Times New Roman" w:hAnsi="Times New Roman" w:cs="Times New Roman"/>
          <w:color w:val="000000"/>
          <w:sz w:val="24"/>
          <w:szCs w:val="24"/>
        </w:rPr>
        <w:t xml:space="preserve">Model </w:t>
      </w:r>
      <w:proofErr w:type="spellStart"/>
      <w:r w:rsidRPr="006110A9">
        <w:rPr>
          <w:rFonts w:ascii="Times New Roman" w:hAnsi="Times New Roman" w:cs="Times New Roman"/>
          <w:color w:val="000000"/>
          <w:sz w:val="24"/>
          <w:szCs w:val="24"/>
        </w:rPr>
        <w:t>struktural</w:t>
      </w:r>
      <w:proofErr w:type="spellEnd"/>
      <w:r w:rsidRPr="006110A9">
        <w:rPr>
          <w:rFonts w:ascii="Times New Roman" w:hAnsi="Times New Roman" w:cs="Times New Roman"/>
          <w:color w:val="000000"/>
          <w:sz w:val="24"/>
          <w:szCs w:val="24"/>
        </w:rPr>
        <w:t xml:space="preserve"> </w:t>
      </w:r>
      <w:proofErr w:type="spellStart"/>
      <w:r w:rsidRPr="006110A9">
        <w:rPr>
          <w:rFonts w:ascii="Times New Roman" w:hAnsi="Times New Roman" w:cs="Times New Roman"/>
          <w:color w:val="000000"/>
          <w:sz w:val="24"/>
          <w:szCs w:val="24"/>
        </w:rPr>
        <w:t>me</w:t>
      </w:r>
      <w:r w:rsidR="00D21CA1">
        <w:rPr>
          <w:rFonts w:ascii="Times New Roman" w:hAnsi="Times New Roman" w:cs="Times New Roman"/>
          <w:color w:val="000000"/>
          <w:sz w:val="24"/>
          <w:szCs w:val="24"/>
        </w:rPr>
        <w:t>rupa</w:t>
      </w:r>
      <w:r w:rsidRPr="006110A9">
        <w:rPr>
          <w:rFonts w:ascii="Times New Roman" w:hAnsi="Times New Roman" w:cs="Times New Roman"/>
          <w:color w:val="000000"/>
          <w:sz w:val="24"/>
          <w:szCs w:val="24"/>
        </w:rPr>
        <w:t>kan</w:t>
      </w:r>
      <w:proofErr w:type="spellEnd"/>
      <w:r w:rsidRPr="006110A9">
        <w:rPr>
          <w:rFonts w:ascii="Times New Roman" w:hAnsi="Times New Roman" w:cs="Times New Roman"/>
          <w:color w:val="000000"/>
          <w:sz w:val="24"/>
          <w:szCs w:val="24"/>
        </w:rPr>
        <w:t xml:space="preserve"> </w:t>
      </w:r>
      <w:proofErr w:type="spellStart"/>
      <w:r w:rsidR="00D21CA1">
        <w:rPr>
          <w:rFonts w:ascii="Times New Roman" w:hAnsi="Times New Roman" w:cs="Times New Roman"/>
          <w:color w:val="000000"/>
          <w:sz w:val="24"/>
          <w:szCs w:val="24"/>
        </w:rPr>
        <w:t>gambaran</w:t>
      </w:r>
      <w:proofErr w:type="spellEnd"/>
      <w:r w:rsidR="00D21CA1">
        <w:rPr>
          <w:rFonts w:ascii="Times New Roman" w:hAnsi="Times New Roman" w:cs="Times New Roman"/>
          <w:color w:val="000000"/>
          <w:sz w:val="24"/>
          <w:szCs w:val="24"/>
        </w:rPr>
        <w:t xml:space="preserve"> </w:t>
      </w:r>
      <w:proofErr w:type="spellStart"/>
      <w:r w:rsidR="00D21CA1">
        <w:rPr>
          <w:rFonts w:ascii="Times New Roman" w:hAnsi="Times New Roman" w:cs="Times New Roman"/>
          <w:color w:val="000000"/>
          <w:sz w:val="24"/>
          <w:szCs w:val="24"/>
        </w:rPr>
        <w:t>dari</w:t>
      </w:r>
      <w:proofErr w:type="spellEnd"/>
      <w:r w:rsidR="00D21CA1">
        <w:rPr>
          <w:rFonts w:ascii="Times New Roman" w:hAnsi="Times New Roman" w:cs="Times New Roman"/>
          <w:color w:val="000000"/>
          <w:sz w:val="24"/>
          <w:szCs w:val="24"/>
        </w:rPr>
        <w:t xml:space="preserve"> </w:t>
      </w:r>
      <w:proofErr w:type="spellStart"/>
      <w:r w:rsidRPr="006110A9">
        <w:rPr>
          <w:rFonts w:ascii="Times New Roman" w:hAnsi="Times New Roman" w:cs="Times New Roman"/>
          <w:color w:val="000000"/>
          <w:sz w:val="24"/>
          <w:szCs w:val="24"/>
        </w:rPr>
        <w:t>hubunga</w:t>
      </w:r>
      <w:r w:rsidR="00C7610A">
        <w:rPr>
          <w:rFonts w:ascii="Times New Roman" w:hAnsi="Times New Roman" w:cs="Times New Roman"/>
          <w:color w:val="000000"/>
          <w:sz w:val="24"/>
          <w:szCs w:val="24"/>
        </w:rPr>
        <w:t>n</w:t>
      </w:r>
      <w:proofErr w:type="spellEnd"/>
      <w:r w:rsidRPr="006110A9">
        <w:rPr>
          <w:rFonts w:ascii="Times New Roman" w:hAnsi="Times New Roman" w:cs="Times New Roman"/>
          <w:color w:val="000000"/>
          <w:sz w:val="24"/>
          <w:szCs w:val="24"/>
        </w:rPr>
        <w:t xml:space="preserve"> </w:t>
      </w:r>
      <w:proofErr w:type="spellStart"/>
      <w:r w:rsidRPr="006110A9">
        <w:rPr>
          <w:rFonts w:ascii="Times New Roman" w:hAnsi="Times New Roman" w:cs="Times New Roman"/>
          <w:color w:val="000000"/>
          <w:sz w:val="24"/>
          <w:szCs w:val="24"/>
        </w:rPr>
        <w:t>a</w:t>
      </w:r>
      <w:r w:rsidR="00C7610A">
        <w:rPr>
          <w:rFonts w:ascii="Times New Roman" w:hAnsi="Times New Roman" w:cs="Times New Roman"/>
          <w:color w:val="000000"/>
          <w:sz w:val="24"/>
          <w:szCs w:val="24"/>
        </w:rPr>
        <w:t>n</w:t>
      </w:r>
      <w:r w:rsidRPr="006110A9">
        <w:rPr>
          <w:rFonts w:ascii="Times New Roman" w:hAnsi="Times New Roman" w:cs="Times New Roman"/>
          <w:color w:val="000000"/>
          <w:sz w:val="24"/>
          <w:szCs w:val="24"/>
        </w:rPr>
        <w:t>tar</w:t>
      </w:r>
      <w:proofErr w:type="spellEnd"/>
      <w:r w:rsidRPr="006110A9">
        <w:rPr>
          <w:rFonts w:ascii="Times New Roman" w:hAnsi="Times New Roman" w:cs="Times New Roman"/>
          <w:color w:val="000000"/>
          <w:sz w:val="24"/>
          <w:szCs w:val="24"/>
        </w:rPr>
        <w:t xml:space="preserve"> </w:t>
      </w:r>
      <w:proofErr w:type="spellStart"/>
      <w:r w:rsidRPr="006110A9">
        <w:rPr>
          <w:rFonts w:ascii="Times New Roman" w:hAnsi="Times New Roman" w:cs="Times New Roman"/>
          <w:color w:val="000000"/>
          <w:sz w:val="24"/>
          <w:szCs w:val="24"/>
        </w:rPr>
        <w:t>variabel</w:t>
      </w:r>
      <w:proofErr w:type="spellEnd"/>
      <w:r w:rsidRPr="006110A9">
        <w:rPr>
          <w:rFonts w:ascii="Times New Roman" w:hAnsi="Times New Roman" w:cs="Times New Roman"/>
          <w:color w:val="000000"/>
          <w:sz w:val="24"/>
          <w:szCs w:val="24"/>
        </w:rPr>
        <w:t xml:space="preserve"> </w:t>
      </w:r>
      <w:proofErr w:type="spellStart"/>
      <w:r w:rsidRPr="006110A9">
        <w:rPr>
          <w:rFonts w:ascii="Times New Roman" w:hAnsi="Times New Roman" w:cs="Times New Roman"/>
          <w:color w:val="000000"/>
          <w:sz w:val="24"/>
          <w:szCs w:val="24"/>
        </w:rPr>
        <w:t>laten</w:t>
      </w:r>
      <w:proofErr w:type="spellEnd"/>
      <w:r w:rsidR="00C7610A">
        <w:rPr>
          <w:rFonts w:ascii="Times New Roman" w:hAnsi="Times New Roman" w:cs="Times New Roman"/>
          <w:color w:val="000000"/>
          <w:sz w:val="24"/>
          <w:szCs w:val="24"/>
        </w:rPr>
        <w:t xml:space="preserve"> yang</w:t>
      </w:r>
      <w:r w:rsidRPr="006110A9">
        <w:rPr>
          <w:rFonts w:ascii="Times New Roman" w:hAnsi="Times New Roman" w:cs="Times New Roman"/>
          <w:color w:val="000000"/>
          <w:sz w:val="24"/>
          <w:szCs w:val="24"/>
        </w:rPr>
        <w:t xml:space="preserve"> </w:t>
      </w:r>
      <w:proofErr w:type="spellStart"/>
      <w:r w:rsidRPr="006110A9">
        <w:rPr>
          <w:rFonts w:ascii="Times New Roman" w:hAnsi="Times New Roman" w:cs="Times New Roman"/>
          <w:color w:val="000000"/>
          <w:sz w:val="24"/>
          <w:szCs w:val="24"/>
        </w:rPr>
        <w:t>umumnya</w:t>
      </w:r>
      <w:proofErr w:type="spellEnd"/>
      <w:r w:rsidRPr="006110A9">
        <w:rPr>
          <w:rFonts w:ascii="Times New Roman" w:hAnsi="Times New Roman" w:cs="Times New Roman"/>
          <w:color w:val="000000"/>
          <w:sz w:val="24"/>
          <w:szCs w:val="24"/>
        </w:rPr>
        <w:t xml:space="preserve"> </w:t>
      </w:r>
      <w:proofErr w:type="spellStart"/>
      <w:r w:rsidR="00C7610A">
        <w:rPr>
          <w:rFonts w:ascii="Times New Roman" w:hAnsi="Times New Roman" w:cs="Times New Roman"/>
          <w:color w:val="000000"/>
          <w:sz w:val="24"/>
          <w:szCs w:val="24"/>
        </w:rPr>
        <w:t>bersifat</w:t>
      </w:r>
      <w:proofErr w:type="spellEnd"/>
      <w:r w:rsidR="00C7610A">
        <w:rPr>
          <w:rFonts w:ascii="Times New Roman" w:hAnsi="Times New Roman" w:cs="Times New Roman"/>
          <w:color w:val="000000"/>
          <w:sz w:val="24"/>
          <w:szCs w:val="24"/>
        </w:rPr>
        <w:t xml:space="preserve"> </w:t>
      </w:r>
      <w:r w:rsidRPr="006110A9">
        <w:rPr>
          <w:rFonts w:ascii="Times New Roman" w:hAnsi="Times New Roman" w:cs="Times New Roman"/>
          <w:color w:val="000000"/>
          <w:sz w:val="24"/>
          <w:szCs w:val="24"/>
        </w:rPr>
        <w:t xml:space="preserve">linier, </w:t>
      </w:r>
      <w:proofErr w:type="spellStart"/>
      <w:r w:rsidR="00C7610A">
        <w:rPr>
          <w:rFonts w:ascii="Times New Roman" w:hAnsi="Times New Roman" w:cs="Times New Roman"/>
          <w:color w:val="000000"/>
          <w:sz w:val="24"/>
          <w:szCs w:val="24"/>
        </w:rPr>
        <w:t>akan</w:t>
      </w:r>
      <w:proofErr w:type="spellEnd"/>
      <w:r w:rsidR="00C7610A">
        <w:rPr>
          <w:rFonts w:ascii="Times New Roman" w:hAnsi="Times New Roman" w:cs="Times New Roman"/>
          <w:color w:val="000000"/>
          <w:sz w:val="24"/>
          <w:szCs w:val="24"/>
        </w:rPr>
        <w:t xml:space="preserve"> </w:t>
      </w:r>
      <w:proofErr w:type="spellStart"/>
      <w:r w:rsidR="00C7610A">
        <w:rPr>
          <w:rFonts w:ascii="Times New Roman" w:hAnsi="Times New Roman" w:cs="Times New Roman"/>
          <w:color w:val="000000"/>
          <w:sz w:val="24"/>
          <w:szCs w:val="24"/>
        </w:rPr>
        <w:t>tetapi</w:t>
      </w:r>
      <w:proofErr w:type="spellEnd"/>
      <w:r w:rsidR="00C7610A">
        <w:rPr>
          <w:rFonts w:ascii="Times New Roman" w:hAnsi="Times New Roman" w:cs="Times New Roman"/>
          <w:color w:val="000000"/>
          <w:sz w:val="24"/>
          <w:szCs w:val="24"/>
        </w:rPr>
        <w:t xml:space="preserve"> </w:t>
      </w:r>
      <w:proofErr w:type="spellStart"/>
      <w:r w:rsidRPr="006110A9">
        <w:rPr>
          <w:rFonts w:ascii="Times New Roman" w:hAnsi="Times New Roman" w:cs="Times New Roman"/>
          <w:color w:val="000000"/>
          <w:sz w:val="24"/>
          <w:szCs w:val="24"/>
        </w:rPr>
        <w:t>memungkinkan</w:t>
      </w:r>
      <w:proofErr w:type="spellEnd"/>
      <w:r w:rsidRPr="006110A9">
        <w:rPr>
          <w:rFonts w:ascii="Times New Roman" w:hAnsi="Times New Roman" w:cs="Times New Roman"/>
          <w:color w:val="000000"/>
          <w:sz w:val="24"/>
          <w:szCs w:val="24"/>
        </w:rPr>
        <w:t xml:space="preserve"> </w:t>
      </w:r>
      <w:r w:rsidR="00C7610A">
        <w:rPr>
          <w:rFonts w:ascii="Times New Roman" w:hAnsi="Times New Roman" w:cs="Times New Roman"/>
          <w:color w:val="000000"/>
          <w:sz w:val="24"/>
          <w:szCs w:val="24"/>
        </w:rPr>
        <w:t xml:space="preserve">juga </w:t>
      </w:r>
      <w:proofErr w:type="spellStart"/>
      <w:r w:rsidRPr="006110A9">
        <w:rPr>
          <w:rFonts w:ascii="Times New Roman" w:hAnsi="Times New Roman" w:cs="Times New Roman"/>
          <w:color w:val="000000"/>
          <w:sz w:val="24"/>
          <w:szCs w:val="24"/>
        </w:rPr>
        <w:t>hubungan</w:t>
      </w:r>
      <w:proofErr w:type="spellEnd"/>
      <w:r w:rsidRPr="006110A9">
        <w:rPr>
          <w:rFonts w:ascii="Times New Roman" w:hAnsi="Times New Roman" w:cs="Times New Roman"/>
          <w:color w:val="000000"/>
          <w:sz w:val="24"/>
          <w:szCs w:val="24"/>
        </w:rPr>
        <w:t xml:space="preserve"> </w:t>
      </w:r>
      <w:r w:rsidR="00C7610A">
        <w:rPr>
          <w:rFonts w:ascii="Times New Roman" w:hAnsi="Times New Roman" w:cs="Times New Roman"/>
          <w:color w:val="000000"/>
          <w:sz w:val="24"/>
          <w:szCs w:val="24"/>
        </w:rPr>
        <w:t xml:space="preserve">yang </w:t>
      </w:r>
      <w:proofErr w:type="spellStart"/>
      <w:r w:rsidRPr="006110A9">
        <w:rPr>
          <w:rFonts w:ascii="Times New Roman" w:hAnsi="Times New Roman" w:cs="Times New Roman"/>
          <w:color w:val="000000"/>
          <w:sz w:val="24"/>
          <w:szCs w:val="24"/>
        </w:rPr>
        <w:t>tidak</w:t>
      </w:r>
      <w:proofErr w:type="spellEnd"/>
      <w:r w:rsidRPr="006110A9">
        <w:rPr>
          <w:rFonts w:ascii="Times New Roman" w:hAnsi="Times New Roman" w:cs="Times New Roman"/>
          <w:color w:val="000000"/>
          <w:sz w:val="24"/>
          <w:szCs w:val="24"/>
        </w:rPr>
        <w:t xml:space="preserve"> linier. </w:t>
      </w:r>
    </w:p>
    <w:p w14:paraId="013D59AE" w14:textId="77777777" w:rsidR="00C7610A" w:rsidRDefault="00DF1279" w:rsidP="00277513">
      <w:pPr>
        <w:pStyle w:val="ListParagraph"/>
        <w:numPr>
          <w:ilvl w:val="0"/>
          <w:numId w:val="16"/>
        </w:numPr>
        <w:spacing w:after="0" w:line="360" w:lineRule="auto"/>
        <w:ind w:left="851"/>
        <w:jc w:val="both"/>
        <w:rPr>
          <w:rFonts w:ascii="Times New Roman" w:hAnsi="Times New Roman" w:cs="Times New Roman"/>
          <w:color w:val="000000"/>
          <w:sz w:val="24"/>
          <w:szCs w:val="24"/>
        </w:rPr>
      </w:pPr>
      <w:r w:rsidRPr="006110A9">
        <w:rPr>
          <w:rFonts w:ascii="Times New Roman" w:hAnsi="Times New Roman" w:cs="Times New Roman"/>
          <w:color w:val="000000"/>
          <w:sz w:val="24"/>
          <w:szCs w:val="24"/>
        </w:rPr>
        <w:t xml:space="preserve">Model </w:t>
      </w:r>
      <w:proofErr w:type="spellStart"/>
      <w:r w:rsidRPr="006110A9">
        <w:rPr>
          <w:rFonts w:ascii="Times New Roman" w:hAnsi="Times New Roman" w:cs="Times New Roman"/>
          <w:color w:val="000000"/>
          <w:sz w:val="24"/>
          <w:szCs w:val="24"/>
        </w:rPr>
        <w:t>Pengukuran</w:t>
      </w:r>
      <w:proofErr w:type="spellEnd"/>
      <w:r w:rsidRPr="006110A9">
        <w:rPr>
          <w:rFonts w:ascii="Times New Roman" w:hAnsi="Times New Roman" w:cs="Times New Roman"/>
          <w:color w:val="000000"/>
          <w:sz w:val="24"/>
          <w:szCs w:val="24"/>
        </w:rPr>
        <w:t xml:space="preserve">. </w:t>
      </w:r>
    </w:p>
    <w:p w14:paraId="600CAC3E" w14:textId="6D09ACCB" w:rsidR="00DF1279" w:rsidRPr="006110A9" w:rsidRDefault="00D21CA1" w:rsidP="000463A8">
      <w:pPr>
        <w:pStyle w:val="ListParagraph"/>
        <w:spacing w:after="0" w:line="360" w:lineRule="auto"/>
        <w:ind w:left="851"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Model </w:t>
      </w:r>
      <w:proofErr w:type="spellStart"/>
      <w:r>
        <w:rPr>
          <w:rFonts w:ascii="Times New Roman" w:hAnsi="Times New Roman" w:cs="Times New Roman"/>
          <w:color w:val="000000"/>
          <w:sz w:val="24"/>
          <w:szCs w:val="24"/>
        </w:rPr>
        <w:t>pengukuran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adalah</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menghubungkan</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variabel</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laten</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dengan</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variabel-variabel</w:t>
      </w:r>
      <w:proofErr w:type="spellEnd"/>
      <w:r w:rsidR="00DF1279" w:rsidRPr="006110A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manifes</w:t>
      </w:r>
      <w:proofErr w:type="spellEnd"/>
      <w:r w:rsidR="00DF1279" w:rsidRPr="006110A9">
        <w:rPr>
          <w:rFonts w:ascii="Times New Roman" w:hAnsi="Times New Roman" w:cs="Times New Roman"/>
          <w:color w:val="000000"/>
          <w:sz w:val="24"/>
          <w:szCs w:val="24"/>
        </w:rPr>
        <w:t xml:space="preserve"> yang </w:t>
      </w:r>
      <w:proofErr w:type="spellStart"/>
      <w:r w:rsidR="00DF1279" w:rsidRPr="006110A9">
        <w:rPr>
          <w:rFonts w:ascii="Times New Roman" w:hAnsi="Times New Roman" w:cs="Times New Roman"/>
          <w:color w:val="000000"/>
          <w:sz w:val="24"/>
          <w:szCs w:val="24"/>
        </w:rPr>
        <w:t>berbentuk</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analisis</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faktor</w:t>
      </w:r>
      <w:proofErr w:type="spellEnd"/>
      <w:r w:rsidR="00DF1279" w:rsidRPr="006110A9">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Pada</w:t>
      </w:r>
      <w:r w:rsidR="00DF1279" w:rsidRPr="006110A9">
        <w:rPr>
          <w:rFonts w:ascii="Times New Roman" w:hAnsi="Times New Roman" w:cs="Times New Roman"/>
          <w:color w:val="000000"/>
          <w:sz w:val="24"/>
          <w:szCs w:val="24"/>
        </w:rPr>
        <w:t xml:space="preserve"> model </w:t>
      </w:r>
      <w:proofErr w:type="spellStart"/>
      <w:r w:rsidR="00DF1279" w:rsidRPr="006110A9">
        <w:rPr>
          <w:rFonts w:ascii="Times New Roman" w:hAnsi="Times New Roman" w:cs="Times New Roman"/>
          <w:color w:val="000000"/>
          <w:sz w:val="24"/>
          <w:szCs w:val="24"/>
        </w:rPr>
        <w:t>ini</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variabel</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laten</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dimodelkan</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sebagai</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sebuah</w:t>
      </w:r>
      <w:proofErr w:type="spellEnd"/>
      <w:r w:rsidR="00DF1279" w:rsidRPr="006110A9">
        <w:rPr>
          <w:rFonts w:ascii="Times New Roman" w:hAnsi="Times New Roman" w:cs="Times New Roman"/>
          <w:color w:val="000000"/>
          <w:sz w:val="24"/>
          <w:szCs w:val="24"/>
        </w:rPr>
        <w:t xml:space="preserve"> </w:t>
      </w:r>
      <w:proofErr w:type="spellStart"/>
      <w:r w:rsidR="00DF1279" w:rsidRPr="006110A9">
        <w:rPr>
          <w:rFonts w:ascii="Times New Roman" w:hAnsi="Times New Roman" w:cs="Times New Roman"/>
          <w:color w:val="000000"/>
          <w:sz w:val="24"/>
          <w:szCs w:val="24"/>
        </w:rPr>
        <w:t>faktor</w:t>
      </w:r>
      <w:proofErr w:type="spellEnd"/>
      <w:r w:rsidR="00DF1279" w:rsidRPr="006110A9">
        <w:rPr>
          <w:rFonts w:ascii="Times New Roman" w:hAnsi="Times New Roman" w:cs="Times New Roman"/>
          <w:color w:val="000000"/>
          <w:sz w:val="24"/>
          <w:szCs w:val="24"/>
        </w:rPr>
        <w:t xml:space="preserve"> yang </w:t>
      </w:r>
      <w:proofErr w:type="spellStart"/>
      <w:r w:rsidR="00DF1279" w:rsidRPr="006110A9">
        <w:rPr>
          <w:rFonts w:ascii="Times New Roman" w:hAnsi="Times New Roman" w:cs="Times New Roman"/>
          <w:color w:val="000000"/>
          <w:sz w:val="24"/>
          <w:szCs w:val="24"/>
        </w:rPr>
        <w:t>mendasari</w:t>
      </w:r>
      <w:proofErr w:type="spellEnd"/>
      <w:r w:rsidR="00DF1279" w:rsidRPr="006110A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variabe</w:t>
      </w:r>
      <w:r w:rsidR="00561EC8">
        <w:rPr>
          <w:rFonts w:ascii="Times New Roman" w:hAnsi="Times New Roman" w:cs="Times New Roman"/>
          <w:color w:val="000000"/>
          <w:sz w:val="24"/>
          <w:szCs w:val="24"/>
        </w:rPr>
        <w:t>l</w:t>
      </w:r>
      <w:r>
        <w:rPr>
          <w:rFonts w:ascii="Times New Roman" w:hAnsi="Times New Roman" w:cs="Times New Roman"/>
          <w:color w:val="000000"/>
          <w:sz w:val="24"/>
          <w:szCs w:val="24"/>
        </w:rPr>
        <w:t>-</w:t>
      </w:r>
      <w:r w:rsidR="00DF1279" w:rsidRPr="006110A9">
        <w:rPr>
          <w:rFonts w:ascii="Times New Roman" w:hAnsi="Times New Roman" w:cs="Times New Roman"/>
          <w:color w:val="000000"/>
          <w:sz w:val="24"/>
          <w:szCs w:val="24"/>
        </w:rPr>
        <w:t>variabel</w:t>
      </w:r>
      <w:proofErr w:type="spellEnd"/>
      <w:r w:rsidR="00DF1279" w:rsidRPr="006110A9">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manifes</w:t>
      </w:r>
      <w:proofErr w:type="spellEnd"/>
      <w:r w:rsidR="00DF1279" w:rsidRPr="006110A9">
        <w:rPr>
          <w:rFonts w:ascii="Times New Roman" w:hAnsi="Times New Roman" w:cs="Times New Roman"/>
          <w:color w:val="000000"/>
          <w:sz w:val="24"/>
          <w:szCs w:val="24"/>
        </w:rPr>
        <w:t xml:space="preserve"> yang </w:t>
      </w:r>
      <w:proofErr w:type="spellStart"/>
      <w:r w:rsidR="00DF1279" w:rsidRPr="006110A9">
        <w:rPr>
          <w:rFonts w:ascii="Times New Roman" w:hAnsi="Times New Roman" w:cs="Times New Roman"/>
          <w:color w:val="000000"/>
          <w:sz w:val="24"/>
          <w:szCs w:val="24"/>
        </w:rPr>
        <w:t>terkait</w:t>
      </w:r>
      <w:proofErr w:type="spellEnd"/>
      <w:r w:rsidR="00DF1279" w:rsidRPr="006110A9">
        <w:rPr>
          <w:rFonts w:ascii="Times New Roman" w:hAnsi="Times New Roman" w:cs="Times New Roman"/>
          <w:color w:val="000000"/>
          <w:sz w:val="24"/>
          <w:szCs w:val="24"/>
        </w:rPr>
        <w:t>.</w:t>
      </w:r>
    </w:p>
    <w:p w14:paraId="3F89C72F" w14:textId="5EE28D88" w:rsidR="00130326" w:rsidRPr="001A0B94" w:rsidRDefault="003014FD" w:rsidP="000463A8">
      <w:pPr>
        <w:pStyle w:val="ListParagraph"/>
        <w:spacing w:after="0" w:line="360" w:lineRule="auto"/>
        <w:ind w:left="426" w:firstLine="283"/>
        <w:jc w:val="both"/>
        <w:rPr>
          <w:rFonts w:ascii="Times New Roman" w:hAnsi="Times New Roman" w:cs="Times New Roman"/>
          <w:color w:val="000000"/>
          <w:sz w:val="24"/>
          <w:szCs w:val="24"/>
        </w:rPr>
      </w:pPr>
      <w:r w:rsidRPr="00C23E96">
        <w:rPr>
          <w:rFonts w:ascii="Times New Roman" w:hAnsi="Times New Roman" w:cs="Times New Roman"/>
          <w:color w:val="000000"/>
          <w:sz w:val="24"/>
          <w:szCs w:val="24"/>
        </w:rPr>
        <w:t xml:space="preserve">SEM </w:t>
      </w:r>
      <w:proofErr w:type="spellStart"/>
      <w:r w:rsidR="00DF1279">
        <w:rPr>
          <w:rFonts w:ascii="Times New Roman" w:hAnsi="Times New Roman" w:cs="Times New Roman"/>
          <w:color w:val="000000"/>
          <w:sz w:val="24"/>
          <w:szCs w:val="24"/>
        </w:rPr>
        <w:t>memiliki</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dua</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jenis</w:t>
      </w:r>
      <w:proofErr w:type="spellEnd"/>
      <w:r w:rsidRPr="00C23E96">
        <w:rPr>
          <w:rFonts w:ascii="Times New Roman" w:hAnsi="Times New Roman" w:cs="Times New Roman"/>
          <w:color w:val="000000"/>
          <w:sz w:val="24"/>
          <w:szCs w:val="24"/>
        </w:rPr>
        <w:t xml:space="preserve">, </w:t>
      </w:r>
      <w:proofErr w:type="spellStart"/>
      <w:r w:rsidRPr="00C23E96">
        <w:rPr>
          <w:rFonts w:ascii="Times New Roman" w:hAnsi="Times New Roman" w:cs="Times New Roman"/>
          <w:color w:val="000000"/>
          <w:sz w:val="24"/>
          <w:szCs w:val="24"/>
        </w:rPr>
        <w:t>yaitu</w:t>
      </w:r>
      <w:proofErr w:type="spellEnd"/>
      <w:r w:rsidRPr="00C23E96">
        <w:rPr>
          <w:rFonts w:ascii="Times New Roman" w:hAnsi="Times New Roman" w:cs="Times New Roman"/>
          <w:color w:val="000000"/>
          <w:sz w:val="24"/>
          <w:szCs w:val="24"/>
        </w:rPr>
        <w:t xml:space="preserve"> </w:t>
      </w:r>
      <w:r w:rsidR="00DF1279" w:rsidRPr="00C23E96">
        <w:rPr>
          <w:rFonts w:ascii="Times New Roman" w:hAnsi="Times New Roman" w:cs="Times New Roman"/>
          <w:i/>
          <w:iCs/>
          <w:color w:val="000000"/>
          <w:sz w:val="24"/>
          <w:szCs w:val="24"/>
        </w:rPr>
        <w:t xml:space="preserve">Covariance Based </w:t>
      </w:r>
      <w:r w:rsidR="00DF1279">
        <w:rPr>
          <w:rFonts w:ascii="Times New Roman" w:hAnsi="Times New Roman" w:cs="Times New Roman"/>
          <w:color w:val="000000"/>
          <w:sz w:val="24"/>
          <w:szCs w:val="24"/>
        </w:rPr>
        <w:t xml:space="preserve">SEM </w:t>
      </w:r>
      <w:proofErr w:type="spellStart"/>
      <w:r w:rsidR="00DF1279">
        <w:rPr>
          <w:rFonts w:ascii="Times New Roman" w:hAnsi="Times New Roman" w:cs="Times New Roman"/>
          <w:color w:val="000000"/>
          <w:sz w:val="24"/>
          <w:szCs w:val="24"/>
        </w:rPr>
        <w:t>atau</w:t>
      </w:r>
      <w:proofErr w:type="spellEnd"/>
      <w:r w:rsidR="00DF1279">
        <w:rPr>
          <w:rFonts w:ascii="Times New Roman" w:hAnsi="Times New Roman" w:cs="Times New Roman"/>
          <w:color w:val="000000"/>
          <w:sz w:val="24"/>
          <w:szCs w:val="24"/>
        </w:rPr>
        <w:t xml:space="preserve"> </w:t>
      </w:r>
      <w:r w:rsidRPr="00C23E96">
        <w:rPr>
          <w:rFonts w:ascii="Times New Roman" w:hAnsi="Times New Roman" w:cs="Times New Roman"/>
          <w:color w:val="000000"/>
          <w:sz w:val="24"/>
          <w:szCs w:val="24"/>
        </w:rPr>
        <w:t xml:space="preserve">SEM </w:t>
      </w:r>
      <w:proofErr w:type="spellStart"/>
      <w:r w:rsidRPr="00C23E96">
        <w:rPr>
          <w:rFonts w:ascii="Times New Roman" w:hAnsi="Times New Roman" w:cs="Times New Roman"/>
          <w:color w:val="000000"/>
          <w:sz w:val="24"/>
          <w:szCs w:val="24"/>
        </w:rPr>
        <w:t>berbasis</w:t>
      </w:r>
      <w:proofErr w:type="spellEnd"/>
      <w:r>
        <w:rPr>
          <w:rFonts w:ascii="Times New Roman" w:hAnsi="Times New Roman" w:cs="Times New Roman"/>
          <w:color w:val="000000"/>
          <w:sz w:val="24"/>
          <w:szCs w:val="24"/>
        </w:rPr>
        <w:t xml:space="preserve"> </w:t>
      </w:r>
      <w:r w:rsidRPr="00C23E96">
        <w:rPr>
          <w:rFonts w:ascii="Times New Roman" w:hAnsi="Times New Roman" w:cs="Times New Roman"/>
          <w:i/>
          <w:iCs/>
          <w:color w:val="000000"/>
          <w:sz w:val="24"/>
          <w:szCs w:val="24"/>
        </w:rPr>
        <w:t>covariance</w:t>
      </w:r>
      <w:r w:rsidRPr="00C23E96">
        <w:rPr>
          <w:rFonts w:ascii="Times New Roman" w:hAnsi="Times New Roman" w:cs="Times New Roman"/>
          <w:color w:val="000000"/>
          <w:sz w:val="24"/>
          <w:szCs w:val="24"/>
        </w:rPr>
        <w:t xml:space="preserve"> </w:t>
      </w:r>
      <w:r w:rsidR="00DF1279">
        <w:rPr>
          <w:rFonts w:ascii="Times New Roman" w:hAnsi="Times New Roman" w:cs="Times New Roman"/>
          <w:color w:val="000000"/>
          <w:sz w:val="24"/>
          <w:szCs w:val="24"/>
        </w:rPr>
        <w:t>(SEM</w:t>
      </w:r>
      <w:r w:rsidR="00561EC8">
        <w:rPr>
          <w:rFonts w:ascii="Times New Roman" w:hAnsi="Times New Roman" w:cs="Times New Roman"/>
          <w:color w:val="000000"/>
          <w:sz w:val="24"/>
          <w:szCs w:val="24"/>
        </w:rPr>
        <w:t>-CB</w:t>
      </w:r>
      <w:r w:rsidR="00DF1279">
        <w:rPr>
          <w:rFonts w:ascii="Times New Roman" w:hAnsi="Times New Roman" w:cs="Times New Roman"/>
          <w:color w:val="000000"/>
          <w:sz w:val="24"/>
          <w:szCs w:val="24"/>
        </w:rPr>
        <w:t xml:space="preserve">) </w:t>
      </w:r>
      <w:r w:rsidRPr="00C23E96">
        <w:rPr>
          <w:rFonts w:ascii="Times New Roman" w:hAnsi="Times New Roman" w:cs="Times New Roman"/>
          <w:color w:val="000000"/>
          <w:sz w:val="24"/>
          <w:szCs w:val="24"/>
        </w:rPr>
        <w:t xml:space="preserve">dan </w:t>
      </w:r>
      <w:r w:rsidR="00DF1279" w:rsidRPr="00C23E96">
        <w:rPr>
          <w:rFonts w:ascii="Times New Roman" w:hAnsi="Times New Roman" w:cs="Times New Roman"/>
          <w:i/>
          <w:iCs/>
          <w:color w:val="000000"/>
          <w:sz w:val="24"/>
          <w:szCs w:val="24"/>
        </w:rPr>
        <w:t xml:space="preserve">Component Based </w:t>
      </w:r>
      <w:r w:rsidR="00DF1279" w:rsidRPr="00C23E96">
        <w:rPr>
          <w:rFonts w:ascii="Times New Roman" w:hAnsi="Times New Roman" w:cs="Times New Roman"/>
          <w:color w:val="000000"/>
          <w:sz w:val="24"/>
          <w:szCs w:val="24"/>
        </w:rPr>
        <w:t xml:space="preserve">SEM </w:t>
      </w:r>
      <w:proofErr w:type="spellStart"/>
      <w:r w:rsidR="00DF1279">
        <w:rPr>
          <w:rFonts w:ascii="Times New Roman" w:hAnsi="Times New Roman" w:cs="Times New Roman"/>
          <w:color w:val="000000"/>
          <w:sz w:val="24"/>
          <w:szCs w:val="24"/>
        </w:rPr>
        <w:t>atau</w:t>
      </w:r>
      <w:proofErr w:type="spellEnd"/>
      <w:r w:rsidR="00DF1279">
        <w:rPr>
          <w:rFonts w:ascii="Times New Roman" w:hAnsi="Times New Roman" w:cs="Times New Roman"/>
          <w:color w:val="000000"/>
          <w:sz w:val="24"/>
          <w:szCs w:val="24"/>
        </w:rPr>
        <w:t xml:space="preserve"> </w:t>
      </w:r>
      <w:r w:rsidRPr="00C23E96">
        <w:rPr>
          <w:rFonts w:ascii="Times New Roman" w:hAnsi="Times New Roman" w:cs="Times New Roman"/>
          <w:color w:val="000000"/>
          <w:sz w:val="24"/>
          <w:szCs w:val="24"/>
        </w:rPr>
        <w:t xml:space="preserve">SEM </w:t>
      </w:r>
      <w:proofErr w:type="spellStart"/>
      <w:r w:rsidRPr="00C23E96">
        <w:rPr>
          <w:rFonts w:ascii="Times New Roman" w:hAnsi="Times New Roman" w:cs="Times New Roman"/>
          <w:color w:val="000000"/>
          <w:sz w:val="24"/>
          <w:szCs w:val="24"/>
        </w:rPr>
        <w:t>berbasis</w:t>
      </w:r>
      <w:proofErr w:type="spellEnd"/>
      <w:r w:rsidRPr="00C23E96">
        <w:rPr>
          <w:rFonts w:ascii="Times New Roman" w:hAnsi="Times New Roman" w:cs="Times New Roman"/>
          <w:color w:val="000000"/>
          <w:sz w:val="24"/>
          <w:szCs w:val="24"/>
        </w:rPr>
        <w:t xml:space="preserve"> </w:t>
      </w:r>
      <w:r w:rsidR="00DF1279">
        <w:rPr>
          <w:rFonts w:ascii="Times New Roman" w:hAnsi="Times New Roman" w:cs="Times New Roman"/>
          <w:i/>
          <w:iCs/>
          <w:color w:val="000000"/>
          <w:sz w:val="24"/>
          <w:szCs w:val="24"/>
        </w:rPr>
        <w:t>v</w:t>
      </w:r>
      <w:r w:rsidRPr="00C23E96">
        <w:rPr>
          <w:rFonts w:ascii="Times New Roman" w:hAnsi="Times New Roman" w:cs="Times New Roman"/>
          <w:i/>
          <w:iCs/>
          <w:color w:val="000000"/>
          <w:sz w:val="24"/>
          <w:szCs w:val="24"/>
        </w:rPr>
        <w:t>ariance</w:t>
      </w:r>
      <w:r w:rsidRPr="00C23E96">
        <w:rPr>
          <w:rFonts w:ascii="Times New Roman" w:hAnsi="Times New Roman" w:cs="Times New Roman"/>
          <w:color w:val="000000"/>
          <w:sz w:val="24"/>
          <w:szCs w:val="24"/>
        </w:rPr>
        <w:t xml:space="preserve"> </w:t>
      </w:r>
      <w:r w:rsidR="00DF1279">
        <w:rPr>
          <w:rFonts w:ascii="Times New Roman" w:hAnsi="Times New Roman" w:cs="Times New Roman"/>
          <w:color w:val="000000"/>
          <w:sz w:val="24"/>
          <w:szCs w:val="24"/>
        </w:rPr>
        <w:t xml:space="preserve">juga </w:t>
      </w:r>
      <w:proofErr w:type="spellStart"/>
      <w:r w:rsidR="00DF1279">
        <w:rPr>
          <w:rFonts w:ascii="Times New Roman" w:hAnsi="Times New Roman" w:cs="Times New Roman"/>
          <w:color w:val="000000"/>
          <w:sz w:val="24"/>
          <w:szCs w:val="24"/>
        </w:rPr>
        <w:t>biasa</w:t>
      </w:r>
      <w:proofErr w:type="spellEnd"/>
      <w:r w:rsidR="00DF1279">
        <w:rPr>
          <w:rFonts w:ascii="Times New Roman" w:hAnsi="Times New Roman" w:cs="Times New Roman"/>
          <w:color w:val="000000"/>
          <w:sz w:val="24"/>
          <w:szCs w:val="24"/>
        </w:rPr>
        <w:t xml:space="preserve"> </w:t>
      </w:r>
      <w:proofErr w:type="spellStart"/>
      <w:r w:rsidR="00DF1279">
        <w:rPr>
          <w:rFonts w:ascii="Times New Roman" w:hAnsi="Times New Roman" w:cs="Times New Roman"/>
          <w:color w:val="000000"/>
          <w:sz w:val="24"/>
          <w:szCs w:val="24"/>
        </w:rPr>
        <w:t>disebut</w:t>
      </w:r>
      <w:proofErr w:type="spellEnd"/>
      <w:r w:rsidRPr="00C23E96">
        <w:rPr>
          <w:rFonts w:ascii="Times New Roman" w:hAnsi="Times New Roman" w:cs="Times New Roman"/>
          <w:color w:val="000000"/>
          <w:sz w:val="24"/>
          <w:szCs w:val="24"/>
        </w:rPr>
        <w:t xml:space="preserve"> </w:t>
      </w:r>
      <w:r w:rsidRPr="00C23E96">
        <w:rPr>
          <w:rFonts w:ascii="Times New Roman" w:hAnsi="Times New Roman" w:cs="Times New Roman"/>
          <w:i/>
          <w:iCs/>
          <w:color w:val="000000"/>
          <w:sz w:val="24"/>
          <w:szCs w:val="24"/>
        </w:rPr>
        <w:t xml:space="preserve">Partial Least Square </w:t>
      </w:r>
      <w:r w:rsidRPr="00C23E96">
        <w:rPr>
          <w:rFonts w:ascii="Times New Roman" w:hAnsi="Times New Roman" w:cs="Times New Roman"/>
          <w:color w:val="000000"/>
          <w:sz w:val="24"/>
          <w:szCs w:val="24"/>
        </w:rPr>
        <w:t>(SEM</w:t>
      </w:r>
      <w:r w:rsidR="00561EC8">
        <w:rPr>
          <w:rFonts w:ascii="Times New Roman" w:hAnsi="Times New Roman" w:cs="Times New Roman"/>
          <w:color w:val="000000"/>
          <w:sz w:val="24"/>
          <w:szCs w:val="24"/>
        </w:rPr>
        <w:t>-PLS</w:t>
      </w:r>
      <w:r w:rsidRPr="00C23E96">
        <w:rPr>
          <w:rFonts w:ascii="Times New Roman" w:hAnsi="Times New Roman" w:cs="Times New Roman"/>
          <w:color w:val="000000"/>
          <w:sz w:val="24"/>
          <w:szCs w:val="24"/>
        </w:rPr>
        <w:t xml:space="preserve">). </w:t>
      </w:r>
      <w:r w:rsidR="00A456BD" w:rsidRPr="00A456BD">
        <w:rPr>
          <w:rFonts w:ascii="Times New Roman" w:hAnsi="Times New Roman" w:cs="Times New Roman"/>
          <w:color w:val="000000"/>
          <w:sz w:val="24"/>
          <w:szCs w:val="24"/>
        </w:rPr>
        <w:t>CB-</w:t>
      </w:r>
      <w:r w:rsidR="00130326" w:rsidRPr="00A456BD">
        <w:rPr>
          <w:rFonts w:ascii="Times New Roman" w:hAnsi="Times New Roman" w:cs="Times New Roman"/>
          <w:color w:val="000000"/>
          <w:sz w:val="24"/>
          <w:szCs w:val="24"/>
        </w:rPr>
        <w:t>SEM</w:t>
      </w:r>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bertujuan</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memberikan</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pernyataan</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tentang</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hubungan</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kausalitas</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sebab</w:t>
      </w:r>
      <w:r w:rsidR="00A21159">
        <w:rPr>
          <w:rFonts w:ascii="Times New Roman" w:hAnsi="Times New Roman" w:cs="Times New Roman"/>
          <w:color w:val="000000"/>
          <w:sz w:val="24"/>
          <w:szCs w:val="24"/>
        </w:rPr>
        <w:t>-</w:t>
      </w:r>
      <w:r w:rsidR="00130326" w:rsidRPr="00C23E96">
        <w:rPr>
          <w:rFonts w:ascii="Times New Roman" w:hAnsi="Times New Roman" w:cs="Times New Roman"/>
          <w:color w:val="000000"/>
          <w:sz w:val="24"/>
          <w:szCs w:val="24"/>
        </w:rPr>
        <w:t>akibat</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Sedangkan</w:t>
      </w:r>
      <w:proofErr w:type="spellEnd"/>
      <w:r w:rsidR="002F141A">
        <w:rPr>
          <w:rFonts w:ascii="Times New Roman" w:hAnsi="Times New Roman" w:cs="Times New Roman"/>
          <w:color w:val="000000"/>
          <w:sz w:val="24"/>
          <w:szCs w:val="24"/>
        </w:rPr>
        <w:t>,</w:t>
      </w:r>
      <w:r w:rsidR="00130326" w:rsidRPr="00C23E96">
        <w:rPr>
          <w:rFonts w:ascii="Times New Roman" w:hAnsi="Times New Roman" w:cs="Times New Roman"/>
          <w:color w:val="000000"/>
          <w:sz w:val="24"/>
          <w:szCs w:val="24"/>
        </w:rPr>
        <w:t xml:space="preserve"> </w:t>
      </w:r>
      <w:r w:rsidR="002F141A">
        <w:rPr>
          <w:rFonts w:ascii="Times New Roman" w:hAnsi="Times New Roman" w:cs="Times New Roman"/>
          <w:color w:val="000000"/>
          <w:sz w:val="24"/>
          <w:szCs w:val="24"/>
        </w:rPr>
        <w:t>SEM</w:t>
      </w:r>
      <w:r w:rsidR="00561EC8">
        <w:rPr>
          <w:rFonts w:ascii="Times New Roman" w:hAnsi="Times New Roman" w:cs="Times New Roman"/>
          <w:color w:val="000000"/>
          <w:sz w:val="24"/>
          <w:szCs w:val="24"/>
        </w:rPr>
        <w:t>-PLS</w:t>
      </w:r>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bertujuan</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mencari</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hubungan</w:t>
      </w:r>
      <w:proofErr w:type="spellEnd"/>
      <w:r w:rsidR="00130326" w:rsidRPr="00C23E96">
        <w:rPr>
          <w:rFonts w:ascii="Times New Roman" w:hAnsi="Times New Roman" w:cs="Times New Roman"/>
          <w:color w:val="000000"/>
          <w:sz w:val="24"/>
          <w:szCs w:val="24"/>
        </w:rPr>
        <w:t xml:space="preserve"> linear </w:t>
      </w:r>
      <w:proofErr w:type="spellStart"/>
      <w:r w:rsidR="00130326" w:rsidRPr="00C23E96">
        <w:rPr>
          <w:rFonts w:ascii="Times New Roman" w:hAnsi="Times New Roman" w:cs="Times New Roman"/>
          <w:color w:val="000000"/>
          <w:sz w:val="24"/>
          <w:szCs w:val="24"/>
        </w:rPr>
        <w:t>prediktif</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antar</w:t>
      </w:r>
      <w:proofErr w:type="spellEnd"/>
      <w:r w:rsidR="00130326" w:rsidRPr="00C23E96">
        <w:rPr>
          <w:rFonts w:ascii="Times New Roman" w:hAnsi="Times New Roman" w:cs="Times New Roman"/>
          <w:color w:val="000000"/>
          <w:sz w:val="24"/>
          <w:szCs w:val="24"/>
        </w:rPr>
        <w:t xml:space="preserve"> </w:t>
      </w:r>
      <w:proofErr w:type="spellStart"/>
      <w:r w:rsidR="00130326" w:rsidRPr="00C23E96">
        <w:rPr>
          <w:rFonts w:ascii="Times New Roman" w:hAnsi="Times New Roman" w:cs="Times New Roman"/>
          <w:color w:val="000000"/>
          <w:sz w:val="24"/>
          <w:szCs w:val="24"/>
        </w:rPr>
        <w:t>variabel</w:t>
      </w:r>
      <w:proofErr w:type="spellEnd"/>
      <w:r w:rsidR="00130326" w:rsidRPr="00C23E96">
        <w:rPr>
          <w:rFonts w:ascii="Times New Roman" w:hAnsi="Times New Roman" w:cs="Times New Roman"/>
          <w:color w:val="000000"/>
          <w:sz w:val="24"/>
          <w:szCs w:val="24"/>
        </w:rPr>
        <w:t xml:space="preserve"> </w:t>
      </w:r>
      <w:r w:rsidR="00A21159">
        <w:rPr>
          <w:rFonts w:ascii="Times New Roman" w:hAnsi="Times New Roman" w:cs="Times New Roman"/>
          <w:color w:val="000000"/>
          <w:sz w:val="24"/>
          <w:szCs w:val="24"/>
        </w:rPr>
        <w:fldChar w:fldCharType="begin" w:fldLock="1"/>
      </w:r>
      <w:r w:rsidR="00A21159">
        <w:rPr>
          <w:rFonts w:ascii="Times New Roman" w:hAnsi="Times New Roman" w:cs="Times New Roman"/>
          <w:color w:val="000000"/>
          <w:sz w:val="24"/>
          <w:szCs w:val="24"/>
        </w:rPr>
        <w:instrText>ADDIN CSL_CITATION { "citationItems" : [ { "id" : "ITEM-1", "itemData" : { "author" : [ { "dropping-particle" : "", "family" : "Ghozali", "given" : "Imam", "non-dropping-particle" : "", "parse-names" : false, "suffix" : "" } ], "id" : "ITEM-1", "issued" : { "date-parts" : [ [ "2009" ] ] }, "publisher" : "Badan Penerbit Universitas Diponegoro", "publisher-place" : "Semarang", "title" : "Aplikasi Analisis Multivariate Dengan Program SPSS. Edisi Keempat", "type" : "book" }, "uris" : [ "http://www.mendeley.com/documents/?uuid=3ba3f53f-d0b4-4dc7-845a-008317e418ba" ] } ], "mendeley" : { "formattedCitation" : "(Ghozali, 2009)", "plainTextFormattedCitation" : "(Ghozali, 2009)", "previouslyFormattedCitation" : "(Ghozali, 2009)" }, "properties" : {  }, "schema" : "https://github.com/citation-style-language/schema/raw/master/csl-citation.json" }</w:instrText>
      </w:r>
      <w:r w:rsidR="00A21159">
        <w:rPr>
          <w:rFonts w:ascii="Times New Roman" w:hAnsi="Times New Roman" w:cs="Times New Roman"/>
          <w:color w:val="000000"/>
          <w:sz w:val="24"/>
          <w:szCs w:val="24"/>
        </w:rPr>
        <w:fldChar w:fldCharType="separate"/>
      </w:r>
      <w:r w:rsidR="00A21159" w:rsidRPr="00A21159">
        <w:rPr>
          <w:rFonts w:ascii="Times New Roman" w:hAnsi="Times New Roman" w:cs="Times New Roman"/>
          <w:noProof/>
          <w:color w:val="000000"/>
          <w:sz w:val="24"/>
          <w:szCs w:val="24"/>
        </w:rPr>
        <w:t>(Ghozali, 2009)</w:t>
      </w:r>
      <w:r w:rsidR="00A21159">
        <w:rPr>
          <w:rFonts w:ascii="Times New Roman" w:hAnsi="Times New Roman" w:cs="Times New Roman"/>
          <w:color w:val="000000"/>
          <w:sz w:val="24"/>
          <w:szCs w:val="24"/>
        </w:rPr>
        <w:fldChar w:fldCharType="end"/>
      </w:r>
      <w:r w:rsidR="00130326" w:rsidRPr="00C23E96">
        <w:rPr>
          <w:rFonts w:ascii="Times New Roman" w:hAnsi="Times New Roman" w:cs="Times New Roman"/>
          <w:color w:val="000000"/>
          <w:sz w:val="24"/>
          <w:szCs w:val="24"/>
        </w:rPr>
        <w:t>.</w:t>
      </w:r>
    </w:p>
    <w:p w14:paraId="4A3B174C" w14:textId="77777777" w:rsidR="004933D2" w:rsidRDefault="001B0C5F" w:rsidP="004933D2">
      <w:pPr>
        <w:pStyle w:val="ListParagraph"/>
        <w:spacing w:after="0" w:line="360" w:lineRule="auto"/>
        <w:ind w:left="426" w:firstLine="283"/>
        <w:jc w:val="both"/>
        <w:rPr>
          <w:rFonts w:ascii="Times New Roman" w:hAnsi="Times New Roman" w:cs="Times New Roman"/>
          <w:color w:val="140003"/>
          <w:sz w:val="24"/>
          <w:szCs w:val="24"/>
        </w:rPr>
      </w:pPr>
      <w:r>
        <w:rPr>
          <w:rFonts w:ascii="Times New Roman" w:hAnsi="Times New Roman" w:cs="Times New Roman"/>
          <w:color w:val="000000"/>
          <w:sz w:val="24"/>
          <w:szCs w:val="24"/>
        </w:rPr>
        <w:lastRenderedPageBreak/>
        <w:t xml:space="preserve">Pada </w:t>
      </w:r>
      <w:proofErr w:type="spellStart"/>
      <w:r>
        <w:rPr>
          <w:rFonts w:ascii="Times New Roman" w:hAnsi="Times New Roman" w:cs="Times New Roman"/>
          <w:color w:val="000000"/>
          <w:sz w:val="24"/>
          <w:szCs w:val="24"/>
        </w:rPr>
        <w:t>penelitian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teknik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data </w:t>
      </w:r>
      <w:proofErr w:type="spellStart"/>
      <w:r>
        <w:rPr>
          <w:rFonts w:ascii="Times New Roman" w:hAnsi="Times New Roman" w:cs="Times New Roman"/>
          <w:color w:val="000000"/>
          <w:sz w:val="24"/>
          <w:szCs w:val="24"/>
        </w:rPr>
        <w:t>adalah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metode</w:t>
      </w:r>
      <w:proofErr w:type="spellEnd"/>
      <w:r w:rsidR="00E1064F">
        <w:rPr>
          <w:rFonts w:ascii="Times New Roman" w:hAnsi="Times New Roman" w:cs="Times New Roman"/>
          <w:color w:val="000000"/>
          <w:sz w:val="24"/>
          <w:szCs w:val="24"/>
        </w:rPr>
        <w:t xml:space="preserve"> SEM</w:t>
      </w:r>
      <w:r w:rsidR="00561EC8">
        <w:rPr>
          <w:rFonts w:ascii="Times New Roman" w:hAnsi="Times New Roman" w:cs="Times New Roman"/>
          <w:color w:val="000000"/>
          <w:sz w:val="24"/>
          <w:szCs w:val="24"/>
        </w:rPr>
        <w:t>-PLS</w:t>
      </w:r>
      <w:r w:rsidR="00E1064F">
        <w:rPr>
          <w:rFonts w:ascii="Times New Roman" w:hAnsi="Times New Roman" w:cs="Times New Roman"/>
          <w:color w:val="000000"/>
          <w:sz w:val="24"/>
          <w:szCs w:val="24"/>
        </w:rPr>
        <w:t xml:space="preserve">. </w:t>
      </w:r>
      <w:r w:rsidR="00561EC8">
        <w:rPr>
          <w:rFonts w:ascii="Times New Roman" w:hAnsi="Times New Roman" w:cs="Times New Roman"/>
          <w:color w:val="000000"/>
          <w:sz w:val="24"/>
          <w:szCs w:val="24"/>
        </w:rPr>
        <w:t>SEM-</w:t>
      </w:r>
      <w:r w:rsidR="00E1064F">
        <w:rPr>
          <w:rFonts w:ascii="Times New Roman" w:hAnsi="Times New Roman" w:cs="Times New Roman"/>
          <w:color w:val="000000"/>
          <w:sz w:val="24"/>
          <w:szCs w:val="24"/>
        </w:rPr>
        <w:t>PLS</w:t>
      </w:r>
      <w:r w:rsidR="0003347D">
        <w:rPr>
          <w:rFonts w:ascii="Times New Roman" w:hAnsi="Times New Roman" w:cs="Times New Roman"/>
          <w:color w:val="000000"/>
          <w:sz w:val="24"/>
          <w:szCs w:val="24"/>
        </w:rPr>
        <w:t xml:space="preserve"> </w:t>
      </w:r>
      <w:proofErr w:type="spellStart"/>
      <w:r w:rsidR="0003347D">
        <w:rPr>
          <w:rFonts w:ascii="Times New Roman" w:hAnsi="Times New Roman" w:cs="Times New Roman"/>
          <w:color w:val="000000"/>
          <w:sz w:val="24"/>
          <w:szCs w:val="24"/>
        </w:rPr>
        <w:t>merupakan</w:t>
      </w:r>
      <w:proofErr w:type="spellEnd"/>
      <w:r w:rsidR="001D46D2" w:rsidRPr="00C23E96">
        <w:rPr>
          <w:rFonts w:ascii="Times New Roman" w:hAnsi="Times New Roman" w:cs="Times New Roman"/>
          <w:color w:val="000000"/>
          <w:sz w:val="24"/>
          <w:szCs w:val="24"/>
        </w:rPr>
        <w:t xml:space="preserve"> </w:t>
      </w:r>
      <w:proofErr w:type="spellStart"/>
      <w:r w:rsidR="0003347D">
        <w:rPr>
          <w:rFonts w:ascii="Times New Roman" w:hAnsi="Times New Roman" w:cs="Times New Roman"/>
          <w:color w:val="140003"/>
          <w:sz w:val="24"/>
          <w:szCs w:val="24"/>
        </w:rPr>
        <w:t>a</w:t>
      </w:r>
      <w:r w:rsidR="00E1064F" w:rsidRPr="00C23E96">
        <w:rPr>
          <w:rFonts w:ascii="Times New Roman" w:hAnsi="Times New Roman" w:cs="Times New Roman"/>
          <w:color w:val="140003"/>
          <w:sz w:val="24"/>
          <w:szCs w:val="24"/>
        </w:rPr>
        <w:t>nalisis</w:t>
      </w:r>
      <w:proofErr w:type="spellEnd"/>
      <w:r w:rsidR="00E1064F" w:rsidRPr="00C23E96">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persamaan</w:t>
      </w:r>
      <w:proofErr w:type="spellEnd"/>
      <w:r w:rsidR="00E1064F" w:rsidRPr="00C23E96">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struktural</w:t>
      </w:r>
      <w:proofErr w:type="spellEnd"/>
      <w:r w:rsidR="00E1064F" w:rsidRPr="00C23E96">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berbasis</w:t>
      </w:r>
      <w:proofErr w:type="spellEnd"/>
      <w:r w:rsidR="00E1064F" w:rsidRPr="00C23E96">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varian</w:t>
      </w:r>
      <w:proofErr w:type="spellEnd"/>
      <w:r w:rsidR="00E1064F" w:rsidRPr="00C23E96">
        <w:rPr>
          <w:rFonts w:ascii="Times New Roman" w:hAnsi="Times New Roman" w:cs="Times New Roman"/>
          <w:color w:val="140003"/>
          <w:sz w:val="24"/>
          <w:szCs w:val="24"/>
        </w:rPr>
        <w:t xml:space="preserve"> yang </w:t>
      </w:r>
      <w:proofErr w:type="spellStart"/>
      <w:r w:rsidR="00E1064F" w:rsidRPr="00C23E96">
        <w:rPr>
          <w:rFonts w:ascii="Times New Roman" w:hAnsi="Times New Roman" w:cs="Times New Roman"/>
          <w:color w:val="140003"/>
          <w:sz w:val="24"/>
          <w:szCs w:val="24"/>
        </w:rPr>
        <w:t>secara</w:t>
      </w:r>
      <w:proofErr w:type="spellEnd"/>
      <w:r w:rsidR="00E1064F">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simultan</w:t>
      </w:r>
      <w:proofErr w:type="spellEnd"/>
      <w:r w:rsidR="00E1064F">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dapat</w:t>
      </w:r>
      <w:proofErr w:type="spellEnd"/>
      <w:r w:rsidR="00E1064F" w:rsidRPr="00C23E96">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melakukan</w:t>
      </w:r>
      <w:proofErr w:type="spellEnd"/>
      <w:r w:rsidR="00E1064F" w:rsidRPr="00C23E96">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pengujian</w:t>
      </w:r>
      <w:proofErr w:type="spellEnd"/>
      <w:r w:rsidR="00E1064F" w:rsidRPr="00C23E96">
        <w:rPr>
          <w:rFonts w:ascii="Times New Roman" w:hAnsi="Times New Roman" w:cs="Times New Roman"/>
          <w:color w:val="140003"/>
          <w:sz w:val="24"/>
          <w:szCs w:val="24"/>
        </w:rPr>
        <w:t xml:space="preserve"> model </w:t>
      </w:r>
      <w:proofErr w:type="spellStart"/>
      <w:r w:rsidR="00E1064F" w:rsidRPr="00C23E96">
        <w:rPr>
          <w:rFonts w:ascii="Times New Roman" w:hAnsi="Times New Roman" w:cs="Times New Roman"/>
          <w:color w:val="140003"/>
          <w:sz w:val="24"/>
          <w:szCs w:val="24"/>
        </w:rPr>
        <w:t>pengukuran</w:t>
      </w:r>
      <w:proofErr w:type="spellEnd"/>
      <w:r w:rsidR="00E1064F" w:rsidRPr="00C23E96">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sekaligus</w:t>
      </w:r>
      <w:proofErr w:type="spellEnd"/>
      <w:r w:rsidR="00E1064F" w:rsidRPr="00C23E96">
        <w:rPr>
          <w:rFonts w:ascii="Times New Roman" w:hAnsi="Times New Roman" w:cs="Times New Roman"/>
          <w:color w:val="140003"/>
          <w:sz w:val="24"/>
          <w:szCs w:val="24"/>
        </w:rPr>
        <w:t xml:space="preserve"> </w:t>
      </w:r>
      <w:proofErr w:type="spellStart"/>
      <w:r w:rsidR="00E1064F" w:rsidRPr="00C23E96">
        <w:rPr>
          <w:rFonts w:ascii="Times New Roman" w:hAnsi="Times New Roman" w:cs="Times New Roman"/>
          <w:color w:val="140003"/>
          <w:sz w:val="24"/>
          <w:szCs w:val="24"/>
        </w:rPr>
        <w:t>pengujian</w:t>
      </w:r>
      <w:proofErr w:type="spellEnd"/>
      <w:r w:rsidR="00E1064F" w:rsidRPr="00C23E96">
        <w:rPr>
          <w:rFonts w:ascii="Times New Roman" w:hAnsi="Times New Roman" w:cs="Times New Roman"/>
          <w:color w:val="140003"/>
          <w:sz w:val="24"/>
          <w:szCs w:val="24"/>
        </w:rPr>
        <w:t xml:space="preserve"> model</w:t>
      </w:r>
      <w:r w:rsidR="00E1064F">
        <w:rPr>
          <w:rFonts w:ascii="Times New Roman" w:hAnsi="Times New Roman" w:cs="Times New Roman"/>
          <w:color w:val="140003"/>
          <w:sz w:val="24"/>
          <w:szCs w:val="24"/>
        </w:rPr>
        <w:t xml:space="preserve"> </w:t>
      </w:r>
      <w:proofErr w:type="spellStart"/>
      <w:r w:rsidR="00E1064F">
        <w:rPr>
          <w:rFonts w:ascii="Times New Roman" w:hAnsi="Times New Roman" w:cs="Times New Roman"/>
          <w:color w:val="140003"/>
          <w:sz w:val="24"/>
          <w:szCs w:val="24"/>
        </w:rPr>
        <w:t>struktural</w:t>
      </w:r>
      <w:proofErr w:type="spellEnd"/>
      <w:r w:rsidR="00E1064F" w:rsidRPr="00C23E96">
        <w:rPr>
          <w:rFonts w:ascii="Times New Roman" w:hAnsi="Times New Roman" w:cs="Times New Roman"/>
          <w:color w:val="000000"/>
          <w:sz w:val="24"/>
          <w:szCs w:val="24"/>
        </w:rPr>
        <w:t xml:space="preserve"> </w:t>
      </w:r>
      <w:r w:rsidR="0012056C">
        <w:rPr>
          <w:rFonts w:ascii="Times New Roman" w:hAnsi="Times New Roman" w:cs="Times New Roman"/>
          <w:color w:val="000000"/>
          <w:sz w:val="24"/>
          <w:szCs w:val="24"/>
        </w:rPr>
        <w:fldChar w:fldCharType="begin" w:fldLock="1"/>
      </w:r>
      <w:r w:rsidR="0012056C">
        <w:rPr>
          <w:rFonts w:ascii="Times New Roman" w:hAnsi="Times New Roman" w:cs="Times New Roman"/>
          <w:color w:val="000000"/>
          <w:sz w:val="24"/>
          <w:szCs w:val="24"/>
        </w:rPr>
        <w:instrText>ADDIN CSL_CITATION { "citationItems" : [ { "id" : "ITEM-1", "itemData" : { "author" : [ { "dropping-particle" : "", "family" : "Abdillah", "given" : "W.", "non-dropping-particle" : "", "parse-names" : false, "suffix" : "" }, { "dropping-particle" : "", "family" : "Jogiyanto", "given" : "H. M.", "non-dropping-particle" : "", "parse-names" : false, "suffix" : "" } ], "id" : "ITEM-1", "issued" : { "date-parts" : [ [ "2009" ] ] }, "publisher" : "Badan Penerbit Fakultas Ekonomi", "publisher-place" : "Yogyakarta", "title" : "Konsep dan Aplikasi PLS (Partial Least Square) Untuk Penelitian Empiris", "type" : "book" }, "uris" : [ "http://www.mendeley.com/documents/?uuid=2daabeb4-18f8-461c-924d-41b8d9c3be3a" ] } ], "mendeley" : { "formattedCitation" : "(Abdillah &amp; Jogiyanto, 2009)", "plainTextFormattedCitation" : "(Abdillah &amp; Jogiyanto, 2009)", "previouslyFormattedCitation" : "(Abdillah &amp; Jogiyanto, 2009)" }, "properties" : {  }, "schema" : "https://github.com/citation-style-language/schema/raw/master/csl-citation.json" }</w:instrText>
      </w:r>
      <w:r w:rsidR="0012056C">
        <w:rPr>
          <w:rFonts w:ascii="Times New Roman" w:hAnsi="Times New Roman" w:cs="Times New Roman"/>
          <w:color w:val="000000"/>
          <w:sz w:val="24"/>
          <w:szCs w:val="24"/>
        </w:rPr>
        <w:fldChar w:fldCharType="separate"/>
      </w:r>
      <w:r w:rsidR="0012056C" w:rsidRPr="0012056C">
        <w:rPr>
          <w:rFonts w:ascii="Times New Roman" w:hAnsi="Times New Roman" w:cs="Times New Roman"/>
          <w:noProof/>
          <w:color w:val="000000"/>
          <w:sz w:val="24"/>
          <w:szCs w:val="24"/>
        </w:rPr>
        <w:t>(Abdillah &amp; Jogiyanto, 2009)</w:t>
      </w:r>
      <w:r w:rsidR="0012056C">
        <w:rPr>
          <w:rFonts w:ascii="Times New Roman" w:hAnsi="Times New Roman" w:cs="Times New Roman"/>
          <w:color w:val="000000"/>
          <w:sz w:val="24"/>
          <w:szCs w:val="24"/>
        </w:rPr>
        <w:fldChar w:fldCharType="end"/>
      </w:r>
      <w:r w:rsidR="00E1064F" w:rsidRPr="00C23E96">
        <w:rPr>
          <w:rFonts w:ascii="Times New Roman" w:hAnsi="Times New Roman" w:cs="Times New Roman"/>
          <w:color w:val="140003"/>
          <w:sz w:val="24"/>
          <w:szCs w:val="24"/>
        </w:rPr>
        <w:t>.</w:t>
      </w:r>
      <w:r w:rsidR="00E1064F">
        <w:rPr>
          <w:rFonts w:ascii="Times New Roman" w:hAnsi="Times New Roman" w:cs="Times New Roman"/>
          <w:color w:val="140003"/>
          <w:sz w:val="24"/>
          <w:szCs w:val="24"/>
        </w:rPr>
        <w:t xml:space="preserve"> </w:t>
      </w:r>
      <w:proofErr w:type="spellStart"/>
      <w:r w:rsidR="00E1064F">
        <w:rPr>
          <w:rFonts w:ascii="Times New Roman" w:hAnsi="Times New Roman" w:cs="Times New Roman"/>
          <w:color w:val="000000"/>
          <w:sz w:val="24"/>
          <w:szCs w:val="24"/>
        </w:rPr>
        <w:t>Metode</w:t>
      </w:r>
      <w:proofErr w:type="spellEnd"/>
      <w:r w:rsidR="00E1064F">
        <w:rPr>
          <w:rFonts w:ascii="Times New Roman" w:hAnsi="Times New Roman" w:cs="Times New Roman"/>
          <w:color w:val="000000"/>
          <w:sz w:val="24"/>
          <w:szCs w:val="24"/>
        </w:rPr>
        <w:t xml:space="preserve"> </w:t>
      </w:r>
      <w:proofErr w:type="spellStart"/>
      <w:r w:rsidR="00E1064F">
        <w:rPr>
          <w:rFonts w:ascii="Times New Roman" w:hAnsi="Times New Roman" w:cs="Times New Roman"/>
          <w:color w:val="000000"/>
          <w:sz w:val="24"/>
          <w:szCs w:val="24"/>
        </w:rPr>
        <w:t>ini</w:t>
      </w:r>
      <w:proofErr w:type="spellEnd"/>
      <w:r w:rsidR="00E1064F">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didesain</w:t>
      </w:r>
      <w:proofErr w:type="spellEnd"/>
      <w:r w:rsidR="001D46D2" w:rsidRPr="00C23E96">
        <w:rPr>
          <w:rFonts w:ascii="Times New Roman" w:hAnsi="Times New Roman" w:cs="Times New Roman"/>
          <w:color w:val="000000"/>
          <w:sz w:val="24"/>
          <w:szCs w:val="24"/>
        </w:rPr>
        <w:t xml:space="preserve"> </w:t>
      </w:r>
      <w:proofErr w:type="spellStart"/>
      <w:r w:rsidR="00E1064F">
        <w:rPr>
          <w:rFonts w:ascii="Times New Roman" w:hAnsi="Times New Roman" w:cs="Times New Roman"/>
          <w:color w:val="000000"/>
          <w:sz w:val="24"/>
          <w:szCs w:val="24"/>
        </w:rPr>
        <w:t>dapat</w:t>
      </w:r>
      <w:proofErr w:type="spellEnd"/>
      <w:r w:rsidR="00E1064F">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menyelesaikan</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regresi</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berganda</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ketika</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terjadi</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permasalahan</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spesifik</w:t>
      </w:r>
      <w:proofErr w:type="spellEnd"/>
      <w:r w:rsidR="001D46D2" w:rsidRPr="00C23E96">
        <w:rPr>
          <w:rFonts w:ascii="Times New Roman" w:hAnsi="Times New Roman" w:cs="Times New Roman"/>
          <w:color w:val="000000"/>
          <w:sz w:val="24"/>
          <w:szCs w:val="24"/>
        </w:rPr>
        <w:t xml:space="preserve"> data.</w:t>
      </w:r>
      <w:r w:rsidR="00E1064F">
        <w:rPr>
          <w:rFonts w:ascii="Times New Roman" w:hAnsi="Times New Roman" w:cs="Times New Roman"/>
          <w:color w:val="000000"/>
          <w:sz w:val="24"/>
          <w:szCs w:val="24"/>
        </w:rPr>
        <w:t xml:space="preserve"> Teknik</w:t>
      </w:r>
      <w:r w:rsidR="001D46D2" w:rsidRPr="00C23E96">
        <w:rPr>
          <w:rFonts w:ascii="Times New Roman" w:hAnsi="Times New Roman" w:cs="Times New Roman"/>
          <w:color w:val="000000"/>
          <w:sz w:val="24"/>
          <w:szCs w:val="24"/>
        </w:rPr>
        <w:t xml:space="preserve"> </w:t>
      </w:r>
      <w:r w:rsidR="00E1064F">
        <w:rPr>
          <w:rFonts w:ascii="Times New Roman" w:hAnsi="Times New Roman" w:cs="Times New Roman"/>
          <w:color w:val="000000"/>
          <w:sz w:val="24"/>
          <w:szCs w:val="24"/>
        </w:rPr>
        <w:t>SEM</w:t>
      </w:r>
      <w:r w:rsidR="00561EC8">
        <w:rPr>
          <w:rFonts w:ascii="Times New Roman" w:hAnsi="Times New Roman" w:cs="Times New Roman"/>
          <w:color w:val="000000"/>
          <w:sz w:val="24"/>
          <w:szCs w:val="24"/>
        </w:rPr>
        <w:t>-PLS</w:t>
      </w:r>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bersifat</w:t>
      </w:r>
      <w:proofErr w:type="spellEnd"/>
      <w:r w:rsidR="001D46D2" w:rsidRPr="00C23E96">
        <w:rPr>
          <w:rFonts w:ascii="Times New Roman" w:hAnsi="Times New Roman" w:cs="Times New Roman"/>
          <w:color w:val="000000"/>
          <w:sz w:val="24"/>
          <w:szCs w:val="24"/>
        </w:rPr>
        <w:t xml:space="preserve"> </w:t>
      </w:r>
      <w:r w:rsidR="001D46D2" w:rsidRPr="00C23E96">
        <w:rPr>
          <w:rFonts w:ascii="Times New Roman" w:hAnsi="Times New Roman" w:cs="Times New Roman"/>
          <w:i/>
          <w:iCs/>
          <w:color w:val="000000"/>
          <w:sz w:val="24"/>
          <w:szCs w:val="24"/>
        </w:rPr>
        <w:t xml:space="preserve">soft modeling </w:t>
      </w:r>
      <w:proofErr w:type="spellStart"/>
      <w:r w:rsidR="001D46D2" w:rsidRPr="00C23E96">
        <w:rPr>
          <w:rFonts w:ascii="Times New Roman" w:hAnsi="Times New Roman" w:cs="Times New Roman"/>
          <w:color w:val="000000"/>
          <w:sz w:val="24"/>
          <w:szCs w:val="24"/>
        </w:rPr>
        <w:t>karena</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tidak</w:t>
      </w:r>
      <w:proofErr w:type="spellEnd"/>
      <w:r w:rsidR="001D46D2" w:rsidRPr="00C23E96">
        <w:rPr>
          <w:rFonts w:ascii="Times New Roman" w:hAnsi="Times New Roman" w:cs="Times New Roman"/>
          <w:color w:val="000000"/>
          <w:sz w:val="24"/>
          <w:szCs w:val="24"/>
        </w:rPr>
        <w:t xml:space="preserve"> </w:t>
      </w:r>
      <w:proofErr w:type="spellStart"/>
      <w:r w:rsidR="00E1064F">
        <w:rPr>
          <w:rFonts w:ascii="Times New Roman" w:hAnsi="Times New Roman" w:cs="Times New Roman"/>
          <w:color w:val="000000"/>
          <w:sz w:val="24"/>
          <w:szCs w:val="24"/>
        </w:rPr>
        <w:t>mengharuskan</w:t>
      </w:r>
      <w:proofErr w:type="spellEnd"/>
      <w:r w:rsidR="001D46D2" w:rsidRPr="00C23E96">
        <w:rPr>
          <w:rFonts w:ascii="Times New Roman" w:hAnsi="Times New Roman" w:cs="Times New Roman"/>
          <w:color w:val="000000"/>
          <w:sz w:val="24"/>
          <w:szCs w:val="24"/>
        </w:rPr>
        <w:t xml:space="preserve"> data </w:t>
      </w:r>
      <w:proofErr w:type="spellStart"/>
      <w:r w:rsidR="001D46D2" w:rsidRPr="00C23E96">
        <w:rPr>
          <w:rFonts w:ascii="Times New Roman" w:hAnsi="Times New Roman" w:cs="Times New Roman"/>
          <w:color w:val="000000"/>
          <w:sz w:val="24"/>
          <w:szCs w:val="24"/>
        </w:rPr>
        <w:t>dengan</w:t>
      </w:r>
      <w:proofErr w:type="spellEnd"/>
      <w:r w:rsidR="001D46D2" w:rsidRPr="00C23E96">
        <w:rPr>
          <w:rFonts w:ascii="Times New Roman" w:hAnsi="Times New Roman" w:cs="Times New Roman"/>
          <w:color w:val="000000"/>
          <w:sz w:val="24"/>
          <w:szCs w:val="24"/>
        </w:rPr>
        <w:t xml:space="preserve"> </w:t>
      </w:r>
      <w:proofErr w:type="spellStart"/>
      <w:r w:rsidR="00E1064F">
        <w:rPr>
          <w:rFonts w:ascii="Times New Roman" w:hAnsi="Times New Roman" w:cs="Times New Roman"/>
          <w:color w:val="000000"/>
          <w:sz w:val="24"/>
          <w:szCs w:val="24"/>
        </w:rPr>
        <w:t>ukuran</w:t>
      </w:r>
      <w:proofErr w:type="spellEnd"/>
      <w:r w:rsidR="00E1064F">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skala</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tertentu</w:t>
      </w:r>
      <w:proofErr w:type="spellEnd"/>
      <w:r w:rsidR="00E1064F">
        <w:rPr>
          <w:rFonts w:ascii="Times New Roman" w:hAnsi="Times New Roman" w:cs="Times New Roman"/>
          <w:color w:val="000000"/>
          <w:sz w:val="24"/>
          <w:szCs w:val="24"/>
        </w:rPr>
        <w:t xml:space="preserve"> </w:t>
      </w:r>
      <w:proofErr w:type="spellStart"/>
      <w:r w:rsidR="00E1064F">
        <w:rPr>
          <w:rFonts w:ascii="Times New Roman" w:hAnsi="Times New Roman" w:cs="Times New Roman"/>
          <w:color w:val="000000"/>
          <w:sz w:val="24"/>
          <w:szCs w:val="24"/>
        </w:rPr>
        <w:t>atau</w:t>
      </w:r>
      <w:proofErr w:type="spellEnd"/>
      <w:r w:rsidR="00E1064F">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berarti</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sampel</w:t>
      </w:r>
      <w:proofErr w:type="spellEnd"/>
      <w:r w:rsidR="001D46D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dapat</w:t>
      </w:r>
      <w:proofErr w:type="spellEnd"/>
      <w:r w:rsidR="001D46D2" w:rsidRPr="00C23E96">
        <w:rPr>
          <w:rFonts w:ascii="Times New Roman" w:hAnsi="Times New Roman" w:cs="Times New Roman"/>
          <w:color w:val="000000"/>
          <w:sz w:val="24"/>
          <w:szCs w:val="24"/>
        </w:rPr>
        <w:t xml:space="preserve"> </w:t>
      </w:r>
      <w:proofErr w:type="spellStart"/>
      <w:r w:rsidR="00E1064F">
        <w:rPr>
          <w:rFonts w:ascii="Times New Roman" w:hAnsi="Times New Roman" w:cs="Times New Roman"/>
          <w:color w:val="000000"/>
          <w:sz w:val="24"/>
          <w:szCs w:val="24"/>
        </w:rPr>
        <w:t>berukuran</w:t>
      </w:r>
      <w:proofErr w:type="spellEnd"/>
      <w:r w:rsidR="00E1064F">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kecil</w:t>
      </w:r>
      <w:proofErr w:type="spellEnd"/>
      <w:r w:rsidR="001D46D2" w:rsidRPr="00C23E96">
        <w:rPr>
          <w:rFonts w:ascii="Times New Roman" w:hAnsi="Times New Roman" w:cs="Times New Roman"/>
          <w:color w:val="000000"/>
          <w:sz w:val="24"/>
          <w:szCs w:val="24"/>
        </w:rPr>
        <w:t xml:space="preserve"> </w:t>
      </w:r>
      <w:proofErr w:type="spellStart"/>
      <w:r w:rsidR="00975142" w:rsidRPr="00C23E96">
        <w:rPr>
          <w:rFonts w:ascii="Times New Roman" w:hAnsi="Times New Roman" w:cs="Times New Roman"/>
          <w:color w:val="000000"/>
          <w:sz w:val="24"/>
          <w:szCs w:val="24"/>
        </w:rPr>
        <w:t>atau</w:t>
      </w:r>
      <w:proofErr w:type="spellEnd"/>
      <w:r w:rsidR="00975142" w:rsidRPr="00C23E96">
        <w:rPr>
          <w:rFonts w:ascii="Times New Roman" w:hAnsi="Times New Roman" w:cs="Times New Roman"/>
          <w:color w:val="000000"/>
          <w:sz w:val="24"/>
          <w:szCs w:val="24"/>
        </w:rPr>
        <w:t xml:space="preserve"> </w:t>
      </w:r>
      <w:proofErr w:type="spellStart"/>
      <w:r w:rsidR="001D46D2" w:rsidRPr="00C23E96">
        <w:rPr>
          <w:rFonts w:ascii="Times New Roman" w:hAnsi="Times New Roman" w:cs="Times New Roman"/>
          <w:color w:val="000000"/>
          <w:sz w:val="24"/>
          <w:szCs w:val="24"/>
        </w:rPr>
        <w:t>dibawah</w:t>
      </w:r>
      <w:proofErr w:type="spellEnd"/>
      <w:r w:rsidR="001D46D2" w:rsidRPr="00C23E96">
        <w:rPr>
          <w:rFonts w:ascii="Times New Roman" w:hAnsi="Times New Roman" w:cs="Times New Roman"/>
          <w:color w:val="000000"/>
          <w:sz w:val="24"/>
          <w:szCs w:val="24"/>
        </w:rPr>
        <w:t xml:space="preserve"> </w:t>
      </w:r>
      <w:r w:rsidR="00E1064F">
        <w:rPr>
          <w:rFonts w:ascii="Times New Roman" w:hAnsi="Times New Roman" w:cs="Times New Roman"/>
          <w:color w:val="000000"/>
          <w:sz w:val="24"/>
          <w:szCs w:val="24"/>
        </w:rPr>
        <w:t>100</w:t>
      </w:r>
      <w:r w:rsidR="00975142" w:rsidRPr="00C23E96">
        <w:rPr>
          <w:rFonts w:ascii="Times New Roman" w:hAnsi="Times New Roman" w:cs="Times New Roman"/>
          <w:color w:val="000000"/>
          <w:sz w:val="24"/>
          <w:szCs w:val="24"/>
        </w:rPr>
        <w:t xml:space="preserve"> </w:t>
      </w:r>
      <w:r w:rsidR="0012056C">
        <w:rPr>
          <w:rFonts w:ascii="Times New Roman" w:hAnsi="Times New Roman" w:cs="Times New Roman"/>
          <w:color w:val="000000"/>
          <w:sz w:val="24"/>
          <w:szCs w:val="24"/>
        </w:rPr>
        <w:fldChar w:fldCharType="begin" w:fldLock="1"/>
      </w:r>
      <w:r w:rsidR="0012056C">
        <w:rPr>
          <w:rFonts w:ascii="Times New Roman" w:hAnsi="Times New Roman" w:cs="Times New Roman"/>
          <w:color w:val="000000"/>
          <w:sz w:val="24"/>
          <w:szCs w:val="24"/>
        </w:rPr>
        <w:instrText>ADDIN CSL_CITATION { "citationItems" : [ { "id" : "ITEM-1", "itemData" : { "author" : [ { "dropping-particle" : "", "family" : "Ghozali", "given" : "Imam", "non-dropping-particle" : "", "parse-names" : false, "suffix" : "" } ], "id" : "ITEM-1", "issued" : { "date-parts" : [ [ "2014" ] ] }, "publisher" : "Universitas Dipenegoro Semarang", "publisher-place" : "Semarang", "title" : "Structural Equation Modeling Metode Alternatif dengan Partial Least Squares (PLS)", "type" : "book" }, "uris" : [ "http://www.mendeley.com/documents/?uuid=48dc1d4e-c6c5-414b-891a-f82776342e6e" ] } ], "mendeley" : { "formattedCitation" : "(Ghozali, 2014)", "plainTextFormattedCitation" : "(Ghozali, 2014)", "previouslyFormattedCitation" : "(Ghozali, 2014)" }, "properties" : {  }, "schema" : "https://github.com/citation-style-language/schema/raw/master/csl-citation.json" }</w:instrText>
      </w:r>
      <w:r w:rsidR="0012056C">
        <w:rPr>
          <w:rFonts w:ascii="Times New Roman" w:hAnsi="Times New Roman" w:cs="Times New Roman"/>
          <w:color w:val="000000"/>
          <w:sz w:val="24"/>
          <w:szCs w:val="24"/>
        </w:rPr>
        <w:fldChar w:fldCharType="separate"/>
      </w:r>
      <w:r w:rsidR="0012056C" w:rsidRPr="0012056C">
        <w:rPr>
          <w:rFonts w:ascii="Times New Roman" w:hAnsi="Times New Roman" w:cs="Times New Roman"/>
          <w:noProof/>
          <w:color w:val="000000"/>
          <w:sz w:val="24"/>
          <w:szCs w:val="24"/>
        </w:rPr>
        <w:t>(Ghozali, 2014)</w:t>
      </w:r>
      <w:r w:rsidR="0012056C">
        <w:rPr>
          <w:rFonts w:ascii="Times New Roman" w:hAnsi="Times New Roman" w:cs="Times New Roman"/>
          <w:color w:val="000000"/>
          <w:sz w:val="24"/>
          <w:szCs w:val="24"/>
        </w:rPr>
        <w:fldChar w:fldCharType="end"/>
      </w:r>
      <w:r w:rsidR="001D46D2" w:rsidRPr="00C23E96">
        <w:rPr>
          <w:rFonts w:ascii="Times New Roman" w:hAnsi="Times New Roman" w:cs="Times New Roman"/>
          <w:color w:val="000000"/>
          <w:sz w:val="24"/>
          <w:szCs w:val="24"/>
        </w:rPr>
        <w:t>.</w:t>
      </w:r>
      <w:r w:rsidR="00056DD4" w:rsidRPr="00C23E96">
        <w:rPr>
          <w:rFonts w:ascii="Times New Roman" w:hAnsi="Times New Roman" w:cs="Times New Roman"/>
          <w:color w:val="000000"/>
          <w:sz w:val="24"/>
          <w:szCs w:val="24"/>
        </w:rPr>
        <w:t xml:space="preserve"> </w:t>
      </w:r>
      <w:proofErr w:type="spellStart"/>
      <w:r w:rsidR="0003347D">
        <w:rPr>
          <w:rFonts w:ascii="Times New Roman" w:hAnsi="Times New Roman" w:cs="Times New Roman"/>
          <w:color w:val="000000"/>
          <w:sz w:val="24"/>
          <w:szCs w:val="24"/>
        </w:rPr>
        <w:t>Metode</w:t>
      </w:r>
      <w:proofErr w:type="spellEnd"/>
      <w:r w:rsidR="00056DD4" w:rsidRPr="00C23E96">
        <w:rPr>
          <w:rFonts w:ascii="Times New Roman" w:hAnsi="Times New Roman" w:cs="Times New Roman"/>
          <w:color w:val="000000"/>
          <w:sz w:val="24"/>
          <w:szCs w:val="24"/>
        </w:rPr>
        <w:t xml:space="preserve"> PLS </w:t>
      </w:r>
      <w:proofErr w:type="spellStart"/>
      <w:r w:rsidR="00056DD4" w:rsidRPr="00C23E96">
        <w:rPr>
          <w:rFonts w:ascii="Times New Roman" w:hAnsi="Times New Roman" w:cs="Times New Roman"/>
          <w:color w:val="000000"/>
          <w:sz w:val="24"/>
          <w:szCs w:val="24"/>
        </w:rPr>
        <w:t>cocok</w:t>
      </w:r>
      <w:proofErr w:type="spellEnd"/>
      <w:r w:rsidR="00056DD4" w:rsidRPr="00C23E96">
        <w:rPr>
          <w:rFonts w:ascii="Times New Roman" w:hAnsi="Times New Roman" w:cs="Times New Roman"/>
          <w:color w:val="000000"/>
          <w:sz w:val="24"/>
          <w:szCs w:val="24"/>
        </w:rPr>
        <w:t xml:space="preserve"> </w:t>
      </w:r>
      <w:proofErr w:type="spellStart"/>
      <w:r w:rsidR="00056DD4" w:rsidRPr="00C23E96">
        <w:rPr>
          <w:rFonts w:ascii="Times New Roman" w:hAnsi="Times New Roman" w:cs="Times New Roman"/>
          <w:color w:val="000000"/>
          <w:sz w:val="24"/>
          <w:szCs w:val="24"/>
        </w:rPr>
        <w:t>digunakan</w:t>
      </w:r>
      <w:proofErr w:type="spellEnd"/>
      <w:r w:rsidR="00056DD4" w:rsidRPr="00C23E96">
        <w:rPr>
          <w:rFonts w:ascii="Times New Roman" w:hAnsi="Times New Roman" w:cs="Times New Roman"/>
          <w:color w:val="000000"/>
          <w:sz w:val="24"/>
          <w:szCs w:val="24"/>
        </w:rPr>
        <w:t xml:space="preserve"> </w:t>
      </w:r>
      <w:proofErr w:type="spellStart"/>
      <w:r w:rsidR="00056DD4" w:rsidRPr="00C23E96">
        <w:rPr>
          <w:rFonts w:ascii="Times New Roman" w:hAnsi="Times New Roman" w:cs="Times New Roman"/>
          <w:color w:val="000000"/>
          <w:sz w:val="24"/>
          <w:szCs w:val="24"/>
        </w:rPr>
        <w:t>untuk</w:t>
      </w:r>
      <w:proofErr w:type="spellEnd"/>
      <w:r w:rsidR="00056DD4" w:rsidRPr="00C23E96">
        <w:rPr>
          <w:rFonts w:ascii="Times New Roman" w:hAnsi="Times New Roman" w:cs="Times New Roman"/>
          <w:color w:val="000000"/>
          <w:sz w:val="24"/>
          <w:szCs w:val="24"/>
        </w:rPr>
        <w:t xml:space="preserve"> </w:t>
      </w:r>
      <w:proofErr w:type="spellStart"/>
      <w:r w:rsidR="00056DD4" w:rsidRPr="00C23E96">
        <w:rPr>
          <w:rFonts w:ascii="Times New Roman" w:hAnsi="Times New Roman" w:cs="Times New Roman"/>
          <w:color w:val="000000"/>
          <w:sz w:val="24"/>
          <w:szCs w:val="24"/>
        </w:rPr>
        <w:t>tujuan</w:t>
      </w:r>
      <w:proofErr w:type="spellEnd"/>
      <w:r w:rsidR="00056DD4" w:rsidRPr="00C23E96">
        <w:rPr>
          <w:rFonts w:ascii="Times New Roman" w:hAnsi="Times New Roman" w:cs="Times New Roman"/>
          <w:color w:val="000000"/>
          <w:sz w:val="24"/>
          <w:szCs w:val="24"/>
        </w:rPr>
        <w:t xml:space="preserve"> </w:t>
      </w:r>
      <w:proofErr w:type="spellStart"/>
      <w:r w:rsidR="0003347D">
        <w:rPr>
          <w:rFonts w:ascii="Times New Roman" w:hAnsi="Times New Roman" w:cs="Times New Roman"/>
          <w:color w:val="000000"/>
          <w:sz w:val="24"/>
          <w:szCs w:val="24"/>
        </w:rPr>
        <w:t>mem</w:t>
      </w:r>
      <w:r w:rsidR="00056DD4" w:rsidRPr="00C23E96">
        <w:rPr>
          <w:rFonts w:ascii="Times New Roman" w:hAnsi="Times New Roman" w:cs="Times New Roman"/>
          <w:color w:val="000000"/>
          <w:sz w:val="24"/>
          <w:szCs w:val="24"/>
        </w:rPr>
        <w:t>prediksi</w:t>
      </w:r>
      <w:proofErr w:type="spellEnd"/>
      <w:r w:rsidR="00056DD4" w:rsidRPr="00C23E96">
        <w:rPr>
          <w:rFonts w:ascii="Times New Roman" w:hAnsi="Times New Roman" w:cs="Times New Roman"/>
          <w:color w:val="000000"/>
          <w:sz w:val="24"/>
          <w:szCs w:val="24"/>
        </w:rPr>
        <w:t xml:space="preserve"> </w:t>
      </w:r>
      <w:r w:rsidR="00E1064F">
        <w:rPr>
          <w:rFonts w:ascii="Times New Roman" w:hAnsi="Times New Roman" w:cs="Times New Roman"/>
          <w:color w:val="000000"/>
          <w:sz w:val="24"/>
          <w:szCs w:val="24"/>
        </w:rPr>
        <w:fldChar w:fldCharType="begin" w:fldLock="1"/>
      </w:r>
      <w:r w:rsidR="00E1064F">
        <w:rPr>
          <w:rFonts w:ascii="Times New Roman" w:hAnsi="Times New Roman" w:cs="Times New Roman"/>
          <w:color w:val="000000"/>
          <w:sz w:val="24"/>
          <w:szCs w:val="24"/>
        </w:rPr>
        <w:instrText>ADDIN CSL_CITATION { "citationItems" : [ { "id" : "ITEM-1", "itemData" : { "author" : [ { "dropping-particle" : "", "family" : "Sholihin", "given" : "Mahfud", "non-dropping-particle" : "", "parse-names" : false, "suffix" : "" }, { "dropping-particle" : "", "family" : "Ratmono", "given" : "Dwi", "non-dropping-particle" : "", "parse-names" : false, "suffix" : "" } ], "id" : "ITEM-1", "issued" : { "date-parts" : [ [ "2013" ] ] }, "publisher" : "Andi", "publisher-place" : "Yogyakarta", "title" : "Analisis SEM-PLS dengan WarpPLS 3.0 untuk Hubungan Nonlinier dalam Penelitian Sosial dan Bisnis", "type" : "book" }, "uris" : [ "http://www.mendeley.com/documents/?uuid=118c52f2-f687-464b-b313-d52caa49a435" ] } ], "mendeley" : { "formattedCitation" : "(Sholihin &amp; Ratmono, 2013)", "plainTextFormattedCitation" : "(Sholihin &amp; Ratmono, 2013)", "previouslyFormattedCitation" : "(Sholihin &amp; Ratmono, 2013)" }, "properties" : {  }, "schema" : "https://github.com/citation-style-language/schema/raw/master/csl-citation.json" }</w:instrText>
      </w:r>
      <w:r w:rsidR="00E1064F">
        <w:rPr>
          <w:rFonts w:ascii="Times New Roman" w:hAnsi="Times New Roman" w:cs="Times New Roman"/>
          <w:color w:val="000000"/>
          <w:sz w:val="24"/>
          <w:szCs w:val="24"/>
        </w:rPr>
        <w:fldChar w:fldCharType="separate"/>
      </w:r>
      <w:r w:rsidR="00E1064F" w:rsidRPr="00E1064F">
        <w:rPr>
          <w:rFonts w:ascii="Times New Roman" w:hAnsi="Times New Roman" w:cs="Times New Roman"/>
          <w:noProof/>
          <w:color w:val="000000"/>
          <w:sz w:val="24"/>
          <w:szCs w:val="24"/>
        </w:rPr>
        <w:t>(Sholihin &amp; Ratmono, 2013)</w:t>
      </w:r>
      <w:r w:rsidR="00E1064F">
        <w:rPr>
          <w:rFonts w:ascii="Times New Roman" w:hAnsi="Times New Roman" w:cs="Times New Roman"/>
          <w:color w:val="000000"/>
          <w:sz w:val="24"/>
          <w:szCs w:val="24"/>
        </w:rPr>
        <w:fldChar w:fldCharType="end"/>
      </w:r>
      <w:r w:rsidR="00056DD4" w:rsidRPr="00C23E96">
        <w:rPr>
          <w:rFonts w:ascii="Times New Roman" w:hAnsi="Times New Roman" w:cs="Times New Roman"/>
          <w:color w:val="000000"/>
          <w:sz w:val="24"/>
          <w:szCs w:val="24"/>
        </w:rPr>
        <w:t>.</w:t>
      </w:r>
      <w:r w:rsidR="00F104FD" w:rsidRPr="00C23E96">
        <w:rPr>
          <w:rFonts w:ascii="Times New Roman" w:hAnsi="Times New Roman" w:cs="Times New Roman"/>
          <w:color w:val="000000"/>
          <w:sz w:val="24"/>
          <w:szCs w:val="24"/>
        </w:rPr>
        <w:t xml:space="preserve"> </w:t>
      </w:r>
      <w:r w:rsidR="0003347D">
        <w:rPr>
          <w:rFonts w:ascii="Times New Roman" w:hAnsi="Times New Roman" w:cs="Times New Roman"/>
          <w:color w:val="000000"/>
          <w:sz w:val="24"/>
          <w:szCs w:val="24"/>
        </w:rPr>
        <w:t xml:space="preserve">Data yang </w:t>
      </w:r>
      <w:proofErr w:type="spellStart"/>
      <w:r w:rsidR="0003347D">
        <w:rPr>
          <w:rFonts w:ascii="Times New Roman" w:hAnsi="Times New Roman" w:cs="Times New Roman"/>
          <w:color w:val="000000"/>
          <w:sz w:val="24"/>
          <w:szCs w:val="24"/>
        </w:rPr>
        <w:t>digunakan</w:t>
      </w:r>
      <w:proofErr w:type="spellEnd"/>
      <w:r w:rsidR="0003347D">
        <w:rPr>
          <w:rFonts w:ascii="Times New Roman" w:hAnsi="Times New Roman" w:cs="Times New Roman"/>
          <w:color w:val="000000"/>
          <w:sz w:val="24"/>
          <w:szCs w:val="24"/>
        </w:rPr>
        <w:t xml:space="preserve"> pada </w:t>
      </w:r>
      <w:r w:rsidR="00FE282D" w:rsidRPr="00C23E96">
        <w:rPr>
          <w:rFonts w:ascii="Times New Roman" w:hAnsi="Times New Roman" w:cs="Times New Roman"/>
          <w:color w:val="000000"/>
          <w:sz w:val="24"/>
          <w:szCs w:val="24"/>
        </w:rPr>
        <w:t xml:space="preserve">PLS </w:t>
      </w:r>
      <w:proofErr w:type="spellStart"/>
      <w:r w:rsidR="0003347D" w:rsidRPr="00C23E96">
        <w:rPr>
          <w:rFonts w:ascii="Times New Roman" w:hAnsi="Times New Roman" w:cs="Times New Roman"/>
          <w:color w:val="000000"/>
          <w:sz w:val="24"/>
          <w:szCs w:val="24"/>
        </w:rPr>
        <w:t>dapat</w:t>
      </w:r>
      <w:proofErr w:type="spellEnd"/>
      <w:r w:rsidR="0003347D" w:rsidRPr="00C23E96">
        <w:rPr>
          <w:rFonts w:ascii="Times New Roman" w:hAnsi="Times New Roman" w:cs="Times New Roman"/>
          <w:color w:val="000000"/>
          <w:sz w:val="24"/>
          <w:szCs w:val="24"/>
        </w:rPr>
        <w:t xml:space="preserve"> </w:t>
      </w:r>
      <w:proofErr w:type="spellStart"/>
      <w:r w:rsidR="0003347D" w:rsidRPr="00C23E96">
        <w:rPr>
          <w:rFonts w:ascii="Times New Roman" w:hAnsi="Times New Roman" w:cs="Times New Roman"/>
          <w:color w:val="000000"/>
          <w:sz w:val="24"/>
          <w:szCs w:val="24"/>
        </w:rPr>
        <w:t>berupa</w:t>
      </w:r>
      <w:proofErr w:type="spellEnd"/>
      <w:r w:rsidR="0003347D" w:rsidRPr="00C23E96">
        <w:rPr>
          <w:rFonts w:ascii="Times New Roman" w:hAnsi="Times New Roman" w:cs="Times New Roman"/>
          <w:color w:val="000000"/>
          <w:sz w:val="24"/>
          <w:szCs w:val="24"/>
        </w:rPr>
        <w:t xml:space="preserve"> nominal, </w:t>
      </w:r>
      <w:proofErr w:type="spellStart"/>
      <w:r w:rsidR="0003347D" w:rsidRPr="00C23E96">
        <w:rPr>
          <w:rFonts w:ascii="Times New Roman" w:hAnsi="Times New Roman" w:cs="Times New Roman"/>
          <w:color w:val="000000"/>
          <w:sz w:val="24"/>
          <w:szCs w:val="24"/>
        </w:rPr>
        <w:t>kategori</w:t>
      </w:r>
      <w:proofErr w:type="spellEnd"/>
      <w:r w:rsidR="0003347D" w:rsidRPr="00C23E96">
        <w:rPr>
          <w:rFonts w:ascii="Times New Roman" w:hAnsi="Times New Roman" w:cs="Times New Roman"/>
          <w:color w:val="000000"/>
          <w:sz w:val="24"/>
          <w:szCs w:val="24"/>
        </w:rPr>
        <w:t xml:space="preserve">, ordinal, interval, </w:t>
      </w:r>
      <w:proofErr w:type="spellStart"/>
      <w:r w:rsidR="0003347D">
        <w:rPr>
          <w:rFonts w:ascii="Times New Roman" w:hAnsi="Times New Roman" w:cs="Times New Roman"/>
          <w:color w:val="000000"/>
          <w:sz w:val="24"/>
          <w:szCs w:val="24"/>
        </w:rPr>
        <w:t>atau</w:t>
      </w:r>
      <w:proofErr w:type="spellEnd"/>
      <w:r w:rsidR="0003347D" w:rsidRPr="00C23E96">
        <w:rPr>
          <w:rFonts w:ascii="Times New Roman" w:hAnsi="Times New Roman" w:cs="Times New Roman"/>
          <w:color w:val="000000"/>
          <w:sz w:val="24"/>
          <w:szCs w:val="24"/>
        </w:rPr>
        <w:t xml:space="preserve"> </w:t>
      </w:r>
      <w:proofErr w:type="spellStart"/>
      <w:r w:rsidR="0003347D" w:rsidRPr="00C23E96">
        <w:rPr>
          <w:rFonts w:ascii="Times New Roman" w:hAnsi="Times New Roman" w:cs="Times New Roman"/>
          <w:color w:val="000000"/>
          <w:sz w:val="24"/>
          <w:szCs w:val="24"/>
        </w:rPr>
        <w:t>rasio</w:t>
      </w:r>
      <w:proofErr w:type="spellEnd"/>
      <w:r w:rsidR="00FE282D" w:rsidRPr="00C23E96">
        <w:rPr>
          <w:rFonts w:ascii="Times New Roman" w:hAnsi="Times New Roman" w:cs="Times New Roman"/>
          <w:color w:val="000000"/>
          <w:sz w:val="24"/>
          <w:szCs w:val="24"/>
        </w:rPr>
        <w:t xml:space="preserve"> </w:t>
      </w:r>
      <w:r w:rsidR="0003347D">
        <w:rPr>
          <w:rFonts w:ascii="Times New Roman" w:hAnsi="Times New Roman" w:cs="Times New Roman"/>
          <w:color w:val="000000"/>
          <w:sz w:val="24"/>
          <w:szCs w:val="24"/>
        </w:rPr>
        <w:t>(</w:t>
      </w:r>
      <w:r w:rsidR="00FE282D" w:rsidRPr="00C23E96">
        <w:rPr>
          <w:rFonts w:ascii="Times New Roman" w:hAnsi="Times New Roman" w:cs="Times New Roman"/>
          <w:i/>
          <w:iCs/>
          <w:color w:val="000000"/>
          <w:sz w:val="24"/>
          <w:szCs w:val="24"/>
        </w:rPr>
        <w:t>distribution free</w:t>
      </w:r>
      <w:r w:rsidR="0003347D">
        <w:rPr>
          <w:rFonts w:ascii="Times New Roman" w:hAnsi="Times New Roman" w:cs="Times New Roman"/>
          <w:color w:val="000000"/>
          <w:sz w:val="24"/>
          <w:szCs w:val="24"/>
        </w:rPr>
        <w:t>/</w:t>
      </w:r>
      <w:proofErr w:type="spellStart"/>
      <w:r w:rsidR="00FE282D" w:rsidRPr="00C23E96">
        <w:rPr>
          <w:rFonts w:ascii="Times New Roman" w:hAnsi="Times New Roman" w:cs="Times New Roman"/>
          <w:color w:val="000000"/>
          <w:sz w:val="24"/>
          <w:szCs w:val="24"/>
        </w:rPr>
        <w:t>tidak</w:t>
      </w:r>
      <w:proofErr w:type="spellEnd"/>
      <w:r w:rsidR="00FE282D" w:rsidRPr="00C23E96">
        <w:rPr>
          <w:rFonts w:ascii="Times New Roman" w:hAnsi="Times New Roman" w:cs="Times New Roman"/>
          <w:color w:val="000000"/>
          <w:sz w:val="24"/>
          <w:szCs w:val="24"/>
        </w:rPr>
        <w:t xml:space="preserve"> </w:t>
      </w:r>
      <w:proofErr w:type="spellStart"/>
      <w:r w:rsidR="00FE282D" w:rsidRPr="00C23E96">
        <w:rPr>
          <w:rFonts w:ascii="Times New Roman" w:hAnsi="Times New Roman" w:cs="Times New Roman"/>
          <w:color w:val="000000"/>
          <w:sz w:val="24"/>
          <w:szCs w:val="24"/>
        </w:rPr>
        <w:t>men</w:t>
      </w:r>
      <w:r w:rsidR="0003347D">
        <w:rPr>
          <w:rFonts w:ascii="Times New Roman" w:hAnsi="Times New Roman" w:cs="Times New Roman"/>
          <w:color w:val="000000"/>
          <w:sz w:val="24"/>
          <w:szCs w:val="24"/>
        </w:rPr>
        <w:t>gharuskan</w:t>
      </w:r>
      <w:proofErr w:type="spellEnd"/>
      <w:r w:rsidR="00FE282D" w:rsidRPr="00C23E96">
        <w:rPr>
          <w:rFonts w:ascii="Times New Roman" w:hAnsi="Times New Roman" w:cs="Times New Roman"/>
          <w:color w:val="000000"/>
          <w:sz w:val="24"/>
          <w:szCs w:val="24"/>
        </w:rPr>
        <w:t xml:space="preserve"> data </w:t>
      </w:r>
      <w:proofErr w:type="spellStart"/>
      <w:r w:rsidR="00FE282D" w:rsidRPr="00C23E96">
        <w:rPr>
          <w:rFonts w:ascii="Times New Roman" w:hAnsi="Times New Roman" w:cs="Times New Roman"/>
          <w:color w:val="000000"/>
          <w:sz w:val="24"/>
          <w:szCs w:val="24"/>
        </w:rPr>
        <w:t>berdistribusi</w:t>
      </w:r>
      <w:proofErr w:type="spellEnd"/>
      <w:r w:rsidR="00FE282D" w:rsidRPr="00C23E96">
        <w:rPr>
          <w:rFonts w:ascii="Times New Roman" w:hAnsi="Times New Roman" w:cs="Times New Roman"/>
          <w:color w:val="000000"/>
          <w:sz w:val="24"/>
          <w:szCs w:val="24"/>
        </w:rPr>
        <w:t xml:space="preserve"> </w:t>
      </w:r>
      <w:proofErr w:type="spellStart"/>
      <w:r w:rsidR="00FE282D" w:rsidRPr="00C23E96">
        <w:rPr>
          <w:rFonts w:ascii="Times New Roman" w:hAnsi="Times New Roman" w:cs="Times New Roman"/>
          <w:color w:val="000000"/>
          <w:sz w:val="24"/>
          <w:szCs w:val="24"/>
        </w:rPr>
        <w:t>tertentu</w:t>
      </w:r>
      <w:proofErr w:type="spellEnd"/>
      <w:r w:rsidR="0003347D">
        <w:rPr>
          <w:rFonts w:ascii="Times New Roman" w:hAnsi="Times New Roman" w:cs="Times New Roman"/>
          <w:color w:val="000000"/>
          <w:sz w:val="24"/>
          <w:szCs w:val="24"/>
        </w:rPr>
        <w:t xml:space="preserve">) </w:t>
      </w:r>
      <w:r w:rsidR="0003347D">
        <w:rPr>
          <w:rFonts w:ascii="Times New Roman" w:hAnsi="Times New Roman" w:cs="Times New Roman"/>
          <w:color w:val="000000"/>
          <w:sz w:val="24"/>
          <w:szCs w:val="24"/>
        </w:rPr>
        <w:fldChar w:fldCharType="begin" w:fldLock="1"/>
      </w:r>
      <w:r w:rsidR="0003347D">
        <w:rPr>
          <w:rFonts w:ascii="Times New Roman" w:hAnsi="Times New Roman" w:cs="Times New Roman"/>
          <w:color w:val="000000"/>
          <w:sz w:val="24"/>
          <w:szCs w:val="24"/>
        </w:rPr>
        <w:instrText>ADDIN CSL_CITATION { "citationItems" : [ { "id" : "ITEM-1", "itemData" : { "author" : [ { "dropping-particle" : "", "family" : "Ghozali", "given" : "Imam", "non-dropping-particle" : "", "parse-names" : false, "suffix" : "" } ], "id" : "ITEM-1", "issued" : { "date-parts" : [ [ "2014" ] ] }, "publisher" : "Universitas Dipenegoro Semarang", "publisher-place" : "Semarang", "title" : "Structural Equation Modeling Metode Alternatif dengan Partial Least Squares (PLS)", "type" : "book" }, "uris" : [ "http://www.mendeley.com/documents/?uuid=48dc1d4e-c6c5-414b-891a-f82776342e6e" ] } ], "mendeley" : { "formattedCitation" : "(Ghozali, 2014)", "plainTextFormattedCitation" : "(Ghozali, 2014)", "previouslyFormattedCitation" : "(Ghozali, 2014)" }, "properties" : {  }, "schema" : "https://github.com/citation-style-language/schema/raw/master/csl-citation.json" }</w:instrText>
      </w:r>
      <w:r w:rsidR="0003347D">
        <w:rPr>
          <w:rFonts w:ascii="Times New Roman" w:hAnsi="Times New Roman" w:cs="Times New Roman"/>
          <w:color w:val="000000"/>
          <w:sz w:val="24"/>
          <w:szCs w:val="24"/>
        </w:rPr>
        <w:fldChar w:fldCharType="separate"/>
      </w:r>
      <w:r w:rsidR="0003347D" w:rsidRPr="0003347D">
        <w:rPr>
          <w:rFonts w:ascii="Times New Roman" w:hAnsi="Times New Roman" w:cs="Times New Roman"/>
          <w:noProof/>
          <w:color w:val="000000"/>
          <w:sz w:val="24"/>
          <w:szCs w:val="24"/>
        </w:rPr>
        <w:t>(Ghozali, 2014)</w:t>
      </w:r>
      <w:r w:rsidR="0003347D">
        <w:rPr>
          <w:rFonts w:ascii="Times New Roman" w:hAnsi="Times New Roman" w:cs="Times New Roman"/>
          <w:color w:val="000000"/>
          <w:sz w:val="24"/>
          <w:szCs w:val="24"/>
        </w:rPr>
        <w:fldChar w:fldCharType="end"/>
      </w:r>
      <w:r w:rsidR="00FE282D" w:rsidRPr="00C23E96">
        <w:rPr>
          <w:rFonts w:ascii="Times New Roman" w:hAnsi="Times New Roman" w:cs="Times New Roman"/>
          <w:color w:val="000000"/>
          <w:sz w:val="24"/>
          <w:szCs w:val="24"/>
        </w:rPr>
        <w:t>.</w:t>
      </w:r>
      <w:r w:rsidR="00FE282D" w:rsidRPr="00C23E96">
        <w:rPr>
          <w:rFonts w:ascii="Times New Roman" w:hAnsi="Times New Roman" w:cs="Times New Roman"/>
          <w:color w:val="140003"/>
          <w:sz w:val="24"/>
          <w:szCs w:val="24"/>
        </w:rPr>
        <w:t xml:space="preserve"> </w:t>
      </w:r>
      <w:r w:rsidR="00F104FD" w:rsidRPr="00C23E96">
        <w:rPr>
          <w:rFonts w:ascii="Times New Roman" w:hAnsi="Times New Roman" w:cs="Times New Roman"/>
          <w:color w:val="140003"/>
          <w:sz w:val="24"/>
          <w:szCs w:val="24"/>
        </w:rPr>
        <w:t xml:space="preserve">PLS </w:t>
      </w:r>
      <w:proofErr w:type="spellStart"/>
      <w:r w:rsidR="0003347D" w:rsidRPr="00C23E96">
        <w:rPr>
          <w:rFonts w:ascii="Times New Roman" w:hAnsi="Times New Roman" w:cs="Times New Roman"/>
          <w:color w:val="140003"/>
          <w:sz w:val="24"/>
          <w:szCs w:val="24"/>
        </w:rPr>
        <w:t>dapat</w:t>
      </w:r>
      <w:proofErr w:type="spellEnd"/>
      <w:r w:rsidR="0003347D" w:rsidRPr="00C23E96">
        <w:rPr>
          <w:rFonts w:ascii="Times New Roman" w:hAnsi="Times New Roman" w:cs="Times New Roman"/>
          <w:color w:val="140003"/>
          <w:sz w:val="24"/>
          <w:szCs w:val="24"/>
        </w:rPr>
        <w:t xml:space="preserve"> </w:t>
      </w:r>
      <w:proofErr w:type="spellStart"/>
      <w:r w:rsidR="0003347D" w:rsidRPr="00C23E96">
        <w:rPr>
          <w:rFonts w:ascii="Times New Roman" w:hAnsi="Times New Roman" w:cs="Times New Roman"/>
          <w:color w:val="140003"/>
          <w:sz w:val="24"/>
          <w:szCs w:val="24"/>
        </w:rPr>
        <w:t>digunakan</w:t>
      </w:r>
      <w:proofErr w:type="spellEnd"/>
      <w:r w:rsidR="0003347D" w:rsidRPr="00C23E96">
        <w:rPr>
          <w:rFonts w:ascii="Times New Roman" w:hAnsi="Times New Roman" w:cs="Times New Roman"/>
          <w:color w:val="140003"/>
          <w:sz w:val="24"/>
          <w:szCs w:val="24"/>
        </w:rPr>
        <w:t xml:space="preserve"> </w:t>
      </w:r>
      <w:proofErr w:type="spellStart"/>
      <w:r w:rsidR="0003347D" w:rsidRPr="00C23E96">
        <w:rPr>
          <w:rFonts w:ascii="Times New Roman" w:hAnsi="Times New Roman" w:cs="Times New Roman"/>
          <w:color w:val="140003"/>
          <w:sz w:val="24"/>
          <w:szCs w:val="24"/>
        </w:rPr>
        <w:t>untuk</w:t>
      </w:r>
      <w:proofErr w:type="spellEnd"/>
      <w:r w:rsidR="0003347D" w:rsidRPr="00C23E96">
        <w:rPr>
          <w:rFonts w:ascii="Times New Roman" w:hAnsi="Times New Roman" w:cs="Times New Roman"/>
          <w:color w:val="140003"/>
          <w:sz w:val="24"/>
          <w:szCs w:val="24"/>
        </w:rPr>
        <w:t xml:space="preserve"> </w:t>
      </w:r>
      <w:proofErr w:type="spellStart"/>
      <w:r w:rsidR="0003347D" w:rsidRPr="00C23E96">
        <w:rPr>
          <w:rFonts w:ascii="Times New Roman" w:hAnsi="Times New Roman" w:cs="Times New Roman"/>
          <w:color w:val="140003"/>
          <w:sz w:val="24"/>
          <w:szCs w:val="24"/>
        </w:rPr>
        <w:t>prediksi</w:t>
      </w:r>
      <w:proofErr w:type="spellEnd"/>
      <w:r w:rsidR="0003347D">
        <w:rPr>
          <w:rFonts w:ascii="Times New Roman" w:hAnsi="Times New Roman" w:cs="Times New Roman"/>
          <w:color w:val="140003"/>
          <w:sz w:val="24"/>
          <w:szCs w:val="24"/>
        </w:rPr>
        <w:t xml:space="preserve">, </w:t>
      </w:r>
      <w:proofErr w:type="spellStart"/>
      <w:r w:rsidR="0003347D">
        <w:rPr>
          <w:rFonts w:ascii="Times New Roman" w:hAnsi="Times New Roman" w:cs="Times New Roman"/>
          <w:color w:val="140003"/>
          <w:sz w:val="24"/>
          <w:szCs w:val="24"/>
        </w:rPr>
        <w:t>karenanya</w:t>
      </w:r>
      <w:proofErr w:type="spellEnd"/>
      <w:r w:rsidR="0003347D" w:rsidRPr="00C23E96">
        <w:rPr>
          <w:rFonts w:ascii="Times New Roman" w:hAnsi="Times New Roman" w:cs="Times New Roman"/>
          <w:color w:val="140003"/>
          <w:sz w:val="24"/>
          <w:szCs w:val="24"/>
        </w:rPr>
        <w:t xml:space="preserve"> </w:t>
      </w:r>
      <w:proofErr w:type="spellStart"/>
      <w:r w:rsidR="00F104FD" w:rsidRPr="00C23E96">
        <w:rPr>
          <w:rFonts w:ascii="Times New Roman" w:hAnsi="Times New Roman" w:cs="Times New Roman"/>
          <w:color w:val="140003"/>
          <w:sz w:val="24"/>
          <w:szCs w:val="24"/>
        </w:rPr>
        <w:t>teori</w:t>
      </w:r>
      <w:proofErr w:type="spellEnd"/>
      <w:r w:rsidR="00F104FD" w:rsidRPr="00C23E96">
        <w:rPr>
          <w:rFonts w:ascii="Times New Roman" w:hAnsi="Times New Roman" w:cs="Times New Roman"/>
          <w:color w:val="140003"/>
          <w:sz w:val="24"/>
          <w:szCs w:val="24"/>
        </w:rPr>
        <w:t xml:space="preserve"> yang</w:t>
      </w:r>
      <w:r w:rsidR="0003347D">
        <w:rPr>
          <w:rFonts w:ascii="Times New Roman" w:hAnsi="Times New Roman" w:cs="Times New Roman"/>
          <w:color w:val="140003"/>
          <w:sz w:val="24"/>
          <w:szCs w:val="24"/>
        </w:rPr>
        <w:t xml:space="preserve"> </w:t>
      </w:r>
      <w:proofErr w:type="spellStart"/>
      <w:r w:rsidR="0003347D">
        <w:rPr>
          <w:rFonts w:ascii="Times New Roman" w:hAnsi="Times New Roman" w:cs="Times New Roman"/>
          <w:color w:val="140003"/>
          <w:sz w:val="24"/>
          <w:szCs w:val="24"/>
        </w:rPr>
        <w:t>digunakan</w:t>
      </w:r>
      <w:proofErr w:type="spellEnd"/>
      <w:r w:rsidR="00F104FD" w:rsidRPr="00C23E96">
        <w:rPr>
          <w:rFonts w:ascii="Times New Roman" w:hAnsi="Times New Roman" w:cs="Times New Roman"/>
          <w:color w:val="140003"/>
          <w:sz w:val="24"/>
          <w:szCs w:val="24"/>
        </w:rPr>
        <w:t xml:space="preserve"> </w:t>
      </w:r>
      <w:proofErr w:type="spellStart"/>
      <w:r w:rsidR="00F104FD" w:rsidRPr="00C23E96">
        <w:rPr>
          <w:rFonts w:ascii="Times New Roman" w:hAnsi="Times New Roman" w:cs="Times New Roman"/>
          <w:color w:val="140003"/>
          <w:sz w:val="24"/>
          <w:szCs w:val="24"/>
        </w:rPr>
        <w:t>masih</w:t>
      </w:r>
      <w:proofErr w:type="spellEnd"/>
      <w:r w:rsidR="00F104FD" w:rsidRPr="00C23E96">
        <w:rPr>
          <w:rFonts w:ascii="Times New Roman" w:hAnsi="Times New Roman" w:cs="Times New Roman"/>
          <w:color w:val="140003"/>
          <w:sz w:val="24"/>
          <w:szCs w:val="24"/>
        </w:rPr>
        <w:t xml:space="preserve"> </w:t>
      </w:r>
      <w:proofErr w:type="spellStart"/>
      <w:r w:rsidR="00F104FD" w:rsidRPr="00C23E96">
        <w:rPr>
          <w:rFonts w:ascii="Times New Roman" w:hAnsi="Times New Roman" w:cs="Times New Roman"/>
          <w:color w:val="140003"/>
          <w:sz w:val="24"/>
          <w:szCs w:val="24"/>
        </w:rPr>
        <w:t>dikatakan</w:t>
      </w:r>
      <w:proofErr w:type="spellEnd"/>
      <w:r w:rsidR="00F104FD" w:rsidRPr="00C23E96">
        <w:rPr>
          <w:rFonts w:ascii="Times New Roman" w:hAnsi="Times New Roman" w:cs="Times New Roman"/>
          <w:color w:val="140003"/>
          <w:sz w:val="24"/>
          <w:szCs w:val="24"/>
        </w:rPr>
        <w:t xml:space="preserve"> </w:t>
      </w:r>
      <w:proofErr w:type="spellStart"/>
      <w:r w:rsidR="00F104FD" w:rsidRPr="00C23E96">
        <w:rPr>
          <w:rFonts w:ascii="Times New Roman" w:hAnsi="Times New Roman" w:cs="Times New Roman"/>
          <w:color w:val="140003"/>
          <w:sz w:val="24"/>
          <w:szCs w:val="24"/>
        </w:rPr>
        <w:t>lemah</w:t>
      </w:r>
      <w:proofErr w:type="spellEnd"/>
      <w:r w:rsidR="0003347D">
        <w:rPr>
          <w:rFonts w:ascii="Times New Roman" w:hAnsi="Times New Roman" w:cs="Times New Roman"/>
          <w:color w:val="140003"/>
          <w:sz w:val="24"/>
          <w:szCs w:val="24"/>
        </w:rPr>
        <w:t>.</w:t>
      </w:r>
    </w:p>
    <w:p w14:paraId="3EB1E69D" w14:textId="72C9FEA6" w:rsidR="004933D2" w:rsidRPr="004933D2" w:rsidRDefault="004933D2" w:rsidP="004933D2">
      <w:pPr>
        <w:pStyle w:val="ListParagraph"/>
        <w:spacing w:after="0" w:line="360" w:lineRule="auto"/>
        <w:ind w:left="426" w:firstLine="283"/>
        <w:jc w:val="both"/>
        <w:rPr>
          <w:rFonts w:ascii="Times New Roman" w:hAnsi="Times New Roman" w:cs="Times New Roman"/>
          <w:color w:val="140003"/>
          <w:sz w:val="24"/>
          <w:szCs w:val="24"/>
        </w:rPr>
      </w:pPr>
      <w:r w:rsidRPr="004933D2">
        <w:rPr>
          <w:rFonts w:ascii="Times New Roman" w:hAnsi="Times New Roman" w:cs="Times New Roman"/>
          <w:color w:val="000000"/>
          <w:sz w:val="24"/>
          <w:szCs w:val="24"/>
        </w:rPr>
        <w:t xml:space="preserve">SEM-PLS </w:t>
      </w:r>
      <w:proofErr w:type="spellStart"/>
      <w:r w:rsidRPr="004933D2">
        <w:rPr>
          <w:rFonts w:ascii="Times New Roman" w:hAnsi="Times New Roman" w:cs="Times New Roman"/>
          <w:color w:val="000000"/>
          <w:sz w:val="24"/>
          <w:szCs w:val="24"/>
        </w:rPr>
        <w:t>dimulai</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dengan</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melakukan</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analisis</w:t>
      </w:r>
      <w:proofErr w:type="spellEnd"/>
      <w:r w:rsidRPr="004933D2">
        <w:rPr>
          <w:rFonts w:ascii="Times New Roman" w:hAnsi="Times New Roman" w:cs="Times New Roman"/>
          <w:color w:val="000000"/>
          <w:sz w:val="24"/>
          <w:szCs w:val="24"/>
        </w:rPr>
        <w:t xml:space="preserve"> </w:t>
      </w:r>
      <w:r w:rsidRPr="004933D2">
        <w:rPr>
          <w:rFonts w:ascii="Times New Roman" w:hAnsi="Times New Roman" w:cs="Times New Roman"/>
          <w:i/>
          <w:iCs/>
          <w:color w:val="000000"/>
          <w:sz w:val="24"/>
          <w:szCs w:val="24"/>
        </w:rPr>
        <w:t>outer model</w:t>
      </w:r>
      <w:r w:rsidRPr="004933D2">
        <w:rPr>
          <w:rFonts w:ascii="Times New Roman" w:hAnsi="Times New Roman" w:cs="Times New Roman"/>
          <w:color w:val="000000"/>
          <w:sz w:val="24"/>
          <w:szCs w:val="24"/>
        </w:rPr>
        <w:t xml:space="preserve"> (model </w:t>
      </w:r>
      <w:proofErr w:type="spellStart"/>
      <w:r w:rsidRPr="004933D2">
        <w:rPr>
          <w:rFonts w:ascii="Times New Roman" w:hAnsi="Times New Roman" w:cs="Times New Roman"/>
          <w:color w:val="000000"/>
          <w:sz w:val="24"/>
          <w:szCs w:val="24"/>
        </w:rPr>
        <w:t>pengukuran</w:t>
      </w:r>
      <w:proofErr w:type="spellEnd"/>
      <w:r w:rsidRPr="004933D2">
        <w:rPr>
          <w:rFonts w:ascii="Times New Roman" w:hAnsi="Times New Roman" w:cs="Times New Roman"/>
          <w:color w:val="000000"/>
          <w:sz w:val="24"/>
          <w:szCs w:val="24"/>
        </w:rPr>
        <w:t xml:space="preserve">) dan </w:t>
      </w:r>
      <w:proofErr w:type="spellStart"/>
      <w:r w:rsidRPr="004933D2">
        <w:rPr>
          <w:rFonts w:ascii="Times New Roman" w:hAnsi="Times New Roman" w:cs="Times New Roman"/>
          <w:color w:val="000000"/>
          <w:sz w:val="24"/>
          <w:szCs w:val="24"/>
        </w:rPr>
        <w:t>analisis</w:t>
      </w:r>
      <w:proofErr w:type="spellEnd"/>
      <w:r w:rsidRPr="004933D2">
        <w:rPr>
          <w:rFonts w:ascii="Times New Roman" w:hAnsi="Times New Roman" w:cs="Times New Roman"/>
          <w:color w:val="000000"/>
          <w:sz w:val="24"/>
          <w:szCs w:val="24"/>
        </w:rPr>
        <w:t xml:space="preserve"> </w:t>
      </w:r>
      <w:r w:rsidRPr="004933D2">
        <w:rPr>
          <w:rFonts w:ascii="Times New Roman" w:hAnsi="Times New Roman" w:cs="Times New Roman"/>
          <w:i/>
          <w:iCs/>
          <w:color w:val="000000"/>
          <w:sz w:val="24"/>
          <w:szCs w:val="24"/>
        </w:rPr>
        <w:t xml:space="preserve">inner model </w:t>
      </w:r>
      <w:r w:rsidRPr="004933D2">
        <w:rPr>
          <w:rFonts w:ascii="Times New Roman" w:hAnsi="Times New Roman" w:cs="Times New Roman"/>
          <w:color w:val="000000"/>
          <w:sz w:val="24"/>
          <w:szCs w:val="24"/>
        </w:rPr>
        <w:t xml:space="preserve">(model </w:t>
      </w:r>
      <w:proofErr w:type="spellStart"/>
      <w:r w:rsidRPr="004933D2">
        <w:rPr>
          <w:rFonts w:ascii="Times New Roman" w:hAnsi="Times New Roman" w:cs="Times New Roman"/>
          <w:color w:val="000000"/>
          <w:sz w:val="24"/>
          <w:szCs w:val="24"/>
        </w:rPr>
        <w:t>struktural</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Kemudian</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terakhir</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yaitu</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pengujian</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hipotesis</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Teori</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selengkapnya</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akan</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dijelaskan</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sebagai</w:t>
      </w:r>
      <w:proofErr w:type="spellEnd"/>
      <w:r w:rsidRPr="004933D2">
        <w:rPr>
          <w:rFonts w:ascii="Times New Roman" w:hAnsi="Times New Roman" w:cs="Times New Roman"/>
          <w:color w:val="000000"/>
          <w:sz w:val="24"/>
          <w:szCs w:val="24"/>
        </w:rPr>
        <w:t xml:space="preserve"> </w:t>
      </w:r>
      <w:proofErr w:type="spellStart"/>
      <w:r w:rsidRPr="004933D2">
        <w:rPr>
          <w:rFonts w:ascii="Times New Roman" w:hAnsi="Times New Roman" w:cs="Times New Roman"/>
          <w:color w:val="000000"/>
          <w:sz w:val="24"/>
          <w:szCs w:val="24"/>
        </w:rPr>
        <w:t>berikut</w:t>
      </w:r>
      <w:proofErr w:type="spellEnd"/>
      <w:r w:rsidRPr="004933D2">
        <w:rPr>
          <w:rFonts w:ascii="Times New Roman" w:hAnsi="Times New Roman" w:cs="Times New Roman"/>
          <w:color w:val="000000"/>
          <w:sz w:val="24"/>
          <w:szCs w:val="24"/>
        </w:rPr>
        <w:t>:</w:t>
      </w:r>
    </w:p>
    <w:p w14:paraId="3DAC94D9" w14:textId="4071627B" w:rsidR="00BF7AAC" w:rsidRDefault="00134CAB" w:rsidP="00277513">
      <w:pPr>
        <w:pStyle w:val="ListParagraph"/>
        <w:numPr>
          <w:ilvl w:val="0"/>
          <w:numId w:val="17"/>
        </w:numPr>
        <w:spacing w:after="0" w:line="360" w:lineRule="auto"/>
        <w:ind w:left="851"/>
        <w:jc w:val="both"/>
        <w:rPr>
          <w:rFonts w:ascii="Times New Roman" w:hAnsi="Times New Roman" w:cs="Times New Roman"/>
          <w:color w:val="000000"/>
          <w:sz w:val="24"/>
          <w:szCs w:val="24"/>
        </w:rPr>
      </w:pPr>
      <w:proofErr w:type="spellStart"/>
      <w:r w:rsidRPr="005A7CAD">
        <w:rPr>
          <w:rFonts w:ascii="Times New Roman" w:hAnsi="Times New Roman" w:cs="Times New Roman"/>
          <w:color w:val="000000"/>
          <w:sz w:val="24"/>
          <w:szCs w:val="24"/>
        </w:rPr>
        <w:t>Analisis</w:t>
      </w:r>
      <w:proofErr w:type="spellEnd"/>
      <w:r w:rsidRPr="005A7CAD">
        <w:rPr>
          <w:rFonts w:ascii="Times New Roman" w:hAnsi="Times New Roman" w:cs="Times New Roman"/>
          <w:color w:val="000000"/>
          <w:sz w:val="24"/>
          <w:szCs w:val="24"/>
        </w:rPr>
        <w:t xml:space="preserve"> </w:t>
      </w:r>
      <w:r w:rsidR="00BF7AAC">
        <w:rPr>
          <w:rFonts w:ascii="Times New Roman" w:hAnsi="Times New Roman" w:cs="Times New Roman"/>
          <w:i/>
          <w:iCs/>
          <w:color w:val="000000"/>
          <w:sz w:val="24"/>
          <w:szCs w:val="24"/>
        </w:rPr>
        <w:t>o</w:t>
      </w:r>
      <w:r w:rsidRPr="005A7CAD">
        <w:rPr>
          <w:rFonts w:ascii="Times New Roman" w:hAnsi="Times New Roman" w:cs="Times New Roman"/>
          <w:i/>
          <w:iCs/>
          <w:color w:val="000000"/>
          <w:sz w:val="24"/>
          <w:szCs w:val="24"/>
        </w:rPr>
        <w:t xml:space="preserve">uter </w:t>
      </w:r>
      <w:r w:rsidR="00BF7AAC">
        <w:rPr>
          <w:rFonts w:ascii="Times New Roman" w:hAnsi="Times New Roman" w:cs="Times New Roman"/>
          <w:i/>
          <w:iCs/>
          <w:color w:val="000000"/>
          <w:sz w:val="24"/>
          <w:szCs w:val="24"/>
        </w:rPr>
        <w:t>m</w:t>
      </w:r>
      <w:r w:rsidRPr="005A7CAD">
        <w:rPr>
          <w:rFonts w:ascii="Times New Roman" w:hAnsi="Times New Roman" w:cs="Times New Roman"/>
          <w:i/>
          <w:iCs/>
          <w:color w:val="000000"/>
          <w:sz w:val="24"/>
          <w:szCs w:val="24"/>
        </w:rPr>
        <w:t>odel</w:t>
      </w:r>
    </w:p>
    <w:p w14:paraId="4C058CC0" w14:textId="7B0146F3" w:rsidR="00134CAB" w:rsidRPr="005A7CAD" w:rsidRDefault="00FE282D" w:rsidP="000463A8">
      <w:pPr>
        <w:pStyle w:val="ListParagraph"/>
        <w:spacing w:after="0" w:line="360" w:lineRule="auto"/>
        <w:ind w:left="851"/>
        <w:jc w:val="both"/>
        <w:rPr>
          <w:rFonts w:ascii="Times New Roman" w:hAnsi="Times New Roman" w:cs="Times New Roman"/>
          <w:color w:val="000000"/>
          <w:sz w:val="24"/>
          <w:szCs w:val="24"/>
        </w:rPr>
      </w:pPr>
      <w:r w:rsidRPr="005A7CAD">
        <w:rPr>
          <w:rFonts w:ascii="Times New Roman" w:hAnsi="Times New Roman" w:cs="Times New Roman"/>
          <w:color w:val="000000"/>
          <w:sz w:val="24"/>
          <w:szCs w:val="24"/>
        </w:rPr>
        <w:t xml:space="preserve">Outer </w:t>
      </w:r>
      <w:r w:rsidR="00BF7AAC">
        <w:rPr>
          <w:rFonts w:ascii="Times New Roman" w:hAnsi="Times New Roman" w:cs="Times New Roman"/>
          <w:color w:val="000000"/>
          <w:sz w:val="24"/>
          <w:szCs w:val="24"/>
        </w:rPr>
        <w:t>m</w:t>
      </w:r>
      <w:r w:rsidRPr="005A7CAD">
        <w:rPr>
          <w:rFonts w:ascii="Times New Roman" w:hAnsi="Times New Roman" w:cs="Times New Roman"/>
          <w:color w:val="000000"/>
          <w:sz w:val="24"/>
          <w:szCs w:val="24"/>
        </w:rPr>
        <w:t xml:space="preserve">odel </w:t>
      </w:r>
      <w:r w:rsidR="00BF7AAC">
        <w:rPr>
          <w:rFonts w:ascii="Times New Roman" w:hAnsi="Times New Roman" w:cs="Times New Roman"/>
          <w:color w:val="000000"/>
          <w:sz w:val="24"/>
          <w:szCs w:val="24"/>
        </w:rPr>
        <w:t>(</w:t>
      </w:r>
      <w:r w:rsidR="00BF7AAC" w:rsidRPr="005A7CAD">
        <w:rPr>
          <w:rFonts w:ascii="Times New Roman" w:hAnsi="Times New Roman" w:cs="Times New Roman"/>
          <w:i/>
          <w:iCs/>
          <w:color w:val="000000"/>
          <w:sz w:val="24"/>
          <w:szCs w:val="24"/>
        </w:rPr>
        <w:t xml:space="preserve">outer relation </w:t>
      </w:r>
      <w:proofErr w:type="spellStart"/>
      <w:r w:rsidR="00BF7AAC" w:rsidRPr="005A7CAD">
        <w:rPr>
          <w:rFonts w:ascii="Times New Roman" w:hAnsi="Times New Roman" w:cs="Times New Roman"/>
          <w:color w:val="000000"/>
          <w:sz w:val="24"/>
          <w:szCs w:val="24"/>
        </w:rPr>
        <w:t>atau</w:t>
      </w:r>
      <w:proofErr w:type="spellEnd"/>
      <w:r w:rsidR="00BF7AAC" w:rsidRPr="005A7CAD">
        <w:rPr>
          <w:rFonts w:ascii="Times New Roman" w:hAnsi="Times New Roman" w:cs="Times New Roman"/>
          <w:color w:val="000000"/>
          <w:sz w:val="24"/>
          <w:szCs w:val="24"/>
        </w:rPr>
        <w:t xml:space="preserve"> </w:t>
      </w:r>
      <w:r w:rsidR="00BF7AAC" w:rsidRPr="005A7CAD">
        <w:rPr>
          <w:rFonts w:ascii="Times New Roman" w:hAnsi="Times New Roman" w:cs="Times New Roman"/>
          <w:i/>
          <w:iCs/>
          <w:color w:val="000000"/>
          <w:sz w:val="24"/>
          <w:szCs w:val="24"/>
        </w:rPr>
        <w:t>measurement model</w:t>
      </w:r>
      <w:r w:rsidR="00BF7AAC">
        <w:rPr>
          <w:rFonts w:ascii="Times New Roman" w:hAnsi="Times New Roman" w:cs="Times New Roman"/>
          <w:color w:val="000000"/>
          <w:sz w:val="24"/>
          <w:szCs w:val="24"/>
        </w:rPr>
        <w:t xml:space="preserve">) </w:t>
      </w:r>
      <w:proofErr w:type="spellStart"/>
      <w:r w:rsidR="00134CAB" w:rsidRPr="005A7CAD">
        <w:rPr>
          <w:rFonts w:ascii="Times New Roman" w:hAnsi="Times New Roman" w:cs="Times New Roman"/>
          <w:color w:val="000000"/>
          <w:sz w:val="24"/>
          <w:szCs w:val="24"/>
        </w:rPr>
        <w:t>merupakan</w:t>
      </w:r>
      <w:proofErr w:type="spellEnd"/>
      <w:r w:rsidR="00134CAB" w:rsidRPr="005A7CAD">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menggambark</w:t>
      </w:r>
      <w:r w:rsidR="00134CAB" w:rsidRPr="005A7CAD">
        <w:rPr>
          <w:rFonts w:ascii="Times New Roman" w:hAnsi="Times New Roman" w:cs="Times New Roman"/>
          <w:color w:val="000000"/>
          <w:sz w:val="24"/>
          <w:szCs w:val="24"/>
        </w:rPr>
        <w:t>an</w:t>
      </w:r>
      <w:proofErr w:type="spellEnd"/>
      <w:r w:rsidR="00BF7AAC">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hubungan</w:t>
      </w:r>
      <w:proofErr w:type="spellEnd"/>
      <w:r w:rsidR="00134CAB" w:rsidRPr="005A7CAD">
        <w:rPr>
          <w:rFonts w:ascii="Times New Roman" w:hAnsi="Times New Roman" w:cs="Times New Roman"/>
          <w:color w:val="000000"/>
          <w:sz w:val="24"/>
          <w:szCs w:val="24"/>
        </w:rPr>
        <w:t xml:space="preserve"> </w:t>
      </w:r>
      <w:proofErr w:type="spellStart"/>
      <w:r w:rsidR="00134CAB" w:rsidRPr="005A7CAD">
        <w:rPr>
          <w:rFonts w:ascii="Times New Roman" w:hAnsi="Times New Roman" w:cs="Times New Roman"/>
          <w:color w:val="000000"/>
          <w:sz w:val="24"/>
          <w:szCs w:val="24"/>
        </w:rPr>
        <w:t>antara</w:t>
      </w:r>
      <w:proofErr w:type="spellEnd"/>
      <w:r w:rsidR="00134CAB" w:rsidRPr="005A7CAD">
        <w:rPr>
          <w:rFonts w:ascii="Times New Roman" w:hAnsi="Times New Roman" w:cs="Times New Roman"/>
          <w:color w:val="000000"/>
          <w:sz w:val="24"/>
          <w:szCs w:val="24"/>
        </w:rPr>
        <w:t xml:space="preserve"> </w:t>
      </w:r>
      <w:proofErr w:type="spellStart"/>
      <w:r w:rsidR="00134CAB" w:rsidRPr="005A7CAD">
        <w:rPr>
          <w:rFonts w:ascii="Times New Roman" w:hAnsi="Times New Roman" w:cs="Times New Roman"/>
          <w:color w:val="000000"/>
          <w:sz w:val="24"/>
          <w:szCs w:val="24"/>
        </w:rPr>
        <w:t>variabel</w:t>
      </w:r>
      <w:proofErr w:type="spellEnd"/>
      <w:r w:rsidR="00134CAB" w:rsidRPr="005A7CAD">
        <w:rPr>
          <w:rFonts w:ascii="Times New Roman" w:hAnsi="Times New Roman" w:cs="Times New Roman"/>
          <w:color w:val="000000"/>
          <w:sz w:val="24"/>
          <w:szCs w:val="24"/>
        </w:rPr>
        <w:t xml:space="preserve"> </w:t>
      </w:r>
      <w:proofErr w:type="spellStart"/>
      <w:r w:rsidR="00134CAB" w:rsidRPr="005A7CAD">
        <w:rPr>
          <w:rFonts w:ascii="Times New Roman" w:hAnsi="Times New Roman" w:cs="Times New Roman"/>
          <w:color w:val="000000"/>
          <w:sz w:val="24"/>
          <w:szCs w:val="24"/>
        </w:rPr>
        <w:t>laten</w:t>
      </w:r>
      <w:proofErr w:type="spellEnd"/>
      <w:r w:rsidR="00134CAB" w:rsidRPr="005A7CAD">
        <w:rPr>
          <w:rFonts w:ascii="Times New Roman" w:hAnsi="Times New Roman" w:cs="Times New Roman"/>
          <w:color w:val="000000"/>
          <w:sz w:val="24"/>
          <w:szCs w:val="24"/>
        </w:rPr>
        <w:t xml:space="preserve"> </w:t>
      </w:r>
      <w:proofErr w:type="spellStart"/>
      <w:r w:rsidR="00134CAB" w:rsidRPr="005A7CAD">
        <w:rPr>
          <w:rFonts w:ascii="Times New Roman" w:hAnsi="Times New Roman" w:cs="Times New Roman"/>
          <w:color w:val="000000"/>
          <w:sz w:val="24"/>
          <w:szCs w:val="24"/>
        </w:rPr>
        <w:t>dengan</w:t>
      </w:r>
      <w:proofErr w:type="spellEnd"/>
      <w:r w:rsidR="00134CAB" w:rsidRPr="005A7CAD">
        <w:rPr>
          <w:rFonts w:ascii="Times New Roman" w:hAnsi="Times New Roman" w:cs="Times New Roman"/>
          <w:color w:val="000000"/>
          <w:sz w:val="24"/>
          <w:szCs w:val="24"/>
        </w:rPr>
        <w:t xml:space="preserve"> </w:t>
      </w:r>
      <w:proofErr w:type="spellStart"/>
      <w:r w:rsidR="00134CAB" w:rsidRPr="005A7CAD">
        <w:rPr>
          <w:rFonts w:ascii="Times New Roman" w:hAnsi="Times New Roman" w:cs="Times New Roman"/>
          <w:color w:val="000000"/>
          <w:sz w:val="24"/>
          <w:szCs w:val="24"/>
        </w:rPr>
        <w:t>variabel</w:t>
      </w:r>
      <w:proofErr w:type="spellEnd"/>
      <w:r w:rsidR="00134CAB" w:rsidRPr="005A7CAD">
        <w:rPr>
          <w:rFonts w:ascii="Times New Roman" w:hAnsi="Times New Roman" w:cs="Times New Roman"/>
          <w:color w:val="000000"/>
          <w:sz w:val="24"/>
          <w:szCs w:val="24"/>
        </w:rPr>
        <w:t xml:space="preserve"> </w:t>
      </w:r>
      <w:proofErr w:type="spellStart"/>
      <w:r w:rsidR="00134CAB" w:rsidRPr="005A7CAD">
        <w:rPr>
          <w:rFonts w:ascii="Times New Roman" w:hAnsi="Times New Roman" w:cs="Times New Roman"/>
          <w:color w:val="000000"/>
          <w:sz w:val="24"/>
          <w:szCs w:val="24"/>
        </w:rPr>
        <w:t>manifesnya</w:t>
      </w:r>
      <w:proofErr w:type="spellEnd"/>
      <w:r w:rsidR="00BF7AAC">
        <w:rPr>
          <w:rFonts w:ascii="Times New Roman" w:hAnsi="Times New Roman" w:cs="Times New Roman"/>
          <w:color w:val="000000"/>
          <w:sz w:val="24"/>
          <w:szCs w:val="24"/>
        </w:rPr>
        <w:t>.</w:t>
      </w:r>
      <w:r w:rsidR="00134CAB" w:rsidRPr="005A7CAD">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Caranya</w:t>
      </w:r>
      <w:proofErr w:type="spellEnd"/>
      <w:r w:rsidR="00BF7AAC">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adalah</w:t>
      </w:r>
      <w:proofErr w:type="spellEnd"/>
      <w:r w:rsidR="00BF7AAC">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dengan</w:t>
      </w:r>
      <w:proofErr w:type="spellEnd"/>
      <w:r w:rsidR="00BF7AAC">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meng</w:t>
      </w:r>
      <w:r w:rsidR="00134CAB" w:rsidRPr="005A7CAD">
        <w:rPr>
          <w:rFonts w:ascii="Times New Roman" w:hAnsi="Times New Roman" w:cs="Times New Roman"/>
          <w:color w:val="000000"/>
          <w:sz w:val="24"/>
          <w:szCs w:val="24"/>
        </w:rPr>
        <w:t>evaluasi</w:t>
      </w:r>
      <w:proofErr w:type="spellEnd"/>
      <w:r w:rsidR="00134CAB" w:rsidRPr="005A7CAD">
        <w:rPr>
          <w:rFonts w:ascii="Times New Roman" w:hAnsi="Times New Roman" w:cs="Times New Roman"/>
          <w:color w:val="000000"/>
          <w:sz w:val="24"/>
          <w:szCs w:val="24"/>
        </w:rPr>
        <w:t xml:space="preserve"> </w:t>
      </w:r>
      <w:r w:rsidR="00134CAB" w:rsidRPr="005A7CAD">
        <w:rPr>
          <w:rFonts w:ascii="Times New Roman" w:hAnsi="Times New Roman" w:cs="Times New Roman"/>
          <w:i/>
          <w:iCs/>
          <w:color w:val="000000"/>
          <w:sz w:val="24"/>
          <w:szCs w:val="24"/>
        </w:rPr>
        <w:t>convergent</w:t>
      </w:r>
      <w:r w:rsidR="00134CAB" w:rsidRPr="00BF7AAC">
        <w:rPr>
          <w:rFonts w:ascii="Times New Roman" w:hAnsi="Times New Roman" w:cs="Times New Roman"/>
          <w:color w:val="000000"/>
          <w:sz w:val="24"/>
          <w:szCs w:val="24"/>
        </w:rPr>
        <w:t xml:space="preserve"> da</w:t>
      </w:r>
      <w:r w:rsidR="00134CAB" w:rsidRPr="005A7CAD">
        <w:rPr>
          <w:rFonts w:ascii="Times New Roman" w:hAnsi="Times New Roman" w:cs="Times New Roman"/>
          <w:color w:val="000000"/>
          <w:sz w:val="24"/>
          <w:szCs w:val="24"/>
        </w:rPr>
        <w:t xml:space="preserve">n </w:t>
      </w:r>
      <w:r w:rsidR="00134CAB" w:rsidRPr="005A7CAD">
        <w:rPr>
          <w:rFonts w:ascii="Times New Roman" w:hAnsi="Times New Roman" w:cs="Times New Roman"/>
          <w:i/>
          <w:iCs/>
          <w:color w:val="000000"/>
          <w:sz w:val="24"/>
          <w:szCs w:val="24"/>
        </w:rPr>
        <w:t xml:space="preserve">discriminant validity </w:t>
      </w:r>
      <w:proofErr w:type="spellStart"/>
      <w:r w:rsidR="00BF7AAC">
        <w:rPr>
          <w:rFonts w:ascii="Times New Roman" w:hAnsi="Times New Roman" w:cs="Times New Roman"/>
          <w:color w:val="000000"/>
          <w:sz w:val="24"/>
          <w:szCs w:val="24"/>
        </w:rPr>
        <w:t>untuk</w:t>
      </w:r>
      <w:proofErr w:type="spellEnd"/>
      <w:r w:rsidR="00134CAB" w:rsidRPr="005A7CAD">
        <w:rPr>
          <w:rFonts w:ascii="Times New Roman" w:hAnsi="Times New Roman" w:cs="Times New Roman"/>
          <w:color w:val="000000"/>
          <w:sz w:val="24"/>
          <w:szCs w:val="24"/>
        </w:rPr>
        <w:t xml:space="preserve"> </w:t>
      </w:r>
      <w:proofErr w:type="spellStart"/>
      <w:r w:rsidR="00134CAB" w:rsidRPr="005A7CAD">
        <w:rPr>
          <w:rFonts w:ascii="Times New Roman" w:hAnsi="Times New Roman" w:cs="Times New Roman"/>
          <w:color w:val="000000"/>
          <w:sz w:val="24"/>
          <w:szCs w:val="24"/>
        </w:rPr>
        <w:t>indikatornya</w:t>
      </w:r>
      <w:proofErr w:type="spellEnd"/>
      <w:r w:rsidR="00BF7AAC">
        <w:rPr>
          <w:rFonts w:ascii="Times New Roman" w:hAnsi="Times New Roman" w:cs="Times New Roman"/>
          <w:color w:val="000000"/>
          <w:sz w:val="24"/>
          <w:szCs w:val="24"/>
        </w:rPr>
        <w:t>,</w:t>
      </w:r>
      <w:r w:rsidR="00134CAB" w:rsidRPr="005A7CAD">
        <w:rPr>
          <w:rFonts w:ascii="Times New Roman" w:hAnsi="Times New Roman" w:cs="Times New Roman"/>
          <w:color w:val="000000"/>
          <w:sz w:val="24"/>
          <w:szCs w:val="24"/>
        </w:rPr>
        <w:t xml:space="preserve"> dan </w:t>
      </w:r>
      <w:r w:rsidR="00134CAB" w:rsidRPr="005A7CAD">
        <w:rPr>
          <w:rFonts w:ascii="Times New Roman" w:hAnsi="Times New Roman" w:cs="Times New Roman"/>
          <w:i/>
          <w:iCs/>
          <w:color w:val="000000"/>
          <w:sz w:val="24"/>
          <w:szCs w:val="24"/>
        </w:rPr>
        <w:t xml:space="preserve">composite reliability </w:t>
      </w:r>
      <w:proofErr w:type="spellStart"/>
      <w:r w:rsidR="00134CAB" w:rsidRPr="005A7CAD">
        <w:rPr>
          <w:rFonts w:ascii="Times New Roman" w:hAnsi="Times New Roman" w:cs="Times New Roman"/>
          <w:color w:val="000000"/>
          <w:sz w:val="24"/>
          <w:szCs w:val="24"/>
        </w:rPr>
        <w:t>untuk</w:t>
      </w:r>
      <w:proofErr w:type="spellEnd"/>
      <w:r w:rsidR="00134CAB" w:rsidRPr="005A7CAD">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variabel</w:t>
      </w:r>
      <w:proofErr w:type="spellEnd"/>
      <w:r w:rsidR="00BF7AAC">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manifes</w:t>
      </w:r>
      <w:proofErr w:type="spellEnd"/>
      <w:r w:rsidR="00134CAB" w:rsidRPr="005A7CAD">
        <w:rPr>
          <w:rFonts w:ascii="Times New Roman" w:hAnsi="Times New Roman" w:cs="Times New Roman"/>
          <w:color w:val="000000"/>
          <w:sz w:val="24"/>
          <w:szCs w:val="24"/>
        </w:rPr>
        <w:t xml:space="preserve">. </w:t>
      </w:r>
    </w:p>
    <w:p w14:paraId="1A19D807" w14:textId="77777777" w:rsidR="00BF7AAC" w:rsidRDefault="00134CAB" w:rsidP="00277513">
      <w:pPr>
        <w:pStyle w:val="ListParagraph"/>
        <w:numPr>
          <w:ilvl w:val="0"/>
          <w:numId w:val="18"/>
        </w:numPr>
        <w:spacing w:after="0" w:line="360" w:lineRule="auto"/>
        <w:ind w:left="1276"/>
        <w:jc w:val="both"/>
        <w:rPr>
          <w:rFonts w:ascii="Times New Roman" w:hAnsi="Times New Roman" w:cs="Times New Roman"/>
          <w:color w:val="000000"/>
          <w:sz w:val="24"/>
          <w:szCs w:val="24"/>
        </w:rPr>
      </w:pPr>
      <w:r w:rsidRPr="005A7CAD">
        <w:rPr>
          <w:rFonts w:ascii="Times New Roman" w:hAnsi="Times New Roman" w:cs="Times New Roman"/>
          <w:i/>
          <w:iCs/>
          <w:color w:val="000000"/>
          <w:sz w:val="24"/>
          <w:szCs w:val="24"/>
        </w:rPr>
        <w:t>Convergent Validity</w:t>
      </w:r>
    </w:p>
    <w:p w14:paraId="61A4B7C5" w14:textId="32983D3D" w:rsidR="00134CAB" w:rsidRPr="005A7CAD" w:rsidRDefault="008A7356" w:rsidP="000463A8">
      <w:pPr>
        <w:pStyle w:val="ListParagraph"/>
        <w:spacing w:after="0" w:line="360" w:lineRule="auto"/>
        <w:ind w:left="1276"/>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Penilaian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w:t>
      </w:r>
      <w:r w:rsidR="00DC64A6" w:rsidRPr="005A7CAD">
        <w:rPr>
          <w:rFonts w:ascii="Times New Roman" w:hAnsi="Times New Roman" w:cs="Times New Roman"/>
          <w:i/>
          <w:iCs/>
          <w:color w:val="000000"/>
          <w:sz w:val="24"/>
          <w:szCs w:val="24"/>
        </w:rPr>
        <w:t xml:space="preserve">onvergent validity </w:t>
      </w:r>
      <w:proofErr w:type="spellStart"/>
      <w:r w:rsidR="00DC64A6" w:rsidRPr="005A7CAD">
        <w:rPr>
          <w:rFonts w:ascii="Times New Roman" w:hAnsi="Times New Roman" w:cs="Times New Roman"/>
          <w:color w:val="000000"/>
          <w:sz w:val="24"/>
          <w:szCs w:val="24"/>
        </w:rPr>
        <w:t>d</w:t>
      </w:r>
      <w:r>
        <w:rPr>
          <w:rFonts w:ascii="Times New Roman" w:hAnsi="Times New Roman" w:cs="Times New Roman"/>
          <w:color w:val="000000"/>
          <w:sz w:val="24"/>
          <w:szCs w:val="24"/>
        </w:rPr>
        <w:t>ilakukan</w:t>
      </w:r>
      <w:proofErr w:type="spellEnd"/>
      <w:r w:rsidR="00DC64A6" w:rsidRPr="005A7CAD">
        <w:rPr>
          <w:rFonts w:ascii="Times New Roman" w:hAnsi="Times New Roman" w:cs="Times New Roman"/>
          <w:color w:val="000000"/>
          <w:sz w:val="24"/>
          <w:szCs w:val="24"/>
        </w:rPr>
        <w:t xml:space="preserve"> </w:t>
      </w:r>
      <w:proofErr w:type="spellStart"/>
      <w:r w:rsidR="00DC64A6" w:rsidRPr="005A7CAD">
        <w:rPr>
          <w:rFonts w:ascii="Times New Roman" w:hAnsi="Times New Roman" w:cs="Times New Roman"/>
          <w:color w:val="000000"/>
          <w:sz w:val="24"/>
          <w:szCs w:val="24"/>
        </w:rPr>
        <w:t>berdasarkan</w:t>
      </w:r>
      <w:proofErr w:type="spellEnd"/>
      <w:r w:rsidR="00DC64A6" w:rsidRPr="005A7CAD">
        <w:rPr>
          <w:rFonts w:ascii="Times New Roman" w:hAnsi="Times New Roman" w:cs="Times New Roman"/>
          <w:color w:val="000000"/>
          <w:sz w:val="24"/>
          <w:szCs w:val="24"/>
        </w:rPr>
        <w:t xml:space="preserve"> </w:t>
      </w:r>
      <w:proofErr w:type="spellStart"/>
      <w:r w:rsidR="00DC64A6" w:rsidRPr="005A7CAD">
        <w:rPr>
          <w:rFonts w:ascii="Times New Roman" w:hAnsi="Times New Roman" w:cs="Times New Roman"/>
          <w:color w:val="000000"/>
          <w:sz w:val="24"/>
          <w:szCs w:val="24"/>
        </w:rPr>
        <w:t>korelasi</w:t>
      </w:r>
      <w:proofErr w:type="spellEnd"/>
      <w:r w:rsidR="00DC64A6" w:rsidRPr="005A7CAD">
        <w:rPr>
          <w:rFonts w:ascii="Times New Roman" w:hAnsi="Times New Roman" w:cs="Times New Roman"/>
          <w:color w:val="000000"/>
          <w:sz w:val="24"/>
          <w:szCs w:val="24"/>
        </w:rPr>
        <w:t xml:space="preserve"> </w:t>
      </w:r>
      <w:proofErr w:type="spellStart"/>
      <w:r w:rsidR="00DC64A6" w:rsidRPr="005A7CAD">
        <w:rPr>
          <w:rFonts w:ascii="Times New Roman" w:hAnsi="Times New Roman" w:cs="Times New Roman"/>
          <w:color w:val="000000"/>
          <w:sz w:val="24"/>
          <w:szCs w:val="24"/>
        </w:rPr>
        <w:t>antara</w:t>
      </w:r>
      <w:proofErr w:type="spellEnd"/>
      <w:r w:rsidR="00DC64A6" w:rsidRPr="005A7CAD">
        <w:rPr>
          <w:rFonts w:ascii="Times New Roman" w:hAnsi="Times New Roman" w:cs="Times New Roman"/>
          <w:color w:val="000000"/>
          <w:sz w:val="24"/>
          <w:szCs w:val="24"/>
        </w:rPr>
        <w:t xml:space="preserve"> </w:t>
      </w:r>
      <w:proofErr w:type="spellStart"/>
      <w:r w:rsidR="00DC64A6" w:rsidRPr="005A7CAD">
        <w:rPr>
          <w:rFonts w:ascii="Times New Roman" w:hAnsi="Times New Roman" w:cs="Times New Roman"/>
          <w:color w:val="000000"/>
          <w:sz w:val="24"/>
          <w:szCs w:val="24"/>
        </w:rPr>
        <w:t>nilai</w:t>
      </w:r>
      <w:proofErr w:type="spellEnd"/>
      <w:r w:rsidR="00DC64A6" w:rsidRPr="005A7CAD">
        <w:rPr>
          <w:rFonts w:ascii="Times New Roman" w:hAnsi="Times New Roman" w:cs="Times New Roman"/>
          <w:color w:val="000000"/>
          <w:sz w:val="24"/>
          <w:szCs w:val="24"/>
        </w:rPr>
        <w:t xml:space="preserve"> </w:t>
      </w:r>
      <w:proofErr w:type="spellStart"/>
      <w:r w:rsidR="00DC64A6" w:rsidRPr="005A7CAD">
        <w:rPr>
          <w:rFonts w:ascii="Times New Roman" w:hAnsi="Times New Roman" w:cs="Times New Roman"/>
          <w:color w:val="000000"/>
          <w:sz w:val="24"/>
          <w:szCs w:val="24"/>
        </w:rPr>
        <w:t>indikator</w:t>
      </w:r>
      <w:proofErr w:type="spellEnd"/>
      <w:r w:rsidR="00DC64A6" w:rsidRPr="005A7CAD">
        <w:rPr>
          <w:rFonts w:ascii="Times New Roman" w:hAnsi="Times New Roman" w:cs="Times New Roman"/>
          <w:color w:val="000000"/>
          <w:sz w:val="24"/>
          <w:szCs w:val="24"/>
        </w:rPr>
        <w:t xml:space="preserve"> </w:t>
      </w:r>
      <w:proofErr w:type="spellStart"/>
      <w:r w:rsidR="00DC64A6" w:rsidRPr="005A7CAD">
        <w:rPr>
          <w:rFonts w:ascii="Times New Roman" w:hAnsi="Times New Roman" w:cs="Times New Roman"/>
          <w:color w:val="000000"/>
          <w:sz w:val="24"/>
          <w:szCs w:val="24"/>
        </w:rPr>
        <w:t>dengan</w:t>
      </w:r>
      <w:proofErr w:type="spellEnd"/>
      <w:r w:rsidR="00DC64A6" w:rsidRPr="005A7CAD">
        <w:rPr>
          <w:rFonts w:ascii="Times New Roman" w:hAnsi="Times New Roman" w:cs="Times New Roman"/>
          <w:color w:val="000000"/>
          <w:sz w:val="24"/>
          <w:szCs w:val="24"/>
        </w:rPr>
        <w:t xml:space="preserve"> </w:t>
      </w:r>
      <w:proofErr w:type="spellStart"/>
      <w:r w:rsidR="00DC64A6" w:rsidRPr="005A7CAD">
        <w:rPr>
          <w:rFonts w:ascii="Times New Roman" w:hAnsi="Times New Roman" w:cs="Times New Roman"/>
          <w:color w:val="000000"/>
          <w:sz w:val="24"/>
          <w:szCs w:val="24"/>
        </w:rPr>
        <w:t>nilai</w:t>
      </w:r>
      <w:proofErr w:type="spellEnd"/>
      <w:r w:rsidR="00DC64A6" w:rsidRPr="005A7CAD">
        <w:rPr>
          <w:rFonts w:ascii="Times New Roman" w:hAnsi="Times New Roman" w:cs="Times New Roman"/>
          <w:color w:val="000000"/>
          <w:sz w:val="24"/>
          <w:szCs w:val="24"/>
        </w:rPr>
        <w:t xml:space="preserve"> </w:t>
      </w:r>
      <w:proofErr w:type="spellStart"/>
      <w:r w:rsidR="00DC64A6" w:rsidRPr="005A7CAD">
        <w:rPr>
          <w:rFonts w:ascii="Times New Roman" w:hAnsi="Times New Roman" w:cs="Times New Roman"/>
          <w:color w:val="000000"/>
          <w:sz w:val="24"/>
          <w:szCs w:val="24"/>
        </w:rPr>
        <w:t>konstruknya</w:t>
      </w:r>
      <w:proofErr w:type="spellEnd"/>
      <w:r w:rsidR="00134CAB" w:rsidRPr="005A7CAD">
        <w:rPr>
          <w:rFonts w:ascii="Times New Roman" w:hAnsi="Times New Roman" w:cs="Times New Roman"/>
          <w:color w:val="000000"/>
          <w:sz w:val="24"/>
          <w:szCs w:val="24"/>
        </w:rPr>
        <w:t xml:space="preserve">. </w:t>
      </w:r>
      <w:r w:rsidR="002F107E">
        <w:rPr>
          <w:rFonts w:ascii="Times New Roman" w:hAnsi="Times New Roman" w:cs="Times New Roman"/>
          <w:color w:val="000000"/>
          <w:sz w:val="24"/>
          <w:szCs w:val="24"/>
        </w:rPr>
        <w:t>C</w:t>
      </w:r>
      <w:r w:rsidR="00233053" w:rsidRPr="005A7CAD">
        <w:rPr>
          <w:rFonts w:ascii="Times New Roman" w:hAnsi="Times New Roman" w:cs="Times New Roman"/>
          <w:i/>
          <w:iCs/>
          <w:color w:val="000000"/>
          <w:sz w:val="24"/>
          <w:szCs w:val="24"/>
        </w:rPr>
        <w:t xml:space="preserve">onvergent </w:t>
      </w:r>
      <w:r w:rsidR="002F107E">
        <w:rPr>
          <w:rFonts w:ascii="Times New Roman" w:hAnsi="Times New Roman" w:cs="Times New Roman"/>
          <w:i/>
          <w:iCs/>
          <w:color w:val="000000"/>
          <w:sz w:val="24"/>
          <w:szCs w:val="24"/>
        </w:rPr>
        <w:t>v</w:t>
      </w:r>
      <w:r w:rsidR="00233053" w:rsidRPr="005A7CAD">
        <w:rPr>
          <w:rFonts w:ascii="Times New Roman" w:hAnsi="Times New Roman" w:cs="Times New Roman"/>
          <w:i/>
          <w:iCs/>
          <w:color w:val="000000"/>
          <w:sz w:val="24"/>
          <w:szCs w:val="24"/>
        </w:rPr>
        <w:t>alidity</w:t>
      </w:r>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dapat</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dilihat</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dari</w:t>
      </w:r>
      <w:proofErr w:type="spellEnd"/>
      <w:r w:rsidR="00233053" w:rsidRPr="005A7CAD">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nilai</w:t>
      </w:r>
      <w:proofErr w:type="spellEnd"/>
      <w:r w:rsidR="002F107E">
        <w:rPr>
          <w:rFonts w:ascii="Times New Roman" w:hAnsi="Times New Roman" w:cs="Times New Roman"/>
          <w:color w:val="000000"/>
          <w:sz w:val="24"/>
          <w:szCs w:val="24"/>
        </w:rPr>
        <w:t xml:space="preserve"> </w:t>
      </w:r>
      <w:r w:rsidR="00233053" w:rsidRPr="005A7CAD">
        <w:rPr>
          <w:rFonts w:ascii="Times New Roman" w:hAnsi="Times New Roman" w:cs="Times New Roman"/>
          <w:i/>
          <w:iCs/>
          <w:color w:val="000000"/>
          <w:sz w:val="24"/>
          <w:szCs w:val="24"/>
        </w:rPr>
        <w:t xml:space="preserve">standardized loading factor </w:t>
      </w:r>
      <w:r w:rsidR="00233053" w:rsidRPr="005A7CAD">
        <w:rPr>
          <w:rFonts w:ascii="Times New Roman" w:hAnsi="Times New Roman" w:cs="Times New Roman"/>
          <w:color w:val="000000"/>
          <w:sz w:val="24"/>
          <w:szCs w:val="24"/>
        </w:rPr>
        <w:t>yang</w:t>
      </w:r>
      <w:r w:rsidR="002F107E">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berarti</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menggambarkan</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besarnya</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korelasi</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Ukuran</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refleksif</w:t>
      </w:r>
      <w:proofErr w:type="spellEnd"/>
      <w:r w:rsidR="00233053" w:rsidRPr="005A7CAD">
        <w:rPr>
          <w:rFonts w:ascii="Times New Roman" w:hAnsi="Times New Roman" w:cs="Times New Roman"/>
          <w:color w:val="000000"/>
          <w:sz w:val="24"/>
          <w:szCs w:val="24"/>
        </w:rPr>
        <w:t xml:space="preserve"> individual </w:t>
      </w:r>
      <w:proofErr w:type="spellStart"/>
      <w:r w:rsidR="00233053" w:rsidRPr="005A7CAD">
        <w:rPr>
          <w:rFonts w:ascii="Times New Roman" w:hAnsi="Times New Roman" w:cs="Times New Roman"/>
          <w:color w:val="000000"/>
          <w:sz w:val="24"/>
          <w:szCs w:val="24"/>
        </w:rPr>
        <w:t>dikatakan</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tinggi</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jika</w:t>
      </w:r>
      <w:proofErr w:type="spellEnd"/>
      <w:r w:rsidR="00233053" w:rsidRPr="005A7CAD">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nilai</w:t>
      </w:r>
      <w:proofErr w:type="spellEnd"/>
      <w:r w:rsidR="002F107E">
        <w:rPr>
          <w:rFonts w:ascii="Times New Roman" w:hAnsi="Times New Roman" w:cs="Times New Roman"/>
          <w:color w:val="000000"/>
          <w:sz w:val="24"/>
          <w:szCs w:val="24"/>
        </w:rPr>
        <w:t xml:space="preserve"> </w:t>
      </w:r>
      <w:r w:rsidR="002F107E" w:rsidRPr="0012056C">
        <w:rPr>
          <w:rFonts w:ascii="Times New Roman" w:hAnsi="Times New Roman" w:cs="Times New Roman"/>
          <w:i/>
          <w:iCs/>
          <w:color w:val="000000"/>
          <w:sz w:val="24"/>
          <w:szCs w:val="24"/>
        </w:rPr>
        <w:t>loading</w:t>
      </w:r>
      <w:r w:rsidR="00233053" w:rsidRPr="005A7CAD">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lebih</w:t>
      </w:r>
      <w:proofErr w:type="spellEnd"/>
      <w:r w:rsidR="002F107E">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dari</w:t>
      </w:r>
      <w:proofErr w:type="spellEnd"/>
      <w:r w:rsidR="00233053" w:rsidRPr="005A7CAD">
        <w:rPr>
          <w:rFonts w:ascii="Times New Roman" w:hAnsi="Times New Roman" w:cs="Times New Roman"/>
          <w:color w:val="000000"/>
          <w:sz w:val="24"/>
          <w:szCs w:val="24"/>
        </w:rPr>
        <w:t xml:space="preserve"> 0</w:t>
      </w:r>
      <w:r w:rsidR="002F107E">
        <w:rPr>
          <w:rFonts w:ascii="Times New Roman" w:hAnsi="Times New Roman" w:cs="Times New Roman"/>
          <w:color w:val="000000"/>
          <w:sz w:val="24"/>
          <w:szCs w:val="24"/>
        </w:rPr>
        <w:t>,</w:t>
      </w:r>
      <w:r w:rsidR="00233053" w:rsidRPr="005A7CAD">
        <w:rPr>
          <w:rFonts w:ascii="Times New Roman" w:hAnsi="Times New Roman" w:cs="Times New Roman"/>
          <w:color w:val="000000"/>
          <w:sz w:val="24"/>
          <w:szCs w:val="24"/>
        </w:rPr>
        <w:t>7</w:t>
      </w:r>
      <w:r w:rsidR="002F107E">
        <w:rPr>
          <w:rFonts w:ascii="Times New Roman" w:hAnsi="Times New Roman" w:cs="Times New Roman"/>
          <w:color w:val="000000"/>
          <w:sz w:val="24"/>
          <w:szCs w:val="24"/>
        </w:rPr>
        <w:t>.</w:t>
      </w:r>
      <w:r w:rsidR="00233053" w:rsidRPr="005A7CAD">
        <w:rPr>
          <w:rFonts w:ascii="Times New Roman" w:hAnsi="Times New Roman" w:cs="Times New Roman"/>
          <w:color w:val="000000"/>
          <w:sz w:val="24"/>
          <w:szCs w:val="24"/>
        </w:rPr>
        <w:t xml:space="preserve"> </w:t>
      </w:r>
      <w:r w:rsidR="002F107E">
        <w:rPr>
          <w:rFonts w:ascii="Times New Roman" w:hAnsi="Times New Roman" w:cs="Times New Roman"/>
          <w:color w:val="000000"/>
          <w:sz w:val="24"/>
          <w:szCs w:val="24"/>
        </w:rPr>
        <w:t xml:space="preserve">Akan </w:t>
      </w:r>
      <w:proofErr w:type="spellStart"/>
      <w:r w:rsidR="002F107E">
        <w:rPr>
          <w:rFonts w:ascii="Times New Roman" w:hAnsi="Times New Roman" w:cs="Times New Roman"/>
          <w:color w:val="000000"/>
          <w:sz w:val="24"/>
          <w:szCs w:val="24"/>
        </w:rPr>
        <w:t>tetapi</w:t>
      </w:r>
      <w:proofErr w:type="spellEnd"/>
      <w:r w:rsidR="002F107E">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nilai</w:t>
      </w:r>
      <w:proofErr w:type="spellEnd"/>
      <w:r w:rsidR="002F107E">
        <w:rPr>
          <w:rFonts w:ascii="Times New Roman" w:hAnsi="Times New Roman" w:cs="Times New Roman"/>
          <w:color w:val="000000"/>
          <w:sz w:val="24"/>
          <w:szCs w:val="24"/>
        </w:rPr>
        <w:t xml:space="preserve"> </w:t>
      </w:r>
      <w:r w:rsidR="00233053" w:rsidRPr="005A7CAD">
        <w:rPr>
          <w:rFonts w:ascii="Times New Roman" w:hAnsi="Times New Roman" w:cs="Times New Roman"/>
          <w:color w:val="000000"/>
          <w:sz w:val="24"/>
          <w:szCs w:val="24"/>
        </w:rPr>
        <w:t xml:space="preserve">0,5 – 0,6 </w:t>
      </w:r>
      <w:proofErr w:type="spellStart"/>
      <w:r w:rsidR="002F107E">
        <w:rPr>
          <w:rFonts w:ascii="Times New Roman" w:hAnsi="Times New Roman" w:cs="Times New Roman"/>
          <w:color w:val="000000"/>
          <w:sz w:val="24"/>
          <w:szCs w:val="24"/>
        </w:rPr>
        <w:t>dianggap</w:t>
      </w:r>
      <w:proofErr w:type="spellEnd"/>
      <w:r w:rsidR="00233053" w:rsidRPr="005A7CAD">
        <w:rPr>
          <w:rFonts w:ascii="Times New Roman" w:hAnsi="Times New Roman" w:cs="Times New Roman"/>
          <w:color w:val="000000"/>
          <w:sz w:val="24"/>
          <w:szCs w:val="24"/>
        </w:rPr>
        <w:t xml:space="preserve"> </w:t>
      </w:r>
      <w:proofErr w:type="spellStart"/>
      <w:r w:rsidR="00233053" w:rsidRPr="005A7CAD">
        <w:rPr>
          <w:rFonts w:ascii="Times New Roman" w:hAnsi="Times New Roman" w:cs="Times New Roman"/>
          <w:color w:val="000000"/>
          <w:sz w:val="24"/>
          <w:szCs w:val="24"/>
        </w:rPr>
        <w:t>cukup</w:t>
      </w:r>
      <w:proofErr w:type="spellEnd"/>
      <w:r>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untuk</w:t>
      </w:r>
      <w:proofErr w:type="spellEnd"/>
      <w:r w:rsidR="002F107E">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tahap</w:t>
      </w:r>
      <w:proofErr w:type="spellEnd"/>
      <w:r w:rsidR="002F107E">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awal</w:t>
      </w:r>
      <w:proofErr w:type="spellEnd"/>
      <w:r w:rsidR="002F107E">
        <w:rPr>
          <w:rFonts w:ascii="Times New Roman" w:hAnsi="Times New Roman" w:cs="Times New Roman"/>
          <w:color w:val="000000"/>
          <w:sz w:val="24"/>
          <w:szCs w:val="24"/>
        </w:rPr>
        <w:t xml:space="preserve"> </w:t>
      </w:r>
      <w:proofErr w:type="spellStart"/>
      <w:r w:rsidR="002F107E">
        <w:rPr>
          <w:rFonts w:ascii="Times New Roman" w:hAnsi="Times New Roman" w:cs="Times New Roman"/>
          <w:color w:val="000000"/>
          <w:sz w:val="24"/>
          <w:szCs w:val="24"/>
        </w:rPr>
        <w:t>penelitian</w:t>
      </w:r>
      <w:proofErr w:type="spellEnd"/>
      <w:r w:rsidR="002F107E">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 "citationItems" : [ { "id" : "ITEM-1", "itemData" : { "author" : [ { "dropping-particle" : "", "family" : "Ghozali", "given" : "Imam", "non-dropping-particle" : "", "parse-names" : false, "suffix" : "" } ], "id" : "ITEM-1", "issued" : { "date-parts" : [ [ "2009" ] ] }, "publisher" : "Badan Penerbit Universitas Diponegoro", "publisher-place" : "Semarang", "title" : "Aplikasi Analisis Multivariate Dengan Program SPSS. Edisi Keempat", "type" : "book" }, "uris" : [ "http://www.mendeley.com/documents/?uuid=3ba3f53f-d0b4-4dc7-845a-008317e418ba" ] } ], "mendeley" : { "formattedCitation" : "(Ghozali, 2009)", "plainTextFormattedCitation" : "(Ghozali, 2009)", "previouslyFormattedCitation" : "(Ghozali, 2009)" }, "properties" : {  }, "schema" : "https://github.com/citation-style-language/schema/raw/master/csl-citation.json" }</w:instrText>
      </w:r>
      <w:r>
        <w:rPr>
          <w:rFonts w:ascii="Times New Roman" w:hAnsi="Times New Roman" w:cs="Times New Roman"/>
          <w:color w:val="000000"/>
          <w:sz w:val="24"/>
          <w:szCs w:val="24"/>
        </w:rPr>
        <w:fldChar w:fldCharType="separate"/>
      </w:r>
      <w:r w:rsidRPr="008A7356">
        <w:rPr>
          <w:rFonts w:ascii="Times New Roman" w:hAnsi="Times New Roman" w:cs="Times New Roman"/>
          <w:noProof/>
          <w:color w:val="000000"/>
          <w:sz w:val="24"/>
          <w:szCs w:val="24"/>
        </w:rPr>
        <w:t>(Ghozali, 2009)</w:t>
      </w:r>
      <w:r>
        <w:rPr>
          <w:rFonts w:ascii="Times New Roman" w:hAnsi="Times New Roman" w:cs="Times New Roman"/>
          <w:color w:val="000000"/>
          <w:sz w:val="24"/>
          <w:szCs w:val="24"/>
        </w:rPr>
        <w:fldChar w:fldCharType="end"/>
      </w:r>
      <w:r w:rsidR="00233053" w:rsidRPr="005A7CAD">
        <w:rPr>
          <w:rFonts w:ascii="Times New Roman" w:hAnsi="Times New Roman" w:cs="Times New Roman"/>
          <w:color w:val="000000"/>
          <w:sz w:val="24"/>
          <w:szCs w:val="24"/>
        </w:rPr>
        <w:t xml:space="preserve">. </w:t>
      </w:r>
    </w:p>
    <w:p w14:paraId="386C28A2" w14:textId="2C0CDD3D" w:rsidR="008A7356" w:rsidRDefault="00134CAB" w:rsidP="00277513">
      <w:pPr>
        <w:pStyle w:val="ListParagraph"/>
        <w:numPr>
          <w:ilvl w:val="0"/>
          <w:numId w:val="18"/>
        </w:numPr>
        <w:spacing w:after="0" w:line="360" w:lineRule="auto"/>
        <w:ind w:left="1276"/>
        <w:rPr>
          <w:rFonts w:ascii="Times New Roman" w:hAnsi="Times New Roman" w:cs="Times New Roman"/>
          <w:color w:val="000000"/>
          <w:sz w:val="24"/>
          <w:szCs w:val="24"/>
        </w:rPr>
      </w:pPr>
      <w:r w:rsidRPr="005A7CAD">
        <w:rPr>
          <w:rFonts w:ascii="Times New Roman" w:hAnsi="Times New Roman" w:cs="Times New Roman"/>
          <w:i/>
          <w:iCs/>
          <w:color w:val="000000"/>
          <w:sz w:val="24"/>
          <w:szCs w:val="24"/>
        </w:rPr>
        <w:t>Discriminant Valid</w:t>
      </w:r>
      <w:r w:rsidR="00733B16">
        <w:rPr>
          <w:rFonts w:ascii="Times New Roman" w:hAnsi="Times New Roman" w:cs="Times New Roman"/>
          <w:i/>
          <w:iCs/>
          <w:color w:val="000000"/>
          <w:sz w:val="24"/>
          <w:szCs w:val="24"/>
        </w:rPr>
        <w:t>i</w:t>
      </w:r>
      <w:r w:rsidRPr="005A7CAD">
        <w:rPr>
          <w:rFonts w:ascii="Times New Roman" w:hAnsi="Times New Roman" w:cs="Times New Roman"/>
          <w:i/>
          <w:iCs/>
          <w:color w:val="000000"/>
          <w:sz w:val="24"/>
          <w:szCs w:val="24"/>
        </w:rPr>
        <w:t>ty</w:t>
      </w:r>
      <w:r w:rsidRPr="005A7CAD">
        <w:rPr>
          <w:rFonts w:ascii="Times New Roman" w:hAnsi="Times New Roman" w:cs="Times New Roman"/>
          <w:color w:val="000000"/>
          <w:sz w:val="24"/>
          <w:szCs w:val="24"/>
        </w:rPr>
        <w:t xml:space="preserve"> </w:t>
      </w:r>
    </w:p>
    <w:p w14:paraId="0452AF95" w14:textId="343ADD15" w:rsidR="00134CAB" w:rsidRPr="008A7356" w:rsidRDefault="00134CAB" w:rsidP="000463A8">
      <w:pPr>
        <w:pStyle w:val="ListParagraph"/>
        <w:spacing w:after="0" w:line="360" w:lineRule="auto"/>
        <w:ind w:left="1276"/>
        <w:jc w:val="both"/>
        <w:rPr>
          <w:rFonts w:ascii="Times New Roman" w:hAnsi="Times New Roman" w:cs="Times New Roman"/>
          <w:color w:val="000000"/>
          <w:sz w:val="24"/>
          <w:szCs w:val="24"/>
        </w:rPr>
      </w:pPr>
      <w:proofErr w:type="spellStart"/>
      <w:r w:rsidRPr="008A7356">
        <w:rPr>
          <w:rFonts w:ascii="Times New Roman" w:hAnsi="Times New Roman" w:cs="Times New Roman"/>
          <w:color w:val="000000"/>
          <w:sz w:val="24"/>
          <w:szCs w:val="24"/>
        </w:rPr>
        <w:t>Pengukuran</w:t>
      </w:r>
      <w:proofErr w:type="spellEnd"/>
      <w:r w:rsidRPr="008A7356">
        <w:rPr>
          <w:rFonts w:ascii="Times New Roman" w:hAnsi="Times New Roman" w:cs="Times New Roman"/>
          <w:color w:val="000000"/>
          <w:sz w:val="24"/>
          <w:szCs w:val="24"/>
        </w:rPr>
        <w:t xml:space="preserve"> </w:t>
      </w:r>
      <w:r w:rsidRPr="008A7356">
        <w:rPr>
          <w:rFonts w:ascii="Times New Roman" w:hAnsi="Times New Roman" w:cs="Times New Roman"/>
          <w:i/>
          <w:iCs/>
          <w:color w:val="000000"/>
          <w:sz w:val="24"/>
          <w:szCs w:val="24"/>
        </w:rPr>
        <w:t>discriminant validity</w:t>
      </w:r>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dilakukan</w:t>
      </w:r>
      <w:proofErr w:type="spellEnd"/>
      <w:r w:rsidR="00641969">
        <w:rPr>
          <w:rFonts w:ascii="Times New Roman" w:hAnsi="Times New Roman" w:cs="Times New Roman"/>
          <w:color w:val="000000"/>
          <w:sz w:val="24"/>
          <w:szCs w:val="24"/>
        </w:rPr>
        <w:t xml:space="preserve"> </w:t>
      </w:r>
      <w:proofErr w:type="spellStart"/>
      <w:r w:rsidR="00641969">
        <w:rPr>
          <w:rFonts w:ascii="Times New Roman" w:hAnsi="Times New Roman" w:cs="Times New Roman"/>
          <w:color w:val="000000"/>
          <w:sz w:val="24"/>
          <w:szCs w:val="24"/>
        </w:rPr>
        <w:t>bertujuan</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untuk</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menguji</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konstruk</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atau</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faktor</w:t>
      </w:r>
      <w:proofErr w:type="spellEnd"/>
      <w:r w:rsidRPr="008A7356">
        <w:rPr>
          <w:rFonts w:ascii="Times New Roman" w:hAnsi="Times New Roman" w:cs="Times New Roman"/>
          <w:color w:val="000000"/>
          <w:sz w:val="24"/>
          <w:szCs w:val="24"/>
        </w:rPr>
        <w:t xml:space="preserve"> yang </w:t>
      </w:r>
      <w:proofErr w:type="spellStart"/>
      <w:r w:rsidRPr="008A7356">
        <w:rPr>
          <w:rFonts w:ascii="Times New Roman" w:hAnsi="Times New Roman" w:cs="Times New Roman"/>
          <w:color w:val="000000"/>
          <w:sz w:val="24"/>
          <w:szCs w:val="24"/>
        </w:rPr>
        <w:t>diuji</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memang</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berbeda</w:t>
      </w:r>
      <w:proofErr w:type="spellEnd"/>
      <w:r w:rsidRPr="008A7356">
        <w:rPr>
          <w:rFonts w:ascii="Times New Roman" w:hAnsi="Times New Roman" w:cs="Times New Roman"/>
          <w:color w:val="000000"/>
          <w:sz w:val="24"/>
          <w:szCs w:val="24"/>
        </w:rPr>
        <w:t xml:space="preserve"> dan </w:t>
      </w:r>
      <w:proofErr w:type="spellStart"/>
      <w:r w:rsidRPr="008A7356">
        <w:rPr>
          <w:rFonts w:ascii="Times New Roman" w:hAnsi="Times New Roman" w:cs="Times New Roman"/>
          <w:color w:val="000000"/>
          <w:sz w:val="24"/>
          <w:szCs w:val="24"/>
        </w:rPr>
        <w:t>merupakan</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lastRenderedPageBreak/>
        <w:t>sebuah</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konstruk</w:t>
      </w:r>
      <w:proofErr w:type="spellEnd"/>
      <w:r w:rsidRPr="008A7356">
        <w:rPr>
          <w:rFonts w:ascii="Times New Roman" w:hAnsi="Times New Roman" w:cs="Times New Roman"/>
          <w:color w:val="000000"/>
          <w:sz w:val="24"/>
          <w:szCs w:val="24"/>
        </w:rPr>
        <w:t xml:space="preserve"> </w:t>
      </w:r>
      <w:proofErr w:type="spellStart"/>
      <w:r w:rsidR="00014045">
        <w:rPr>
          <w:rFonts w:ascii="Times New Roman" w:hAnsi="Times New Roman" w:cs="Times New Roman"/>
          <w:color w:val="000000"/>
          <w:sz w:val="24"/>
          <w:szCs w:val="24"/>
        </w:rPr>
        <w:t>independen</w:t>
      </w:r>
      <w:proofErr w:type="spellEnd"/>
      <w:r w:rsidR="00014045">
        <w:rPr>
          <w:rFonts w:ascii="Times New Roman" w:hAnsi="Times New Roman" w:cs="Times New Roman"/>
          <w:color w:val="000000"/>
          <w:sz w:val="24"/>
          <w:szCs w:val="24"/>
        </w:rPr>
        <w:t xml:space="preserve"> </w:t>
      </w:r>
      <w:r w:rsidR="00014045">
        <w:rPr>
          <w:rFonts w:ascii="Times New Roman" w:hAnsi="Times New Roman" w:cs="Times New Roman"/>
          <w:color w:val="000000"/>
          <w:sz w:val="24"/>
          <w:szCs w:val="24"/>
        </w:rPr>
        <w:fldChar w:fldCharType="begin" w:fldLock="1"/>
      </w:r>
      <w:r w:rsidR="00014045">
        <w:rPr>
          <w:rFonts w:ascii="Times New Roman" w:hAnsi="Times New Roman" w:cs="Times New Roman"/>
          <w:color w:val="000000"/>
          <w:sz w:val="24"/>
          <w:szCs w:val="24"/>
        </w:rPr>
        <w:instrText>ADDIN CSL_CITATION { "citationItems" : [ { "id" : "ITEM-1", "itemData" : { "author" : [ { "dropping-particle" : "", "family" : "Ferdinand", "given" : "A", "non-dropping-particle" : "", "parse-names" : false, "suffix" : "" } ], "id" : "ITEM-1", "issued" : { "date-parts" : [ [ "2002" ] ] }, "publisher" : "Badan Penerbit Universitas Diponegoro", "publisher-place" : "Semarang", "title" : "Structural Equation Modeling dalam Penelitian Manajemen", "type" : "book" }, "uris" : [ "http://www.mendeley.com/documents/?uuid=a5168474-d71b-4938-bb60-a1a9e7891e8a" ] } ], "mendeley" : { "formattedCitation" : "(Ferdinand, 2002)", "plainTextFormattedCitation" : "(Ferdinand, 2002)", "previouslyFormattedCitation" : "(Ferdinand, 2002)" }, "properties" : {  }, "schema" : "https://github.com/citation-style-language/schema/raw/master/csl-citation.json" }</w:instrText>
      </w:r>
      <w:r w:rsidR="00014045">
        <w:rPr>
          <w:rFonts w:ascii="Times New Roman" w:hAnsi="Times New Roman" w:cs="Times New Roman"/>
          <w:color w:val="000000"/>
          <w:sz w:val="24"/>
          <w:szCs w:val="24"/>
        </w:rPr>
        <w:fldChar w:fldCharType="separate"/>
      </w:r>
      <w:r w:rsidR="00014045" w:rsidRPr="00014045">
        <w:rPr>
          <w:rFonts w:ascii="Times New Roman" w:hAnsi="Times New Roman" w:cs="Times New Roman"/>
          <w:noProof/>
          <w:color w:val="000000"/>
          <w:sz w:val="24"/>
          <w:szCs w:val="24"/>
        </w:rPr>
        <w:t>(Ferdinand, 2002)</w:t>
      </w:r>
      <w:r w:rsidR="00014045">
        <w:rPr>
          <w:rFonts w:ascii="Times New Roman" w:hAnsi="Times New Roman" w:cs="Times New Roman"/>
          <w:color w:val="000000"/>
          <w:sz w:val="24"/>
          <w:szCs w:val="24"/>
        </w:rPr>
        <w:fldChar w:fldCharType="end"/>
      </w:r>
      <w:r w:rsidRPr="008A7356">
        <w:rPr>
          <w:rFonts w:ascii="Times New Roman" w:hAnsi="Times New Roman" w:cs="Times New Roman"/>
          <w:i/>
          <w:iCs/>
          <w:color w:val="000000"/>
          <w:sz w:val="24"/>
          <w:szCs w:val="24"/>
        </w:rPr>
        <w:t xml:space="preserve">. </w:t>
      </w:r>
      <w:r w:rsidR="00ED691A" w:rsidRPr="008A7356">
        <w:rPr>
          <w:rFonts w:ascii="Times New Roman" w:hAnsi="Times New Roman" w:cs="Times New Roman"/>
          <w:i/>
          <w:iCs/>
          <w:color w:val="000000"/>
          <w:sz w:val="24"/>
          <w:szCs w:val="24"/>
        </w:rPr>
        <w:t xml:space="preserve">Discriminant validity </w:t>
      </w:r>
      <w:proofErr w:type="spellStart"/>
      <w:r w:rsidR="00ED691A" w:rsidRPr="008A7356">
        <w:rPr>
          <w:rFonts w:ascii="Times New Roman" w:hAnsi="Times New Roman" w:cs="Times New Roman"/>
          <w:color w:val="000000"/>
          <w:sz w:val="24"/>
          <w:szCs w:val="24"/>
        </w:rPr>
        <w:t>dapat</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dilihat</w:t>
      </w:r>
      <w:proofErr w:type="spellEnd"/>
      <w:r w:rsidR="00ED691A" w:rsidRPr="008A7356">
        <w:rPr>
          <w:rFonts w:ascii="Times New Roman" w:hAnsi="Times New Roman" w:cs="Times New Roman"/>
          <w:color w:val="000000"/>
          <w:sz w:val="24"/>
          <w:szCs w:val="24"/>
        </w:rPr>
        <w:t xml:space="preserve"> pada </w:t>
      </w:r>
      <w:r w:rsidR="00ED691A" w:rsidRPr="0012056C">
        <w:rPr>
          <w:rFonts w:ascii="Times New Roman" w:hAnsi="Times New Roman" w:cs="Times New Roman"/>
          <w:i/>
          <w:iCs/>
          <w:color w:val="000000"/>
          <w:sz w:val="24"/>
          <w:szCs w:val="24"/>
        </w:rPr>
        <w:t>cross loading</w:t>
      </w:r>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antara</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indikator</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dengan</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konstruknya</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Jika</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korelasi</w:t>
      </w:r>
      <w:proofErr w:type="spellEnd"/>
      <w:r w:rsidR="00ED691A">
        <w:rPr>
          <w:rFonts w:ascii="Times New Roman" w:hAnsi="Times New Roman" w:cs="Times New Roman"/>
          <w:color w:val="000000"/>
          <w:sz w:val="24"/>
          <w:szCs w:val="24"/>
        </w:rPr>
        <w:t xml:space="preserve"> </w:t>
      </w:r>
      <w:proofErr w:type="spellStart"/>
      <w:r w:rsidR="00ED691A">
        <w:rPr>
          <w:rFonts w:ascii="Times New Roman" w:hAnsi="Times New Roman" w:cs="Times New Roman"/>
          <w:color w:val="000000"/>
          <w:sz w:val="24"/>
          <w:szCs w:val="24"/>
        </w:rPr>
        <w:t>indikator</w:t>
      </w:r>
      <w:proofErr w:type="spellEnd"/>
      <w:r w:rsidR="00ED691A">
        <w:rPr>
          <w:rFonts w:ascii="Times New Roman" w:hAnsi="Times New Roman" w:cs="Times New Roman"/>
          <w:color w:val="000000"/>
          <w:sz w:val="24"/>
          <w:szCs w:val="24"/>
        </w:rPr>
        <w:t xml:space="preserve"> </w:t>
      </w:r>
      <w:proofErr w:type="spellStart"/>
      <w:r w:rsidR="00ED691A">
        <w:rPr>
          <w:rFonts w:ascii="Times New Roman" w:hAnsi="Times New Roman" w:cs="Times New Roman"/>
          <w:color w:val="000000"/>
          <w:sz w:val="24"/>
          <w:szCs w:val="24"/>
        </w:rPr>
        <w:t>dengan</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konstruk</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lebih</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besar</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daripada</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konstruk</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lain</w:t>
      </w:r>
      <w:proofErr w:type="spellEnd"/>
      <w:r w:rsidR="00ED691A">
        <w:rPr>
          <w:rFonts w:ascii="Times New Roman" w:hAnsi="Times New Roman" w:cs="Times New Roman"/>
          <w:color w:val="000000"/>
          <w:sz w:val="24"/>
          <w:szCs w:val="24"/>
        </w:rPr>
        <w:t>,</w:t>
      </w:r>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maka</w:t>
      </w:r>
      <w:proofErr w:type="spellEnd"/>
      <w:r w:rsidR="00ED691A" w:rsidRPr="008A7356">
        <w:rPr>
          <w:rFonts w:ascii="Times New Roman" w:hAnsi="Times New Roman" w:cs="Times New Roman"/>
          <w:color w:val="000000"/>
          <w:sz w:val="24"/>
          <w:szCs w:val="24"/>
        </w:rPr>
        <w:t xml:space="preserve"> </w:t>
      </w:r>
      <w:proofErr w:type="spellStart"/>
      <w:r w:rsidR="00ED691A">
        <w:rPr>
          <w:rFonts w:ascii="Times New Roman" w:hAnsi="Times New Roman" w:cs="Times New Roman"/>
          <w:color w:val="000000"/>
          <w:sz w:val="24"/>
          <w:szCs w:val="24"/>
        </w:rPr>
        <w:t>variabel</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laten</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memprediksi</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ukuran</w:t>
      </w:r>
      <w:proofErr w:type="spellEnd"/>
      <w:r w:rsidR="00ED691A" w:rsidRPr="008A7356">
        <w:rPr>
          <w:rFonts w:ascii="Times New Roman" w:hAnsi="Times New Roman" w:cs="Times New Roman"/>
          <w:color w:val="000000"/>
          <w:sz w:val="24"/>
          <w:szCs w:val="24"/>
        </w:rPr>
        <w:t xml:space="preserve"> pada </w:t>
      </w:r>
      <w:proofErr w:type="spellStart"/>
      <w:r w:rsidR="00ED691A" w:rsidRPr="008A7356">
        <w:rPr>
          <w:rFonts w:ascii="Times New Roman" w:hAnsi="Times New Roman" w:cs="Times New Roman"/>
          <w:color w:val="000000"/>
          <w:sz w:val="24"/>
          <w:szCs w:val="24"/>
        </w:rPr>
        <w:t>bloknya</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lebih</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baik</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daripada</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ukuran</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blok</w:t>
      </w:r>
      <w:proofErr w:type="spellEnd"/>
      <w:r w:rsidR="00ED691A" w:rsidRPr="008A7356">
        <w:rPr>
          <w:rFonts w:ascii="Times New Roman" w:hAnsi="Times New Roman" w:cs="Times New Roman"/>
          <w:color w:val="000000"/>
          <w:sz w:val="24"/>
          <w:szCs w:val="24"/>
        </w:rPr>
        <w:t xml:space="preserve"> </w:t>
      </w:r>
      <w:proofErr w:type="spellStart"/>
      <w:r w:rsidR="00ED691A" w:rsidRPr="008A7356">
        <w:rPr>
          <w:rFonts w:ascii="Times New Roman" w:hAnsi="Times New Roman" w:cs="Times New Roman"/>
          <w:color w:val="000000"/>
          <w:sz w:val="24"/>
          <w:szCs w:val="24"/>
        </w:rPr>
        <w:t>lainnya</w:t>
      </w:r>
      <w:proofErr w:type="spellEnd"/>
      <w:r w:rsidR="00ED691A" w:rsidRPr="008A7356">
        <w:rPr>
          <w:rFonts w:ascii="Times New Roman" w:hAnsi="Times New Roman" w:cs="Times New Roman"/>
          <w:color w:val="000000"/>
          <w:sz w:val="24"/>
          <w:szCs w:val="24"/>
        </w:rPr>
        <w:t>.</w:t>
      </w:r>
      <w:r w:rsidR="00ED691A">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Metode</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penilaian</w:t>
      </w:r>
      <w:proofErr w:type="spellEnd"/>
      <w:r w:rsidR="00ED691A">
        <w:rPr>
          <w:rFonts w:ascii="Times New Roman" w:hAnsi="Times New Roman" w:cs="Times New Roman"/>
          <w:color w:val="000000"/>
          <w:sz w:val="24"/>
          <w:szCs w:val="24"/>
        </w:rPr>
        <w:t xml:space="preserve"> lain yang </w:t>
      </w:r>
      <w:proofErr w:type="spellStart"/>
      <w:r w:rsidRPr="008A7356">
        <w:rPr>
          <w:rFonts w:ascii="Times New Roman" w:hAnsi="Times New Roman" w:cs="Times New Roman"/>
          <w:color w:val="000000"/>
          <w:sz w:val="24"/>
          <w:szCs w:val="24"/>
        </w:rPr>
        <w:t>dapat</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dilakukan</w:t>
      </w:r>
      <w:proofErr w:type="spellEnd"/>
      <w:r w:rsidR="00ED691A">
        <w:rPr>
          <w:rFonts w:ascii="Times New Roman" w:hAnsi="Times New Roman" w:cs="Times New Roman"/>
          <w:color w:val="000000"/>
          <w:sz w:val="24"/>
          <w:szCs w:val="24"/>
        </w:rPr>
        <w:t xml:space="preserve"> </w:t>
      </w:r>
      <w:proofErr w:type="spellStart"/>
      <w:r w:rsidR="00ED691A">
        <w:rPr>
          <w:rFonts w:ascii="Times New Roman" w:hAnsi="Times New Roman" w:cs="Times New Roman"/>
          <w:color w:val="000000"/>
          <w:sz w:val="24"/>
          <w:szCs w:val="24"/>
        </w:rPr>
        <w:t>adalah</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dengan</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membandingkan</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nilai</w:t>
      </w:r>
      <w:proofErr w:type="spellEnd"/>
      <w:r w:rsidRPr="008A7356">
        <w:rPr>
          <w:rFonts w:ascii="Times New Roman" w:hAnsi="Times New Roman" w:cs="Times New Roman"/>
          <w:color w:val="000000"/>
          <w:sz w:val="24"/>
          <w:szCs w:val="24"/>
        </w:rPr>
        <w:t xml:space="preserve"> </w:t>
      </w:r>
      <w:r w:rsidRPr="008A7356">
        <w:rPr>
          <w:rFonts w:ascii="Times New Roman" w:hAnsi="Times New Roman" w:cs="Times New Roman"/>
          <w:i/>
          <w:iCs/>
          <w:color w:val="000000"/>
          <w:sz w:val="24"/>
          <w:szCs w:val="24"/>
        </w:rPr>
        <w:t>square root of average variance extracted</w:t>
      </w:r>
      <w:r w:rsidRPr="008A7356">
        <w:rPr>
          <w:rFonts w:ascii="Times New Roman" w:hAnsi="Times New Roman" w:cs="Times New Roman"/>
          <w:color w:val="000000"/>
          <w:sz w:val="24"/>
          <w:szCs w:val="24"/>
        </w:rPr>
        <w:t xml:space="preserve"> (AVE). </w:t>
      </w:r>
      <w:proofErr w:type="spellStart"/>
      <w:r w:rsidRPr="008A7356">
        <w:rPr>
          <w:rFonts w:ascii="Times New Roman" w:hAnsi="Times New Roman" w:cs="Times New Roman"/>
          <w:color w:val="000000"/>
          <w:sz w:val="24"/>
          <w:szCs w:val="24"/>
        </w:rPr>
        <w:t>Jika</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nilai</w:t>
      </w:r>
      <w:proofErr w:type="spellEnd"/>
      <w:r w:rsidRPr="008A7356">
        <w:rPr>
          <w:rFonts w:ascii="Times New Roman" w:hAnsi="Times New Roman" w:cs="Times New Roman"/>
          <w:color w:val="000000"/>
          <w:sz w:val="24"/>
          <w:szCs w:val="24"/>
        </w:rPr>
        <w:t xml:space="preserve"> AVE </w:t>
      </w:r>
      <w:proofErr w:type="spellStart"/>
      <w:r w:rsidRPr="008A7356">
        <w:rPr>
          <w:rFonts w:ascii="Times New Roman" w:hAnsi="Times New Roman" w:cs="Times New Roman"/>
          <w:color w:val="000000"/>
          <w:sz w:val="24"/>
          <w:szCs w:val="24"/>
        </w:rPr>
        <w:t>setiap</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konstruk</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lebih</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besar</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daripada</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nilai</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korelasi</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antara</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konstruk</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dengan</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konstruk</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lainnya</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dalam</w:t>
      </w:r>
      <w:proofErr w:type="spellEnd"/>
      <w:r w:rsidRPr="008A7356">
        <w:rPr>
          <w:rFonts w:ascii="Times New Roman" w:hAnsi="Times New Roman" w:cs="Times New Roman"/>
          <w:color w:val="000000"/>
          <w:sz w:val="24"/>
          <w:szCs w:val="24"/>
        </w:rPr>
        <w:t xml:space="preserve"> model, </w:t>
      </w:r>
      <w:proofErr w:type="spellStart"/>
      <w:r w:rsidRPr="008A7356">
        <w:rPr>
          <w:rFonts w:ascii="Times New Roman" w:hAnsi="Times New Roman" w:cs="Times New Roman"/>
          <w:color w:val="000000"/>
          <w:sz w:val="24"/>
          <w:szCs w:val="24"/>
        </w:rPr>
        <w:t>maka</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dikatakan</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memiliki</w:t>
      </w:r>
      <w:proofErr w:type="spellEnd"/>
      <w:r w:rsidRPr="008A7356">
        <w:rPr>
          <w:rFonts w:ascii="Times New Roman" w:hAnsi="Times New Roman" w:cs="Times New Roman"/>
          <w:color w:val="000000"/>
          <w:sz w:val="24"/>
          <w:szCs w:val="24"/>
        </w:rPr>
        <w:t xml:space="preserve"> </w:t>
      </w:r>
      <w:proofErr w:type="spellStart"/>
      <w:r w:rsidRPr="008A7356">
        <w:rPr>
          <w:rFonts w:ascii="Times New Roman" w:hAnsi="Times New Roman" w:cs="Times New Roman"/>
          <w:color w:val="000000"/>
          <w:sz w:val="24"/>
          <w:szCs w:val="24"/>
        </w:rPr>
        <w:t>nilai</w:t>
      </w:r>
      <w:proofErr w:type="spellEnd"/>
      <w:r w:rsidR="00314E2B" w:rsidRPr="008A7356">
        <w:rPr>
          <w:rFonts w:ascii="Times New Roman" w:hAnsi="Times New Roman" w:cs="Times New Roman"/>
          <w:color w:val="000000"/>
          <w:sz w:val="24"/>
          <w:szCs w:val="24"/>
        </w:rPr>
        <w:t xml:space="preserve"> </w:t>
      </w:r>
      <w:proofErr w:type="spellStart"/>
      <w:r w:rsidR="00314E2B" w:rsidRPr="008A7356">
        <w:rPr>
          <w:rFonts w:ascii="Times New Roman" w:hAnsi="Times New Roman" w:cs="Times New Roman"/>
          <w:color w:val="000000"/>
          <w:sz w:val="24"/>
          <w:szCs w:val="24"/>
        </w:rPr>
        <w:t>validitas</w:t>
      </w:r>
      <w:proofErr w:type="spellEnd"/>
      <w:r w:rsidR="00314E2B" w:rsidRPr="008A7356">
        <w:rPr>
          <w:rFonts w:ascii="Times New Roman" w:hAnsi="Times New Roman" w:cs="Times New Roman"/>
          <w:color w:val="000000"/>
          <w:sz w:val="24"/>
          <w:szCs w:val="24"/>
        </w:rPr>
        <w:t xml:space="preserve"> </w:t>
      </w:r>
      <w:proofErr w:type="spellStart"/>
      <w:r w:rsidR="00314E2B" w:rsidRPr="008A7356">
        <w:rPr>
          <w:rFonts w:ascii="Times New Roman" w:hAnsi="Times New Roman" w:cs="Times New Roman"/>
          <w:color w:val="000000"/>
          <w:sz w:val="24"/>
          <w:szCs w:val="24"/>
        </w:rPr>
        <w:t>diskriminan</w:t>
      </w:r>
      <w:proofErr w:type="spellEnd"/>
      <w:r w:rsidR="00314E2B" w:rsidRPr="008A7356">
        <w:rPr>
          <w:rFonts w:ascii="Times New Roman" w:hAnsi="Times New Roman" w:cs="Times New Roman"/>
          <w:color w:val="000000"/>
          <w:sz w:val="24"/>
          <w:szCs w:val="24"/>
        </w:rPr>
        <w:t xml:space="preserve"> yang </w:t>
      </w:r>
      <w:proofErr w:type="spellStart"/>
      <w:r w:rsidR="00314E2B" w:rsidRPr="008A7356">
        <w:rPr>
          <w:rFonts w:ascii="Times New Roman" w:hAnsi="Times New Roman" w:cs="Times New Roman"/>
          <w:color w:val="000000"/>
          <w:sz w:val="24"/>
          <w:szCs w:val="24"/>
        </w:rPr>
        <w:t>baik</w:t>
      </w:r>
      <w:proofErr w:type="spellEnd"/>
      <w:r w:rsidR="00ED691A">
        <w:rPr>
          <w:rFonts w:ascii="Times New Roman" w:hAnsi="Times New Roman" w:cs="Times New Roman"/>
          <w:color w:val="000000"/>
          <w:sz w:val="24"/>
          <w:szCs w:val="24"/>
        </w:rPr>
        <w:t xml:space="preserve"> </w:t>
      </w:r>
      <w:r w:rsidR="00ED691A">
        <w:rPr>
          <w:rFonts w:ascii="Times New Roman" w:hAnsi="Times New Roman" w:cs="Times New Roman"/>
          <w:color w:val="000000"/>
          <w:sz w:val="24"/>
          <w:szCs w:val="24"/>
        </w:rPr>
        <w:fldChar w:fldCharType="begin" w:fldLock="1"/>
      </w:r>
      <w:r w:rsidR="00ED691A">
        <w:rPr>
          <w:rFonts w:ascii="Times New Roman" w:hAnsi="Times New Roman" w:cs="Times New Roman"/>
          <w:color w:val="000000"/>
          <w:sz w:val="24"/>
          <w:szCs w:val="24"/>
        </w:rPr>
        <w:instrText>ADDIN CSL_CITATION { "citationItems" : [ { "id" : "ITEM-1", "itemData" : { "author" : [ { "dropping-particle" : "", "family" : "Ghozali", "given" : "Imam", "non-dropping-particle" : "", "parse-names" : false, "suffix" : "" } ], "id" : "ITEM-1", "issued" : { "date-parts" : [ [ "2009" ] ] }, "publisher" : "Badan Penerbit Universitas Diponegoro", "publisher-place" : "Semarang", "title" : "Aplikasi Analisis Multivariate Dengan Program SPSS. Edisi Keempat", "type" : "book" }, "uris" : [ "http://www.mendeley.com/documents/?uuid=3ba3f53f-d0b4-4dc7-845a-008317e418ba" ] } ], "mendeley" : { "formattedCitation" : "(Ghozali, 2009)", "plainTextFormattedCitation" : "(Ghozali, 2009)", "previouslyFormattedCitation" : "(Ghozali, 2009)" }, "properties" : {  }, "schema" : "https://github.com/citation-style-language/schema/raw/master/csl-citation.json" }</w:instrText>
      </w:r>
      <w:r w:rsidR="00ED691A">
        <w:rPr>
          <w:rFonts w:ascii="Times New Roman" w:hAnsi="Times New Roman" w:cs="Times New Roman"/>
          <w:color w:val="000000"/>
          <w:sz w:val="24"/>
          <w:szCs w:val="24"/>
        </w:rPr>
        <w:fldChar w:fldCharType="separate"/>
      </w:r>
      <w:r w:rsidR="00ED691A" w:rsidRPr="00ED691A">
        <w:rPr>
          <w:rFonts w:ascii="Times New Roman" w:hAnsi="Times New Roman" w:cs="Times New Roman"/>
          <w:noProof/>
          <w:color w:val="000000"/>
          <w:sz w:val="24"/>
          <w:szCs w:val="24"/>
        </w:rPr>
        <w:t>(Ghozali, 2009)</w:t>
      </w:r>
      <w:r w:rsidR="00ED691A">
        <w:rPr>
          <w:rFonts w:ascii="Times New Roman" w:hAnsi="Times New Roman" w:cs="Times New Roman"/>
          <w:color w:val="000000"/>
          <w:sz w:val="24"/>
          <w:szCs w:val="24"/>
        </w:rPr>
        <w:fldChar w:fldCharType="end"/>
      </w:r>
      <w:r w:rsidR="00314E2B" w:rsidRPr="008A7356">
        <w:rPr>
          <w:rFonts w:ascii="Times New Roman" w:hAnsi="Times New Roman" w:cs="Times New Roman"/>
          <w:color w:val="000000"/>
          <w:sz w:val="24"/>
          <w:szCs w:val="24"/>
        </w:rPr>
        <w:t>.</w:t>
      </w:r>
      <w:r w:rsidR="00520ADD" w:rsidRPr="008A7356">
        <w:rPr>
          <w:rFonts w:ascii="Times New Roman" w:hAnsi="Times New Roman" w:cs="Times New Roman"/>
          <w:color w:val="000000"/>
          <w:sz w:val="24"/>
          <w:szCs w:val="24"/>
        </w:rPr>
        <w:t xml:space="preserve"> </w:t>
      </w:r>
      <w:r w:rsidR="001841C2">
        <w:rPr>
          <w:rFonts w:ascii="Times New Roman" w:hAnsi="Times New Roman" w:cs="Times New Roman"/>
          <w:color w:val="000000"/>
          <w:sz w:val="24"/>
          <w:szCs w:val="24"/>
        </w:rPr>
        <w:t>N</w:t>
      </w:r>
      <w:r w:rsidR="00314E2B" w:rsidRPr="008A7356">
        <w:rPr>
          <w:rFonts w:ascii="Times New Roman" w:hAnsi="Times New Roman" w:cs="Times New Roman"/>
          <w:color w:val="000000"/>
          <w:sz w:val="24"/>
          <w:szCs w:val="24"/>
        </w:rPr>
        <w:t>ilai AVE</w:t>
      </w:r>
      <w:r w:rsidR="001841C2">
        <w:rPr>
          <w:rFonts w:ascii="Times New Roman" w:hAnsi="Times New Roman" w:cs="Times New Roman"/>
          <w:color w:val="000000"/>
          <w:sz w:val="24"/>
          <w:szCs w:val="24"/>
        </w:rPr>
        <w:t xml:space="preserve"> yang </w:t>
      </w:r>
      <w:proofErr w:type="spellStart"/>
      <w:r w:rsidR="001841C2">
        <w:rPr>
          <w:rFonts w:ascii="Times New Roman" w:hAnsi="Times New Roman" w:cs="Times New Roman"/>
          <w:color w:val="000000"/>
          <w:sz w:val="24"/>
          <w:szCs w:val="24"/>
        </w:rPr>
        <w:t>baik</w:t>
      </w:r>
      <w:proofErr w:type="spellEnd"/>
      <w:r w:rsidR="001841C2">
        <w:rPr>
          <w:rFonts w:ascii="Times New Roman" w:hAnsi="Times New Roman" w:cs="Times New Roman"/>
          <w:color w:val="000000"/>
          <w:sz w:val="24"/>
          <w:szCs w:val="24"/>
        </w:rPr>
        <w:t xml:space="preserve"> </w:t>
      </w:r>
      <w:proofErr w:type="spellStart"/>
      <w:r w:rsidR="001841C2">
        <w:rPr>
          <w:rFonts w:ascii="Times New Roman" w:hAnsi="Times New Roman" w:cs="Times New Roman"/>
          <w:color w:val="000000"/>
          <w:sz w:val="24"/>
          <w:szCs w:val="24"/>
        </w:rPr>
        <w:t>adalah</w:t>
      </w:r>
      <w:proofErr w:type="spellEnd"/>
      <w:r w:rsidR="00314E2B" w:rsidRPr="008A7356">
        <w:rPr>
          <w:rFonts w:ascii="Times New Roman" w:hAnsi="Times New Roman" w:cs="Times New Roman"/>
          <w:color w:val="000000"/>
          <w:sz w:val="24"/>
          <w:szCs w:val="24"/>
        </w:rPr>
        <w:t xml:space="preserve"> </w:t>
      </w:r>
      <w:proofErr w:type="spellStart"/>
      <w:r w:rsidR="00314E2B" w:rsidRPr="008A7356">
        <w:rPr>
          <w:rFonts w:ascii="Times New Roman" w:hAnsi="Times New Roman" w:cs="Times New Roman"/>
          <w:color w:val="000000"/>
          <w:sz w:val="24"/>
          <w:szCs w:val="24"/>
        </w:rPr>
        <w:t>lebih</w:t>
      </w:r>
      <w:proofErr w:type="spellEnd"/>
      <w:r w:rsidR="00314E2B" w:rsidRPr="008A7356">
        <w:rPr>
          <w:rFonts w:ascii="Times New Roman" w:hAnsi="Times New Roman" w:cs="Times New Roman"/>
          <w:color w:val="000000"/>
          <w:sz w:val="24"/>
          <w:szCs w:val="24"/>
        </w:rPr>
        <w:t xml:space="preserve"> </w:t>
      </w:r>
      <w:proofErr w:type="spellStart"/>
      <w:r w:rsidR="00314E2B" w:rsidRPr="008A7356">
        <w:rPr>
          <w:rFonts w:ascii="Times New Roman" w:hAnsi="Times New Roman" w:cs="Times New Roman"/>
          <w:color w:val="000000"/>
          <w:sz w:val="24"/>
          <w:szCs w:val="24"/>
        </w:rPr>
        <w:t>besar</w:t>
      </w:r>
      <w:proofErr w:type="spellEnd"/>
      <w:r w:rsidR="00314E2B" w:rsidRPr="008A7356">
        <w:rPr>
          <w:rFonts w:ascii="Times New Roman" w:hAnsi="Times New Roman" w:cs="Times New Roman"/>
          <w:color w:val="000000"/>
          <w:sz w:val="24"/>
          <w:szCs w:val="24"/>
        </w:rPr>
        <w:t xml:space="preserve"> </w:t>
      </w:r>
      <w:proofErr w:type="spellStart"/>
      <w:r w:rsidR="00314E2B" w:rsidRPr="008A7356">
        <w:rPr>
          <w:rFonts w:ascii="Times New Roman" w:hAnsi="Times New Roman" w:cs="Times New Roman"/>
          <w:color w:val="000000"/>
          <w:sz w:val="24"/>
          <w:szCs w:val="24"/>
        </w:rPr>
        <w:t>dari</w:t>
      </w:r>
      <w:proofErr w:type="spellEnd"/>
      <w:r w:rsidR="00314E2B" w:rsidRPr="008A7356">
        <w:rPr>
          <w:rFonts w:ascii="Times New Roman" w:hAnsi="Times New Roman" w:cs="Times New Roman"/>
          <w:color w:val="000000"/>
          <w:sz w:val="24"/>
          <w:szCs w:val="24"/>
        </w:rPr>
        <w:t xml:space="preserve"> 0</w:t>
      </w:r>
      <w:r w:rsidR="001841C2">
        <w:rPr>
          <w:rFonts w:ascii="Times New Roman" w:hAnsi="Times New Roman" w:cs="Times New Roman"/>
          <w:color w:val="000000"/>
          <w:sz w:val="24"/>
          <w:szCs w:val="24"/>
        </w:rPr>
        <w:t>,</w:t>
      </w:r>
      <w:r w:rsidR="00314E2B" w:rsidRPr="008A7356">
        <w:rPr>
          <w:rFonts w:ascii="Times New Roman" w:hAnsi="Times New Roman" w:cs="Times New Roman"/>
          <w:color w:val="000000"/>
          <w:sz w:val="24"/>
          <w:szCs w:val="24"/>
        </w:rPr>
        <w:t>5.</w:t>
      </w:r>
      <w:r w:rsidR="00672E91" w:rsidRPr="008A7356">
        <w:rPr>
          <w:rFonts w:ascii="Times New Roman" w:hAnsi="Times New Roman" w:cs="Times New Roman"/>
          <w:color w:val="000000"/>
          <w:sz w:val="24"/>
          <w:szCs w:val="24"/>
        </w:rPr>
        <w:t xml:space="preserve"> </w:t>
      </w:r>
    </w:p>
    <w:p w14:paraId="40E694F5" w14:textId="10BD4793" w:rsidR="001841C2" w:rsidRPr="001841C2" w:rsidRDefault="00D91C38" w:rsidP="00277513">
      <w:pPr>
        <w:pStyle w:val="ListParagraph"/>
        <w:numPr>
          <w:ilvl w:val="0"/>
          <w:numId w:val="18"/>
        </w:numPr>
        <w:spacing w:after="0" w:line="360" w:lineRule="auto"/>
        <w:ind w:left="1276"/>
        <w:jc w:val="both"/>
        <w:rPr>
          <w:rFonts w:ascii="Times New Roman" w:hAnsi="Times New Roman" w:cs="Times New Roman"/>
          <w:color w:val="140003"/>
          <w:sz w:val="24"/>
          <w:szCs w:val="24"/>
        </w:rPr>
      </w:pPr>
      <w:r w:rsidRPr="005A7CAD">
        <w:rPr>
          <w:rFonts w:ascii="Times New Roman" w:hAnsi="Times New Roman" w:cs="Times New Roman"/>
          <w:i/>
          <w:iCs/>
          <w:color w:val="000000"/>
          <w:sz w:val="24"/>
          <w:szCs w:val="24"/>
        </w:rPr>
        <w:t>Construct Reliability</w:t>
      </w:r>
    </w:p>
    <w:p w14:paraId="75E06271" w14:textId="0EBB1737" w:rsidR="009C3F22" w:rsidRPr="00DB6E8F" w:rsidRDefault="001841C2" w:rsidP="000463A8">
      <w:pPr>
        <w:pStyle w:val="ListParagraph"/>
        <w:spacing w:after="0" w:line="360" w:lineRule="auto"/>
        <w:ind w:left="1276"/>
        <w:jc w:val="both"/>
        <w:rPr>
          <w:rFonts w:ascii="Times New Roman" w:hAnsi="Times New Roman" w:cs="Times New Roman"/>
          <w:color w:val="140003"/>
          <w:sz w:val="24"/>
          <w:szCs w:val="24"/>
        </w:rPr>
      </w:pPr>
      <w:r>
        <w:rPr>
          <w:rFonts w:ascii="Times New Roman" w:hAnsi="Times New Roman" w:cs="Times New Roman"/>
          <w:color w:val="000000"/>
          <w:sz w:val="24"/>
          <w:szCs w:val="24"/>
        </w:rPr>
        <w:t>U</w:t>
      </w:r>
      <w:r w:rsidR="00D91C38" w:rsidRPr="005A7CAD">
        <w:rPr>
          <w:rFonts w:ascii="Times New Roman" w:hAnsi="Times New Roman" w:cs="Times New Roman"/>
          <w:color w:val="000000"/>
          <w:sz w:val="24"/>
          <w:szCs w:val="24"/>
        </w:rPr>
        <w:t xml:space="preserve">ji </w:t>
      </w:r>
      <w:proofErr w:type="spellStart"/>
      <w:r w:rsidR="00D91C38" w:rsidRPr="005A7CAD">
        <w:rPr>
          <w:rFonts w:ascii="Times New Roman" w:hAnsi="Times New Roman" w:cs="Times New Roman"/>
          <w:color w:val="000000"/>
          <w:sz w:val="24"/>
          <w:szCs w:val="24"/>
        </w:rPr>
        <w:t>reliabilitas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dapat</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diukur</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dengan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dua</w:t>
      </w:r>
      <w:proofErr w:type="spellEnd"/>
      <w:r w:rsidR="00D91C38" w:rsidRPr="005A7CAD">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jenis</w:t>
      </w:r>
      <w:proofErr w:type="spellEnd"/>
      <w:r>
        <w:rPr>
          <w:rFonts w:ascii="Times New Roman" w:hAnsi="Times New Roman" w:cs="Times New Roman"/>
          <w:color w:val="000000"/>
          <w:sz w:val="24"/>
          <w:szCs w:val="24"/>
        </w:rPr>
        <w:t>,</w:t>
      </w:r>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yaitu</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dengan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menggunakan</w:t>
      </w:r>
      <w:proofErr w:type="spellEnd"/>
      <w:r w:rsidR="00D91C38" w:rsidRPr="005A7CAD">
        <w:rPr>
          <w:rFonts w:ascii="Times New Roman" w:hAnsi="Times New Roman" w:cs="Times New Roman"/>
          <w:color w:val="000000"/>
          <w:sz w:val="24"/>
          <w:szCs w:val="24"/>
        </w:rPr>
        <w:t xml:space="preserve"> </w:t>
      </w:r>
      <w:r w:rsidR="00D91C38" w:rsidRPr="005A7CAD">
        <w:rPr>
          <w:rFonts w:ascii="Times New Roman" w:hAnsi="Times New Roman" w:cs="Times New Roman"/>
          <w:i/>
          <w:iCs/>
          <w:color w:val="000000"/>
          <w:sz w:val="24"/>
          <w:szCs w:val="24"/>
        </w:rPr>
        <w:t xml:space="preserve">composite reliability </w:t>
      </w:r>
      <w:r w:rsidR="00D91C38" w:rsidRPr="005A7CAD">
        <w:rPr>
          <w:rFonts w:ascii="Times New Roman" w:hAnsi="Times New Roman" w:cs="Times New Roman"/>
          <w:color w:val="000000"/>
          <w:sz w:val="24"/>
          <w:szCs w:val="24"/>
        </w:rPr>
        <w:t xml:space="preserve">dan </w:t>
      </w:r>
      <w:r w:rsidR="00D91C38" w:rsidRPr="005A7CAD">
        <w:rPr>
          <w:rFonts w:ascii="Times New Roman" w:hAnsi="Times New Roman" w:cs="Times New Roman"/>
          <w:i/>
          <w:iCs/>
          <w:color w:val="000000"/>
          <w:sz w:val="24"/>
          <w:szCs w:val="24"/>
        </w:rPr>
        <w:t>Cronbach alpha</w:t>
      </w:r>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Konstruk</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dinyatakan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reliabel</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jika</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nilai</w:t>
      </w:r>
      <w:proofErr w:type="spellEnd"/>
      <w:r w:rsidR="00D91C38" w:rsidRPr="005A7CAD">
        <w:rPr>
          <w:rFonts w:ascii="Times New Roman" w:hAnsi="Times New Roman" w:cs="Times New Roman"/>
          <w:color w:val="000000"/>
          <w:sz w:val="24"/>
          <w:szCs w:val="24"/>
        </w:rPr>
        <w:t xml:space="preserve"> </w:t>
      </w:r>
      <w:r w:rsidR="00D91C38" w:rsidRPr="005A7CAD">
        <w:rPr>
          <w:rFonts w:ascii="Times New Roman" w:hAnsi="Times New Roman" w:cs="Times New Roman"/>
          <w:i/>
          <w:iCs/>
          <w:color w:val="000000"/>
          <w:sz w:val="24"/>
          <w:szCs w:val="24"/>
        </w:rPr>
        <w:t>composite reliability</w:t>
      </w:r>
      <w:r w:rsidR="00D91C38" w:rsidRPr="005A7CAD">
        <w:rPr>
          <w:rFonts w:ascii="Times New Roman" w:hAnsi="Times New Roman" w:cs="Times New Roman"/>
          <w:color w:val="000000"/>
          <w:sz w:val="24"/>
          <w:szCs w:val="24"/>
        </w:rPr>
        <w:t xml:space="preserve"> </w:t>
      </w:r>
      <w:proofErr w:type="spellStart"/>
      <w:r w:rsidR="00ED3E2E">
        <w:rPr>
          <w:rFonts w:ascii="Times New Roman" w:hAnsi="Times New Roman" w:cs="Times New Roman"/>
          <w:color w:val="000000"/>
          <w:sz w:val="24"/>
          <w:szCs w:val="24"/>
        </w:rPr>
        <w:t>lebih</w:t>
      </w:r>
      <w:proofErr w:type="spellEnd"/>
      <w:r w:rsidR="00ED3E2E">
        <w:rPr>
          <w:rFonts w:ascii="Times New Roman" w:hAnsi="Times New Roman" w:cs="Times New Roman"/>
          <w:color w:val="000000"/>
          <w:sz w:val="24"/>
          <w:szCs w:val="24"/>
        </w:rPr>
        <w:t xml:space="preserve"> </w:t>
      </w:r>
      <w:proofErr w:type="spellStart"/>
      <w:r w:rsidR="00ED3E2E">
        <w:rPr>
          <w:rFonts w:ascii="Times New Roman" w:hAnsi="Times New Roman" w:cs="Times New Roman"/>
          <w:color w:val="000000"/>
          <w:sz w:val="24"/>
          <w:szCs w:val="24"/>
        </w:rPr>
        <w:t>dari</w:t>
      </w:r>
      <w:proofErr w:type="spellEnd"/>
      <w:r w:rsidR="00ED3E2E">
        <w:rPr>
          <w:rFonts w:ascii="Times New Roman" w:hAnsi="Times New Roman" w:cs="Times New Roman"/>
          <w:color w:val="000000"/>
          <w:sz w:val="24"/>
          <w:szCs w:val="24"/>
        </w:rPr>
        <w:t xml:space="preserve"> </w:t>
      </w:r>
      <w:r w:rsidR="00D91C38" w:rsidRPr="005A7CAD">
        <w:rPr>
          <w:rFonts w:ascii="Times New Roman" w:hAnsi="Times New Roman" w:cs="Times New Roman"/>
          <w:color w:val="000000"/>
          <w:sz w:val="24"/>
          <w:szCs w:val="24"/>
        </w:rPr>
        <w:t>0,7</w:t>
      </w:r>
      <w:r w:rsidR="00ED3E2E">
        <w:rPr>
          <w:rFonts w:ascii="Times New Roman" w:hAnsi="Times New Roman" w:cs="Times New Roman"/>
          <w:color w:val="000000"/>
          <w:sz w:val="24"/>
          <w:szCs w:val="24"/>
        </w:rPr>
        <w:t xml:space="preserve"> dan</w:t>
      </w:r>
      <w:r w:rsidR="00D91C38" w:rsidRPr="005A7CAD">
        <w:rPr>
          <w:rFonts w:ascii="Times New Roman" w:hAnsi="Times New Roman" w:cs="Times New Roman"/>
          <w:color w:val="000000"/>
          <w:sz w:val="24"/>
          <w:szCs w:val="24"/>
        </w:rPr>
        <w:t xml:space="preserve"> </w:t>
      </w:r>
      <w:proofErr w:type="spellStart"/>
      <w:r w:rsidR="00ED3E2E">
        <w:rPr>
          <w:rFonts w:ascii="Times New Roman" w:hAnsi="Times New Roman" w:cs="Times New Roman"/>
          <w:color w:val="000000"/>
          <w:sz w:val="24"/>
          <w:szCs w:val="24"/>
        </w:rPr>
        <w:t>nilai</w:t>
      </w:r>
      <w:proofErr w:type="spellEnd"/>
      <w:r w:rsidR="00D91C38" w:rsidRPr="005A7CAD">
        <w:rPr>
          <w:rFonts w:ascii="Times New Roman" w:hAnsi="Times New Roman" w:cs="Times New Roman"/>
          <w:color w:val="000000"/>
          <w:sz w:val="24"/>
          <w:szCs w:val="24"/>
        </w:rPr>
        <w:t xml:space="preserve"> </w:t>
      </w:r>
      <w:r w:rsidR="00D91C38" w:rsidRPr="005A7CAD">
        <w:rPr>
          <w:rFonts w:ascii="Times New Roman" w:hAnsi="Times New Roman" w:cs="Times New Roman"/>
          <w:i/>
          <w:iCs/>
          <w:color w:val="000000"/>
          <w:sz w:val="24"/>
          <w:szCs w:val="24"/>
        </w:rPr>
        <w:t xml:space="preserve">Cronbach alpha </w:t>
      </w:r>
      <w:proofErr w:type="spellStart"/>
      <w:r w:rsidR="006F6F80">
        <w:rPr>
          <w:rFonts w:ascii="Times New Roman" w:hAnsi="Times New Roman" w:cs="Times New Roman"/>
          <w:color w:val="000000"/>
          <w:sz w:val="24"/>
          <w:szCs w:val="24"/>
        </w:rPr>
        <w:t>lebih</w:t>
      </w:r>
      <w:proofErr w:type="spellEnd"/>
      <w:r w:rsidR="006F6F80">
        <w:rPr>
          <w:rFonts w:ascii="Times New Roman" w:hAnsi="Times New Roman" w:cs="Times New Roman"/>
          <w:color w:val="000000"/>
          <w:sz w:val="24"/>
          <w:szCs w:val="24"/>
        </w:rPr>
        <w:t xml:space="preserve"> </w:t>
      </w:r>
      <w:proofErr w:type="spellStart"/>
      <w:r w:rsidR="006F6F80">
        <w:rPr>
          <w:rFonts w:ascii="Times New Roman" w:hAnsi="Times New Roman" w:cs="Times New Roman"/>
          <w:color w:val="000000"/>
          <w:sz w:val="24"/>
          <w:szCs w:val="24"/>
        </w:rPr>
        <w:t>dari</w:t>
      </w:r>
      <w:proofErr w:type="spellEnd"/>
      <w:r w:rsidR="006F6F80">
        <w:rPr>
          <w:rFonts w:ascii="Times New Roman" w:hAnsi="Times New Roman" w:cs="Times New Roman"/>
          <w:color w:val="000000"/>
          <w:sz w:val="24"/>
          <w:szCs w:val="24"/>
        </w:rPr>
        <w:t xml:space="preserve"> </w:t>
      </w:r>
      <w:r w:rsidR="00D91C38" w:rsidRPr="005A7CAD">
        <w:rPr>
          <w:rFonts w:ascii="Times New Roman" w:hAnsi="Times New Roman" w:cs="Times New Roman"/>
          <w:color w:val="000000"/>
          <w:sz w:val="24"/>
          <w:szCs w:val="24"/>
        </w:rPr>
        <w:t>0,6</w:t>
      </w:r>
      <w:r w:rsidR="004867A0">
        <w:rPr>
          <w:rFonts w:ascii="Times New Roman" w:hAnsi="Times New Roman" w:cs="Times New Roman"/>
          <w:color w:val="000000"/>
          <w:sz w:val="24"/>
          <w:szCs w:val="24"/>
        </w:rPr>
        <w:t xml:space="preserve"> </w:t>
      </w:r>
      <w:r w:rsidR="004867A0">
        <w:rPr>
          <w:rFonts w:ascii="Times New Roman" w:hAnsi="Times New Roman" w:cs="Times New Roman"/>
          <w:color w:val="000000"/>
          <w:sz w:val="24"/>
          <w:szCs w:val="24"/>
        </w:rPr>
        <w:fldChar w:fldCharType="begin" w:fldLock="1"/>
      </w:r>
      <w:r w:rsidR="00696D35">
        <w:rPr>
          <w:rFonts w:ascii="Times New Roman" w:hAnsi="Times New Roman" w:cs="Times New Roman"/>
          <w:color w:val="000000"/>
          <w:sz w:val="24"/>
          <w:szCs w:val="24"/>
        </w:rPr>
        <w:instrText>ADDIN CSL_CITATION { "citationItems" : [ { "id" : "ITEM-1", "itemData" : { "author" : [ { "dropping-particle" : "", "family" : "Eisingerich", "given" : "Andreas B.", "non-dropping-particle" : "", "parse-names" : false, "suffix" : "" }, { "dropping-particle" : "", "family" : "Rubera", "given" : "Gaia", "non-dropping-particle" : "", "parse-names" : false, "suffix" : "" } ], "container-title" : "Journal of International Marketing", "id" : "ITEM-1", "issued" : { "date-parts" : [ [ "2010" ] ] }, "page" : "27", "title" : "Drivers of Brand Commitment: A Cross National Investigation", "type" : "article-journal", "volume" : "18 No. 2" }, "uris" : [ "http://www.mendeley.com/documents/?uuid=a80e0287-fe55-4ee2-bcf0-2506aaf764fb" ] } ], "mendeley" : { "formattedCitation" : "(Eisingerich &amp; Rubera, 2010)", "plainTextFormattedCitation" : "(Eisingerich &amp; Rubera, 2010)", "previouslyFormattedCitation" : "(Eisingerich &amp; Rubera, 2010)" }, "properties" : {  }, "schema" : "https://github.com/citation-style-language/schema/raw/master/csl-citation.json" }</w:instrText>
      </w:r>
      <w:r w:rsidR="004867A0">
        <w:rPr>
          <w:rFonts w:ascii="Times New Roman" w:hAnsi="Times New Roman" w:cs="Times New Roman"/>
          <w:color w:val="000000"/>
          <w:sz w:val="24"/>
          <w:szCs w:val="24"/>
        </w:rPr>
        <w:fldChar w:fldCharType="separate"/>
      </w:r>
      <w:r w:rsidR="004867A0" w:rsidRPr="004867A0">
        <w:rPr>
          <w:rFonts w:ascii="Times New Roman" w:hAnsi="Times New Roman" w:cs="Times New Roman"/>
          <w:noProof/>
          <w:color w:val="000000"/>
          <w:sz w:val="24"/>
          <w:szCs w:val="24"/>
        </w:rPr>
        <w:t>(Eisingerich &amp; Rubera, 2010)</w:t>
      </w:r>
      <w:r w:rsidR="004867A0">
        <w:rPr>
          <w:rFonts w:ascii="Times New Roman" w:hAnsi="Times New Roman" w:cs="Times New Roman"/>
          <w:color w:val="000000"/>
          <w:sz w:val="24"/>
          <w:szCs w:val="24"/>
        </w:rPr>
        <w:fldChar w:fldCharType="end"/>
      </w:r>
      <w:r w:rsidR="00D91C38" w:rsidRPr="005A7CAD">
        <w:rPr>
          <w:rFonts w:ascii="Times New Roman" w:hAnsi="Times New Roman" w:cs="Times New Roman"/>
          <w:color w:val="000000"/>
          <w:sz w:val="24"/>
          <w:szCs w:val="24"/>
        </w:rPr>
        <w:t xml:space="preserve">. </w:t>
      </w:r>
      <w:r w:rsidR="009C3F22" w:rsidRPr="00C23E96">
        <w:rPr>
          <w:rFonts w:ascii="Times New Roman" w:hAnsi="Times New Roman" w:cs="Times New Roman"/>
          <w:i/>
          <w:iCs/>
          <w:color w:val="000000"/>
          <w:sz w:val="24"/>
          <w:szCs w:val="24"/>
        </w:rPr>
        <w:t xml:space="preserve">Composite reliability </w:t>
      </w:r>
      <w:proofErr w:type="spellStart"/>
      <w:r w:rsidR="009C3F22" w:rsidRPr="00C23E96">
        <w:rPr>
          <w:rFonts w:ascii="Times New Roman" w:hAnsi="Times New Roman" w:cs="Times New Roman"/>
          <w:color w:val="000000"/>
          <w:sz w:val="24"/>
          <w:szCs w:val="24"/>
        </w:rPr>
        <w:t>dapat</w:t>
      </w:r>
      <w:proofErr w:type="spellEnd"/>
      <w:r w:rsidR="009C3F22" w:rsidRPr="00C23E96">
        <w:rPr>
          <w:rFonts w:ascii="Times New Roman" w:hAnsi="Times New Roman" w:cs="Times New Roman"/>
          <w:color w:val="000000"/>
          <w:sz w:val="24"/>
          <w:szCs w:val="24"/>
        </w:rPr>
        <w:t xml:space="preserve"> </w:t>
      </w:r>
      <w:proofErr w:type="spellStart"/>
      <w:r w:rsidR="009C3F22" w:rsidRPr="00C23E96">
        <w:rPr>
          <w:rFonts w:ascii="Times New Roman" w:hAnsi="Times New Roman" w:cs="Times New Roman"/>
          <w:color w:val="000000"/>
          <w:sz w:val="24"/>
          <w:szCs w:val="24"/>
        </w:rPr>
        <w:t>dilihat</w:t>
      </w:r>
      <w:proofErr w:type="spellEnd"/>
      <w:r w:rsidR="009C3F22" w:rsidRPr="00C23E96">
        <w:rPr>
          <w:rFonts w:ascii="Times New Roman" w:hAnsi="Times New Roman" w:cs="Times New Roman"/>
          <w:color w:val="000000"/>
          <w:sz w:val="24"/>
          <w:szCs w:val="24"/>
        </w:rPr>
        <w:t xml:space="preserve"> pada </w:t>
      </w:r>
      <w:r w:rsidR="009C3F22" w:rsidRPr="00C23E96">
        <w:rPr>
          <w:rFonts w:ascii="Times New Roman" w:hAnsi="Times New Roman" w:cs="Times New Roman"/>
          <w:i/>
          <w:iCs/>
          <w:color w:val="000000"/>
          <w:sz w:val="24"/>
          <w:szCs w:val="24"/>
        </w:rPr>
        <w:t>view latent variable coefficients.</w:t>
      </w:r>
      <w:r w:rsidR="009C3F22" w:rsidRPr="00C23E96">
        <w:rPr>
          <w:rFonts w:ascii="Times New Roman" w:hAnsi="Times New Roman" w:cs="Times New Roman"/>
          <w:color w:val="000000"/>
          <w:sz w:val="24"/>
          <w:szCs w:val="24"/>
        </w:rPr>
        <w:t xml:space="preserve"> </w:t>
      </w:r>
    </w:p>
    <w:p w14:paraId="6104D3D2" w14:textId="77777777" w:rsidR="006F6F80" w:rsidRDefault="00520ADD" w:rsidP="00277513">
      <w:pPr>
        <w:pStyle w:val="ListParagraph"/>
        <w:numPr>
          <w:ilvl w:val="0"/>
          <w:numId w:val="17"/>
        </w:numPr>
        <w:spacing w:after="0" w:line="360" w:lineRule="auto"/>
        <w:ind w:left="851"/>
        <w:jc w:val="both"/>
        <w:rPr>
          <w:rFonts w:ascii="Times New Roman" w:hAnsi="Times New Roman" w:cs="Times New Roman"/>
          <w:color w:val="000000"/>
          <w:sz w:val="24"/>
          <w:szCs w:val="24"/>
        </w:rPr>
      </w:pPr>
      <w:proofErr w:type="spellStart"/>
      <w:r w:rsidRPr="005A7CAD">
        <w:rPr>
          <w:rFonts w:ascii="Times New Roman" w:hAnsi="Times New Roman" w:cs="Times New Roman"/>
          <w:color w:val="000000"/>
          <w:sz w:val="24"/>
          <w:szCs w:val="24"/>
        </w:rPr>
        <w:t>Analisis</w:t>
      </w:r>
      <w:proofErr w:type="spellEnd"/>
      <w:r w:rsidRPr="005A7CAD">
        <w:rPr>
          <w:rFonts w:ascii="Times New Roman" w:hAnsi="Times New Roman" w:cs="Times New Roman"/>
          <w:color w:val="000000"/>
          <w:sz w:val="24"/>
          <w:szCs w:val="24"/>
        </w:rPr>
        <w:t xml:space="preserve"> </w:t>
      </w:r>
      <w:r w:rsidR="00BF7AAC">
        <w:rPr>
          <w:rFonts w:ascii="Times New Roman" w:hAnsi="Times New Roman" w:cs="Times New Roman"/>
          <w:i/>
          <w:iCs/>
          <w:color w:val="000000"/>
          <w:sz w:val="24"/>
          <w:szCs w:val="24"/>
        </w:rPr>
        <w:t>i</w:t>
      </w:r>
      <w:r w:rsidRPr="005A7CAD">
        <w:rPr>
          <w:rFonts w:ascii="Times New Roman" w:hAnsi="Times New Roman" w:cs="Times New Roman"/>
          <w:i/>
          <w:iCs/>
          <w:color w:val="000000"/>
          <w:sz w:val="24"/>
          <w:szCs w:val="24"/>
        </w:rPr>
        <w:t xml:space="preserve">nner </w:t>
      </w:r>
      <w:r w:rsidR="00BF7AAC">
        <w:rPr>
          <w:rFonts w:ascii="Times New Roman" w:hAnsi="Times New Roman" w:cs="Times New Roman"/>
          <w:i/>
          <w:iCs/>
          <w:color w:val="000000"/>
          <w:sz w:val="24"/>
          <w:szCs w:val="24"/>
        </w:rPr>
        <w:t>m</w:t>
      </w:r>
      <w:r w:rsidRPr="005A7CAD">
        <w:rPr>
          <w:rFonts w:ascii="Times New Roman" w:hAnsi="Times New Roman" w:cs="Times New Roman"/>
          <w:i/>
          <w:iCs/>
          <w:color w:val="000000"/>
          <w:sz w:val="24"/>
          <w:szCs w:val="24"/>
        </w:rPr>
        <w:t>odel</w:t>
      </w:r>
    </w:p>
    <w:p w14:paraId="702A3E21" w14:textId="02209C3B" w:rsidR="00E60C46" w:rsidRDefault="00D91C38" w:rsidP="000463A8">
      <w:pPr>
        <w:pStyle w:val="ListParagraph"/>
        <w:spacing w:after="0" w:line="360" w:lineRule="auto"/>
        <w:ind w:left="851"/>
        <w:jc w:val="both"/>
        <w:rPr>
          <w:rFonts w:ascii="Times New Roman" w:hAnsi="Times New Roman" w:cs="Times New Roman"/>
          <w:color w:val="000000"/>
          <w:sz w:val="24"/>
          <w:szCs w:val="24"/>
        </w:rPr>
      </w:pPr>
      <w:r w:rsidRPr="005A7CAD">
        <w:rPr>
          <w:rFonts w:ascii="Times New Roman" w:hAnsi="Times New Roman" w:cs="Times New Roman"/>
          <w:i/>
          <w:iCs/>
          <w:color w:val="000000"/>
          <w:sz w:val="24"/>
          <w:szCs w:val="24"/>
        </w:rPr>
        <w:t xml:space="preserve">Inner </w:t>
      </w:r>
      <w:r w:rsidRPr="006D089A">
        <w:rPr>
          <w:rFonts w:ascii="Times New Roman" w:hAnsi="Times New Roman" w:cs="Times New Roman"/>
          <w:i/>
          <w:iCs/>
          <w:color w:val="000000"/>
          <w:sz w:val="24"/>
          <w:szCs w:val="24"/>
        </w:rPr>
        <w:t>model</w:t>
      </w:r>
      <w:r w:rsidRPr="005A7CAD">
        <w:rPr>
          <w:rFonts w:ascii="Times New Roman" w:hAnsi="Times New Roman" w:cs="Times New Roman"/>
          <w:color w:val="000000"/>
          <w:sz w:val="24"/>
          <w:szCs w:val="24"/>
        </w:rPr>
        <w:t xml:space="preserve"> </w:t>
      </w:r>
      <w:r w:rsidR="00696D35">
        <w:rPr>
          <w:rFonts w:ascii="Times New Roman" w:hAnsi="Times New Roman" w:cs="Times New Roman"/>
          <w:color w:val="000000"/>
          <w:sz w:val="24"/>
          <w:szCs w:val="24"/>
        </w:rPr>
        <w:t>(</w:t>
      </w:r>
      <w:r w:rsidR="00696D35" w:rsidRPr="006D089A">
        <w:rPr>
          <w:rFonts w:ascii="Times New Roman" w:hAnsi="Times New Roman" w:cs="Times New Roman"/>
          <w:i/>
          <w:iCs/>
          <w:color w:val="000000"/>
          <w:sz w:val="24"/>
          <w:szCs w:val="24"/>
        </w:rPr>
        <w:t>inner relation</w:t>
      </w:r>
      <w:r w:rsidR="00696D35">
        <w:rPr>
          <w:rFonts w:ascii="Times New Roman" w:hAnsi="Times New Roman" w:cs="Times New Roman"/>
          <w:color w:val="000000"/>
          <w:sz w:val="24"/>
          <w:szCs w:val="24"/>
        </w:rPr>
        <w:t xml:space="preserve"> </w:t>
      </w:r>
      <w:proofErr w:type="spellStart"/>
      <w:r w:rsidR="00696D35">
        <w:rPr>
          <w:rFonts w:ascii="Times New Roman" w:hAnsi="Times New Roman" w:cs="Times New Roman"/>
          <w:color w:val="000000"/>
          <w:sz w:val="24"/>
          <w:szCs w:val="24"/>
        </w:rPr>
        <w:t>atau</w:t>
      </w:r>
      <w:proofErr w:type="spellEnd"/>
      <w:r w:rsidR="00696D35" w:rsidRPr="00C23E96">
        <w:rPr>
          <w:rFonts w:ascii="Times New Roman" w:hAnsi="Times New Roman" w:cs="Times New Roman"/>
          <w:color w:val="000000"/>
          <w:sz w:val="24"/>
          <w:szCs w:val="24"/>
        </w:rPr>
        <w:t xml:space="preserve"> </w:t>
      </w:r>
      <w:r w:rsidR="00696D35" w:rsidRPr="006D089A">
        <w:rPr>
          <w:rFonts w:ascii="Times New Roman" w:hAnsi="Times New Roman" w:cs="Times New Roman"/>
          <w:i/>
          <w:iCs/>
          <w:color w:val="000000"/>
          <w:sz w:val="24"/>
          <w:szCs w:val="24"/>
        </w:rPr>
        <w:t>structural model</w:t>
      </w:r>
      <w:r w:rsidR="00696D35">
        <w:rPr>
          <w:rFonts w:ascii="Times New Roman" w:hAnsi="Times New Roman" w:cs="Times New Roman"/>
          <w:color w:val="000000"/>
          <w:sz w:val="24"/>
          <w:szCs w:val="24"/>
        </w:rPr>
        <w:t>)</w:t>
      </w:r>
      <w:r w:rsidR="00696D35"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digunakan</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untuk</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mengevaluasi</w:t>
      </w:r>
      <w:proofErr w:type="spellEnd"/>
      <w:r w:rsidRPr="005A7CAD">
        <w:rPr>
          <w:rFonts w:ascii="Times New Roman" w:hAnsi="Times New Roman" w:cs="Times New Roman"/>
          <w:color w:val="000000"/>
          <w:sz w:val="24"/>
          <w:szCs w:val="24"/>
        </w:rPr>
        <w:t xml:space="preserve"> </w:t>
      </w:r>
      <w:r w:rsidR="006F6F80">
        <w:rPr>
          <w:rFonts w:ascii="Times New Roman" w:hAnsi="Times New Roman" w:cs="Times New Roman"/>
          <w:color w:val="000000"/>
          <w:sz w:val="24"/>
          <w:szCs w:val="24"/>
        </w:rPr>
        <w:t xml:space="preserve">dan </w:t>
      </w:r>
      <w:proofErr w:type="spellStart"/>
      <w:r w:rsidR="006F6F80">
        <w:rPr>
          <w:rFonts w:ascii="Times New Roman" w:hAnsi="Times New Roman" w:cs="Times New Roman"/>
          <w:color w:val="000000"/>
          <w:sz w:val="24"/>
          <w:szCs w:val="24"/>
        </w:rPr>
        <w:t>melihat</w:t>
      </w:r>
      <w:proofErr w:type="spellEnd"/>
      <w:r w:rsidR="006F6F80">
        <w:rPr>
          <w:rFonts w:ascii="Times New Roman" w:hAnsi="Times New Roman" w:cs="Times New Roman"/>
          <w:color w:val="000000"/>
          <w:sz w:val="24"/>
          <w:szCs w:val="24"/>
        </w:rPr>
        <w:t xml:space="preserve"> </w:t>
      </w:r>
      <w:proofErr w:type="spellStart"/>
      <w:r w:rsidR="006F6F80">
        <w:rPr>
          <w:rFonts w:ascii="Times New Roman" w:hAnsi="Times New Roman" w:cs="Times New Roman"/>
          <w:color w:val="000000"/>
          <w:sz w:val="24"/>
          <w:szCs w:val="24"/>
        </w:rPr>
        <w:t>signifikansi</w:t>
      </w:r>
      <w:proofErr w:type="spellEnd"/>
      <w:r w:rsidR="006F6F80">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hubungan</w:t>
      </w:r>
      <w:proofErr w:type="spellEnd"/>
      <w:r w:rsidR="006D089A">
        <w:rPr>
          <w:rFonts w:ascii="Times New Roman" w:hAnsi="Times New Roman" w:cs="Times New Roman"/>
          <w:color w:val="000000"/>
          <w:sz w:val="24"/>
          <w:szCs w:val="24"/>
        </w:rPr>
        <w:t xml:space="preserve"> </w:t>
      </w:r>
      <w:proofErr w:type="spellStart"/>
      <w:r w:rsidR="006D089A">
        <w:rPr>
          <w:rFonts w:ascii="Times New Roman" w:hAnsi="Times New Roman" w:cs="Times New Roman"/>
          <w:color w:val="000000"/>
          <w:sz w:val="24"/>
          <w:szCs w:val="24"/>
        </w:rPr>
        <w:t>kausalitas</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antar</w:t>
      </w:r>
      <w:proofErr w:type="spellEnd"/>
      <w:r w:rsidRPr="005A7CAD">
        <w:rPr>
          <w:rFonts w:ascii="Times New Roman" w:hAnsi="Times New Roman" w:cs="Times New Roman"/>
          <w:color w:val="000000"/>
          <w:sz w:val="24"/>
          <w:szCs w:val="24"/>
        </w:rPr>
        <w:t xml:space="preserve"> </w:t>
      </w:r>
      <w:proofErr w:type="spellStart"/>
      <w:r w:rsidR="006F6F80">
        <w:rPr>
          <w:rFonts w:ascii="Times New Roman" w:hAnsi="Times New Roman" w:cs="Times New Roman"/>
          <w:color w:val="000000"/>
          <w:sz w:val="24"/>
          <w:szCs w:val="24"/>
        </w:rPr>
        <w:t>variabel</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laten</w:t>
      </w:r>
      <w:proofErr w:type="spellEnd"/>
      <w:r w:rsidR="006F6F80">
        <w:rPr>
          <w:rFonts w:ascii="Times New Roman" w:hAnsi="Times New Roman" w:cs="Times New Roman"/>
          <w:color w:val="000000"/>
          <w:sz w:val="24"/>
          <w:szCs w:val="24"/>
        </w:rPr>
        <w:t>.</w:t>
      </w:r>
      <w:r w:rsidR="00696D35" w:rsidRPr="00696D35">
        <w:rPr>
          <w:rFonts w:ascii="Times New Roman" w:hAnsi="Times New Roman" w:cs="Times New Roman"/>
          <w:i/>
          <w:iCs/>
          <w:color w:val="000000"/>
          <w:sz w:val="24"/>
          <w:szCs w:val="24"/>
        </w:rPr>
        <w:t xml:space="preserve"> </w:t>
      </w:r>
      <w:r w:rsidR="00696D35" w:rsidRPr="00C23E96">
        <w:rPr>
          <w:rFonts w:ascii="Times New Roman" w:hAnsi="Times New Roman" w:cs="Times New Roman"/>
          <w:i/>
          <w:iCs/>
          <w:color w:val="000000"/>
          <w:sz w:val="24"/>
          <w:szCs w:val="24"/>
        </w:rPr>
        <w:t>Inner model</w:t>
      </w:r>
      <w:r w:rsidR="00696D35" w:rsidRPr="00C23E96">
        <w:rPr>
          <w:rFonts w:ascii="Times New Roman" w:hAnsi="Times New Roman" w:cs="Times New Roman"/>
          <w:color w:val="000000"/>
          <w:sz w:val="24"/>
          <w:szCs w:val="24"/>
        </w:rPr>
        <w:t xml:space="preserve"> </w:t>
      </w:r>
      <w:proofErr w:type="spellStart"/>
      <w:r w:rsidR="00696D35">
        <w:rPr>
          <w:rFonts w:ascii="Times New Roman" w:hAnsi="Times New Roman" w:cs="Times New Roman"/>
          <w:color w:val="000000"/>
          <w:sz w:val="24"/>
          <w:szCs w:val="24"/>
        </w:rPr>
        <w:t>digambarkan</w:t>
      </w:r>
      <w:proofErr w:type="spellEnd"/>
      <w:r w:rsidR="00696D35">
        <w:rPr>
          <w:rFonts w:ascii="Times New Roman" w:hAnsi="Times New Roman" w:cs="Times New Roman"/>
          <w:color w:val="000000"/>
          <w:sz w:val="24"/>
          <w:szCs w:val="24"/>
        </w:rPr>
        <w:t xml:space="preserve"> </w:t>
      </w:r>
      <w:proofErr w:type="spellStart"/>
      <w:r w:rsidR="00696D35" w:rsidRPr="00C23E96">
        <w:rPr>
          <w:rFonts w:ascii="Times New Roman" w:hAnsi="Times New Roman" w:cs="Times New Roman"/>
          <w:color w:val="000000"/>
          <w:sz w:val="24"/>
          <w:szCs w:val="24"/>
        </w:rPr>
        <w:t>berdasarkan</w:t>
      </w:r>
      <w:proofErr w:type="spellEnd"/>
      <w:r w:rsidR="00696D35" w:rsidRPr="00C23E96">
        <w:rPr>
          <w:rFonts w:ascii="Times New Roman" w:hAnsi="Times New Roman" w:cs="Times New Roman"/>
          <w:color w:val="000000"/>
          <w:sz w:val="24"/>
          <w:szCs w:val="24"/>
        </w:rPr>
        <w:t xml:space="preserve"> </w:t>
      </w:r>
      <w:proofErr w:type="spellStart"/>
      <w:r w:rsidR="00696D35" w:rsidRPr="00C23E96">
        <w:rPr>
          <w:rFonts w:ascii="Times New Roman" w:hAnsi="Times New Roman" w:cs="Times New Roman"/>
          <w:color w:val="000000"/>
          <w:sz w:val="24"/>
          <w:szCs w:val="24"/>
        </w:rPr>
        <w:t>teori</w:t>
      </w:r>
      <w:proofErr w:type="spellEnd"/>
      <w:r w:rsidR="00696D35" w:rsidRPr="00C23E96">
        <w:rPr>
          <w:rFonts w:ascii="Times New Roman" w:hAnsi="Times New Roman" w:cs="Times New Roman"/>
          <w:color w:val="000000"/>
          <w:sz w:val="24"/>
          <w:szCs w:val="24"/>
        </w:rPr>
        <w:t xml:space="preserve"> </w:t>
      </w:r>
      <w:proofErr w:type="spellStart"/>
      <w:r w:rsidR="00696D35" w:rsidRPr="00C23E96">
        <w:rPr>
          <w:rFonts w:ascii="Times New Roman" w:hAnsi="Times New Roman" w:cs="Times New Roman"/>
          <w:color w:val="000000"/>
          <w:sz w:val="24"/>
          <w:szCs w:val="24"/>
        </w:rPr>
        <w:t>substansif</w:t>
      </w:r>
      <w:proofErr w:type="spellEnd"/>
      <w:r w:rsidR="00696D35" w:rsidRPr="00C23E96">
        <w:rPr>
          <w:rFonts w:ascii="Times New Roman" w:hAnsi="Times New Roman" w:cs="Times New Roman"/>
          <w:color w:val="000000"/>
          <w:sz w:val="24"/>
          <w:szCs w:val="24"/>
        </w:rPr>
        <w:t xml:space="preserve"> (</w:t>
      </w:r>
      <w:r w:rsidR="00696D35" w:rsidRPr="006D089A">
        <w:rPr>
          <w:rFonts w:ascii="Times New Roman" w:hAnsi="Times New Roman" w:cs="Times New Roman"/>
          <w:i/>
          <w:iCs/>
          <w:color w:val="000000"/>
          <w:sz w:val="24"/>
          <w:szCs w:val="24"/>
        </w:rPr>
        <w:t>substantive theory</w:t>
      </w:r>
      <w:r w:rsidR="00696D35" w:rsidRPr="00C23E96">
        <w:rPr>
          <w:rFonts w:ascii="Times New Roman" w:hAnsi="Times New Roman" w:cs="Times New Roman"/>
          <w:color w:val="000000"/>
          <w:sz w:val="24"/>
          <w:szCs w:val="24"/>
        </w:rPr>
        <w:t xml:space="preserve">). </w:t>
      </w:r>
      <w:r w:rsidR="006F6F80">
        <w:rPr>
          <w:rFonts w:ascii="Times New Roman" w:hAnsi="Times New Roman" w:cs="Times New Roman"/>
          <w:color w:val="000000"/>
          <w:sz w:val="24"/>
          <w:szCs w:val="24"/>
        </w:rPr>
        <w:t xml:space="preserve"> </w:t>
      </w:r>
      <w:proofErr w:type="spellStart"/>
      <w:r w:rsidR="006F6F80">
        <w:rPr>
          <w:rFonts w:ascii="Times New Roman" w:hAnsi="Times New Roman" w:cs="Times New Roman"/>
          <w:color w:val="000000"/>
          <w:sz w:val="24"/>
          <w:szCs w:val="24"/>
        </w:rPr>
        <w:t>Dengan</w:t>
      </w:r>
      <w:proofErr w:type="spellEnd"/>
      <w:r w:rsidR="006F6F80">
        <w:rPr>
          <w:rFonts w:ascii="Times New Roman" w:hAnsi="Times New Roman" w:cs="Times New Roman"/>
          <w:color w:val="000000"/>
          <w:sz w:val="24"/>
          <w:szCs w:val="24"/>
        </w:rPr>
        <w:t xml:space="preserve"> </w:t>
      </w:r>
      <w:proofErr w:type="spellStart"/>
      <w:r w:rsidR="006F6F80">
        <w:rPr>
          <w:rFonts w:ascii="Times New Roman" w:hAnsi="Times New Roman" w:cs="Times New Roman"/>
          <w:color w:val="000000"/>
          <w:sz w:val="24"/>
          <w:szCs w:val="24"/>
        </w:rPr>
        <w:t>menggunakan</w:t>
      </w:r>
      <w:proofErr w:type="spellEnd"/>
      <w:r w:rsidR="006F6F80">
        <w:rPr>
          <w:rFonts w:ascii="Times New Roman" w:hAnsi="Times New Roman" w:cs="Times New Roman"/>
          <w:color w:val="000000"/>
          <w:sz w:val="24"/>
          <w:szCs w:val="24"/>
        </w:rPr>
        <w:t xml:space="preserve"> </w:t>
      </w:r>
      <w:r w:rsidR="006F6F80" w:rsidRPr="006D089A">
        <w:rPr>
          <w:rFonts w:ascii="Times New Roman" w:hAnsi="Times New Roman" w:cs="Times New Roman"/>
          <w:i/>
          <w:iCs/>
          <w:color w:val="000000"/>
          <w:sz w:val="24"/>
          <w:szCs w:val="24"/>
        </w:rPr>
        <w:t>path coefficient</w:t>
      </w:r>
      <w:r w:rsidRPr="005A7CAD">
        <w:rPr>
          <w:rFonts w:ascii="Times New Roman" w:hAnsi="Times New Roman" w:cs="Times New Roman"/>
          <w:color w:val="000000"/>
          <w:sz w:val="24"/>
          <w:szCs w:val="24"/>
        </w:rPr>
        <w:t xml:space="preserve"> </w:t>
      </w:r>
      <w:proofErr w:type="spellStart"/>
      <w:r w:rsidR="006F6F80">
        <w:rPr>
          <w:rFonts w:ascii="Times New Roman" w:hAnsi="Times New Roman" w:cs="Times New Roman"/>
          <w:color w:val="000000"/>
          <w:sz w:val="24"/>
          <w:szCs w:val="24"/>
        </w:rPr>
        <w:t>dapat</w:t>
      </w:r>
      <w:proofErr w:type="spellEnd"/>
      <w:r w:rsidRPr="005A7CAD">
        <w:rPr>
          <w:rFonts w:ascii="Times New Roman" w:hAnsi="Times New Roman" w:cs="Times New Roman"/>
          <w:color w:val="000000"/>
          <w:sz w:val="24"/>
          <w:szCs w:val="24"/>
        </w:rPr>
        <w:t xml:space="preserve"> </w:t>
      </w:r>
      <w:proofErr w:type="spellStart"/>
      <w:r w:rsidR="006F6F80">
        <w:rPr>
          <w:rFonts w:ascii="Times New Roman" w:hAnsi="Times New Roman" w:cs="Times New Roman"/>
          <w:color w:val="000000"/>
          <w:sz w:val="24"/>
          <w:szCs w:val="24"/>
        </w:rPr>
        <w:t>dilakukan</w:t>
      </w:r>
      <w:proofErr w:type="spellEnd"/>
      <w:r w:rsidR="006F6F80">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prediksi</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antar</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variabel</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laten</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Ada</w:t>
      </w:r>
      <w:r w:rsidR="002B6BD5">
        <w:rPr>
          <w:rFonts w:ascii="Times New Roman" w:hAnsi="Times New Roman" w:cs="Times New Roman"/>
          <w:color w:val="000000"/>
          <w:sz w:val="24"/>
          <w:szCs w:val="24"/>
        </w:rPr>
        <w:t>pun</w:t>
      </w:r>
      <w:proofErr w:type="spellEnd"/>
      <w:r w:rsidR="002B6BD5">
        <w:rPr>
          <w:rFonts w:ascii="Times New Roman" w:hAnsi="Times New Roman" w:cs="Times New Roman"/>
          <w:color w:val="000000"/>
          <w:sz w:val="24"/>
          <w:szCs w:val="24"/>
        </w:rPr>
        <w:t xml:space="preserve"> </w:t>
      </w:r>
      <w:proofErr w:type="spellStart"/>
      <w:r w:rsidR="002B6BD5">
        <w:rPr>
          <w:rFonts w:ascii="Times New Roman" w:hAnsi="Times New Roman" w:cs="Times New Roman"/>
          <w:color w:val="000000"/>
          <w:sz w:val="24"/>
          <w:szCs w:val="24"/>
        </w:rPr>
        <w:t>tahap</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untuk</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mengevaluasi</w:t>
      </w:r>
      <w:proofErr w:type="spellEnd"/>
      <w:r w:rsidRPr="005A7CAD">
        <w:rPr>
          <w:rFonts w:ascii="Times New Roman" w:hAnsi="Times New Roman" w:cs="Times New Roman"/>
          <w:color w:val="000000"/>
          <w:sz w:val="24"/>
          <w:szCs w:val="24"/>
        </w:rPr>
        <w:t xml:space="preserve"> </w:t>
      </w:r>
      <w:r w:rsidRPr="005A7CAD">
        <w:rPr>
          <w:rFonts w:ascii="Times New Roman" w:hAnsi="Times New Roman" w:cs="Times New Roman"/>
          <w:i/>
          <w:iCs/>
          <w:color w:val="000000"/>
          <w:sz w:val="24"/>
          <w:szCs w:val="24"/>
        </w:rPr>
        <w:t xml:space="preserve">inner </w:t>
      </w:r>
      <w:r w:rsidRPr="005A7CAD">
        <w:rPr>
          <w:rFonts w:ascii="Times New Roman" w:hAnsi="Times New Roman" w:cs="Times New Roman"/>
          <w:color w:val="000000"/>
          <w:sz w:val="24"/>
          <w:szCs w:val="24"/>
        </w:rPr>
        <w:t>model</w:t>
      </w:r>
      <w:r w:rsidR="002B6BD5">
        <w:rPr>
          <w:rFonts w:ascii="Times New Roman" w:hAnsi="Times New Roman" w:cs="Times New Roman"/>
          <w:color w:val="000000"/>
          <w:sz w:val="24"/>
          <w:szCs w:val="24"/>
        </w:rPr>
        <w:t xml:space="preserve"> </w:t>
      </w:r>
      <w:proofErr w:type="spellStart"/>
      <w:r w:rsidR="002B6BD5">
        <w:rPr>
          <w:rFonts w:ascii="Times New Roman" w:hAnsi="Times New Roman" w:cs="Times New Roman"/>
          <w:color w:val="000000"/>
          <w:sz w:val="24"/>
          <w:szCs w:val="24"/>
        </w:rPr>
        <w:t>diantaranya</w:t>
      </w:r>
      <w:proofErr w:type="spellEnd"/>
      <w:r w:rsidR="002B6BD5">
        <w:rPr>
          <w:rFonts w:ascii="Times New Roman" w:hAnsi="Times New Roman" w:cs="Times New Roman"/>
          <w:color w:val="000000"/>
          <w:sz w:val="24"/>
          <w:szCs w:val="24"/>
        </w:rPr>
        <w:t>:</w:t>
      </w:r>
    </w:p>
    <w:p w14:paraId="2F6619A0" w14:textId="72E46719" w:rsidR="00E60C46" w:rsidRDefault="00532A13" w:rsidP="00277513">
      <w:pPr>
        <w:pStyle w:val="ListParagraph"/>
        <w:numPr>
          <w:ilvl w:val="0"/>
          <w:numId w:val="19"/>
        </w:numPr>
        <w:spacing w:after="0" w:line="360" w:lineRule="auto"/>
        <w:ind w:left="1276"/>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Pertama</w:t>
      </w:r>
      <w:proofErr w:type="spellEnd"/>
      <w:r w:rsidR="00D91C38" w:rsidRPr="005A7CAD">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i</w:t>
      </w:r>
      <w:r w:rsidR="00D91C38" w:rsidRPr="005A7CAD">
        <w:rPr>
          <w:rFonts w:ascii="Times New Roman" w:hAnsi="Times New Roman" w:cs="Times New Roman"/>
          <w:i/>
          <w:iCs/>
          <w:color w:val="000000"/>
          <w:sz w:val="24"/>
          <w:szCs w:val="24"/>
        </w:rPr>
        <w:t xml:space="preserve">nner </w:t>
      </w:r>
      <w:r w:rsidR="00D91C38" w:rsidRPr="006D089A">
        <w:rPr>
          <w:rFonts w:ascii="Times New Roman" w:hAnsi="Times New Roman" w:cs="Times New Roman"/>
          <w:i/>
          <w:iCs/>
          <w:color w:val="000000"/>
          <w:sz w:val="24"/>
          <w:szCs w:val="24"/>
        </w:rPr>
        <w:t>model</w:t>
      </w:r>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dievaluasi</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dengan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melihat</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persentase</w:t>
      </w:r>
      <w:proofErr w:type="spellEnd"/>
      <w:r w:rsidR="00D91C38" w:rsidRPr="005A7CAD">
        <w:rPr>
          <w:rFonts w:ascii="Times New Roman" w:hAnsi="Times New Roman" w:cs="Times New Roman"/>
          <w:color w:val="000000"/>
          <w:sz w:val="24"/>
          <w:szCs w:val="24"/>
        </w:rPr>
        <w:t xml:space="preserve"> </w:t>
      </w:r>
      <w:r w:rsidR="00D91C38" w:rsidRPr="005A7CAD">
        <w:rPr>
          <w:rFonts w:ascii="Times New Roman" w:hAnsi="Times New Roman" w:cs="Times New Roman"/>
          <w:i/>
          <w:iCs/>
          <w:color w:val="000000"/>
          <w:sz w:val="24"/>
          <w:szCs w:val="24"/>
        </w:rPr>
        <w:t xml:space="preserve">variance </w:t>
      </w:r>
      <w:r w:rsidR="00D91C38" w:rsidRPr="005A7CAD">
        <w:rPr>
          <w:rFonts w:ascii="Times New Roman" w:hAnsi="Times New Roman" w:cs="Times New Roman"/>
          <w:color w:val="000000"/>
          <w:sz w:val="24"/>
          <w:szCs w:val="24"/>
        </w:rPr>
        <w:t xml:space="preserve">yang </w:t>
      </w:r>
      <w:proofErr w:type="spellStart"/>
      <w:r w:rsidR="00D91C38" w:rsidRPr="005A7CAD">
        <w:rPr>
          <w:rFonts w:ascii="Times New Roman" w:hAnsi="Times New Roman" w:cs="Times New Roman"/>
          <w:color w:val="000000"/>
          <w:sz w:val="24"/>
          <w:szCs w:val="24"/>
        </w:rPr>
        <w:t>dijelaskan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dengan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melihat</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nilai</w:t>
      </w:r>
      <w:proofErr w:type="spellEnd"/>
      <w:r w:rsidR="00D91C38" w:rsidRPr="005A7CAD">
        <w:rPr>
          <w:rFonts w:ascii="Times New Roman" w:hAnsi="Times New Roman" w:cs="Times New Roman"/>
          <w:color w:val="000000"/>
          <w:sz w:val="24"/>
          <w:szCs w:val="24"/>
        </w:rPr>
        <w:t xml:space="preserve"> </w:t>
      </w:r>
      <w:r w:rsidR="00AA5BE3">
        <w:rPr>
          <w:rFonts w:ascii="Times New Roman" w:hAnsi="Times New Roman" w:cs="Times New Roman"/>
          <w:i/>
          <w:iCs/>
          <w:color w:val="000000"/>
          <w:sz w:val="24"/>
          <w:szCs w:val="24"/>
        </w:rPr>
        <w:t>R</w:t>
      </w:r>
      <w:r w:rsidR="00D91C38" w:rsidRPr="005A7CAD">
        <w:rPr>
          <w:rFonts w:ascii="Times New Roman" w:hAnsi="Times New Roman" w:cs="Times New Roman"/>
          <w:i/>
          <w:iCs/>
          <w:color w:val="000000"/>
          <w:sz w:val="24"/>
          <w:szCs w:val="24"/>
        </w:rPr>
        <w:t>-</w:t>
      </w:r>
      <w:r w:rsidR="00AA5BE3">
        <w:rPr>
          <w:rFonts w:ascii="Times New Roman" w:hAnsi="Times New Roman" w:cs="Times New Roman"/>
          <w:i/>
          <w:iCs/>
          <w:color w:val="000000"/>
          <w:sz w:val="24"/>
          <w:szCs w:val="24"/>
        </w:rPr>
        <w:t>S</w:t>
      </w:r>
      <w:r w:rsidR="00D91C38" w:rsidRPr="005A7CAD">
        <w:rPr>
          <w:rFonts w:ascii="Times New Roman" w:hAnsi="Times New Roman" w:cs="Times New Roman"/>
          <w:i/>
          <w:iCs/>
          <w:color w:val="000000"/>
          <w:sz w:val="24"/>
          <w:szCs w:val="24"/>
        </w:rPr>
        <w:t xml:space="preserve">quare </w:t>
      </w:r>
      <w:r w:rsidR="00D91C38" w:rsidRPr="005A7CAD">
        <w:rPr>
          <w:rFonts w:ascii="Times New Roman" w:hAnsi="Times New Roman" w:cs="Times New Roman"/>
          <w:color w:val="000000"/>
          <w:sz w:val="24"/>
          <w:szCs w:val="24"/>
        </w:rPr>
        <w:t>(R</w:t>
      </w:r>
      <w:r w:rsidRPr="00F85A56">
        <w:rPr>
          <w:rFonts w:ascii="Times New Roman" w:hAnsi="Times New Roman" w:cs="Times New Roman"/>
          <w:color w:val="000000"/>
          <w:sz w:val="24"/>
          <w:szCs w:val="24"/>
          <w:vertAlign w:val="superscript"/>
        </w:rPr>
        <w:t>2</w:t>
      </w:r>
      <w:r w:rsidR="00F85A56">
        <w:rPr>
          <w:rFonts w:ascii="Times New Roman" w:hAnsi="Times New Roman" w:cs="Times New Roman"/>
          <w:color w:val="000000"/>
          <w:sz w:val="24"/>
          <w:szCs w:val="24"/>
        </w:rPr>
        <w:t>)</w:t>
      </w:r>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atau</w:t>
      </w:r>
      <w:proofErr w:type="spellEnd"/>
      <w:r w:rsidR="00D91C38" w:rsidRPr="005A7CAD">
        <w:rPr>
          <w:rFonts w:ascii="Times New Roman" w:hAnsi="Times New Roman" w:cs="Times New Roman"/>
          <w:color w:val="000000"/>
          <w:sz w:val="24"/>
          <w:szCs w:val="24"/>
        </w:rPr>
        <w:t xml:space="preserve"> </w:t>
      </w:r>
      <w:r w:rsidR="00D91C38" w:rsidRPr="005A7CAD">
        <w:rPr>
          <w:rFonts w:ascii="Times New Roman" w:hAnsi="Times New Roman" w:cs="Times New Roman"/>
          <w:i/>
          <w:iCs/>
          <w:color w:val="000000"/>
          <w:sz w:val="24"/>
          <w:szCs w:val="24"/>
        </w:rPr>
        <w:t>coefficient determinan</w:t>
      </w:r>
      <w:r w:rsidR="006D089A">
        <w:rPr>
          <w:rFonts w:ascii="Times New Roman" w:hAnsi="Times New Roman" w:cs="Times New Roman"/>
          <w:i/>
          <w:iCs/>
          <w:color w:val="000000"/>
          <w:sz w:val="24"/>
          <w:szCs w:val="24"/>
        </w:rPr>
        <w:t>t</w:t>
      </w:r>
      <w:r w:rsidR="00D91C38" w:rsidRPr="005A7CAD">
        <w:rPr>
          <w:rFonts w:ascii="Times New Roman" w:hAnsi="Times New Roman" w:cs="Times New Roman"/>
          <w:i/>
          <w:iCs/>
          <w:color w:val="000000"/>
          <w:sz w:val="24"/>
          <w:szCs w:val="24"/>
        </w:rPr>
        <w:t xml:space="preserve"> </w:t>
      </w:r>
      <w:proofErr w:type="spellStart"/>
      <w:r w:rsidR="00D91C38" w:rsidRPr="005A7CAD">
        <w:rPr>
          <w:rFonts w:ascii="Times New Roman" w:hAnsi="Times New Roman" w:cs="Times New Roman"/>
          <w:color w:val="000000"/>
          <w:sz w:val="24"/>
          <w:szCs w:val="24"/>
        </w:rPr>
        <w:t>untuk</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konstruk</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laten</w:t>
      </w:r>
      <w:proofErr w:type="spellEnd"/>
      <w:r w:rsidR="00D91C38" w:rsidRPr="005A7CAD">
        <w:rPr>
          <w:rFonts w:ascii="Times New Roman" w:hAnsi="Times New Roman" w:cs="Times New Roman"/>
          <w:color w:val="000000"/>
          <w:sz w:val="24"/>
          <w:szCs w:val="24"/>
        </w:rPr>
        <w:t xml:space="preserve"> </w:t>
      </w:r>
      <w:r w:rsidR="00D91C38" w:rsidRPr="005A7CAD">
        <w:rPr>
          <w:rFonts w:ascii="Times New Roman" w:hAnsi="Times New Roman" w:cs="Times New Roman"/>
          <w:i/>
          <w:iCs/>
          <w:color w:val="000000"/>
          <w:sz w:val="24"/>
          <w:szCs w:val="24"/>
        </w:rPr>
        <w:t>dependent</w:t>
      </w:r>
      <w:r w:rsidR="007353DB">
        <w:rPr>
          <w:rFonts w:ascii="Times New Roman" w:hAnsi="Times New Roman" w:cs="Times New Roman"/>
          <w:color w:val="000000"/>
          <w:sz w:val="24"/>
          <w:szCs w:val="24"/>
        </w:rPr>
        <w:t>.</w:t>
      </w:r>
      <w:r w:rsidR="00D91C38" w:rsidRPr="005A7CAD">
        <w:rPr>
          <w:rFonts w:ascii="Times New Roman" w:hAnsi="Times New Roman" w:cs="Times New Roman"/>
          <w:i/>
          <w:iCs/>
          <w:color w:val="000000"/>
          <w:sz w:val="24"/>
          <w:szCs w:val="24"/>
        </w:rPr>
        <w:t xml:space="preserve"> </w:t>
      </w:r>
      <w:proofErr w:type="spellStart"/>
      <w:r w:rsidR="007353DB">
        <w:rPr>
          <w:rFonts w:ascii="Times New Roman" w:hAnsi="Times New Roman" w:cs="Times New Roman"/>
          <w:color w:val="000000"/>
          <w:sz w:val="24"/>
          <w:szCs w:val="24"/>
        </w:rPr>
        <w:t>D</w:t>
      </w:r>
      <w:r w:rsidR="00D91C38" w:rsidRPr="005A7CAD">
        <w:rPr>
          <w:rFonts w:ascii="Times New Roman" w:hAnsi="Times New Roman" w:cs="Times New Roman"/>
          <w:color w:val="000000"/>
          <w:sz w:val="24"/>
          <w:szCs w:val="24"/>
        </w:rPr>
        <w:t>engan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menggunakan</w:t>
      </w:r>
      <w:proofErr w:type="spellEnd"/>
      <w:r w:rsidR="00D91C38" w:rsidRPr="005A7CAD">
        <w:rPr>
          <w:rFonts w:ascii="Times New Roman" w:hAnsi="Times New Roman" w:cs="Times New Roman"/>
          <w:color w:val="000000"/>
          <w:sz w:val="24"/>
          <w:szCs w:val="24"/>
        </w:rPr>
        <w:t xml:space="preserve"> </w:t>
      </w:r>
      <w:r w:rsidR="00F85A56">
        <w:rPr>
          <w:rFonts w:ascii="Times New Roman" w:hAnsi="Times New Roman" w:cs="Times New Roman"/>
          <w:color w:val="000000"/>
          <w:sz w:val="24"/>
          <w:szCs w:val="24"/>
        </w:rPr>
        <w:t>R</w:t>
      </w:r>
      <w:r w:rsidR="00F85A56">
        <w:rPr>
          <w:rFonts w:ascii="Times New Roman" w:hAnsi="Times New Roman" w:cs="Times New Roman"/>
          <w:color w:val="000000"/>
          <w:sz w:val="24"/>
          <w:szCs w:val="24"/>
          <w:vertAlign w:val="superscript"/>
        </w:rPr>
        <w:t>2</w:t>
      </w:r>
      <w:r w:rsidR="00D91C38" w:rsidRPr="005A7CAD">
        <w:rPr>
          <w:rFonts w:ascii="Times New Roman" w:hAnsi="Times New Roman" w:cs="Times New Roman"/>
          <w:i/>
          <w:iCs/>
          <w:color w:val="000000"/>
          <w:sz w:val="24"/>
          <w:szCs w:val="24"/>
        </w:rPr>
        <w:t xml:space="preserve"> </w:t>
      </w:r>
      <w:proofErr w:type="spellStart"/>
      <w:r w:rsidR="00D91C38" w:rsidRPr="005A7CAD">
        <w:rPr>
          <w:rFonts w:ascii="Times New Roman" w:hAnsi="Times New Roman" w:cs="Times New Roman"/>
          <w:color w:val="000000"/>
          <w:sz w:val="24"/>
          <w:szCs w:val="24"/>
        </w:rPr>
        <w:t>akan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mampu</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menjelaskan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pengaruh</w:t>
      </w:r>
      <w:proofErr w:type="spellEnd"/>
      <w:r w:rsidR="00E60C46">
        <w:rPr>
          <w:rFonts w:ascii="Times New Roman" w:hAnsi="Times New Roman" w:cs="Times New Roman"/>
          <w:color w:val="000000"/>
          <w:sz w:val="24"/>
          <w:szCs w:val="24"/>
        </w:rPr>
        <w:t xml:space="preserve"> </w:t>
      </w:r>
      <w:proofErr w:type="spellStart"/>
      <w:r w:rsidR="00E60C46">
        <w:rPr>
          <w:rFonts w:ascii="Times New Roman" w:hAnsi="Times New Roman" w:cs="Times New Roman"/>
          <w:color w:val="000000"/>
          <w:sz w:val="24"/>
          <w:szCs w:val="24"/>
        </w:rPr>
        <w:t>substanti</w:t>
      </w:r>
      <w:r w:rsidR="006D089A">
        <w:rPr>
          <w:rFonts w:ascii="Times New Roman" w:hAnsi="Times New Roman" w:cs="Times New Roman"/>
          <w:color w:val="000000"/>
          <w:sz w:val="24"/>
          <w:szCs w:val="24"/>
        </w:rPr>
        <w:t>f</w:t>
      </w:r>
      <w:proofErr w:type="spellEnd"/>
      <w:r w:rsidR="00E60C46">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antara</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variabel</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laten</w:t>
      </w:r>
      <w:proofErr w:type="spellEnd"/>
      <w:r w:rsidR="00D91C38" w:rsidRPr="005A7CAD">
        <w:rPr>
          <w:rFonts w:ascii="Times New Roman" w:hAnsi="Times New Roman" w:cs="Times New Roman"/>
          <w:color w:val="000000"/>
          <w:sz w:val="24"/>
          <w:szCs w:val="24"/>
        </w:rPr>
        <w:t xml:space="preserve"> </w:t>
      </w:r>
      <w:proofErr w:type="spellStart"/>
      <w:r w:rsidR="00E60C46">
        <w:rPr>
          <w:rFonts w:ascii="Times New Roman" w:hAnsi="Times New Roman" w:cs="Times New Roman"/>
          <w:color w:val="000000"/>
          <w:sz w:val="24"/>
          <w:szCs w:val="24"/>
        </w:rPr>
        <w:t>independen</w:t>
      </w:r>
      <w:proofErr w:type="spellEnd"/>
      <w:r w:rsidR="00D91C38" w:rsidRPr="005A7CAD">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dengan</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variab</w:t>
      </w:r>
      <w:r w:rsidR="00AA5BE3">
        <w:rPr>
          <w:rFonts w:ascii="Times New Roman" w:hAnsi="Times New Roman" w:cs="Times New Roman"/>
          <w:color w:val="000000"/>
          <w:sz w:val="24"/>
          <w:szCs w:val="24"/>
        </w:rPr>
        <w:t>el</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laten</w:t>
      </w:r>
      <w:proofErr w:type="spellEnd"/>
      <w:r w:rsidR="00D91C38" w:rsidRPr="005A7CAD">
        <w:rPr>
          <w:rFonts w:ascii="Times New Roman" w:hAnsi="Times New Roman" w:cs="Times New Roman"/>
          <w:color w:val="000000"/>
          <w:sz w:val="24"/>
          <w:szCs w:val="24"/>
        </w:rPr>
        <w:t xml:space="preserve"> </w:t>
      </w:r>
      <w:proofErr w:type="spellStart"/>
      <w:r w:rsidR="00E60C46">
        <w:rPr>
          <w:rFonts w:ascii="Times New Roman" w:hAnsi="Times New Roman" w:cs="Times New Roman"/>
          <w:color w:val="000000"/>
          <w:sz w:val="24"/>
          <w:szCs w:val="24"/>
        </w:rPr>
        <w:t>dependen</w:t>
      </w:r>
      <w:proofErr w:type="spellEnd"/>
      <w:r w:rsidR="00D91C38" w:rsidRPr="005A7CAD">
        <w:rPr>
          <w:rFonts w:ascii="Times New Roman" w:hAnsi="Times New Roman" w:cs="Times New Roman"/>
          <w:color w:val="000000"/>
          <w:sz w:val="24"/>
          <w:szCs w:val="24"/>
        </w:rPr>
        <w:t xml:space="preserve"> </w:t>
      </w:r>
      <w:r w:rsidR="00F85A56">
        <w:rPr>
          <w:rFonts w:ascii="Times New Roman" w:hAnsi="Times New Roman" w:cs="Times New Roman"/>
          <w:color w:val="000000"/>
          <w:sz w:val="24"/>
          <w:szCs w:val="24"/>
        </w:rPr>
        <w:t>dan</w:t>
      </w:r>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besar</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pengaruhnya</w:t>
      </w:r>
      <w:proofErr w:type="spellEnd"/>
      <w:r w:rsidR="00F85A56">
        <w:rPr>
          <w:rFonts w:ascii="Times New Roman" w:hAnsi="Times New Roman" w:cs="Times New Roman"/>
          <w:color w:val="000000"/>
          <w:sz w:val="24"/>
          <w:szCs w:val="24"/>
        </w:rPr>
        <w:t xml:space="preserve">. </w:t>
      </w:r>
      <w:proofErr w:type="spellStart"/>
      <w:r w:rsidR="00F85A56">
        <w:rPr>
          <w:rFonts w:ascii="Times New Roman" w:hAnsi="Times New Roman" w:cs="Times New Roman"/>
          <w:color w:val="000000"/>
          <w:sz w:val="24"/>
          <w:szCs w:val="24"/>
        </w:rPr>
        <w:t>Kategori</w:t>
      </w:r>
      <w:proofErr w:type="spellEnd"/>
      <w:r w:rsidR="00D91C38" w:rsidRPr="005A7CAD">
        <w:rPr>
          <w:rFonts w:ascii="Times New Roman" w:hAnsi="Times New Roman" w:cs="Times New Roman"/>
          <w:color w:val="000000"/>
          <w:sz w:val="24"/>
          <w:szCs w:val="24"/>
        </w:rPr>
        <w:t xml:space="preserve"> </w:t>
      </w:r>
      <w:proofErr w:type="spellStart"/>
      <w:r w:rsidR="00D91C38" w:rsidRPr="005A7CAD">
        <w:rPr>
          <w:rFonts w:ascii="Times New Roman" w:hAnsi="Times New Roman" w:cs="Times New Roman"/>
          <w:color w:val="000000"/>
          <w:sz w:val="24"/>
          <w:szCs w:val="24"/>
        </w:rPr>
        <w:t>nilai</w:t>
      </w:r>
      <w:proofErr w:type="spellEnd"/>
      <w:r w:rsidR="00F85A56">
        <w:rPr>
          <w:rFonts w:ascii="Times New Roman" w:hAnsi="Times New Roman" w:cs="Times New Roman"/>
          <w:color w:val="000000"/>
          <w:sz w:val="24"/>
          <w:szCs w:val="24"/>
        </w:rPr>
        <w:t xml:space="preserve"> R</w:t>
      </w:r>
      <w:r w:rsidR="00F85A56" w:rsidRPr="00F85A56">
        <w:rPr>
          <w:rFonts w:ascii="Times New Roman" w:hAnsi="Times New Roman" w:cs="Times New Roman"/>
          <w:color w:val="000000"/>
          <w:sz w:val="24"/>
          <w:szCs w:val="24"/>
          <w:vertAlign w:val="superscript"/>
        </w:rPr>
        <w:t>2</w:t>
      </w:r>
      <w:r w:rsidR="00D91C38" w:rsidRPr="00F85A56">
        <w:rPr>
          <w:rFonts w:ascii="Times New Roman" w:hAnsi="Times New Roman" w:cs="Times New Roman"/>
          <w:color w:val="000000"/>
          <w:sz w:val="24"/>
          <w:szCs w:val="24"/>
        </w:rPr>
        <w:t xml:space="preserve"> </w:t>
      </w:r>
      <w:proofErr w:type="spellStart"/>
      <w:r w:rsidR="00F85A56" w:rsidRPr="00F85A56">
        <w:rPr>
          <w:rFonts w:ascii="Times New Roman" w:hAnsi="Times New Roman" w:cs="Times New Roman"/>
          <w:color w:val="000000"/>
          <w:sz w:val="24"/>
          <w:szCs w:val="24"/>
        </w:rPr>
        <w:t>adalah</w:t>
      </w:r>
      <w:proofErr w:type="spellEnd"/>
      <w:r w:rsidR="00F85A56">
        <w:rPr>
          <w:rFonts w:ascii="Times New Roman" w:hAnsi="Times New Roman" w:cs="Times New Roman"/>
          <w:color w:val="000000"/>
          <w:sz w:val="24"/>
          <w:szCs w:val="24"/>
        </w:rPr>
        <w:t xml:space="preserve"> </w:t>
      </w:r>
      <w:r w:rsidR="00D91C38" w:rsidRPr="005A7CAD">
        <w:rPr>
          <w:rFonts w:ascii="Times New Roman" w:hAnsi="Times New Roman" w:cs="Times New Roman"/>
          <w:color w:val="000000"/>
          <w:sz w:val="24"/>
          <w:szCs w:val="24"/>
        </w:rPr>
        <w:t xml:space="preserve">0,67 </w:t>
      </w:r>
      <w:proofErr w:type="spellStart"/>
      <w:r w:rsidR="00D91C38" w:rsidRPr="005A7CAD">
        <w:rPr>
          <w:rFonts w:ascii="Times New Roman" w:hAnsi="Times New Roman" w:cs="Times New Roman"/>
          <w:color w:val="000000"/>
          <w:sz w:val="24"/>
          <w:szCs w:val="24"/>
        </w:rPr>
        <w:t>kuat</w:t>
      </w:r>
      <w:proofErr w:type="spellEnd"/>
      <w:r w:rsidR="00D91C38" w:rsidRPr="005A7CAD">
        <w:rPr>
          <w:rFonts w:ascii="Times New Roman" w:hAnsi="Times New Roman" w:cs="Times New Roman"/>
          <w:color w:val="000000"/>
          <w:sz w:val="24"/>
          <w:szCs w:val="24"/>
        </w:rPr>
        <w:t xml:space="preserve">, 0,33 </w:t>
      </w:r>
      <w:proofErr w:type="spellStart"/>
      <w:r w:rsidR="00D91C38" w:rsidRPr="005A7CAD">
        <w:rPr>
          <w:rFonts w:ascii="Times New Roman" w:hAnsi="Times New Roman" w:cs="Times New Roman"/>
          <w:color w:val="000000"/>
          <w:sz w:val="24"/>
          <w:szCs w:val="24"/>
        </w:rPr>
        <w:t>moderat</w:t>
      </w:r>
      <w:proofErr w:type="spellEnd"/>
      <w:r w:rsidR="00D91C38" w:rsidRPr="005A7CAD">
        <w:rPr>
          <w:rFonts w:ascii="Times New Roman" w:hAnsi="Times New Roman" w:cs="Times New Roman"/>
          <w:color w:val="000000"/>
          <w:sz w:val="24"/>
          <w:szCs w:val="24"/>
        </w:rPr>
        <w:t xml:space="preserve">, </w:t>
      </w:r>
      <w:r w:rsidR="00F85A56">
        <w:rPr>
          <w:rFonts w:ascii="Times New Roman" w:hAnsi="Times New Roman" w:cs="Times New Roman"/>
          <w:color w:val="000000"/>
          <w:sz w:val="24"/>
          <w:szCs w:val="24"/>
        </w:rPr>
        <w:t xml:space="preserve">dan </w:t>
      </w:r>
      <w:r w:rsidR="00D91C38" w:rsidRPr="005A7CAD">
        <w:rPr>
          <w:rFonts w:ascii="Times New Roman" w:hAnsi="Times New Roman" w:cs="Times New Roman"/>
          <w:color w:val="000000"/>
          <w:sz w:val="24"/>
          <w:szCs w:val="24"/>
        </w:rPr>
        <w:t>0</w:t>
      </w:r>
      <w:r w:rsidR="00F85A56">
        <w:rPr>
          <w:rFonts w:ascii="Times New Roman" w:hAnsi="Times New Roman" w:cs="Times New Roman"/>
          <w:color w:val="000000"/>
          <w:sz w:val="24"/>
          <w:szCs w:val="24"/>
        </w:rPr>
        <w:t>,</w:t>
      </w:r>
      <w:r w:rsidR="00D91C38" w:rsidRPr="005A7CAD">
        <w:rPr>
          <w:rFonts w:ascii="Times New Roman" w:hAnsi="Times New Roman" w:cs="Times New Roman"/>
          <w:color w:val="000000"/>
          <w:sz w:val="24"/>
          <w:szCs w:val="24"/>
        </w:rPr>
        <w:t xml:space="preserve">19 </w:t>
      </w:r>
      <w:proofErr w:type="spellStart"/>
      <w:r w:rsidR="00D91C38" w:rsidRPr="005A7CAD">
        <w:rPr>
          <w:rFonts w:ascii="Times New Roman" w:hAnsi="Times New Roman" w:cs="Times New Roman"/>
          <w:color w:val="000000"/>
          <w:sz w:val="24"/>
          <w:szCs w:val="24"/>
        </w:rPr>
        <w:t>lemah</w:t>
      </w:r>
      <w:proofErr w:type="spellEnd"/>
      <w:r w:rsidR="00696D35">
        <w:rPr>
          <w:rFonts w:ascii="Times New Roman" w:hAnsi="Times New Roman" w:cs="Times New Roman"/>
          <w:color w:val="000000"/>
          <w:sz w:val="24"/>
          <w:szCs w:val="24"/>
        </w:rPr>
        <w:t xml:space="preserve"> </w:t>
      </w:r>
      <w:r w:rsidR="00696D35">
        <w:rPr>
          <w:rFonts w:ascii="Times New Roman" w:hAnsi="Times New Roman" w:cs="Times New Roman"/>
          <w:color w:val="000000"/>
          <w:sz w:val="24"/>
          <w:szCs w:val="24"/>
        </w:rPr>
        <w:fldChar w:fldCharType="begin" w:fldLock="1"/>
      </w:r>
      <w:r w:rsidR="00696D35">
        <w:rPr>
          <w:rFonts w:ascii="Times New Roman" w:hAnsi="Times New Roman" w:cs="Times New Roman"/>
          <w:color w:val="000000"/>
          <w:sz w:val="24"/>
          <w:szCs w:val="24"/>
        </w:rPr>
        <w:instrText>ADDIN CSL_CITATION { "citationItems" : [ { "id" : "ITEM-1", "itemData" : { "author" : [ { "dropping-particle" : "", "family" : "Ghozali", "given" : "Imam", "non-dropping-particle" : "", "parse-names" : false, "suffix" : "" } ], "id" : "ITEM-1", "issued" : { "date-parts" : [ [ "2014" ] ] }, "publisher" : "Universitas Dipenegoro Semarang", "publisher-place" : "Semarang", "title" : "Structural Equation Modeling Metode Alternatif dengan Partial Least Squares (PLS)", "type" : "book" }, "uris" : [ "http://www.mendeley.com/documents/?uuid=48dc1d4e-c6c5-414b-891a-f82776342e6e" ] } ], "mendeley" : { "formattedCitation" : "(Ghozali, 2014)", "plainTextFormattedCitation" : "(Ghozali, 2014)", "previouslyFormattedCitation" : "(Ghozali, 2014)" }, "properties" : {  }, "schema" : "https://github.com/citation-style-language/schema/raw/master/csl-citation.json" }</w:instrText>
      </w:r>
      <w:r w:rsidR="00696D35">
        <w:rPr>
          <w:rFonts w:ascii="Times New Roman" w:hAnsi="Times New Roman" w:cs="Times New Roman"/>
          <w:color w:val="000000"/>
          <w:sz w:val="24"/>
          <w:szCs w:val="24"/>
        </w:rPr>
        <w:fldChar w:fldCharType="separate"/>
      </w:r>
      <w:r w:rsidR="00696D35" w:rsidRPr="00696D35">
        <w:rPr>
          <w:rFonts w:ascii="Times New Roman" w:hAnsi="Times New Roman" w:cs="Times New Roman"/>
          <w:noProof/>
          <w:color w:val="000000"/>
          <w:sz w:val="24"/>
          <w:szCs w:val="24"/>
        </w:rPr>
        <w:t>(Ghozali, 2014)</w:t>
      </w:r>
      <w:r w:rsidR="00696D35">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14:paraId="63E2DBBD" w14:textId="3BCC113F" w:rsidR="00E60C46" w:rsidRPr="00E60C46" w:rsidRDefault="00D91C38" w:rsidP="00277513">
      <w:pPr>
        <w:pStyle w:val="ListParagraph"/>
        <w:numPr>
          <w:ilvl w:val="0"/>
          <w:numId w:val="19"/>
        </w:numPr>
        <w:spacing w:after="0" w:line="360" w:lineRule="auto"/>
        <w:ind w:left="1276"/>
        <w:jc w:val="both"/>
        <w:rPr>
          <w:rFonts w:ascii="Times New Roman" w:hAnsi="Times New Roman" w:cs="Times New Roman"/>
          <w:color w:val="000000"/>
          <w:sz w:val="24"/>
          <w:szCs w:val="24"/>
        </w:rPr>
      </w:pPr>
      <w:proofErr w:type="spellStart"/>
      <w:r w:rsidRPr="005A7CAD">
        <w:rPr>
          <w:rFonts w:ascii="Times New Roman" w:hAnsi="Times New Roman" w:cs="Times New Roman"/>
          <w:color w:val="000000"/>
          <w:sz w:val="24"/>
          <w:szCs w:val="24"/>
        </w:rPr>
        <w:lastRenderedPageBreak/>
        <w:t>Ke</w:t>
      </w:r>
      <w:r w:rsidR="00532A13">
        <w:rPr>
          <w:rFonts w:ascii="Times New Roman" w:hAnsi="Times New Roman" w:cs="Times New Roman"/>
          <w:color w:val="000000"/>
          <w:sz w:val="24"/>
          <w:szCs w:val="24"/>
        </w:rPr>
        <w:t>dua</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melihat</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nilai</w:t>
      </w:r>
      <w:proofErr w:type="spellEnd"/>
      <w:r w:rsidRPr="005A7CAD">
        <w:rPr>
          <w:rFonts w:ascii="Times New Roman" w:hAnsi="Times New Roman" w:cs="Times New Roman"/>
          <w:color w:val="000000"/>
          <w:sz w:val="24"/>
          <w:szCs w:val="24"/>
        </w:rPr>
        <w:t xml:space="preserve"> </w:t>
      </w:r>
      <w:r w:rsidR="00AA5BE3">
        <w:rPr>
          <w:rFonts w:ascii="Times New Roman" w:hAnsi="Times New Roman" w:cs="Times New Roman"/>
          <w:i/>
          <w:iCs/>
          <w:color w:val="000000"/>
          <w:sz w:val="24"/>
          <w:szCs w:val="24"/>
        </w:rPr>
        <w:t>q</w:t>
      </w:r>
      <w:r w:rsidRPr="005A7CAD">
        <w:rPr>
          <w:rFonts w:ascii="Times New Roman" w:hAnsi="Times New Roman" w:cs="Times New Roman"/>
          <w:i/>
          <w:iCs/>
          <w:color w:val="000000"/>
          <w:sz w:val="24"/>
          <w:szCs w:val="24"/>
        </w:rPr>
        <w:t>-</w:t>
      </w:r>
      <w:r w:rsidR="00AA5BE3">
        <w:rPr>
          <w:rFonts w:ascii="Times New Roman" w:hAnsi="Times New Roman" w:cs="Times New Roman"/>
          <w:i/>
          <w:iCs/>
          <w:color w:val="000000"/>
          <w:sz w:val="24"/>
          <w:szCs w:val="24"/>
        </w:rPr>
        <w:t>s</w:t>
      </w:r>
      <w:r w:rsidRPr="005A7CAD">
        <w:rPr>
          <w:rFonts w:ascii="Times New Roman" w:hAnsi="Times New Roman" w:cs="Times New Roman"/>
          <w:i/>
          <w:iCs/>
          <w:color w:val="000000"/>
          <w:sz w:val="24"/>
          <w:szCs w:val="24"/>
        </w:rPr>
        <w:t>quare</w:t>
      </w:r>
      <w:r w:rsidR="007353DB">
        <w:rPr>
          <w:rFonts w:ascii="Times New Roman" w:hAnsi="Times New Roman" w:cs="Times New Roman"/>
          <w:i/>
          <w:iCs/>
          <w:color w:val="000000"/>
          <w:sz w:val="24"/>
          <w:szCs w:val="24"/>
        </w:rPr>
        <w:t xml:space="preserve"> </w:t>
      </w:r>
      <w:r w:rsidR="007353DB" w:rsidRPr="005A7CAD">
        <w:rPr>
          <w:rFonts w:ascii="Times New Roman" w:hAnsi="Times New Roman" w:cs="Times New Roman"/>
          <w:color w:val="000000"/>
          <w:sz w:val="24"/>
          <w:szCs w:val="24"/>
        </w:rPr>
        <w:t>(Q</w:t>
      </w:r>
      <w:r w:rsidR="007353DB">
        <w:rPr>
          <w:rFonts w:ascii="Times New Roman" w:hAnsi="Times New Roman" w:cs="Times New Roman"/>
          <w:color w:val="000000"/>
          <w:sz w:val="24"/>
          <w:szCs w:val="24"/>
          <w:vertAlign w:val="superscript"/>
        </w:rPr>
        <w:t>2</w:t>
      </w:r>
      <w:r w:rsidR="007353DB" w:rsidRPr="005A7CAD">
        <w:rPr>
          <w:rFonts w:ascii="Times New Roman" w:hAnsi="Times New Roman" w:cs="Times New Roman"/>
          <w:color w:val="000000"/>
          <w:sz w:val="24"/>
          <w:szCs w:val="24"/>
        </w:rPr>
        <w:t>)</w:t>
      </w:r>
      <w:r w:rsidRPr="005A7CAD">
        <w:rPr>
          <w:rFonts w:ascii="Times New Roman" w:hAnsi="Times New Roman" w:cs="Times New Roman"/>
          <w:i/>
          <w:iCs/>
          <w:color w:val="000000"/>
          <w:sz w:val="24"/>
          <w:szCs w:val="24"/>
        </w:rPr>
        <w:t xml:space="preserve"> </w:t>
      </w:r>
      <w:proofErr w:type="spellStart"/>
      <w:r w:rsidRPr="005A7CAD">
        <w:rPr>
          <w:rFonts w:ascii="Times New Roman" w:hAnsi="Times New Roman" w:cs="Times New Roman"/>
          <w:color w:val="000000"/>
          <w:sz w:val="24"/>
          <w:szCs w:val="24"/>
        </w:rPr>
        <w:t>untuk</w:t>
      </w:r>
      <w:proofErr w:type="spellEnd"/>
      <w:r w:rsidRPr="005A7CAD">
        <w:rPr>
          <w:rFonts w:ascii="Times New Roman" w:hAnsi="Times New Roman" w:cs="Times New Roman"/>
          <w:color w:val="000000"/>
          <w:sz w:val="24"/>
          <w:szCs w:val="24"/>
        </w:rPr>
        <w:t xml:space="preserve"> </w:t>
      </w:r>
      <w:r w:rsidR="007353DB" w:rsidRPr="00AA5BE3">
        <w:rPr>
          <w:rFonts w:ascii="Times New Roman" w:hAnsi="Times New Roman" w:cs="Times New Roman"/>
          <w:i/>
          <w:iCs/>
          <w:color w:val="000000"/>
          <w:sz w:val="24"/>
          <w:szCs w:val="24"/>
        </w:rPr>
        <w:t>predictive relevance</w:t>
      </w:r>
      <w:r w:rsidR="007353DB">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relevansi</w:t>
      </w:r>
      <w:proofErr w:type="spellEnd"/>
      <w:r w:rsidR="007353DB">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prediktif</w:t>
      </w:r>
      <w:proofErr w:type="spellEnd"/>
      <w:r w:rsidR="007353DB">
        <w:rPr>
          <w:rFonts w:ascii="Times New Roman" w:hAnsi="Times New Roman" w:cs="Times New Roman"/>
          <w:color w:val="000000"/>
          <w:sz w:val="24"/>
          <w:szCs w:val="24"/>
        </w:rPr>
        <w:t>)</w:t>
      </w:r>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Pengujian</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ini</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dilakukan</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untuk</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memberikan</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bukti</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bahwa</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variabel</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tertentu</w:t>
      </w:r>
      <w:proofErr w:type="spellEnd"/>
      <w:r w:rsidRPr="005A7CAD">
        <w:rPr>
          <w:rFonts w:ascii="Times New Roman" w:hAnsi="Times New Roman" w:cs="Times New Roman"/>
          <w:color w:val="000000"/>
          <w:sz w:val="24"/>
          <w:szCs w:val="24"/>
        </w:rPr>
        <w:t xml:space="preserve"> yang </w:t>
      </w:r>
      <w:proofErr w:type="spellStart"/>
      <w:r w:rsidRPr="005A7CAD">
        <w:rPr>
          <w:rFonts w:ascii="Times New Roman" w:hAnsi="Times New Roman" w:cs="Times New Roman"/>
          <w:color w:val="000000"/>
          <w:sz w:val="24"/>
          <w:szCs w:val="24"/>
        </w:rPr>
        <w:t>digunakan</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dalam</w:t>
      </w:r>
      <w:proofErr w:type="spellEnd"/>
      <w:r w:rsidRPr="005A7CAD">
        <w:rPr>
          <w:rFonts w:ascii="Times New Roman" w:hAnsi="Times New Roman" w:cs="Times New Roman"/>
          <w:color w:val="000000"/>
          <w:sz w:val="24"/>
          <w:szCs w:val="24"/>
        </w:rPr>
        <w:t xml:space="preserve"> model </w:t>
      </w:r>
      <w:proofErr w:type="spellStart"/>
      <w:r w:rsidRPr="005A7CAD">
        <w:rPr>
          <w:rFonts w:ascii="Times New Roman" w:hAnsi="Times New Roman" w:cs="Times New Roman"/>
          <w:color w:val="000000"/>
          <w:sz w:val="24"/>
          <w:szCs w:val="24"/>
        </w:rPr>
        <w:t>mempunyai</w:t>
      </w:r>
      <w:proofErr w:type="spellEnd"/>
      <w:r w:rsidRPr="005A7CAD">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relevansi</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prediktif</w:t>
      </w:r>
      <w:proofErr w:type="spellEnd"/>
      <w:r w:rsidRPr="005A7CAD">
        <w:rPr>
          <w:rFonts w:ascii="Times New Roman" w:hAnsi="Times New Roman" w:cs="Times New Roman"/>
          <w:color w:val="000000"/>
          <w:sz w:val="24"/>
          <w:szCs w:val="24"/>
        </w:rPr>
        <w:t xml:space="preserve">. </w:t>
      </w:r>
      <w:r w:rsidR="00E34E39" w:rsidRPr="00C23E96">
        <w:rPr>
          <w:rFonts w:ascii="Times New Roman" w:hAnsi="Times New Roman" w:cs="Times New Roman"/>
          <w:color w:val="000000"/>
          <w:sz w:val="24"/>
          <w:szCs w:val="24"/>
        </w:rPr>
        <w:t>Q</w:t>
      </w:r>
      <w:r w:rsidR="0047698A">
        <w:rPr>
          <w:rFonts w:ascii="Times New Roman" w:hAnsi="Times New Roman" w:cs="Times New Roman"/>
          <w:color w:val="000000"/>
          <w:sz w:val="24"/>
          <w:szCs w:val="24"/>
          <w:vertAlign w:val="superscript"/>
        </w:rPr>
        <w:t>2</w:t>
      </w:r>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digunakan</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untuk</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mengukur</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seberapa</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baik</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nilai</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observasi</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dihasilkan</w:t>
      </w:r>
      <w:proofErr w:type="spellEnd"/>
      <w:r w:rsidR="00E34E39" w:rsidRPr="00C23E96">
        <w:rPr>
          <w:rFonts w:ascii="Times New Roman" w:hAnsi="Times New Roman" w:cs="Times New Roman"/>
          <w:color w:val="000000"/>
          <w:sz w:val="24"/>
          <w:szCs w:val="24"/>
        </w:rPr>
        <w:t xml:space="preserve"> oleh model dan </w:t>
      </w:r>
      <w:proofErr w:type="spellStart"/>
      <w:r w:rsidR="00E34E39" w:rsidRPr="00C23E96">
        <w:rPr>
          <w:rFonts w:ascii="Times New Roman" w:hAnsi="Times New Roman" w:cs="Times New Roman"/>
          <w:color w:val="000000"/>
          <w:sz w:val="24"/>
          <w:szCs w:val="24"/>
        </w:rPr>
        <w:t>estimasi</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parameternya</w:t>
      </w:r>
      <w:proofErr w:type="spellEnd"/>
      <w:r w:rsidR="00E34E39" w:rsidRPr="00C23E96">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Jika</w:t>
      </w:r>
      <w:proofErr w:type="spellEnd"/>
      <w:r w:rsidR="007353DB">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n</w:t>
      </w:r>
      <w:r w:rsidR="00E34E39" w:rsidRPr="00C23E96">
        <w:rPr>
          <w:rFonts w:ascii="Times New Roman" w:hAnsi="Times New Roman" w:cs="Times New Roman"/>
          <w:color w:val="000000"/>
          <w:sz w:val="24"/>
          <w:szCs w:val="24"/>
        </w:rPr>
        <w:t>ilai</w:t>
      </w:r>
      <w:proofErr w:type="spellEnd"/>
      <w:r w:rsidR="00E34E39" w:rsidRPr="00C23E96">
        <w:rPr>
          <w:rFonts w:ascii="Times New Roman" w:hAnsi="Times New Roman" w:cs="Times New Roman"/>
          <w:color w:val="000000"/>
          <w:sz w:val="24"/>
          <w:szCs w:val="24"/>
        </w:rPr>
        <w:t xml:space="preserve"> Q</w:t>
      </w:r>
      <w:r w:rsidR="0047698A">
        <w:rPr>
          <w:rFonts w:ascii="Times New Roman" w:hAnsi="Times New Roman" w:cs="Times New Roman"/>
          <w:color w:val="000000"/>
          <w:sz w:val="24"/>
          <w:szCs w:val="24"/>
          <w:vertAlign w:val="superscript"/>
        </w:rPr>
        <w:t>2</w:t>
      </w:r>
      <w:r w:rsidR="00E34E39" w:rsidRPr="00C23E96">
        <w:rPr>
          <w:rFonts w:ascii="Times New Roman" w:hAnsi="Times New Roman" w:cs="Times New Roman"/>
          <w:i/>
          <w:iCs/>
          <w:color w:val="000000"/>
          <w:sz w:val="24"/>
          <w:szCs w:val="24"/>
        </w:rPr>
        <w:t xml:space="preserve"> </w:t>
      </w:r>
      <w:proofErr w:type="spellStart"/>
      <w:r w:rsidR="00E34E39" w:rsidRPr="00C23E96">
        <w:rPr>
          <w:rFonts w:ascii="Times New Roman" w:hAnsi="Times New Roman" w:cs="Times New Roman"/>
          <w:color w:val="000000"/>
          <w:sz w:val="24"/>
          <w:szCs w:val="24"/>
        </w:rPr>
        <w:t>lebih</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besar</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dari</w:t>
      </w:r>
      <w:proofErr w:type="spellEnd"/>
      <w:r w:rsidR="00E34E39" w:rsidRPr="00C23E96">
        <w:rPr>
          <w:rFonts w:ascii="Times New Roman" w:hAnsi="Times New Roman" w:cs="Times New Roman"/>
          <w:color w:val="000000"/>
          <w:sz w:val="24"/>
          <w:szCs w:val="24"/>
        </w:rPr>
        <w:t xml:space="preserve"> 0</w:t>
      </w:r>
      <w:r w:rsidR="007353DB">
        <w:rPr>
          <w:rFonts w:ascii="Times New Roman" w:hAnsi="Times New Roman" w:cs="Times New Roman"/>
          <w:color w:val="000000"/>
          <w:sz w:val="24"/>
          <w:szCs w:val="24"/>
        </w:rPr>
        <w:t>,</w:t>
      </w:r>
      <w:r w:rsidR="00E34E39" w:rsidRPr="00C23E96">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maka</w:t>
      </w:r>
      <w:proofErr w:type="spellEnd"/>
      <w:r w:rsidR="00E34E39" w:rsidRPr="00C23E96">
        <w:rPr>
          <w:rFonts w:ascii="Times New Roman" w:hAnsi="Times New Roman" w:cs="Times New Roman"/>
          <w:color w:val="000000"/>
          <w:sz w:val="24"/>
          <w:szCs w:val="24"/>
        </w:rPr>
        <w:t xml:space="preserve"> model </w:t>
      </w:r>
      <w:proofErr w:type="spellStart"/>
      <w:r w:rsidR="00E34E39" w:rsidRPr="00C23E96">
        <w:rPr>
          <w:rFonts w:ascii="Times New Roman" w:hAnsi="Times New Roman" w:cs="Times New Roman"/>
          <w:color w:val="000000"/>
          <w:sz w:val="24"/>
          <w:szCs w:val="24"/>
        </w:rPr>
        <w:t>mempunyai</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nilai</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relevansi</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prediktif</w:t>
      </w:r>
      <w:proofErr w:type="spellEnd"/>
      <w:r w:rsidR="007353DB">
        <w:rPr>
          <w:rFonts w:ascii="Times New Roman" w:hAnsi="Times New Roman" w:cs="Times New Roman"/>
          <w:color w:val="000000"/>
          <w:sz w:val="24"/>
          <w:szCs w:val="24"/>
        </w:rPr>
        <w:t>.</w:t>
      </w:r>
      <w:r w:rsidR="00E34E39" w:rsidRPr="00C23E96">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Sebaliknya</w:t>
      </w:r>
      <w:proofErr w:type="spellEnd"/>
      <w:r w:rsidR="007353DB">
        <w:rPr>
          <w:rFonts w:ascii="Times New Roman" w:hAnsi="Times New Roman" w:cs="Times New Roman"/>
          <w:color w:val="000000"/>
          <w:sz w:val="24"/>
          <w:szCs w:val="24"/>
        </w:rPr>
        <w:t xml:space="preserve"> </w:t>
      </w:r>
      <w:proofErr w:type="spellStart"/>
      <w:r w:rsidR="007353DB">
        <w:rPr>
          <w:rFonts w:ascii="Times New Roman" w:hAnsi="Times New Roman" w:cs="Times New Roman"/>
          <w:color w:val="000000"/>
          <w:sz w:val="24"/>
          <w:szCs w:val="24"/>
        </w:rPr>
        <w:t>jika</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nilai</w:t>
      </w:r>
      <w:proofErr w:type="spellEnd"/>
      <w:r w:rsidR="00E34E39" w:rsidRPr="00C23E96">
        <w:rPr>
          <w:rFonts w:ascii="Times New Roman" w:hAnsi="Times New Roman" w:cs="Times New Roman"/>
          <w:color w:val="000000"/>
          <w:sz w:val="24"/>
          <w:szCs w:val="24"/>
        </w:rPr>
        <w:t xml:space="preserve"> Q</w:t>
      </w:r>
      <w:r w:rsidR="0047698A">
        <w:rPr>
          <w:rFonts w:ascii="Times New Roman" w:hAnsi="Times New Roman" w:cs="Times New Roman"/>
          <w:color w:val="000000"/>
          <w:sz w:val="24"/>
          <w:szCs w:val="24"/>
          <w:vertAlign w:val="superscript"/>
        </w:rPr>
        <w:t>2</w:t>
      </w:r>
      <w:r w:rsidR="00E34E39" w:rsidRPr="00C23E96">
        <w:rPr>
          <w:rFonts w:ascii="Times New Roman" w:hAnsi="Times New Roman" w:cs="Times New Roman"/>
          <w:i/>
          <w:iCs/>
          <w:color w:val="000000"/>
          <w:sz w:val="24"/>
          <w:szCs w:val="24"/>
        </w:rPr>
        <w:t xml:space="preserve"> </w:t>
      </w:r>
      <w:proofErr w:type="spellStart"/>
      <w:r w:rsidR="00E34E39" w:rsidRPr="00C23E96">
        <w:rPr>
          <w:rFonts w:ascii="Times New Roman" w:hAnsi="Times New Roman" w:cs="Times New Roman"/>
          <w:color w:val="000000"/>
          <w:sz w:val="24"/>
          <w:szCs w:val="24"/>
        </w:rPr>
        <w:t>kurang</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dari</w:t>
      </w:r>
      <w:proofErr w:type="spellEnd"/>
      <w:r w:rsidR="00E34E39" w:rsidRPr="00C23E96">
        <w:rPr>
          <w:rFonts w:ascii="Times New Roman" w:hAnsi="Times New Roman" w:cs="Times New Roman"/>
          <w:color w:val="000000"/>
          <w:sz w:val="24"/>
          <w:szCs w:val="24"/>
        </w:rPr>
        <w:t xml:space="preserve"> 0</w:t>
      </w:r>
      <w:r w:rsidR="0047698A">
        <w:rPr>
          <w:rFonts w:ascii="Times New Roman" w:hAnsi="Times New Roman" w:cs="Times New Roman"/>
          <w:color w:val="000000"/>
          <w:sz w:val="24"/>
          <w:szCs w:val="24"/>
        </w:rPr>
        <w:t xml:space="preserve">, </w:t>
      </w:r>
      <w:proofErr w:type="spellStart"/>
      <w:r w:rsidR="0047698A">
        <w:rPr>
          <w:rFonts w:ascii="Times New Roman" w:hAnsi="Times New Roman" w:cs="Times New Roman"/>
          <w:color w:val="000000"/>
          <w:sz w:val="24"/>
          <w:szCs w:val="24"/>
        </w:rPr>
        <w:t>maka</w:t>
      </w:r>
      <w:proofErr w:type="spellEnd"/>
      <w:r w:rsidR="00E34E39" w:rsidRPr="00C23E96">
        <w:rPr>
          <w:rFonts w:ascii="Times New Roman" w:hAnsi="Times New Roman" w:cs="Times New Roman"/>
          <w:color w:val="000000"/>
          <w:sz w:val="24"/>
          <w:szCs w:val="24"/>
        </w:rPr>
        <w:t xml:space="preserve"> model </w:t>
      </w:r>
      <w:proofErr w:type="spellStart"/>
      <w:r w:rsidR="00E34E39" w:rsidRPr="00C23E96">
        <w:rPr>
          <w:rFonts w:ascii="Times New Roman" w:hAnsi="Times New Roman" w:cs="Times New Roman"/>
          <w:color w:val="000000"/>
          <w:sz w:val="24"/>
          <w:szCs w:val="24"/>
        </w:rPr>
        <w:t>kurang</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memiliki</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relevansi</w:t>
      </w:r>
      <w:proofErr w:type="spellEnd"/>
      <w:r w:rsidR="00E34E39" w:rsidRPr="00C23E96">
        <w:rPr>
          <w:rFonts w:ascii="Times New Roman" w:hAnsi="Times New Roman" w:cs="Times New Roman"/>
          <w:color w:val="000000"/>
          <w:sz w:val="24"/>
          <w:szCs w:val="24"/>
        </w:rPr>
        <w:t xml:space="preserve"> </w:t>
      </w:r>
      <w:proofErr w:type="spellStart"/>
      <w:r w:rsidR="00E34E39" w:rsidRPr="00C23E96">
        <w:rPr>
          <w:rFonts w:ascii="Times New Roman" w:hAnsi="Times New Roman" w:cs="Times New Roman"/>
          <w:color w:val="000000"/>
          <w:sz w:val="24"/>
          <w:szCs w:val="24"/>
        </w:rPr>
        <w:t>prediktif</w:t>
      </w:r>
      <w:proofErr w:type="spellEnd"/>
      <w:r w:rsidR="00E34E39">
        <w:rPr>
          <w:rFonts w:ascii="Times New Roman" w:hAnsi="Times New Roman" w:cs="Times New Roman"/>
          <w:color w:val="000000"/>
          <w:sz w:val="24"/>
          <w:szCs w:val="24"/>
        </w:rPr>
        <w:t xml:space="preserve"> </w:t>
      </w:r>
      <w:r w:rsidR="00E34E39">
        <w:rPr>
          <w:rFonts w:ascii="Times New Roman" w:hAnsi="Times New Roman" w:cs="Times New Roman"/>
          <w:color w:val="000000"/>
          <w:sz w:val="24"/>
          <w:szCs w:val="24"/>
        </w:rPr>
        <w:fldChar w:fldCharType="begin" w:fldLock="1"/>
      </w:r>
      <w:r w:rsidR="00E34E39">
        <w:rPr>
          <w:rFonts w:ascii="Times New Roman" w:hAnsi="Times New Roman" w:cs="Times New Roman"/>
          <w:color w:val="000000"/>
          <w:sz w:val="24"/>
          <w:szCs w:val="24"/>
        </w:rPr>
        <w:instrText>ADDIN CSL_CITATION { "citationItems" : [ { "id" : "ITEM-1", "itemData" : { "author" : [ { "dropping-particle" : "", "family" : "Ghozali", "given" : "Imam", "non-dropping-particle" : "", "parse-names" : false, "suffix" : "" } ], "id" : "ITEM-1", "issued" : { "date-parts" : [ [ "2014" ] ] }, "publisher" : "Universitas Dipenegoro Semarang", "publisher-place" : "Semarang", "title" : "Structural Equation Modeling Metode Alternatif dengan Partial Least Squares (PLS)", "type" : "book" }, "uris" : [ "http://www.mendeley.com/documents/?uuid=48dc1d4e-c6c5-414b-891a-f82776342e6e" ] } ], "mendeley" : { "formattedCitation" : "(Ghozali, 2014)", "plainTextFormattedCitation" : "(Ghozali, 2014)", "previouslyFormattedCitation" : "(Ghozali, 2014)" }, "properties" : {  }, "schema" : "https://github.com/citation-style-language/schema/raw/master/csl-citation.json" }</w:instrText>
      </w:r>
      <w:r w:rsidR="00E34E39">
        <w:rPr>
          <w:rFonts w:ascii="Times New Roman" w:hAnsi="Times New Roman" w:cs="Times New Roman"/>
          <w:color w:val="000000"/>
          <w:sz w:val="24"/>
          <w:szCs w:val="24"/>
        </w:rPr>
        <w:fldChar w:fldCharType="separate"/>
      </w:r>
      <w:r w:rsidR="00E34E39" w:rsidRPr="00696D35">
        <w:rPr>
          <w:rFonts w:ascii="Times New Roman" w:hAnsi="Times New Roman" w:cs="Times New Roman"/>
          <w:noProof/>
          <w:color w:val="000000"/>
          <w:sz w:val="24"/>
          <w:szCs w:val="24"/>
        </w:rPr>
        <w:t>(Ghozali, 2014)</w:t>
      </w:r>
      <w:r w:rsidR="00E34E39">
        <w:rPr>
          <w:rFonts w:ascii="Times New Roman" w:hAnsi="Times New Roman" w:cs="Times New Roman"/>
          <w:color w:val="000000"/>
          <w:sz w:val="24"/>
          <w:szCs w:val="24"/>
        </w:rPr>
        <w:fldChar w:fldCharType="end"/>
      </w:r>
      <w:r w:rsidR="00E34E39" w:rsidRPr="00C23E96">
        <w:rPr>
          <w:rFonts w:ascii="Times New Roman" w:hAnsi="Times New Roman" w:cs="Times New Roman"/>
          <w:color w:val="000000"/>
          <w:sz w:val="24"/>
          <w:szCs w:val="24"/>
        </w:rPr>
        <w:t xml:space="preserve">. </w:t>
      </w:r>
    </w:p>
    <w:p w14:paraId="0A0BB197" w14:textId="226B1839" w:rsidR="00520ADD" w:rsidRPr="00E60C46" w:rsidRDefault="00D91C38" w:rsidP="00277513">
      <w:pPr>
        <w:pStyle w:val="ListParagraph"/>
        <w:numPr>
          <w:ilvl w:val="0"/>
          <w:numId w:val="19"/>
        </w:numPr>
        <w:spacing w:after="0" w:line="360" w:lineRule="auto"/>
        <w:ind w:left="1276"/>
        <w:jc w:val="both"/>
        <w:rPr>
          <w:rFonts w:ascii="Times New Roman" w:hAnsi="Times New Roman" w:cs="Times New Roman"/>
          <w:color w:val="000000"/>
          <w:sz w:val="24"/>
          <w:szCs w:val="24"/>
        </w:rPr>
      </w:pPr>
      <w:proofErr w:type="spellStart"/>
      <w:r w:rsidRPr="005A7CAD">
        <w:rPr>
          <w:rFonts w:ascii="Times New Roman" w:hAnsi="Times New Roman" w:cs="Times New Roman"/>
          <w:color w:val="000000"/>
          <w:sz w:val="24"/>
          <w:szCs w:val="24"/>
        </w:rPr>
        <w:t>K</w:t>
      </w:r>
      <w:r w:rsidR="00532A13">
        <w:rPr>
          <w:rFonts w:ascii="Times New Roman" w:hAnsi="Times New Roman" w:cs="Times New Roman"/>
          <w:color w:val="000000"/>
          <w:sz w:val="24"/>
          <w:szCs w:val="24"/>
        </w:rPr>
        <w:t>etiga</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pengujian</w:t>
      </w:r>
      <w:proofErr w:type="spellEnd"/>
      <w:r w:rsidRPr="005A7CAD">
        <w:rPr>
          <w:rFonts w:ascii="Times New Roman" w:hAnsi="Times New Roman" w:cs="Times New Roman"/>
          <w:color w:val="000000"/>
          <w:sz w:val="24"/>
          <w:szCs w:val="24"/>
        </w:rPr>
        <w:t xml:space="preserve"> f</w:t>
      </w:r>
      <w:r w:rsidR="0047698A">
        <w:rPr>
          <w:rFonts w:ascii="Times New Roman" w:hAnsi="Times New Roman" w:cs="Times New Roman"/>
          <w:color w:val="000000"/>
          <w:sz w:val="24"/>
          <w:szCs w:val="24"/>
          <w:vertAlign w:val="superscript"/>
        </w:rPr>
        <w:t>2</w:t>
      </w:r>
      <w:r w:rsidRPr="005A7CAD">
        <w:rPr>
          <w:rFonts w:ascii="Times New Roman" w:hAnsi="Times New Roman" w:cs="Times New Roman"/>
          <w:color w:val="000000"/>
          <w:sz w:val="24"/>
          <w:szCs w:val="24"/>
        </w:rPr>
        <w:t xml:space="preserve"> (</w:t>
      </w:r>
      <w:r w:rsidRPr="005A7CAD">
        <w:rPr>
          <w:rFonts w:ascii="Times New Roman" w:hAnsi="Times New Roman" w:cs="Times New Roman"/>
          <w:i/>
          <w:iCs/>
          <w:color w:val="000000"/>
          <w:sz w:val="24"/>
          <w:szCs w:val="24"/>
        </w:rPr>
        <w:t>effect size</w:t>
      </w:r>
      <w:r w:rsidRPr="005A7CAD">
        <w:rPr>
          <w:rFonts w:ascii="Times New Roman" w:hAnsi="Times New Roman" w:cs="Times New Roman"/>
          <w:color w:val="000000"/>
          <w:sz w:val="24"/>
          <w:szCs w:val="24"/>
        </w:rPr>
        <w:t xml:space="preserve">) </w:t>
      </w:r>
      <w:proofErr w:type="spellStart"/>
      <w:r w:rsidR="0047698A">
        <w:rPr>
          <w:rFonts w:ascii="Times New Roman" w:hAnsi="Times New Roman" w:cs="Times New Roman"/>
          <w:color w:val="000000"/>
          <w:sz w:val="24"/>
          <w:szCs w:val="24"/>
        </w:rPr>
        <w:t>dilakukan</w:t>
      </w:r>
      <w:proofErr w:type="spellEnd"/>
      <w:r w:rsidR="0047698A">
        <w:rPr>
          <w:rFonts w:ascii="Times New Roman" w:hAnsi="Times New Roman" w:cs="Times New Roman"/>
          <w:color w:val="000000"/>
          <w:sz w:val="24"/>
          <w:szCs w:val="24"/>
        </w:rPr>
        <w:t xml:space="preserve"> </w:t>
      </w:r>
      <w:proofErr w:type="spellStart"/>
      <w:r w:rsidR="0047698A">
        <w:rPr>
          <w:rFonts w:ascii="Times New Roman" w:hAnsi="Times New Roman" w:cs="Times New Roman"/>
          <w:color w:val="000000"/>
          <w:sz w:val="24"/>
          <w:szCs w:val="24"/>
        </w:rPr>
        <w:t>dengan</w:t>
      </w:r>
      <w:proofErr w:type="spellEnd"/>
      <w:r w:rsidR="0047698A">
        <w:rPr>
          <w:rFonts w:ascii="Times New Roman" w:hAnsi="Times New Roman" w:cs="Times New Roman"/>
          <w:color w:val="000000"/>
          <w:sz w:val="24"/>
          <w:szCs w:val="24"/>
        </w:rPr>
        <w:t xml:space="preserve"> </w:t>
      </w:r>
      <w:proofErr w:type="spellStart"/>
      <w:r w:rsidR="0047698A">
        <w:rPr>
          <w:rFonts w:ascii="Times New Roman" w:hAnsi="Times New Roman" w:cs="Times New Roman"/>
          <w:color w:val="000000"/>
          <w:sz w:val="24"/>
          <w:szCs w:val="24"/>
        </w:rPr>
        <w:t>metode</w:t>
      </w:r>
      <w:proofErr w:type="spellEnd"/>
      <w:r w:rsidR="0047698A">
        <w:rPr>
          <w:rFonts w:ascii="Times New Roman" w:hAnsi="Times New Roman" w:cs="Times New Roman"/>
          <w:color w:val="000000"/>
          <w:sz w:val="24"/>
          <w:szCs w:val="24"/>
        </w:rPr>
        <w:t xml:space="preserve"> </w:t>
      </w:r>
      <w:r w:rsidR="0047698A" w:rsidRPr="00AA5BE3">
        <w:rPr>
          <w:rFonts w:ascii="Times New Roman" w:hAnsi="Times New Roman" w:cs="Times New Roman"/>
          <w:i/>
          <w:iCs/>
          <w:color w:val="000000"/>
          <w:sz w:val="24"/>
          <w:szCs w:val="24"/>
        </w:rPr>
        <w:t>blindfolding</w:t>
      </w:r>
      <w:r w:rsidR="0047698A">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untuk</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memprediksi</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pengaruh</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variabel</w:t>
      </w:r>
      <w:proofErr w:type="spellEnd"/>
      <w:r w:rsidRPr="005A7CAD">
        <w:rPr>
          <w:rFonts w:ascii="Times New Roman" w:hAnsi="Times New Roman" w:cs="Times New Roman"/>
          <w:color w:val="000000"/>
          <w:sz w:val="24"/>
          <w:szCs w:val="24"/>
        </w:rPr>
        <w:t xml:space="preserve"> </w:t>
      </w:r>
      <w:proofErr w:type="spellStart"/>
      <w:r w:rsidR="0047698A">
        <w:rPr>
          <w:rFonts w:ascii="Times New Roman" w:hAnsi="Times New Roman" w:cs="Times New Roman"/>
          <w:color w:val="000000"/>
          <w:sz w:val="24"/>
          <w:szCs w:val="24"/>
        </w:rPr>
        <w:t>manifes</w:t>
      </w:r>
      <w:proofErr w:type="spellEnd"/>
      <w:r w:rsidR="0047698A">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terhadap</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variabel</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latennya</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dalam</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struktur</w:t>
      </w:r>
      <w:proofErr w:type="spellEnd"/>
      <w:r w:rsidRPr="005A7CAD">
        <w:rPr>
          <w:rFonts w:ascii="Times New Roman" w:hAnsi="Times New Roman" w:cs="Times New Roman"/>
          <w:color w:val="000000"/>
          <w:sz w:val="24"/>
          <w:szCs w:val="24"/>
        </w:rPr>
        <w:t xml:space="preserve"> model </w:t>
      </w:r>
      <w:proofErr w:type="spellStart"/>
      <w:r w:rsidRPr="005A7CAD">
        <w:rPr>
          <w:rFonts w:ascii="Times New Roman" w:hAnsi="Times New Roman" w:cs="Times New Roman"/>
          <w:color w:val="000000"/>
          <w:sz w:val="24"/>
          <w:szCs w:val="24"/>
        </w:rPr>
        <w:t>dengan</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nilai</w:t>
      </w:r>
      <w:proofErr w:type="spellEnd"/>
      <w:r w:rsidRPr="005A7CAD">
        <w:rPr>
          <w:rFonts w:ascii="Times New Roman" w:hAnsi="Times New Roman" w:cs="Times New Roman"/>
          <w:color w:val="000000"/>
          <w:sz w:val="24"/>
          <w:szCs w:val="24"/>
        </w:rPr>
        <w:t xml:space="preserve"> </w:t>
      </w:r>
      <w:proofErr w:type="spellStart"/>
      <w:r w:rsidRPr="005A7CAD">
        <w:rPr>
          <w:rFonts w:ascii="Times New Roman" w:hAnsi="Times New Roman" w:cs="Times New Roman"/>
          <w:color w:val="000000"/>
          <w:sz w:val="24"/>
          <w:szCs w:val="24"/>
        </w:rPr>
        <w:t>ambang</w:t>
      </w:r>
      <w:proofErr w:type="spellEnd"/>
      <w:r w:rsidRPr="005A7CAD">
        <w:rPr>
          <w:rFonts w:ascii="Times New Roman" w:hAnsi="Times New Roman" w:cs="Times New Roman"/>
          <w:color w:val="000000"/>
          <w:sz w:val="24"/>
          <w:szCs w:val="24"/>
        </w:rPr>
        <w:t xml:space="preserve"> 0</w:t>
      </w:r>
      <w:r w:rsidR="0047698A">
        <w:rPr>
          <w:rFonts w:ascii="Times New Roman" w:hAnsi="Times New Roman" w:cs="Times New Roman"/>
          <w:color w:val="000000"/>
          <w:sz w:val="24"/>
          <w:szCs w:val="24"/>
        </w:rPr>
        <w:t>,</w:t>
      </w:r>
      <w:r w:rsidRPr="005A7CAD">
        <w:rPr>
          <w:rFonts w:ascii="Times New Roman" w:hAnsi="Times New Roman" w:cs="Times New Roman"/>
          <w:color w:val="000000"/>
          <w:sz w:val="24"/>
          <w:szCs w:val="24"/>
        </w:rPr>
        <w:t>02 (</w:t>
      </w:r>
      <w:proofErr w:type="spellStart"/>
      <w:r w:rsidRPr="005A7CAD">
        <w:rPr>
          <w:rFonts w:ascii="Times New Roman" w:hAnsi="Times New Roman" w:cs="Times New Roman"/>
          <w:color w:val="000000"/>
          <w:sz w:val="24"/>
          <w:szCs w:val="24"/>
        </w:rPr>
        <w:t>lemah</w:t>
      </w:r>
      <w:proofErr w:type="spellEnd"/>
      <w:r w:rsidRPr="005A7CAD">
        <w:rPr>
          <w:rFonts w:ascii="Times New Roman" w:hAnsi="Times New Roman" w:cs="Times New Roman"/>
          <w:color w:val="000000"/>
          <w:sz w:val="24"/>
          <w:szCs w:val="24"/>
        </w:rPr>
        <w:t>), 0</w:t>
      </w:r>
      <w:r w:rsidR="0047698A">
        <w:rPr>
          <w:rFonts w:ascii="Times New Roman" w:hAnsi="Times New Roman" w:cs="Times New Roman"/>
          <w:color w:val="000000"/>
          <w:sz w:val="24"/>
          <w:szCs w:val="24"/>
        </w:rPr>
        <w:t>,</w:t>
      </w:r>
      <w:r w:rsidRPr="005A7CAD">
        <w:rPr>
          <w:rFonts w:ascii="Times New Roman" w:hAnsi="Times New Roman" w:cs="Times New Roman"/>
          <w:color w:val="000000"/>
          <w:sz w:val="24"/>
          <w:szCs w:val="24"/>
        </w:rPr>
        <w:t>15 (</w:t>
      </w:r>
      <w:proofErr w:type="spellStart"/>
      <w:r w:rsidRPr="005A7CAD">
        <w:rPr>
          <w:rFonts w:ascii="Times New Roman" w:hAnsi="Times New Roman" w:cs="Times New Roman"/>
          <w:color w:val="000000"/>
          <w:sz w:val="24"/>
          <w:szCs w:val="24"/>
        </w:rPr>
        <w:t>menengah</w:t>
      </w:r>
      <w:proofErr w:type="spellEnd"/>
      <w:r w:rsidRPr="005A7CAD">
        <w:rPr>
          <w:rFonts w:ascii="Times New Roman" w:hAnsi="Times New Roman" w:cs="Times New Roman"/>
          <w:color w:val="000000"/>
          <w:sz w:val="24"/>
          <w:szCs w:val="24"/>
        </w:rPr>
        <w:t xml:space="preserve">), </w:t>
      </w:r>
      <w:r w:rsidR="0047698A">
        <w:rPr>
          <w:rFonts w:ascii="Times New Roman" w:hAnsi="Times New Roman" w:cs="Times New Roman"/>
          <w:color w:val="000000"/>
          <w:sz w:val="24"/>
          <w:szCs w:val="24"/>
        </w:rPr>
        <w:t xml:space="preserve">dan </w:t>
      </w:r>
      <w:r w:rsidRPr="005A7CAD">
        <w:rPr>
          <w:rFonts w:ascii="Times New Roman" w:hAnsi="Times New Roman" w:cs="Times New Roman"/>
          <w:color w:val="000000"/>
          <w:sz w:val="24"/>
          <w:szCs w:val="24"/>
        </w:rPr>
        <w:t>0</w:t>
      </w:r>
      <w:r w:rsidR="0047698A">
        <w:rPr>
          <w:rFonts w:ascii="Times New Roman" w:hAnsi="Times New Roman" w:cs="Times New Roman"/>
          <w:color w:val="000000"/>
          <w:sz w:val="24"/>
          <w:szCs w:val="24"/>
        </w:rPr>
        <w:t>,</w:t>
      </w:r>
      <w:r w:rsidRPr="005A7CAD">
        <w:rPr>
          <w:rFonts w:ascii="Times New Roman" w:hAnsi="Times New Roman" w:cs="Times New Roman"/>
          <w:color w:val="000000"/>
          <w:sz w:val="24"/>
          <w:szCs w:val="24"/>
        </w:rPr>
        <w:t>35 (</w:t>
      </w:r>
      <w:proofErr w:type="spellStart"/>
      <w:r w:rsidRPr="005A7CAD">
        <w:rPr>
          <w:rFonts w:ascii="Times New Roman" w:hAnsi="Times New Roman" w:cs="Times New Roman"/>
          <w:color w:val="000000"/>
          <w:sz w:val="24"/>
          <w:szCs w:val="24"/>
        </w:rPr>
        <w:t>besar</w:t>
      </w:r>
      <w:proofErr w:type="spellEnd"/>
      <w:r w:rsidRPr="005A7CAD">
        <w:rPr>
          <w:rFonts w:ascii="Times New Roman" w:hAnsi="Times New Roman" w:cs="Times New Roman"/>
          <w:color w:val="000000"/>
          <w:sz w:val="24"/>
          <w:szCs w:val="24"/>
        </w:rPr>
        <w:t>).</w:t>
      </w:r>
      <w:r w:rsidR="00E60C46">
        <w:rPr>
          <w:rFonts w:ascii="Times New Roman" w:hAnsi="Times New Roman" w:cs="Times New Roman"/>
          <w:color w:val="000000"/>
          <w:sz w:val="24"/>
          <w:szCs w:val="24"/>
        </w:rPr>
        <w:t xml:space="preserve"> </w:t>
      </w:r>
    </w:p>
    <w:p w14:paraId="55E303AA" w14:textId="77777777" w:rsidR="002B6BD5" w:rsidRDefault="005A7CAD" w:rsidP="00277513">
      <w:pPr>
        <w:pStyle w:val="ListParagraph"/>
        <w:numPr>
          <w:ilvl w:val="0"/>
          <w:numId w:val="17"/>
        </w:numPr>
        <w:spacing w:after="0" w:line="360" w:lineRule="auto"/>
        <w:ind w:left="851"/>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Pengu</w:t>
      </w:r>
      <w:r w:rsidR="003B54CF" w:rsidRPr="005A7CAD">
        <w:rPr>
          <w:rFonts w:ascii="Times New Roman" w:hAnsi="Times New Roman" w:cs="Times New Roman"/>
          <w:color w:val="000000"/>
          <w:sz w:val="24"/>
          <w:szCs w:val="24"/>
        </w:rPr>
        <w:t>ji</w:t>
      </w:r>
      <w:r>
        <w:rPr>
          <w:rFonts w:ascii="Times New Roman" w:hAnsi="Times New Roman" w:cs="Times New Roman"/>
          <w:color w:val="000000"/>
          <w:sz w:val="24"/>
          <w:szCs w:val="24"/>
        </w:rPr>
        <w:t>an</w:t>
      </w:r>
      <w:proofErr w:type="spellEnd"/>
      <w:r w:rsidR="003B54CF" w:rsidRPr="005A7CAD">
        <w:rPr>
          <w:rFonts w:ascii="Times New Roman" w:hAnsi="Times New Roman" w:cs="Times New Roman"/>
          <w:color w:val="000000"/>
          <w:sz w:val="24"/>
          <w:szCs w:val="24"/>
        </w:rPr>
        <w:t xml:space="preserve"> </w:t>
      </w:r>
      <w:proofErr w:type="spellStart"/>
      <w:r w:rsidR="00BF7AAC">
        <w:rPr>
          <w:rFonts w:ascii="Times New Roman" w:hAnsi="Times New Roman" w:cs="Times New Roman"/>
          <w:color w:val="000000"/>
          <w:sz w:val="24"/>
          <w:szCs w:val="24"/>
        </w:rPr>
        <w:t>h</w:t>
      </w:r>
      <w:r w:rsidR="003B54CF" w:rsidRPr="005A7CAD">
        <w:rPr>
          <w:rFonts w:ascii="Times New Roman" w:hAnsi="Times New Roman" w:cs="Times New Roman"/>
          <w:color w:val="000000"/>
          <w:sz w:val="24"/>
          <w:szCs w:val="24"/>
        </w:rPr>
        <w:t>ipotesis</w:t>
      </w:r>
      <w:proofErr w:type="spellEnd"/>
      <w:r w:rsidR="003B54CF" w:rsidRPr="005A7CAD">
        <w:rPr>
          <w:rFonts w:ascii="Times New Roman" w:hAnsi="Times New Roman" w:cs="Times New Roman"/>
          <w:color w:val="000000"/>
          <w:sz w:val="24"/>
          <w:szCs w:val="24"/>
        </w:rPr>
        <w:t xml:space="preserve"> </w:t>
      </w:r>
    </w:p>
    <w:p w14:paraId="115C11FC" w14:textId="3DF43A69" w:rsidR="00673527" w:rsidRPr="00C23E96" w:rsidRDefault="000523C0" w:rsidP="000463A8">
      <w:pPr>
        <w:pStyle w:val="ListParagraph"/>
        <w:spacing w:after="0" w:line="360" w:lineRule="auto"/>
        <w:ind w:left="851"/>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w:t>
      </w:r>
      <w:r w:rsidR="009C3F22" w:rsidRPr="002B6BD5">
        <w:rPr>
          <w:rFonts w:ascii="Times New Roman" w:hAnsi="Times New Roman" w:cs="Times New Roman"/>
          <w:color w:val="000000"/>
          <w:sz w:val="24"/>
          <w:szCs w:val="24"/>
        </w:rPr>
        <w:t>enguji</w:t>
      </w:r>
      <w:proofErr w:type="spellEnd"/>
      <w:r w:rsidR="009C3F22" w:rsidRPr="002B6BD5">
        <w:rPr>
          <w:rFonts w:ascii="Times New Roman" w:hAnsi="Times New Roman" w:cs="Times New Roman"/>
          <w:color w:val="000000"/>
          <w:sz w:val="24"/>
          <w:szCs w:val="24"/>
        </w:rPr>
        <w:t xml:space="preserve"> </w:t>
      </w:r>
      <w:proofErr w:type="spellStart"/>
      <w:r w:rsidR="009C3F22" w:rsidRPr="002B6BD5">
        <w:rPr>
          <w:rFonts w:ascii="Times New Roman" w:hAnsi="Times New Roman" w:cs="Times New Roman"/>
          <w:color w:val="000000"/>
          <w:sz w:val="24"/>
          <w:szCs w:val="24"/>
        </w:rPr>
        <w:t>hipotesis</w:t>
      </w:r>
      <w:proofErr w:type="spellEnd"/>
      <w:r w:rsidR="009C3F22" w:rsidRPr="002B6BD5">
        <w:rPr>
          <w:rFonts w:ascii="Times New Roman" w:hAnsi="Times New Roman" w:cs="Times New Roman"/>
          <w:color w:val="000000"/>
          <w:sz w:val="24"/>
          <w:szCs w:val="24"/>
        </w:rPr>
        <w:t xml:space="preserve"> </w:t>
      </w:r>
      <w:proofErr w:type="spellStart"/>
      <w:r w:rsidR="009C3F22" w:rsidRPr="002B6BD5">
        <w:rPr>
          <w:rFonts w:ascii="Times New Roman" w:hAnsi="Times New Roman" w:cs="Times New Roman"/>
          <w:color w:val="000000"/>
          <w:sz w:val="24"/>
          <w:szCs w:val="24"/>
        </w:rPr>
        <w:t>dilakukan</w:t>
      </w:r>
      <w:proofErr w:type="spellEnd"/>
      <w:r w:rsidR="009C3F22" w:rsidRPr="002B6BD5">
        <w:rPr>
          <w:rFonts w:ascii="Times New Roman" w:hAnsi="Times New Roman" w:cs="Times New Roman"/>
          <w:color w:val="000000"/>
          <w:sz w:val="24"/>
          <w:szCs w:val="24"/>
        </w:rPr>
        <w:t xml:space="preserve"> </w:t>
      </w:r>
      <w:proofErr w:type="spellStart"/>
      <w:r w:rsidR="009C3F22" w:rsidRPr="002B6BD5">
        <w:rPr>
          <w:rFonts w:ascii="Times New Roman" w:hAnsi="Times New Roman" w:cs="Times New Roman"/>
          <w:color w:val="000000"/>
          <w:sz w:val="24"/>
          <w:szCs w:val="24"/>
        </w:rPr>
        <w:t>dengan</w:t>
      </w:r>
      <w:proofErr w:type="spellEnd"/>
      <w:r w:rsidR="009C3F22" w:rsidRPr="002B6BD5">
        <w:rPr>
          <w:rFonts w:ascii="Times New Roman" w:hAnsi="Times New Roman" w:cs="Times New Roman"/>
          <w:color w:val="000000"/>
          <w:sz w:val="24"/>
          <w:szCs w:val="24"/>
        </w:rPr>
        <w:t xml:space="preserve"> </w:t>
      </w:r>
      <w:proofErr w:type="spellStart"/>
      <w:r w:rsidR="009C3F22" w:rsidRPr="002B6BD5">
        <w:rPr>
          <w:rFonts w:ascii="Times New Roman" w:hAnsi="Times New Roman" w:cs="Times New Roman"/>
          <w:color w:val="000000"/>
          <w:sz w:val="24"/>
          <w:szCs w:val="24"/>
        </w:rPr>
        <w:t>metode</w:t>
      </w:r>
      <w:proofErr w:type="spellEnd"/>
      <w:r w:rsidR="009C3F22" w:rsidRPr="002B6BD5">
        <w:rPr>
          <w:rFonts w:ascii="Times New Roman" w:hAnsi="Times New Roman" w:cs="Times New Roman"/>
          <w:color w:val="000000"/>
          <w:sz w:val="24"/>
          <w:szCs w:val="24"/>
        </w:rPr>
        <w:t xml:space="preserve"> </w:t>
      </w:r>
      <w:r w:rsidR="009C3F22" w:rsidRPr="002B6BD5">
        <w:rPr>
          <w:rFonts w:ascii="Times New Roman" w:hAnsi="Times New Roman" w:cs="Times New Roman"/>
          <w:i/>
          <w:iCs/>
          <w:color w:val="000000"/>
          <w:sz w:val="24"/>
          <w:szCs w:val="24"/>
        </w:rPr>
        <w:t>resampling bootstrap</w:t>
      </w:r>
      <w:r w:rsidR="0022192B">
        <w:rPr>
          <w:rFonts w:ascii="Times New Roman" w:hAnsi="Times New Roman" w:cs="Times New Roman"/>
          <w:color w:val="000000"/>
          <w:sz w:val="24"/>
          <w:szCs w:val="24"/>
        </w:rPr>
        <w:t xml:space="preserve"> </w:t>
      </w:r>
      <w:r w:rsidR="0022192B" w:rsidRPr="002B6BD5">
        <w:rPr>
          <w:rFonts w:ascii="Times New Roman" w:hAnsi="Times New Roman" w:cs="Times New Roman"/>
          <w:color w:val="000000"/>
          <w:sz w:val="24"/>
          <w:szCs w:val="24"/>
        </w:rPr>
        <w:t>(β, γ, dan λ)</w:t>
      </w:r>
      <w:r w:rsidR="009C3F22" w:rsidRPr="002B6BD5">
        <w:rPr>
          <w:rFonts w:ascii="Times New Roman" w:hAnsi="Times New Roman" w:cs="Times New Roman"/>
          <w:color w:val="000000"/>
          <w:sz w:val="24"/>
          <w:szCs w:val="24"/>
        </w:rPr>
        <w:t>.</w:t>
      </w:r>
      <w:r w:rsidR="009C3F22" w:rsidRPr="002B6BD5">
        <w:rPr>
          <w:rFonts w:ascii="Times New Roman" w:hAnsi="Times New Roman" w:cs="Times New Roman"/>
          <w:color w:val="140003"/>
          <w:sz w:val="24"/>
          <w:szCs w:val="24"/>
        </w:rPr>
        <w:t xml:space="preserve"> </w:t>
      </w:r>
      <w:proofErr w:type="spellStart"/>
      <w:r>
        <w:rPr>
          <w:rFonts w:ascii="Times New Roman" w:hAnsi="Times New Roman" w:cs="Times New Roman"/>
          <w:color w:val="140003"/>
          <w:sz w:val="24"/>
          <w:szCs w:val="24"/>
        </w:rPr>
        <w:t>U</w:t>
      </w:r>
      <w:r w:rsidR="001E0AA7" w:rsidRPr="002B6BD5">
        <w:rPr>
          <w:rFonts w:ascii="Times New Roman" w:hAnsi="Times New Roman" w:cs="Times New Roman"/>
          <w:color w:val="140003"/>
          <w:sz w:val="24"/>
          <w:szCs w:val="24"/>
        </w:rPr>
        <w:t>kuran</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signifikansi</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keterdukungan</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hipotesis</w:t>
      </w:r>
      <w:proofErr w:type="spellEnd"/>
      <w:r w:rsidR="00D91C38"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dapat</w:t>
      </w:r>
      <w:proofErr w:type="spellEnd"/>
      <w:r w:rsidR="00D91C38"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digunakan</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perbandingan</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nilai</w:t>
      </w:r>
      <w:proofErr w:type="spellEnd"/>
      <w:r w:rsidR="001E0AA7" w:rsidRPr="002B6BD5">
        <w:rPr>
          <w:rFonts w:ascii="Times New Roman" w:hAnsi="Times New Roman" w:cs="Times New Roman"/>
          <w:color w:val="140003"/>
          <w:sz w:val="24"/>
          <w:szCs w:val="24"/>
        </w:rPr>
        <w:t xml:space="preserve"> </w:t>
      </w:r>
      <w:r w:rsidR="001E0AA7" w:rsidRPr="002B6BD5">
        <w:rPr>
          <w:rFonts w:ascii="Times New Roman" w:hAnsi="Times New Roman" w:cs="Times New Roman"/>
          <w:i/>
          <w:iCs/>
          <w:color w:val="140003"/>
          <w:sz w:val="24"/>
          <w:szCs w:val="24"/>
        </w:rPr>
        <w:t xml:space="preserve">T-table </w:t>
      </w:r>
      <w:proofErr w:type="spellStart"/>
      <w:r w:rsidR="001E0AA7" w:rsidRPr="002B6BD5">
        <w:rPr>
          <w:rFonts w:ascii="Times New Roman" w:hAnsi="Times New Roman" w:cs="Times New Roman"/>
          <w:color w:val="140003"/>
          <w:sz w:val="24"/>
          <w:szCs w:val="24"/>
        </w:rPr>
        <w:t>d</w:t>
      </w:r>
      <w:r>
        <w:rPr>
          <w:rFonts w:ascii="Times New Roman" w:hAnsi="Times New Roman" w:cs="Times New Roman"/>
          <w:color w:val="140003"/>
          <w:sz w:val="24"/>
          <w:szCs w:val="24"/>
        </w:rPr>
        <w:t>engan</w:t>
      </w:r>
      <w:proofErr w:type="spellEnd"/>
      <w:r w:rsidR="001E0AA7" w:rsidRPr="002B6BD5">
        <w:rPr>
          <w:rFonts w:ascii="Times New Roman" w:hAnsi="Times New Roman" w:cs="Times New Roman"/>
          <w:color w:val="140003"/>
          <w:sz w:val="24"/>
          <w:szCs w:val="24"/>
        </w:rPr>
        <w:t xml:space="preserve"> </w:t>
      </w:r>
      <w:r w:rsidR="001E0AA7" w:rsidRPr="002B6BD5">
        <w:rPr>
          <w:rFonts w:ascii="Times New Roman" w:hAnsi="Times New Roman" w:cs="Times New Roman"/>
          <w:i/>
          <w:iCs/>
          <w:color w:val="140003"/>
          <w:sz w:val="24"/>
          <w:szCs w:val="24"/>
        </w:rPr>
        <w:t>T-statistic</w:t>
      </w:r>
      <w:r w:rsidR="00517BED">
        <w:rPr>
          <w:rFonts w:ascii="Times New Roman" w:hAnsi="Times New Roman" w:cs="Times New Roman"/>
          <w:color w:val="140003"/>
          <w:sz w:val="24"/>
          <w:szCs w:val="24"/>
        </w:rPr>
        <w:t xml:space="preserve"> </w:t>
      </w:r>
      <w:r w:rsidR="00517BED">
        <w:rPr>
          <w:rFonts w:ascii="Times New Roman" w:hAnsi="Times New Roman" w:cs="Times New Roman"/>
          <w:color w:val="140003"/>
          <w:sz w:val="24"/>
          <w:szCs w:val="24"/>
        </w:rPr>
        <w:fldChar w:fldCharType="begin" w:fldLock="1"/>
      </w:r>
      <w:r w:rsidR="00517BED">
        <w:rPr>
          <w:rFonts w:ascii="Times New Roman" w:hAnsi="Times New Roman" w:cs="Times New Roman"/>
          <w:color w:val="140003"/>
          <w:sz w:val="24"/>
          <w:szCs w:val="24"/>
        </w:rPr>
        <w:instrText>ADDIN CSL_CITATION { "citationItems" : [ { "id" : "ITEM-1", "itemData" : { "author" : [ { "dropping-particle" : "", "family" : "Hartono", "given" : "Jogiyanto", "non-dropping-particle" : "", "parse-names" : false, "suffix" : "" } ], "id" : "ITEM-1", "issued" : { "date-parts" : [ [ "2008" ] ] }, "publisher" : "Andi", "publisher-place" : "Yogyakarta", "title" : "Metodologi Penelitian Sistem Informasi", "type" : "book" }, "uris" : [ "http://www.mendeley.com/documents/?uuid=54b5627e-bfdf-4b8a-af3c-a6d61b76a3bf" ] } ], "mendeley" : { "formattedCitation" : "(Jogiyanto Hartono, 2008)", "plainTextFormattedCitation" : "(Jogiyanto Hartono, 2008)", "previouslyFormattedCitation" : "(Jogiyanto Hartono, 2008)" }, "properties" : {  }, "schema" : "https://github.com/citation-style-language/schema/raw/master/csl-citation.json" }</w:instrText>
      </w:r>
      <w:r w:rsidR="00517BED">
        <w:rPr>
          <w:rFonts w:ascii="Times New Roman" w:hAnsi="Times New Roman" w:cs="Times New Roman"/>
          <w:color w:val="140003"/>
          <w:sz w:val="24"/>
          <w:szCs w:val="24"/>
        </w:rPr>
        <w:fldChar w:fldCharType="separate"/>
      </w:r>
      <w:r w:rsidR="00517BED" w:rsidRPr="00517BED">
        <w:rPr>
          <w:rFonts w:ascii="Times New Roman" w:hAnsi="Times New Roman" w:cs="Times New Roman"/>
          <w:noProof/>
          <w:color w:val="140003"/>
          <w:sz w:val="24"/>
          <w:szCs w:val="24"/>
        </w:rPr>
        <w:t>(Jogiyanto Hartono, 2008)</w:t>
      </w:r>
      <w:r w:rsidR="00517BED">
        <w:rPr>
          <w:rFonts w:ascii="Times New Roman" w:hAnsi="Times New Roman" w:cs="Times New Roman"/>
          <w:color w:val="140003"/>
          <w:sz w:val="24"/>
          <w:szCs w:val="24"/>
        </w:rPr>
        <w:fldChar w:fldCharType="end"/>
      </w:r>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Jika</w:t>
      </w:r>
      <w:proofErr w:type="spellEnd"/>
      <w:r w:rsidR="001E0AA7" w:rsidRPr="002B6BD5">
        <w:rPr>
          <w:rFonts w:ascii="Times New Roman" w:hAnsi="Times New Roman" w:cs="Times New Roman"/>
          <w:color w:val="140003"/>
          <w:sz w:val="24"/>
          <w:szCs w:val="24"/>
        </w:rPr>
        <w:t xml:space="preserve"> </w:t>
      </w:r>
      <w:proofErr w:type="spellStart"/>
      <w:r>
        <w:rPr>
          <w:rFonts w:ascii="Times New Roman" w:hAnsi="Times New Roman" w:cs="Times New Roman"/>
          <w:color w:val="140003"/>
          <w:sz w:val="24"/>
          <w:szCs w:val="24"/>
        </w:rPr>
        <w:t>nilai</w:t>
      </w:r>
      <w:proofErr w:type="spellEnd"/>
      <w:r>
        <w:rPr>
          <w:rFonts w:ascii="Times New Roman" w:hAnsi="Times New Roman" w:cs="Times New Roman"/>
          <w:color w:val="140003"/>
          <w:sz w:val="24"/>
          <w:szCs w:val="24"/>
        </w:rPr>
        <w:t xml:space="preserve"> </w:t>
      </w:r>
      <w:r w:rsidR="001E0AA7" w:rsidRPr="002B6BD5">
        <w:rPr>
          <w:rFonts w:ascii="Times New Roman" w:hAnsi="Times New Roman" w:cs="Times New Roman"/>
          <w:i/>
          <w:iCs/>
          <w:color w:val="140003"/>
          <w:sz w:val="24"/>
          <w:szCs w:val="24"/>
        </w:rPr>
        <w:t>T</w:t>
      </w:r>
      <w:r>
        <w:rPr>
          <w:rFonts w:ascii="Times New Roman" w:hAnsi="Times New Roman" w:cs="Times New Roman"/>
          <w:i/>
          <w:iCs/>
          <w:color w:val="140003"/>
          <w:sz w:val="24"/>
          <w:szCs w:val="24"/>
        </w:rPr>
        <w:t>-</w:t>
      </w:r>
      <w:r w:rsidR="001E0AA7" w:rsidRPr="002B6BD5">
        <w:rPr>
          <w:rFonts w:ascii="Times New Roman" w:hAnsi="Times New Roman" w:cs="Times New Roman"/>
          <w:i/>
          <w:iCs/>
          <w:color w:val="140003"/>
          <w:sz w:val="24"/>
          <w:szCs w:val="24"/>
        </w:rPr>
        <w:t xml:space="preserve">statistic </w:t>
      </w:r>
      <w:proofErr w:type="spellStart"/>
      <w:r w:rsidR="001E0AA7" w:rsidRPr="002B6BD5">
        <w:rPr>
          <w:rFonts w:ascii="Times New Roman" w:hAnsi="Times New Roman" w:cs="Times New Roman"/>
          <w:color w:val="140003"/>
          <w:sz w:val="24"/>
          <w:szCs w:val="24"/>
        </w:rPr>
        <w:t>lebih</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tinggi</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dibandingkan</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nilai</w:t>
      </w:r>
      <w:proofErr w:type="spellEnd"/>
      <w:r w:rsidR="001E0AA7" w:rsidRPr="002B6BD5">
        <w:rPr>
          <w:rFonts w:ascii="Times New Roman" w:hAnsi="Times New Roman" w:cs="Times New Roman"/>
          <w:color w:val="140003"/>
          <w:sz w:val="24"/>
          <w:szCs w:val="24"/>
        </w:rPr>
        <w:t xml:space="preserve"> </w:t>
      </w:r>
      <w:r w:rsidR="001E0AA7" w:rsidRPr="002B6BD5">
        <w:rPr>
          <w:rFonts w:ascii="Times New Roman" w:hAnsi="Times New Roman" w:cs="Times New Roman"/>
          <w:i/>
          <w:iCs/>
          <w:color w:val="140003"/>
          <w:sz w:val="24"/>
          <w:szCs w:val="24"/>
        </w:rPr>
        <w:t>T-table</w:t>
      </w:r>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berarti</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hipotesis</w:t>
      </w:r>
      <w:proofErr w:type="spellEnd"/>
      <w:r w:rsidR="00D91C38"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terdukung</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atau</w:t>
      </w:r>
      <w:proofErr w:type="spellEnd"/>
      <w:r w:rsidR="001E0AA7" w:rsidRPr="002B6BD5">
        <w:rPr>
          <w:rFonts w:ascii="Times New Roman" w:hAnsi="Times New Roman" w:cs="Times New Roman"/>
          <w:color w:val="140003"/>
          <w:sz w:val="24"/>
          <w:szCs w:val="24"/>
        </w:rPr>
        <w:t xml:space="preserve"> </w:t>
      </w:r>
      <w:proofErr w:type="spellStart"/>
      <w:r w:rsidR="001E0AA7" w:rsidRPr="002B6BD5">
        <w:rPr>
          <w:rFonts w:ascii="Times New Roman" w:hAnsi="Times New Roman" w:cs="Times New Roman"/>
          <w:color w:val="140003"/>
          <w:sz w:val="24"/>
          <w:szCs w:val="24"/>
        </w:rPr>
        <w:t>diterima</w:t>
      </w:r>
      <w:proofErr w:type="spellEnd"/>
      <w:r w:rsidR="001E0AA7" w:rsidRPr="002B6BD5">
        <w:rPr>
          <w:rFonts w:ascii="Times New Roman" w:hAnsi="Times New Roman" w:cs="Times New Roman"/>
          <w:color w:val="140003"/>
          <w:sz w:val="24"/>
          <w:szCs w:val="24"/>
        </w:rPr>
        <w:t xml:space="preserve">. </w:t>
      </w:r>
    </w:p>
    <w:p w14:paraId="75CB6121" w14:textId="6F96B27F" w:rsidR="006B7617" w:rsidRPr="0028382C" w:rsidRDefault="006B7617" w:rsidP="0028382C">
      <w:pPr>
        <w:spacing w:after="0" w:line="360" w:lineRule="auto"/>
        <w:rPr>
          <w:rFonts w:asciiTheme="majorBidi" w:hAnsiTheme="majorBidi" w:cstheme="majorBidi"/>
          <w:sz w:val="24"/>
          <w:szCs w:val="24"/>
        </w:rPr>
      </w:pPr>
    </w:p>
    <w:p w14:paraId="2B418767" w14:textId="77777777" w:rsidR="00717906" w:rsidRPr="00280098" w:rsidRDefault="00717906" w:rsidP="00277513">
      <w:pPr>
        <w:pStyle w:val="ListParagraph"/>
        <w:numPr>
          <w:ilvl w:val="1"/>
          <w:numId w:val="11"/>
        </w:numPr>
        <w:tabs>
          <w:tab w:val="left" w:pos="851"/>
        </w:tabs>
        <w:spacing w:line="360" w:lineRule="auto"/>
        <w:ind w:left="709"/>
        <w:outlineLvl w:val="1"/>
        <w:rPr>
          <w:rFonts w:asciiTheme="majorBidi" w:hAnsiTheme="majorBidi" w:cstheme="majorBidi"/>
          <w:sz w:val="24"/>
          <w:szCs w:val="24"/>
        </w:rPr>
      </w:pPr>
      <w:bookmarkStart w:id="65" w:name="_Toc11512677"/>
      <w:bookmarkStart w:id="66" w:name="_Toc12219667"/>
      <w:proofErr w:type="spellStart"/>
      <w:r>
        <w:rPr>
          <w:rFonts w:asciiTheme="majorBidi" w:hAnsiTheme="majorBidi" w:cstheme="majorBidi"/>
          <w:b/>
          <w:bCs/>
          <w:sz w:val="24"/>
          <w:szCs w:val="24"/>
        </w:rPr>
        <w:t>Integrasi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Keilmuan</w:t>
      </w:r>
      <w:bookmarkEnd w:id="65"/>
      <w:bookmarkEnd w:id="66"/>
      <w:proofErr w:type="spellEnd"/>
    </w:p>
    <w:p w14:paraId="59E90851" w14:textId="0CEB7D22" w:rsidR="00337973" w:rsidRDefault="00717906" w:rsidP="000463A8">
      <w:pPr>
        <w:pStyle w:val="ListParagraph"/>
        <w:spacing w:after="0" w:line="360" w:lineRule="auto"/>
        <w:ind w:left="426" w:firstLine="283"/>
        <w:jc w:val="both"/>
        <w:rPr>
          <w:rFonts w:ascii="Times New Roman" w:hAnsi="Times New Roman" w:cs="Times New Roman"/>
          <w:sz w:val="24"/>
          <w:szCs w:val="24"/>
        </w:rPr>
      </w:pPr>
      <w:proofErr w:type="spellStart"/>
      <w:r w:rsidRPr="00280098">
        <w:rPr>
          <w:rFonts w:ascii="Times New Roman" w:hAnsi="Times New Roman" w:cs="Times New Roman"/>
          <w:sz w:val="24"/>
          <w:szCs w:val="24"/>
        </w:rPr>
        <w:t>Sebagaimana</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diketahui</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bahwa</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seluruh</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ilmu</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pengetahuan</w:t>
      </w:r>
      <w:proofErr w:type="spellEnd"/>
      <w:r w:rsidR="0026706F">
        <w:rPr>
          <w:rFonts w:ascii="Times New Roman" w:hAnsi="Times New Roman" w:cs="Times New Roman"/>
          <w:sz w:val="24"/>
          <w:szCs w:val="24"/>
        </w:rPr>
        <w:t xml:space="preserve"> dan </w:t>
      </w:r>
      <w:proofErr w:type="spellStart"/>
      <w:r w:rsidR="0026706F">
        <w:rPr>
          <w:rFonts w:ascii="Times New Roman" w:hAnsi="Times New Roman" w:cs="Times New Roman"/>
          <w:sz w:val="24"/>
          <w:szCs w:val="24"/>
        </w:rPr>
        <w:t>teknologi</w:t>
      </w:r>
      <w:proofErr w:type="spellEnd"/>
      <w:r w:rsidRPr="00280098">
        <w:rPr>
          <w:rFonts w:ascii="Times New Roman" w:hAnsi="Times New Roman" w:cs="Times New Roman"/>
          <w:sz w:val="24"/>
          <w:szCs w:val="24"/>
        </w:rPr>
        <w:t xml:space="preserve"> di dunia </w:t>
      </w:r>
      <w:proofErr w:type="spellStart"/>
      <w:r w:rsidRPr="00280098">
        <w:rPr>
          <w:rFonts w:ascii="Times New Roman" w:hAnsi="Times New Roman" w:cs="Times New Roman"/>
          <w:sz w:val="24"/>
          <w:szCs w:val="24"/>
        </w:rPr>
        <w:t>ini</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adalah</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berdasar</w:t>
      </w:r>
      <w:proofErr w:type="spellEnd"/>
      <w:r w:rsidRPr="00280098">
        <w:rPr>
          <w:rFonts w:ascii="Times New Roman" w:hAnsi="Times New Roman" w:cs="Times New Roman"/>
          <w:sz w:val="24"/>
          <w:szCs w:val="24"/>
        </w:rPr>
        <w:t xml:space="preserve"> pada Al-Qur’an</w:t>
      </w:r>
      <w:r w:rsidR="0026706F">
        <w:rPr>
          <w:rFonts w:ascii="Times New Roman" w:hAnsi="Times New Roman" w:cs="Times New Roman"/>
          <w:sz w:val="24"/>
          <w:szCs w:val="24"/>
        </w:rPr>
        <w:t>.</w:t>
      </w:r>
      <w:r w:rsidRPr="00280098">
        <w:rPr>
          <w:rFonts w:ascii="Times New Roman" w:hAnsi="Times New Roman" w:cs="Times New Roman"/>
          <w:sz w:val="24"/>
          <w:szCs w:val="24"/>
        </w:rPr>
        <w:t xml:space="preserve"> </w:t>
      </w:r>
      <w:r w:rsidR="0026706F">
        <w:rPr>
          <w:rFonts w:ascii="Times New Roman" w:hAnsi="Times New Roman" w:cs="Times New Roman"/>
          <w:sz w:val="24"/>
          <w:szCs w:val="24"/>
        </w:rPr>
        <w:t>I</w:t>
      </w:r>
      <w:r w:rsidRPr="00280098">
        <w:rPr>
          <w:rFonts w:ascii="Times New Roman" w:hAnsi="Times New Roman" w:cs="Times New Roman"/>
          <w:sz w:val="24"/>
          <w:szCs w:val="24"/>
        </w:rPr>
        <w:t xml:space="preserve">si </w:t>
      </w:r>
      <w:proofErr w:type="spellStart"/>
      <w:r w:rsidRPr="00280098">
        <w:rPr>
          <w:rFonts w:ascii="Times New Roman" w:hAnsi="Times New Roman" w:cs="Times New Roman"/>
          <w:sz w:val="24"/>
          <w:szCs w:val="24"/>
        </w:rPr>
        <w:t>dari</w:t>
      </w:r>
      <w:proofErr w:type="spellEnd"/>
      <w:r w:rsidRPr="00280098">
        <w:rPr>
          <w:rFonts w:ascii="Times New Roman" w:hAnsi="Times New Roman" w:cs="Times New Roman"/>
          <w:sz w:val="24"/>
          <w:szCs w:val="24"/>
        </w:rPr>
        <w:t xml:space="preserve"> Al-Qur’an </w:t>
      </w:r>
      <w:proofErr w:type="spellStart"/>
      <w:r w:rsidRPr="00280098">
        <w:rPr>
          <w:rFonts w:ascii="Times New Roman" w:hAnsi="Times New Roman" w:cs="Times New Roman"/>
          <w:sz w:val="24"/>
          <w:szCs w:val="24"/>
        </w:rPr>
        <w:t>dapat</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mencakup</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semua</w:t>
      </w:r>
      <w:proofErr w:type="spellEnd"/>
      <w:r w:rsidRPr="00280098">
        <w:rPr>
          <w:rFonts w:ascii="Times New Roman" w:hAnsi="Times New Roman" w:cs="Times New Roman"/>
          <w:sz w:val="24"/>
          <w:szCs w:val="24"/>
        </w:rPr>
        <w:t xml:space="preserve"> </w:t>
      </w:r>
      <w:proofErr w:type="spellStart"/>
      <w:r w:rsidR="009F6238">
        <w:rPr>
          <w:rFonts w:ascii="Times New Roman" w:hAnsi="Times New Roman" w:cs="Times New Roman"/>
          <w:sz w:val="24"/>
          <w:szCs w:val="24"/>
        </w:rPr>
        <w:t>makhluk</w:t>
      </w:r>
      <w:proofErr w:type="spellEnd"/>
      <w:r w:rsidRPr="00280098">
        <w:rPr>
          <w:rFonts w:ascii="Times New Roman" w:hAnsi="Times New Roman" w:cs="Times New Roman"/>
          <w:sz w:val="24"/>
          <w:szCs w:val="24"/>
        </w:rPr>
        <w:t xml:space="preserve"> dan </w:t>
      </w:r>
      <w:proofErr w:type="spellStart"/>
      <w:r w:rsidRPr="00280098">
        <w:rPr>
          <w:rFonts w:ascii="Times New Roman" w:hAnsi="Times New Roman" w:cs="Times New Roman"/>
          <w:sz w:val="24"/>
          <w:szCs w:val="24"/>
        </w:rPr>
        <w:t>bersifat</w:t>
      </w:r>
      <w:proofErr w:type="spellEnd"/>
      <w:r w:rsidRPr="00280098">
        <w:rPr>
          <w:rFonts w:ascii="Times New Roman" w:hAnsi="Times New Roman" w:cs="Times New Roman"/>
          <w:sz w:val="24"/>
          <w:szCs w:val="24"/>
        </w:rPr>
        <w:t xml:space="preserve"> universal. </w:t>
      </w:r>
      <w:proofErr w:type="spellStart"/>
      <w:r w:rsidRPr="00280098">
        <w:rPr>
          <w:rFonts w:ascii="Times New Roman" w:hAnsi="Times New Roman" w:cs="Times New Roman"/>
          <w:sz w:val="24"/>
          <w:szCs w:val="24"/>
        </w:rPr>
        <w:t>Begitu</w:t>
      </w:r>
      <w:proofErr w:type="spellEnd"/>
      <w:r w:rsidRPr="00280098">
        <w:rPr>
          <w:rFonts w:ascii="Times New Roman" w:hAnsi="Times New Roman" w:cs="Times New Roman"/>
          <w:sz w:val="24"/>
          <w:szCs w:val="24"/>
        </w:rPr>
        <w:t xml:space="preserve"> juga </w:t>
      </w:r>
      <w:proofErr w:type="spellStart"/>
      <w:r w:rsidRPr="00280098">
        <w:rPr>
          <w:rFonts w:ascii="Times New Roman" w:hAnsi="Times New Roman" w:cs="Times New Roman"/>
          <w:sz w:val="24"/>
          <w:szCs w:val="24"/>
        </w:rPr>
        <w:t>dengan</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ilmu</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dalam</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bidang</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sistem</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informasi</w:t>
      </w:r>
      <w:proofErr w:type="spellEnd"/>
      <w:r w:rsidRPr="00280098">
        <w:rPr>
          <w:rFonts w:ascii="Times New Roman" w:hAnsi="Times New Roman" w:cs="Times New Roman"/>
          <w:sz w:val="24"/>
          <w:szCs w:val="24"/>
        </w:rPr>
        <w:t xml:space="preserve"> </w:t>
      </w:r>
      <w:proofErr w:type="spellStart"/>
      <w:r w:rsidRPr="00280098">
        <w:rPr>
          <w:rFonts w:ascii="Times New Roman" w:hAnsi="Times New Roman" w:cs="Times New Roman"/>
          <w:sz w:val="24"/>
          <w:szCs w:val="24"/>
        </w:rPr>
        <w:t>tentang</w:t>
      </w:r>
      <w:proofErr w:type="spellEnd"/>
      <w:r w:rsidRPr="00280098">
        <w:rPr>
          <w:rFonts w:ascii="Times New Roman" w:hAnsi="Times New Roman" w:cs="Times New Roman"/>
          <w:sz w:val="24"/>
          <w:szCs w:val="24"/>
        </w:rPr>
        <w:t xml:space="preserve"> </w:t>
      </w:r>
      <w:proofErr w:type="spellStart"/>
      <w:r w:rsidR="009F6238">
        <w:rPr>
          <w:rFonts w:ascii="Times New Roman" w:hAnsi="Times New Roman" w:cs="Times New Roman"/>
          <w:sz w:val="24"/>
          <w:szCs w:val="24"/>
        </w:rPr>
        <w:t>penerimaan</w:t>
      </w:r>
      <w:proofErr w:type="spellEnd"/>
      <w:r w:rsidRPr="00280098">
        <w:rPr>
          <w:rFonts w:ascii="Times New Roman" w:hAnsi="Times New Roman" w:cs="Times New Roman"/>
          <w:sz w:val="24"/>
          <w:szCs w:val="24"/>
        </w:rPr>
        <w:t xml:space="preserve"> </w:t>
      </w:r>
      <w:proofErr w:type="spellStart"/>
      <w:r w:rsidR="004933D2">
        <w:rPr>
          <w:rFonts w:ascii="Times New Roman" w:hAnsi="Times New Roman" w:cs="Times New Roman"/>
          <w:sz w:val="24"/>
          <w:szCs w:val="24"/>
        </w:rPr>
        <w:t>teknologi</w:t>
      </w:r>
      <w:proofErr w:type="spellEnd"/>
      <w:r w:rsidRPr="0028009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bapak</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Ibnu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Anshori</w:t>
      </w:r>
      <w:proofErr w:type="spellEnd"/>
      <w:r>
        <w:rPr>
          <w:rFonts w:ascii="Times New Roman" w:hAnsi="Times New Roman" w:cs="Times New Roman"/>
          <w:sz w:val="24"/>
          <w:szCs w:val="24"/>
        </w:rPr>
        <w:t xml:space="preserve">, SH. MA di </w:t>
      </w:r>
      <w:proofErr w:type="spellStart"/>
      <w:r>
        <w:rPr>
          <w:rFonts w:ascii="Times New Roman" w:hAnsi="Times New Roman" w:cs="Times New Roman"/>
          <w:sz w:val="24"/>
          <w:szCs w:val="24"/>
        </w:rPr>
        <w:t>kediaman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beliau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9 Mei 2019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0026706F">
        <w:rPr>
          <w:rFonts w:ascii="Times New Roman" w:hAnsi="Times New Roman" w:cs="Times New Roman"/>
          <w:sz w:val="24"/>
          <w:szCs w:val="24"/>
        </w:rPr>
        <w:t xml:space="preserve">SIESTA RSUD Dr. </w:t>
      </w:r>
      <w:proofErr w:type="spellStart"/>
      <w:r w:rsidR="0026706F">
        <w:rPr>
          <w:rFonts w:ascii="Times New Roman" w:hAnsi="Times New Roman" w:cs="Times New Roman"/>
          <w:sz w:val="24"/>
          <w:szCs w:val="24"/>
        </w:rPr>
        <w:t>Soetomo</w:t>
      </w:r>
      <w:proofErr w:type="spellEnd"/>
      <w:r w:rsidR="0026706F">
        <w:rPr>
          <w:rFonts w:ascii="Times New Roman" w:hAnsi="Times New Roman" w:cs="Times New Roman"/>
          <w:sz w:val="24"/>
          <w:szCs w:val="24"/>
        </w:rPr>
        <w:t xml:space="preserve"> Surabaya</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sidR="0026706F">
        <w:rPr>
          <w:rFonts w:ascii="Times New Roman" w:hAnsi="Times New Roman" w:cs="Times New Roman"/>
          <w:sz w:val="24"/>
          <w:szCs w:val="24"/>
        </w:rPr>
        <w:t>tersebut</w:t>
      </w:r>
      <w:proofErr w:type="spellEnd"/>
      <w:r w:rsidR="0026706F">
        <w:rPr>
          <w:rFonts w:ascii="Times New Roman" w:hAnsi="Times New Roman" w:cs="Times New Roman"/>
          <w:sz w:val="24"/>
          <w:szCs w:val="24"/>
        </w:rPr>
        <w:t xml:space="preserve"> </w:t>
      </w:r>
      <w:proofErr w:type="spellStart"/>
      <w:r w:rsidR="0026706F">
        <w:rPr>
          <w:rFonts w:ascii="Times New Roman" w:hAnsi="Times New Roman" w:cs="Times New Roman"/>
          <w:sz w:val="24"/>
          <w:szCs w:val="24"/>
        </w:rPr>
        <w:t>dijelaskan</w:t>
      </w:r>
      <w:proofErr w:type="spellEnd"/>
      <w:r w:rsidR="0026706F">
        <w:rPr>
          <w:rFonts w:ascii="Times New Roman" w:hAnsi="Times New Roman" w:cs="Times New Roman"/>
          <w:sz w:val="24"/>
          <w:szCs w:val="24"/>
        </w:rPr>
        <w:t xml:space="preserve"> </w:t>
      </w:r>
      <w:proofErr w:type="spellStart"/>
      <w:r w:rsidR="0026706F">
        <w:rPr>
          <w:rFonts w:ascii="Times New Roman" w:hAnsi="Times New Roman" w:cs="Times New Roman"/>
          <w:sz w:val="24"/>
          <w:szCs w:val="24"/>
        </w:rPr>
        <w:t>dalam</w:t>
      </w:r>
      <w:proofErr w:type="spellEnd"/>
      <w:r w:rsidR="0026706F">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dan </w:t>
      </w:r>
      <w:proofErr w:type="spellStart"/>
      <w:r w:rsidRPr="00345721">
        <w:rPr>
          <w:rFonts w:ascii="Times New Roman" w:hAnsi="Times New Roman" w:cs="Times New Roman"/>
          <w:sz w:val="24"/>
          <w:szCs w:val="24"/>
        </w:rPr>
        <w:t>efisiensi</w:t>
      </w:r>
      <w:proofErr w:type="spellEnd"/>
      <w:r w:rsidRPr="00345721">
        <w:rPr>
          <w:rFonts w:ascii="Times New Roman" w:hAnsi="Times New Roman" w:cs="Times New Roman"/>
          <w:sz w:val="24"/>
          <w:szCs w:val="24"/>
        </w:rPr>
        <w:t xml:space="preserve"> </w:t>
      </w:r>
      <w:proofErr w:type="spellStart"/>
      <w:r w:rsidRPr="00345721">
        <w:rPr>
          <w:rFonts w:ascii="Times New Roman" w:hAnsi="Times New Roman" w:cs="Times New Roman"/>
          <w:sz w:val="24"/>
          <w:szCs w:val="24"/>
        </w:rPr>
        <w:t>yaitu</w:t>
      </w:r>
      <w:proofErr w:type="spellEnd"/>
      <w:r w:rsidRPr="00345721">
        <w:rPr>
          <w:rFonts w:ascii="Times New Roman" w:hAnsi="Times New Roman" w:cs="Times New Roman"/>
          <w:sz w:val="24"/>
          <w:szCs w:val="24"/>
        </w:rPr>
        <w:t xml:space="preserve"> QS. Al </w:t>
      </w:r>
      <w:proofErr w:type="spellStart"/>
      <w:r w:rsidRPr="00345721">
        <w:rPr>
          <w:rFonts w:ascii="Times New Roman" w:hAnsi="Times New Roman" w:cs="Times New Roman"/>
          <w:sz w:val="24"/>
          <w:szCs w:val="24"/>
        </w:rPr>
        <w:t>Isra</w:t>
      </w:r>
      <w:proofErr w:type="spellEnd"/>
      <w:r w:rsidRPr="00345721">
        <w:rPr>
          <w:rFonts w:ascii="Times New Roman" w:hAnsi="Times New Roman" w:cs="Times New Roman"/>
          <w:sz w:val="24"/>
          <w:szCs w:val="24"/>
        </w:rPr>
        <w:t xml:space="preserve"> 26-27 dan QS. Al </w:t>
      </w:r>
      <w:proofErr w:type="spellStart"/>
      <w:r w:rsidRPr="00345721">
        <w:rPr>
          <w:rFonts w:ascii="Times New Roman" w:hAnsi="Times New Roman" w:cs="Times New Roman"/>
          <w:sz w:val="24"/>
          <w:szCs w:val="24"/>
        </w:rPr>
        <w:t>Kahfi</w:t>
      </w:r>
      <w:proofErr w:type="spellEnd"/>
      <w:r w:rsidRPr="00345721">
        <w:rPr>
          <w:rFonts w:ascii="Times New Roman" w:hAnsi="Times New Roman" w:cs="Times New Roman"/>
          <w:sz w:val="24"/>
          <w:szCs w:val="24"/>
        </w:rPr>
        <w:t xml:space="preserve"> 103-104. </w:t>
      </w:r>
    </w:p>
    <w:p w14:paraId="6AB380A3" w14:textId="77777777" w:rsidR="0032141E" w:rsidRPr="0032141E" w:rsidRDefault="0032141E" w:rsidP="0032141E">
      <w:pPr>
        <w:pStyle w:val="ListParagraph"/>
        <w:spacing w:after="0" w:line="360" w:lineRule="auto"/>
        <w:ind w:left="851" w:firstLine="648"/>
        <w:jc w:val="both"/>
        <w:rPr>
          <w:rFonts w:asciiTheme="majorBidi" w:hAnsiTheme="majorBidi" w:cstheme="majorBidi"/>
          <w:sz w:val="24"/>
          <w:szCs w:val="24"/>
        </w:rPr>
      </w:pPr>
    </w:p>
    <w:p w14:paraId="5BF0DF0B" w14:textId="77777777" w:rsidR="00717906" w:rsidRPr="00345721" w:rsidRDefault="00717906" w:rsidP="00277513">
      <w:pPr>
        <w:pStyle w:val="ListParagraph"/>
        <w:numPr>
          <w:ilvl w:val="0"/>
          <w:numId w:val="4"/>
        </w:numPr>
        <w:spacing w:line="360" w:lineRule="auto"/>
        <w:ind w:left="993"/>
        <w:jc w:val="both"/>
        <w:rPr>
          <w:rFonts w:asciiTheme="majorBidi" w:hAnsiTheme="majorBidi" w:cstheme="majorBidi"/>
          <w:b/>
          <w:bCs/>
          <w:sz w:val="32"/>
          <w:szCs w:val="32"/>
        </w:rPr>
      </w:pPr>
      <w:bookmarkStart w:id="67" w:name="_Toc11512678"/>
      <w:proofErr w:type="spellStart"/>
      <w:r w:rsidRPr="00345721">
        <w:rPr>
          <w:rFonts w:asciiTheme="majorBidi" w:hAnsiTheme="majorBidi" w:cstheme="majorBidi"/>
          <w:b/>
          <w:bCs/>
          <w:sz w:val="24"/>
          <w:szCs w:val="24"/>
        </w:rPr>
        <w:t>Efektivitas</w:t>
      </w:r>
      <w:bookmarkEnd w:id="67"/>
      <w:proofErr w:type="spellEnd"/>
    </w:p>
    <w:p w14:paraId="42A99E1C" w14:textId="77777777" w:rsidR="00717906" w:rsidRPr="00345721" w:rsidRDefault="00717906" w:rsidP="00717906">
      <w:pPr>
        <w:pStyle w:val="ListParagraph"/>
        <w:spacing w:line="360" w:lineRule="auto"/>
        <w:ind w:left="1276"/>
        <w:jc w:val="right"/>
        <w:rPr>
          <w:rFonts w:asciiTheme="majorBidi" w:hAnsiTheme="majorBidi" w:cstheme="majorBidi"/>
          <w:spacing w:val="15"/>
          <w:sz w:val="24"/>
          <w:szCs w:val="24"/>
          <w:shd w:val="clear" w:color="auto" w:fill="FFFFFF"/>
        </w:rPr>
      </w:pPr>
      <w:r w:rsidRPr="00345721">
        <w:rPr>
          <w:rFonts w:asciiTheme="majorBidi" w:hAnsiTheme="majorBidi" w:cstheme="majorBidi"/>
          <w:spacing w:val="15"/>
          <w:sz w:val="24"/>
          <w:szCs w:val="24"/>
          <w:shd w:val="clear" w:color="auto" w:fill="FFFFFF"/>
          <w:rtl/>
        </w:rPr>
        <w:t>وَآتِ ذَا الْقُرْبَىٰ حَقَّهُ وَالْمِسْكِينَ وَابْنَ السَّبِيلِ وَلَا تُبَذِّرْ تَبْذِيرًا○</w:t>
      </w:r>
    </w:p>
    <w:p w14:paraId="00236E58" w14:textId="77777777" w:rsidR="00717906" w:rsidRPr="00345721" w:rsidRDefault="00717906" w:rsidP="00717906">
      <w:pPr>
        <w:pStyle w:val="ListParagraph"/>
        <w:spacing w:line="360" w:lineRule="auto"/>
        <w:ind w:left="1276"/>
        <w:jc w:val="right"/>
        <w:rPr>
          <w:rFonts w:asciiTheme="majorBidi" w:hAnsiTheme="majorBidi" w:cstheme="majorBidi"/>
          <w:spacing w:val="15"/>
          <w:sz w:val="24"/>
          <w:szCs w:val="24"/>
          <w:shd w:val="clear" w:color="auto" w:fill="FFFFFF"/>
        </w:rPr>
      </w:pPr>
      <w:r w:rsidRPr="00345721">
        <w:rPr>
          <w:rFonts w:asciiTheme="majorBidi" w:hAnsiTheme="majorBidi" w:cstheme="majorBidi"/>
          <w:spacing w:val="15"/>
          <w:sz w:val="24"/>
          <w:szCs w:val="24"/>
          <w:shd w:val="clear" w:color="auto" w:fill="FFFFFF"/>
        </w:rPr>
        <w:t xml:space="preserve"> </w:t>
      </w:r>
      <w:r w:rsidRPr="00345721">
        <w:rPr>
          <w:rFonts w:asciiTheme="majorBidi" w:hAnsiTheme="majorBidi" w:cstheme="majorBidi"/>
          <w:spacing w:val="15"/>
          <w:sz w:val="24"/>
          <w:szCs w:val="24"/>
          <w:shd w:val="clear" w:color="auto" w:fill="FFFFFF"/>
          <w:rtl/>
        </w:rPr>
        <w:t>إِنَّ الْمُبَذِّرِينَ كَانُوا إِخْوَانَ الشَّيَاطِينِ ۖ وَكَانَ الشَّيْطَانُ لِرَبِّهِ كَفُورً</w:t>
      </w:r>
    </w:p>
    <w:p w14:paraId="6A4CD519" w14:textId="77777777" w:rsidR="00717906" w:rsidRPr="00345721" w:rsidRDefault="00717906" w:rsidP="000463A8">
      <w:pPr>
        <w:pStyle w:val="ListParagraph"/>
        <w:spacing w:line="360" w:lineRule="auto"/>
        <w:ind w:left="993"/>
        <w:jc w:val="both"/>
        <w:rPr>
          <w:rFonts w:asciiTheme="majorBidi" w:hAnsiTheme="majorBidi" w:cstheme="majorBidi"/>
          <w:sz w:val="24"/>
          <w:szCs w:val="24"/>
        </w:rPr>
      </w:pPr>
      <w:r w:rsidRPr="00345721">
        <w:rPr>
          <w:rFonts w:asciiTheme="majorBidi" w:hAnsiTheme="majorBidi" w:cstheme="majorBidi"/>
          <w:sz w:val="24"/>
          <w:szCs w:val="24"/>
        </w:rPr>
        <w:lastRenderedPageBreak/>
        <w:t>“</w:t>
      </w:r>
      <w:r w:rsidRPr="00345721">
        <w:rPr>
          <w:rFonts w:asciiTheme="majorBidi" w:hAnsiTheme="majorBidi" w:cstheme="majorBidi"/>
          <w:sz w:val="24"/>
          <w:szCs w:val="24"/>
          <w:shd w:val="clear" w:color="auto" w:fill="FFFFFF"/>
        </w:rPr>
        <w:t xml:space="preserve">Dan </w:t>
      </w:r>
      <w:proofErr w:type="spellStart"/>
      <w:r w:rsidRPr="00345721">
        <w:rPr>
          <w:rFonts w:asciiTheme="majorBidi" w:hAnsiTheme="majorBidi" w:cstheme="majorBidi"/>
          <w:sz w:val="24"/>
          <w:szCs w:val="24"/>
          <w:shd w:val="clear" w:color="auto" w:fill="FFFFFF"/>
        </w:rPr>
        <w:t>berikanlah</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kepada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keluarga-keluarga</w:t>
      </w:r>
      <w:proofErr w:type="spellEnd"/>
      <w:r w:rsidRPr="00345721">
        <w:rPr>
          <w:rFonts w:asciiTheme="majorBidi" w:hAnsiTheme="majorBidi" w:cstheme="majorBidi"/>
          <w:sz w:val="24"/>
          <w:szCs w:val="24"/>
          <w:shd w:val="clear" w:color="auto" w:fill="FFFFFF"/>
        </w:rPr>
        <w:t xml:space="preserve"> yang </w:t>
      </w:r>
      <w:proofErr w:type="spellStart"/>
      <w:r w:rsidRPr="00345721">
        <w:rPr>
          <w:rFonts w:asciiTheme="majorBidi" w:hAnsiTheme="majorBidi" w:cstheme="majorBidi"/>
          <w:sz w:val="24"/>
          <w:szCs w:val="24"/>
          <w:shd w:val="clear" w:color="auto" w:fill="FFFFFF"/>
        </w:rPr>
        <w:t>dekat</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akan</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haknya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kepada</w:t>
      </w:r>
      <w:proofErr w:type="spellEnd"/>
      <w:r w:rsidRPr="00345721">
        <w:rPr>
          <w:rFonts w:asciiTheme="majorBidi" w:hAnsiTheme="majorBidi" w:cstheme="majorBidi"/>
          <w:sz w:val="24"/>
          <w:szCs w:val="24"/>
          <w:shd w:val="clear" w:color="auto" w:fill="FFFFFF"/>
        </w:rPr>
        <w:t xml:space="preserve"> orang miskin dan orang yang </w:t>
      </w:r>
      <w:proofErr w:type="spellStart"/>
      <w:r w:rsidRPr="00345721">
        <w:rPr>
          <w:rFonts w:asciiTheme="majorBidi" w:hAnsiTheme="majorBidi" w:cstheme="majorBidi"/>
          <w:sz w:val="24"/>
          <w:szCs w:val="24"/>
          <w:shd w:val="clear" w:color="auto" w:fill="FFFFFF"/>
        </w:rPr>
        <w:t>dalam</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perjalanan</w:t>
      </w:r>
      <w:proofErr w:type="spellEnd"/>
      <w:r w:rsidRPr="00345721">
        <w:rPr>
          <w:rFonts w:asciiTheme="majorBidi" w:hAnsiTheme="majorBidi" w:cstheme="majorBidi"/>
          <w:sz w:val="24"/>
          <w:szCs w:val="24"/>
          <w:shd w:val="clear" w:color="auto" w:fill="FFFFFF"/>
        </w:rPr>
        <w:t xml:space="preserve"> dan </w:t>
      </w:r>
      <w:proofErr w:type="spellStart"/>
      <w:r w:rsidRPr="00345721">
        <w:rPr>
          <w:rFonts w:asciiTheme="majorBidi" w:hAnsiTheme="majorBidi" w:cstheme="majorBidi"/>
          <w:sz w:val="24"/>
          <w:szCs w:val="24"/>
          <w:shd w:val="clear" w:color="auto" w:fill="FFFFFF"/>
        </w:rPr>
        <w:t>janganlah</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kamu</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menghambur-hamburkan</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hartamu</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secara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boros</w:t>
      </w:r>
      <w:proofErr w:type="spellEnd"/>
      <w:r w:rsidRPr="00345721">
        <w:rPr>
          <w:rFonts w:asciiTheme="majorBidi" w:hAnsiTheme="majorBidi" w:cstheme="majorBidi"/>
          <w:sz w:val="24"/>
          <w:szCs w:val="24"/>
        </w:rPr>
        <w:t xml:space="preserve">. </w:t>
      </w:r>
      <w:proofErr w:type="spellStart"/>
      <w:r w:rsidRPr="00345721">
        <w:rPr>
          <w:rFonts w:asciiTheme="majorBidi" w:hAnsiTheme="majorBidi" w:cstheme="majorBidi"/>
          <w:sz w:val="24"/>
          <w:szCs w:val="24"/>
          <w:shd w:val="clear" w:color="auto" w:fill="FFFFFF"/>
        </w:rPr>
        <w:t>Sesungguhnya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pemboros-pemboros</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itu</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adalah</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saudara-saudara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syaitan</w:t>
      </w:r>
      <w:proofErr w:type="spellEnd"/>
      <w:r w:rsidRPr="00345721">
        <w:rPr>
          <w:rFonts w:asciiTheme="majorBidi" w:hAnsiTheme="majorBidi" w:cstheme="majorBidi"/>
          <w:sz w:val="24"/>
          <w:szCs w:val="24"/>
          <w:shd w:val="clear" w:color="auto" w:fill="FFFFFF"/>
        </w:rPr>
        <w:t xml:space="preserve"> dan </w:t>
      </w:r>
      <w:proofErr w:type="spellStart"/>
      <w:r w:rsidRPr="00345721">
        <w:rPr>
          <w:rFonts w:asciiTheme="majorBidi" w:hAnsiTheme="majorBidi" w:cstheme="majorBidi"/>
          <w:sz w:val="24"/>
          <w:szCs w:val="24"/>
          <w:shd w:val="clear" w:color="auto" w:fill="FFFFFF"/>
        </w:rPr>
        <w:t>syaitan</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itu</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adalah</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sangat</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ingkar</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kepada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Tuhannya</w:t>
      </w:r>
      <w:proofErr w:type="spellEnd"/>
      <w:r w:rsidRPr="00345721">
        <w:rPr>
          <w:rFonts w:asciiTheme="majorBidi" w:hAnsiTheme="majorBidi" w:cstheme="majorBidi"/>
          <w:sz w:val="24"/>
          <w:szCs w:val="24"/>
          <w:shd w:val="clear" w:color="auto" w:fill="FFFFFF"/>
        </w:rPr>
        <w:t>.</w:t>
      </w:r>
      <w:r w:rsidRPr="00345721">
        <w:rPr>
          <w:rFonts w:asciiTheme="majorBidi" w:hAnsiTheme="majorBidi" w:cstheme="majorBidi"/>
          <w:sz w:val="24"/>
          <w:szCs w:val="24"/>
        </w:rPr>
        <w:t xml:space="preserve">” (QS. Al </w:t>
      </w:r>
      <w:proofErr w:type="spellStart"/>
      <w:r w:rsidRPr="00345721">
        <w:rPr>
          <w:rFonts w:asciiTheme="majorBidi" w:hAnsiTheme="majorBidi" w:cstheme="majorBidi"/>
          <w:sz w:val="24"/>
          <w:szCs w:val="24"/>
        </w:rPr>
        <w:t>Isra</w:t>
      </w:r>
      <w:proofErr w:type="spellEnd"/>
      <w:r w:rsidRPr="00345721">
        <w:rPr>
          <w:rFonts w:asciiTheme="majorBidi" w:hAnsiTheme="majorBidi" w:cstheme="majorBidi"/>
          <w:sz w:val="24"/>
          <w:szCs w:val="24"/>
        </w:rPr>
        <w:t>: 26-27).</w:t>
      </w:r>
    </w:p>
    <w:p w14:paraId="20980397" w14:textId="5F44E9B2" w:rsidR="00717906" w:rsidRPr="00345721" w:rsidRDefault="00717906" w:rsidP="000463A8">
      <w:pPr>
        <w:pStyle w:val="ListParagraph"/>
        <w:spacing w:after="0" w:line="360" w:lineRule="auto"/>
        <w:ind w:left="993" w:firstLine="447"/>
        <w:jc w:val="both"/>
        <w:rPr>
          <w:rFonts w:asciiTheme="majorBidi" w:hAnsiTheme="majorBidi" w:cstheme="majorBidi"/>
          <w:sz w:val="24"/>
          <w:szCs w:val="24"/>
        </w:rPr>
      </w:pPr>
      <w:r>
        <w:rPr>
          <w:rFonts w:asciiTheme="majorBidi" w:hAnsiTheme="majorBidi" w:cstheme="majorBidi"/>
          <w:sz w:val="24"/>
          <w:szCs w:val="24"/>
        </w:rPr>
        <w:t xml:space="preserve">Ayat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membuktikan</w:t>
      </w:r>
      <w:proofErr w:type="spellEnd"/>
      <w:r w:rsidRPr="00345721">
        <w:rPr>
          <w:rFonts w:asciiTheme="majorBidi" w:hAnsiTheme="majorBidi" w:cstheme="majorBidi"/>
          <w:sz w:val="24"/>
          <w:szCs w:val="24"/>
        </w:rPr>
        <w:t xml:space="preserve"> </w:t>
      </w:r>
      <w:proofErr w:type="spellStart"/>
      <w:r w:rsidRPr="00345721">
        <w:rPr>
          <w:rFonts w:asciiTheme="majorBidi" w:hAnsiTheme="majorBidi" w:cstheme="majorBidi"/>
          <w:sz w:val="24"/>
          <w:szCs w:val="24"/>
        </w:rPr>
        <w:t>bahwa</w:t>
      </w:r>
      <w:proofErr w:type="spellEnd"/>
      <w:r w:rsidRPr="00345721">
        <w:rPr>
          <w:rFonts w:asciiTheme="majorBidi" w:hAnsiTheme="majorBidi" w:cstheme="majorBidi"/>
          <w:sz w:val="24"/>
          <w:szCs w:val="24"/>
        </w:rPr>
        <w:t xml:space="preserve"> </w:t>
      </w:r>
      <w:proofErr w:type="spellStart"/>
      <w:r w:rsidRPr="00345721">
        <w:rPr>
          <w:rFonts w:asciiTheme="majorBidi" w:hAnsiTheme="majorBidi" w:cstheme="majorBidi"/>
          <w:sz w:val="24"/>
          <w:szCs w:val="24"/>
        </w:rPr>
        <w:t>boros</w:t>
      </w:r>
      <w:proofErr w:type="spellEnd"/>
      <w:r w:rsidRPr="00345721">
        <w:rPr>
          <w:rFonts w:asciiTheme="majorBidi" w:hAnsiTheme="majorBidi" w:cstheme="majorBidi"/>
          <w:sz w:val="24"/>
          <w:szCs w:val="24"/>
        </w:rPr>
        <w:t xml:space="preserve"> </w:t>
      </w:r>
      <w:proofErr w:type="spellStart"/>
      <w:r w:rsidRPr="00345721">
        <w:rPr>
          <w:rFonts w:asciiTheme="majorBidi" w:hAnsiTheme="majorBidi" w:cstheme="majorBidi"/>
          <w:sz w:val="24"/>
          <w:szCs w:val="24"/>
        </w:rPr>
        <w:t>merupakan</w:t>
      </w:r>
      <w:proofErr w:type="spellEnd"/>
      <w:r w:rsidRPr="00345721">
        <w:rPr>
          <w:rFonts w:asciiTheme="majorBidi" w:hAnsiTheme="majorBidi" w:cstheme="majorBidi"/>
          <w:sz w:val="24"/>
          <w:szCs w:val="24"/>
        </w:rPr>
        <w:t xml:space="preserve"> </w:t>
      </w:r>
      <w:proofErr w:type="spellStart"/>
      <w:r w:rsidRPr="00345721">
        <w:rPr>
          <w:rFonts w:asciiTheme="majorBidi" w:hAnsiTheme="majorBidi" w:cstheme="majorBidi"/>
          <w:sz w:val="24"/>
          <w:szCs w:val="24"/>
        </w:rPr>
        <w:t>hal</w:t>
      </w:r>
      <w:proofErr w:type="spellEnd"/>
      <w:r w:rsidRPr="00345721">
        <w:rPr>
          <w:rFonts w:asciiTheme="majorBidi" w:hAnsiTheme="majorBidi" w:cstheme="majorBidi"/>
          <w:sz w:val="24"/>
          <w:szCs w:val="24"/>
        </w:rPr>
        <w:t xml:space="preserve"> yang </w:t>
      </w:r>
      <w:proofErr w:type="spellStart"/>
      <w:r w:rsidRPr="00345721">
        <w:rPr>
          <w:rFonts w:asciiTheme="majorBidi" w:hAnsiTheme="majorBidi" w:cstheme="majorBidi"/>
          <w:sz w:val="24"/>
          <w:szCs w:val="24"/>
        </w:rPr>
        <w:t>harus</w:t>
      </w:r>
      <w:proofErr w:type="spellEnd"/>
      <w:r w:rsidRPr="00345721">
        <w:rPr>
          <w:rFonts w:asciiTheme="majorBidi" w:hAnsiTheme="majorBidi" w:cstheme="majorBidi"/>
          <w:sz w:val="24"/>
          <w:szCs w:val="24"/>
        </w:rPr>
        <w:t xml:space="preserve"> </w:t>
      </w:r>
      <w:proofErr w:type="spellStart"/>
      <w:r w:rsidRPr="00345721">
        <w:rPr>
          <w:rFonts w:asciiTheme="majorBidi" w:hAnsiTheme="majorBidi" w:cstheme="majorBidi"/>
          <w:sz w:val="24"/>
          <w:szCs w:val="24"/>
        </w:rPr>
        <w:t>dihindari</w:t>
      </w:r>
      <w:proofErr w:type="spellEnd"/>
      <w:r w:rsidRPr="00345721">
        <w:rPr>
          <w:rFonts w:asciiTheme="majorBidi" w:hAnsiTheme="majorBidi" w:cstheme="majorBidi"/>
          <w:sz w:val="24"/>
          <w:szCs w:val="24"/>
        </w:rPr>
        <w:t xml:space="preserve"> oleh </w:t>
      </w:r>
      <w:proofErr w:type="spellStart"/>
      <w:r w:rsidRPr="00345721">
        <w:rPr>
          <w:rFonts w:asciiTheme="majorBidi" w:hAnsiTheme="majorBidi" w:cstheme="majorBidi"/>
          <w:sz w:val="24"/>
          <w:szCs w:val="24"/>
        </w:rPr>
        <w:t>setiap</w:t>
      </w:r>
      <w:proofErr w:type="spellEnd"/>
      <w:r w:rsidRPr="00345721">
        <w:rPr>
          <w:rFonts w:asciiTheme="majorBidi" w:hAnsiTheme="majorBidi" w:cstheme="majorBidi"/>
          <w:sz w:val="24"/>
          <w:szCs w:val="24"/>
        </w:rPr>
        <w:t xml:space="preserve"> </w:t>
      </w:r>
      <w:proofErr w:type="spellStart"/>
      <w:r w:rsidRPr="00345721">
        <w:rPr>
          <w:rFonts w:asciiTheme="majorBidi" w:hAnsiTheme="majorBidi" w:cstheme="majorBidi"/>
          <w:sz w:val="24"/>
          <w:szCs w:val="24"/>
        </w:rPr>
        <w:t>umat</w:t>
      </w:r>
      <w:proofErr w:type="spellEnd"/>
      <w:r w:rsidRPr="00345721">
        <w:rPr>
          <w:rFonts w:asciiTheme="majorBidi" w:hAnsiTheme="majorBidi" w:cstheme="majorBidi"/>
          <w:sz w:val="24"/>
          <w:szCs w:val="24"/>
        </w:rPr>
        <w:t xml:space="preserve"> </w:t>
      </w:r>
      <w:proofErr w:type="spellStart"/>
      <w:r w:rsidRPr="00345721">
        <w:rPr>
          <w:rFonts w:asciiTheme="majorBidi" w:hAnsiTheme="majorBidi" w:cstheme="majorBidi"/>
          <w:sz w:val="24"/>
          <w:szCs w:val="24"/>
        </w:rPr>
        <w:t>manusia</w:t>
      </w:r>
      <w:proofErr w:type="spellEnd"/>
      <w:r w:rsidRPr="00345721">
        <w:rPr>
          <w:rFonts w:asciiTheme="majorBidi" w:hAnsiTheme="majorBidi" w:cstheme="majorBidi"/>
          <w:sz w:val="24"/>
          <w:szCs w:val="24"/>
        </w:rPr>
        <w:t xml:space="preserve">. </w:t>
      </w:r>
      <w:proofErr w:type="spellStart"/>
      <w:r>
        <w:rPr>
          <w:rFonts w:asciiTheme="majorBidi" w:hAnsiTheme="majorBidi" w:cstheme="majorBidi"/>
          <w:sz w:val="24"/>
          <w:szCs w:val="24"/>
        </w:rPr>
        <w:t>Larangan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menghambur-hamburkan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secara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boros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berhubungan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penggunaan</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penerapan</w:t>
      </w:r>
      <w:proofErr w:type="spellEnd"/>
      <w:r>
        <w:rPr>
          <w:rFonts w:asciiTheme="majorBidi" w:hAnsiTheme="majorBidi" w:cstheme="majorBidi"/>
          <w:sz w:val="24"/>
          <w:szCs w:val="24"/>
        </w:rPr>
        <w:t xml:space="preserve"> </w:t>
      </w:r>
      <w:r w:rsidR="0026706F">
        <w:rPr>
          <w:rFonts w:asciiTheme="majorBidi" w:hAnsiTheme="majorBidi" w:cstheme="majorBidi"/>
          <w:sz w:val="24"/>
          <w:szCs w:val="24"/>
        </w:rPr>
        <w:t xml:space="preserve">SIESTA RSUD Dr. </w:t>
      </w:r>
      <w:proofErr w:type="spellStart"/>
      <w:r w:rsidR="0026706F">
        <w:rPr>
          <w:rFonts w:asciiTheme="majorBidi" w:hAnsiTheme="majorBidi" w:cstheme="majorBidi"/>
          <w:sz w:val="24"/>
          <w:szCs w:val="24"/>
        </w:rPr>
        <w:t>Soetomo</w:t>
      </w:r>
      <w:proofErr w:type="spellEnd"/>
      <w:r w:rsidR="0026706F">
        <w:rPr>
          <w:rFonts w:asciiTheme="majorBidi" w:hAnsiTheme="majorBidi" w:cstheme="majorBidi"/>
          <w:sz w:val="24"/>
          <w:szCs w:val="24"/>
        </w:rPr>
        <w:t xml:space="preserve"> Surabaya</w:t>
      </w:r>
      <w:r>
        <w:rPr>
          <w:rFonts w:asciiTheme="majorBidi" w:hAnsiTheme="majorBidi" w:cstheme="majorBidi"/>
          <w:sz w:val="24"/>
          <w:szCs w:val="24"/>
        </w:rPr>
        <w:t>.</w:t>
      </w:r>
      <w:r w:rsidR="0026706F">
        <w:rPr>
          <w:rFonts w:asciiTheme="majorBidi" w:hAnsiTheme="majorBidi" w:cstheme="majorBidi"/>
          <w:sz w:val="24"/>
          <w:szCs w:val="24"/>
        </w:rPr>
        <w:t xml:space="preserve"> SIESTA</w:t>
      </w:r>
      <w:r w:rsidR="00E344C9">
        <w:rPr>
          <w:rFonts w:asciiTheme="majorBidi" w:hAnsiTheme="majorBidi" w:cstheme="majorBidi"/>
          <w:sz w:val="24"/>
          <w:szCs w:val="24"/>
        </w:rPr>
        <w:t xml:space="preserve"> </w:t>
      </w:r>
      <w:proofErr w:type="spellStart"/>
      <w:r w:rsidR="00E344C9">
        <w:rPr>
          <w:rFonts w:asciiTheme="majorBidi" w:hAnsiTheme="majorBidi" w:cstheme="majorBidi"/>
          <w:sz w:val="24"/>
          <w:szCs w:val="24"/>
        </w:rPr>
        <w:t>sendiri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produksi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perawatan</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pengembangan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cukup</w:t>
      </w:r>
      <w:proofErr w:type="spellEnd"/>
      <w:r>
        <w:rPr>
          <w:rFonts w:asciiTheme="majorBidi" w:hAnsiTheme="majorBidi" w:cstheme="majorBidi"/>
          <w:sz w:val="24"/>
          <w:szCs w:val="24"/>
        </w:rPr>
        <w:t xml:space="preserve"> mahal. </w:t>
      </w:r>
      <w:proofErr w:type="spellStart"/>
      <w:r>
        <w:rPr>
          <w:rFonts w:asciiTheme="majorBidi" w:hAnsiTheme="majorBidi" w:cstheme="majorBidi"/>
          <w:sz w:val="24"/>
          <w:szCs w:val="24"/>
        </w:rPr>
        <w:t>Sebaiknya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alokasi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Pr>
          <w:rFonts w:asciiTheme="majorBidi" w:hAnsiTheme="majorBidi" w:cstheme="majorBidi"/>
          <w:sz w:val="24"/>
          <w:szCs w:val="24"/>
        </w:rPr>
        <w:t xml:space="preserve"> proses agar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dikontrol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Selain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itu</w:t>
      </w:r>
      <w:proofErr w:type="spellEnd"/>
      <w:r>
        <w:rPr>
          <w:rFonts w:asciiTheme="majorBidi" w:hAnsiTheme="majorBidi" w:cstheme="majorBidi"/>
          <w:sz w:val="24"/>
          <w:szCs w:val="24"/>
        </w:rPr>
        <w:t xml:space="preserve">, </w:t>
      </w:r>
      <w:r w:rsidR="00E344C9">
        <w:rPr>
          <w:rFonts w:asciiTheme="majorBidi" w:hAnsiTheme="majorBidi" w:cstheme="majorBidi"/>
          <w:sz w:val="24"/>
          <w:szCs w:val="24"/>
        </w:rPr>
        <w:t>SIESTA</w:t>
      </w:r>
      <w:r>
        <w:rPr>
          <w:rFonts w:asciiTheme="majorBidi" w:hAnsiTheme="majorBidi" w:cstheme="majorBidi"/>
          <w:sz w:val="24"/>
          <w:szCs w:val="24"/>
        </w:rPr>
        <w:t xml:space="preserve"> </w:t>
      </w:r>
      <w:proofErr w:type="spellStart"/>
      <w:r>
        <w:rPr>
          <w:rFonts w:asciiTheme="majorBidi" w:hAnsiTheme="majorBidi" w:cstheme="majorBidi"/>
          <w:sz w:val="24"/>
          <w:szCs w:val="24"/>
        </w:rPr>
        <w:t>harus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sebaik-baiknya</w:t>
      </w:r>
      <w:proofErr w:type="spellEnd"/>
      <w:r>
        <w:rPr>
          <w:rFonts w:asciiTheme="majorBidi" w:hAnsiTheme="majorBidi" w:cstheme="majorBidi"/>
          <w:sz w:val="24"/>
          <w:szCs w:val="24"/>
        </w:rPr>
        <w:t xml:space="preserve"> agar </w:t>
      </w:r>
      <w:proofErr w:type="spellStart"/>
      <w:r>
        <w:rPr>
          <w:rFonts w:asciiTheme="majorBidi" w:hAnsiTheme="majorBidi" w:cstheme="majorBidi"/>
          <w:sz w:val="24"/>
          <w:szCs w:val="24"/>
        </w:rPr>
        <w:t>pengeluaran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sia-sia</w:t>
      </w:r>
      <w:proofErr w:type="spellEnd"/>
      <w:r>
        <w:rPr>
          <w:rFonts w:asciiTheme="majorBidi" w:hAnsiTheme="majorBidi" w:cstheme="majorBidi"/>
          <w:sz w:val="24"/>
          <w:szCs w:val="24"/>
        </w:rPr>
        <w:t>.</w:t>
      </w:r>
    </w:p>
    <w:p w14:paraId="02CE821D" w14:textId="77777777" w:rsidR="00717906" w:rsidRPr="00345721" w:rsidRDefault="00717906" w:rsidP="00717906">
      <w:pPr>
        <w:pStyle w:val="ListParagraph"/>
        <w:spacing w:line="360" w:lineRule="auto"/>
        <w:ind w:left="1276"/>
        <w:jc w:val="both"/>
        <w:rPr>
          <w:rFonts w:asciiTheme="majorBidi" w:hAnsiTheme="majorBidi" w:cstheme="majorBidi"/>
          <w:b/>
          <w:bCs/>
          <w:sz w:val="24"/>
          <w:szCs w:val="24"/>
        </w:rPr>
      </w:pPr>
    </w:p>
    <w:p w14:paraId="4762463C" w14:textId="77777777" w:rsidR="00717906" w:rsidRPr="00345721" w:rsidRDefault="00717906" w:rsidP="00277513">
      <w:pPr>
        <w:pStyle w:val="ListParagraph"/>
        <w:numPr>
          <w:ilvl w:val="0"/>
          <w:numId w:val="4"/>
        </w:numPr>
        <w:spacing w:line="360" w:lineRule="auto"/>
        <w:ind w:left="993"/>
        <w:jc w:val="both"/>
        <w:rPr>
          <w:rFonts w:asciiTheme="majorBidi" w:hAnsiTheme="majorBidi" w:cstheme="majorBidi"/>
          <w:sz w:val="24"/>
          <w:szCs w:val="24"/>
        </w:rPr>
      </w:pPr>
      <w:bookmarkStart w:id="68" w:name="_Toc11512679"/>
      <w:proofErr w:type="spellStart"/>
      <w:r w:rsidRPr="00345721">
        <w:rPr>
          <w:rFonts w:asciiTheme="majorBidi" w:hAnsiTheme="majorBidi" w:cstheme="majorBidi"/>
          <w:b/>
          <w:bCs/>
          <w:sz w:val="24"/>
          <w:szCs w:val="24"/>
        </w:rPr>
        <w:t>Efisiensi</w:t>
      </w:r>
      <w:bookmarkEnd w:id="68"/>
      <w:proofErr w:type="spellEnd"/>
    </w:p>
    <w:p w14:paraId="202D5261" w14:textId="77777777" w:rsidR="00717906" w:rsidRPr="00345721" w:rsidRDefault="00717906" w:rsidP="00717906">
      <w:pPr>
        <w:pStyle w:val="ListParagraph"/>
        <w:spacing w:line="360" w:lineRule="auto"/>
        <w:ind w:left="1276"/>
        <w:jc w:val="right"/>
        <w:rPr>
          <w:rFonts w:asciiTheme="majorBidi" w:hAnsiTheme="majorBidi" w:cstheme="majorBidi"/>
          <w:spacing w:val="15"/>
          <w:sz w:val="24"/>
          <w:szCs w:val="24"/>
          <w:shd w:val="clear" w:color="auto" w:fill="FFFFFF"/>
        </w:rPr>
      </w:pPr>
      <w:r w:rsidRPr="00345721">
        <w:rPr>
          <w:rFonts w:asciiTheme="majorBidi" w:hAnsiTheme="majorBidi" w:cstheme="majorBidi"/>
          <w:spacing w:val="15"/>
          <w:sz w:val="24"/>
          <w:szCs w:val="24"/>
          <w:shd w:val="clear" w:color="auto" w:fill="FFFFFF"/>
          <w:rtl/>
        </w:rPr>
        <w:t>قُلْ هَلْ نُنَبِّئُكُمْ بِالْأَخْسَرِينَ أَعْمَالًا○ الَّذِينَ ضَلَّ سَعْيُهُمْ فِي الْحَيَاةِ الدُّنْيَا وَهُمْ يَحْسَبُونَ أَنَّهُمْ يُحْسِنُونَ صُنْعًا</w:t>
      </w:r>
    </w:p>
    <w:p w14:paraId="05BE10E8" w14:textId="77777777" w:rsidR="00717906" w:rsidRPr="00345721" w:rsidRDefault="00717906" w:rsidP="00717906">
      <w:pPr>
        <w:pStyle w:val="ListParagraph"/>
        <w:spacing w:line="360" w:lineRule="auto"/>
        <w:ind w:left="1276"/>
        <w:jc w:val="both"/>
        <w:rPr>
          <w:rFonts w:asciiTheme="majorBidi" w:hAnsiTheme="majorBidi" w:cstheme="majorBidi"/>
          <w:spacing w:val="15"/>
          <w:sz w:val="24"/>
          <w:szCs w:val="24"/>
          <w:shd w:val="clear" w:color="auto" w:fill="FFFFFF"/>
        </w:rPr>
      </w:pPr>
    </w:p>
    <w:p w14:paraId="679B5A90" w14:textId="77777777" w:rsidR="00717906" w:rsidRDefault="00717906" w:rsidP="000463A8">
      <w:pPr>
        <w:pStyle w:val="ListParagraph"/>
        <w:spacing w:line="360" w:lineRule="auto"/>
        <w:ind w:left="993"/>
        <w:jc w:val="both"/>
        <w:rPr>
          <w:rFonts w:asciiTheme="majorBidi" w:hAnsiTheme="majorBidi" w:cstheme="majorBidi"/>
          <w:sz w:val="24"/>
          <w:szCs w:val="24"/>
          <w:shd w:val="clear" w:color="auto" w:fill="FFFFFF"/>
        </w:rPr>
      </w:pPr>
      <w:r w:rsidRPr="00345721">
        <w:rPr>
          <w:rFonts w:asciiTheme="majorBidi" w:hAnsiTheme="majorBidi" w:cstheme="majorBidi"/>
          <w:spacing w:val="15"/>
          <w:sz w:val="24"/>
          <w:szCs w:val="24"/>
          <w:shd w:val="clear" w:color="auto" w:fill="FFFFFF"/>
        </w:rPr>
        <w:t>“</w:t>
      </w:r>
      <w:proofErr w:type="spellStart"/>
      <w:r w:rsidRPr="00345721">
        <w:rPr>
          <w:rFonts w:asciiTheme="majorBidi" w:hAnsiTheme="majorBidi" w:cstheme="majorBidi"/>
          <w:sz w:val="24"/>
          <w:szCs w:val="24"/>
          <w:shd w:val="clear" w:color="auto" w:fill="FFFFFF"/>
        </w:rPr>
        <w:t>Katakanlah</w:t>
      </w:r>
      <w:proofErr w:type="spellEnd"/>
      <w:r w:rsidRPr="00345721">
        <w:rPr>
          <w:rFonts w:asciiTheme="majorBidi" w:hAnsiTheme="majorBidi" w:cstheme="majorBidi"/>
          <w:sz w:val="24"/>
          <w:szCs w:val="24"/>
          <w:shd w:val="clear" w:color="auto" w:fill="FFFFFF"/>
        </w:rPr>
        <w:t>: "</w:t>
      </w:r>
      <w:proofErr w:type="spellStart"/>
      <w:r w:rsidRPr="00345721">
        <w:rPr>
          <w:rFonts w:asciiTheme="majorBidi" w:hAnsiTheme="majorBidi" w:cstheme="majorBidi"/>
          <w:sz w:val="24"/>
          <w:szCs w:val="24"/>
          <w:shd w:val="clear" w:color="auto" w:fill="FFFFFF"/>
        </w:rPr>
        <w:t>Apakah</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akan</w:t>
      </w:r>
      <w:proofErr w:type="spellEnd"/>
      <w:r w:rsidRPr="00345721">
        <w:rPr>
          <w:rFonts w:asciiTheme="majorBidi" w:hAnsiTheme="majorBidi" w:cstheme="majorBidi"/>
          <w:sz w:val="24"/>
          <w:szCs w:val="24"/>
          <w:shd w:val="clear" w:color="auto" w:fill="FFFFFF"/>
        </w:rPr>
        <w:t xml:space="preserve"> Kami </w:t>
      </w:r>
      <w:proofErr w:type="spellStart"/>
      <w:r w:rsidRPr="00345721">
        <w:rPr>
          <w:rFonts w:asciiTheme="majorBidi" w:hAnsiTheme="majorBidi" w:cstheme="majorBidi"/>
          <w:sz w:val="24"/>
          <w:szCs w:val="24"/>
          <w:shd w:val="clear" w:color="auto" w:fill="FFFFFF"/>
        </w:rPr>
        <w:t>beritahukan</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kepadamu</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tentang</w:t>
      </w:r>
      <w:proofErr w:type="spellEnd"/>
      <w:r w:rsidRPr="00345721">
        <w:rPr>
          <w:rFonts w:asciiTheme="majorBidi" w:hAnsiTheme="majorBidi" w:cstheme="majorBidi"/>
          <w:sz w:val="24"/>
          <w:szCs w:val="24"/>
          <w:shd w:val="clear" w:color="auto" w:fill="FFFFFF"/>
        </w:rPr>
        <w:t xml:space="preserve"> orang-orang yang paling </w:t>
      </w:r>
      <w:proofErr w:type="spellStart"/>
      <w:r w:rsidRPr="00345721">
        <w:rPr>
          <w:rFonts w:asciiTheme="majorBidi" w:hAnsiTheme="majorBidi" w:cstheme="majorBidi"/>
          <w:sz w:val="24"/>
          <w:szCs w:val="24"/>
          <w:shd w:val="clear" w:color="auto" w:fill="FFFFFF"/>
        </w:rPr>
        <w:t>merugi</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perbuatannya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Yaitu</w:t>
      </w:r>
      <w:proofErr w:type="spellEnd"/>
      <w:r w:rsidRPr="00345721">
        <w:rPr>
          <w:rFonts w:asciiTheme="majorBidi" w:hAnsiTheme="majorBidi" w:cstheme="majorBidi"/>
          <w:sz w:val="24"/>
          <w:szCs w:val="24"/>
          <w:shd w:val="clear" w:color="auto" w:fill="FFFFFF"/>
        </w:rPr>
        <w:t xml:space="preserve"> orang-orang yang </w:t>
      </w:r>
      <w:proofErr w:type="spellStart"/>
      <w:r w:rsidRPr="00345721">
        <w:rPr>
          <w:rFonts w:asciiTheme="majorBidi" w:hAnsiTheme="majorBidi" w:cstheme="majorBidi"/>
          <w:sz w:val="24"/>
          <w:szCs w:val="24"/>
          <w:shd w:val="clear" w:color="auto" w:fill="FFFFFF"/>
        </w:rPr>
        <w:t>telah</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sia-sia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perbuatannya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dalam</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kehidupan</w:t>
      </w:r>
      <w:proofErr w:type="spellEnd"/>
      <w:r w:rsidRPr="00345721">
        <w:rPr>
          <w:rFonts w:asciiTheme="majorBidi" w:hAnsiTheme="majorBidi" w:cstheme="majorBidi"/>
          <w:sz w:val="24"/>
          <w:szCs w:val="24"/>
          <w:shd w:val="clear" w:color="auto" w:fill="FFFFFF"/>
        </w:rPr>
        <w:t xml:space="preserve"> dunia </w:t>
      </w:r>
      <w:proofErr w:type="spellStart"/>
      <w:r w:rsidRPr="00345721">
        <w:rPr>
          <w:rFonts w:asciiTheme="majorBidi" w:hAnsiTheme="majorBidi" w:cstheme="majorBidi"/>
          <w:sz w:val="24"/>
          <w:szCs w:val="24"/>
          <w:shd w:val="clear" w:color="auto" w:fill="FFFFFF"/>
        </w:rPr>
        <w:t>ini</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sedangkan</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mereka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menyangka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bahwa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mereka</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berbuat</w:t>
      </w:r>
      <w:proofErr w:type="spellEnd"/>
      <w:r w:rsidRPr="00345721">
        <w:rPr>
          <w:rFonts w:asciiTheme="majorBidi" w:hAnsiTheme="majorBidi" w:cstheme="majorBidi"/>
          <w:sz w:val="24"/>
          <w:szCs w:val="24"/>
          <w:shd w:val="clear" w:color="auto" w:fill="FFFFFF"/>
        </w:rPr>
        <w:t xml:space="preserve"> </w:t>
      </w:r>
      <w:proofErr w:type="spellStart"/>
      <w:r w:rsidRPr="00345721">
        <w:rPr>
          <w:rFonts w:asciiTheme="majorBidi" w:hAnsiTheme="majorBidi" w:cstheme="majorBidi"/>
          <w:sz w:val="24"/>
          <w:szCs w:val="24"/>
          <w:shd w:val="clear" w:color="auto" w:fill="FFFFFF"/>
        </w:rPr>
        <w:t>sebaik-baiknya</w:t>
      </w:r>
      <w:proofErr w:type="spellEnd"/>
      <w:r w:rsidRPr="00345721">
        <w:rPr>
          <w:rFonts w:asciiTheme="majorBidi" w:hAnsiTheme="majorBidi" w:cstheme="majorBidi"/>
          <w:sz w:val="24"/>
          <w:szCs w:val="24"/>
          <w:shd w:val="clear" w:color="auto" w:fill="FFFFFF"/>
        </w:rPr>
        <w:t xml:space="preserve">.” (QS. Al </w:t>
      </w:r>
      <w:proofErr w:type="spellStart"/>
      <w:r w:rsidRPr="00345721">
        <w:rPr>
          <w:rFonts w:asciiTheme="majorBidi" w:hAnsiTheme="majorBidi" w:cstheme="majorBidi"/>
          <w:sz w:val="24"/>
          <w:szCs w:val="24"/>
          <w:shd w:val="clear" w:color="auto" w:fill="FFFFFF"/>
        </w:rPr>
        <w:t>Kahfi</w:t>
      </w:r>
      <w:proofErr w:type="spellEnd"/>
      <w:r w:rsidRPr="00345721">
        <w:rPr>
          <w:rFonts w:asciiTheme="majorBidi" w:hAnsiTheme="majorBidi" w:cstheme="majorBidi"/>
          <w:sz w:val="24"/>
          <w:szCs w:val="24"/>
          <w:shd w:val="clear" w:color="auto" w:fill="FFFFFF"/>
        </w:rPr>
        <w:t>: 103-104).</w:t>
      </w:r>
    </w:p>
    <w:p w14:paraId="75958638" w14:textId="6A3879B9" w:rsidR="00C207FD" w:rsidRPr="00E344C9" w:rsidRDefault="00717906" w:rsidP="004933D2">
      <w:pPr>
        <w:pStyle w:val="ListParagraph"/>
        <w:spacing w:line="360" w:lineRule="auto"/>
        <w:ind w:left="993" w:firstLine="425"/>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Ayat </w:t>
      </w:r>
      <w:proofErr w:type="spellStart"/>
      <w:r>
        <w:rPr>
          <w:rFonts w:asciiTheme="majorBidi" w:hAnsiTheme="majorBidi" w:cstheme="majorBidi"/>
          <w:sz w:val="24"/>
          <w:szCs w:val="24"/>
          <w:shd w:val="clear" w:color="auto" w:fill="FFFFFF"/>
        </w:rPr>
        <w:t>tersebut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menjelaskan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mengenai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penggunaan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waktu</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Pepatah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mengatakan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bahwa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waktu</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adalah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pedang</w:t>
      </w:r>
      <w:proofErr w:type="spellEnd"/>
      <w:r>
        <w:rPr>
          <w:rFonts w:asciiTheme="majorBidi" w:hAnsiTheme="majorBidi" w:cstheme="majorBidi"/>
          <w:sz w:val="24"/>
          <w:szCs w:val="24"/>
          <w:shd w:val="clear" w:color="auto" w:fill="FFFFFF"/>
        </w:rPr>
        <w:t xml:space="preserve">’. Arti </w:t>
      </w:r>
      <w:proofErr w:type="spellStart"/>
      <w:r>
        <w:rPr>
          <w:rFonts w:asciiTheme="majorBidi" w:hAnsiTheme="majorBidi" w:cstheme="majorBidi"/>
          <w:sz w:val="24"/>
          <w:szCs w:val="24"/>
          <w:shd w:val="clear" w:color="auto" w:fill="FFFFFF"/>
        </w:rPr>
        <w:t>pepatah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tersebut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adalah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jika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waktu</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tidak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digunakan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sebaik-baiknya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maka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seseorang</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akan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merasa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rugi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Pepatah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tersebut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berhubungan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dengan</w:t>
      </w:r>
      <w:proofErr w:type="spellEnd"/>
      <w:r>
        <w:rPr>
          <w:rFonts w:asciiTheme="majorBidi" w:hAnsiTheme="majorBidi" w:cstheme="majorBidi"/>
          <w:sz w:val="24"/>
          <w:szCs w:val="24"/>
          <w:shd w:val="clear" w:color="auto" w:fill="FFFFFF"/>
        </w:rPr>
        <w:t xml:space="preserve"> </w:t>
      </w:r>
      <w:r w:rsidR="00E344C9">
        <w:rPr>
          <w:rFonts w:asciiTheme="majorBidi" w:hAnsiTheme="majorBidi" w:cstheme="majorBidi"/>
          <w:sz w:val="24"/>
          <w:szCs w:val="24"/>
          <w:shd w:val="clear" w:color="auto" w:fill="FFFFFF"/>
        </w:rPr>
        <w:t xml:space="preserve">SIESTA RSUD Dr </w:t>
      </w:r>
      <w:proofErr w:type="spellStart"/>
      <w:r w:rsidR="00E344C9">
        <w:rPr>
          <w:rFonts w:asciiTheme="majorBidi" w:hAnsiTheme="majorBidi" w:cstheme="majorBidi"/>
          <w:sz w:val="24"/>
          <w:szCs w:val="24"/>
          <w:shd w:val="clear" w:color="auto" w:fill="FFFFFF"/>
        </w:rPr>
        <w:t>Soetomo</w:t>
      </w:r>
      <w:proofErr w:type="spellEnd"/>
      <w:r w:rsidR="00E344C9">
        <w:rPr>
          <w:rFonts w:asciiTheme="majorBidi" w:hAnsiTheme="majorBidi" w:cstheme="majorBidi"/>
          <w:sz w:val="24"/>
          <w:szCs w:val="24"/>
          <w:shd w:val="clear" w:color="auto" w:fill="FFFFFF"/>
        </w:rPr>
        <w:t xml:space="preserve"> Surabaya</w:t>
      </w:r>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Sebelum</w:t>
      </w:r>
      <w:proofErr w:type="spellEnd"/>
      <w:r>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diterapkan</w:t>
      </w:r>
      <w:proofErr w:type="spellEnd"/>
      <w:r w:rsidR="00E344C9">
        <w:rPr>
          <w:rFonts w:asciiTheme="majorBidi" w:hAnsiTheme="majorBidi" w:cstheme="majorBidi"/>
          <w:sz w:val="24"/>
          <w:szCs w:val="24"/>
          <w:shd w:val="clear" w:color="auto" w:fill="FFFFFF"/>
        </w:rPr>
        <w:t xml:space="preserve"> SIESTA</w:t>
      </w:r>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untuk</w:t>
      </w:r>
      <w:proofErr w:type="spellEnd"/>
      <w:r>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menyimpan</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atau</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melihat</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informasi</w:t>
      </w:r>
      <w:proofErr w:type="spellEnd"/>
      <w:r w:rsidR="00E344C9">
        <w:rPr>
          <w:rFonts w:asciiTheme="majorBidi" w:hAnsiTheme="majorBidi" w:cstheme="majorBidi"/>
          <w:sz w:val="24"/>
          <w:szCs w:val="24"/>
          <w:shd w:val="clear" w:color="auto" w:fill="FFFFFF"/>
        </w:rPr>
        <w:t xml:space="preserve"> yang </w:t>
      </w:r>
      <w:proofErr w:type="spellStart"/>
      <w:r w:rsidR="00E344C9">
        <w:rPr>
          <w:rFonts w:asciiTheme="majorBidi" w:hAnsiTheme="majorBidi" w:cstheme="majorBidi"/>
          <w:sz w:val="24"/>
          <w:szCs w:val="24"/>
          <w:shd w:val="clear" w:color="auto" w:fill="FFFFFF"/>
        </w:rPr>
        <w:t>dibutuhkan</w:t>
      </w:r>
      <w:proofErr w:type="spellEnd"/>
      <w:r w:rsidR="00E344C9">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harus</w:t>
      </w:r>
      <w:proofErr w:type="spellEnd"/>
      <w:r>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menggunakan</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sistem</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pencatatan</w:t>
      </w:r>
      <w:proofErr w:type="spellEnd"/>
      <w:r w:rsidR="00E344C9">
        <w:rPr>
          <w:rFonts w:asciiTheme="majorBidi" w:hAnsiTheme="majorBidi" w:cstheme="majorBidi"/>
          <w:sz w:val="24"/>
          <w:szCs w:val="24"/>
          <w:shd w:val="clear" w:color="auto" w:fill="FFFFFF"/>
        </w:rPr>
        <w:t xml:space="preserve"> manual</w:t>
      </w:r>
      <w:r>
        <w:rPr>
          <w:rFonts w:asciiTheme="majorBidi" w:hAnsiTheme="majorBidi" w:cstheme="majorBidi"/>
          <w:sz w:val="24"/>
          <w:szCs w:val="24"/>
          <w:shd w:val="clear" w:color="auto" w:fill="FFFFFF"/>
        </w:rPr>
        <w:t xml:space="preserve">. Hal </w:t>
      </w:r>
      <w:proofErr w:type="spellStart"/>
      <w:r>
        <w:rPr>
          <w:rFonts w:asciiTheme="majorBidi" w:hAnsiTheme="majorBidi" w:cstheme="majorBidi"/>
          <w:sz w:val="24"/>
          <w:szCs w:val="24"/>
          <w:shd w:val="clear" w:color="auto" w:fill="FFFFFF"/>
        </w:rPr>
        <w:t>itu</w:t>
      </w:r>
      <w:proofErr w:type="spellEnd"/>
      <w:r>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tentunya</w:t>
      </w:r>
      <w:proofErr w:type="spellEnd"/>
      <w:r w:rsidR="00E344C9">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jelas</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menimbulkan</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banyak</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resiko</w:t>
      </w:r>
      <w:proofErr w:type="spellEnd"/>
      <w:r w:rsidR="00E344C9">
        <w:rPr>
          <w:rFonts w:asciiTheme="majorBidi" w:hAnsiTheme="majorBidi" w:cstheme="majorBidi"/>
          <w:sz w:val="24"/>
          <w:szCs w:val="24"/>
          <w:shd w:val="clear" w:color="auto" w:fill="FFFFFF"/>
        </w:rPr>
        <w:t xml:space="preserve"> dan</w:t>
      </w:r>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bisa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membuang</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waktu</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karena</w:t>
      </w:r>
      <w:proofErr w:type="spellEnd"/>
      <w:r>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jika</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resiko</w:t>
      </w:r>
      <w:proofErr w:type="spellEnd"/>
      <w:r w:rsidR="00E344C9">
        <w:rPr>
          <w:rFonts w:asciiTheme="majorBidi" w:hAnsiTheme="majorBidi" w:cstheme="majorBidi"/>
          <w:sz w:val="24"/>
          <w:szCs w:val="24"/>
          <w:shd w:val="clear" w:color="auto" w:fill="FFFFFF"/>
        </w:rPr>
        <w:t xml:space="preserve"> lain </w:t>
      </w:r>
      <w:proofErr w:type="spellStart"/>
      <w:r w:rsidR="00E344C9">
        <w:rPr>
          <w:rFonts w:asciiTheme="majorBidi" w:hAnsiTheme="majorBidi" w:cstheme="majorBidi"/>
          <w:sz w:val="24"/>
          <w:szCs w:val="24"/>
          <w:shd w:val="clear" w:color="auto" w:fill="FFFFFF"/>
        </w:rPr>
        <w:t>terus</w:t>
      </w:r>
      <w:proofErr w:type="spellEnd"/>
      <w:r w:rsidR="00E344C9">
        <w:rPr>
          <w:rFonts w:asciiTheme="majorBidi" w:hAnsiTheme="majorBidi" w:cstheme="majorBidi"/>
          <w:sz w:val="24"/>
          <w:szCs w:val="24"/>
          <w:shd w:val="clear" w:color="auto" w:fill="FFFFFF"/>
        </w:rPr>
        <w:t xml:space="preserve"> </w:t>
      </w:r>
      <w:proofErr w:type="spellStart"/>
      <w:r w:rsidR="00E344C9">
        <w:rPr>
          <w:rFonts w:asciiTheme="majorBidi" w:hAnsiTheme="majorBidi" w:cstheme="majorBidi"/>
          <w:sz w:val="24"/>
          <w:szCs w:val="24"/>
          <w:shd w:val="clear" w:color="auto" w:fill="FFFFFF"/>
        </w:rPr>
        <w:t>bermunculan</w:t>
      </w:r>
      <w:proofErr w:type="spellEnd"/>
      <w:r>
        <w:rPr>
          <w:rFonts w:asciiTheme="majorBidi" w:hAnsiTheme="majorBidi" w:cstheme="majorBidi"/>
          <w:sz w:val="24"/>
          <w:szCs w:val="24"/>
          <w:shd w:val="clear" w:color="auto" w:fill="FFFFFF"/>
        </w:rPr>
        <w:t xml:space="preserve">. Oleh </w:t>
      </w:r>
      <w:proofErr w:type="spellStart"/>
      <w:r>
        <w:rPr>
          <w:rFonts w:asciiTheme="majorBidi" w:hAnsiTheme="majorBidi" w:cstheme="majorBidi"/>
          <w:sz w:val="24"/>
          <w:szCs w:val="24"/>
          <w:shd w:val="clear" w:color="auto" w:fill="FFFFFF"/>
        </w:rPr>
        <w:t>sebab</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itu</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dapat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dikatakan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tidak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efisien</w:t>
      </w:r>
      <w:proofErr w:type="spellEnd"/>
      <w:r>
        <w:rPr>
          <w:rFonts w:asciiTheme="majorBidi" w:hAnsiTheme="majorBidi" w:cstheme="majorBidi"/>
          <w:sz w:val="24"/>
          <w:szCs w:val="24"/>
          <w:shd w:val="clear" w:color="auto" w:fill="FFFFFF"/>
        </w:rPr>
        <w:t>.</w:t>
      </w:r>
      <w:bookmarkStart w:id="69" w:name="_Toc11512680"/>
    </w:p>
    <w:p w14:paraId="4581F0C0" w14:textId="77777777" w:rsidR="00717906" w:rsidRPr="00134C90" w:rsidRDefault="00717906" w:rsidP="00717906">
      <w:pPr>
        <w:pStyle w:val="ListParagraph"/>
        <w:spacing w:line="360" w:lineRule="auto"/>
        <w:ind w:left="0"/>
        <w:jc w:val="center"/>
        <w:outlineLvl w:val="0"/>
        <w:rPr>
          <w:rFonts w:asciiTheme="majorBidi" w:hAnsiTheme="majorBidi" w:cstheme="majorBidi"/>
          <w:color w:val="333333"/>
          <w:sz w:val="28"/>
          <w:szCs w:val="28"/>
          <w:shd w:val="clear" w:color="auto" w:fill="FFFFFF"/>
        </w:rPr>
      </w:pPr>
      <w:bookmarkStart w:id="70" w:name="_Toc12219668"/>
      <w:r w:rsidRPr="00134C90">
        <w:rPr>
          <w:rFonts w:asciiTheme="majorBidi" w:hAnsiTheme="majorBidi" w:cstheme="majorBidi"/>
          <w:b/>
          <w:bCs/>
          <w:sz w:val="28"/>
          <w:szCs w:val="28"/>
        </w:rPr>
        <w:lastRenderedPageBreak/>
        <w:t>BAB III</w:t>
      </w:r>
      <w:bookmarkEnd w:id="69"/>
      <w:bookmarkEnd w:id="70"/>
    </w:p>
    <w:p w14:paraId="24FDD549" w14:textId="77777777" w:rsidR="00717906" w:rsidRDefault="00717906" w:rsidP="00717906">
      <w:pPr>
        <w:tabs>
          <w:tab w:val="left" w:pos="1710"/>
        </w:tabs>
        <w:spacing w:after="0" w:line="360" w:lineRule="auto"/>
        <w:jc w:val="center"/>
        <w:outlineLvl w:val="0"/>
        <w:rPr>
          <w:rFonts w:asciiTheme="majorBidi" w:hAnsiTheme="majorBidi" w:cstheme="majorBidi"/>
          <w:b/>
          <w:bCs/>
          <w:sz w:val="24"/>
          <w:szCs w:val="24"/>
        </w:rPr>
      </w:pPr>
      <w:bookmarkStart w:id="71" w:name="_Toc11512681"/>
      <w:bookmarkStart w:id="72" w:name="_Toc12219669"/>
      <w:r w:rsidRPr="00134C90">
        <w:rPr>
          <w:rFonts w:asciiTheme="majorBidi" w:hAnsiTheme="majorBidi" w:cstheme="majorBidi"/>
          <w:b/>
          <w:bCs/>
          <w:sz w:val="28"/>
          <w:szCs w:val="28"/>
        </w:rPr>
        <w:t>METODOLOGI PENELITIAN</w:t>
      </w:r>
      <w:bookmarkEnd w:id="71"/>
      <w:bookmarkEnd w:id="72"/>
    </w:p>
    <w:p w14:paraId="38EC1BB3" w14:textId="77777777" w:rsidR="00717906" w:rsidRPr="00B652B9" w:rsidRDefault="00717906" w:rsidP="00717906">
      <w:pPr>
        <w:tabs>
          <w:tab w:val="left" w:pos="1710"/>
        </w:tabs>
        <w:spacing w:after="0" w:line="360" w:lineRule="auto"/>
        <w:jc w:val="center"/>
        <w:rPr>
          <w:rFonts w:asciiTheme="majorBidi" w:hAnsiTheme="majorBidi" w:cstheme="majorBidi"/>
          <w:b/>
          <w:bCs/>
          <w:sz w:val="24"/>
          <w:szCs w:val="24"/>
        </w:rPr>
      </w:pPr>
    </w:p>
    <w:p w14:paraId="54EF751F" w14:textId="77777777" w:rsidR="00717906" w:rsidRPr="00C5291C" w:rsidRDefault="00717906" w:rsidP="00277513">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bookmarkStart w:id="73" w:name="_Toc11512682"/>
      <w:bookmarkStart w:id="74" w:name="_Toc12219670"/>
      <w:r w:rsidRPr="00C5291C">
        <w:rPr>
          <w:rFonts w:asciiTheme="majorBidi" w:hAnsiTheme="majorBidi" w:cstheme="majorBidi"/>
          <w:b/>
          <w:bCs/>
          <w:sz w:val="24"/>
          <w:szCs w:val="24"/>
        </w:rPr>
        <w:t xml:space="preserve">Alur </w:t>
      </w:r>
      <w:proofErr w:type="spellStart"/>
      <w:r w:rsidRPr="00C5291C">
        <w:rPr>
          <w:rFonts w:asciiTheme="majorBidi" w:hAnsiTheme="majorBidi" w:cstheme="majorBidi"/>
          <w:b/>
          <w:bCs/>
          <w:sz w:val="24"/>
          <w:szCs w:val="24"/>
        </w:rPr>
        <w:t>Penelitian</w:t>
      </w:r>
      <w:bookmarkEnd w:id="73"/>
      <w:bookmarkEnd w:id="74"/>
      <w:proofErr w:type="spellEnd"/>
    </w:p>
    <w:p w14:paraId="016D10F7" w14:textId="0772B708" w:rsidR="00717906" w:rsidRDefault="00717906" w:rsidP="004E539C">
      <w:pPr>
        <w:pStyle w:val="ListParagraph"/>
        <w:tabs>
          <w:tab w:val="left" w:pos="1710"/>
        </w:tabs>
        <w:spacing w:after="0" w:line="360" w:lineRule="auto"/>
        <w:ind w:left="426" w:firstLine="283"/>
        <w:jc w:val="both"/>
        <w:rPr>
          <w:rFonts w:asciiTheme="majorBidi" w:hAnsiTheme="majorBidi" w:cstheme="majorBidi"/>
          <w:sz w:val="24"/>
          <w:szCs w:val="24"/>
        </w:rPr>
      </w:pPr>
      <w:r w:rsidRPr="00227BBB">
        <w:rPr>
          <w:rFonts w:asciiTheme="majorBidi" w:hAnsiTheme="majorBidi" w:cstheme="majorBidi"/>
          <w:sz w:val="24"/>
          <w:szCs w:val="24"/>
        </w:rPr>
        <w:t xml:space="preserve">Alur </w:t>
      </w:r>
      <w:proofErr w:type="spellStart"/>
      <w:r w:rsidRPr="00227BBB">
        <w:rPr>
          <w:rFonts w:asciiTheme="majorBidi" w:hAnsiTheme="majorBidi" w:cstheme="majorBidi"/>
          <w:sz w:val="24"/>
          <w:szCs w:val="24"/>
        </w:rPr>
        <w:t>atau</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langkah-langkah</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penelitian</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ini</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diringkas</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menjadi</w:t>
      </w:r>
      <w:proofErr w:type="spellEnd"/>
      <w:r w:rsidRPr="00227BBB">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w:t>
      </w:r>
      <w:r w:rsidRPr="00DA7E50">
        <w:rPr>
          <w:rFonts w:asciiTheme="majorBidi" w:hAnsiTheme="majorBidi" w:cstheme="majorBidi"/>
          <w:i/>
          <w:iCs/>
          <w:sz w:val="24"/>
          <w:szCs w:val="24"/>
        </w:rPr>
        <w:t>flowchart</w:t>
      </w:r>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untuk</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memudahkan</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dalam</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m</w:t>
      </w:r>
      <w:r>
        <w:rPr>
          <w:rFonts w:asciiTheme="majorBidi" w:hAnsiTheme="majorBidi" w:cstheme="majorBidi"/>
          <w:sz w:val="24"/>
          <w:szCs w:val="24"/>
        </w:rPr>
        <w:t>emahami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alur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Ringkasan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alur</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dapat</w:t>
      </w:r>
      <w:proofErr w:type="spellEnd"/>
      <w:r w:rsidRPr="00227BBB">
        <w:rPr>
          <w:rFonts w:asciiTheme="majorBidi" w:hAnsiTheme="majorBidi" w:cstheme="majorBidi"/>
          <w:sz w:val="24"/>
          <w:szCs w:val="24"/>
        </w:rPr>
        <w:t xml:space="preserve"> </w:t>
      </w:r>
      <w:proofErr w:type="spellStart"/>
      <w:r w:rsidRPr="00227BBB">
        <w:rPr>
          <w:rFonts w:asciiTheme="majorBidi" w:hAnsiTheme="majorBidi" w:cstheme="majorBidi"/>
          <w:sz w:val="24"/>
          <w:szCs w:val="24"/>
        </w:rPr>
        <w:t>dilihat</w:t>
      </w:r>
      <w:proofErr w:type="spellEnd"/>
      <w:r w:rsidRPr="00227BBB">
        <w:rPr>
          <w:rFonts w:asciiTheme="majorBidi" w:hAnsiTheme="majorBidi" w:cstheme="majorBidi"/>
          <w:sz w:val="24"/>
          <w:szCs w:val="24"/>
        </w:rPr>
        <w:t xml:space="preserve"> pada Gambar 3.1.  </w:t>
      </w:r>
    </w:p>
    <w:p w14:paraId="50307A05" w14:textId="27C652E5" w:rsidR="00717906" w:rsidRDefault="000D566D" w:rsidP="00042586">
      <w:pPr>
        <w:widowControl w:val="0"/>
        <w:autoSpaceDE w:val="0"/>
        <w:autoSpaceDN w:val="0"/>
        <w:adjustRightInd w:val="0"/>
        <w:spacing w:after="0" w:line="360" w:lineRule="auto"/>
        <w:ind w:left="480" w:right="-427" w:hanging="480"/>
        <w:jc w:val="center"/>
        <w:rPr>
          <w:rFonts w:asciiTheme="majorBidi" w:hAnsiTheme="majorBidi" w:cstheme="majorBidi"/>
          <w:sz w:val="24"/>
          <w:szCs w:val="24"/>
        </w:rPr>
      </w:pPr>
      <w:r>
        <w:rPr>
          <w:noProof/>
        </w:rPr>
        <w:drawing>
          <wp:inline distT="0" distB="0" distL="0" distR="0" wp14:anchorId="0388F666" wp14:editId="38615B81">
            <wp:extent cx="4724995"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1325" cy="2136458"/>
                    </a:xfrm>
                    <a:prstGeom prst="rect">
                      <a:avLst/>
                    </a:prstGeom>
                    <a:noFill/>
                    <a:ln>
                      <a:noFill/>
                    </a:ln>
                  </pic:spPr>
                </pic:pic>
              </a:graphicData>
            </a:graphic>
          </wp:inline>
        </w:drawing>
      </w:r>
    </w:p>
    <w:p w14:paraId="6EC5E4B0" w14:textId="7D3C0AC0" w:rsidR="00717906" w:rsidRPr="000D3716" w:rsidRDefault="00717906" w:rsidP="00717906">
      <w:pPr>
        <w:pStyle w:val="Caption"/>
        <w:jc w:val="center"/>
        <w:rPr>
          <w:rFonts w:ascii="Times New Roman" w:hAnsi="Times New Roman" w:cs="Times New Roman"/>
          <w:i w:val="0"/>
          <w:iCs w:val="0"/>
          <w:sz w:val="24"/>
          <w:szCs w:val="24"/>
        </w:rPr>
      </w:pPr>
      <w:bookmarkStart w:id="75" w:name="_Toc11946137"/>
      <w:r w:rsidRPr="000D3716">
        <w:rPr>
          <w:rFonts w:ascii="Times New Roman" w:hAnsi="Times New Roman" w:cs="Times New Roman"/>
          <w:i w:val="0"/>
          <w:iCs w:val="0"/>
          <w:color w:val="auto"/>
          <w:sz w:val="24"/>
          <w:szCs w:val="24"/>
        </w:rPr>
        <w:t>Gambar 3.</w:t>
      </w:r>
      <w:r w:rsidRPr="000D3716">
        <w:rPr>
          <w:rFonts w:ascii="Times New Roman" w:hAnsi="Times New Roman" w:cs="Times New Roman"/>
          <w:i w:val="0"/>
          <w:iCs w:val="0"/>
          <w:color w:val="auto"/>
          <w:sz w:val="24"/>
          <w:szCs w:val="24"/>
        </w:rPr>
        <w:fldChar w:fldCharType="begin"/>
      </w:r>
      <w:r w:rsidRPr="000D3716">
        <w:rPr>
          <w:rFonts w:ascii="Times New Roman" w:hAnsi="Times New Roman" w:cs="Times New Roman"/>
          <w:i w:val="0"/>
          <w:iCs w:val="0"/>
          <w:color w:val="auto"/>
          <w:sz w:val="24"/>
          <w:szCs w:val="24"/>
        </w:rPr>
        <w:instrText xml:space="preserve"> SEQ Gambar_3. \* ARABIC </w:instrText>
      </w:r>
      <w:r w:rsidRPr="000D3716">
        <w:rPr>
          <w:rFonts w:ascii="Times New Roman" w:hAnsi="Times New Roman" w:cs="Times New Roman"/>
          <w:i w:val="0"/>
          <w:iCs w:val="0"/>
          <w:color w:val="auto"/>
          <w:sz w:val="24"/>
          <w:szCs w:val="24"/>
        </w:rPr>
        <w:fldChar w:fldCharType="separate"/>
      </w:r>
      <w:r w:rsidR="00367A91">
        <w:rPr>
          <w:rFonts w:ascii="Times New Roman" w:hAnsi="Times New Roman" w:cs="Times New Roman"/>
          <w:i w:val="0"/>
          <w:iCs w:val="0"/>
          <w:noProof/>
          <w:color w:val="auto"/>
          <w:sz w:val="24"/>
          <w:szCs w:val="24"/>
        </w:rPr>
        <w:t>1</w:t>
      </w:r>
      <w:r w:rsidRPr="000D3716">
        <w:rPr>
          <w:rFonts w:ascii="Times New Roman" w:hAnsi="Times New Roman" w:cs="Times New Roman"/>
          <w:i w:val="0"/>
          <w:iCs w:val="0"/>
          <w:color w:val="auto"/>
          <w:sz w:val="24"/>
          <w:szCs w:val="24"/>
        </w:rPr>
        <w:fldChar w:fldCharType="end"/>
      </w:r>
      <w:r w:rsidRPr="000D3716">
        <w:rPr>
          <w:rFonts w:ascii="Times New Roman" w:hAnsi="Times New Roman" w:cs="Times New Roman"/>
          <w:i w:val="0"/>
          <w:iCs w:val="0"/>
          <w:color w:val="auto"/>
          <w:sz w:val="24"/>
          <w:szCs w:val="24"/>
        </w:rPr>
        <w:t xml:space="preserve"> Alur </w:t>
      </w:r>
      <w:proofErr w:type="spellStart"/>
      <w:r w:rsidRPr="000D3716">
        <w:rPr>
          <w:rFonts w:ascii="Times New Roman" w:hAnsi="Times New Roman" w:cs="Times New Roman"/>
          <w:i w:val="0"/>
          <w:iCs w:val="0"/>
          <w:color w:val="auto"/>
          <w:sz w:val="24"/>
          <w:szCs w:val="24"/>
        </w:rPr>
        <w:t>penelitian</w:t>
      </w:r>
      <w:bookmarkEnd w:id="75"/>
      <w:proofErr w:type="spellEnd"/>
    </w:p>
    <w:p w14:paraId="38E31532" w14:textId="77777777" w:rsidR="00337973" w:rsidRPr="00487F5F" w:rsidRDefault="00337973" w:rsidP="00701D3F">
      <w:pPr>
        <w:widowControl w:val="0"/>
        <w:autoSpaceDE w:val="0"/>
        <w:autoSpaceDN w:val="0"/>
        <w:adjustRightInd w:val="0"/>
        <w:spacing w:after="0" w:line="360" w:lineRule="auto"/>
        <w:rPr>
          <w:rFonts w:asciiTheme="majorBidi" w:hAnsiTheme="majorBidi" w:cstheme="majorBidi"/>
          <w:sz w:val="24"/>
          <w:szCs w:val="24"/>
        </w:rPr>
      </w:pPr>
    </w:p>
    <w:p w14:paraId="500A0E92" w14:textId="77777777" w:rsidR="005656B3" w:rsidRDefault="00701D3F" w:rsidP="00277513">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proofErr w:type="spellStart"/>
      <w:r>
        <w:rPr>
          <w:rFonts w:asciiTheme="majorBidi" w:hAnsiTheme="majorBidi" w:cstheme="majorBidi"/>
          <w:b/>
          <w:bCs/>
          <w:sz w:val="24"/>
          <w:szCs w:val="24"/>
        </w:rPr>
        <w:t>Identifikasi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Masalah</w:t>
      </w:r>
      <w:proofErr w:type="spellEnd"/>
    </w:p>
    <w:p w14:paraId="70FFFC09" w14:textId="3F09B4D9" w:rsidR="00701D3F" w:rsidRDefault="005656B3" w:rsidP="00113B5B">
      <w:pPr>
        <w:pStyle w:val="ListParagraph"/>
        <w:tabs>
          <w:tab w:val="left" w:pos="709"/>
        </w:tabs>
        <w:spacing w:after="0" w:line="360" w:lineRule="auto"/>
        <w:ind w:left="426"/>
        <w:jc w:val="both"/>
        <w:rPr>
          <w:rFonts w:asciiTheme="majorBidi" w:hAnsiTheme="majorBidi" w:cstheme="majorBidi"/>
          <w:sz w:val="24"/>
          <w:szCs w:val="24"/>
        </w:rPr>
      </w:pPr>
      <w:r>
        <w:rPr>
          <w:rFonts w:asciiTheme="majorBidi" w:hAnsiTheme="majorBidi" w:cstheme="majorBidi"/>
          <w:b/>
          <w:bCs/>
          <w:sz w:val="24"/>
          <w:szCs w:val="24"/>
        </w:rPr>
        <w:tab/>
      </w:r>
      <w:r w:rsidR="000D566D" w:rsidRPr="005656B3">
        <w:rPr>
          <w:rFonts w:asciiTheme="majorBidi" w:hAnsiTheme="majorBidi" w:cstheme="majorBidi"/>
          <w:sz w:val="24"/>
          <w:szCs w:val="24"/>
        </w:rPr>
        <w:t xml:space="preserve">Pada </w:t>
      </w:r>
      <w:proofErr w:type="spellStart"/>
      <w:r w:rsidR="000D566D" w:rsidRPr="005656B3">
        <w:rPr>
          <w:rFonts w:asciiTheme="majorBidi" w:hAnsiTheme="majorBidi" w:cstheme="majorBidi"/>
          <w:sz w:val="24"/>
          <w:szCs w:val="24"/>
        </w:rPr>
        <w:t>tahap</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ini</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peneliti</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men</w:t>
      </w:r>
      <w:r w:rsidR="000D566D">
        <w:rPr>
          <w:rFonts w:asciiTheme="majorBidi" w:hAnsiTheme="majorBidi" w:cstheme="majorBidi"/>
          <w:sz w:val="24"/>
          <w:szCs w:val="24"/>
        </w:rPr>
        <w:t>cari</w:t>
      </w:r>
      <w:proofErr w:type="spellEnd"/>
      <w:r w:rsidR="000D566D">
        <w:rPr>
          <w:rFonts w:asciiTheme="majorBidi" w:hAnsiTheme="majorBidi" w:cstheme="majorBidi"/>
          <w:sz w:val="24"/>
          <w:szCs w:val="24"/>
        </w:rPr>
        <w:t xml:space="preserve"> dan </w:t>
      </w:r>
      <w:proofErr w:type="spellStart"/>
      <w:r w:rsidR="000D566D">
        <w:rPr>
          <w:rFonts w:asciiTheme="majorBidi" w:hAnsiTheme="majorBidi" w:cstheme="majorBidi"/>
          <w:sz w:val="24"/>
          <w:szCs w:val="24"/>
        </w:rPr>
        <w:t>mengidentifikasi</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masalah-masalah</w:t>
      </w:r>
      <w:proofErr w:type="spellEnd"/>
      <w:r w:rsidR="000D566D" w:rsidRPr="005656B3">
        <w:rPr>
          <w:rFonts w:asciiTheme="majorBidi" w:hAnsiTheme="majorBidi" w:cstheme="majorBidi"/>
          <w:sz w:val="24"/>
          <w:szCs w:val="24"/>
        </w:rPr>
        <w:t xml:space="preserve"> yang </w:t>
      </w:r>
      <w:proofErr w:type="spellStart"/>
      <w:r w:rsidR="000D566D" w:rsidRPr="005656B3">
        <w:rPr>
          <w:rFonts w:asciiTheme="majorBidi" w:hAnsiTheme="majorBidi" w:cstheme="majorBidi"/>
          <w:sz w:val="24"/>
          <w:szCs w:val="24"/>
        </w:rPr>
        <w:t>sering</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terjadi</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berkaitan</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dengan</w:t>
      </w:r>
      <w:proofErr w:type="spellEnd"/>
      <w:r w:rsidR="000D566D" w:rsidRPr="005656B3">
        <w:rPr>
          <w:rFonts w:asciiTheme="majorBidi" w:hAnsiTheme="majorBidi" w:cstheme="majorBidi"/>
          <w:sz w:val="24"/>
          <w:szCs w:val="24"/>
        </w:rPr>
        <w:t xml:space="preserve"> </w:t>
      </w:r>
      <w:r w:rsidR="000D566D" w:rsidRPr="005656B3">
        <w:rPr>
          <w:rFonts w:asciiTheme="majorBidi" w:hAnsiTheme="majorBidi" w:cstheme="majorBidi"/>
          <w:i/>
          <w:iCs/>
          <w:sz w:val="24"/>
          <w:szCs w:val="24"/>
        </w:rPr>
        <w:t>software</w:t>
      </w:r>
      <w:r w:rsidR="000D566D" w:rsidRPr="005656B3">
        <w:rPr>
          <w:rFonts w:asciiTheme="majorBidi" w:hAnsiTheme="majorBidi" w:cstheme="majorBidi"/>
          <w:sz w:val="24"/>
          <w:szCs w:val="24"/>
        </w:rPr>
        <w:t>/</w:t>
      </w:r>
      <w:proofErr w:type="spellStart"/>
      <w:r w:rsidR="000D566D" w:rsidRPr="005656B3">
        <w:rPr>
          <w:rFonts w:asciiTheme="majorBidi" w:hAnsiTheme="majorBidi" w:cstheme="majorBidi"/>
          <w:sz w:val="24"/>
          <w:szCs w:val="24"/>
        </w:rPr>
        <w:t>sistem</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informasi</w:t>
      </w:r>
      <w:proofErr w:type="spellEnd"/>
      <w:r w:rsidR="000D566D">
        <w:rPr>
          <w:rFonts w:asciiTheme="majorBidi" w:hAnsiTheme="majorBidi" w:cstheme="majorBidi"/>
          <w:sz w:val="24"/>
          <w:szCs w:val="24"/>
        </w:rPr>
        <w:t xml:space="preserve"> di</w:t>
      </w:r>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ling</w:t>
      </w:r>
      <w:r w:rsidR="000D566D">
        <w:rPr>
          <w:rFonts w:asciiTheme="majorBidi" w:hAnsiTheme="majorBidi" w:cstheme="majorBidi"/>
          <w:sz w:val="24"/>
          <w:szCs w:val="24"/>
        </w:rPr>
        <w:t>kungan</w:t>
      </w:r>
      <w:proofErr w:type="spellEnd"/>
      <w:r w:rsidR="000D566D" w:rsidRPr="005656B3">
        <w:rPr>
          <w:rFonts w:asciiTheme="majorBidi" w:hAnsiTheme="majorBidi" w:cstheme="majorBidi"/>
          <w:sz w:val="24"/>
          <w:szCs w:val="24"/>
        </w:rPr>
        <w:t xml:space="preserve"> RSUD Dr. </w:t>
      </w:r>
      <w:proofErr w:type="spellStart"/>
      <w:r w:rsidR="000D566D" w:rsidRPr="005656B3">
        <w:rPr>
          <w:rFonts w:asciiTheme="majorBidi" w:hAnsiTheme="majorBidi" w:cstheme="majorBidi"/>
          <w:sz w:val="24"/>
          <w:szCs w:val="24"/>
        </w:rPr>
        <w:t>Soetomo</w:t>
      </w:r>
      <w:proofErr w:type="spellEnd"/>
      <w:r w:rsidR="000D566D" w:rsidRPr="005656B3">
        <w:rPr>
          <w:rFonts w:asciiTheme="majorBidi" w:hAnsiTheme="majorBidi" w:cstheme="majorBidi"/>
          <w:sz w:val="24"/>
          <w:szCs w:val="24"/>
        </w:rPr>
        <w:t xml:space="preserve"> Surabaya</w:t>
      </w:r>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dengan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me</w:t>
      </w:r>
      <w:r w:rsidR="000D566D" w:rsidRPr="005656B3">
        <w:rPr>
          <w:rFonts w:asciiTheme="majorBidi" w:hAnsiTheme="majorBidi" w:cstheme="majorBidi"/>
          <w:sz w:val="24"/>
          <w:szCs w:val="24"/>
        </w:rPr>
        <w:t>lakukan</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wawancara</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kepada</w:t>
      </w:r>
      <w:proofErr w:type="spellEnd"/>
      <w:r w:rsidR="000D566D" w:rsidRPr="005656B3">
        <w:rPr>
          <w:rFonts w:asciiTheme="majorBidi" w:hAnsiTheme="majorBidi" w:cstheme="majorBidi"/>
          <w:sz w:val="24"/>
          <w:szCs w:val="24"/>
        </w:rPr>
        <w:t xml:space="preserve"> </w:t>
      </w:r>
      <w:proofErr w:type="spellStart"/>
      <w:r w:rsidR="000D566D" w:rsidRPr="005656B3">
        <w:rPr>
          <w:rFonts w:asciiTheme="majorBidi" w:hAnsiTheme="majorBidi" w:cstheme="majorBidi"/>
          <w:sz w:val="24"/>
          <w:szCs w:val="24"/>
        </w:rPr>
        <w:t>bagian</w:t>
      </w:r>
      <w:proofErr w:type="spellEnd"/>
      <w:r w:rsidR="000D566D" w:rsidRPr="005656B3">
        <w:rPr>
          <w:rFonts w:asciiTheme="majorBidi" w:hAnsiTheme="majorBidi" w:cstheme="majorBidi"/>
          <w:sz w:val="24"/>
          <w:szCs w:val="24"/>
        </w:rPr>
        <w:t xml:space="preserve"> </w:t>
      </w:r>
      <w:r w:rsidR="000D566D">
        <w:rPr>
          <w:rFonts w:asciiTheme="majorBidi" w:hAnsiTheme="majorBidi" w:cstheme="majorBidi"/>
          <w:sz w:val="24"/>
          <w:szCs w:val="24"/>
        </w:rPr>
        <w:t>TI</w:t>
      </w:r>
      <w:r w:rsidR="000D566D" w:rsidRPr="005656B3">
        <w:rPr>
          <w:rFonts w:asciiTheme="majorBidi" w:hAnsiTheme="majorBidi" w:cstheme="majorBidi"/>
          <w:sz w:val="24"/>
          <w:szCs w:val="24"/>
        </w:rPr>
        <w:t xml:space="preserve"> pada </w:t>
      </w:r>
      <w:proofErr w:type="spellStart"/>
      <w:r w:rsidR="000D566D" w:rsidRPr="005656B3">
        <w:rPr>
          <w:rFonts w:asciiTheme="majorBidi" w:hAnsiTheme="majorBidi" w:cstheme="majorBidi"/>
          <w:sz w:val="24"/>
          <w:szCs w:val="24"/>
        </w:rPr>
        <w:t>tanggal</w:t>
      </w:r>
      <w:proofErr w:type="spellEnd"/>
      <w:r w:rsidR="000D566D" w:rsidRPr="005656B3">
        <w:rPr>
          <w:rFonts w:asciiTheme="majorBidi" w:hAnsiTheme="majorBidi" w:cstheme="majorBidi"/>
          <w:sz w:val="24"/>
          <w:szCs w:val="24"/>
        </w:rPr>
        <w:t xml:space="preserve"> 5 </w:t>
      </w:r>
      <w:proofErr w:type="spellStart"/>
      <w:r w:rsidR="000D566D" w:rsidRPr="005656B3">
        <w:rPr>
          <w:rFonts w:asciiTheme="majorBidi" w:hAnsiTheme="majorBidi" w:cstheme="majorBidi"/>
          <w:sz w:val="24"/>
          <w:szCs w:val="24"/>
        </w:rPr>
        <w:t>Juli</w:t>
      </w:r>
      <w:proofErr w:type="spellEnd"/>
      <w:r w:rsidR="000D566D" w:rsidRPr="005656B3">
        <w:rPr>
          <w:rFonts w:asciiTheme="majorBidi" w:hAnsiTheme="majorBidi" w:cstheme="majorBidi"/>
          <w:sz w:val="24"/>
          <w:szCs w:val="24"/>
        </w:rPr>
        <w:t xml:space="preserve"> 2019</w:t>
      </w:r>
      <w:r w:rsidR="000D566D">
        <w:rPr>
          <w:rFonts w:asciiTheme="majorBidi" w:hAnsiTheme="majorBidi" w:cstheme="majorBidi"/>
          <w:sz w:val="24"/>
          <w:szCs w:val="24"/>
        </w:rPr>
        <w:t>.</w:t>
      </w:r>
      <w:r w:rsidR="000D566D" w:rsidRPr="005656B3">
        <w:rPr>
          <w:rFonts w:asciiTheme="majorBidi" w:hAnsiTheme="majorBidi" w:cstheme="majorBidi"/>
          <w:sz w:val="24"/>
          <w:szCs w:val="24"/>
        </w:rPr>
        <w:t xml:space="preserve"> </w:t>
      </w:r>
      <w:r w:rsidR="000D566D">
        <w:rPr>
          <w:rFonts w:asciiTheme="majorBidi" w:hAnsiTheme="majorBidi" w:cstheme="majorBidi"/>
          <w:sz w:val="24"/>
          <w:szCs w:val="24"/>
        </w:rPr>
        <w:t xml:space="preserve">Hasil </w:t>
      </w:r>
      <w:proofErr w:type="spellStart"/>
      <w:r w:rsidR="000D566D">
        <w:rPr>
          <w:rFonts w:asciiTheme="majorBidi" w:hAnsiTheme="majorBidi" w:cstheme="majorBidi"/>
          <w:sz w:val="24"/>
          <w:szCs w:val="24"/>
        </w:rPr>
        <w:t>wawancara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menunjukkan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bahwa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terdapat</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sistem</w:t>
      </w:r>
      <w:proofErr w:type="spellEnd"/>
      <w:r w:rsidR="000D566D">
        <w:rPr>
          <w:rFonts w:asciiTheme="majorBidi" w:hAnsiTheme="majorBidi" w:cstheme="majorBidi"/>
          <w:sz w:val="24"/>
          <w:szCs w:val="24"/>
        </w:rPr>
        <w:t xml:space="preserve"> yang </w:t>
      </w:r>
      <w:proofErr w:type="spellStart"/>
      <w:r w:rsidR="000D566D">
        <w:rPr>
          <w:rFonts w:asciiTheme="majorBidi" w:hAnsiTheme="majorBidi" w:cstheme="majorBidi"/>
          <w:sz w:val="24"/>
          <w:szCs w:val="24"/>
        </w:rPr>
        <w:t>baru</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diimplementasikan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bernama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Sistem</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Informasi</w:t>
      </w:r>
      <w:proofErr w:type="spellEnd"/>
      <w:r w:rsidR="000D566D">
        <w:rPr>
          <w:rFonts w:asciiTheme="majorBidi" w:hAnsiTheme="majorBidi" w:cstheme="majorBidi"/>
          <w:sz w:val="24"/>
          <w:szCs w:val="24"/>
        </w:rPr>
        <w:t xml:space="preserve"> Enterprise </w:t>
      </w:r>
      <w:proofErr w:type="spellStart"/>
      <w:r w:rsidR="000D566D">
        <w:rPr>
          <w:rFonts w:asciiTheme="majorBidi" w:hAnsiTheme="majorBidi" w:cstheme="majorBidi"/>
          <w:sz w:val="24"/>
          <w:szCs w:val="24"/>
        </w:rPr>
        <w:t>Soetomo</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Transparansi</w:t>
      </w:r>
      <w:proofErr w:type="spellEnd"/>
      <w:r w:rsidR="000D566D">
        <w:rPr>
          <w:rFonts w:asciiTheme="majorBidi" w:hAnsiTheme="majorBidi" w:cstheme="majorBidi"/>
          <w:sz w:val="24"/>
          <w:szCs w:val="24"/>
        </w:rPr>
        <w:t xml:space="preserve"> dan </w:t>
      </w:r>
      <w:proofErr w:type="spellStart"/>
      <w:r w:rsidR="000D566D">
        <w:rPr>
          <w:rFonts w:asciiTheme="majorBidi" w:hAnsiTheme="majorBidi" w:cstheme="majorBidi"/>
          <w:sz w:val="24"/>
          <w:szCs w:val="24"/>
        </w:rPr>
        <w:t>Akuntabilitas</w:t>
      </w:r>
      <w:proofErr w:type="spellEnd"/>
      <w:r w:rsidR="000D566D">
        <w:rPr>
          <w:rFonts w:asciiTheme="majorBidi" w:hAnsiTheme="majorBidi" w:cstheme="majorBidi"/>
          <w:sz w:val="24"/>
          <w:szCs w:val="24"/>
        </w:rPr>
        <w:t xml:space="preserve"> (SIESTA) </w:t>
      </w:r>
      <w:proofErr w:type="spellStart"/>
      <w:r w:rsidR="000D566D">
        <w:rPr>
          <w:rFonts w:asciiTheme="majorBidi" w:hAnsiTheme="majorBidi" w:cstheme="majorBidi"/>
          <w:sz w:val="24"/>
          <w:szCs w:val="24"/>
        </w:rPr>
        <w:t>sehingga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belum</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pernah</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diukur</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penerimaan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sistem</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tersebut</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Pihak</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manajemen</w:t>
      </w:r>
      <w:proofErr w:type="spellEnd"/>
      <w:r w:rsidR="000D566D">
        <w:rPr>
          <w:rFonts w:asciiTheme="majorBidi" w:hAnsiTheme="majorBidi" w:cstheme="majorBidi"/>
          <w:sz w:val="24"/>
          <w:szCs w:val="24"/>
        </w:rPr>
        <w:t xml:space="preserve"> dan </w:t>
      </w:r>
      <w:proofErr w:type="spellStart"/>
      <w:r w:rsidR="000D566D">
        <w:rPr>
          <w:rFonts w:asciiTheme="majorBidi" w:hAnsiTheme="majorBidi" w:cstheme="majorBidi"/>
          <w:sz w:val="24"/>
          <w:szCs w:val="24"/>
        </w:rPr>
        <w:t>pengembang</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sistem</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ingin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mengetahui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faktor-faktor</w:t>
      </w:r>
      <w:proofErr w:type="spellEnd"/>
      <w:r w:rsidR="000D566D">
        <w:rPr>
          <w:rFonts w:asciiTheme="majorBidi" w:hAnsiTheme="majorBidi" w:cstheme="majorBidi"/>
          <w:sz w:val="24"/>
          <w:szCs w:val="24"/>
        </w:rPr>
        <w:t xml:space="preserve"> yang </w:t>
      </w:r>
      <w:proofErr w:type="spellStart"/>
      <w:r w:rsidR="000D566D">
        <w:rPr>
          <w:rFonts w:asciiTheme="majorBidi" w:hAnsiTheme="majorBidi" w:cstheme="majorBidi"/>
          <w:sz w:val="24"/>
          <w:szCs w:val="24"/>
        </w:rPr>
        <w:t>mempengaruhi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penerimaan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pegawai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terhadap</w:t>
      </w:r>
      <w:proofErr w:type="spellEnd"/>
      <w:r w:rsidR="000D566D">
        <w:rPr>
          <w:rFonts w:asciiTheme="majorBidi" w:hAnsiTheme="majorBidi" w:cstheme="majorBidi"/>
          <w:sz w:val="24"/>
          <w:szCs w:val="24"/>
        </w:rPr>
        <w:t xml:space="preserve"> SIESTA agar </w:t>
      </w:r>
      <w:proofErr w:type="spellStart"/>
      <w:r w:rsidR="000D566D">
        <w:rPr>
          <w:rFonts w:asciiTheme="majorBidi" w:hAnsiTheme="majorBidi" w:cstheme="majorBidi"/>
          <w:sz w:val="24"/>
          <w:szCs w:val="24"/>
        </w:rPr>
        <w:t>dapat</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dijadikan</w:t>
      </w:r>
      <w:proofErr w:type="spellEnd"/>
      <w:r w:rsidR="000D566D">
        <w:rPr>
          <w:rFonts w:asciiTheme="majorBidi" w:hAnsiTheme="majorBidi" w:cstheme="majorBidi"/>
          <w:sz w:val="24"/>
          <w:szCs w:val="24"/>
        </w:rPr>
        <w:t xml:space="preserve"> </w:t>
      </w:r>
      <w:r w:rsidR="000D566D" w:rsidRPr="00072E8A">
        <w:rPr>
          <w:rFonts w:asciiTheme="majorBidi" w:hAnsiTheme="majorBidi" w:cstheme="majorBidi"/>
          <w:i/>
          <w:iCs/>
          <w:sz w:val="24"/>
          <w:szCs w:val="24"/>
        </w:rPr>
        <w:t>feedback</w:t>
      </w:r>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dalam</w:t>
      </w:r>
      <w:proofErr w:type="spellEnd"/>
      <w:r w:rsidR="000D566D">
        <w:rPr>
          <w:rFonts w:asciiTheme="majorBidi" w:hAnsiTheme="majorBidi" w:cstheme="majorBidi"/>
          <w:sz w:val="24"/>
          <w:szCs w:val="24"/>
        </w:rPr>
        <w:t xml:space="preserve"> proses </w:t>
      </w:r>
      <w:proofErr w:type="spellStart"/>
      <w:r w:rsidR="000D566D">
        <w:rPr>
          <w:rFonts w:asciiTheme="majorBidi" w:hAnsiTheme="majorBidi" w:cstheme="majorBidi"/>
          <w:sz w:val="24"/>
          <w:szCs w:val="24"/>
        </w:rPr>
        <w:t>pengimplementasian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sistem</w:t>
      </w:r>
      <w:proofErr w:type="spellEnd"/>
      <w:r w:rsidR="000D566D">
        <w:rPr>
          <w:rFonts w:asciiTheme="majorBidi" w:hAnsiTheme="majorBidi" w:cstheme="majorBidi"/>
          <w:sz w:val="24"/>
          <w:szCs w:val="24"/>
        </w:rPr>
        <w:t xml:space="preserve">. Dari </w:t>
      </w:r>
      <w:proofErr w:type="spellStart"/>
      <w:r w:rsidR="000D566D">
        <w:rPr>
          <w:rFonts w:asciiTheme="majorBidi" w:hAnsiTheme="majorBidi" w:cstheme="majorBidi"/>
          <w:sz w:val="24"/>
          <w:szCs w:val="24"/>
        </w:rPr>
        <w:t>permasalahan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tersebut</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muncul</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gagasan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sehingga</w:t>
      </w:r>
      <w:proofErr w:type="spellEnd"/>
      <w:r w:rsidR="000D566D">
        <w:rPr>
          <w:rFonts w:asciiTheme="majorBidi" w:hAnsiTheme="majorBidi" w:cstheme="majorBidi"/>
          <w:sz w:val="24"/>
          <w:szCs w:val="24"/>
        </w:rPr>
        <w:t xml:space="preserve"> SIESTA dan UTAUT2 </w:t>
      </w:r>
      <w:proofErr w:type="spellStart"/>
      <w:r w:rsidR="000D566D">
        <w:rPr>
          <w:rFonts w:asciiTheme="majorBidi" w:hAnsiTheme="majorBidi" w:cstheme="majorBidi"/>
          <w:sz w:val="24"/>
          <w:szCs w:val="24"/>
        </w:rPr>
        <w:t>dijadikan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objek</w:t>
      </w:r>
      <w:proofErr w:type="spellEnd"/>
      <w:r w:rsidR="000D566D">
        <w:rPr>
          <w:rFonts w:asciiTheme="majorBidi" w:hAnsiTheme="majorBidi" w:cstheme="majorBidi"/>
          <w:sz w:val="24"/>
          <w:szCs w:val="24"/>
        </w:rPr>
        <w:t xml:space="preserve"> dan model </w:t>
      </w:r>
      <w:proofErr w:type="spellStart"/>
      <w:r w:rsidR="000D566D">
        <w:rPr>
          <w:rFonts w:asciiTheme="majorBidi" w:hAnsiTheme="majorBidi" w:cstheme="majorBidi"/>
          <w:sz w:val="24"/>
          <w:szCs w:val="24"/>
        </w:rPr>
        <w:t>penelitian</w:t>
      </w:r>
      <w:proofErr w:type="spellEnd"/>
      <w:r w:rsidR="000D566D">
        <w:rPr>
          <w:rFonts w:asciiTheme="majorBidi" w:hAnsiTheme="majorBidi" w:cstheme="majorBidi"/>
          <w:sz w:val="24"/>
          <w:szCs w:val="24"/>
        </w:rPr>
        <w:t>.</w:t>
      </w:r>
    </w:p>
    <w:p w14:paraId="726BC571" w14:textId="77777777" w:rsidR="000D566D" w:rsidRPr="005656B3" w:rsidRDefault="000D566D" w:rsidP="00113B5B">
      <w:pPr>
        <w:pStyle w:val="ListParagraph"/>
        <w:tabs>
          <w:tab w:val="left" w:pos="709"/>
        </w:tabs>
        <w:spacing w:after="0" w:line="360" w:lineRule="auto"/>
        <w:ind w:left="426"/>
        <w:jc w:val="both"/>
        <w:rPr>
          <w:rFonts w:asciiTheme="majorBidi" w:hAnsiTheme="majorBidi" w:cstheme="majorBidi"/>
          <w:b/>
          <w:bCs/>
          <w:sz w:val="24"/>
          <w:szCs w:val="24"/>
        </w:rPr>
      </w:pPr>
    </w:p>
    <w:p w14:paraId="2774D07E" w14:textId="77777777" w:rsidR="00717906" w:rsidRPr="00701D3F" w:rsidRDefault="00717906" w:rsidP="00701D3F">
      <w:pPr>
        <w:tabs>
          <w:tab w:val="left" w:pos="1710"/>
        </w:tabs>
        <w:spacing w:after="0" w:line="360" w:lineRule="auto"/>
        <w:jc w:val="both"/>
        <w:rPr>
          <w:rFonts w:asciiTheme="majorBidi" w:hAnsiTheme="majorBidi" w:cstheme="majorBidi"/>
          <w:sz w:val="24"/>
          <w:szCs w:val="24"/>
        </w:rPr>
      </w:pPr>
    </w:p>
    <w:p w14:paraId="476F48EA" w14:textId="77777777" w:rsidR="00717906" w:rsidRDefault="00701D3F" w:rsidP="00277513">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proofErr w:type="spellStart"/>
      <w:r>
        <w:rPr>
          <w:rFonts w:asciiTheme="majorBidi" w:hAnsiTheme="majorBidi" w:cstheme="majorBidi"/>
          <w:b/>
          <w:bCs/>
          <w:sz w:val="24"/>
          <w:szCs w:val="24"/>
        </w:rPr>
        <w:lastRenderedPageBreak/>
        <w:t>Studi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Literatur</w:t>
      </w:r>
      <w:proofErr w:type="spellEnd"/>
    </w:p>
    <w:p w14:paraId="134D1C5E" w14:textId="14A6FBAB" w:rsidR="00717906" w:rsidRDefault="00717906" w:rsidP="009914A6">
      <w:pPr>
        <w:pStyle w:val="ListParagraph"/>
        <w:tabs>
          <w:tab w:val="left" w:pos="709"/>
        </w:tabs>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ab/>
      </w:r>
      <w:r w:rsidR="000D566D">
        <w:rPr>
          <w:rFonts w:asciiTheme="majorBidi" w:hAnsiTheme="majorBidi" w:cstheme="majorBidi"/>
          <w:sz w:val="24"/>
          <w:szCs w:val="24"/>
        </w:rPr>
        <w:t xml:space="preserve">Pada </w:t>
      </w:r>
      <w:proofErr w:type="spellStart"/>
      <w:r w:rsidR="000D566D">
        <w:rPr>
          <w:rFonts w:asciiTheme="majorBidi" w:hAnsiTheme="majorBidi" w:cstheme="majorBidi"/>
          <w:sz w:val="24"/>
          <w:szCs w:val="24"/>
        </w:rPr>
        <w:t>tahap</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ini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peneliti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mencari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referensi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berupa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buku</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karya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tulis</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karya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ilmiah</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jurnal</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atau</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bacaan</w:t>
      </w:r>
      <w:proofErr w:type="spellEnd"/>
      <w:r w:rsidR="000D566D">
        <w:rPr>
          <w:rFonts w:asciiTheme="majorBidi" w:hAnsiTheme="majorBidi" w:cstheme="majorBidi"/>
          <w:sz w:val="24"/>
          <w:szCs w:val="24"/>
        </w:rPr>
        <w:t xml:space="preserve"> lain yang </w:t>
      </w:r>
      <w:proofErr w:type="spellStart"/>
      <w:r w:rsidR="000D566D">
        <w:rPr>
          <w:rFonts w:asciiTheme="majorBidi" w:hAnsiTheme="majorBidi" w:cstheme="majorBidi"/>
          <w:sz w:val="24"/>
          <w:szCs w:val="24"/>
        </w:rPr>
        <w:t>berhubungan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dengan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masalah</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penerimaan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teknologi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khususnya</w:t>
      </w:r>
      <w:proofErr w:type="spellEnd"/>
      <w:r w:rsidR="000D566D">
        <w:rPr>
          <w:rFonts w:asciiTheme="majorBidi" w:hAnsiTheme="majorBidi" w:cstheme="majorBidi"/>
          <w:sz w:val="24"/>
          <w:szCs w:val="24"/>
        </w:rPr>
        <w:t xml:space="preserve"> yang </w:t>
      </w:r>
      <w:proofErr w:type="spellStart"/>
      <w:r w:rsidR="000D566D">
        <w:rPr>
          <w:rFonts w:asciiTheme="majorBidi" w:hAnsiTheme="majorBidi" w:cstheme="majorBidi"/>
          <w:sz w:val="24"/>
          <w:szCs w:val="24"/>
        </w:rPr>
        <w:t>menggunakan</w:t>
      </w:r>
      <w:proofErr w:type="spellEnd"/>
      <w:r w:rsidR="000D566D">
        <w:rPr>
          <w:rFonts w:asciiTheme="majorBidi" w:hAnsiTheme="majorBidi" w:cstheme="majorBidi"/>
          <w:sz w:val="24"/>
          <w:szCs w:val="24"/>
        </w:rPr>
        <w:t xml:space="preserve"> model UTAUT. </w:t>
      </w:r>
      <w:proofErr w:type="spellStart"/>
      <w:r w:rsidR="000D566D">
        <w:rPr>
          <w:rFonts w:asciiTheme="majorBidi" w:hAnsiTheme="majorBidi" w:cstheme="majorBidi"/>
          <w:sz w:val="24"/>
          <w:szCs w:val="24"/>
        </w:rPr>
        <w:t>Untuk</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penelitian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terkait</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ditemukan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penelitian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dengan</w:t>
      </w:r>
      <w:proofErr w:type="spellEnd"/>
      <w:r w:rsidR="000D566D">
        <w:rPr>
          <w:rFonts w:asciiTheme="majorBidi" w:hAnsiTheme="majorBidi" w:cstheme="majorBidi"/>
          <w:sz w:val="24"/>
          <w:szCs w:val="24"/>
        </w:rPr>
        <w:t xml:space="preserve"> kata </w:t>
      </w:r>
      <w:proofErr w:type="spellStart"/>
      <w:r w:rsidR="000D566D">
        <w:rPr>
          <w:rFonts w:asciiTheme="majorBidi" w:hAnsiTheme="majorBidi" w:cstheme="majorBidi"/>
          <w:sz w:val="24"/>
          <w:szCs w:val="24"/>
        </w:rPr>
        <w:t>kunci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penerimaan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teknologi</w:t>
      </w:r>
      <w:proofErr w:type="spellEnd"/>
      <w:r w:rsidR="000D566D">
        <w:rPr>
          <w:rFonts w:asciiTheme="majorBidi" w:hAnsiTheme="majorBidi" w:cstheme="majorBidi"/>
          <w:sz w:val="24"/>
          <w:szCs w:val="24"/>
        </w:rPr>
        <w:t>, SEM-PLS, SIMRS, dan UTAUT.</w:t>
      </w:r>
    </w:p>
    <w:p w14:paraId="1045F015" w14:textId="77777777" w:rsidR="00717906" w:rsidRPr="00042586" w:rsidRDefault="00717906" w:rsidP="00042586">
      <w:pPr>
        <w:rPr>
          <w:rFonts w:asciiTheme="majorBidi" w:hAnsiTheme="majorBidi" w:cstheme="majorBidi"/>
          <w:b/>
          <w:bCs/>
          <w:sz w:val="24"/>
          <w:szCs w:val="24"/>
        </w:rPr>
      </w:pPr>
    </w:p>
    <w:p w14:paraId="6618165D" w14:textId="77777777" w:rsidR="00717906" w:rsidRPr="001058F5" w:rsidRDefault="00717906" w:rsidP="00277513">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bookmarkStart w:id="76" w:name="_Toc12219673"/>
      <w:proofErr w:type="spellStart"/>
      <w:r>
        <w:rPr>
          <w:rFonts w:asciiTheme="majorBidi" w:hAnsiTheme="majorBidi" w:cstheme="majorBidi"/>
          <w:b/>
          <w:bCs/>
          <w:sz w:val="24"/>
          <w:szCs w:val="24"/>
        </w:rPr>
        <w:t>Menentukan</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Sampel</w:t>
      </w:r>
      <w:bookmarkEnd w:id="76"/>
      <w:proofErr w:type="spellEnd"/>
    </w:p>
    <w:p w14:paraId="6BCB0E9C" w14:textId="77777777" w:rsidR="000D566D" w:rsidRDefault="00717906" w:rsidP="000D566D">
      <w:pPr>
        <w:pStyle w:val="ListParagraph"/>
        <w:tabs>
          <w:tab w:val="left" w:pos="709"/>
        </w:tabs>
        <w:spacing w:line="360" w:lineRule="auto"/>
        <w:ind w:left="426"/>
        <w:jc w:val="both"/>
        <w:rPr>
          <w:rFonts w:asciiTheme="majorBidi" w:hAnsiTheme="majorBidi" w:cstheme="majorBidi"/>
          <w:sz w:val="24"/>
          <w:szCs w:val="24"/>
        </w:rPr>
      </w:pPr>
      <w:r>
        <w:rPr>
          <w:rFonts w:asciiTheme="majorBidi" w:hAnsiTheme="majorBidi" w:cstheme="majorBidi"/>
          <w:sz w:val="24"/>
          <w:szCs w:val="24"/>
        </w:rPr>
        <w:tab/>
      </w:r>
      <w:proofErr w:type="spellStart"/>
      <w:r w:rsidR="000D566D">
        <w:rPr>
          <w:rFonts w:asciiTheme="majorBidi" w:hAnsiTheme="majorBidi" w:cstheme="majorBidi"/>
          <w:sz w:val="24"/>
          <w:szCs w:val="24"/>
        </w:rPr>
        <w:t>Objek</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dalam</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penelitian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ini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adalah</w:t>
      </w:r>
      <w:proofErr w:type="spellEnd"/>
      <w:r w:rsidR="000D566D">
        <w:rPr>
          <w:rFonts w:asciiTheme="majorBidi" w:hAnsiTheme="majorBidi" w:cstheme="majorBidi"/>
          <w:sz w:val="24"/>
          <w:szCs w:val="24"/>
        </w:rPr>
        <w:t xml:space="preserve"> SIESTA </w:t>
      </w:r>
      <w:proofErr w:type="spellStart"/>
      <w:r w:rsidR="000D566D">
        <w:rPr>
          <w:rFonts w:asciiTheme="majorBidi" w:hAnsiTheme="majorBidi" w:cstheme="majorBidi"/>
          <w:sz w:val="24"/>
          <w:szCs w:val="24"/>
        </w:rPr>
        <w:t>dimana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populasi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penggunanya</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adalah</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pegawai</w:t>
      </w:r>
      <w:proofErr w:type="spellEnd"/>
      <w:r w:rsidR="000D566D">
        <w:rPr>
          <w:rFonts w:asciiTheme="majorBidi" w:hAnsiTheme="majorBidi" w:cstheme="majorBidi"/>
          <w:sz w:val="24"/>
          <w:szCs w:val="24"/>
        </w:rPr>
        <w:t xml:space="preserve"> RSUD Dr. </w:t>
      </w:r>
      <w:proofErr w:type="spellStart"/>
      <w:r w:rsidR="000D566D">
        <w:rPr>
          <w:rFonts w:asciiTheme="majorBidi" w:hAnsiTheme="majorBidi" w:cstheme="majorBidi"/>
          <w:sz w:val="24"/>
          <w:szCs w:val="24"/>
        </w:rPr>
        <w:t>Soetomo</w:t>
      </w:r>
      <w:proofErr w:type="spellEnd"/>
      <w:r w:rsidR="000D566D">
        <w:rPr>
          <w:rFonts w:asciiTheme="majorBidi" w:hAnsiTheme="majorBidi" w:cstheme="majorBidi"/>
          <w:sz w:val="24"/>
          <w:szCs w:val="24"/>
        </w:rPr>
        <w:t xml:space="preserve">. Teknik </w:t>
      </w:r>
      <w:r w:rsidR="000D566D" w:rsidRPr="00284619">
        <w:rPr>
          <w:rFonts w:asciiTheme="majorBidi" w:hAnsiTheme="majorBidi" w:cstheme="majorBidi"/>
          <w:i/>
          <w:iCs/>
          <w:sz w:val="24"/>
          <w:szCs w:val="24"/>
        </w:rPr>
        <w:t>sampling</w:t>
      </w:r>
      <w:r w:rsidR="000D566D">
        <w:rPr>
          <w:rFonts w:asciiTheme="majorBidi" w:hAnsiTheme="majorBidi" w:cstheme="majorBidi"/>
          <w:sz w:val="24"/>
          <w:szCs w:val="24"/>
        </w:rPr>
        <w:t xml:space="preserve"> yang </w:t>
      </w:r>
      <w:proofErr w:type="spellStart"/>
      <w:r w:rsidR="000D566D">
        <w:rPr>
          <w:rFonts w:asciiTheme="majorBidi" w:hAnsiTheme="majorBidi" w:cstheme="majorBidi"/>
          <w:sz w:val="24"/>
          <w:szCs w:val="24"/>
        </w:rPr>
        <w:t>dipilih</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ialah</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dengan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menggunakan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teknik</w:t>
      </w:r>
      <w:proofErr w:type="spellEnd"/>
      <w:r w:rsidR="000D566D">
        <w:rPr>
          <w:rFonts w:asciiTheme="majorBidi" w:hAnsiTheme="majorBidi" w:cstheme="majorBidi"/>
          <w:sz w:val="24"/>
          <w:szCs w:val="24"/>
        </w:rPr>
        <w:t xml:space="preserve"> </w:t>
      </w:r>
      <w:r w:rsidR="000D566D">
        <w:rPr>
          <w:rFonts w:asciiTheme="majorBidi" w:hAnsiTheme="majorBidi" w:cstheme="majorBidi"/>
          <w:i/>
          <w:iCs/>
          <w:sz w:val="24"/>
          <w:szCs w:val="24"/>
        </w:rPr>
        <w:t>simple random</w:t>
      </w:r>
      <w:r w:rsidR="000D566D" w:rsidRPr="00284619">
        <w:rPr>
          <w:rFonts w:asciiTheme="majorBidi" w:hAnsiTheme="majorBidi" w:cstheme="majorBidi"/>
          <w:i/>
          <w:iCs/>
          <w:sz w:val="24"/>
          <w:szCs w:val="24"/>
        </w:rPr>
        <w:t xml:space="preserve"> sampling</w:t>
      </w:r>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Untuk</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menentukan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ukuran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sampel</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digunakan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rumus</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Slovin</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sebagai</w:t>
      </w:r>
      <w:proofErr w:type="spellEnd"/>
      <w:r w:rsidR="000D566D">
        <w:rPr>
          <w:rFonts w:asciiTheme="majorBidi" w:hAnsiTheme="majorBidi" w:cstheme="majorBidi"/>
          <w:sz w:val="24"/>
          <w:szCs w:val="24"/>
        </w:rPr>
        <w:t xml:space="preserve"> </w:t>
      </w:r>
      <w:proofErr w:type="spellStart"/>
      <w:r w:rsidR="000D566D">
        <w:rPr>
          <w:rFonts w:asciiTheme="majorBidi" w:hAnsiTheme="majorBidi" w:cstheme="majorBidi"/>
          <w:sz w:val="24"/>
          <w:szCs w:val="24"/>
        </w:rPr>
        <w:t>berikut</w:t>
      </w:r>
      <w:proofErr w:type="spellEnd"/>
      <w:r w:rsidR="000D566D">
        <w:rPr>
          <w:rFonts w:asciiTheme="majorBidi" w:hAnsiTheme="majorBidi" w:cstheme="majorBidi"/>
          <w:sz w:val="24"/>
          <w:szCs w:val="24"/>
        </w:rPr>
        <w:t>:</w:t>
      </w:r>
    </w:p>
    <w:p w14:paraId="67FC56F4" w14:textId="77777777" w:rsidR="000D566D" w:rsidRDefault="000D566D" w:rsidP="000D566D">
      <w:pPr>
        <w:pStyle w:val="ListParagraph"/>
        <w:tabs>
          <w:tab w:val="left" w:pos="1710"/>
        </w:tabs>
        <w:spacing w:after="0" w:line="360" w:lineRule="auto"/>
        <w:jc w:val="both"/>
        <w:rPr>
          <w:rFonts w:asciiTheme="majorBidi" w:eastAsiaTheme="minorEastAsia" w:hAnsiTheme="majorBidi" w:cstheme="majorBidi"/>
          <w:sz w:val="24"/>
          <w:szCs w:val="24"/>
        </w:rPr>
      </w:pPr>
      <w:r>
        <w:rPr>
          <w:rFonts w:asciiTheme="majorBidi" w:hAnsiTheme="majorBidi" w:cstheme="majorBidi"/>
          <w:sz w:val="24"/>
          <w:szCs w:val="24"/>
        </w:rPr>
        <w:tab/>
        <w:t>n</w:t>
      </w:r>
      <w:r>
        <w:rPr>
          <w:rFonts w:asciiTheme="majorBidi" w:hAnsiTheme="majorBidi" w:cstheme="majorBidi"/>
          <w:sz w:val="24"/>
          <w:szCs w:val="24"/>
        </w:rPr>
        <w:tab/>
        <w:t>=</w:t>
      </w:r>
      <w:r>
        <w:rPr>
          <w:rFonts w:asciiTheme="majorBidi" w:hAnsiTheme="majorBidi" w:cstheme="majorBidi"/>
          <w:sz w:val="24"/>
          <w:szCs w:val="24"/>
        </w:rPr>
        <w:tab/>
      </w:r>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1+N.</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2</m:t>
                </m:r>
              </m:sup>
            </m:sSup>
          </m:den>
        </m:f>
      </m:oMath>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r>
      <w:r>
        <w:rPr>
          <w:rFonts w:asciiTheme="majorBidi" w:eastAsiaTheme="minorEastAsia" w:hAnsiTheme="majorBidi" w:cstheme="majorBidi"/>
          <w:sz w:val="24"/>
          <w:szCs w:val="24"/>
        </w:rPr>
        <w:tab/>
        <w:t>(1)</w:t>
      </w:r>
    </w:p>
    <w:p w14:paraId="56A0CF24" w14:textId="77777777" w:rsidR="000D566D" w:rsidRDefault="000D566D" w:rsidP="000D566D">
      <w:pPr>
        <w:pStyle w:val="ListParagraph"/>
        <w:tabs>
          <w:tab w:val="left" w:pos="1710"/>
        </w:tabs>
        <w:spacing w:line="360" w:lineRule="auto"/>
        <w:ind w:left="426"/>
        <w:jc w:val="bot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Keterangan</w:t>
      </w:r>
      <w:proofErr w:type="spellEnd"/>
      <w:r>
        <w:rPr>
          <w:rFonts w:asciiTheme="majorBidi" w:eastAsiaTheme="minorEastAsia" w:hAnsiTheme="majorBidi" w:cstheme="majorBidi"/>
          <w:sz w:val="24"/>
          <w:szCs w:val="24"/>
        </w:rPr>
        <w:t>:</w:t>
      </w:r>
    </w:p>
    <w:p w14:paraId="7237859F" w14:textId="77777777" w:rsidR="000D566D" w:rsidRDefault="000D566D" w:rsidP="000D566D">
      <w:pPr>
        <w:pStyle w:val="ListParagraph"/>
        <w:tabs>
          <w:tab w:val="left" w:pos="1710"/>
        </w:tabs>
        <w:spacing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t>n</w:t>
      </w:r>
      <w:r>
        <w:rPr>
          <w:rFonts w:asciiTheme="majorBidi" w:eastAsiaTheme="minorEastAsia" w:hAnsiTheme="majorBidi" w:cstheme="majorBidi"/>
          <w:sz w:val="24"/>
          <w:szCs w:val="24"/>
        </w:rPr>
        <w:tab/>
        <w:t xml:space="preserve">= </w:t>
      </w:r>
      <w:proofErr w:type="spellStart"/>
      <w:r>
        <w:rPr>
          <w:rFonts w:asciiTheme="majorBidi" w:eastAsiaTheme="minorEastAsia" w:hAnsiTheme="majorBidi" w:cstheme="majorBidi"/>
          <w:sz w:val="24"/>
          <w:szCs w:val="24"/>
        </w:rPr>
        <w:t>Jumlah</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sampel</w:t>
      </w:r>
      <w:proofErr w:type="spellEnd"/>
    </w:p>
    <w:p w14:paraId="570E1407" w14:textId="77777777" w:rsidR="000D566D" w:rsidRDefault="000D566D" w:rsidP="000D566D">
      <w:pPr>
        <w:pStyle w:val="ListParagraph"/>
        <w:tabs>
          <w:tab w:val="left" w:pos="1710"/>
        </w:tabs>
        <w:spacing w:line="360" w:lineRule="auto"/>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t>N</w:t>
      </w:r>
      <w:r>
        <w:rPr>
          <w:rFonts w:asciiTheme="majorBidi" w:eastAsiaTheme="minorEastAsia" w:hAnsiTheme="majorBidi" w:cstheme="majorBidi"/>
          <w:sz w:val="24"/>
          <w:szCs w:val="24"/>
        </w:rPr>
        <w:tab/>
        <w:t xml:space="preserve">= </w:t>
      </w:r>
      <w:proofErr w:type="spellStart"/>
      <w:r>
        <w:rPr>
          <w:rFonts w:asciiTheme="majorBidi" w:eastAsiaTheme="minorEastAsia" w:hAnsiTheme="majorBidi" w:cstheme="majorBidi"/>
          <w:sz w:val="24"/>
          <w:szCs w:val="24"/>
        </w:rPr>
        <w:t>Jumlah</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populasi</w:t>
      </w:r>
      <w:proofErr w:type="spellEnd"/>
    </w:p>
    <w:p w14:paraId="522346B4" w14:textId="77777777" w:rsidR="000D566D" w:rsidRDefault="000D566D" w:rsidP="000D566D">
      <w:pPr>
        <w:pStyle w:val="ListParagraph"/>
        <w:tabs>
          <w:tab w:val="left" w:pos="1710"/>
        </w:tabs>
        <w:spacing w:line="360" w:lineRule="auto"/>
        <w:jc w:val="both"/>
        <w:rPr>
          <w:rFonts w:asciiTheme="majorBidi" w:hAnsiTheme="majorBidi" w:cstheme="majorBidi"/>
          <w:sz w:val="24"/>
          <w:szCs w:val="24"/>
        </w:rPr>
      </w:pPr>
      <w:r>
        <w:rPr>
          <w:rFonts w:asciiTheme="majorBidi" w:eastAsiaTheme="minorEastAsia" w:hAnsiTheme="majorBidi" w:cstheme="majorBidi"/>
          <w:sz w:val="24"/>
          <w:szCs w:val="24"/>
        </w:rPr>
        <w:tab/>
        <w:t>e</w:t>
      </w:r>
      <w:r>
        <w:rPr>
          <w:rFonts w:asciiTheme="majorBidi" w:eastAsiaTheme="minorEastAsia" w:hAnsiTheme="majorBidi" w:cstheme="majorBidi"/>
          <w:sz w:val="24"/>
          <w:szCs w:val="24"/>
        </w:rPr>
        <w:tab/>
        <w:t xml:space="preserve">= % </w:t>
      </w:r>
      <w:proofErr w:type="spellStart"/>
      <w:r>
        <w:rPr>
          <w:rFonts w:asciiTheme="majorBidi" w:eastAsiaTheme="minorEastAsia" w:hAnsiTheme="majorBidi" w:cstheme="majorBidi"/>
          <w:sz w:val="24"/>
          <w:szCs w:val="24"/>
        </w:rPr>
        <w:t>toleransi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kesalahan</w:t>
      </w:r>
      <w:proofErr w:type="spellEnd"/>
      <w:r>
        <w:rPr>
          <w:rFonts w:asciiTheme="majorBidi" w:eastAsiaTheme="minorEastAsia" w:hAnsiTheme="majorBidi" w:cstheme="majorBidi"/>
          <w:sz w:val="24"/>
          <w:szCs w:val="24"/>
        </w:rPr>
        <w:t xml:space="preserve"> (</w:t>
      </w:r>
      <w:r w:rsidRPr="00297168">
        <w:rPr>
          <w:rFonts w:asciiTheme="majorBidi" w:eastAsiaTheme="minorEastAsia" w:hAnsiTheme="majorBidi" w:cstheme="majorBidi"/>
          <w:i/>
          <w:iCs/>
          <w:sz w:val="24"/>
          <w:szCs w:val="24"/>
        </w:rPr>
        <w:t>error tolerance</w:t>
      </w:r>
      <w:r>
        <w:rPr>
          <w:rFonts w:asciiTheme="majorBidi" w:eastAsiaTheme="minorEastAsia" w:hAnsiTheme="majorBidi" w:cstheme="majorBidi"/>
          <w:sz w:val="24"/>
          <w:szCs w:val="24"/>
        </w:rPr>
        <w:t xml:space="preserve">) yang </w:t>
      </w:r>
      <w:proofErr w:type="spellStart"/>
      <w:r>
        <w:rPr>
          <w:rFonts w:asciiTheme="majorBidi" w:eastAsiaTheme="minorEastAsia" w:hAnsiTheme="majorBidi" w:cstheme="majorBidi"/>
          <w:sz w:val="24"/>
          <w:szCs w:val="24"/>
        </w:rPr>
        <w:t>dikehendaki</w:t>
      </w:r>
      <w:proofErr w:type="spellEnd"/>
      <w:r w:rsidRPr="00E62A83">
        <w:rPr>
          <w:rFonts w:asciiTheme="majorBidi" w:hAnsiTheme="majorBidi" w:cstheme="majorBidi"/>
          <w:sz w:val="24"/>
          <w:szCs w:val="24"/>
        </w:rPr>
        <w:t xml:space="preserve"> </w:t>
      </w:r>
    </w:p>
    <w:p w14:paraId="2E5C5264" w14:textId="77777777" w:rsidR="000D566D" w:rsidRDefault="000D566D" w:rsidP="000D566D">
      <w:pPr>
        <w:pStyle w:val="ListParagraph"/>
        <w:tabs>
          <w:tab w:val="left" w:pos="709"/>
        </w:tabs>
        <w:spacing w:line="360" w:lineRule="auto"/>
        <w:ind w:left="426"/>
        <w:jc w:val="both"/>
        <w:rPr>
          <w:rFonts w:asciiTheme="majorBidi" w:hAnsiTheme="majorBidi" w:cstheme="majorBidi"/>
          <w:sz w:val="24"/>
          <w:szCs w:val="24"/>
        </w:rPr>
      </w:pPr>
      <w:r>
        <w:rPr>
          <w:rFonts w:asciiTheme="majorBidi" w:hAnsiTheme="majorBidi" w:cstheme="majorBidi"/>
          <w:sz w:val="24"/>
          <w:szCs w:val="24"/>
        </w:rPr>
        <w:tab/>
      </w:r>
      <w:r w:rsidRPr="00AF7079">
        <w:rPr>
          <w:rFonts w:asciiTheme="majorBidi" w:hAnsiTheme="majorBidi" w:cstheme="majorBidi"/>
          <w:i/>
          <w:iCs/>
          <w:sz w:val="24"/>
          <w:szCs w:val="24"/>
        </w:rPr>
        <w:t>Error tolerance</w:t>
      </w:r>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ditentukan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sebesar</w:t>
      </w:r>
      <w:proofErr w:type="spellEnd"/>
      <w:r>
        <w:rPr>
          <w:rFonts w:asciiTheme="majorBidi" w:hAnsiTheme="majorBidi" w:cstheme="majorBidi"/>
          <w:sz w:val="24"/>
          <w:szCs w:val="24"/>
        </w:rPr>
        <w:t xml:space="preserve"> 1%, 5%,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10%.  Pada </w:t>
      </w: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ditentukan</w:t>
      </w:r>
      <w:proofErr w:type="spellEnd"/>
      <w:r>
        <w:rPr>
          <w:rFonts w:asciiTheme="majorBidi" w:hAnsiTheme="majorBidi" w:cstheme="majorBidi"/>
          <w:sz w:val="24"/>
          <w:szCs w:val="24"/>
        </w:rPr>
        <w:t xml:space="preserve"> </w:t>
      </w:r>
      <w:r w:rsidRPr="00AF7079">
        <w:rPr>
          <w:rFonts w:asciiTheme="majorBidi" w:hAnsiTheme="majorBidi" w:cstheme="majorBidi"/>
          <w:i/>
          <w:iCs/>
          <w:sz w:val="24"/>
          <w:szCs w:val="24"/>
        </w:rPr>
        <w:t>error tolerance</w:t>
      </w:r>
      <w:r>
        <w:rPr>
          <w:rFonts w:asciiTheme="majorBidi" w:hAnsiTheme="majorBidi" w:cstheme="majorBidi"/>
          <w:sz w:val="24"/>
          <w:szCs w:val="24"/>
        </w:rPr>
        <w:t xml:space="preserve"> </w:t>
      </w:r>
      <w:proofErr w:type="spellStart"/>
      <w:r>
        <w:rPr>
          <w:rFonts w:asciiTheme="majorBidi" w:hAnsiTheme="majorBidi" w:cstheme="majorBidi"/>
          <w:sz w:val="24"/>
          <w:szCs w:val="24"/>
        </w:rPr>
        <w:t>sebesar</w:t>
      </w:r>
      <w:proofErr w:type="spellEnd"/>
      <w:r>
        <w:rPr>
          <w:rFonts w:asciiTheme="majorBidi" w:hAnsiTheme="majorBidi" w:cstheme="majorBidi"/>
          <w:sz w:val="24"/>
          <w:szCs w:val="24"/>
        </w:rPr>
        <w:t xml:space="preserve"> 5%.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sebaiknya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responden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mewakili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seluruh</w:t>
      </w:r>
      <w:proofErr w:type="spellEnd"/>
      <w:r>
        <w:rPr>
          <w:rFonts w:asciiTheme="majorBidi" w:hAnsiTheme="majorBidi" w:cstheme="majorBidi"/>
          <w:sz w:val="24"/>
          <w:szCs w:val="24"/>
        </w:rPr>
        <w:t xml:space="preserve"> unit </w:t>
      </w:r>
      <w:proofErr w:type="spellStart"/>
      <w:r>
        <w:rPr>
          <w:rFonts w:asciiTheme="majorBidi" w:hAnsiTheme="majorBidi" w:cstheme="majorBidi"/>
          <w:sz w:val="24"/>
          <w:szCs w:val="24"/>
        </w:rPr>
        <w:t>kerja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ada</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rumah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sakit</w:t>
      </w:r>
      <w:proofErr w:type="spellEnd"/>
      <w:r>
        <w:rPr>
          <w:rFonts w:asciiTheme="majorBidi" w:hAnsiTheme="majorBidi" w:cstheme="majorBidi"/>
          <w:sz w:val="24"/>
          <w:szCs w:val="24"/>
        </w:rPr>
        <w:t xml:space="preserve">. Oleh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itu</w:t>
      </w:r>
      <w:proofErr w:type="spellEnd"/>
      <w:r>
        <w:rPr>
          <w:rFonts w:asciiTheme="majorBidi" w:hAnsiTheme="majorBidi" w:cstheme="majorBidi"/>
          <w:sz w:val="24"/>
          <w:szCs w:val="24"/>
        </w:rPr>
        <w:t xml:space="preserve">, pada </w:t>
      </w:r>
      <w:proofErr w:type="spellStart"/>
      <w:r>
        <w:rPr>
          <w:rFonts w:asciiTheme="majorBidi" w:hAnsiTheme="majorBidi" w:cstheme="majorBidi"/>
          <w:sz w:val="24"/>
          <w:szCs w:val="24"/>
        </w:rPr>
        <w:t>tahap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juga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pengumpulan</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terhadap</w:t>
      </w:r>
      <w:proofErr w:type="spellEnd"/>
      <w:r>
        <w:rPr>
          <w:rFonts w:asciiTheme="majorBidi" w:hAnsiTheme="majorBidi" w:cstheme="majorBidi"/>
          <w:sz w:val="24"/>
          <w:szCs w:val="24"/>
        </w:rPr>
        <w:t xml:space="preserve"> total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pegawai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Pr>
          <w:rFonts w:asciiTheme="majorBidi" w:hAnsiTheme="majorBidi" w:cstheme="majorBidi"/>
          <w:sz w:val="24"/>
          <w:szCs w:val="24"/>
        </w:rPr>
        <w:t xml:space="preserve"> unit </w:t>
      </w:r>
      <w:proofErr w:type="spellStart"/>
      <w:r>
        <w:rPr>
          <w:rFonts w:asciiTheme="majorBidi" w:hAnsiTheme="majorBidi" w:cstheme="majorBidi"/>
          <w:sz w:val="24"/>
          <w:szCs w:val="24"/>
        </w:rPr>
        <w:t>kerja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menentukan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sampel</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diambil</w:t>
      </w:r>
      <w:proofErr w:type="spellEnd"/>
      <w:r>
        <w:rPr>
          <w:rFonts w:asciiTheme="majorBidi" w:hAnsiTheme="majorBidi" w:cstheme="majorBidi"/>
          <w:sz w:val="24"/>
          <w:szCs w:val="24"/>
        </w:rPr>
        <w:t>.</w:t>
      </w:r>
    </w:p>
    <w:p w14:paraId="20BB9283" w14:textId="02AE1793" w:rsidR="00337973" w:rsidRPr="00E712B2" w:rsidRDefault="00717906" w:rsidP="000D566D">
      <w:pPr>
        <w:pStyle w:val="ListParagraph"/>
        <w:tabs>
          <w:tab w:val="left" w:pos="709"/>
        </w:tabs>
        <w:spacing w:line="360" w:lineRule="auto"/>
        <w:ind w:left="426"/>
        <w:jc w:val="both"/>
        <w:rPr>
          <w:rFonts w:asciiTheme="majorBidi" w:hAnsiTheme="majorBidi" w:cstheme="majorBidi"/>
          <w:sz w:val="24"/>
          <w:szCs w:val="24"/>
        </w:rPr>
      </w:pPr>
      <w:r w:rsidRPr="007E4E69">
        <w:rPr>
          <w:rFonts w:asciiTheme="majorBidi" w:hAnsiTheme="majorBidi" w:cstheme="majorBidi"/>
          <w:sz w:val="24"/>
          <w:szCs w:val="24"/>
        </w:rPr>
        <w:tab/>
      </w:r>
    </w:p>
    <w:p w14:paraId="0481492D" w14:textId="77777777" w:rsidR="006B4670" w:rsidRDefault="00717906" w:rsidP="006B4670">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bookmarkStart w:id="77" w:name="_Toc11512685"/>
      <w:bookmarkStart w:id="78" w:name="_Toc12219674"/>
      <w:proofErr w:type="spellStart"/>
      <w:r>
        <w:rPr>
          <w:rFonts w:asciiTheme="majorBidi" w:hAnsiTheme="majorBidi" w:cstheme="majorBidi"/>
          <w:b/>
          <w:bCs/>
          <w:sz w:val="24"/>
          <w:szCs w:val="24"/>
        </w:rPr>
        <w:t>Menyusun</w:t>
      </w:r>
      <w:proofErr w:type="spellEnd"/>
      <w:r>
        <w:rPr>
          <w:rFonts w:asciiTheme="majorBidi" w:hAnsiTheme="majorBidi" w:cstheme="majorBidi"/>
          <w:b/>
          <w:bCs/>
          <w:sz w:val="24"/>
          <w:szCs w:val="24"/>
        </w:rPr>
        <w:t xml:space="preserve"> </w:t>
      </w:r>
      <w:bookmarkEnd w:id="77"/>
      <w:bookmarkEnd w:id="78"/>
      <w:proofErr w:type="spellStart"/>
      <w:r w:rsidR="002C2A24">
        <w:rPr>
          <w:rFonts w:asciiTheme="majorBidi" w:hAnsiTheme="majorBidi" w:cstheme="majorBidi"/>
          <w:b/>
          <w:bCs/>
          <w:sz w:val="24"/>
          <w:szCs w:val="24"/>
        </w:rPr>
        <w:t>Hipotesis</w:t>
      </w:r>
      <w:proofErr w:type="spellEnd"/>
      <w:r w:rsidR="00EF3455">
        <w:rPr>
          <w:rFonts w:asciiTheme="majorBidi" w:hAnsiTheme="majorBidi" w:cstheme="majorBidi"/>
          <w:b/>
          <w:bCs/>
          <w:sz w:val="24"/>
          <w:szCs w:val="24"/>
        </w:rPr>
        <w:t xml:space="preserve"> </w:t>
      </w:r>
      <w:r w:rsidR="00DD1179">
        <w:rPr>
          <w:rFonts w:asciiTheme="majorBidi" w:hAnsiTheme="majorBidi" w:cstheme="majorBidi"/>
          <w:b/>
          <w:bCs/>
          <w:sz w:val="24"/>
          <w:szCs w:val="24"/>
        </w:rPr>
        <w:t>UTAUT2</w:t>
      </w:r>
    </w:p>
    <w:p w14:paraId="2D78D622" w14:textId="77777777" w:rsidR="003A74D2" w:rsidRDefault="000D566D" w:rsidP="006B4670">
      <w:pPr>
        <w:pStyle w:val="ListParagraph"/>
        <w:tabs>
          <w:tab w:val="left" w:pos="709"/>
        </w:tabs>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ab/>
      </w:r>
      <w:r w:rsidRPr="006B4670">
        <w:rPr>
          <w:rFonts w:asciiTheme="majorBidi" w:hAnsiTheme="majorBidi" w:cstheme="majorBidi"/>
          <w:sz w:val="24"/>
          <w:szCs w:val="24"/>
        </w:rPr>
        <w:t xml:space="preserve">Model UTAUT2 </w:t>
      </w:r>
      <w:proofErr w:type="spellStart"/>
      <w:r w:rsidRPr="006B4670">
        <w:rPr>
          <w:rFonts w:asciiTheme="majorBidi" w:hAnsiTheme="majorBidi" w:cstheme="majorBidi"/>
          <w:sz w:val="24"/>
          <w:szCs w:val="24"/>
        </w:rPr>
        <w:t>terdapat</w:t>
      </w:r>
      <w:proofErr w:type="spellEnd"/>
      <w:r w:rsidRPr="006B4670">
        <w:rPr>
          <w:rFonts w:asciiTheme="majorBidi" w:hAnsiTheme="majorBidi" w:cstheme="majorBidi"/>
          <w:sz w:val="24"/>
          <w:szCs w:val="24"/>
        </w:rPr>
        <w:t xml:space="preserve"> </w:t>
      </w:r>
      <w:proofErr w:type="spellStart"/>
      <w:r w:rsidRPr="006B4670">
        <w:rPr>
          <w:rFonts w:asciiTheme="majorBidi" w:hAnsiTheme="majorBidi" w:cstheme="majorBidi"/>
          <w:sz w:val="24"/>
          <w:szCs w:val="24"/>
        </w:rPr>
        <w:t>tujuh</w:t>
      </w:r>
      <w:proofErr w:type="spellEnd"/>
      <w:r w:rsidRPr="006B4670">
        <w:rPr>
          <w:rFonts w:asciiTheme="majorBidi" w:hAnsiTheme="majorBidi" w:cstheme="majorBidi"/>
          <w:sz w:val="24"/>
          <w:szCs w:val="24"/>
        </w:rPr>
        <w:t xml:space="preserve"> </w:t>
      </w:r>
      <w:proofErr w:type="spellStart"/>
      <w:r w:rsidRPr="006B4670">
        <w:rPr>
          <w:rFonts w:asciiTheme="majorBidi" w:hAnsiTheme="majorBidi" w:cstheme="majorBidi"/>
          <w:sz w:val="24"/>
          <w:szCs w:val="24"/>
        </w:rPr>
        <w:t>faktor</w:t>
      </w:r>
      <w:proofErr w:type="spellEnd"/>
      <w:r w:rsidRPr="006B4670">
        <w:rPr>
          <w:rFonts w:asciiTheme="majorBidi" w:hAnsiTheme="majorBidi" w:cstheme="majorBidi"/>
          <w:sz w:val="24"/>
          <w:szCs w:val="24"/>
        </w:rPr>
        <w:t xml:space="preserve"> inti </w:t>
      </w:r>
      <w:proofErr w:type="spellStart"/>
      <w:r w:rsidRPr="006B4670">
        <w:rPr>
          <w:rFonts w:asciiTheme="majorBidi" w:hAnsiTheme="majorBidi" w:cstheme="majorBidi"/>
          <w:sz w:val="24"/>
          <w:szCs w:val="24"/>
        </w:rPr>
        <w:t>yaitu</w:t>
      </w:r>
      <w:proofErr w:type="spellEnd"/>
      <w:r>
        <w:rPr>
          <w:rFonts w:asciiTheme="majorBidi" w:hAnsiTheme="majorBidi" w:cstheme="majorBidi"/>
          <w:sz w:val="24"/>
          <w:szCs w:val="24"/>
        </w:rPr>
        <w:t xml:space="preserve"> </w:t>
      </w:r>
      <w:r w:rsidRPr="006B4670">
        <w:rPr>
          <w:rFonts w:asciiTheme="majorBidi" w:hAnsiTheme="majorBidi" w:cstheme="majorBidi"/>
          <w:i/>
          <w:iCs/>
          <w:sz w:val="24"/>
          <w:szCs w:val="24"/>
        </w:rPr>
        <w:t>performance expectancy</w:t>
      </w:r>
      <w:r w:rsidRPr="006B4670">
        <w:rPr>
          <w:rFonts w:asciiTheme="majorBidi" w:hAnsiTheme="majorBidi" w:cstheme="majorBidi"/>
          <w:sz w:val="24"/>
          <w:szCs w:val="24"/>
        </w:rPr>
        <w:t xml:space="preserve">, </w:t>
      </w:r>
      <w:r w:rsidRPr="006B4670">
        <w:rPr>
          <w:rFonts w:asciiTheme="majorBidi" w:hAnsiTheme="majorBidi" w:cstheme="majorBidi"/>
          <w:i/>
          <w:iCs/>
          <w:sz w:val="24"/>
          <w:szCs w:val="24"/>
        </w:rPr>
        <w:t>effort expectancy</w:t>
      </w:r>
      <w:r w:rsidRPr="006B4670">
        <w:rPr>
          <w:rFonts w:asciiTheme="majorBidi" w:hAnsiTheme="majorBidi" w:cstheme="majorBidi"/>
          <w:sz w:val="24"/>
          <w:szCs w:val="24"/>
        </w:rPr>
        <w:t xml:space="preserve">, </w:t>
      </w:r>
      <w:r w:rsidRPr="006B4670">
        <w:rPr>
          <w:rFonts w:asciiTheme="majorBidi" w:hAnsiTheme="majorBidi" w:cstheme="majorBidi"/>
          <w:i/>
          <w:iCs/>
          <w:sz w:val="24"/>
          <w:szCs w:val="24"/>
        </w:rPr>
        <w:t>social influence</w:t>
      </w:r>
      <w:r w:rsidRPr="006B4670">
        <w:rPr>
          <w:rFonts w:asciiTheme="majorBidi" w:hAnsiTheme="majorBidi" w:cstheme="majorBidi"/>
          <w:sz w:val="24"/>
          <w:szCs w:val="24"/>
        </w:rPr>
        <w:t xml:space="preserve">, </w:t>
      </w:r>
      <w:r w:rsidRPr="006B4670">
        <w:rPr>
          <w:rFonts w:asciiTheme="majorBidi" w:hAnsiTheme="majorBidi" w:cstheme="majorBidi"/>
          <w:i/>
          <w:iCs/>
          <w:sz w:val="24"/>
          <w:szCs w:val="24"/>
        </w:rPr>
        <w:t>facilitating conditions</w:t>
      </w:r>
      <w:r w:rsidRPr="006B4670">
        <w:rPr>
          <w:rFonts w:asciiTheme="majorBidi" w:hAnsiTheme="majorBidi" w:cstheme="majorBidi"/>
          <w:sz w:val="24"/>
          <w:szCs w:val="24"/>
        </w:rPr>
        <w:t xml:space="preserve">, </w:t>
      </w:r>
      <w:r w:rsidRPr="006B4670">
        <w:rPr>
          <w:rFonts w:asciiTheme="majorBidi" w:hAnsiTheme="majorBidi" w:cstheme="majorBidi"/>
          <w:i/>
          <w:iCs/>
          <w:sz w:val="24"/>
          <w:szCs w:val="24"/>
        </w:rPr>
        <w:t>hedonic motivation</w:t>
      </w:r>
      <w:r w:rsidRPr="006B4670">
        <w:rPr>
          <w:rFonts w:asciiTheme="majorBidi" w:hAnsiTheme="majorBidi" w:cstheme="majorBidi"/>
          <w:sz w:val="24"/>
          <w:szCs w:val="24"/>
        </w:rPr>
        <w:t xml:space="preserve">, </w:t>
      </w:r>
      <w:r w:rsidRPr="006B4670">
        <w:rPr>
          <w:rFonts w:asciiTheme="majorBidi" w:hAnsiTheme="majorBidi" w:cstheme="majorBidi"/>
          <w:i/>
          <w:iCs/>
          <w:sz w:val="24"/>
          <w:szCs w:val="24"/>
        </w:rPr>
        <w:t>price value</w:t>
      </w:r>
      <w:r w:rsidRPr="006B4670">
        <w:rPr>
          <w:rFonts w:asciiTheme="majorBidi" w:hAnsiTheme="majorBidi" w:cstheme="majorBidi"/>
          <w:sz w:val="24"/>
          <w:szCs w:val="24"/>
        </w:rPr>
        <w:t xml:space="preserve">, dan </w:t>
      </w:r>
      <w:r w:rsidRPr="006B4670">
        <w:rPr>
          <w:rFonts w:asciiTheme="majorBidi" w:hAnsiTheme="majorBidi" w:cstheme="majorBidi"/>
          <w:i/>
          <w:iCs/>
          <w:sz w:val="24"/>
          <w:szCs w:val="24"/>
        </w:rPr>
        <w:t>habit</w:t>
      </w:r>
      <w:r>
        <w:rPr>
          <w:rFonts w:asciiTheme="majorBidi" w:hAnsiTheme="majorBidi" w:cstheme="majorBidi"/>
          <w:sz w:val="24"/>
          <w:szCs w:val="24"/>
        </w:rPr>
        <w:t xml:space="preserve">. Serta </w:t>
      </w:r>
      <w:proofErr w:type="spellStart"/>
      <w:r>
        <w:rPr>
          <w:rFonts w:asciiTheme="majorBidi" w:hAnsiTheme="majorBidi" w:cstheme="majorBidi"/>
          <w:sz w:val="24"/>
          <w:szCs w:val="24"/>
        </w:rPr>
        <w:t>faktor</w:t>
      </w:r>
      <w:proofErr w:type="spellEnd"/>
      <w:r>
        <w:rPr>
          <w:rFonts w:asciiTheme="majorBidi" w:hAnsiTheme="majorBidi" w:cstheme="majorBidi"/>
          <w:sz w:val="24"/>
          <w:szCs w:val="24"/>
        </w:rPr>
        <w:t xml:space="preserve"> moderator </w:t>
      </w:r>
      <w:proofErr w:type="spellStart"/>
      <w:r>
        <w:rPr>
          <w:rFonts w:asciiTheme="majorBidi" w:hAnsiTheme="majorBidi" w:cstheme="majorBidi"/>
          <w:sz w:val="24"/>
          <w:szCs w:val="24"/>
        </w:rPr>
        <w:t>diantaranya</w:t>
      </w:r>
      <w:proofErr w:type="spellEnd"/>
      <w:r>
        <w:rPr>
          <w:rFonts w:asciiTheme="majorBidi" w:hAnsiTheme="majorBidi" w:cstheme="majorBidi"/>
          <w:sz w:val="24"/>
          <w:szCs w:val="24"/>
        </w:rPr>
        <w:t xml:space="preserve"> </w:t>
      </w:r>
      <w:r w:rsidRPr="00B61654">
        <w:rPr>
          <w:rFonts w:asciiTheme="majorBidi" w:hAnsiTheme="majorBidi" w:cstheme="majorBidi"/>
          <w:i/>
          <w:iCs/>
          <w:sz w:val="24"/>
          <w:szCs w:val="24"/>
        </w:rPr>
        <w:t>age</w:t>
      </w:r>
      <w:r>
        <w:rPr>
          <w:rFonts w:asciiTheme="majorBidi" w:hAnsiTheme="majorBidi" w:cstheme="majorBidi"/>
          <w:sz w:val="24"/>
          <w:szCs w:val="24"/>
        </w:rPr>
        <w:t xml:space="preserve">, </w:t>
      </w:r>
      <w:r w:rsidRPr="00B61654">
        <w:rPr>
          <w:rFonts w:asciiTheme="majorBidi" w:hAnsiTheme="majorBidi" w:cstheme="majorBidi"/>
          <w:i/>
          <w:iCs/>
          <w:sz w:val="24"/>
          <w:szCs w:val="24"/>
        </w:rPr>
        <w:t>gender</w:t>
      </w:r>
      <w:r>
        <w:rPr>
          <w:rFonts w:asciiTheme="majorBidi" w:hAnsiTheme="majorBidi" w:cstheme="majorBidi"/>
          <w:sz w:val="24"/>
          <w:szCs w:val="24"/>
        </w:rPr>
        <w:t xml:space="preserve">, dan </w:t>
      </w:r>
      <w:r w:rsidRPr="00B61654">
        <w:rPr>
          <w:rFonts w:asciiTheme="majorBidi" w:hAnsiTheme="majorBidi" w:cstheme="majorBidi"/>
          <w:i/>
          <w:iCs/>
          <w:sz w:val="24"/>
          <w:szCs w:val="24"/>
        </w:rPr>
        <w:t>experience</w:t>
      </w:r>
      <w:r>
        <w:rPr>
          <w:rFonts w:asciiTheme="majorBidi" w:hAnsiTheme="majorBidi" w:cstheme="majorBidi"/>
          <w:sz w:val="24"/>
          <w:szCs w:val="24"/>
        </w:rPr>
        <w:t xml:space="preserve">. </w:t>
      </w:r>
      <w:r w:rsidRPr="006B4670">
        <w:rPr>
          <w:rFonts w:asciiTheme="majorBidi" w:hAnsiTheme="majorBidi" w:cstheme="majorBidi"/>
          <w:sz w:val="24"/>
          <w:szCs w:val="24"/>
        </w:rPr>
        <w:t xml:space="preserve">Dari </w:t>
      </w:r>
      <w:proofErr w:type="spellStart"/>
      <w:r>
        <w:rPr>
          <w:rFonts w:asciiTheme="majorBidi" w:hAnsiTheme="majorBidi" w:cstheme="majorBidi"/>
          <w:sz w:val="24"/>
          <w:szCs w:val="24"/>
        </w:rPr>
        <w:t>faktor</w:t>
      </w:r>
      <w:proofErr w:type="spellEnd"/>
      <w:r>
        <w:rPr>
          <w:rFonts w:asciiTheme="majorBidi" w:hAnsiTheme="majorBidi" w:cstheme="majorBidi"/>
          <w:sz w:val="24"/>
          <w:szCs w:val="24"/>
        </w:rPr>
        <w:t xml:space="preserve"> inti dan </w:t>
      </w:r>
      <w:proofErr w:type="spellStart"/>
      <w:r>
        <w:rPr>
          <w:rFonts w:asciiTheme="majorBidi" w:hAnsiTheme="majorBidi" w:cstheme="majorBidi"/>
          <w:sz w:val="24"/>
          <w:szCs w:val="24"/>
        </w:rPr>
        <w:t>faktor</w:t>
      </w:r>
      <w:proofErr w:type="spellEnd"/>
      <w:r>
        <w:rPr>
          <w:rFonts w:asciiTheme="majorBidi" w:hAnsiTheme="majorBidi" w:cstheme="majorBidi"/>
          <w:sz w:val="24"/>
          <w:szCs w:val="24"/>
        </w:rPr>
        <w:t xml:space="preserve"> moderator </w:t>
      </w:r>
      <w:proofErr w:type="spellStart"/>
      <w:r>
        <w:rPr>
          <w:rFonts w:asciiTheme="majorBidi" w:hAnsiTheme="majorBidi" w:cstheme="majorBidi"/>
          <w:sz w:val="24"/>
          <w:szCs w:val="24"/>
        </w:rPr>
        <w:t>tersebut</w:t>
      </w:r>
      <w:proofErr w:type="spellEnd"/>
      <w:r w:rsidRPr="006B4670">
        <w:rPr>
          <w:rFonts w:asciiTheme="majorBidi" w:hAnsiTheme="majorBidi" w:cstheme="majorBidi"/>
          <w:sz w:val="24"/>
          <w:szCs w:val="24"/>
        </w:rPr>
        <w:t xml:space="preserve">, </w:t>
      </w:r>
      <w:proofErr w:type="spellStart"/>
      <w:r w:rsidRPr="006B4670">
        <w:rPr>
          <w:rFonts w:asciiTheme="majorBidi" w:hAnsiTheme="majorBidi" w:cstheme="majorBidi"/>
          <w:sz w:val="24"/>
          <w:szCs w:val="24"/>
        </w:rPr>
        <w:t>dapat</w:t>
      </w:r>
      <w:proofErr w:type="spellEnd"/>
      <w:r w:rsidRPr="006B4670">
        <w:rPr>
          <w:rFonts w:asciiTheme="majorBidi" w:hAnsiTheme="majorBidi" w:cstheme="majorBidi"/>
          <w:sz w:val="24"/>
          <w:szCs w:val="24"/>
        </w:rPr>
        <w:t xml:space="preserve"> </w:t>
      </w:r>
      <w:proofErr w:type="spellStart"/>
      <w:r w:rsidRPr="006B4670">
        <w:rPr>
          <w:rFonts w:asciiTheme="majorBidi" w:hAnsiTheme="majorBidi" w:cstheme="majorBidi"/>
          <w:sz w:val="24"/>
          <w:szCs w:val="24"/>
        </w:rPr>
        <w:t>disusun</w:t>
      </w:r>
      <w:proofErr w:type="spellEnd"/>
      <w:r w:rsidRPr="006B4670">
        <w:rPr>
          <w:rFonts w:asciiTheme="majorBidi" w:hAnsiTheme="majorBidi" w:cstheme="majorBidi"/>
          <w:sz w:val="24"/>
          <w:szCs w:val="24"/>
        </w:rPr>
        <w:t xml:space="preserve"> </w:t>
      </w:r>
      <w:proofErr w:type="spellStart"/>
      <w:r w:rsidRPr="006B4670">
        <w:rPr>
          <w:rFonts w:asciiTheme="majorBidi" w:hAnsiTheme="majorBidi" w:cstheme="majorBidi"/>
          <w:sz w:val="24"/>
          <w:szCs w:val="24"/>
        </w:rPr>
        <w:t>hipotesis</w:t>
      </w:r>
      <w:proofErr w:type="spellEnd"/>
      <w:r w:rsidRPr="006B4670">
        <w:rPr>
          <w:rFonts w:asciiTheme="majorBidi" w:hAnsiTheme="majorBidi" w:cstheme="majorBidi"/>
          <w:sz w:val="24"/>
          <w:szCs w:val="24"/>
        </w:rPr>
        <w:t xml:space="preserve"> yang </w:t>
      </w:r>
      <w:proofErr w:type="spellStart"/>
      <w:r w:rsidRPr="006B4670">
        <w:rPr>
          <w:rFonts w:asciiTheme="majorBidi" w:hAnsiTheme="majorBidi" w:cstheme="majorBidi"/>
          <w:sz w:val="24"/>
          <w:szCs w:val="24"/>
        </w:rPr>
        <w:t>dicantumkan</w:t>
      </w:r>
      <w:proofErr w:type="spellEnd"/>
      <w:r w:rsidRPr="006B4670">
        <w:rPr>
          <w:rFonts w:asciiTheme="majorBidi" w:hAnsiTheme="majorBidi" w:cstheme="majorBidi"/>
          <w:sz w:val="24"/>
          <w:szCs w:val="24"/>
        </w:rPr>
        <w:t xml:space="preserve"> pada </w:t>
      </w:r>
      <w:proofErr w:type="spellStart"/>
      <w:r w:rsidRPr="006B4670">
        <w:rPr>
          <w:rFonts w:asciiTheme="majorBidi" w:hAnsiTheme="majorBidi" w:cstheme="majorBidi"/>
          <w:sz w:val="24"/>
          <w:szCs w:val="24"/>
        </w:rPr>
        <w:t>Tabel</w:t>
      </w:r>
      <w:proofErr w:type="spellEnd"/>
      <w:r w:rsidRPr="006B4670">
        <w:rPr>
          <w:rFonts w:asciiTheme="majorBidi" w:hAnsiTheme="majorBidi" w:cstheme="majorBidi"/>
          <w:sz w:val="24"/>
          <w:szCs w:val="24"/>
        </w:rPr>
        <w:t xml:space="preserve"> 3.1.</w:t>
      </w:r>
      <w:r>
        <w:rPr>
          <w:rFonts w:asciiTheme="majorBidi" w:hAnsiTheme="majorBidi" w:cstheme="majorBidi"/>
          <w:sz w:val="24"/>
          <w:szCs w:val="24"/>
        </w:rPr>
        <w:t xml:space="preserve"> H1 </w:t>
      </w:r>
      <w:proofErr w:type="spellStart"/>
      <w:r>
        <w:rPr>
          <w:rFonts w:asciiTheme="majorBidi" w:hAnsiTheme="majorBidi" w:cstheme="majorBidi"/>
          <w:sz w:val="24"/>
          <w:szCs w:val="24"/>
        </w:rPr>
        <w:t>sampai</w:t>
      </w:r>
      <w:proofErr w:type="spellEnd"/>
      <w:r>
        <w:rPr>
          <w:rFonts w:asciiTheme="majorBidi" w:hAnsiTheme="majorBidi" w:cstheme="majorBidi"/>
          <w:sz w:val="24"/>
          <w:szCs w:val="24"/>
        </w:rPr>
        <w:t xml:space="preserve"> H10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hipotesis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faktor</w:t>
      </w:r>
      <w:proofErr w:type="spellEnd"/>
      <w:r>
        <w:rPr>
          <w:rFonts w:asciiTheme="majorBidi" w:hAnsiTheme="majorBidi" w:cstheme="majorBidi"/>
          <w:sz w:val="24"/>
          <w:szCs w:val="24"/>
        </w:rPr>
        <w:t xml:space="preserve"> inti. </w:t>
      </w:r>
      <w:proofErr w:type="spellStart"/>
      <w:r>
        <w:rPr>
          <w:rFonts w:asciiTheme="majorBidi" w:hAnsiTheme="majorBidi" w:cstheme="majorBidi"/>
          <w:sz w:val="24"/>
          <w:szCs w:val="24"/>
        </w:rPr>
        <w:t>Sedangkan</w:t>
      </w:r>
      <w:proofErr w:type="spellEnd"/>
      <w:r>
        <w:rPr>
          <w:rFonts w:asciiTheme="majorBidi" w:hAnsiTheme="majorBidi" w:cstheme="majorBidi"/>
          <w:sz w:val="24"/>
          <w:szCs w:val="24"/>
        </w:rPr>
        <w:t xml:space="preserve"> H11 </w:t>
      </w:r>
      <w:proofErr w:type="spellStart"/>
      <w:r>
        <w:rPr>
          <w:rFonts w:asciiTheme="majorBidi" w:hAnsiTheme="majorBidi" w:cstheme="majorBidi"/>
          <w:sz w:val="24"/>
          <w:szCs w:val="24"/>
        </w:rPr>
        <w:t>sampai</w:t>
      </w:r>
      <w:proofErr w:type="spellEnd"/>
      <w:r>
        <w:rPr>
          <w:rFonts w:asciiTheme="majorBidi" w:hAnsiTheme="majorBidi" w:cstheme="majorBidi"/>
          <w:sz w:val="24"/>
          <w:szCs w:val="24"/>
        </w:rPr>
        <w:t xml:space="preserve"> H15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hipotesis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mengenai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faktor</w:t>
      </w:r>
      <w:proofErr w:type="spellEnd"/>
      <w:r>
        <w:rPr>
          <w:rFonts w:asciiTheme="majorBidi" w:hAnsiTheme="majorBidi" w:cstheme="majorBidi"/>
          <w:sz w:val="24"/>
          <w:szCs w:val="24"/>
        </w:rPr>
        <w:t xml:space="preserve"> moderator. </w:t>
      </w: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perbedaan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faktor</w:t>
      </w:r>
      <w:proofErr w:type="spellEnd"/>
      <w:r>
        <w:rPr>
          <w:rFonts w:asciiTheme="majorBidi" w:hAnsiTheme="majorBidi" w:cstheme="majorBidi"/>
          <w:sz w:val="24"/>
          <w:szCs w:val="24"/>
        </w:rPr>
        <w:t xml:space="preserve"> </w:t>
      </w:r>
      <w:r w:rsidRPr="00623CAF">
        <w:rPr>
          <w:rFonts w:asciiTheme="majorBidi" w:hAnsiTheme="majorBidi" w:cstheme="majorBidi"/>
          <w:i/>
          <w:iCs/>
          <w:sz w:val="24"/>
          <w:szCs w:val="24"/>
        </w:rPr>
        <w:t>age</w:t>
      </w:r>
      <w:r>
        <w:rPr>
          <w:rFonts w:asciiTheme="majorBidi" w:hAnsiTheme="majorBidi" w:cstheme="majorBidi"/>
          <w:sz w:val="24"/>
          <w:szCs w:val="24"/>
        </w:rPr>
        <w:t xml:space="preserve"> dan </w:t>
      </w:r>
      <w:r w:rsidRPr="00623CAF">
        <w:rPr>
          <w:rFonts w:asciiTheme="majorBidi" w:hAnsiTheme="majorBidi" w:cstheme="majorBidi"/>
          <w:i/>
          <w:iCs/>
          <w:sz w:val="24"/>
          <w:szCs w:val="24"/>
        </w:rPr>
        <w:t>gender</w:t>
      </w:r>
      <w:r>
        <w:rPr>
          <w:rFonts w:asciiTheme="majorBidi" w:hAnsiTheme="majorBidi" w:cstheme="majorBidi"/>
          <w:sz w:val="24"/>
          <w:szCs w:val="24"/>
        </w:rPr>
        <w:t xml:space="preserve"> </w:t>
      </w:r>
      <w:proofErr w:type="spellStart"/>
      <w:r>
        <w:rPr>
          <w:rFonts w:asciiTheme="majorBidi" w:hAnsiTheme="majorBidi" w:cstheme="majorBidi"/>
          <w:sz w:val="24"/>
          <w:szCs w:val="24"/>
        </w:rPr>
        <w:lastRenderedPageBreak/>
        <w:t>mempengaruhi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individu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menerima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teknologi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baru</w:t>
      </w:r>
      <w:proofErr w:type="spellEnd"/>
      <w:r w:rsidR="003A74D2">
        <w:rPr>
          <w:rFonts w:asciiTheme="majorBidi" w:hAnsiTheme="majorBidi" w:cstheme="majorBidi"/>
          <w:sz w:val="24"/>
          <w:szCs w:val="24"/>
        </w:rPr>
        <w:fldChar w:fldCharType="begin" w:fldLock="1"/>
      </w:r>
      <w:r w:rsidR="003A74D2">
        <w:rPr>
          <w:rFonts w:asciiTheme="majorBidi" w:hAnsiTheme="majorBidi" w:cstheme="majorBidi"/>
          <w:sz w:val="24"/>
          <w:szCs w:val="24"/>
        </w:rPr>
        <w:instrText>ADDIN CSL_CITATION { "citationItems" : [ { "id" : "ITEM-1", "itemData" : { "author" : [ { "dropping-particle" : "", "family" : "Morris", "given" : "M. G.", "non-dropping-particle" : "", "parse-names" : false, "suffix" : "" }, { "dropping-particle" : "", "family" : "Venkatesh", "given" : "V.", "non-dropping-particle" : "", "parse-names" : false, "suffix" : "" }, { "dropping-particle" : "", "family" : "Ackerman", "given" : "P. L.", "non-dropping-particle" : "", "parse-names" : false, "suffix" : "" } ], "container-title" : "IEEE Transactions on Engineering Management", "id" : "ITEM-1", "issued" : { "date-parts" : [ [ "2005" ] ] }, "page" : "69-84", "title" : "Gender and Age Differences in Employee Decisions About New Technology: An Extension to the Theory of Planned Behavior", "type" : "article-journal", "volume" : "52 No. 1" }, "uris" : [ "http://www.mendeley.com/documents/?uuid=4a070213-386f-4a77-94a5-dff301dd94f8" ] } ], "mendeley" : { "formattedCitation" : "(Morris, Venkatesh, &amp; Ackerman, 2005)", "plainTextFormattedCitation" : "(Morris, Venkatesh, &amp; Ackerman, 2005)", "previouslyFormattedCitation" : "(Morris, Venkatesh, &amp; Ackerman, 2005)" }, "properties" : {  }, "schema" : "https://github.com/citation-style-language/schema/raw/master/csl-citation.json" }</w:instrText>
      </w:r>
      <w:r w:rsidR="003A74D2">
        <w:rPr>
          <w:rFonts w:asciiTheme="majorBidi" w:hAnsiTheme="majorBidi" w:cstheme="majorBidi"/>
          <w:sz w:val="24"/>
          <w:szCs w:val="24"/>
        </w:rPr>
        <w:fldChar w:fldCharType="separate"/>
      </w:r>
      <w:r w:rsidR="003A74D2" w:rsidRPr="003A74D2">
        <w:rPr>
          <w:rFonts w:asciiTheme="majorBidi" w:hAnsiTheme="majorBidi" w:cstheme="majorBidi"/>
          <w:noProof/>
          <w:sz w:val="24"/>
          <w:szCs w:val="24"/>
        </w:rPr>
        <w:t>(Morris, Venkatesh, &amp; Ackerman, 2005)</w:t>
      </w:r>
      <w:r w:rsidR="003A74D2">
        <w:rPr>
          <w:rFonts w:asciiTheme="majorBidi" w:hAnsiTheme="majorBidi" w:cstheme="majorBidi"/>
          <w:sz w:val="24"/>
          <w:szCs w:val="24"/>
        </w:rPr>
        <w:fldChar w:fldCharType="end"/>
      </w:r>
      <w:r>
        <w:rPr>
          <w:rFonts w:asciiTheme="majorBidi" w:hAnsiTheme="majorBidi" w:cstheme="majorBidi"/>
          <w:sz w:val="24"/>
          <w:szCs w:val="24"/>
        </w:rPr>
        <w:t xml:space="preserve">. </w:t>
      </w:r>
      <w:proofErr w:type="spellStart"/>
      <w:r>
        <w:rPr>
          <w:rFonts w:asciiTheme="majorBidi" w:hAnsiTheme="majorBidi" w:cstheme="majorBidi"/>
          <w:sz w:val="24"/>
          <w:szCs w:val="24"/>
        </w:rPr>
        <w:t>Perbedaan</w:t>
      </w:r>
      <w:proofErr w:type="spellEnd"/>
      <w:r>
        <w:rPr>
          <w:rFonts w:asciiTheme="majorBidi" w:hAnsiTheme="majorBidi" w:cstheme="majorBidi"/>
          <w:sz w:val="24"/>
          <w:szCs w:val="24"/>
        </w:rPr>
        <w:t xml:space="preserve"> </w:t>
      </w:r>
      <w:r w:rsidRPr="00623CAF">
        <w:rPr>
          <w:rFonts w:asciiTheme="majorBidi" w:hAnsiTheme="majorBidi" w:cstheme="majorBidi"/>
          <w:i/>
          <w:iCs/>
          <w:sz w:val="24"/>
          <w:szCs w:val="24"/>
        </w:rPr>
        <w:t>experience</w:t>
      </w:r>
      <w:r>
        <w:rPr>
          <w:rFonts w:asciiTheme="majorBidi" w:hAnsiTheme="majorBidi" w:cstheme="majorBidi"/>
          <w:sz w:val="24"/>
          <w:szCs w:val="24"/>
        </w:rPr>
        <w:t xml:space="preserve"> yang </w:t>
      </w:r>
      <w:proofErr w:type="spellStart"/>
      <w:r>
        <w:rPr>
          <w:rFonts w:asciiTheme="majorBidi" w:hAnsiTheme="majorBidi" w:cstheme="majorBidi"/>
          <w:sz w:val="24"/>
          <w:szCs w:val="24"/>
        </w:rPr>
        <w:t>dimiliki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individu</w:t>
      </w:r>
      <w:proofErr w:type="spellEnd"/>
      <w:r>
        <w:rPr>
          <w:rFonts w:asciiTheme="majorBidi" w:hAnsiTheme="majorBidi" w:cstheme="majorBidi"/>
          <w:sz w:val="24"/>
          <w:szCs w:val="24"/>
        </w:rPr>
        <w:t xml:space="preserve"> juga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mempengaruhi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penerimaan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teknologi</w:t>
      </w:r>
      <w:proofErr w:type="spellEnd"/>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 "citationItems" : [ { "id" : "ITEM-1", "itemData" : { "author" : [ { "dropping-particle" : "", "family" : "Notani", "given" : "A. S.", "non-dropping-particle" : "", "parse-names" : false, "suffix" : "" } ], "container-title" : "Journal of Consumer Psychology", "id" : "ITEM-1", "issued" : { "date-parts" : [ [ "1998" ] ] }, "page" : "247-271", "title" : "Moderators of Perceived Behavioral Control's Predictiveness in the Theory of Planned Behavior: A Meta\u2010Analysis", "type" : "article-journal", "volume" : "7 No. 3" }, "uris" : [ "http://www.mendeley.com/documents/?uuid=d31342ef-fd58-4988-95f6-ee5a598bb795" ] } ], "mendeley" : { "formattedCitation" : "(Notani, 1998)", "plainTextFormattedCitation" : "(Notani, 1998)", "previouslyFormattedCitation" : "(Notani, 1998)" }, "properties" : {  }, "schema" : "https://github.com/citation-style-language/schema/raw/master/csl-citation.json" }</w:instrText>
      </w:r>
      <w:r>
        <w:rPr>
          <w:rFonts w:asciiTheme="majorBidi" w:hAnsiTheme="majorBidi" w:cstheme="majorBidi"/>
          <w:sz w:val="24"/>
          <w:szCs w:val="24"/>
        </w:rPr>
        <w:fldChar w:fldCharType="separate"/>
      </w:r>
      <w:r w:rsidRPr="00623CAF">
        <w:rPr>
          <w:rFonts w:asciiTheme="majorBidi" w:hAnsiTheme="majorBidi" w:cstheme="majorBidi"/>
          <w:noProof/>
          <w:sz w:val="24"/>
          <w:szCs w:val="24"/>
        </w:rPr>
        <w:t>(Notani, 1998)</w:t>
      </w:r>
      <w:r>
        <w:rPr>
          <w:rFonts w:asciiTheme="majorBidi" w:hAnsiTheme="majorBidi" w:cstheme="majorBidi"/>
          <w:sz w:val="24"/>
          <w:szCs w:val="24"/>
        </w:rPr>
        <w:fldChar w:fldCharType="end"/>
      </w:r>
      <w:r>
        <w:rPr>
          <w:rFonts w:asciiTheme="majorBidi" w:hAnsiTheme="majorBidi" w:cstheme="majorBidi"/>
          <w:sz w:val="24"/>
          <w:szCs w:val="24"/>
        </w:rPr>
        <w:t>.</w:t>
      </w:r>
    </w:p>
    <w:p w14:paraId="59AC476A" w14:textId="7CDB717F" w:rsidR="00675FFE" w:rsidRPr="003A74D2" w:rsidRDefault="003A74D2" w:rsidP="003A74D2">
      <w:pPr>
        <w:pStyle w:val="Caption"/>
        <w:ind w:left="426"/>
        <w:rPr>
          <w:rFonts w:ascii="Times New Roman" w:hAnsi="Times New Roman" w:cs="Times New Roman"/>
          <w:i w:val="0"/>
          <w:iCs w:val="0"/>
          <w:color w:val="auto"/>
          <w:sz w:val="24"/>
          <w:szCs w:val="24"/>
        </w:rPr>
      </w:pPr>
      <w:proofErr w:type="spellStart"/>
      <w:r w:rsidRPr="003A74D2">
        <w:rPr>
          <w:rFonts w:ascii="Times New Roman" w:hAnsi="Times New Roman" w:cs="Times New Roman"/>
          <w:i w:val="0"/>
          <w:iCs w:val="0"/>
          <w:color w:val="auto"/>
          <w:sz w:val="24"/>
          <w:szCs w:val="24"/>
        </w:rPr>
        <w:t>Tabel</w:t>
      </w:r>
      <w:proofErr w:type="spellEnd"/>
      <w:r w:rsidRPr="003A74D2">
        <w:rPr>
          <w:rFonts w:ascii="Times New Roman" w:hAnsi="Times New Roman" w:cs="Times New Roman"/>
          <w:i w:val="0"/>
          <w:iCs w:val="0"/>
          <w:color w:val="auto"/>
          <w:sz w:val="24"/>
          <w:szCs w:val="24"/>
        </w:rPr>
        <w:t xml:space="preserve"> 3.</w:t>
      </w:r>
      <w:r w:rsidRPr="003A74D2">
        <w:rPr>
          <w:rFonts w:ascii="Times New Roman" w:hAnsi="Times New Roman" w:cs="Times New Roman"/>
          <w:i w:val="0"/>
          <w:iCs w:val="0"/>
          <w:color w:val="auto"/>
          <w:sz w:val="24"/>
          <w:szCs w:val="24"/>
        </w:rPr>
        <w:fldChar w:fldCharType="begin"/>
      </w:r>
      <w:r w:rsidRPr="003A74D2">
        <w:rPr>
          <w:rFonts w:ascii="Times New Roman" w:hAnsi="Times New Roman" w:cs="Times New Roman"/>
          <w:i w:val="0"/>
          <w:iCs w:val="0"/>
          <w:color w:val="auto"/>
          <w:sz w:val="24"/>
          <w:szCs w:val="24"/>
        </w:rPr>
        <w:instrText xml:space="preserve"> SEQ Tabel_3. \* ARABIC </w:instrText>
      </w:r>
      <w:r w:rsidRPr="003A74D2">
        <w:rPr>
          <w:rFonts w:ascii="Times New Roman" w:hAnsi="Times New Roman" w:cs="Times New Roman"/>
          <w:i w:val="0"/>
          <w:iCs w:val="0"/>
          <w:color w:val="auto"/>
          <w:sz w:val="24"/>
          <w:szCs w:val="24"/>
        </w:rPr>
        <w:fldChar w:fldCharType="separate"/>
      </w:r>
      <w:r w:rsidRPr="003A74D2">
        <w:rPr>
          <w:rFonts w:ascii="Times New Roman" w:hAnsi="Times New Roman" w:cs="Times New Roman"/>
          <w:i w:val="0"/>
          <w:iCs w:val="0"/>
          <w:noProof/>
          <w:color w:val="auto"/>
          <w:sz w:val="24"/>
          <w:szCs w:val="24"/>
        </w:rPr>
        <w:t>1</w:t>
      </w:r>
      <w:r w:rsidRPr="003A74D2">
        <w:rPr>
          <w:rFonts w:ascii="Times New Roman" w:hAnsi="Times New Roman" w:cs="Times New Roman"/>
          <w:i w:val="0"/>
          <w:iCs w:val="0"/>
          <w:color w:val="auto"/>
          <w:sz w:val="24"/>
          <w:szCs w:val="24"/>
        </w:rPr>
        <w:fldChar w:fldCharType="end"/>
      </w:r>
      <w:r w:rsidR="00675FFE" w:rsidRPr="003A74D2">
        <w:rPr>
          <w:rFonts w:ascii="Times New Roman" w:hAnsi="Times New Roman" w:cs="Times New Roman"/>
          <w:i w:val="0"/>
          <w:iCs w:val="0"/>
          <w:color w:val="auto"/>
          <w:sz w:val="24"/>
          <w:szCs w:val="24"/>
        </w:rPr>
        <w:t xml:space="preserve"> </w:t>
      </w:r>
      <w:proofErr w:type="spellStart"/>
      <w:r w:rsidR="00675FFE" w:rsidRPr="003A74D2">
        <w:rPr>
          <w:rFonts w:ascii="Times New Roman" w:hAnsi="Times New Roman" w:cs="Times New Roman"/>
          <w:i w:val="0"/>
          <w:iCs w:val="0"/>
          <w:color w:val="auto"/>
          <w:sz w:val="24"/>
          <w:szCs w:val="24"/>
        </w:rPr>
        <w:t>Hipotesis</w:t>
      </w:r>
      <w:proofErr w:type="spellEnd"/>
      <w:r w:rsidR="00675FFE" w:rsidRPr="003A74D2">
        <w:rPr>
          <w:rFonts w:ascii="Times New Roman" w:hAnsi="Times New Roman" w:cs="Times New Roman"/>
          <w:i w:val="0"/>
          <w:iCs w:val="0"/>
          <w:color w:val="auto"/>
          <w:sz w:val="24"/>
          <w:szCs w:val="24"/>
        </w:rPr>
        <w:t xml:space="preserve"> </w:t>
      </w:r>
      <w:proofErr w:type="spellStart"/>
      <w:r w:rsidR="00675FFE" w:rsidRPr="003A74D2">
        <w:rPr>
          <w:rFonts w:ascii="Times New Roman" w:hAnsi="Times New Roman" w:cs="Times New Roman"/>
          <w:i w:val="0"/>
          <w:iCs w:val="0"/>
          <w:color w:val="auto"/>
          <w:sz w:val="24"/>
          <w:szCs w:val="24"/>
        </w:rPr>
        <w:t>penelitian</w:t>
      </w:r>
      <w:proofErr w:type="spellEnd"/>
    </w:p>
    <w:tbl>
      <w:tblPr>
        <w:tblStyle w:val="TableGrid"/>
        <w:tblW w:w="0" w:type="auto"/>
        <w:tblInd w:w="426" w:type="dxa"/>
        <w:tblLook w:val="04A0" w:firstRow="1" w:lastRow="0" w:firstColumn="1" w:lastColumn="0" w:noHBand="0" w:noVBand="1"/>
      </w:tblPr>
      <w:tblGrid>
        <w:gridCol w:w="1163"/>
        <w:gridCol w:w="6338"/>
      </w:tblGrid>
      <w:tr w:rsidR="003A74D2" w:rsidRPr="005A6676" w14:paraId="6D61169D" w14:textId="77777777" w:rsidTr="007921F8">
        <w:tc>
          <w:tcPr>
            <w:tcW w:w="1163" w:type="dxa"/>
          </w:tcPr>
          <w:p w14:paraId="1C180704" w14:textId="77777777" w:rsidR="003A74D2" w:rsidRPr="005A6676" w:rsidRDefault="003A74D2" w:rsidP="007921F8">
            <w:pPr>
              <w:pStyle w:val="ListParagraph"/>
              <w:tabs>
                <w:tab w:val="left" w:pos="709"/>
              </w:tabs>
              <w:ind w:left="0"/>
              <w:jc w:val="center"/>
              <w:rPr>
                <w:rFonts w:asciiTheme="majorBidi" w:hAnsiTheme="majorBidi" w:cstheme="majorBidi"/>
                <w:b/>
                <w:bCs/>
              </w:rPr>
            </w:pPr>
            <w:proofErr w:type="spellStart"/>
            <w:r w:rsidRPr="005A6676">
              <w:rPr>
                <w:rFonts w:asciiTheme="majorBidi" w:hAnsiTheme="majorBidi" w:cstheme="majorBidi"/>
                <w:b/>
                <w:bCs/>
              </w:rPr>
              <w:t>Hipotesis</w:t>
            </w:r>
            <w:proofErr w:type="spellEnd"/>
          </w:p>
        </w:tc>
        <w:tc>
          <w:tcPr>
            <w:tcW w:w="6338" w:type="dxa"/>
          </w:tcPr>
          <w:p w14:paraId="60D1D83A" w14:textId="77777777" w:rsidR="003A74D2" w:rsidRPr="005A6676" w:rsidRDefault="003A74D2" w:rsidP="007921F8">
            <w:pPr>
              <w:pStyle w:val="ListParagraph"/>
              <w:tabs>
                <w:tab w:val="left" w:pos="709"/>
              </w:tabs>
              <w:ind w:left="0"/>
              <w:jc w:val="center"/>
              <w:rPr>
                <w:rFonts w:asciiTheme="majorBidi" w:hAnsiTheme="majorBidi" w:cstheme="majorBidi"/>
                <w:b/>
                <w:bCs/>
              </w:rPr>
            </w:pPr>
            <w:proofErr w:type="spellStart"/>
            <w:r w:rsidRPr="005A6676">
              <w:rPr>
                <w:rFonts w:asciiTheme="majorBidi" w:hAnsiTheme="majorBidi" w:cstheme="majorBidi"/>
                <w:b/>
                <w:bCs/>
              </w:rPr>
              <w:t>Rumusan</w:t>
            </w:r>
            <w:proofErr w:type="spellEnd"/>
          </w:p>
        </w:tc>
      </w:tr>
      <w:tr w:rsidR="003A74D2" w:rsidRPr="005A6676" w14:paraId="78CC9759" w14:textId="77777777" w:rsidTr="007921F8">
        <w:tc>
          <w:tcPr>
            <w:tcW w:w="1163" w:type="dxa"/>
          </w:tcPr>
          <w:p w14:paraId="40AD744E" w14:textId="77777777" w:rsidR="003A74D2" w:rsidRPr="005A6676" w:rsidRDefault="003A74D2" w:rsidP="007921F8">
            <w:pPr>
              <w:pStyle w:val="ListParagraph"/>
              <w:tabs>
                <w:tab w:val="left" w:pos="709"/>
              </w:tabs>
              <w:ind w:left="0"/>
              <w:jc w:val="center"/>
              <w:rPr>
                <w:rFonts w:asciiTheme="majorBidi" w:hAnsiTheme="majorBidi" w:cstheme="majorBidi"/>
              </w:rPr>
            </w:pPr>
            <w:r w:rsidRPr="005A6676">
              <w:rPr>
                <w:rFonts w:asciiTheme="majorBidi" w:hAnsiTheme="majorBidi" w:cstheme="majorBidi"/>
              </w:rPr>
              <w:t>H1</w:t>
            </w:r>
          </w:p>
        </w:tc>
        <w:tc>
          <w:tcPr>
            <w:tcW w:w="6338" w:type="dxa"/>
          </w:tcPr>
          <w:p w14:paraId="5953A422" w14:textId="77777777" w:rsidR="003A74D2" w:rsidRPr="005A6676" w:rsidRDefault="003A74D2" w:rsidP="007921F8">
            <w:pPr>
              <w:pStyle w:val="ListParagraph"/>
              <w:tabs>
                <w:tab w:val="left" w:pos="709"/>
              </w:tabs>
              <w:ind w:left="0"/>
              <w:jc w:val="both"/>
              <w:rPr>
                <w:rFonts w:asciiTheme="majorBidi" w:hAnsiTheme="majorBidi" w:cstheme="majorBidi"/>
              </w:rPr>
            </w:pPr>
            <w:r w:rsidRPr="00F66D9F">
              <w:rPr>
                <w:rFonts w:asciiTheme="majorBidi" w:hAnsiTheme="majorBidi" w:cstheme="majorBidi"/>
                <w:i/>
                <w:iCs/>
              </w:rPr>
              <w:t>Performance expectancy</w:t>
            </w:r>
            <w:r w:rsidRPr="005A6676">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F66D9F">
              <w:rPr>
                <w:rFonts w:asciiTheme="majorBidi" w:hAnsiTheme="majorBidi" w:cstheme="majorBidi"/>
                <w:i/>
                <w:iCs/>
              </w:rPr>
              <w:t>behavioral intention</w:t>
            </w:r>
            <w:r>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54ABC0DC" w14:textId="77777777" w:rsidTr="007921F8">
        <w:tc>
          <w:tcPr>
            <w:tcW w:w="1163" w:type="dxa"/>
          </w:tcPr>
          <w:p w14:paraId="5BD719DB" w14:textId="77777777" w:rsidR="003A74D2" w:rsidRPr="005A6676" w:rsidRDefault="003A74D2" w:rsidP="007921F8">
            <w:pPr>
              <w:pStyle w:val="ListParagraph"/>
              <w:tabs>
                <w:tab w:val="left" w:pos="709"/>
              </w:tabs>
              <w:ind w:left="0"/>
              <w:jc w:val="center"/>
              <w:rPr>
                <w:rFonts w:asciiTheme="majorBidi" w:hAnsiTheme="majorBidi" w:cstheme="majorBidi"/>
              </w:rPr>
            </w:pPr>
            <w:r w:rsidRPr="005A6676">
              <w:rPr>
                <w:rFonts w:asciiTheme="majorBidi" w:hAnsiTheme="majorBidi" w:cstheme="majorBidi"/>
              </w:rPr>
              <w:t>H2</w:t>
            </w:r>
          </w:p>
        </w:tc>
        <w:tc>
          <w:tcPr>
            <w:tcW w:w="6338" w:type="dxa"/>
          </w:tcPr>
          <w:p w14:paraId="6607CF62" w14:textId="77777777" w:rsidR="003A74D2" w:rsidRPr="005A6676" w:rsidRDefault="003A74D2" w:rsidP="007921F8">
            <w:pPr>
              <w:pStyle w:val="ListParagraph"/>
              <w:tabs>
                <w:tab w:val="left" w:pos="709"/>
              </w:tabs>
              <w:ind w:left="0"/>
              <w:jc w:val="both"/>
              <w:rPr>
                <w:rFonts w:asciiTheme="majorBidi" w:hAnsiTheme="majorBidi" w:cstheme="majorBidi"/>
              </w:rPr>
            </w:pPr>
            <w:r w:rsidRPr="00F66D9F">
              <w:rPr>
                <w:rFonts w:asciiTheme="majorBidi" w:hAnsiTheme="majorBidi" w:cstheme="majorBidi"/>
                <w:i/>
                <w:iCs/>
              </w:rPr>
              <w:t>Effort expectancy</w:t>
            </w:r>
            <w:r w:rsidRPr="005A6676">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F66D9F">
              <w:rPr>
                <w:rFonts w:asciiTheme="majorBidi" w:hAnsiTheme="majorBidi" w:cstheme="majorBidi"/>
                <w:i/>
                <w:iCs/>
              </w:rPr>
              <w:t>behavioral intention</w:t>
            </w:r>
            <w:r w:rsidRPr="005A6676">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0879ADC6" w14:textId="77777777" w:rsidTr="007921F8">
        <w:tc>
          <w:tcPr>
            <w:tcW w:w="1163" w:type="dxa"/>
          </w:tcPr>
          <w:p w14:paraId="5C12A517" w14:textId="77777777" w:rsidR="003A74D2" w:rsidRPr="005A6676" w:rsidRDefault="003A74D2" w:rsidP="007921F8">
            <w:pPr>
              <w:pStyle w:val="ListParagraph"/>
              <w:tabs>
                <w:tab w:val="left" w:pos="709"/>
              </w:tabs>
              <w:ind w:left="0"/>
              <w:jc w:val="center"/>
              <w:rPr>
                <w:rFonts w:asciiTheme="majorBidi" w:hAnsiTheme="majorBidi" w:cstheme="majorBidi"/>
              </w:rPr>
            </w:pPr>
            <w:r w:rsidRPr="005A6676">
              <w:rPr>
                <w:rFonts w:asciiTheme="majorBidi" w:hAnsiTheme="majorBidi" w:cstheme="majorBidi"/>
              </w:rPr>
              <w:t>H3</w:t>
            </w:r>
          </w:p>
        </w:tc>
        <w:tc>
          <w:tcPr>
            <w:tcW w:w="6338" w:type="dxa"/>
          </w:tcPr>
          <w:p w14:paraId="52545625" w14:textId="77777777" w:rsidR="003A74D2" w:rsidRPr="005A6676" w:rsidRDefault="003A74D2" w:rsidP="007921F8">
            <w:pPr>
              <w:pStyle w:val="ListParagraph"/>
              <w:tabs>
                <w:tab w:val="left" w:pos="709"/>
              </w:tabs>
              <w:ind w:left="0"/>
              <w:jc w:val="both"/>
              <w:rPr>
                <w:rFonts w:asciiTheme="majorBidi" w:hAnsiTheme="majorBidi" w:cstheme="majorBidi"/>
              </w:rPr>
            </w:pPr>
            <w:r w:rsidRPr="00F66D9F">
              <w:rPr>
                <w:rFonts w:asciiTheme="majorBidi" w:hAnsiTheme="majorBidi" w:cstheme="majorBidi"/>
                <w:i/>
                <w:iCs/>
              </w:rPr>
              <w:t>Social influence</w:t>
            </w:r>
            <w:r w:rsidRPr="005A6676">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7D1C5F">
              <w:rPr>
                <w:rFonts w:asciiTheme="majorBidi" w:hAnsiTheme="majorBidi" w:cstheme="majorBidi"/>
                <w:i/>
                <w:iCs/>
              </w:rPr>
              <w:t>behavioral intention</w:t>
            </w:r>
            <w:r w:rsidRPr="005A6676">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4A318865" w14:textId="77777777" w:rsidTr="007921F8">
        <w:tc>
          <w:tcPr>
            <w:tcW w:w="1163" w:type="dxa"/>
          </w:tcPr>
          <w:p w14:paraId="3F0C40B9" w14:textId="77777777" w:rsidR="003A74D2" w:rsidRPr="005A6676" w:rsidRDefault="003A74D2" w:rsidP="007921F8">
            <w:pPr>
              <w:pStyle w:val="ListParagraph"/>
              <w:tabs>
                <w:tab w:val="left" w:pos="709"/>
              </w:tabs>
              <w:ind w:left="0"/>
              <w:jc w:val="center"/>
              <w:rPr>
                <w:rFonts w:asciiTheme="majorBidi" w:hAnsiTheme="majorBidi" w:cstheme="majorBidi"/>
              </w:rPr>
            </w:pPr>
            <w:r w:rsidRPr="005A6676">
              <w:rPr>
                <w:rFonts w:asciiTheme="majorBidi" w:hAnsiTheme="majorBidi" w:cstheme="majorBidi"/>
              </w:rPr>
              <w:t>H4</w:t>
            </w:r>
          </w:p>
        </w:tc>
        <w:tc>
          <w:tcPr>
            <w:tcW w:w="6338" w:type="dxa"/>
          </w:tcPr>
          <w:p w14:paraId="541BD119" w14:textId="77777777" w:rsidR="003A74D2" w:rsidRPr="005A6676" w:rsidRDefault="003A74D2" w:rsidP="007921F8">
            <w:pPr>
              <w:pStyle w:val="ListParagraph"/>
              <w:tabs>
                <w:tab w:val="left" w:pos="709"/>
              </w:tabs>
              <w:ind w:left="0"/>
              <w:jc w:val="both"/>
              <w:rPr>
                <w:rFonts w:asciiTheme="majorBidi" w:hAnsiTheme="majorBidi" w:cstheme="majorBidi"/>
              </w:rPr>
            </w:pPr>
            <w:r w:rsidRPr="007D1C5F">
              <w:rPr>
                <w:rFonts w:asciiTheme="majorBidi" w:hAnsiTheme="majorBidi" w:cstheme="majorBidi"/>
                <w:i/>
                <w:iCs/>
              </w:rPr>
              <w:t>Facilitating conditions</w:t>
            </w:r>
            <w:r w:rsidRPr="005A6676">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7D1C5F">
              <w:rPr>
                <w:rFonts w:asciiTheme="majorBidi" w:hAnsiTheme="majorBidi" w:cstheme="majorBidi"/>
                <w:i/>
                <w:iCs/>
              </w:rPr>
              <w:t>behavioral intention</w:t>
            </w:r>
            <w:r w:rsidRPr="005A6676">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581F8FE6" w14:textId="77777777" w:rsidTr="007921F8">
        <w:tc>
          <w:tcPr>
            <w:tcW w:w="1163" w:type="dxa"/>
          </w:tcPr>
          <w:p w14:paraId="694A5C23" w14:textId="77777777" w:rsidR="003A74D2" w:rsidRPr="005A6676" w:rsidRDefault="003A74D2" w:rsidP="007921F8">
            <w:pPr>
              <w:pStyle w:val="ListParagraph"/>
              <w:tabs>
                <w:tab w:val="left" w:pos="709"/>
              </w:tabs>
              <w:ind w:left="0"/>
              <w:jc w:val="center"/>
              <w:rPr>
                <w:rFonts w:asciiTheme="majorBidi" w:hAnsiTheme="majorBidi" w:cstheme="majorBidi"/>
              </w:rPr>
            </w:pPr>
            <w:r w:rsidRPr="005A6676">
              <w:rPr>
                <w:rFonts w:asciiTheme="majorBidi" w:hAnsiTheme="majorBidi" w:cstheme="majorBidi"/>
              </w:rPr>
              <w:t>H5</w:t>
            </w:r>
          </w:p>
        </w:tc>
        <w:tc>
          <w:tcPr>
            <w:tcW w:w="6338" w:type="dxa"/>
          </w:tcPr>
          <w:p w14:paraId="64BD9590" w14:textId="77777777" w:rsidR="003A74D2" w:rsidRPr="005A6676" w:rsidRDefault="003A74D2" w:rsidP="007921F8">
            <w:pPr>
              <w:pStyle w:val="ListParagraph"/>
              <w:tabs>
                <w:tab w:val="left" w:pos="709"/>
              </w:tabs>
              <w:ind w:left="0"/>
              <w:jc w:val="both"/>
              <w:rPr>
                <w:rFonts w:asciiTheme="majorBidi" w:hAnsiTheme="majorBidi" w:cstheme="majorBidi"/>
              </w:rPr>
            </w:pPr>
            <w:r w:rsidRPr="007D1C5F">
              <w:rPr>
                <w:rFonts w:asciiTheme="majorBidi" w:hAnsiTheme="majorBidi" w:cstheme="majorBidi"/>
                <w:i/>
                <w:iCs/>
              </w:rPr>
              <w:t>Hedonic motivation</w:t>
            </w:r>
            <w:r w:rsidRPr="005A6676">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7D1C5F">
              <w:rPr>
                <w:rFonts w:asciiTheme="majorBidi" w:hAnsiTheme="majorBidi" w:cstheme="majorBidi"/>
                <w:i/>
                <w:iCs/>
              </w:rPr>
              <w:t>behavioral intention</w:t>
            </w:r>
            <w:r w:rsidRPr="005A6676">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28C1A164" w14:textId="77777777" w:rsidTr="007921F8">
        <w:tc>
          <w:tcPr>
            <w:tcW w:w="1163" w:type="dxa"/>
          </w:tcPr>
          <w:p w14:paraId="4DE05B8C" w14:textId="77777777" w:rsidR="003A74D2" w:rsidRPr="005A6676" w:rsidRDefault="003A74D2" w:rsidP="007921F8">
            <w:pPr>
              <w:pStyle w:val="ListParagraph"/>
              <w:tabs>
                <w:tab w:val="left" w:pos="709"/>
              </w:tabs>
              <w:ind w:left="0"/>
              <w:jc w:val="center"/>
              <w:rPr>
                <w:rFonts w:asciiTheme="majorBidi" w:hAnsiTheme="majorBidi" w:cstheme="majorBidi"/>
              </w:rPr>
            </w:pPr>
            <w:r w:rsidRPr="005A6676">
              <w:rPr>
                <w:rFonts w:asciiTheme="majorBidi" w:hAnsiTheme="majorBidi" w:cstheme="majorBidi"/>
              </w:rPr>
              <w:t>H6</w:t>
            </w:r>
          </w:p>
        </w:tc>
        <w:tc>
          <w:tcPr>
            <w:tcW w:w="6338" w:type="dxa"/>
          </w:tcPr>
          <w:p w14:paraId="3324E067" w14:textId="77777777" w:rsidR="003A74D2" w:rsidRPr="005A6676" w:rsidRDefault="003A74D2" w:rsidP="007921F8">
            <w:pPr>
              <w:pStyle w:val="ListParagraph"/>
              <w:tabs>
                <w:tab w:val="left" w:pos="709"/>
              </w:tabs>
              <w:ind w:left="0"/>
              <w:jc w:val="both"/>
              <w:rPr>
                <w:rFonts w:asciiTheme="majorBidi" w:hAnsiTheme="majorBidi" w:cstheme="majorBidi"/>
              </w:rPr>
            </w:pPr>
            <w:r w:rsidRPr="007D1C5F">
              <w:rPr>
                <w:rFonts w:asciiTheme="majorBidi" w:hAnsiTheme="majorBidi" w:cstheme="majorBidi"/>
                <w:i/>
                <w:iCs/>
              </w:rPr>
              <w:t>Price value</w:t>
            </w:r>
            <w:r w:rsidRPr="005A6676">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7D1C5F">
              <w:rPr>
                <w:rFonts w:asciiTheme="majorBidi" w:hAnsiTheme="majorBidi" w:cstheme="majorBidi"/>
                <w:i/>
                <w:iCs/>
              </w:rPr>
              <w:t>behavioral intention</w:t>
            </w:r>
            <w:r w:rsidRPr="005A6676">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2D4A349A" w14:textId="77777777" w:rsidTr="007921F8">
        <w:tc>
          <w:tcPr>
            <w:tcW w:w="1163" w:type="dxa"/>
          </w:tcPr>
          <w:p w14:paraId="2759483B" w14:textId="77777777" w:rsidR="003A74D2" w:rsidRPr="005A6676" w:rsidRDefault="003A74D2" w:rsidP="007921F8">
            <w:pPr>
              <w:pStyle w:val="ListParagraph"/>
              <w:tabs>
                <w:tab w:val="left" w:pos="709"/>
              </w:tabs>
              <w:ind w:left="0"/>
              <w:jc w:val="center"/>
              <w:rPr>
                <w:rFonts w:asciiTheme="majorBidi" w:hAnsiTheme="majorBidi" w:cstheme="majorBidi"/>
              </w:rPr>
            </w:pPr>
            <w:r w:rsidRPr="005A6676">
              <w:rPr>
                <w:rFonts w:asciiTheme="majorBidi" w:hAnsiTheme="majorBidi" w:cstheme="majorBidi"/>
              </w:rPr>
              <w:t>H7</w:t>
            </w:r>
          </w:p>
        </w:tc>
        <w:tc>
          <w:tcPr>
            <w:tcW w:w="6338" w:type="dxa"/>
          </w:tcPr>
          <w:p w14:paraId="2734BD2D" w14:textId="77777777" w:rsidR="003A74D2" w:rsidRPr="005A6676" w:rsidRDefault="003A74D2" w:rsidP="007921F8">
            <w:pPr>
              <w:pStyle w:val="ListParagraph"/>
              <w:tabs>
                <w:tab w:val="left" w:pos="709"/>
              </w:tabs>
              <w:ind w:left="0"/>
              <w:jc w:val="both"/>
              <w:rPr>
                <w:rFonts w:asciiTheme="majorBidi" w:hAnsiTheme="majorBidi" w:cstheme="majorBidi"/>
              </w:rPr>
            </w:pPr>
            <w:r w:rsidRPr="007D1C5F">
              <w:rPr>
                <w:rFonts w:asciiTheme="majorBidi" w:hAnsiTheme="majorBidi" w:cstheme="majorBidi"/>
                <w:i/>
                <w:iCs/>
              </w:rPr>
              <w:t>Habit</w:t>
            </w:r>
            <w:r w:rsidRPr="005A6676">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7D1C5F">
              <w:rPr>
                <w:rFonts w:asciiTheme="majorBidi" w:hAnsiTheme="majorBidi" w:cstheme="majorBidi"/>
                <w:i/>
                <w:iCs/>
              </w:rPr>
              <w:t>behavioral intention</w:t>
            </w:r>
            <w:r w:rsidRPr="005A6676">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0C095F7A" w14:textId="77777777" w:rsidTr="007921F8">
        <w:tc>
          <w:tcPr>
            <w:tcW w:w="1163" w:type="dxa"/>
          </w:tcPr>
          <w:p w14:paraId="12D0B5D7" w14:textId="77777777" w:rsidR="003A74D2" w:rsidRPr="005A6676" w:rsidRDefault="003A74D2" w:rsidP="007921F8">
            <w:pPr>
              <w:pStyle w:val="ListParagraph"/>
              <w:tabs>
                <w:tab w:val="left" w:pos="709"/>
              </w:tabs>
              <w:ind w:left="0"/>
              <w:jc w:val="center"/>
              <w:rPr>
                <w:rFonts w:asciiTheme="majorBidi" w:hAnsiTheme="majorBidi" w:cstheme="majorBidi"/>
              </w:rPr>
            </w:pPr>
            <w:r>
              <w:rPr>
                <w:rFonts w:asciiTheme="majorBidi" w:hAnsiTheme="majorBidi" w:cstheme="majorBidi"/>
              </w:rPr>
              <w:t>H8</w:t>
            </w:r>
          </w:p>
        </w:tc>
        <w:tc>
          <w:tcPr>
            <w:tcW w:w="6338" w:type="dxa"/>
          </w:tcPr>
          <w:p w14:paraId="6BDCADED" w14:textId="77777777" w:rsidR="003A74D2" w:rsidRPr="002568E6" w:rsidRDefault="003A74D2" w:rsidP="007921F8">
            <w:pPr>
              <w:pStyle w:val="ListParagraph"/>
              <w:tabs>
                <w:tab w:val="left" w:pos="709"/>
              </w:tabs>
              <w:ind w:left="0"/>
              <w:jc w:val="both"/>
              <w:rPr>
                <w:rFonts w:asciiTheme="majorBidi" w:hAnsiTheme="majorBidi" w:cstheme="majorBidi"/>
              </w:rPr>
            </w:pPr>
            <w:r>
              <w:rPr>
                <w:rFonts w:asciiTheme="majorBidi" w:hAnsiTheme="majorBidi" w:cstheme="majorBidi"/>
                <w:i/>
                <w:iCs/>
              </w:rPr>
              <w:t>Facilitating conditions</w:t>
            </w:r>
            <w:r>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Pr>
                <w:rFonts w:asciiTheme="majorBidi" w:hAnsiTheme="majorBidi" w:cstheme="majorBidi"/>
              </w:rPr>
              <w:t xml:space="preserve"> </w:t>
            </w:r>
            <w:r w:rsidRPr="002568E6">
              <w:rPr>
                <w:rFonts w:asciiTheme="majorBidi" w:hAnsiTheme="majorBidi" w:cstheme="majorBidi"/>
                <w:i/>
                <w:iCs/>
              </w:rPr>
              <w:t>use behavior</w:t>
            </w:r>
            <w:r>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455C4BFC" w14:textId="77777777" w:rsidTr="007921F8">
        <w:tc>
          <w:tcPr>
            <w:tcW w:w="1163" w:type="dxa"/>
          </w:tcPr>
          <w:p w14:paraId="5EA080E4" w14:textId="77777777" w:rsidR="003A74D2" w:rsidRPr="005A6676" w:rsidRDefault="003A74D2" w:rsidP="007921F8">
            <w:pPr>
              <w:pStyle w:val="ListParagraph"/>
              <w:tabs>
                <w:tab w:val="left" w:pos="709"/>
              </w:tabs>
              <w:ind w:left="0"/>
              <w:jc w:val="center"/>
              <w:rPr>
                <w:rFonts w:asciiTheme="majorBidi" w:hAnsiTheme="majorBidi" w:cstheme="majorBidi"/>
              </w:rPr>
            </w:pPr>
            <w:r>
              <w:rPr>
                <w:rFonts w:asciiTheme="majorBidi" w:hAnsiTheme="majorBidi" w:cstheme="majorBidi"/>
              </w:rPr>
              <w:t>H9</w:t>
            </w:r>
          </w:p>
        </w:tc>
        <w:tc>
          <w:tcPr>
            <w:tcW w:w="6338" w:type="dxa"/>
          </w:tcPr>
          <w:p w14:paraId="4E7DA629" w14:textId="77777777" w:rsidR="003A74D2" w:rsidRPr="002568E6" w:rsidRDefault="003A74D2" w:rsidP="007921F8">
            <w:pPr>
              <w:pStyle w:val="ListParagraph"/>
              <w:tabs>
                <w:tab w:val="left" w:pos="709"/>
              </w:tabs>
              <w:ind w:left="0"/>
              <w:jc w:val="both"/>
              <w:rPr>
                <w:rFonts w:asciiTheme="majorBidi" w:hAnsiTheme="majorBidi" w:cstheme="majorBidi"/>
              </w:rPr>
            </w:pPr>
            <w:r>
              <w:rPr>
                <w:rFonts w:asciiTheme="majorBidi" w:hAnsiTheme="majorBidi" w:cstheme="majorBidi"/>
                <w:i/>
                <w:iCs/>
              </w:rPr>
              <w:t>Habit</w:t>
            </w:r>
            <w:r w:rsidRPr="002568E6">
              <w:rPr>
                <w:rFonts w:asciiTheme="majorBidi" w:hAnsiTheme="majorBidi" w:cstheme="majorBidi"/>
              </w:rPr>
              <w:t xml:space="preserve"> </w:t>
            </w:r>
            <w:proofErr w:type="spellStart"/>
            <w:r w:rsidRPr="005A6676">
              <w:rPr>
                <w:rFonts w:asciiTheme="majorBidi" w:hAnsiTheme="majorBidi" w:cstheme="majorBidi"/>
              </w:rPr>
              <w:t>berpengaruh</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2568E6">
              <w:rPr>
                <w:rFonts w:asciiTheme="majorBidi" w:hAnsiTheme="majorBidi" w:cstheme="majorBidi"/>
                <w:i/>
                <w:iCs/>
              </w:rPr>
              <w:t>use</w:t>
            </w:r>
            <w:r>
              <w:rPr>
                <w:rFonts w:asciiTheme="majorBidi" w:hAnsiTheme="majorBidi" w:cstheme="majorBidi"/>
              </w:rPr>
              <w:t xml:space="preserve"> </w:t>
            </w:r>
            <w:r w:rsidRPr="007D1C5F">
              <w:rPr>
                <w:rFonts w:asciiTheme="majorBidi" w:hAnsiTheme="majorBidi" w:cstheme="majorBidi"/>
                <w:i/>
                <w:iCs/>
              </w:rPr>
              <w:t>behavior</w:t>
            </w:r>
            <w:r w:rsidRPr="005A6676">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3AE6793F" w14:textId="77777777" w:rsidTr="007921F8">
        <w:tc>
          <w:tcPr>
            <w:tcW w:w="1163" w:type="dxa"/>
          </w:tcPr>
          <w:p w14:paraId="00DBDB44" w14:textId="77777777" w:rsidR="003A74D2" w:rsidRDefault="003A74D2" w:rsidP="007921F8">
            <w:pPr>
              <w:pStyle w:val="ListParagraph"/>
              <w:tabs>
                <w:tab w:val="left" w:pos="709"/>
              </w:tabs>
              <w:ind w:left="0"/>
              <w:jc w:val="center"/>
              <w:rPr>
                <w:rFonts w:asciiTheme="majorBidi" w:hAnsiTheme="majorBidi" w:cstheme="majorBidi"/>
              </w:rPr>
            </w:pPr>
            <w:r>
              <w:rPr>
                <w:rFonts w:asciiTheme="majorBidi" w:hAnsiTheme="majorBidi" w:cstheme="majorBidi"/>
              </w:rPr>
              <w:t>H10</w:t>
            </w:r>
          </w:p>
        </w:tc>
        <w:tc>
          <w:tcPr>
            <w:tcW w:w="6338" w:type="dxa"/>
          </w:tcPr>
          <w:p w14:paraId="0D777594" w14:textId="77777777" w:rsidR="003A74D2" w:rsidRPr="00283C7F" w:rsidRDefault="003A74D2" w:rsidP="007921F8">
            <w:pPr>
              <w:pStyle w:val="ListParagraph"/>
              <w:tabs>
                <w:tab w:val="left" w:pos="709"/>
              </w:tabs>
              <w:ind w:left="0"/>
              <w:jc w:val="both"/>
              <w:rPr>
                <w:rFonts w:asciiTheme="majorBidi" w:hAnsiTheme="majorBidi" w:cstheme="majorBidi"/>
              </w:rPr>
            </w:pPr>
            <w:r>
              <w:rPr>
                <w:rFonts w:asciiTheme="majorBidi" w:hAnsiTheme="majorBidi" w:cstheme="majorBidi"/>
                <w:i/>
                <w:iCs/>
              </w:rPr>
              <w:t>Behavioral intention</w:t>
            </w:r>
            <w:r>
              <w:rPr>
                <w:rFonts w:asciiTheme="majorBidi" w:hAnsiTheme="majorBidi" w:cstheme="majorBidi"/>
              </w:rPr>
              <w:t xml:space="preserve"> </w:t>
            </w:r>
            <w:proofErr w:type="spellStart"/>
            <w:r>
              <w:rPr>
                <w:rFonts w:asciiTheme="majorBidi" w:hAnsiTheme="majorBidi" w:cstheme="majorBidi"/>
              </w:rPr>
              <w:t>berpengaruh</w:t>
            </w:r>
            <w:proofErr w:type="spellEnd"/>
            <w:r>
              <w:rPr>
                <w:rFonts w:asciiTheme="majorBidi" w:hAnsiTheme="majorBidi" w:cstheme="majorBidi"/>
              </w:rPr>
              <w:t xml:space="preserve"> </w:t>
            </w:r>
            <w:proofErr w:type="spellStart"/>
            <w:r w:rsidRPr="005A6676">
              <w:rPr>
                <w:rFonts w:asciiTheme="majorBidi" w:hAnsiTheme="majorBidi" w:cstheme="majorBidi"/>
              </w:rPr>
              <w:t>positif</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terhadap</w:t>
            </w:r>
            <w:proofErr w:type="spellEnd"/>
            <w:r w:rsidRPr="005A6676">
              <w:rPr>
                <w:rFonts w:asciiTheme="majorBidi" w:hAnsiTheme="majorBidi" w:cstheme="majorBidi"/>
              </w:rPr>
              <w:t xml:space="preserve"> </w:t>
            </w:r>
            <w:r w:rsidRPr="002568E6">
              <w:rPr>
                <w:rFonts w:asciiTheme="majorBidi" w:hAnsiTheme="majorBidi" w:cstheme="majorBidi"/>
                <w:i/>
                <w:iCs/>
              </w:rPr>
              <w:t>use</w:t>
            </w:r>
            <w:r>
              <w:rPr>
                <w:rFonts w:asciiTheme="majorBidi" w:hAnsiTheme="majorBidi" w:cstheme="majorBidi"/>
              </w:rPr>
              <w:t xml:space="preserve"> </w:t>
            </w:r>
            <w:r w:rsidRPr="007D1C5F">
              <w:rPr>
                <w:rFonts w:asciiTheme="majorBidi" w:hAnsiTheme="majorBidi" w:cstheme="majorBidi"/>
                <w:i/>
                <w:iCs/>
              </w:rPr>
              <w:t>behavior</w:t>
            </w:r>
            <w:r w:rsidRPr="005A6676">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SIESTA</w:t>
            </w:r>
            <w:r w:rsidRPr="005A6676">
              <w:rPr>
                <w:rFonts w:asciiTheme="majorBidi" w:hAnsiTheme="majorBidi" w:cstheme="majorBidi"/>
              </w:rPr>
              <w:t xml:space="preserve"> </w:t>
            </w:r>
            <w:proofErr w:type="spellStart"/>
            <w:r w:rsidRPr="005A6676">
              <w:rPr>
                <w:rFonts w:asciiTheme="majorBidi" w:hAnsiTheme="majorBidi" w:cstheme="majorBidi"/>
              </w:rPr>
              <w:t>secara</w:t>
            </w:r>
            <w:proofErr w:type="spellEnd"/>
            <w:r w:rsidRPr="005A6676">
              <w:rPr>
                <w:rFonts w:asciiTheme="majorBidi" w:hAnsiTheme="majorBidi" w:cstheme="majorBidi"/>
              </w:rPr>
              <w:t xml:space="preserve"> </w:t>
            </w:r>
            <w:proofErr w:type="spellStart"/>
            <w:r w:rsidRPr="005A6676">
              <w:rPr>
                <w:rFonts w:asciiTheme="majorBidi" w:hAnsiTheme="majorBidi" w:cstheme="majorBidi"/>
              </w:rPr>
              <w:t>signifikan</w:t>
            </w:r>
            <w:proofErr w:type="spellEnd"/>
          </w:p>
        </w:tc>
      </w:tr>
      <w:tr w:rsidR="003A74D2" w:rsidRPr="005A6676" w14:paraId="6E45B336" w14:textId="77777777" w:rsidTr="007921F8">
        <w:tc>
          <w:tcPr>
            <w:tcW w:w="1163" w:type="dxa"/>
          </w:tcPr>
          <w:p w14:paraId="36C639FF" w14:textId="77777777" w:rsidR="003A74D2" w:rsidRPr="005A6676" w:rsidRDefault="003A74D2" w:rsidP="007921F8">
            <w:pPr>
              <w:pStyle w:val="ListParagraph"/>
              <w:tabs>
                <w:tab w:val="left" w:pos="709"/>
              </w:tabs>
              <w:ind w:left="0"/>
              <w:jc w:val="center"/>
              <w:rPr>
                <w:rFonts w:asciiTheme="majorBidi" w:hAnsiTheme="majorBidi" w:cstheme="majorBidi"/>
              </w:rPr>
            </w:pPr>
            <w:r>
              <w:rPr>
                <w:rFonts w:asciiTheme="majorBidi" w:hAnsiTheme="majorBidi" w:cstheme="majorBidi"/>
              </w:rPr>
              <w:t>H11</w:t>
            </w:r>
          </w:p>
        </w:tc>
        <w:tc>
          <w:tcPr>
            <w:tcW w:w="6338" w:type="dxa"/>
          </w:tcPr>
          <w:p w14:paraId="6DABAE2C" w14:textId="77777777" w:rsidR="003A74D2" w:rsidRPr="005A6676" w:rsidRDefault="003A74D2" w:rsidP="007921F8">
            <w:pPr>
              <w:pStyle w:val="ListParagraph"/>
              <w:tabs>
                <w:tab w:val="left" w:pos="709"/>
              </w:tabs>
              <w:ind w:left="0"/>
              <w:jc w:val="both"/>
              <w:rPr>
                <w:rFonts w:asciiTheme="majorBidi" w:hAnsiTheme="majorBidi" w:cstheme="majorBidi"/>
              </w:rPr>
            </w:pPr>
            <w:r w:rsidRPr="007D1C5F">
              <w:rPr>
                <w:rFonts w:asciiTheme="majorBidi" w:hAnsiTheme="majorBidi" w:cstheme="majorBidi"/>
                <w:i/>
                <w:iCs/>
              </w:rPr>
              <w:t>Age</w:t>
            </w:r>
            <w:r>
              <w:rPr>
                <w:rFonts w:asciiTheme="majorBidi" w:hAnsiTheme="majorBidi" w:cstheme="majorBidi"/>
              </w:rPr>
              <w:t xml:space="preserve">, </w:t>
            </w:r>
            <w:r>
              <w:rPr>
                <w:rFonts w:asciiTheme="majorBidi" w:hAnsiTheme="majorBidi" w:cstheme="majorBidi"/>
                <w:i/>
                <w:iCs/>
              </w:rPr>
              <w:t>gender</w:t>
            </w:r>
            <w:r>
              <w:rPr>
                <w:rFonts w:asciiTheme="majorBidi" w:hAnsiTheme="majorBidi" w:cstheme="majorBidi"/>
              </w:rPr>
              <w:t xml:space="preserve">, dan </w:t>
            </w:r>
            <w:r>
              <w:rPr>
                <w:rFonts w:asciiTheme="majorBidi" w:hAnsiTheme="majorBidi" w:cstheme="majorBidi"/>
                <w:i/>
                <w:iCs/>
              </w:rPr>
              <w:t>experience</w:t>
            </w:r>
            <w:r>
              <w:rPr>
                <w:rFonts w:asciiTheme="majorBidi" w:hAnsiTheme="majorBidi" w:cstheme="majorBidi"/>
              </w:rPr>
              <w:t xml:space="preserve"> </w:t>
            </w:r>
            <w:proofErr w:type="spellStart"/>
            <w:r>
              <w:rPr>
                <w:rFonts w:asciiTheme="majorBidi" w:hAnsiTheme="majorBidi" w:cstheme="majorBidi"/>
              </w:rPr>
              <w:t>memperkuat</w:t>
            </w:r>
            <w:proofErr w:type="spellEnd"/>
            <w:r>
              <w:rPr>
                <w:rFonts w:asciiTheme="majorBidi" w:hAnsiTheme="majorBidi" w:cstheme="majorBidi"/>
              </w:rPr>
              <w:t xml:space="preserve"> </w:t>
            </w:r>
            <w:proofErr w:type="spellStart"/>
            <w:r>
              <w:rPr>
                <w:rFonts w:asciiTheme="majorBidi" w:hAnsiTheme="majorBidi" w:cstheme="majorBidi"/>
              </w:rPr>
              <w:t>pengaruh</w:t>
            </w:r>
            <w:proofErr w:type="spellEnd"/>
            <w:r>
              <w:rPr>
                <w:rFonts w:asciiTheme="majorBidi" w:hAnsiTheme="majorBidi" w:cstheme="majorBidi"/>
              </w:rPr>
              <w:t xml:space="preserve"> </w:t>
            </w:r>
            <w:r w:rsidRPr="007D1C5F">
              <w:rPr>
                <w:rFonts w:asciiTheme="majorBidi" w:hAnsiTheme="majorBidi" w:cstheme="majorBidi"/>
                <w:i/>
                <w:iCs/>
              </w:rPr>
              <w:t>facilitating conditions</w:t>
            </w:r>
            <w:r>
              <w:rPr>
                <w:rFonts w:asciiTheme="majorBidi" w:hAnsiTheme="majorBidi" w:cstheme="majorBidi"/>
              </w:rPr>
              <w:t xml:space="preserve"> </w:t>
            </w:r>
            <w:proofErr w:type="spellStart"/>
            <w:r>
              <w:rPr>
                <w:rFonts w:asciiTheme="majorBidi" w:hAnsiTheme="majorBidi" w:cstheme="majorBidi"/>
              </w:rPr>
              <w:t>terhadap</w:t>
            </w:r>
            <w:proofErr w:type="spellEnd"/>
            <w:r>
              <w:rPr>
                <w:rFonts w:asciiTheme="majorBidi" w:hAnsiTheme="majorBidi" w:cstheme="majorBidi"/>
              </w:rPr>
              <w:t xml:space="preserve"> </w:t>
            </w:r>
            <w:r w:rsidRPr="007D1C5F">
              <w:rPr>
                <w:rFonts w:asciiTheme="majorBidi" w:hAnsiTheme="majorBidi" w:cstheme="majorBidi"/>
                <w:i/>
                <w:iCs/>
              </w:rPr>
              <w:t>behavioral intention</w:t>
            </w:r>
          </w:p>
        </w:tc>
      </w:tr>
      <w:tr w:rsidR="003A74D2" w:rsidRPr="005A6676" w14:paraId="0328434F" w14:textId="77777777" w:rsidTr="007921F8">
        <w:tc>
          <w:tcPr>
            <w:tcW w:w="1163" w:type="dxa"/>
          </w:tcPr>
          <w:p w14:paraId="02F907BF" w14:textId="77777777" w:rsidR="003A74D2" w:rsidRDefault="003A74D2" w:rsidP="007921F8">
            <w:pPr>
              <w:pStyle w:val="ListParagraph"/>
              <w:tabs>
                <w:tab w:val="left" w:pos="709"/>
              </w:tabs>
              <w:ind w:left="0"/>
              <w:jc w:val="center"/>
              <w:rPr>
                <w:rFonts w:asciiTheme="majorBidi" w:hAnsiTheme="majorBidi" w:cstheme="majorBidi"/>
              </w:rPr>
            </w:pPr>
            <w:r>
              <w:rPr>
                <w:rFonts w:asciiTheme="majorBidi" w:hAnsiTheme="majorBidi" w:cstheme="majorBidi"/>
              </w:rPr>
              <w:t>H12</w:t>
            </w:r>
          </w:p>
        </w:tc>
        <w:tc>
          <w:tcPr>
            <w:tcW w:w="6338" w:type="dxa"/>
          </w:tcPr>
          <w:p w14:paraId="26AAD7DF" w14:textId="77777777" w:rsidR="003A74D2" w:rsidRDefault="003A74D2" w:rsidP="007921F8">
            <w:pPr>
              <w:pStyle w:val="ListParagraph"/>
              <w:tabs>
                <w:tab w:val="left" w:pos="709"/>
              </w:tabs>
              <w:ind w:left="0"/>
              <w:jc w:val="both"/>
              <w:rPr>
                <w:rFonts w:asciiTheme="majorBidi" w:hAnsiTheme="majorBidi" w:cstheme="majorBidi"/>
              </w:rPr>
            </w:pPr>
            <w:r w:rsidRPr="007D1C5F">
              <w:rPr>
                <w:rFonts w:asciiTheme="majorBidi" w:hAnsiTheme="majorBidi" w:cstheme="majorBidi"/>
                <w:i/>
                <w:iCs/>
              </w:rPr>
              <w:t>Age</w:t>
            </w:r>
            <w:r>
              <w:rPr>
                <w:rFonts w:asciiTheme="majorBidi" w:hAnsiTheme="majorBidi" w:cstheme="majorBidi"/>
              </w:rPr>
              <w:t xml:space="preserve">, </w:t>
            </w:r>
            <w:r>
              <w:rPr>
                <w:rFonts w:asciiTheme="majorBidi" w:hAnsiTheme="majorBidi" w:cstheme="majorBidi"/>
                <w:i/>
                <w:iCs/>
              </w:rPr>
              <w:t>gender</w:t>
            </w:r>
            <w:r>
              <w:rPr>
                <w:rFonts w:asciiTheme="majorBidi" w:hAnsiTheme="majorBidi" w:cstheme="majorBidi"/>
              </w:rPr>
              <w:t xml:space="preserve">, dan </w:t>
            </w:r>
            <w:r w:rsidRPr="009D34C7">
              <w:rPr>
                <w:rFonts w:asciiTheme="majorBidi" w:hAnsiTheme="majorBidi" w:cstheme="majorBidi"/>
                <w:i/>
                <w:iCs/>
              </w:rPr>
              <w:t>experience</w:t>
            </w:r>
            <w:r>
              <w:rPr>
                <w:rFonts w:asciiTheme="majorBidi" w:hAnsiTheme="majorBidi" w:cstheme="majorBidi"/>
              </w:rPr>
              <w:t xml:space="preserve"> </w:t>
            </w:r>
            <w:proofErr w:type="spellStart"/>
            <w:r>
              <w:rPr>
                <w:rFonts w:asciiTheme="majorBidi" w:hAnsiTheme="majorBidi" w:cstheme="majorBidi"/>
              </w:rPr>
              <w:t>memperkuat</w:t>
            </w:r>
            <w:proofErr w:type="spellEnd"/>
            <w:r>
              <w:rPr>
                <w:rFonts w:asciiTheme="majorBidi" w:hAnsiTheme="majorBidi" w:cstheme="majorBidi"/>
              </w:rPr>
              <w:t xml:space="preserve"> </w:t>
            </w:r>
            <w:proofErr w:type="spellStart"/>
            <w:r>
              <w:rPr>
                <w:rFonts w:asciiTheme="majorBidi" w:hAnsiTheme="majorBidi" w:cstheme="majorBidi"/>
              </w:rPr>
              <w:t>pengaruh</w:t>
            </w:r>
            <w:proofErr w:type="spellEnd"/>
            <w:r>
              <w:rPr>
                <w:rFonts w:asciiTheme="majorBidi" w:hAnsiTheme="majorBidi" w:cstheme="majorBidi"/>
              </w:rPr>
              <w:t xml:space="preserve"> </w:t>
            </w:r>
            <w:r w:rsidRPr="007D1C5F">
              <w:rPr>
                <w:rFonts w:asciiTheme="majorBidi" w:hAnsiTheme="majorBidi" w:cstheme="majorBidi"/>
                <w:i/>
                <w:iCs/>
              </w:rPr>
              <w:t>hedonic motivation</w:t>
            </w:r>
            <w:r>
              <w:rPr>
                <w:rFonts w:asciiTheme="majorBidi" w:hAnsiTheme="majorBidi" w:cstheme="majorBidi"/>
              </w:rPr>
              <w:t xml:space="preserve"> </w:t>
            </w:r>
            <w:proofErr w:type="spellStart"/>
            <w:r>
              <w:rPr>
                <w:rFonts w:asciiTheme="majorBidi" w:hAnsiTheme="majorBidi" w:cstheme="majorBidi"/>
              </w:rPr>
              <w:t>terhadap</w:t>
            </w:r>
            <w:proofErr w:type="spellEnd"/>
            <w:r>
              <w:rPr>
                <w:rFonts w:asciiTheme="majorBidi" w:hAnsiTheme="majorBidi" w:cstheme="majorBidi"/>
              </w:rPr>
              <w:t xml:space="preserve"> </w:t>
            </w:r>
            <w:r w:rsidRPr="007D1C5F">
              <w:rPr>
                <w:rFonts w:asciiTheme="majorBidi" w:hAnsiTheme="majorBidi" w:cstheme="majorBidi"/>
                <w:i/>
                <w:iCs/>
              </w:rPr>
              <w:t>behavioral intention</w:t>
            </w:r>
          </w:p>
        </w:tc>
      </w:tr>
      <w:tr w:rsidR="003A74D2" w:rsidRPr="005A6676" w14:paraId="7F652109" w14:textId="77777777" w:rsidTr="007921F8">
        <w:tc>
          <w:tcPr>
            <w:tcW w:w="1163" w:type="dxa"/>
          </w:tcPr>
          <w:p w14:paraId="3AAAE825" w14:textId="77777777" w:rsidR="003A74D2" w:rsidRDefault="003A74D2" w:rsidP="007921F8">
            <w:pPr>
              <w:pStyle w:val="ListParagraph"/>
              <w:tabs>
                <w:tab w:val="left" w:pos="709"/>
              </w:tabs>
              <w:ind w:left="0"/>
              <w:jc w:val="center"/>
              <w:rPr>
                <w:rFonts w:asciiTheme="majorBidi" w:hAnsiTheme="majorBidi" w:cstheme="majorBidi"/>
              </w:rPr>
            </w:pPr>
            <w:r>
              <w:rPr>
                <w:rFonts w:asciiTheme="majorBidi" w:hAnsiTheme="majorBidi" w:cstheme="majorBidi"/>
              </w:rPr>
              <w:t>H13</w:t>
            </w:r>
          </w:p>
        </w:tc>
        <w:tc>
          <w:tcPr>
            <w:tcW w:w="6338" w:type="dxa"/>
          </w:tcPr>
          <w:p w14:paraId="4998A0FF" w14:textId="77777777" w:rsidR="003A74D2" w:rsidRDefault="003A74D2" w:rsidP="007921F8">
            <w:pPr>
              <w:pStyle w:val="ListParagraph"/>
              <w:tabs>
                <w:tab w:val="left" w:pos="709"/>
              </w:tabs>
              <w:ind w:left="0"/>
              <w:jc w:val="both"/>
              <w:rPr>
                <w:rFonts w:asciiTheme="majorBidi" w:hAnsiTheme="majorBidi" w:cstheme="majorBidi"/>
              </w:rPr>
            </w:pPr>
            <w:r w:rsidRPr="007D1C5F">
              <w:rPr>
                <w:rFonts w:asciiTheme="majorBidi" w:hAnsiTheme="majorBidi" w:cstheme="majorBidi"/>
                <w:i/>
                <w:iCs/>
              </w:rPr>
              <w:t>Age</w:t>
            </w:r>
            <w:r>
              <w:rPr>
                <w:rFonts w:asciiTheme="majorBidi" w:hAnsiTheme="majorBidi" w:cstheme="majorBidi"/>
              </w:rPr>
              <w:t xml:space="preserve"> dan </w:t>
            </w:r>
            <w:r>
              <w:rPr>
                <w:rFonts w:asciiTheme="majorBidi" w:hAnsiTheme="majorBidi" w:cstheme="majorBidi"/>
                <w:i/>
                <w:iCs/>
              </w:rPr>
              <w:t>gender</w:t>
            </w:r>
            <w:r>
              <w:rPr>
                <w:rFonts w:asciiTheme="majorBidi" w:hAnsiTheme="majorBidi" w:cstheme="majorBidi"/>
              </w:rPr>
              <w:t xml:space="preserve"> </w:t>
            </w:r>
            <w:proofErr w:type="spellStart"/>
            <w:r>
              <w:rPr>
                <w:rFonts w:asciiTheme="majorBidi" w:hAnsiTheme="majorBidi" w:cstheme="majorBidi"/>
              </w:rPr>
              <w:t>memperkuat</w:t>
            </w:r>
            <w:proofErr w:type="spellEnd"/>
            <w:r>
              <w:rPr>
                <w:rFonts w:asciiTheme="majorBidi" w:hAnsiTheme="majorBidi" w:cstheme="majorBidi"/>
              </w:rPr>
              <w:t xml:space="preserve"> </w:t>
            </w:r>
            <w:proofErr w:type="spellStart"/>
            <w:r>
              <w:rPr>
                <w:rFonts w:asciiTheme="majorBidi" w:hAnsiTheme="majorBidi" w:cstheme="majorBidi"/>
              </w:rPr>
              <w:t>pengaruh</w:t>
            </w:r>
            <w:proofErr w:type="spellEnd"/>
            <w:r>
              <w:rPr>
                <w:rFonts w:asciiTheme="majorBidi" w:hAnsiTheme="majorBidi" w:cstheme="majorBidi"/>
              </w:rPr>
              <w:t xml:space="preserve"> </w:t>
            </w:r>
            <w:r w:rsidRPr="007D1C5F">
              <w:rPr>
                <w:rFonts w:asciiTheme="majorBidi" w:hAnsiTheme="majorBidi" w:cstheme="majorBidi"/>
                <w:i/>
                <w:iCs/>
              </w:rPr>
              <w:t>price value</w:t>
            </w:r>
            <w:r>
              <w:rPr>
                <w:rFonts w:asciiTheme="majorBidi" w:hAnsiTheme="majorBidi" w:cstheme="majorBidi"/>
              </w:rPr>
              <w:t xml:space="preserve"> </w:t>
            </w:r>
            <w:proofErr w:type="spellStart"/>
            <w:r>
              <w:rPr>
                <w:rFonts w:asciiTheme="majorBidi" w:hAnsiTheme="majorBidi" w:cstheme="majorBidi"/>
              </w:rPr>
              <w:t>terhadap</w:t>
            </w:r>
            <w:proofErr w:type="spellEnd"/>
            <w:r>
              <w:rPr>
                <w:rFonts w:asciiTheme="majorBidi" w:hAnsiTheme="majorBidi" w:cstheme="majorBidi"/>
              </w:rPr>
              <w:t xml:space="preserve"> </w:t>
            </w:r>
            <w:r w:rsidRPr="007D1C5F">
              <w:rPr>
                <w:rFonts w:asciiTheme="majorBidi" w:hAnsiTheme="majorBidi" w:cstheme="majorBidi"/>
                <w:i/>
                <w:iCs/>
              </w:rPr>
              <w:t>behavioral intention</w:t>
            </w:r>
          </w:p>
        </w:tc>
      </w:tr>
      <w:tr w:rsidR="003A74D2" w:rsidRPr="005A6676" w14:paraId="662BF436" w14:textId="77777777" w:rsidTr="007921F8">
        <w:tc>
          <w:tcPr>
            <w:tcW w:w="1163" w:type="dxa"/>
          </w:tcPr>
          <w:p w14:paraId="65B164A2" w14:textId="77777777" w:rsidR="003A74D2" w:rsidRDefault="003A74D2" w:rsidP="007921F8">
            <w:pPr>
              <w:pStyle w:val="ListParagraph"/>
              <w:tabs>
                <w:tab w:val="left" w:pos="709"/>
              </w:tabs>
              <w:ind w:left="0"/>
              <w:jc w:val="center"/>
              <w:rPr>
                <w:rFonts w:asciiTheme="majorBidi" w:hAnsiTheme="majorBidi" w:cstheme="majorBidi"/>
              </w:rPr>
            </w:pPr>
            <w:r>
              <w:rPr>
                <w:rFonts w:asciiTheme="majorBidi" w:hAnsiTheme="majorBidi" w:cstheme="majorBidi"/>
              </w:rPr>
              <w:t>H14</w:t>
            </w:r>
          </w:p>
        </w:tc>
        <w:tc>
          <w:tcPr>
            <w:tcW w:w="6338" w:type="dxa"/>
          </w:tcPr>
          <w:p w14:paraId="616E792F" w14:textId="77777777" w:rsidR="003A74D2" w:rsidRDefault="003A74D2" w:rsidP="007921F8">
            <w:pPr>
              <w:pStyle w:val="ListParagraph"/>
              <w:tabs>
                <w:tab w:val="left" w:pos="709"/>
              </w:tabs>
              <w:ind w:left="0"/>
              <w:jc w:val="both"/>
              <w:rPr>
                <w:rFonts w:asciiTheme="majorBidi" w:hAnsiTheme="majorBidi" w:cstheme="majorBidi"/>
              </w:rPr>
            </w:pPr>
            <w:r w:rsidRPr="007D1C5F">
              <w:rPr>
                <w:rFonts w:asciiTheme="majorBidi" w:hAnsiTheme="majorBidi" w:cstheme="majorBidi"/>
                <w:i/>
                <w:iCs/>
              </w:rPr>
              <w:t>Age</w:t>
            </w:r>
            <w:r>
              <w:rPr>
                <w:rFonts w:asciiTheme="majorBidi" w:hAnsiTheme="majorBidi" w:cstheme="majorBidi"/>
              </w:rPr>
              <w:t xml:space="preserve">, </w:t>
            </w:r>
            <w:r>
              <w:rPr>
                <w:rFonts w:asciiTheme="majorBidi" w:hAnsiTheme="majorBidi" w:cstheme="majorBidi"/>
                <w:i/>
                <w:iCs/>
              </w:rPr>
              <w:t>gender</w:t>
            </w:r>
            <w:r>
              <w:rPr>
                <w:rFonts w:asciiTheme="majorBidi" w:hAnsiTheme="majorBidi" w:cstheme="majorBidi"/>
              </w:rPr>
              <w:t xml:space="preserve">, dan </w:t>
            </w:r>
            <w:r>
              <w:rPr>
                <w:rFonts w:asciiTheme="majorBidi" w:hAnsiTheme="majorBidi" w:cstheme="majorBidi"/>
                <w:i/>
                <w:iCs/>
              </w:rPr>
              <w:t>experience</w:t>
            </w:r>
            <w:r>
              <w:rPr>
                <w:rFonts w:asciiTheme="majorBidi" w:hAnsiTheme="majorBidi" w:cstheme="majorBidi"/>
              </w:rPr>
              <w:t xml:space="preserve"> </w:t>
            </w:r>
            <w:proofErr w:type="spellStart"/>
            <w:r>
              <w:rPr>
                <w:rFonts w:asciiTheme="majorBidi" w:hAnsiTheme="majorBidi" w:cstheme="majorBidi"/>
              </w:rPr>
              <w:t>memperkuat</w:t>
            </w:r>
            <w:proofErr w:type="spellEnd"/>
            <w:r>
              <w:rPr>
                <w:rFonts w:asciiTheme="majorBidi" w:hAnsiTheme="majorBidi" w:cstheme="majorBidi"/>
              </w:rPr>
              <w:t xml:space="preserve"> </w:t>
            </w:r>
            <w:proofErr w:type="spellStart"/>
            <w:r>
              <w:rPr>
                <w:rFonts w:asciiTheme="majorBidi" w:hAnsiTheme="majorBidi" w:cstheme="majorBidi"/>
              </w:rPr>
              <w:t>pengaruh</w:t>
            </w:r>
            <w:proofErr w:type="spellEnd"/>
            <w:r>
              <w:rPr>
                <w:rFonts w:asciiTheme="majorBidi" w:hAnsiTheme="majorBidi" w:cstheme="majorBidi"/>
              </w:rPr>
              <w:t xml:space="preserve"> </w:t>
            </w:r>
            <w:r w:rsidRPr="007D1C5F">
              <w:rPr>
                <w:rFonts w:asciiTheme="majorBidi" w:hAnsiTheme="majorBidi" w:cstheme="majorBidi"/>
                <w:i/>
                <w:iCs/>
              </w:rPr>
              <w:t>habit</w:t>
            </w:r>
            <w:r>
              <w:rPr>
                <w:rFonts w:asciiTheme="majorBidi" w:hAnsiTheme="majorBidi" w:cstheme="majorBidi"/>
              </w:rPr>
              <w:t xml:space="preserve"> </w:t>
            </w:r>
            <w:proofErr w:type="spellStart"/>
            <w:r>
              <w:rPr>
                <w:rFonts w:asciiTheme="majorBidi" w:hAnsiTheme="majorBidi" w:cstheme="majorBidi"/>
              </w:rPr>
              <w:t>terhadap</w:t>
            </w:r>
            <w:proofErr w:type="spellEnd"/>
            <w:r>
              <w:rPr>
                <w:rFonts w:asciiTheme="majorBidi" w:hAnsiTheme="majorBidi" w:cstheme="majorBidi"/>
              </w:rPr>
              <w:t xml:space="preserve"> </w:t>
            </w:r>
            <w:r w:rsidRPr="007D1C5F">
              <w:rPr>
                <w:rFonts w:asciiTheme="majorBidi" w:hAnsiTheme="majorBidi" w:cstheme="majorBidi"/>
                <w:i/>
                <w:iCs/>
              </w:rPr>
              <w:t>behavioral intention</w:t>
            </w:r>
          </w:p>
        </w:tc>
      </w:tr>
      <w:tr w:rsidR="003A74D2" w:rsidRPr="005A6676" w14:paraId="30C74458" w14:textId="77777777" w:rsidTr="007921F8">
        <w:tc>
          <w:tcPr>
            <w:tcW w:w="1163" w:type="dxa"/>
          </w:tcPr>
          <w:p w14:paraId="3F44AA49" w14:textId="77777777" w:rsidR="003A74D2" w:rsidRDefault="003A74D2" w:rsidP="007921F8">
            <w:pPr>
              <w:pStyle w:val="ListParagraph"/>
              <w:tabs>
                <w:tab w:val="left" w:pos="709"/>
              </w:tabs>
              <w:ind w:left="0"/>
              <w:jc w:val="center"/>
              <w:rPr>
                <w:rFonts w:asciiTheme="majorBidi" w:hAnsiTheme="majorBidi" w:cstheme="majorBidi"/>
              </w:rPr>
            </w:pPr>
            <w:r>
              <w:rPr>
                <w:rFonts w:asciiTheme="majorBidi" w:hAnsiTheme="majorBidi" w:cstheme="majorBidi"/>
              </w:rPr>
              <w:t>H15</w:t>
            </w:r>
          </w:p>
        </w:tc>
        <w:tc>
          <w:tcPr>
            <w:tcW w:w="6338" w:type="dxa"/>
          </w:tcPr>
          <w:p w14:paraId="48459739" w14:textId="77777777" w:rsidR="003A74D2" w:rsidRPr="007D1C5F" w:rsidRDefault="003A74D2" w:rsidP="007921F8">
            <w:pPr>
              <w:pStyle w:val="ListParagraph"/>
              <w:tabs>
                <w:tab w:val="left" w:pos="709"/>
              </w:tabs>
              <w:ind w:left="0"/>
              <w:jc w:val="both"/>
              <w:rPr>
                <w:rFonts w:asciiTheme="majorBidi" w:hAnsiTheme="majorBidi" w:cstheme="majorBidi"/>
                <w:i/>
                <w:iCs/>
              </w:rPr>
            </w:pPr>
            <w:r>
              <w:rPr>
                <w:rFonts w:asciiTheme="majorBidi" w:hAnsiTheme="majorBidi" w:cstheme="majorBidi"/>
                <w:i/>
                <w:iCs/>
              </w:rPr>
              <w:t>Age</w:t>
            </w:r>
            <w:r>
              <w:rPr>
                <w:rFonts w:asciiTheme="majorBidi" w:hAnsiTheme="majorBidi" w:cstheme="majorBidi"/>
              </w:rPr>
              <w:t xml:space="preserve">, </w:t>
            </w:r>
            <w:r>
              <w:rPr>
                <w:rFonts w:asciiTheme="majorBidi" w:hAnsiTheme="majorBidi" w:cstheme="majorBidi"/>
                <w:i/>
                <w:iCs/>
              </w:rPr>
              <w:t>gender</w:t>
            </w:r>
            <w:r>
              <w:rPr>
                <w:rFonts w:asciiTheme="majorBidi" w:hAnsiTheme="majorBidi" w:cstheme="majorBidi"/>
              </w:rPr>
              <w:t xml:space="preserve">, dan </w:t>
            </w:r>
            <w:r>
              <w:rPr>
                <w:rFonts w:asciiTheme="majorBidi" w:hAnsiTheme="majorBidi" w:cstheme="majorBidi"/>
                <w:i/>
                <w:iCs/>
              </w:rPr>
              <w:t xml:space="preserve">experience </w:t>
            </w:r>
            <w:proofErr w:type="spellStart"/>
            <w:r>
              <w:rPr>
                <w:rFonts w:asciiTheme="majorBidi" w:hAnsiTheme="majorBidi" w:cstheme="majorBidi"/>
              </w:rPr>
              <w:t>memperkuat</w:t>
            </w:r>
            <w:proofErr w:type="spellEnd"/>
            <w:r>
              <w:rPr>
                <w:rFonts w:asciiTheme="majorBidi" w:hAnsiTheme="majorBidi" w:cstheme="majorBidi"/>
              </w:rPr>
              <w:t xml:space="preserve"> </w:t>
            </w:r>
            <w:proofErr w:type="spellStart"/>
            <w:r>
              <w:rPr>
                <w:rFonts w:asciiTheme="majorBidi" w:hAnsiTheme="majorBidi" w:cstheme="majorBidi"/>
              </w:rPr>
              <w:t>pengaruh</w:t>
            </w:r>
            <w:proofErr w:type="spellEnd"/>
            <w:r>
              <w:rPr>
                <w:rFonts w:asciiTheme="majorBidi" w:hAnsiTheme="majorBidi" w:cstheme="majorBidi"/>
              </w:rPr>
              <w:t xml:space="preserve"> </w:t>
            </w:r>
            <w:r w:rsidRPr="007D1C5F">
              <w:rPr>
                <w:rFonts w:asciiTheme="majorBidi" w:hAnsiTheme="majorBidi" w:cstheme="majorBidi"/>
                <w:i/>
                <w:iCs/>
              </w:rPr>
              <w:t>habit</w:t>
            </w:r>
            <w:r>
              <w:rPr>
                <w:rFonts w:asciiTheme="majorBidi" w:hAnsiTheme="majorBidi" w:cstheme="majorBidi"/>
              </w:rPr>
              <w:t xml:space="preserve"> </w:t>
            </w:r>
            <w:proofErr w:type="spellStart"/>
            <w:r>
              <w:rPr>
                <w:rFonts w:asciiTheme="majorBidi" w:hAnsiTheme="majorBidi" w:cstheme="majorBidi"/>
              </w:rPr>
              <w:t>terhadap</w:t>
            </w:r>
            <w:proofErr w:type="spellEnd"/>
            <w:r>
              <w:rPr>
                <w:rFonts w:asciiTheme="majorBidi" w:hAnsiTheme="majorBidi" w:cstheme="majorBidi"/>
              </w:rPr>
              <w:t xml:space="preserve"> </w:t>
            </w:r>
            <w:r w:rsidRPr="001C1FE4">
              <w:rPr>
                <w:rFonts w:asciiTheme="majorBidi" w:hAnsiTheme="majorBidi" w:cstheme="majorBidi"/>
                <w:i/>
                <w:iCs/>
              </w:rPr>
              <w:t xml:space="preserve">use </w:t>
            </w:r>
            <w:r w:rsidRPr="007D1C5F">
              <w:rPr>
                <w:rFonts w:asciiTheme="majorBidi" w:hAnsiTheme="majorBidi" w:cstheme="majorBidi"/>
                <w:i/>
                <w:iCs/>
              </w:rPr>
              <w:t>behavior</w:t>
            </w:r>
          </w:p>
        </w:tc>
      </w:tr>
    </w:tbl>
    <w:p w14:paraId="1FB7483B" w14:textId="77777777" w:rsidR="00975986" w:rsidRPr="00AA772B" w:rsidRDefault="00975986" w:rsidP="00717906">
      <w:pPr>
        <w:tabs>
          <w:tab w:val="left" w:pos="1710"/>
        </w:tabs>
        <w:spacing w:after="0" w:line="360" w:lineRule="auto"/>
        <w:jc w:val="both"/>
        <w:rPr>
          <w:rFonts w:asciiTheme="majorBidi" w:hAnsiTheme="majorBidi" w:cstheme="majorBidi"/>
          <w:sz w:val="24"/>
          <w:szCs w:val="24"/>
        </w:rPr>
      </w:pPr>
    </w:p>
    <w:p w14:paraId="2BF88501" w14:textId="77777777" w:rsidR="00717906" w:rsidRPr="00E62A83" w:rsidRDefault="00717906" w:rsidP="006B4670">
      <w:pPr>
        <w:pStyle w:val="ListParagraph"/>
        <w:numPr>
          <w:ilvl w:val="0"/>
          <w:numId w:val="12"/>
        </w:numPr>
        <w:tabs>
          <w:tab w:val="left" w:pos="1710"/>
        </w:tabs>
        <w:spacing w:after="0" w:line="360" w:lineRule="auto"/>
        <w:jc w:val="both"/>
        <w:outlineLvl w:val="1"/>
        <w:rPr>
          <w:rFonts w:asciiTheme="majorBidi" w:hAnsiTheme="majorBidi" w:cstheme="majorBidi"/>
          <w:b/>
          <w:bCs/>
          <w:sz w:val="24"/>
          <w:szCs w:val="24"/>
        </w:rPr>
      </w:pPr>
      <w:bookmarkStart w:id="79" w:name="_Toc11512686"/>
      <w:bookmarkStart w:id="80" w:name="_Toc12219675"/>
      <w:proofErr w:type="spellStart"/>
      <w:r>
        <w:rPr>
          <w:rFonts w:asciiTheme="majorBidi" w:hAnsiTheme="majorBidi" w:cstheme="majorBidi"/>
          <w:b/>
          <w:bCs/>
          <w:sz w:val="24"/>
          <w:szCs w:val="24"/>
        </w:rPr>
        <w:t>Mengumpulkan</w:t>
      </w:r>
      <w:proofErr w:type="spellEnd"/>
      <w:r>
        <w:rPr>
          <w:rFonts w:asciiTheme="majorBidi" w:hAnsiTheme="majorBidi" w:cstheme="majorBidi"/>
          <w:b/>
          <w:bCs/>
          <w:sz w:val="24"/>
          <w:szCs w:val="24"/>
        </w:rPr>
        <w:t xml:space="preserve"> Data</w:t>
      </w:r>
      <w:bookmarkEnd w:id="79"/>
      <w:bookmarkEnd w:id="80"/>
    </w:p>
    <w:p w14:paraId="6FFB56D4" w14:textId="77777777" w:rsidR="002C2A24" w:rsidRPr="004B703D" w:rsidRDefault="00717906" w:rsidP="002C2A24">
      <w:pPr>
        <w:pStyle w:val="ListParagraph"/>
        <w:tabs>
          <w:tab w:val="left" w:pos="709"/>
        </w:tabs>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ab/>
      </w:r>
      <w:r w:rsidR="002C2A24">
        <w:rPr>
          <w:rFonts w:asciiTheme="majorBidi" w:hAnsiTheme="majorBidi" w:cstheme="majorBidi"/>
          <w:sz w:val="24"/>
          <w:szCs w:val="24"/>
        </w:rPr>
        <w:t xml:space="preserve">Pada </w:t>
      </w:r>
      <w:proofErr w:type="spellStart"/>
      <w:r w:rsidR="002C2A24">
        <w:rPr>
          <w:rFonts w:asciiTheme="majorBidi" w:hAnsiTheme="majorBidi" w:cstheme="majorBidi"/>
          <w:sz w:val="24"/>
          <w:szCs w:val="24"/>
        </w:rPr>
        <w:t>tahap</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ini</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instrumen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berupa</w:t>
      </w:r>
      <w:proofErr w:type="spellEnd"/>
      <w:r w:rsidR="002C2A24">
        <w:rPr>
          <w:rFonts w:asciiTheme="majorBidi" w:hAnsiTheme="majorBidi" w:cstheme="majorBidi"/>
          <w:sz w:val="24"/>
          <w:szCs w:val="24"/>
        </w:rPr>
        <w:t xml:space="preserve"> daftar </w:t>
      </w:r>
      <w:proofErr w:type="spellStart"/>
      <w:r w:rsidR="002C2A24">
        <w:rPr>
          <w:rFonts w:asciiTheme="majorBidi" w:hAnsiTheme="majorBidi" w:cstheme="majorBidi"/>
          <w:sz w:val="24"/>
          <w:szCs w:val="24"/>
        </w:rPr>
        <w:t>pertanyaan</w:t>
      </w:r>
      <w:proofErr w:type="spellEnd"/>
      <w:r w:rsidR="002C2A24">
        <w:rPr>
          <w:rFonts w:asciiTheme="majorBidi" w:hAnsiTheme="majorBidi" w:cstheme="majorBidi"/>
          <w:sz w:val="24"/>
          <w:szCs w:val="24"/>
        </w:rPr>
        <w:t>/</w:t>
      </w:r>
      <w:proofErr w:type="spellStart"/>
      <w:r w:rsidR="002C2A24">
        <w:rPr>
          <w:rFonts w:asciiTheme="majorBidi" w:hAnsiTheme="majorBidi" w:cstheme="majorBidi"/>
          <w:sz w:val="24"/>
          <w:szCs w:val="24"/>
        </w:rPr>
        <w:t>kuesioner</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disusun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dengan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mencakup</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faktor-faktor</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dalam</w:t>
      </w:r>
      <w:proofErr w:type="spellEnd"/>
      <w:r w:rsidR="002C2A24">
        <w:rPr>
          <w:rFonts w:asciiTheme="majorBidi" w:hAnsiTheme="majorBidi" w:cstheme="majorBidi"/>
          <w:sz w:val="24"/>
          <w:szCs w:val="24"/>
        </w:rPr>
        <w:t xml:space="preserve"> model UTAUT2 </w:t>
      </w:r>
      <w:proofErr w:type="spellStart"/>
      <w:r w:rsidR="002C2A24">
        <w:rPr>
          <w:rFonts w:asciiTheme="majorBidi" w:hAnsiTheme="majorBidi" w:cstheme="majorBidi"/>
          <w:sz w:val="24"/>
          <w:szCs w:val="24"/>
        </w:rPr>
        <w:t>yaitu</w:t>
      </w:r>
      <w:proofErr w:type="spellEnd"/>
      <w:r w:rsidR="002C2A24">
        <w:rPr>
          <w:rFonts w:asciiTheme="majorBidi" w:hAnsiTheme="majorBidi" w:cstheme="majorBidi"/>
          <w:sz w:val="24"/>
          <w:szCs w:val="24"/>
        </w:rPr>
        <w:t xml:space="preserve"> </w:t>
      </w:r>
      <w:r w:rsidR="002C2A24" w:rsidRPr="00F833A0">
        <w:rPr>
          <w:rFonts w:asciiTheme="majorBidi" w:hAnsiTheme="majorBidi" w:cstheme="majorBidi"/>
          <w:i/>
          <w:iCs/>
          <w:sz w:val="24"/>
          <w:szCs w:val="24"/>
        </w:rPr>
        <w:t>performance expectancy</w:t>
      </w:r>
      <w:r w:rsidR="002C2A24">
        <w:rPr>
          <w:rFonts w:asciiTheme="majorBidi" w:hAnsiTheme="majorBidi" w:cstheme="majorBidi"/>
          <w:sz w:val="24"/>
          <w:szCs w:val="24"/>
        </w:rPr>
        <w:t xml:space="preserve">, </w:t>
      </w:r>
      <w:r w:rsidR="002C2A24" w:rsidRPr="00F833A0">
        <w:rPr>
          <w:rFonts w:asciiTheme="majorBidi" w:hAnsiTheme="majorBidi" w:cstheme="majorBidi"/>
          <w:i/>
          <w:iCs/>
          <w:sz w:val="24"/>
          <w:szCs w:val="24"/>
        </w:rPr>
        <w:t>effort expectancy</w:t>
      </w:r>
      <w:r w:rsidR="002C2A24">
        <w:rPr>
          <w:rFonts w:asciiTheme="majorBidi" w:hAnsiTheme="majorBidi" w:cstheme="majorBidi"/>
          <w:sz w:val="24"/>
          <w:szCs w:val="24"/>
        </w:rPr>
        <w:t xml:space="preserve">, </w:t>
      </w:r>
      <w:r w:rsidR="002C2A24" w:rsidRPr="00F833A0">
        <w:rPr>
          <w:rFonts w:asciiTheme="majorBidi" w:hAnsiTheme="majorBidi" w:cstheme="majorBidi"/>
          <w:i/>
          <w:iCs/>
          <w:sz w:val="24"/>
          <w:szCs w:val="24"/>
        </w:rPr>
        <w:t>social influence</w:t>
      </w:r>
      <w:r w:rsidR="002C2A24">
        <w:rPr>
          <w:rFonts w:asciiTheme="majorBidi" w:hAnsiTheme="majorBidi" w:cstheme="majorBidi"/>
          <w:sz w:val="24"/>
          <w:szCs w:val="24"/>
        </w:rPr>
        <w:t xml:space="preserve">, </w:t>
      </w:r>
      <w:r w:rsidR="002C2A24" w:rsidRPr="00F833A0">
        <w:rPr>
          <w:rFonts w:asciiTheme="majorBidi" w:hAnsiTheme="majorBidi" w:cstheme="majorBidi"/>
          <w:i/>
          <w:iCs/>
          <w:sz w:val="24"/>
          <w:szCs w:val="24"/>
        </w:rPr>
        <w:t>facilitating conditions</w:t>
      </w:r>
      <w:r w:rsidR="002C2A24">
        <w:rPr>
          <w:rFonts w:asciiTheme="majorBidi" w:hAnsiTheme="majorBidi" w:cstheme="majorBidi"/>
          <w:sz w:val="24"/>
          <w:szCs w:val="24"/>
        </w:rPr>
        <w:t xml:space="preserve">, </w:t>
      </w:r>
      <w:r w:rsidR="002C2A24" w:rsidRPr="00F833A0">
        <w:rPr>
          <w:rFonts w:asciiTheme="majorBidi" w:hAnsiTheme="majorBidi" w:cstheme="majorBidi"/>
          <w:i/>
          <w:iCs/>
          <w:sz w:val="24"/>
          <w:szCs w:val="24"/>
        </w:rPr>
        <w:t>hedonic motivation</w:t>
      </w:r>
      <w:r w:rsidR="002C2A24">
        <w:rPr>
          <w:rFonts w:asciiTheme="majorBidi" w:hAnsiTheme="majorBidi" w:cstheme="majorBidi"/>
          <w:sz w:val="24"/>
          <w:szCs w:val="24"/>
        </w:rPr>
        <w:t xml:space="preserve">, </w:t>
      </w:r>
      <w:r w:rsidR="002C2A24" w:rsidRPr="00F833A0">
        <w:rPr>
          <w:rFonts w:asciiTheme="majorBidi" w:hAnsiTheme="majorBidi" w:cstheme="majorBidi"/>
          <w:i/>
          <w:iCs/>
          <w:sz w:val="24"/>
          <w:szCs w:val="24"/>
        </w:rPr>
        <w:t>price value</w:t>
      </w:r>
      <w:r w:rsidR="002C2A24">
        <w:rPr>
          <w:rFonts w:asciiTheme="majorBidi" w:hAnsiTheme="majorBidi" w:cstheme="majorBidi"/>
          <w:sz w:val="24"/>
          <w:szCs w:val="24"/>
        </w:rPr>
        <w:t xml:space="preserve">, dan </w:t>
      </w:r>
      <w:r w:rsidR="002C2A24" w:rsidRPr="00F833A0">
        <w:rPr>
          <w:rFonts w:asciiTheme="majorBidi" w:hAnsiTheme="majorBidi" w:cstheme="majorBidi"/>
          <w:i/>
          <w:iCs/>
          <w:sz w:val="24"/>
          <w:szCs w:val="24"/>
        </w:rPr>
        <w:t>habit</w:t>
      </w:r>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Kuesioner</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disusun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dengan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menggunakan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ukuran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skala</w:t>
      </w:r>
      <w:proofErr w:type="spellEnd"/>
      <w:r w:rsidR="002C2A24">
        <w:rPr>
          <w:rFonts w:asciiTheme="majorBidi" w:hAnsiTheme="majorBidi" w:cstheme="majorBidi"/>
          <w:sz w:val="24"/>
          <w:szCs w:val="24"/>
        </w:rPr>
        <w:t xml:space="preserve"> Likert </w:t>
      </w:r>
      <w:proofErr w:type="spellStart"/>
      <w:r w:rsidR="002C2A24">
        <w:rPr>
          <w:rFonts w:asciiTheme="majorBidi" w:hAnsiTheme="majorBidi" w:cstheme="majorBidi"/>
          <w:sz w:val="24"/>
          <w:szCs w:val="24"/>
        </w:rPr>
        <w:t>dengan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pilihan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jawaban</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sebagai</w:t>
      </w:r>
      <w:proofErr w:type="spellEnd"/>
      <w:r w:rsidR="002C2A24">
        <w:rPr>
          <w:rFonts w:asciiTheme="majorBidi" w:hAnsiTheme="majorBidi" w:cstheme="majorBidi"/>
          <w:sz w:val="24"/>
          <w:szCs w:val="24"/>
        </w:rPr>
        <w:t xml:space="preserve"> </w:t>
      </w:r>
      <w:proofErr w:type="spellStart"/>
      <w:r w:rsidR="002C2A24">
        <w:rPr>
          <w:rFonts w:asciiTheme="majorBidi" w:hAnsiTheme="majorBidi" w:cstheme="majorBidi"/>
          <w:sz w:val="24"/>
          <w:szCs w:val="24"/>
        </w:rPr>
        <w:t>berikut</w:t>
      </w:r>
      <w:proofErr w:type="spellEnd"/>
      <w:r w:rsidR="002C2A24">
        <w:rPr>
          <w:rFonts w:asciiTheme="majorBidi" w:hAnsiTheme="majorBidi" w:cstheme="majorBidi"/>
          <w:sz w:val="24"/>
          <w:szCs w:val="24"/>
        </w:rPr>
        <w:t>:</w:t>
      </w:r>
    </w:p>
    <w:p w14:paraId="183EEF11" w14:textId="77777777" w:rsidR="002C2A24" w:rsidRDefault="002C2A24" w:rsidP="002C2A24">
      <w:pPr>
        <w:pStyle w:val="ListParagraph"/>
        <w:numPr>
          <w:ilvl w:val="0"/>
          <w:numId w:val="6"/>
        </w:numPr>
        <w:tabs>
          <w:tab w:val="left" w:pos="1276"/>
        </w:tabs>
        <w:spacing w:line="360" w:lineRule="auto"/>
        <w:ind w:left="851"/>
        <w:jc w:val="both"/>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ab/>
        <w:t xml:space="preserve">= </w:t>
      </w: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setuju</w:t>
      </w:r>
      <w:proofErr w:type="spellEnd"/>
    </w:p>
    <w:p w14:paraId="41660FF4" w14:textId="77777777" w:rsidR="002C2A24" w:rsidRDefault="002C2A24" w:rsidP="002C2A24">
      <w:pPr>
        <w:pStyle w:val="ListParagraph"/>
        <w:numPr>
          <w:ilvl w:val="0"/>
          <w:numId w:val="6"/>
        </w:numPr>
        <w:tabs>
          <w:tab w:val="left" w:pos="1276"/>
        </w:tabs>
        <w:spacing w:line="360" w:lineRule="auto"/>
        <w:ind w:left="851"/>
        <w:jc w:val="both"/>
        <w:rPr>
          <w:rFonts w:asciiTheme="majorBidi" w:hAnsiTheme="majorBidi" w:cstheme="majorBidi"/>
          <w:sz w:val="24"/>
          <w:szCs w:val="24"/>
        </w:rPr>
      </w:pPr>
      <w:r>
        <w:rPr>
          <w:rFonts w:asciiTheme="majorBidi" w:hAnsiTheme="majorBidi" w:cstheme="majorBidi"/>
          <w:sz w:val="24"/>
          <w:szCs w:val="24"/>
        </w:rPr>
        <w:t>2</w:t>
      </w:r>
      <w:r>
        <w:rPr>
          <w:rFonts w:asciiTheme="majorBidi" w:hAnsiTheme="majorBidi" w:cstheme="majorBidi"/>
          <w:sz w:val="24"/>
          <w:szCs w:val="24"/>
        </w:rPr>
        <w:tab/>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setuju</w:t>
      </w:r>
      <w:proofErr w:type="spellEnd"/>
    </w:p>
    <w:p w14:paraId="037EE700" w14:textId="77777777" w:rsidR="002C2A24" w:rsidRDefault="002C2A24" w:rsidP="002C2A24">
      <w:pPr>
        <w:pStyle w:val="ListParagraph"/>
        <w:numPr>
          <w:ilvl w:val="0"/>
          <w:numId w:val="6"/>
        </w:numPr>
        <w:tabs>
          <w:tab w:val="left" w:pos="1276"/>
        </w:tabs>
        <w:spacing w:line="360" w:lineRule="auto"/>
        <w:ind w:left="851"/>
        <w:jc w:val="both"/>
        <w:rPr>
          <w:rFonts w:asciiTheme="majorBidi" w:hAnsiTheme="majorBidi" w:cstheme="majorBidi"/>
          <w:sz w:val="24"/>
          <w:szCs w:val="24"/>
        </w:rPr>
      </w:pPr>
      <w:r>
        <w:rPr>
          <w:rFonts w:asciiTheme="majorBidi" w:hAnsiTheme="majorBidi" w:cstheme="majorBidi"/>
          <w:sz w:val="24"/>
          <w:szCs w:val="24"/>
        </w:rPr>
        <w:lastRenderedPageBreak/>
        <w:t>3</w:t>
      </w:r>
      <w:r>
        <w:rPr>
          <w:rFonts w:asciiTheme="majorBidi" w:hAnsiTheme="majorBidi" w:cstheme="majorBidi"/>
          <w:sz w:val="24"/>
          <w:szCs w:val="24"/>
        </w:rPr>
        <w:tab/>
        <w:t xml:space="preserve">= </w:t>
      </w:r>
      <w:proofErr w:type="spellStart"/>
      <w:r>
        <w:rPr>
          <w:rFonts w:asciiTheme="majorBidi" w:hAnsiTheme="majorBidi" w:cstheme="majorBidi"/>
          <w:sz w:val="24"/>
          <w:szCs w:val="24"/>
        </w:rPr>
        <w:t>Cukup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setuju</w:t>
      </w:r>
      <w:proofErr w:type="spellEnd"/>
    </w:p>
    <w:p w14:paraId="367098EF" w14:textId="77777777" w:rsidR="002C2A24" w:rsidRDefault="002C2A24" w:rsidP="002C2A24">
      <w:pPr>
        <w:pStyle w:val="ListParagraph"/>
        <w:numPr>
          <w:ilvl w:val="0"/>
          <w:numId w:val="6"/>
        </w:numPr>
        <w:tabs>
          <w:tab w:val="left" w:pos="1276"/>
        </w:tabs>
        <w:spacing w:line="360" w:lineRule="auto"/>
        <w:ind w:left="851"/>
        <w:jc w:val="both"/>
        <w:rPr>
          <w:rFonts w:asciiTheme="majorBidi" w:hAnsiTheme="majorBidi" w:cstheme="majorBidi"/>
          <w:sz w:val="24"/>
          <w:szCs w:val="24"/>
        </w:rPr>
      </w:pPr>
      <w:r>
        <w:rPr>
          <w:rFonts w:asciiTheme="majorBidi" w:hAnsiTheme="majorBidi" w:cstheme="majorBidi"/>
          <w:sz w:val="24"/>
          <w:szCs w:val="24"/>
        </w:rPr>
        <w:t>4</w:t>
      </w:r>
      <w:r>
        <w:rPr>
          <w:rFonts w:asciiTheme="majorBidi" w:hAnsiTheme="majorBidi" w:cstheme="majorBidi"/>
          <w:sz w:val="24"/>
          <w:szCs w:val="24"/>
        </w:rPr>
        <w:tab/>
        <w:t xml:space="preserve">= </w:t>
      </w:r>
      <w:proofErr w:type="spellStart"/>
      <w:r>
        <w:rPr>
          <w:rFonts w:asciiTheme="majorBidi" w:hAnsiTheme="majorBidi" w:cstheme="majorBidi"/>
          <w:sz w:val="24"/>
          <w:szCs w:val="24"/>
        </w:rPr>
        <w:t>Setuju</w:t>
      </w:r>
      <w:proofErr w:type="spellEnd"/>
    </w:p>
    <w:p w14:paraId="18A7C991" w14:textId="77777777" w:rsidR="002C2A24" w:rsidRPr="0073023E" w:rsidRDefault="002C2A24" w:rsidP="002C2A24">
      <w:pPr>
        <w:pStyle w:val="ListParagraph"/>
        <w:numPr>
          <w:ilvl w:val="0"/>
          <w:numId w:val="6"/>
        </w:numPr>
        <w:tabs>
          <w:tab w:val="left" w:pos="1276"/>
        </w:tabs>
        <w:spacing w:after="0" w:line="360" w:lineRule="auto"/>
        <w:ind w:left="851"/>
        <w:jc w:val="both"/>
        <w:rPr>
          <w:rFonts w:asciiTheme="majorBidi" w:hAnsiTheme="majorBidi" w:cstheme="majorBidi"/>
          <w:sz w:val="24"/>
          <w:szCs w:val="24"/>
        </w:rPr>
      </w:pPr>
      <w:r>
        <w:rPr>
          <w:rFonts w:asciiTheme="majorBidi" w:hAnsiTheme="majorBidi" w:cstheme="majorBidi"/>
          <w:sz w:val="24"/>
          <w:szCs w:val="24"/>
        </w:rPr>
        <w:t>5</w:t>
      </w:r>
      <w:r>
        <w:rPr>
          <w:rFonts w:asciiTheme="majorBidi" w:hAnsiTheme="majorBidi" w:cstheme="majorBidi"/>
          <w:sz w:val="24"/>
          <w:szCs w:val="24"/>
        </w:rPr>
        <w:tab/>
        <w:t xml:space="preserve">= </w:t>
      </w: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setuju</w:t>
      </w:r>
      <w:proofErr w:type="spellEnd"/>
    </w:p>
    <w:p w14:paraId="14D7AF54" w14:textId="591CB684" w:rsidR="00717906" w:rsidRPr="003A74D2" w:rsidRDefault="00B61654" w:rsidP="003A74D2">
      <w:pPr>
        <w:pStyle w:val="ListParagraph"/>
        <w:tabs>
          <w:tab w:val="left" w:pos="709"/>
        </w:tabs>
        <w:spacing w:line="360" w:lineRule="auto"/>
        <w:ind w:left="426"/>
        <w:jc w:val="both"/>
        <w:rPr>
          <w:rFonts w:asciiTheme="majorBidi" w:hAnsiTheme="majorBidi" w:cstheme="majorBidi"/>
          <w:sz w:val="24"/>
          <w:szCs w:val="24"/>
        </w:rPr>
      </w:pPr>
      <w:r>
        <w:rPr>
          <w:rFonts w:asciiTheme="majorBidi" w:hAnsiTheme="majorBidi" w:cstheme="majorBidi"/>
          <w:sz w:val="24"/>
          <w:szCs w:val="24"/>
        </w:rPr>
        <w:tab/>
      </w:r>
      <w:r w:rsidR="003A74D2">
        <w:rPr>
          <w:rFonts w:asciiTheme="majorBidi" w:hAnsiTheme="majorBidi" w:cstheme="majorBidi"/>
          <w:sz w:val="24"/>
          <w:szCs w:val="24"/>
        </w:rPr>
        <w:t xml:space="preserve">Setelah </w:t>
      </w:r>
      <w:proofErr w:type="spellStart"/>
      <w:r w:rsidR="003A74D2">
        <w:rPr>
          <w:rFonts w:asciiTheme="majorBidi" w:hAnsiTheme="majorBidi" w:cstheme="majorBidi"/>
          <w:sz w:val="24"/>
          <w:szCs w:val="24"/>
        </w:rPr>
        <w:t>disusun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kuesioner</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dibagikan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kepada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sejumlah</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pegawai</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untuk</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dilakukan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pengujian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validitas</w:t>
      </w:r>
      <w:proofErr w:type="spellEnd"/>
      <w:r w:rsidR="003A74D2">
        <w:rPr>
          <w:rFonts w:asciiTheme="majorBidi" w:hAnsiTheme="majorBidi" w:cstheme="majorBidi"/>
          <w:sz w:val="24"/>
          <w:szCs w:val="24"/>
        </w:rPr>
        <w:t xml:space="preserve"> dan </w:t>
      </w:r>
      <w:proofErr w:type="spellStart"/>
      <w:r w:rsidR="003A74D2">
        <w:rPr>
          <w:rFonts w:asciiTheme="majorBidi" w:hAnsiTheme="majorBidi" w:cstheme="majorBidi"/>
          <w:sz w:val="24"/>
          <w:szCs w:val="24"/>
        </w:rPr>
        <w:t>reliabilitas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instrumen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Hingga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instrumen</w:t>
      </w:r>
      <w:proofErr w:type="spellEnd"/>
      <w:r w:rsidR="003A74D2">
        <w:rPr>
          <w:rFonts w:asciiTheme="majorBidi" w:hAnsiTheme="majorBidi" w:cstheme="majorBidi"/>
          <w:sz w:val="24"/>
          <w:szCs w:val="24"/>
        </w:rPr>
        <w:t xml:space="preserve"> valid dan </w:t>
      </w:r>
      <w:proofErr w:type="spellStart"/>
      <w:r w:rsidR="003A74D2">
        <w:rPr>
          <w:rFonts w:asciiTheme="majorBidi" w:hAnsiTheme="majorBidi" w:cstheme="majorBidi"/>
          <w:sz w:val="24"/>
          <w:szCs w:val="24"/>
        </w:rPr>
        <w:t>reliabel</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baru</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kemudian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dibagikan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kepada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pegawai</w:t>
      </w:r>
      <w:proofErr w:type="spellEnd"/>
      <w:r w:rsidR="003A74D2">
        <w:rPr>
          <w:rFonts w:asciiTheme="majorBidi" w:hAnsiTheme="majorBidi" w:cstheme="majorBidi"/>
          <w:sz w:val="24"/>
          <w:szCs w:val="24"/>
        </w:rPr>
        <w:t xml:space="preserve"> yang </w:t>
      </w:r>
      <w:proofErr w:type="spellStart"/>
      <w:r w:rsidR="003A74D2">
        <w:rPr>
          <w:rFonts w:asciiTheme="majorBidi" w:hAnsiTheme="majorBidi" w:cstheme="majorBidi"/>
          <w:sz w:val="24"/>
          <w:szCs w:val="24"/>
        </w:rPr>
        <w:t>telah</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ditentukan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sebagai</w:t>
      </w:r>
      <w:proofErr w:type="spellEnd"/>
      <w:r w:rsidR="003A74D2" w:rsidRPr="002A271D">
        <w:rPr>
          <w:rFonts w:asciiTheme="majorBidi" w:hAnsiTheme="majorBidi" w:cstheme="majorBidi"/>
          <w:sz w:val="24"/>
          <w:szCs w:val="24"/>
        </w:rPr>
        <w:t xml:space="preserve"> </w:t>
      </w:r>
      <w:proofErr w:type="spellStart"/>
      <w:r w:rsidR="003A74D2" w:rsidRPr="002A271D">
        <w:rPr>
          <w:rFonts w:asciiTheme="majorBidi" w:hAnsiTheme="majorBidi" w:cstheme="majorBidi"/>
          <w:sz w:val="24"/>
          <w:szCs w:val="24"/>
        </w:rPr>
        <w:t>sampel</w:t>
      </w:r>
      <w:proofErr w:type="spellEnd"/>
      <w:r w:rsidR="003A74D2" w:rsidRPr="002A271D">
        <w:rPr>
          <w:rFonts w:asciiTheme="majorBidi" w:hAnsiTheme="majorBidi" w:cstheme="majorBidi"/>
          <w:sz w:val="24"/>
          <w:szCs w:val="24"/>
        </w:rPr>
        <w:t xml:space="preserve"> </w:t>
      </w:r>
      <w:proofErr w:type="spellStart"/>
      <w:r w:rsidR="003A74D2">
        <w:rPr>
          <w:rFonts w:asciiTheme="majorBidi" w:hAnsiTheme="majorBidi" w:cstheme="majorBidi"/>
          <w:sz w:val="24"/>
          <w:szCs w:val="24"/>
        </w:rPr>
        <w:t>secara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merata</w:t>
      </w:r>
      <w:proofErr w:type="spellEnd"/>
      <w:r w:rsidR="003A74D2" w:rsidRPr="002A271D">
        <w:rPr>
          <w:rFonts w:asciiTheme="majorBidi" w:hAnsiTheme="majorBidi" w:cstheme="majorBidi"/>
          <w:sz w:val="24"/>
          <w:szCs w:val="24"/>
        </w:rPr>
        <w:t xml:space="preserve">. Setelah </w:t>
      </w:r>
      <w:proofErr w:type="spellStart"/>
      <w:r w:rsidR="003A74D2" w:rsidRPr="002A271D">
        <w:rPr>
          <w:rFonts w:asciiTheme="majorBidi" w:hAnsiTheme="majorBidi" w:cstheme="majorBidi"/>
          <w:sz w:val="24"/>
          <w:szCs w:val="24"/>
        </w:rPr>
        <w:t>seluruh</w:t>
      </w:r>
      <w:proofErr w:type="spellEnd"/>
      <w:r w:rsidR="003A74D2" w:rsidRPr="002A271D">
        <w:rPr>
          <w:rFonts w:asciiTheme="majorBidi" w:hAnsiTheme="majorBidi" w:cstheme="majorBidi"/>
          <w:sz w:val="24"/>
          <w:szCs w:val="24"/>
        </w:rPr>
        <w:t xml:space="preserve"> data </w:t>
      </w:r>
      <w:proofErr w:type="spellStart"/>
      <w:r w:rsidR="003A74D2" w:rsidRPr="002A271D">
        <w:rPr>
          <w:rFonts w:asciiTheme="majorBidi" w:hAnsiTheme="majorBidi" w:cstheme="majorBidi"/>
          <w:sz w:val="24"/>
          <w:szCs w:val="24"/>
        </w:rPr>
        <w:t>kuesioner</w:t>
      </w:r>
      <w:proofErr w:type="spellEnd"/>
      <w:r w:rsidR="003A74D2" w:rsidRPr="002A271D">
        <w:rPr>
          <w:rFonts w:asciiTheme="majorBidi" w:hAnsiTheme="majorBidi" w:cstheme="majorBidi"/>
          <w:sz w:val="24"/>
          <w:szCs w:val="24"/>
        </w:rPr>
        <w:t xml:space="preserve"> </w:t>
      </w:r>
      <w:proofErr w:type="spellStart"/>
      <w:r w:rsidR="003A74D2" w:rsidRPr="002A271D">
        <w:rPr>
          <w:rFonts w:asciiTheme="majorBidi" w:hAnsiTheme="majorBidi" w:cstheme="majorBidi"/>
          <w:sz w:val="24"/>
          <w:szCs w:val="24"/>
        </w:rPr>
        <w:t>terkumpul</w:t>
      </w:r>
      <w:proofErr w:type="spellEnd"/>
      <w:r w:rsidR="003A74D2" w:rsidRPr="002A271D">
        <w:rPr>
          <w:rFonts w:asciiTheme="majorBidi" w:hAnsiTheme="majorBidi" w:cstheme="majorBidi"/>
          <w:sz w:val="24"/>
          <w:szCs w:val="24"/>
        </w:rPr>
        <w:t xml:space="preserve">, </w:t>
      </w:r>
      <w:proofErr w:type="spellStart"/>
      <w:r w:rsidR="003A74D2" w:rsidRPr="002A271D">
        <w:rPr>
          <w:rFonts w:asciiTheme="majorBidi" w:hAnsiTheme="majorBidi" w:cstheme="majorBidi"/>
          <w:sz w:val="24"/>
          <w:szCs w:val="24"/>
        </w:rPr>
        <w:t>dilakukan</w:t>
      </w:r>
      <w:proofErr w:type="spellEnd"/>
      <w:r w:rsidR="003A74D2" w:rsidRPr="002A271D">
        <w:rPr>
          <w:rFonts w:asciiTheme="majorBidi" w:hAnsiTheme="majorBidi" w:cstheme="majorBidi"/>
          <w:sz w:val="24"/>
          <w:szCs w:val="24"/>
        </w:rPr>
        <w:t xml:space="preserve"> </w:t>
      </w:r>
      <w:proofErr w:type="spellStart"/>
      <w:r w:rsidR="003A74D2" w:rsidRPr="002A271D">
        <w:rPr>
          <w:rFonts w:asciiTheme="majorBidi" w:hAnsiTheme="majorBidi" w:cstheme="majorBidi"/>
          <w:sz w:val="24"/>
          <w:szCs w:val="24"/>
        </w:rPr>
        <w:t>pe</w:t>
      </w:r>
      <w:r w:rsidR="003A74D2">
        <w:rPr>
          <w:rFonts w:asciiTheme="majorBidi" w:hAnsiTheme="majorBidi" w:cstheme="majorBidi"/>
          <w:sz w:val="24"/>
          <w:szCs w:val="24"/>
        </w:rPr>
        <w:t>ngelompok</w:t>
      </w:r>
      <w:r w:rsidR="003A74D2" w:rsidRPr="002A271D">
        <w:rPr>
          <w:rFonts w:asciiTheme="majorBidi" w:hAnsiTheme="majorBidi" w:cstheme="majorBidi"/>
          <w:sz w:val="24"/>
          <w:szCs w:val="24"/>
        </w:rPr>
        <w:t>an</w:t>
      </w:r>
      <w:proofErr w:type="spellEnd"/>
      <w:r w:rsidR="003A74D2" w:rsidRPr="002A271D">
        <w:rPr>
          <w:rFonts w:asciiTheme="majorBidi" w:hAnsiTheme="majorBidi" w:cstheme="majorBidi"/>
          <w:sz w:val="24"/>
          <w:szCs w:val="24"/>
        </w:rPr>
        <w:t xml:space="preserve"> data</w:t>
      </w:r>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berdasarkan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karakteristik</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responden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meliputi</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umur</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jenis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kelamin</w:t>
      </w:r>
      <w:proofErr w:type="spellEnd"/>
      <w:r w:rsidR="003A74D2">
        <w:rPr>
          <w:rFonts w:asciiTheme="majorBidi" w:hAnsiTheme="majorBidi" w:cstheme="majorBidi"/>
          <w:sz w:val="24"/>
          <w:szCs w:val="24"/>
        </w:rPr>
        <w:t xml:space="preserve">, dan </w:t>
      </w:r>
      <w:proofErr w:type="spellStart"/>
      <w:r w:rsidR="003A74D2">
        <w:rPr>
          <w:rFonts w:asciiTheme="majorBidi" w:hAnsiTheme="majorBidi" w:cstheme="majorBidi"/>
          <w:sz w:val="24"/>
          <w:szCs w:val="24"/>
        </w:rPr>
        <w:t>pengalaman</w:t>
      </w:r>
      <w:proofErr w:type="spellEnd"/>
      <w:r w:rsidR="003A74D2" w:rsidRPr="002A271D">
        <w:rPr>
          <w:rFonts w:asciiTheme="majorBidi" w:hAnsiTheme="majorBidi" w:cstheme="majorBidi"/>
          <w:sz w:val="24"/>
          <w:szCs w:val="24"/>
        </w:rPr>
        <w:t xml:space="preserve">. </w:t>
      </w:r>
    </w:p>
    <w:p w14:paraId="32270FC9" w14:textId="77777777" w:rsidR="0032141E" w:rsidRPr="0032141E" w:rsidRDefault="0032141E" w:rsidP="0032141E">
      <w:pPr>
        <w:pStyle w:val="ListParagraph"/>
        <w:tabs>
          <w:tab w:val="left" w:pos="1710"/>
        </w:tabs>
        <w:spacing w:line="360" w:lineRule="auto"/>
        <w:jc w:val="both"/>
        <w:rPr>
          <w:rFonts w:asciiTheme="majorBidi" w:hAnsiTheme="majorBidi" w:cstheme="majorBidi"/>
          <w:sz w:val="24"/>
          <w:szCs w:val="24"/>
        </w:rPr>
      </w:pPr>
    </w:p>
    <w:p w14:paraId="316DEAC8" w14:textId="77777777" w:rsidR="00717906" w:rsidRDefault="00717906" w:rsidP="00277513">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bookmarkStart w:id="81" w:name="_Toc11512687"/>
      <w:bookmarkStart w:id="82" w:name="_Toc12219676"/>
      <w:proofErr w:type="spellStart"/>
      <w:r>
        <w:rPr>
          <w:rFonts w:asciiTheme="majorBidi" w:hAnsiTheme="majorBidi" w:cstheme="majorBidi"/>
          <w:b/>
          <w:bCs/>
          <w:sz w:val="24"/>
          <w:szCs w:val="24"/>
        </w:rPr>
        <w:t>Menganalisis</w:t>
      </w:r>
      <w:proofErr w:type="spellEnd"/>
      <w:r>
        <w:rPr>
          <w:rFonts w:asciiTheme="majorBidi" w:hAnsiTheme="majorBidi" w:cstheme="majorBidi"/>
          <w:b/>
          <w:bCs/>
          <w:sz w:val="24"/>
          <w:szCs w:val="24"/>
        </w:rPr>
        <w:t xml:space="preserve"> Data</w:t>
      </w:r>
      <w:bookmarkEnd w:id="81"/>
      <w:bookmarkEnd w:id="82"/>
    </w:p>
    <w:p w14:paraId="168571E6" w14:textId="77777777" w:rsidR="003A74D2" w:rsidRPr="00C00EAB" w:rsidRDefault="00717906" w:rsidP="003A74D2">
      <w:pPr>
        <w:pStyle w:val="ListParagraph"/>
        <w:tabs>
          <w:tab w:val="left" w:pos="709"/>
        </w:tabs>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ab/>
      </w:r>
      <w:r w:rsidR="003A74D2">
        <w:rPr>
          <w:rFonts w:asciiTheme="majorBidi" w:hAnsiTheme="majorBidi" w:cstheme="majorBidi"/>
          <w:sz w:val="24"/>
          <w:szCs w:val="24"/>
        </w:rPr>
        <w:t xml:space="preserve">Teknik </w:t>
      </w:r>
      <w:proofErr w:type="spellStart"/>
      <w:r w:rsidR="003A74D2">
        <w:rPr>
          <w:rFonts w:asciiTheme="majorBidi" w:hAnsiTheme="majorBidi" w:cstheme="majorBidi"/>
          <w:sz w:val="24"/>
          <w:szCs w:val="24"/>
        </w:rPr>
        <w:t>analisis</w:t>
      </w:r>
      <w:proofErr w:type="spellEnd"/>
      <w:r w:rsidR="003A74D2">
        <w:rPr>
          <w:rFonts w:asciiTheme="majorBidi" w:hAnsiTheme="majorBidi" w:cstheme="majorBidi"/>
          <w:sz w:val="24"/>
          <w:szCs w:val="24"/>
        </w:rPr>
        <w:t xml:space="preserve"> yang </w:t>
      </w:r>
      <w:proofErr w:type="spellStart"/>
      <w:r w:rsidR="003A74D2">
        <w:rPr>
          <w:rFonts w:asciiTheme="majorBidi" w:hAnsiTheme="majorBidi" w:cstheme="majorBidi"/>
          <w:sz w:val="24"/>
          <w:szCs w:val="24"/>
        </w:rPr>
        <w:t>digunakan</w:t>
      </w:r>
      <w:proofErr w:type="spellEnd"/>
      <w:r w:rsidR="003A74D2">
        <w:rPr>
          <w:rFonts w:asciiTheme="majorBidi" w:hAnsiTheme="majorBidi" w:cstheme="majorBidi"/>
          <w:sz w:val="24"/>
          <w:szCs w:val="24"/>
        </w:rPr>
        <w:t xml:space="preserve"> pada </w:t>
      </w:r>
      <w:proofErr w:type="spellStart"/>
      <w:r w:rsidR="003A74D2">
        <w:rPr>
          <w:rFonts w:asciiTheme="majorBidi" w:hAnsiTheme="majorBidi" w:cstheme="majorBidi"/>
          <w:sz w:val="24"/>
          <w:szCs w:val="24"/>
        </w:rPr>
        <w:t>penelitian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ini</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adalah</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dengan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metode</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kuantitatif</w:t>
      </w:r>
      <w:proofErr w:type="spellEnd"/>
      <w:r w:rsidR="003A74D2">
        <w:rPr>
          <w:rFonts w:asciiTheme="majorBidi" w:hAnsiTheme="majorBidi" w:cstheme="majorBidi"/>
          <w:sz w:val="24"/>
          <w:szCs w:val="24"/>
        </w:rPr>
        <w:t xml:space="preserve">. Setelah </w:t>
      </w:r>
      <w:proofErr w:type="spellStart"/>
      <w:r w:rsidR="003A74D2">
        <w:rPr>
          <w:rFonts w:asciiTheme="majorBidi" w:hAnsiTheme="majorBidi" w:cstheme="majorBidi"/>
          <w:sz w:val="24"/>
          <w:szCs w:val="24"/>
        </w:rPr>
        <w:t>dilakukan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pengelompokan</w:t>
      </w:r>
      <w:proofErr w:type="spellEnd"/>
      <w:r w:rsidR="003A74D2">
        <w:rPr>
          <w:rFonts w:asciiTheme="majorBidi" w:hAnsiTheme="majorBidi" w:cstheme="majorBidi"/>
          <w:sz w:val="24"/>
          <w:szCs w:val="24"/>
        </w:rPr>
        <w:t xml:space="preserve"> data, </w:t>
      </w:r>
      <w:proofErr w:type="spellStart"/>
      <w:r w:rsidR="003A74D2">
        <w:rPr>
          <w:rFonts w:asciiTheme="majorBidi" w:hAnsiTheme="majorBidi" w:cstheme="majorBidi"/>
          <w:sz w:val="24"/>
          <w:szCs w:val="24"/>
        </w:rPr>
        <w:t>digunakan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teknik</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analisis</w:t>
      </w:r>
      <w:proofErr w:type="spellEnd"/>
      <w:r w:rsidR="003A74D2">
        <w:rPr>
          <w:rFonts w:asciiTheme="majorBidi" w:hAnsiTheme="majorBidi" w:cstheme="majorBidi"/>
          <w:sz w:val="24"/>
          <w:szCs w:val="24"/>
        </w:rPr>
        <w:t xml:space="preserve"> data </w:t>
      </w:r>
      <w:proofErr w:type="spellStart"/>
      <w:r w:rsidR="003A74D2">
        <w:rPr>
          <w:rFonts w:asciiTheme="majorBidi" w:hAnsiTheme="majorBidi" w:cstheme="majorBidi"/>
          <w:sz w:val="24"/>
          <w:szCs w:val="24"/>
        </w:rPr>
        <w:t>dengan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metode</w:t>
      </w:r>
      <w:proofErr w:type="spellEnd"/>
      <w:r w:rsidR="003A74D2">
        <w:rPr>
          <w:rFonts w:asciiTheme="majorBidi" w:hAnsiTheme="majorBidi" w:cstheme="majorBidi"/>
          <w:sz w:val="24"/>
          <w:szCs w:val="24"/>
        </w:rPr>
        <w:t xml:space="preserve"> SEM-PLS (Structural Equation Modeling – Partial Least Square). Teknik </w:t>
      </w:r>
      <w:proofErr w:type="spellStart"/>
      <w:r w:rsidR="003A74D2">
        <w:rPr>
          <w:rFonts w:asciiTheme="majorBidi" w:hAnsiTheme="majorBidi" w:cstheme="majorBidi"/>
          <w:sz w:val="24"/>
          <w:szCs w:val="24"/>
        </w:rPr>
        <w:t>analisis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ini</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dimulai</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dari</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pengujian</w:t>
      </w:r>
      <w:proofErr w:type="spellEnd"/>
      <w:r w:rsidR="003A74D2">
        <w:rPr>
          <w:rFonts w:asciiTheme="majorBidi" w:hAnsiTheme="majorBidi" w:cstheme="majorBidi"/>
          <w:sz w:val="24"/>
          <w:szCs w:val="24"/>
        </w:rPr>
        <w:t xml:space="preserve"> model </w:t>
      </w:r>
      <w:proofErr w:type="spellStart"/>
      <w:r w:rsidR="003A74D2">
        <w:rPr>
          <w:rFonts w:asciiTheme="majorBidi" w:hAnsiTheme="majorBidi" w:cstheme="majorBidi"/>
          <w:sz w:val="24"/>
          <w:szCs w:val="24"/>
        </w:rPr>
        <w:t>pengukuran</w:t>
      </w:r>
      <w:proofErr w:type="spellEnd"/>
      <w:r w:rsidR="003A74D2">
        <w:rPr>
          <w:rFonts w:asciiTheme="majorBidi" w:hAnsiTheme="majorBidi" w:cstheme="majorBidi"/>
          <w:sz w:val="24"/>
          <w:szCs w:val="24"/>
        </w:rPr>
        <w:t xml:space="preserve"> (</w:t>
      </w:r>
      <w:r w:rsidR="003A74D2" w:rsidRPr="00370AA9">
        <w:rPr>
          <w:rFonts w:asciiTheme="majorBidi" w:hAnsiTheme="majorBidi" w:cstheme="majorBidi"/>
          <w:i/>
          <w:iCs/>
          <w:sz w:val="24"/>
          <w:szCs w:val="24"/>
        </w:rPr>
        <w:t>outer model</w:t>
      </w:r>
      <w:r w:rsidR="003A74D2">
        <w:rPr>
          <w:rFonts w:asciiTheme="majorBidi" w:hAnsiTheme="majorBidi" w:cstheme="majorBidi"/>
          <w:sz w:val="24"/>
          <w:szCs w:val="24"/>
        </w:rPr>
        <w:t xml:space="preserve">), model </w:t>
      </w:r>
      <w:proofErr w:type="spellStart"/>
      <w:r w:rsidR="003A74D2">
        <w:rPr>
          <w:rFonts w:asciiTheme="majorBidi" w:hAnsiTheme="majorBidi" w:cstheme="majorBidi"/>
          <w:sz w:val="24"/>
          <w:szCs w:val="24"/>
        </w:rPr>
        <w:t>struktural</w:t>
      </w:r>
      <w:proofErr w:type="spellEnd"/>
      <w:r w:rsidR="003A74D2">
        <w:rPr>
          <w:rFonts w:asciiTheme="majorBidi" w:hAnsiTheme="majorBidi" w:cstheme="majorBidi"/>
          <w:sz w:val="24"/>
          <w:szCs w:val="24"/>
        </w:rPr>
        <w:t xml:space="preserve"> (</w:t>
      </w:r>
      <w:r w:rsidR="003A74D2" w:rsidRPr="00370AA9">
        <w:rPr>
          <w:rFonts w:asciiTheme="majorBidi" w:hAnsiTheme="majorBidi" w:cstheme="majorBidi"/>
          <w:i/>
          <w:iCs/>
          <w:sz w:val="24"/>
          <w:szCs w:val="24"/>
        </w:rPr>
        <w:t>inner model</w:t>
      </w:r>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hingga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pengujian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hipotesis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berdasarkan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kelompok</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karakteristik</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responden</w:t>
      </w:r>
      <w:proofErr w:type="spellEnd"/>
      <w:r w:rsidR="003A74D2">
        <w:rPr>
          <w:rFonts w:asciiTheme="majorBidi" w:hAnsiTheme="majorBidi" w:cstheme="majorBidi"/>
          <w:sz w:val="24"/>
          <w:szCs w:val="24"/>
        </w:rPr>
        <w:t xml:space="preserve"> yang </w:t>
      </w:r>
      <w:proofErr w:type="spellStart"/>
      <w:r w:rsidR="003A74D2">
        <w:rPr>
          <w:rFonts w:asciiTheme="majorBidi" w:hAnsiTheme="majorBidi" w:cstheme="majorBidi"/>
          <w:sz w:val="24"/>
          <w:szCs w:val="24"/>
        </w:rPr>
        <w:t>dilakukan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dengan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menggunakan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bantuan</w:t>
      </w:r>
      <w:proofErr w:type="spellEnd"/>
      <w:r w:rsidR="003A74D2">
        <w:rPr>
          <w:rFonts w:asciiTheme="majorBidi" w:hAnsiTheme="majorBidi" w:cstheme="majorBidi"/>
          <w:sz w:val="24"/>
          <w:szCs w:val="24"/>
        </w:rPr>
        <w:t xml:space="preserve"> </w:t>
      </w:r>
      <w:r w:rsidR="003A74D2" w:rsidRPr="005800E8">
        <w:rPr>
          <w:rFonts w:asciiTheme="majorBidi" w:hAnsiTheme="majorBidi" w:cstheme="majorBidi"/>
          <w:i/>
          <w:iCs/>
          <w:sz w:val="24"/>
          <w:szCs w:val="24"/>
        </w:rPr>
        <w:t>software</w:t>
      </w:r>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SmartPLS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Pengujian</w:t>
      </w:r>
      <w:proofErr w:type="spellEnd"/>
      <w:r w:rsidR="003A74D2">
        <w:rPr>
          <w:rFonts w:asciiTheme="majorBidi" w:hAnsiTheme="majorBidi" w:cstheme="majorBidi"/>
          <w:sz w:val="24"/>
          <w:szCs w:val="24"/>
        </w:rPr>
        <w:t xml:space="preserve"> </w:t>
      </w:r>
      <w:r w:rsidR="003A74D2" w:rsidRPr="00370AA9">
        <w:rPr>
          <w:rFonts w:asciiTheme="majorBidi" w:hAnsiTheme="majorBidi" w:cstheme="majorBidi"/>
          <w:i/>
          <w:iCs/>
          <w:sz w:val="24"/>
          <w:szCs w:val="24"/>
        </w:rPr>
        <w:t>outer model</w:t>
      </w:r>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meliputi</w:t>
      </w:r>
      <w:proofErr w:type="spellEnd"/>
      <w:r w:rsidR="003A74D2">
        <w:rPr>
          <w:rFonts w:asciiTheme="majorBidi" w:hAnsiTheme="majorBidi" w:cstheme="majorBidi"/>
          <w:sz w:val="24"/>
          <w:szCs w:val="24"/>
        </w:rPr>
        <w:t xml:space="preserve"> uji </w:t>
      </w:r>
      <w:proofErr w:type="spellStart"/>
      <w:r w:rsidR="003A74D2">
        <w:rPr>
          <w:rFonts w:asciiTheme="majorBidi" w:hAnsiTheme="majorBidi" w:cstheme="majorBidi"/>
          <w:sz w:val="24"/>
          <w:szCs w:val="24"/>
        </w:rPr>
        <w:t>validitas</w:t>
      </w:r>
      <w:proofErr w:type="spellEnd"/>
      <w:r w:rsidR="003A74D2">
        <w:rPr>
          <w:rFonts w:asciiTheme="majorBidi" w:hAnsiTheme="majorBidi" w:cstheme="majorBidi"/>
          <w:sz w:val="24"/>
          <w:szCs w:val="24"/>
        </w:rPr>
        <w:t xml:space="preserve"> dan uji </w:t>
      </w:r>
      <w:proofErr w:type="spellStart"/>
      <w:r w:rsidR="003A74D2">
        <w:rPr>
          <w:rFonts w:asciiTheme="majorBidi" w:hAnsiTheme="majorBidi" w:cstheme="majorBidi"/>
          <w:sz w:val="24"/>
          <w:szCs w:val="24"/>
        </w:rPr>
        <w:t>reabilitas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dimana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terdapat</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validitas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konvergen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validitas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diskriminan</w:t>
      </w:r>
      <w:proofErr w:type="spellEnd"/>
      <w:r w:rsidR="003A74D2">
        <w:rPr>
          <w:rFonts w:asciiTheme="majorBidi" w:hAnsiTheme="majorBidi" w:cstheme="majorBidi"/>
          <w:sz w:val="24"/>
          <w:szCs w:val="24"/>
        </w:rPr>
        <w:t xml:space="preserve">, </w:t>
      </w:r>
      <w:r w:rsidR="003A74D2" w:rsidRPr="00C00EAB">
        <w:rPr>
          <w:rFonts w:asciiTheme="majorBidi" w:hAnsiTheme="majorBidi" w:cstheme="majorBidi"/>
          <w:i/>
          <w:iCs/>
          <w:sz w:val="24"/>
          <w:szCs w:val="24"/>
        </w:rPr>
        <w:t xml:space="preserve">composite </w:t>
      </w:r>
      <w:proofErr w:type="spellStart"/>
      <w:r w:rsidR="003A74D2" w:rsidRPr="00C00EAB">
        <w:rPr>
          <w:rFonts w:asciiTheme="majorBidi" w:hAnsiTheme="majorBidi" w:cstheme="majorBidi"/>
          <w:i/>
          <w:iCs/>
          <w:sz w:val="24"/>
          <w:szCs w:val="24"/>
        </w:rPr>
        <w:t>reability</w:t>
      </w:r>
      <w:proofErr w:type="spellEnd"/>
      <w:r w:rsidR="003A74D2">
        <w:rPr>
          <w:rFonts w:asciiTheme="majorBidi" w:hAnsiTheme="majorBidi" w:cstheme="majorBidi"/>
          <w:sz w:val="24"/>
          <w:szCs w:val="24"/>
        </w:rPr>
        <w:t xml:space="preserve">, dan Alpha Cronbach. </w:t>
      </w:r>
      <w:proofErr w:type="spellStart"/>
      <w:r w:rsidR="003A74D2">
        <w:rPr>
          <w:rFonts w:asciiTheme="majorBidi" w:hAnsiTheme="majorBidi" w:cstheme="majorBidi"/>
          <w:sz w:val="24"/>
          <w:szCs w:val="24"/>
        </w:rPr>
        <w:t>Sedangkan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pengujian</w:t>
      </w:r>
      <w:proofErr w:type="spellEnd"/>
      <w:r w:rsidR="003A74D2">
        <w:rPr>
          <w:rFonts w:asciiTheme="majorBidi" w:hAnsiTheme="majorBidi" w:cstheme="majorBidi"/>
          <w:sz w:val="24"/>
          <w:szCs w:val="24"/>
        </w:rPr>
        <w:t xml:space="preserve"> </w:t>
      </w:r>
      <w:r w:rsidR="003A74D2" w:rsidRPr="00C00EAB">
        <w:rPr>
          <w:rFonts w:asciiTheme="majorBidi" w:hAnsiTheme="majorBidi" w:cstheme="majorBidi"/>
          <w:i/>
          <w:iCs/>
          <w:sz w:val="24"/>
          <w:szCs w:val="24"/>
        </w:rPr>
        <w:t>inner model</w:t>
      </w:r>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dilihat</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berdasarkan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nilai</w:t>
      </w:r>
      <w:proofErr w:type="spellEnd"/>
      <w:r w:rsidR="003A74D2">
        <w:rPr>
          <w:rFonts w:asciiTheme="majorBidi" w:hAnsiTheme="majorBidi" w:cstheme="majorBidi"/>
          <w:sz w:val="24"/>
          <w:szCs w:val="24"/>
        </w:rPr>
        <w:t xml:space="preserve"> </w:t>
      </w:r>
      <w:r w:rsidR="003A74D2" w:rsidRPr="000A60EA">
        <w:rPr>
          <w:rFonts w:asciiTheme="majorBidi" w:hAnsiTheme="majorBidi" w:cstheme="majorBidi"/>
          <w:i/>
          <w:iCs/>
          <w:sz w:val="24"/>
          <w:szCs w:val="24"/>
        </w:rPr>
        <w:t>R-Square</w:t>
      </w:r>
      <w:r w:rsidR="003A74D2">
        <w:rPr>
          <w:rFonts w:asciiTheme="majorBidi" w:hAnsiTheme="majorBidi" w:cstheme="majorBidi"/>
          <w:sz w:val="24"/>
          <w:szCs w:val="24"/>
        </w:rPr>
        <w:t xml:space="preserve"> (R</w:t>
      </w:r>
      <w:r w:rsidR="003A74D2" w:rsidRPr="00C00EAB">
        <w:rPr>
          <w:rFonts w:asciiTheme="majorBidi" w:hAnsiTheme="majorBidi" w:cstheme="majorBidi"/>
          <w:sz w:val="24"/>
          <w:szCs w:val="24"/>
          <w:vertAlign w:val="superscript"/>
        </w:rPr>
        <w:t>2</w:t>
      </w:r>
      <w:r w:rsidR="003A74D2">
        <w:rPr>
          <w:rFonts w:asciiTheme="majorBidi" w:hAnsiTheme="majorBidi" w:cstheme="majorBidi"/>
          <w:sz w:val="24"/>
          <w:szCs w:val="24"/>
        </w:rPr>
        <w:t xml:space="preserve">), </w:t>
      </w:r>
      <w:r w:rsidR="003A74D2" w:rsidRPr="000A60EA">
        <w:rPr>
          <w:rFonts w:asciiTheme="majorBidi" w:hAnsiTheme="majorBidi" w:cstheme="majorBidi"/>
          <w:i/>
          <w:iCs/>
          <w:sz w:val="24"/>
          <w:szCs w:val="24"/>
        </w:rPr>
        <w:t>q-square</w:t>
      </w:r>
      <w:r w:rsidR="003A74D2">
        <w:rPr>
          <w:rFonts w:asciiTheme="majorBidi" w:hAnsiTheme="majorBidi" w:cstheme="majorBidi"/>
          <w:sz w:val="24"/>
          <w:szCs w:val="24"/>
        </w:rPr>
        <w:t xml:space="preserve"> (Q</w:t>
      </w:r>
      <w:r w:rsidR="003A74D2" w:rsidRPr="00C00EAB">
        <w:rPr>
          <w:rFonts w:asciiTheme="majorBidi" w:hAnsiTheme="majorBidi" w:cstheme="majorBidi"/>
          <w:sz w:val="24"/>
          <w:szCs w:val="24"/>
          <w:vertAlign w:val="superscript"/>
        </w:rPr>
        <w:t>2</w:t>
      </w:r>
      <w:r w:rsidR="003A74D2">
        <w:rPr>
          <w:rFonts w:asciiTheme="majorBidi" w:hAnsiTheme="majorBidi" w:cstheme="majorBidi"/>
          <w:sz w:val="24"/>
          <w:szCs w:val="24"/>
        </w:rPr>
        <w:t xml:space="preserve">), dan </w:t>
      </w:r>
      <w:r w:rsidR="003A74D2" w:rsidRPr="000A60EA">
        <w:rPr>
          <w:rFonts w:asciiTheme="majorBidi" w:hAnsiTheme="majorBidi" w:cstheme="majorBidi"/>
          <w:i/>
          <w:iCs/>
          <w:sz w:val="24"/>
          <w:szCs w:val="24"/>
        </w:rPr>
        <w:t>effect size</w:t>
      </w:r>
      <w:r w:rsidR="003A74D2">
        <w:rPr>
          <w:rFonts w:asciiTheme="majorBidi" w:hAnsiTheme="majorBidi" w:cstheme="majorBidi"/>
          <w:sz w:val="24"/>
          <w:szCs w:val="24"/>
        </w:rPr>
        <w:t xml:space="preserve"> (f</w:t>
      </w:r>
      <w:r w:rsidR="003A74D2" w:rsidRPr="00C00EAB">
        <w:rPr>
          <w:rFonts w:asciiTheme="majorBidi" w:hAnsiTheme="majorBidi" w:cstheme="majorBidi"/>
          <w:sz w:val="24"/>
          <w:szCs w:val="24"/>
          <w:vertAlign w:val="superscript"/>
        </w:rPr>
        <w:t>2</w:t>
      </w:r>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Terakhir</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adalah</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pengujian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hipotesis</w:t>
      </w:r>
      <w:proofErr w:type="spellEnd"/>
      <w:r w:rsidR="003A74D2">
        <w:rPr>
          <w:rFonts w:asciiTheme="majorBidi" w:hAnsiTheme="majorBidi" w:cstheme="majorBidi"/>
          <w:sz w:val="24"/>
          <w:szCs w:val="24"/>
        </w:rPr>
        <w:t xml:space="preserve"> yang </w:t>
      </w:r>
      <w:proofErr w:type="spellStart"/>
      <w:r w:rsidR="003A74D2">
        <w:rPr>
          <w:rFonts w:asciiTheme="majorBidi" w:hAnsiTheme="majorBidi" w:cstheme="majorBidi"/>
          <w:sz w:val="24"/>
          <w:szCs w:val="24"/>
        </w:rPr>
        <w:t>dilakukan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dengan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membandingkan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nilai</w:t>
      </w:r>
      <w:proofErr w:type="spellEnd"/>
      <w:r w:rsidR="003A74D2">
        <w:rPr>
          <w:rFonts w:asciiTheme="majorBidi" w:hAnsiTheme="majorBidi" w:cstheme="majorBidi"/>
          <w:sz w:val="24"/>
          <w:szCs w:val="24"/>
        </w:rPr>
        <w:t xml:space="preserve"> </w:t>
      </w:r>
      <w:r w:rsidR="003A74D2" w:rsidRPr="00C00EAB">
        <w:rPr>
          <w:rFonts w:asciiTheme="majorBidi" w:hAnsiTheme="majorBidi" w:cstheme="majorBidi"/>
          <w:i/>
          <w:iCs/>
          <w:sz w:val="24"/>
          <w:szCs w:val="24"/>
        </w:rPr>
        <w:t>T-table</w:t>
      </w:r>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dengan</w:t>
      </w:r>
      <w:proofErr w:type="spellEnd"/>
      <w:r w:rsidR="003A74D2">
        <w:rPr>
          <w:rFonts w:asciiTheme="majorBidi" w:hAnsiTheme="majorBidi" w:cstheme="majorBidi"/>
          <w:sz w:val="24"/>
          <w:szCs w:val="24"/>
        </w:rPr>
        <w:t xml:space="preserve"> </w:t>
      </w:r>
      <w:r w:rsidR="003A74D2" w:rsidRPr="00C00EAB">
        <w:rPr>
          <w:rFonts w:asciiTheme="majorBidi" w:hAnsiTheme="majorBidi" w:cstheme="majorBidi"/>
          <w:i/>
          <w:iCs/>
          <w:sz w:val="24"/>
          <w:szCs w:val="24"/>
        </w:rPr>
        <w:t>T-statistic</w:t>
      </w:r>
      <w:r w:rsidR="003A74D2">
        <w:rPr>
          <w:rFonts w:asciiTheme="majorBidi" w:hAnsiTheme="majorBidi" w:cstheme="majorBidi"/>
          <w:sz w:val="24"/>
          <w:szCs w:val="24"/>
        </w:rPr>
        <w:t>.</w:t>
      </w:r>
    </w:p>
    <w:p w14:paraId="76007BCB" w14:textId="45277A23" w:rsidR="001348B5" w:rsidRPr="00C674D8" w:rsidRDefault="001348B5" w:rsidP="003A74D2">
      <w:pPr>
        <w:pStyle w:val="ListParagraph"/>
        <w:tabs>
          <w:tab w:val="left" w:pos="709"/>
        </w:tabs>
        <w:spacing w:after="0" w:line="360" w:lineRule="auto"/>
        <w:ind w:left="426"/>
        <w:jc w:val="both"/>
        <w:rPr>
          <w:rFonts w:asciiTheme="majorBidi" w:hAnsiTheme="majorBidi" w:cstheme="majorBidi"/>
          <w:sz w:val="24"/>
          <w:szCs w:val="24"/>
        </w:rPr>
      </w:pPr>
    </w:p>
    <w:p w14:paraId="6A20A231" w14:textId="2613E6CD" w:rsidR="00717906" w:rsidRDefault="00717906" w:rsidP="00277513">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bookmarkStart w:id="83" w:name="_Toc11512688"/>
      <w:bookmarkStart w:id="84" w:name="_Toc12219677"/>
      <w:proofErr w:type="spellStart"/>
      <w:r>
        <w:rPr>
          <w:rFonts w:asciiTheme="majorBidi" w:hAnsiTheme="majorBidi" w:cstheme="majorBidi"/>
          <w:b/>
          <w:bCs/>
          <w:sz w:val="24"/>
          <w:szCs w:val="24"/>
        </w:rPr>
        <w:t>Menentukan</w:t>
      </w:r>
      <w:proofErr w:type="spellEnd"/>
      <w:r>
        <w:rPr>
          <w:rFonts w:asciiTheme="majorBidi" w:hAnsiTheme="majorBidi" w:cstheme="majorBidi"/>
          <w:b/>
          <w:bCs/>
          <w:sz w:val="24"/>
          <w:szCs w:val="24"/>
        </w:rPr>
        <w:t xml:space="preserve"> </w:t>
      </w:r>
      <w:r w:rsidR="003A74D2">
        <w:rPr>
          <w:rFonts w:asciiTheme="majorBidi" w:hAnsiTheme="majorBidi" w:cstheme="majorBidi"/>
          <w:b/>
          <w:bCs/>
          <w:sz w:val="24"/>
          <w:szCs w:val="24"/>
        </w:rPr>
        <w:t>Kesimpulan</w:t>
      </w:r>
      <w:r>
        <w:rPr>
          <w:rFonts w:asciiTheme="majorBidi" w:hAnsiTheme="majorBidi" w:cstheme="majorBidi"/>
          <w:b/>
          <w:bCs/>
          <w:sz w:val="24"/>
          <w:szCs w:val="24"/>
        </w:rPr>
        <w:t xml:space="preserve"> dan </w:t>
      </w:r>
      <w:bookmarkEnd w:id="83"/>
      <w:bookmarkEnd w:id="84"/>
      <w:r w:rsidR="003A74D2">
        <w:rPr>
          <w:rFonts w:asciiTheme="majorBidi" w:hAnsiTheme="majorBidi" w:cstheme="majorBidi"/>
          <w:b/>
          <w:bCs/>
          <w:sz w:val="24"/>
          <w:szCs w:val="24"/>
        </w:rPr>
        <w:t>Saran</w:t>
      </w:r>
    </w:p>
    <w:p w14:paraId="475ABD6F" w14:textId="5A33A0FF" w:rsidR="003740BB" w:rsidRPr="003A74D2" w:rsidRDefault="00717906" w:rsidP="003A74D2">
      <w:pPr>
        <w:pStyle w:val="ListParagraph"/>
        <w:tabs>
          <w:tab w:val="left" w:pos="709"/>
        </w:tabs>
        <w:spacing w:line="360" w:lineRule="auto"/>
        <w:ind w:left="426"/>
        <w:jc w:val="both"/>
        <w:rPr>
          <w:rFonts w:asciiTheme="majorBidi" w:hAnsiTheme="majorBidi" w:cstheme="majorBidi"/>
          <w:sz w:val="24"/>
          <w:szCs w:val="24"/>
        </w:rPr>
      </w:pPr>
      <w:r>
        <w:rPr>
          <w:rFonts w:asciiTheme="majorBidi" w:hAnsiTheme="majorBidi" w:cstheme="majorBidi"/>
          <w:sz w:val="24"/>
          <w:szCs w:val="24"/>
        </w:rPr>
        <w:tab/>
      </w:r>
      <w:bookmarkStart w:id="85" w:name="_Toc11512689"/>
      <w:r w:rsidR="003A74D2">
        <w:rPr>
          <w:rFonts w:asciiTheme="majorBidi" w:hAnsiTheme="majorBidi" w:cstheme="majorBidi"/>
          <w:sz w:val="24"/>
          <w:szCs w:val="24"/>
        </w:rPr>
        <w:t xml:space="preserve">Setelah </w:t>
      </w:r>
      <w:proofErr w:type="spellStart"/>
      <w:r w:rsidR="003A74D2">
        <w:rPr>
          <w:rFonts w:asciiTheme="majorBidi" w:hAnsiTheme="majorBidi" w:cstheme="majorBidi"/>
          <w:sz w:val="24"/>
          <w:szCs w:val="24"/>
        </w:rPr>
        <w:t>dilakukan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teknik</w:t>
      </w:r>
      <w:proofErr w:type="spellEnd"/>
      <w:r w:rsidR="003A74D2">
        <w:rPr>
          <w:rFonts w:asciiTheme="majorBidi" w:hAnsiTheme="majorBidi" w:cstheme="majorBidi"/>
          <w:sz w:val="24"/>
          <w:szCs w:val="24"/>
        </w:rPr>
        <w:t xml:space="preserve"> SEM-PLS, </w:t>
      </w:r>
      <w:proofErr w:type="spellStart"/>
      <w:r w:rsidR="003A74D2">
        <w:rPr>
          <w:rFonts w:asciiTheme="majorBidi" w:hAnsiTheme="majorBidi" w:cstheme="majorBidi"/>
          <w:sz w:val="24"/>
          <w:szCs w:val="24"/>
        </w:rPr>
        <w:t>dapat</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diketahui</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hipotesis</w:t>
      </w:r>
      <w:proofErr w:type="spellEnd"/>
      <w:r w:rsidR="003A74D2">
        <w:rPr>
          <w:rFonts w:asciiTheme="majorBidi" w:hAnsiTheme="majorBidi" w:cstheme="majorBidi"/>
          <w:sz w:val="24"/>
          <w:szCs w:val="24"/>
        </w:rPr>
        <w:t xml:space="preserve"> yang </w:t>
      </w:r>
      <w:proofErr w:type="spellStart"/>
      <w:r w:rsidR="003A74D2">
        <w:rPr>
          <w:rFonts w:asciiTheme="majorBidi" w:hAnsiTheme="majorBidi" w:cstheme="majorBidi"/>
          <w:sz w:val="24"/>
          <w:szCs w:val="24"/>
        </w:rPr>
        <w:t>diterima</w:t>
      </w:r>
      <w:proofErr w:type="spellEnd"/>
      <w:r w:rsidR="003A74D2">
        <w:rPr>
          <w:rFonts w:asciiTheme="majorBidi" w:hAnsiTheme="majorBidi" w:cstheme="majorBidi"/>
          <w:sz w:val="24"/>
          <w:szCs w:val="24"/>
        </w:rPr>
        <w:t xml:space="preserve"> dan </w:t>
      </w:r>
      <w:proofErr w:type="spellStart"/>
      <w:r w:rsidR="003A74D2">
        <w:rPr>
          <w:rFonts w:asciiTheme="majorBidi" w:hAnsiTheme="majorBidi" w:cstheme="majorBidi"/>
          <w:sz w:val="24"/>
          <w:szCs w:val="24"/>
        </w:rPr>
        <w:t>ditolak</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Sehingga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dapat</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dibuat</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kesimpulan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dari</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keseluruhan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hipotesis</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masing-masing</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faktor</w:t>
      </w:r>
      <w:proofErr w:type="spellEnd"/>
      <w:r w:rsidR="003A74D2">
        <w:rPr>
          <w:rFonts w:asciiTheme="majorBidi" w:hAnsiTheme="majorBidi" w:cstheme="majorBidi"/>
          <w:sz w:val="24"/>
          <w:szCs w:val="24"/>
        </w:rPr>
        <w:t xml:space="preserve"> pada model UTAUT2. </w:t>
      </w:r>
      <w:proofErr w:type="spellStart"/>
      <w:r w:rsidR="003A74D2">
        <w:rPr>
          <w:rFonts w:asciiTheme="majorBidi" w:hAnsiTheme="majorBidi" w:cstheme="majorBidi"/>
          <w:sz w:val="24"/>
          <w:szCs w:val="24"/>
        </w:rPr>
        <w:t>Diantaranya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faktor</w:t>
      </w:r>
      <w:proofErr w:type="spellEnd"/>
      <w:r w:rsidR="003A74D2">
        <w:rPr>
          <w:rFonts w:asciiTheme="majorBidi" w:hAnsiTheme="majorBidi" w:cstheme="majorBidi"/>
          <w:sz w:val="24"/>
          <w:szCs w:val="24"/>
        </w:rPr>
        <w:t xml:space="preserve"> yang </w:t>
      </w:r>
      <w:proofErr w:type="spellStart"/>
      <w:r w:rsidR="003A74D2">
        <w:rPr>
          <w:rFonts w:asciiTheme="majorBidi" w:hAnsiTheme="majorBidi" w:cstheme="majorBidi"/>
          <w:sz w:val="24"/>
          <w:szCs w:val="24"/>
        </w:rPr>
        <w:t>berpengaruh</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secara</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signifikan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maupun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tidak</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terhadap</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penerimaan</w:t>
      </w:r>
      <w:proofErr w:type="spellEnd"/>
      <w:r w:rsidR="003A74D2">
        <w:rPr>
          <w:rFonts w:asciiTheme="majorBidi" w:hAnsiTheme="majorBidi" w:cstheme="majorBidi"/>
          <w:sz w:val="24"/>
          <w:szCs w:val="24"/>
        </w:rPr>
        <w:t xml:space="preserve"> dan </w:t>
      </w:r>
      <w:proofErr w:type="spellStart"/>
      <w:r w:rsidR="003A74D2">
        <w:rPr>
          <w:rFonts w:asciiTheme="majorBidi" w:hAnsiTheme="majorBidi" w:cstheme="majorBidi"/>
          <w:sz w:val="24"/>
          <w:szCs w:val="24"/>
        </w:rPr>
        <w:t>penggunaan</w:t>
      </w:r>
      <w:proofErr w:type="spellEnd"/>
      <w:r w:rsidR="003A74D2">
        <w:rPr>
          <w:rFonts w:asciiTheme="majorBidi" w:hAnsiTheme="majorBidi" w:cstheme="majorBidi"/>
          <w:sz w:val="24"/>
          <w:szCs w:val="24"/>
        </w:rPr>
        <w:t xml:space="preserve"> SIESTA. </w:t>
      </w:r>
      <w:proofErr w:type="spellStart"/>
      <w:r w:rsidR="003A74D2">
        <w:rPr>
          <w:rFonts w:asciiTheme="majorBidi" w:hAnsiTheme="majorBidi" w:cstheme="majorBidi"/>
          <w:sz w:val="24"/>
          <w:szCs w:val="24"/>
        </w:rPr>
        <w:t>Kemudian</w:t>
      </w:r>
      <w:proofErr w:type="spellEnd"/>
      <w:r w:rsidR="003A74D2">
        <w:rPr>
          <w:rFonts w:asciiTheme="majorBidi" w:hAnsiTheme="majorBidi" w:cstheme="majorBidi"/>
          <w:sz w:val="24"/>
          <w:szCs w:val="24"/>
        </w:rPr>
        <w:t xml:space="preserve"> saran </w:t>
      </w:r>
      <w:proofErr w:type="spellStart"/>
      <w:r w:rsidR="003A74D2">
        <w:rPr>
          <w:rFonts w:asciiTheme="majorBidi" w:hAnsiTheme="majorBidi" w:cstheme="majorBidi"/>
          <w:sz w:val="24"/>
          <w:szCs w:val="24"/>
        </w:rPr>
        <w:t>disusun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dalam</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bentuk</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paragraf</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rekomendasi</w:t>
      </w:r>
      <w:proofErr w:type="spellEnd"/>
      <w:r w:rsidR="003A74D2">
        <w:rPr>
          <w:rFonts w:asciiTheme="majorBidi" w:hAnsiTheme="majorBidi" w:cstheme="majorBidi"/>
          <w:sz w:val="24"/>
          <w:szCs w:val="24"/>
        </w:rPr>
        <w:t xml:space="preserve"> yang </w:t>
      </w:r>
      <w:proofErr w:type="spellStart"/>
      <w:r w:rsidR="003A74D2">
        <w:rPr>
          <w:rFonts w:asciiTheme="majorBidi" w:hAnsiTheme="majorBidi" w:cstheme="majorBidi"/>
          <w:sz w:val="24"/>
          <w:szCs w:val="24"/>
        </w:rPr>
        <w:t>dapat</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diberikan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berdasarkan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seluruh</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kesimpulan</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masing-masing</w:t>
      </w:r>
      <w:proofErr w:type="spellEnd"/>
      <w:r w:rsidR="003A74D2">
        <w:rPr>
          <w:rFonts w:asciiTheme="majorBidi" w:hAnsiTheme="majorBidi" w:cstheme="majorBidi"/>
          <w:sz w:val="24"/>
          <w:szCs w:val="24"/>
        </w:rPr>
        <w:t xml:space="preserve"> </w:t>
      </w:r>
      <w:proofErr w:type="spellStart"/>
      <w:r w:rsidR="003A74D2">
        <w:rPr>
          <w:rFonts w:asciiTheme="majorBidi" w:hAnsiTheme="majorBidi" w:cstheme="majorBidi"/>
          <w:sz w:val="24"/>
          <w:szCs w:val="24"/>
        </w:rPr>
        <w:t>faktor</w:t>
      </w:r>
      <w:proofErr w:type="spellEnd"/>
      <w:r w:rsidR="003A74D2">
        <w:rPr>
          <w:rFonts w:asciiTheme="majorBidi" w:hAnsiTheme="majorBidi" w:cstheme="majorBidi"/>
          <w:sz w:val="24"/>
          <w:szCs w:val="24"/>
        </w:rPr>
        <w:t>.</w:t>
      </w:r>
    </w:p>
    <w:p w14:paraId="376B95F9" w14:textId="77777777" w:rsidR="00717906" w:rsidRDefault="00717906" w:rsidP="00277513">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bookmarkStart w:id="86" w:name="_Toc12219678"/>
      <w:proofErr w:type="spellStart"/>
      <w:r>
        <w:rPr>
          <w:rFonts w:asciiTheme="majorBidi" w:hAnsiTheme="majorBidi" w:cstheme="majorBidi"/>
          <w:b/>
          <w:bCs/>
          <w:sz w:val="24"/>
          <w:szCs w:val="24"/>
        </w:rPr>
        <w:lastRenderedPageBreak/>
        <w:t>Alat</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Penelitian</w:t>
      </w:r>
      <w:bookmarkEnd w:id="86"/>
      <w:proofErr w:type="spellEnd"/>
    </w:p>
    <w:p w14:paraId="356546A7" w14:textId="77777777" w:rsidR="00717906" w:rsidRPr="00763146" w:rsidRDefault="00717906" w:rsidP="00200D31">
      <w:pPr>
        <w:pStyle w:val="ListParagraph"/>
        <w:tabs>
          <w:tab w:val="left" w:pos="709"/>
        </w:tabs>
        <w:spacing w:line="360" w:lineRule="auto"/>
        <w:ind w:left="426"/>
        <w:jc w:val="both"/>
        <w:rPr>
          <w:rFonts w:asciiTheme="majorBidi" w:hAnsiTheme="majorBidi" w:cstheme="majorBidi"/>
          <w:sz w:val="24"/>
          <w:szCs w:val="24"/>
        </w:rPr>
      </w:pPr>
      <w:r>
        <w:rPr>
          <w:rFonts w:asciiTheme="majorBidi" w:hAnsiTheme="majorBidi" w:cstheme="majorBidi"/>
          <w:sz w:val="24"/>
          <w:szCs w:val="24"/>
        </w:rPr>
        <w:tab/>
      </w:r>
      <w:proofErr w:type="spellStart"/>
      <w:r w:rsidRPr="00763146">
        <w:rPr>
          <w:rFonts w:asciiTheme="majorBidi" w:hAnsiTheme="majorBidi" w:cstheme="majorBidi"/>
          <w:sz w:val="24"/>
          <w:szCs w:val="24"/>
        </w:rPr>
        <w:t>Dalam</w:t>
      </w:r>
      <w:proofErr w:type="spellEnd"/>
      <w:r w:rsidRPr="00763146">
        <w:rPr>
          <w:rFonts w:asciiTheme="majorBidi" w:hAnsiTheme="majorBidi" w:cstheme="majorBidi"/>
          <w:sz w:val="24"/>
          <w:szCs w:val="24"/>
        </w:rPr>
        <w:t xml:space="preserve"> </w:t>
      </w:r>
      <w:r>
        <w:rPr>
          <w:rFonts w:asciiTheme="majorBidi" w:hAnsiTheme="majorBidi" w:cstheme="majorBidi"/>
          <w:sz w:val="24"/>
          <w:szCs w:val="24"/>
        </w:rPr>
        <w:t xml:space="preserve">proses </w:t>
      </w:r>
      <w:proofErr w:type="spellStart"/>
      <w:r>
        <w:rPr>
          <w:rFonts w:asciiTheme="majorBidi" w:hAnsiTheme="majorBidi" w:cstheme="majorBidi"/>
          <w:sz w:val="24"/>
          <w:szCs w:val="24"/>
        </w:rPr>
        <w:t>pembuatan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tugas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dibutuhkan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dipergunakan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diantaranya</w:t>
      </w:r>
      <w:proofErr w:type="spellEnd"/>
      <w:r>
        <w:rPr>
          <w:rFonts w:asciiTheme="majorBidi" w:hAnsiTheme="majorBidi" w:cstheme="majorBidi"/>
          <w:sz w:val="24"/>
          <w:szCs w:val="24"/>
        </w:rPr>
        <w:t>:</w:t>
      </w:r>
    </w:p>
    <w:p w14:paraId="75CF2525" w14:textId="426C7C96" w:rsidR="001632A6" w:rsidRDefault="00717906" w:rsidP="00277513">
      <w:pPr>
        <w:pStyle w:val="ListParagraph"/>
        <w:numPr>
          <w:ilvl w:val="0"/>
          <w:numId w:val="7"/>
        </w:numPr>
        <w:tabs>
          <w:tab w:val="left" w:pos="1710"/>
        </w:tabs>
        <w:spacing w:line="360" w:lineRule="auto"/>
        <w:ind w:left="851"/>
        <w:jc w:val="both"/>
        <w:rPr>
          <w:rFonts w:asciiTheme="majorBidi" w:hAnsiTheme="majorBidi" w:cstheme="majorBidi"/>
          <w:sz w:val="24"/>
          <w:szCs w:val="24"/>
        </w:rPr>
      </w:pPr>
      <w:r w:rsidRPr="00763146">
        <w:rPr>
          <w:rFonts w:asciiTheme="majorBidi" w:hAnsiTheme="majorBidi" w:cstheme="majorBidi"/>
          <w:sz w:val="24"/>
          <w:szCs w:val="24"/>
        </w:rPr>
        <w:t xml:space="preserve">Satu unit laptop Acer (Windows 10 Pro 64-bit, Processor Intel(R) </w:t>
      </w:r>
      <w:proofErr w:type="gramStart"/>
      <w:r w:rsidRPr="00763146">
        <w:rPr>
          <w:rFonts w:asciiTheme="majorBidi" w:hAnsiTheme="majorBidi" w:cstheme="majorBidi"/>
          <w:sz w:val="24"/>
          <w:szCs w:val="24"/>
        </w:rPr>
        <w:t>Core(</w:t>
      </w:r>
      <w:proofErr w:type="gramEnd"/>
      <w:r w:rsidRPr="00763146">
        <w:rPr>
          <w:rFonts w:asciiTheme="majorBidi" w:hAnsiTheme="majorBidi" w:cstheme="majorBidi"/>
          <w:sz w:val="24"/>
          <w:szCs w:val="24"/>
        </w:rPr>
        <w:t>TM) i3-5005U CPU, dan Memory 4096MB RAM)</w:t>
      </w:r>
    </w:p>
    <w:p w14:paraId="40B966EC" w14:textId="77777777" w:rsidR="003A74D2" w:rsidRDefault="003A74D2" w:rsidP="003A74D2">
      <w:pPr>
        <w:pStyle w:val="ListParagraph"/>
        <w:numPr>
          <w:ilvl w:val="0"/>
          <w:numId w:val="7"/>
        </w:numPr>
        <w:tabs>
          <w:tab w:val="left" w:pos="1710"/>
        </w:tabs>
        <w:spacing w:line="360" w:lineRule="auto"/>
        <w:ind w:left="851"/>
        <w:jc w:val="both"/>
        <w:rPr>
          <w:rFonts w:asciiTheme="majorBidi" w:hAnsiTheme="majorBidi" w:cstheme="majorBidi"/>
          <w:sz w:val="24"/>
          <w:szCs w:val="24"/>
        </w:rPr>
      </w:pPr>
      <w:r w:rsidRPr="00774CFC">
        <w:rPr>
          <w:rFonts w:asciiTheme="majorBidi" w:hAnsiTheme="majorBidi" w:cstheme="majorBidi"/>
          <w:i/>
          <w:iCs/>
          <w:sz w:val="24"/>
          <w:szCs w:val="24"/>
        </w:rPr>
        <w:t>Software</w:t>
      </w:r>
      <w:r>
        <w:rPr>
          <w:rFonts w:asciiTheme="majorBidi" w:hAnsiTheme="majorBidi" w:cstheme="majorBidi"/>
          <w:sz w:val="24"/>
          <w:szCs w:val="24"/>
        </w:rPr>
        <w:t xml:space="preserve"> IBM SPSS Statistics 25 dan </w:t>
      </w:r>
      <w:proofErr w:type="spellStart"/>
      <w:r>
        <w:rPr>
          <w:rFonts w:asciiTheme="majorBidi" w:hAnsiTheme="majorBidi" w:cstheme="majorBidi"/>
          <w:sz w:val="24"/>
          <w:szCs w:val="24"/>
        </w:rPr>
        <w:t>SmartPLS</w:t>
      </w:r>
      <w:proofErr w:type="spellEnd"/>
      <w:r>
        <w:rPr>
          <w:rFonts w:asciiTheme="majorBidi" w:hAnsiTheme="majorBidi" w:cstheme="majorBidi"/>
          <w:sz w:val="24"/>
          <w:szCs w:val="24"/>
        </w:rPr>
        <w:t xml:space="preserve"> 3.0</w:t>
      </w:r>
    </w:p>
    <w:p w14:paraId="205805E9" w14:textId="6CB4F95C" w:rsidR="00717906" w:rsidRPr="00763146" w:rsidRDefault="001632A6" w:rsidP="001632A6">
      <w:pPr>
        <w:pStyle w:val="ListParagraph"/>
        <w:tabs>
          <w:tab w:val="left" w:pos="1710"/>
        </w:tabs>
        <w:spacing w:line="360" w:lineRule="auto"/>
        <w:ind w:left="1440"/>
        <w:jc w:val="both"/>
        <w:rPr>
          <w:rFonts w:asciiTheme="majorBidi" w:hAnsiTheme="majorBidi" w:cstheme="majorBidi"/>
          <w:sz w:val="24"/>
          <w:szCs w:val="24"/>
        </w:rPr>
      </w:pPr>
      <w:r w:rsidRPr="00763146">
        <w:rPr>
          <w:rFonts w:asciiTheme="majorBidi" w:hAnsiTheme="majorBidi" w:cstheme="majorBidi"/>
          <w:sz w:val="24"/>
          <w:szCs w:val="24"/>
        </w:rPr>
        <w:t xml:space="preserve"> </w:t>
      </w:r>
    </w:p>
    <w:p w14:paraId="6BE76CDF" w14:textId="77777777" w:rsidR="00717906" w:rsidRDefault="00717906" w:rsidP="00277513">
      <w:pPr>
        <w:pStyle w:val="ListParagraph"/>
        <w:numPr>
          <w:ilvl w:val="0"/>
          <w:numId w:val="12"/>
        </w:numPr>
        <w:tabs>
          <w:tab w:val="left" w:pos="1710"/>
        </w:tabs>
        <w:spacing w:line="360" w:lineRule="auto"/>
        <w:jc w:val="both"/>
        <w:outlineLvl w:val="1"/>
        <w:rPr>
          <w:rFonts w:asciiTheme="majorBidi" w:hAnsiTheme="majorBidi" w:cstheme="majorBidi"/>
          <w:b/>
          <w:bCs/>
          <w:sz w:val="24"/>
          <w:szCs w:val="24"/>
        </w:rPr>
      </w:pPr>
      <w:bookmarkStart w:id="87" w:name="_Toc12219679"/>
      <w:proofErr w:type="spellStart"/>
      <w:r w:rsidRPr="00227BBB">
        <w:rPr>
          <w:rFonts w:asciiTheme="majorBidi" w:hAnsiTheme="majorBidi" w:cstheme="majorBidi"/>
          <w:b/>
          <w:bCs/>
          <w:sz w:val="24"/>
          <w:szCs w:val="24"/>
        </w:rPr>
        <w:t>Tempat</w:t>
      </w:r>
      <w:proofErr w:type="spellEnd"/>
      <w:r w:rsidRPr="00227BBB">
        <w:rPr>
          <w:rFonts w:asciiTheme="majorBidi" w:hAnsiTheme="majorBidi" w:cstheme="majorBidi"/>
          <w:b/>
          <w:bCs/>
          <w:sz w:val="24"/>
          <w:szCs w:val="24"/>
        </w:rPr>
        <w:t xml:space="preserve"> dan Waktu </w:t>
      </w:r>
      <w:proofErr w:type="spellStart"/>
      <w:r w:rsidRPr="00227BBB">
        <w:rPr>
          <w:rFonts w:asciiTheme="majorBidi" w:hAnsiTheme="majorBidi" w:cstheme="majorBidi"/>
          <w:b/>
          <w:bCs/>
          <w:sz w:val="24"/>
          <w:szCs w:val="24"/>
        </w:rPr>
        <w:t>Penelitian</w:t>
      </w:r>
      <w:bookmarkEnd w:id="85"/>
      <w:bookmarkEnd w:id="87"/>
      <w:proofErr w:type="spellEnd"/>
    </w:p>
    <w:p w14:paraId="28488DD1" w14:textId="354B878B" w:rsidR="00717906" w:rsidRDefault="00717906" w:rsidP="00200D31">
      <w:pPr>
        <w:pStyle w:val="ListParagraph"/>
        <w:tabs>
          <w:tab w:val="left" w:pos="709"/>
        </w:tabs>
        <w:spacing w:line="360" w:lineRule="auto"/>
        <w:ind w:left="426"/>
        <w:jc w:val="both"/>
        <w:rPr>
          <w:rFonts w:asciiTheme="majorBidi" w:hAnsiTheme="majorBidi" w:cstheme="majorBidi"/>
          <w:sz w:val="24"/>
          <w:szCs w:val="24"/>
        </w:rPr>
      </w:pPr>
      <w:r>
        <w:rPr>
          <w:rFonts w:asciiTheme="majorBidi" w:hAnsiTheme="majorBidi" w:cstheme="majorBidi"/>
          <w:sz w:val="24"/>
          <w:szCs w:val="24"/>
        </w:rPr>
        <w:tab/>
      </w:r>
      <w:proofErr w:type="spellStart"/>
      <w:r w:rsidRPr="00806BFF">
        <w:rPr>
          <w:rFonts w:ascii="Times New Roman" w:hAnsi="Times New Roman" w:cs="Times New Roman"/>
          <w:sz w:val="24"/>
          <w:szCs w:val="24"/>
        </w:rPr>
        <w:t>Penelitian</w:t>
      </w:r>
      <w:proofErr w:type="spellEnd"/>
      <w:r w:rsidRPr="00806BFF">
        <w:rPr>
          <w:rFonts w:ascii="Times New Roman" w:hAnsi="Times New Roman" w:cs="Times New Roman"/>
          <w:sz w:val="24"/>
          <w:szCs w:val="24"/>
        </w:rPr>
        <w:t xml:space="preserve"> </w:t>
      </w:r>
      <w:proofErr w:type="spellStart"/>
      <w:r w:rsidRPr="00806BFF">
        <w:rPr>
          <w:rFonts w:ascii="Times New Roman" w:hAnsi="Times New Roman" w:cs="Times New Roman"/>
          <w:sz w:val="24"/>
          <w:szCs w:val="24"/>
        </w:rPr>
        <w:t>ini</w:t>
      </w:r>
      <w:proofErr w:type="spellEnd"/>
      <w:r w:rsidRPr="00806BFF">
        <w:rPr>
          <w:rFonts w:ascii="Times New Roman" w:hAnsi="Times New Roman" w:cs="Times New Roman"/>
          <w:sz w:val="24"/>
          <w:szCs w:val="24"/>
        </w:rPr>
        <w:t xml:space="preserve"> </w:t>
      </w:r>
      <w:proofErr w:type="spellStart"/>
      <w:r w:rsidRPr="00806BFF">
        <w:rPr>
          <w:rFonts w:ascii="Times New Roman" w:hAnsi="Times New Roman" w:cs="Times New Roman"/>
          <w:sz w:val="24"/>
          <w:szCs w:val="24"/>
        </w:rPr>
        <w:t>dilakukan</w:t>
      </w:r>
      <w:proofErr w:type="spellEnd"/>
      <w:r w:rsidRPr="00806BFF">
        <w:rPr>
          <w:rFonts w:ascii="Times New Roman" w:hAnsi="Times New Roman" w:cs="Times New Roman"/>
          <w:sz w:val="24"/>
          <w:szCs w:val="24"/>
        </w:rPr>
        <w:t xml:space="preserve"> di </w:t>
      </w:r>
      <w:r w:rsidR="00806BFF" w:rsidRPr="00806BFF">
        <w:rPr>
          <w:rFonts w:ascii="Times New Roman" w:hAnsi="Times New Roman" w:cs="Times New Roman"/>
          <w:sz w:val="24"/>
          <w:szCs w:val="24"/>
        </w:rPr>
        <w:t xml:space="preserve">RSUD Dr. </w:t>
      </w:r>
      <w:proofErr w:type="spellStart"/>
      <w:r w:rsidR="00806BFF" w:rsidRPr="00806BFF">
        <w:rPr>
          <w:rFonts w:ascii="Times New Roman" w:hAnsi="Times New Roman" w:cs="Times New Roman"/>
          <w:sz w:val="24"/>
          <w:szCs w:val="24"/>
        </w:rPr>
        <w:t>Soetomo</w:t>
      </w:r>
      <w:proofErr w:type="spellEnd"/>
      <w:r w:rsidR="00806BFF" w:rsidRPr="00806BFF">
        <w:rPr>
          <w:rFonts w:ascii="Times New Roman" w:hAnsi="Times New Roman" w:cs="Times New Roman"/>
          <w:sz w:val="24"/>
          <w:szCs w:val="24"/>
        </w:rPr>
        <w:t xml:space="preserve"> Surabaya</w:t>
      </w:r>
      <w:r w:rsidRPr="00806BFF">
        <w:rPr>
          <w:rFonts w:ascii="Times New Roman" w:hAnsi="Times New Roman" w:cs="Times New Roman"/>
          <w:sz w:val="24"/>
          <w:szCs w:val="24"/>
        </w:rPr>
        <w:t xml:space="preserve"> yang </w:t>
      </w:r>
      <w:proofErr w:type="spellStart"/>
      <w:r w:rsidRPr="00806BFF">
        <w:rPr>
          <w:rFonts w:ascii="Times New Roman" w:hAnsi="Times New Roman" w:cs="Times New Roman"/>
          <w:sz w:val="24"/>
          <w:szCs w:val="24"/>
        </w:rPr>
        <w:t>beralamat</w:t>
      </w:r>
      <w:proofErr w:type="spellEnd"/>
      <w:r w:rsidRPr="00806BFF">
        <w:rPr>
          <w:rFonts w:ascii="Times New Roman" w:hAnsi="Times New Roman" w:cs="Times New Roman"/>
          <w:sz w:val="24"/>
          <w:szCs w:val="24"/>
        </w:rPr>
        <w:t xml:space="preserve"> di </w:t>
      </w:r>
      <w:r w:rsidR="00806BFF" w:rsidRPr="00806BFF">
        <w:rPr>
          <w:rFonts w:ascii="Times New Roman" w:hAnsi="Times New Roman" w:cs="Times New Roman"/>
          <w:sz w:val="24"/>
          <w:szCs w:val="24"/>
          <w:shd w:val="clear" w:color="auto" w:fill="FFFFFF"/>
        </w:rPr>
        <w:t xml:space="preserve">Jl. </w:t>
      </w:r>
      <w:proofErr w:type="spellStart"/>
      <w:r w:rsidR="00806BFF" w:rsidRPr="00806BFF">
        <w:rPr>
          <w:rFonts w:ascii="Times New Roman" w:hAnsi="Times New Roman" w:cs="Times New Roman"/>
          <w:sz w:val="24"/>
          <w:szCs w:val="24"/>
          <w:shd w:val="clear" w:color="auto" w:fill="FFFFFF"/>
        </w:rPr>
        <w:t>Mayjen</w:t>
      </w:r>
      <w:proofErr w:type="spellEnd"/>
      <w:r w:rsidR="00806BFF" w:rsidRPr="00806BFF">
        <w:rPr>
          <w:rFonts w:ascii="Times New Roman" w:hAnsi="Times New Roman" w:cs="Times New Roman"/>
          <w:sz w:val="24"/>
          <w:szCs w:val="24"/>
          <w:shd w:val="clear" w:color="auto" w:fill="FFFFFF"/>
        </w:rPr>
        <w:t xml:space="preserve"> Prof. Dr. </w:t>
      </w:r>
      <w:proofErr w:type="spellStart"/>
      <w:r w:rsidR="00806BFF" w:rsidRPr="00806BFF">
        <w:rPr>
          <w:rFonts w:ascii="Times New Roman" w:hAnsi="Times New Roman" w:cs="Times New Roman"/>
          <w:sz w:val="24"/>
          <w:szCs w:val="24"/>
          <w:shd w:val="clear" w:color="auto" w:fill="FFFFFF"/>
        </w:rPr>
        <w:t>Moestopo</w:t>
      </w:r>
      <w:proofErr w:type="spellEnd"/>
      <w:r w:rsidR="00806BFF" w:rsidRPr="00806BFF">
        <w:rPr>
          <w:rFonts w:ascii="Times New Roman" w:hAnsi="Times New Roman" w:cs="Times New Roman"/>
          <w:sz w:val="24"/>
          <w:szCs w:val="24"/>
          <w:shd w:val="clear" w:color="auto" w:fill="FFFFFF"/>
        </w:rPr>
        <w:t xml:space="preserve"> No.6-8, </w:t>
      </w:r>
      <w:proofErr w:type="spellStart"/>
      <w:r w:rsidR="00806BFF" w:rsidRPr="00806BFF">
        <w:rPr>
          <w:rFonts w:ascii="Times New Roman" w:hAnsi="Times New Roman" w:cs="Times New Roman"/>
          <w:sz w:val="24"/>
          <w:szCs w:val="24"/>
          <w:shd w:val="clear" w:color="auto" w:fill="FFFFFF"/>
        </w:rPr>
        <w:t>Airlangga</w:t>
      </w:r>
      <w:proofErr w:type="spellEnd"/>
      <w:r w:rsidR="00806BFF" w:rsidRPr="00806BFF">
        <w:rPr>
          <w:rFonts w:ascii="Times New Roman" w:hAnsi="Times New Roman" w:cs="Times New Roman"/>
          <w:sz w:val="24"/>
          <w:szCs w:val="24"/>
          <w:shd w:val="clear" w:color="auto" w:fill="FFFFFF"/>
        </w:rPr>
        <w:t xml:space="preserve">, </w:t>
      </w:r>
      <w:proofErr w:type="spellStart"/>
      <w:r w:rsidR="00806BFF" w:rsidRPr="00806BFF">
        <w:rPr>
          <w:rFonts w:ascii="Times New Roman" w:hAnsi="Times New Roman" w:cs="Times New Roman"/>
          <w:sz w:val="24"/>
          <w:szCs w:val="24"/>
          <w:shd w:val="clear" w:color="auto" w:fill="FFFFFF"/>
        </w:rPr>
        <w:t>Kec</w:t>
      </w:r>
      <w:proofErr w:type="spellEnd"/>
      <w:r w:rsidR="00806BFF" w:rsidRPr="00806BFF">
        <w:rPr>
          <w:rFonts w:ascii="Times New Roman" w:hAnsi="Times New Roman" w:cs="Times New Roman"/>
          <w:sz w:val="24"/>
          <w:szCs w:val="24"/>
          <w:shd w:val="clear" w:color="auto" w:fill="FFFFFF"/>
        </w:rPr>
        <w:t xml:space="preserve">. </w:t>
      </w:r>
      <w:proofErr w:type="spellStart"/>
      <w:r w:rsidR="00806BFF" w:rsidRPr="00806BFF">
        <w:rPr>
          <w:rFonts w:ascii="Times New Roman" w:hAnsi="Times New Roman" w:cs="Times New Roman"/>
          <w:sz w:val="24"/>
          <w:szCs w:val="24"/>
          <w:shd w:val="clear" w:color="auto" w:fill="FFFFFF"/>
        </w:rPr>
        <w:t>Gubeng</w:t>
      </w:r>
      <w:proofErr w:type="spellEnd"/>
      <w:r w:rsidR="00806BFF" w:rsidRPr="00806BFF">
        <w:rPr>
          <w:rFonts w:ascii="Times New Roman" w:hAnsi="Times New Roman" w:cs="Times New Roman"/>
          <w:sz w:val="24"/>
          <w:szCs w:val="24"/>
          <w:shd w:val="clear" w:color="auto" w:fill="FFFFFF"/>
        </w:rPr>
        <w:t xml:space="preserve">, Kota SBY, </w:t>
      </w:r>
      <w:proofErr w:type="spellStart"/>
      <w:r w:rsidR="00806BFF" w:rsidRPr="00806BFF">
        <w:rPr>
          <w:rFonts w:ascii="Times New Roman" w:hAnsi="Times New Roman" w:cs="Times New Roman"/>
          <w:sz w:val="24"/>
          <w:szCs w:val="24"/>
          <w:shd w:val="clear" w:color="auto" w:fill="FFFFFF"/>
        </w:rPr>
        <w:t>Jawa</w:t>
      </w:r>
      <w:proofErr w:type="spellEnd"/>
      <w:r w:rsidR="00806BFF" w:rsidRPr="00806BFF">
        <w:rPr>
          <w:rFonts w:ascii="Times New Roman" w:hAnsi="Times New Roman" w:cs="Times New Roman"/>
          <w:sz w:val="24"/>
          <w:szCs w:val="24"/>
          <w:shd w:val="clear" w:color="auto" w:fill="FFFFFF"/>
        </w:rPr>
        <w:t xml:space="preserve"> Timur 60286</w:t>
      </w:r>
      <w:r w:rsidRPr="00806BFF">
        <w:rPr>
          <w:rFonts w:ascii="Times New Roman" w:hAnsi="Times New Roman" w:cs="Times New Roman"/>
          <w:sz w:val="24"/>
          <w:szCs w:val="24"/>
        </w:rPr>
        <w:t xml:space="preserve">. Detail </w:t>
      </w:r>
      <w:proofErr w:type="spellStart"/>
      <w:r w:rsidRPr="00806BFF">
        <w:rPr>
          <w:rFonts w:ascii="Times New Roman" w:hAnsi="Times New Roman" w:cs="Times New Roman"/>
          <w:sz w:val="24"/>
          <w:szCs w:val="24"/>
        </w:rPr>
        <w:t>waktu</w:t>
      </w:r>
      <w:proofErr w:type="spellEnd"/>
      <w:r w:rsidRPr="00806BFF">
        <w:rPr>
          <w:rFonts w:ascii="Times New Roman" w:hAnsi="Times New Roman" w:cs="Times New Roman"/>
          <w:sz w:val="24"/>
          <w:szCs w:val="24"/>
        </w:rPr>
        <w:t xml:space="preserve"> </w:t>
      </w:r>
      <w:proofErr w:type="spellStart"/>
      <w:r w:rsidRPr="00806BFF">
        <w:rPr>
          <w:rFonts w:ascii="Times New Roman" w:hAnsi="Times New Roman" w:cs="Times New Roman"/>
          <w:sz w:val="24"/>
          <w:szCs w:val="24"/>
        </w:rPr>
        <w:t>pelaksanaan</w:t>
      </w:r>
      <w:proofErr w:type="spellEnd"/>
      <w:r w:rsidRPr="00806BFF">
        <w:rPr>
          <w:rFonts w:ascii="Times New Roman" w:hAnsi="Times New Roman" w:cs="Times New Roman"/>
          <w:sz w:val="24"/>
          <w:szCs w:val="24"/>
        </w:rPr>
        <w:t xml:space="preserve"> </w:t>
      </w:r>
      <w:proofErr w:type="spellStart"/>
      <w:r w:rsidRPr="00806BFF">
        <w:rPr>
          <w:rFonts w:ascii="Times New Roman" w:hAnsi="Times New Roman" w:cs="Times New Roman"/>
          <w:sz w:val="24"/>
          <w:szCs w:val="24"/>
        </w:rPr>
        <w:t>penelitian</w:t>
      </w:r>
      <w:proofErr w:type="spellEnd"/>
      <w:r w:rsidRPr="00806BFF">
        <w:rPr>
          <w:rFonts w:ascii="Times New Roman" w:hAnsi="Times New Roman" w:cs="Times New Roman"/>
          <w:sz w:val="24"/>
          <w:szCs w:val="24"/>
        </w:rPr>
        <w:t xml:space="preserve"> </w:t>
      </w:r>
      <w:proofErr w:type="spellStart"/>
      <w:r w:rsidRPr="00806BFF">
        <w:rPr>
          <w:rFonts w:ascii="Times New Roman" w:hAnsi="Times New Roman" w:cs="Times New Roman"/>
          <w:sz w:val="24"/>
          <w:szCs w:val="24"/>
        </w:rPr>
        <w:t>ini</w:t>
      </w:r>
      <w:proofErr w:type="spellEnd"/>
      <w:r w:rsidRPr="00806BFF">
        <w:rPr>
          <w:rFonts w:ascii="Times New Roman" w:hAnsi="Times New Roman" w:cs="Times New Roman"/>
          <w:sz w:val="24"/>
          <w:szCs w:val="24"/>
        </w:rPr>
        <w:t xml:space="preserve"> </w:t>
      </w:r>
      <w:proofErr w:type="spellStart"/>
      <w:r w:rsidRPr="00806BFF">
        <w:rPr>
          <w:rFonts w:ascii="Times New Roman" w:hAnsi="Times New Roman" w:cs="Times New Roman"/>
          <w:sz w:val="24"/>
          <w:szCs w:val="24"/>
        </w:rPr>
        <w:t>dapat</w:t>
      </w:r>
      <w:proofErr w:type="spellEnd"/>
      <w:r w:rsidRPr="00806BFF">
        <w:rPr>
          <w:rFonts w:ascii="Times New Roman" w:hAnsi="Times New Roman" w:cs="Times New Roman"/>
          <w:sz w:val="24"/>
          <w:szCs w:val="24"/>
        </w:rPr>
        <w:t xml:space="preserve"> </w:t>
      </w:r>
      <w:proofErr w:type="spellStart"/>
      <w:r w:rsidRPr="00806BFF">
        <w:rPr>
          <w:rFonts w:ascii="Times New Roman" w:hAnsi="Times New Roman" w:cs="Times New Roman"/>
          <w:sz w:val="24"/>
          <w:szCs w:val="24"/>
        </w:rPr>
        <w:t>dilihat</w:t>
      </w:r>
      <w:proofErr w:type="spellEnd"/>
      <w:r w:rsidRPr="00806BFF">
        <w:rPr>
          <w:rFonts w:ascii="Times New Roman" w:hAnsi="Times New Roman" w:cs="Times New Roman"/>
          <w:sz w:val="24"/>
          <w:szCs w:val="24"/>
        </w:rPr>
        <w:t xml:space="preserve"> pada </w:t>
      </w:r>
      <w:proofErr w:type="spellStart"/>
      <w:r w:rsidRPr="00806BFF">
        <w:rPr>
          <w:rFonts w:ascii="Times New Roman" w:hAnsi="Times New Roman" w:cs="Times New Roman"/>
          <w:sz w:val="24"/>
          <w:szCs w:val="24"/>
        </w:rPr>
        <w:t>Tabel</w:t>
      </w:r>
      <w:proofErr w:type="spellEnd"/>
      <w:r w:rsidRPr="00806BFF">
        <w:rPr>
          <w:rFonts w:ascii="Times New Roman" w:hAnsi="Times New Roman" w:cs="Times New Roman"/>
          <w:sz w:val="24"/>
          <w:szCs w:val="24"/>
        </w:rPr>
        <w:t xml:space="preserve"> 3.</w:t>
      </w:r>
      <w:r w:rsidR="00D91276">
        <w:rPr>
          <w:rFonts w:ascii="Times New Roman" w:hAnsi="Times New Roman" w:cs="Times New Roman"/>
          <w:sz w:val="24"/>
          <w:szCs w:val="24"/>
        </w:rPr>
        <w:t>2</w:t>
      </w:r>
      <w:r>
        <w:rPr>
          <w:rFonts w:asciiTheme="majorBidi" w:hAnsiTheme="majorBidi" w:cstheme="majorBidi"/>
          <w:sz w:val="24"/>
          <w:szCs w:val="24"/>
        </w:rPr>
        <w:t>.</w:t>
      </w:r>
    </w:p>
    <w:p w14:paraId="0275467F" w14:textId="46FD0E20" w:rsidR="00717906" w:rsidRPr="008847A4" w:rsidRDefault="00717906" w:rsidP="00717906">
      <w:pPr>
        <w:pStyle w:val="Caption"/>
        <w:ind w:hanging="284"/>
        <w:rPr>
          <w:rFonts w:ascii="Times New Roman" w:hAnsi="Times New Roman" w:cs="Times New Roman"/>
          <w:i w:val="0"/>
          <w:iCs w:val="0"/>
          <w:sz w:val="24"/>
          <w:szCs w:val="24"/>
        </w:rPr>
      </w:pPr>
      <w:bookmarkStart w:id="88" w:name="_Toc11949329"/>
      <w:proofErr w:type="spellStart"/>
      <w:r w:rsidRPr="008847A4">
        <w:rPr>
          <w:rFonts w:ascii="Times New Roman" w:hAnsi="Times New Roman" w:cs="Times New Roman"/>
          <w:i w:val="0"/>
          <w:iCs w:val="0"/>
          <w:color w:val="auto"/>
          <w:sz w:val="24"/>
          <w:szCs w:val="24"/>
        </w:rPr>
        <w:t>Tabel</w:t>
      </w:r>
      <w:proofErr w:type="spellEnd"/>
      <w:r w:rsidRPr="008847A4">
        <w:rPr>
          <w:rFonts w:ascii="Times New Roman" w:hAnsi="Times New Roman" w:cs="Times New Roman"/>
          <w:i w:val="0"/>
          <w:iCs w:val="0"/>
          <w:color w:val="auto"/>
          <w:sz w:val="24"/>
          <w:szCs w:val="24"/>
        </w:rPr>
        <w:t xml:space="preserve"> 3.</w:t>
      </w:r>
      <w:r w:rsidR="00D91276">
        <w:rPr>
          <w:rFonts w:ascii="Times New Roman" w:hAnsi="Times New Roman" w:cs="Times New Roman"/>
          <w:i w:val="0"/>
          <w:iCs w:val="0"/>
          <w:color w:val="auto"/>
          <w:sz w:val="24"/>
          <w:szCs w:val="24"/>
        </w:rPr>
        <w:t>2</w:t>
      </w:r>
      <w:r w:rsidRPr="008847A4">
        <w:rPr>
          <w:rFonts w:ascii="Times New Roman" w:hAnsi="Times New Roman" w:cs="Times New Roman"/>
          <w:i w:val="0"/>
          <w:iCs w:val="0"/>
          <w:color w:val="auto"/>
          <w:sz w:val="24"/>
          <w:szCs w:val="24"/>
        </w:rPr>
        <w:t xml:space="preserve"> Timeline </w:t>
      </w:r>
      <w:proofErr w:type="spellStart"/>
      <w:r>
        <w:rPr>
          <w:rFonts w:ascii="Times New Roman" w:hAnsi="Times New Roman" w:cs="Times New Roman"/>
          <w:i w:val="0"/>
          <w:iCs w:val="0"/>
          <w:color w:val="auto"/>
          <w:sz w:val="24"/>
          <w:szCs w:val="24"/>
        </w:rPr>
        <w:t>p</w:t>
      </w:r>
      <w:r w:rsidRPr="008847A4">
        <w:rPr>
          <w:rFonts w:ascii="Times New Roman" w:hAnsi="Times New Roman" w:cs="Times New Roman"/>
          <w:i w:val="0"/>
          <w:iCs w:val="0"/>
          <w:color w:val="auto"/>
          <w:sz w:val="24"/>
          <w:szCs w:val="24"/>
        </w:rPr>
        <w:t>enelitian</w:t>
      </w:r>
      <w:bookmarkEnd w:id="88"/>
      <w:proofErr w:type="spellEnd"/>
    </w:p>
    <w:tbl>
      <w:tblPr>
        <w:tblStyle w:val="TableGrid"/>
        <w:tblW w:w="9014" w:type="dxa"/>
        <w:tblInd w:w="-289" w:type="dxa"/>
        <w:tblLook w:val="04A0" w:firstRow="1" w:lastRow="0" w:firstColumn="1" w:lastColumn="0" w:noHBand="0" w:noVBand="1"/>
      </w:tblPr>
      <w:tblGrid>
        <w:gridCol w:w="498"/>
        <w:gridCol w:w="2393"/>
        <w:gridCol w:w="331"/>
        <w:gridCol w:w="331"/>
        <w:gridCol w:w="331"/>
        <w:gridCol w:w="331"/>
        <w:gridCol w:w="331"/>
        <w:gridCol w:w="331"/>
        <w:gridCol w:w="331"/>
        <w:gridCol w:w="331"/>
        <w:gridCol w:w="331"/>
        <w:gridCol w:w="331"/>
        <w:gridCol w:w="331"/>
        <w:gridCol w:w="331"/>
        <w:gridCol w:w="331"/>
        <w:gridCol w:w="331"/>
        <w:gridCol w:w="331"/>
        <w:gridCol w:w="386"/>
        <w:gridCol w:w="386"/>
        <w:gridCol w:w="386"/>
      </w:tblGrid>
      <w:tr w:rsidR="00717906" w:rsidRPr="00037F44" w14:paraId="2B1019A5" w14:textId="77777777" w:rsidTr="00B565AD">
        <w:tc>
          <w:tcPr>
            <w:tcW w:w="510" w:type="dxa"/>
            <w:vMerge w:val="restart"/>
          </w:tcPr>
          <w:p w14:paraId="681E391F"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No</w:t>
            </w:r>
          </w:p>
        </w:tc>
        <w:tc>
          <w:tcPr>
            <w:tcW w:w="2456" w:type="dxa"/>
            <w:vMerge w:val="restart"/>
          </w:tcPr>
          <w:p w14:paraId="6A8242F0" w14:textId="77777777" w:rsidR="00717906" w:rsidRPr="00037F44" w:rsidRDefault="00717906" w:rsidP="00B565AD">
            <w:pPr>
              <w:pStyle w:val="ListParagraph"/>
              <w:tabs>
                <w:tab w:val="left" w:pos="1710"/>
              </w:tabs>
              <w:ind w:left="0"/>
              <w:jc w:val="center"/>
              <w:rPr>
                <w:rFonts w:asciiTheme="majorBidi" w:hAnsiTheme="majorBidi" w:cstheme="majorBidi"/>
              </w:rPr>
            </w:pPr>
            <w:proofErr w:type="spellStart"/>
            <w:r w:rsidRPr="00037F44">
              <w:rPr>
                <w:rFonts w:asciiTheme="majorBidi" w:hAnsiTheme="majorBidi" w:cstheme="majorBidi"/>
              </w:rPr>
              <w:t>Kegiatan</w:t>
            </w:r>
            <w:proofErr w:type="spellEnd"/>
          </w:p>
        </w:tc>
        <w:tc>
          <w:tcPr>
            <w:tcW w:w="1008" w:type="dxa"/>
            <w:gridSpan w:val="3"/>
          </w:tcPr>
          <w:p w14:paraId="224ED884" w14:textId="58782A09"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M</w:t>
            </w:r>
            <w:r w:rsidR="003A74D2">
              <w:rPr>
                <w:rFonts w:asciiTheme="majorBidi" w:hAnsiTheme="majorBidi" w:cstheme="majorBidi"/>
              </w:rPr>
              <w:t>ei</w:t>
            </w:r>
          </w:p>
        </w:tc>
        <w:tc>
          <w:tcPr>
            <w:tcW w:w="1344" w:type="dxa"/>
            <w:gridSpan w:val="4"/>
          </w:tcPr>
          <w:p w14:paraId="45D505F0" w14:textId="6A87D994" w:rsidR="00717906" w:rsidRPr="00037F44" w:rsidRDefault="003A74D2" w:rsidP="00B565AD">
            <w:pPr>
              <w:pStyle w:val="ListParagraph"/>
              <w:tabs>
                <w:tab w:val="left" w:pos="1710"/>
              </w:tabs>
              <w:ind w:left="0"/>
              <w:jc w:val="center"/>
              <w:rPr>
                <w:rFonts w:asciiTheme="majorBidi" w:hAnsiTheme="majorBidi" w:cstheme="majorBidi"/>
              </w:rPr>
            </w:pPr>
            <w:proofErr w:type="spellStart"/>
            <w:r>
              <w:rPr>
                <w:rFonts w:asciiTheme="majorBidi" w:hAnsiTheme="majorBidi" w:cstheme="majorBidi"/>
              </w:rPr>
              <w:t>Juni</w:t>
            </w:r>
            <w:proofErr w:type="spellEnd"/>
          </w:p>
        </w:tc>
        <w:tc>
          <w:tcPr>
            <w:tcW w:w="1344" w:type="dxa"/>
            <w:gridSpan w:val="4"/>
          </w:tcPr>
          <w:p w14:paraId="185194B1" w14:textId="780162C2" w:rsidR="00717906" w:rsidRPr="00037F44" w:rsidRDefault="003A74D2" w:rsidP="00B565AD">
            <w:pPr>
              <w:pStyle w:val="ListParagraph"/>
              <w:tabs>
                <w:tab w:val="left" w:pos="1710"/>
              </w:tabs>
              <w:ind w:left="0"/>
              <w:jc w:val="center"/>
              <w:rPr>
                <w:rFonts w:asciiTheme="majorBidi" w:hAnsiTheme="majorBidi" w:cstheme="majorBidi"/>
              </w:rPr>
            </w:pPr>
            <w:proofErr w:type="spellStart"/>
            <w:r>
              <w:rPr>
                <w:rFonts w:asciiTheme="majorBidi" w:hAnsiTheme="majorBidi" w:cstheme="majorBidi"/>
              </w:rPr>
              <w:t>Jul</w:t>
            </w:r>
            <w:r w:rsidR="00717906" w:rsidRPr="00037F44">
              <w:rPr>
                <w:rFonts w:asciiTheme="majorBidi" w:hAnsiTheme="majorBidi" w:cstheme="majorBidi"/>
              </w:rPr>
              <w:t>i</w:t>
            </w:r>
            <w:proofErr w:type="spellEnd"/>
          </w:p>
        </w:tc>
        <w:tc>
          <w:tcPr>
            <w:tcW w:w="1344" w:type="dxa"/>
            <w:gridSpan w:val="4"/>
          </w:tcPr>
          <w:p w14:paraId="0CC20F3D" w14:textId="22D95DA9" w:rsidR="00717906" w:rsidRPr="00037F44" w:rsidRDefault="003A74D2" w:rsidP="00B565AD">
            <w:pPr>
              <w:pStyle w:val="ListParagraph"/>
              <w:tabs>
                <w:tab w:val="left" w:pos="1710"/>
              </w:tabs>
              <w:ind w:left="0"/>
              <w:jc w:val="center"/>
              <w:rPr>
                <w:rFonts w:asciiTheme="majorBidi" w:hAnsiTheme="majorBidi" w:cstheme="majorBidi"/>
              </w:rPr>
            </w:pPr>
            <w:proofErr w:type="spellStart"/>
            <w:r>
              <w:rPr>
                <w:rFonts w:asciiTheme="majorBidi" w:hAnsiTheme="majorBidi" w:cstheme="majorBidi"/>
              </w:rPr>
              <w:t>Agustus</w:t>
            </w:r>
            <w:proofErr w:type="spellEnd"/>
          </w:p>
        </w:tc>
        <w:tc>
          <w:tcPr>
            <w:tcW w:w="1008" w:type="dxa"/>
            <w:gridSpan w:val="3"/>
          </w:tcPr>
          <w:p w14:paraId="0BCF4ED6" w14:textId="271DB755" w:rsidR="00717906" w:rsidRPr="00037F44" w:rsidRDefault="003A74D2" w:rsidP="00B565AD">
            <w:pPr>
              <w:pStyle w:val="ListParagraph"/>
              <w:tabs>
                <w:tab w:val="left" w:pos="1710"/>
              </w:tabs>
              <w:ind w:left="0"/>
              <w:jc w:val="center"/>
              <w:rPr>
                <w:rFonts w:asciiTheme="majorBidi" w:hAnsiTheme="majorBidi" w:cstheme="majorBidi"/>
              </w:rPr>
            </w:pPr>
            <w:r>
              <w:rPr>
                <w:rFonts w:asciiTheme="majorBidi" w:hAnsiTheme="majorBidi" w:cstheme="majorBidi"/>
              </w:rPr>
              <w:t>September</w:t>
            </w:r>
          </w:p>
        </w:tc>
      </w:tr>
      <w:tr w:rsidR="00717906" w:rsidRPr="00037F44" w14:paraId="0A0FF47E" w14:textId="77777777" w:rsidTr="00B565AD">
        <w:tc>
          <w:tcPr>
            <w:tcW w:w="510" w:type="dxa"/>
            <w:vMerge/>
          </w:tcPr>
          <w:p w14:paraId="23B4A7BC"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2456" w:type="dxa"/>
            <w:vMerge/>
          </w:tcPr>
          <w:p w14:paraId="64939423"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0CA6EF70"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2</w:t>
            </w:r>
          </w:p>
        </w:tc>
        <w:tc>
          <w:tcPr>
            <w:tcW w:w="336" w:type="dxa"/>
          </w:tcPr>
          <w:p w14:paraId="7B3C64AA"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3</w:t>
            </w:r>
          </w:p>
        </w:tc>
        <w:tc>
          <w:tcPr>
            <w:tcW w:w="336" w:type="dxa"/>
          </w:tcPr>
          <w:p w14:paraId="56EECAD0"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4</w:t>
            </w:r>
          </w:p>
        </w:tc>
        <w:tc>
          <w:tcPr>
            <w:tcW w:w="336" w:type="dxa"/>
          </w:tcPr>
          <w:p w14:paraId="21E76D8C"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1</w:t>
            </w:r>
          </w:p>
        </w:tc>
        <w:tc>
          <w:tcPr>
            <w:tcW w:w="336" w:type="dxa"/>
          </w:tcPr>
          <w:p w14:paraId="4662617C"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2</w:t>
            </w:r>
          </w:p>
        </w:tc>
        <w:tc>
          <w:tcPr>
            <w:tcW w:w="336" w:type="dxa"/>
          </w:tcPr>
          <w:p w14:paraId="4742B2C7"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3</w:t>
            </w:r>
          </w:p>
        </w:tc>
        <w:tc>
          <w:tcPr>
            <w:tcW w:w="336" w:type="dxa"/>
          </w:tcPr>
          <w:p w14:paraId="64D1693D"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4</w:t>
            </w:r>
          </w:p>
        </w:tc>
        <w:tc>
          <w:tcPr>
            <w:tcW w:w="336" w:type="dxa"/>
          </w:tcPr>
          <w:p w14:paraId="50BF270B"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1</w:t>
            </w:r>
          </w:p>
        </w:tc>
        <w:tc>
          <w:tcPr>
            <w:tcW w:w="336" w:type="dxa"/>
          </w:tcPr>
          <w:p w14:paraId="5049C1B0"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2</w:t>
            </w:r>
          </w:p>
        </w:tc>
        <w:tc>
          <w:tcPr>
            <w:tcW w:w="336" w:type="dxa"/>
          </w:tcPr>
          <w:p w14:paraId="38985DF8"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3</w:t>
            </w:r>
          </w:p>
        </w:tc>
        <w:tc>
          <w:tcPr>
            <w:tcW w:w="336" w:type="dxa"/>
          </w:tcPr>
          <w:p w14:paraId="4859D58D"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4</w:t>
            </w:r>
          </w:p>
        </w:tc>
        <w:tc>
          <w:tcPr>
            <w:tcW w:w="336" w:type="dxa"/>
          </w:tcPr>
          <w:p w14:paraId="39624FA0"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1</w:t>
            </w:r>
          </w:p>
        </w:tc>
        <w:tc>
          <w:tcPr>
            <w:tcW w:w="336" w:type="dxa"/>
          </w:tcPr>
          <w:p w14:paraId="0B9578F5"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2</w:t>
            </w:r>
          </w:p>
        </w:tc>
        <w:tc>
          <w:tcPr>
            <w:tcW w:w="336" w:type="dxa"/>
          </w:tcPr>
          <w:p w14:paraId="004DFB97"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3</w:t>
            </w:r>
          </w:p>
        </w:tc>
        <w:tc>
          <w:tcPr>
            <w:tcW w:w="336" w:type="dxa"/>
          </w:tcPr>
          <w:p w14:paraId="4AB98641"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4</w:t>
            </w:r>
          </w:p>
        </w:tc>
        <w:tc>
          <w:tcPr>
            <w:tcW w:w="336" w:type="dxa"/>
          </w:tcPr>
          <w:p w14:paraId="4A604082"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1</w:t>
            </w:r>
          </w:p>
        </w:tc>
        <w:tc>
          <w:tcPr>
            <w:tcW w:w="336" w:type="dxa"/>
          </w:tcPr>
          <w:p w14:paraId="69979BBB"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2</w:t>
            </w:r>
          </w:p>
        </w:tc>
        <w:tc>
          <w:tcPr>
            <w:tcW w:w="336" w:type="dxa"/>
          </w:tcPr>
          <w:p w14:paraId="783E5356"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3</w:t>
            </w:r>
          </w:p>
        </w:tc>
      </w:tr>
      <w:tr w:rsidR="00717906" w:rsidRPr="00037F44" w14:paraId="47A02085" w14:textId="77777777" w:rsidTr="00B565AD">
        <w:tc>
          <w:tcPr>
            <w:tcW w:w="510" w:type="dxa"/>
          </w:tcPr>
          <w:p w14:paraId="21234F21"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1</w:t>
            </w:r>
          </w:p>
        </w:tc>
        <w:tc>
          <w:tcPr>
            <w:tcW w:w="2456" w:type="dxa"/>
          </w:tcPr>
          <w:p w14:paraId="629F7828" w14:textId="77777777" w:rsidR="00717906" w:rsidRPr="00037F44" w:rsidRDefault="00717906" w:rsidP="00B565AD">
            <w:pPr>
              <w:pStyle w:val="ListParagraph"/>
              <w:tabs>
                <w:tab w:val="left" w:pos="1710"/>
              </w:tabs>
              <w:ind w:left="0"/>
              <w:rPr>
                <w:rFonts w:asciiTheme="majorBidi" w:hAnsiTheme="majorBidi" w:cstheme="majorBidi"/>
              </w:rPr>
            </w:pPr>
            <w:proofErr w:type="spellStart"/>
            <w:r w:rsidRPr="00037F44">
              <w:rPr>
                <w:rFonts w:asciiTheme="majorBidi" w:hAnsiTheme="majorBidi" w:cstheme="majorBidi"/>
              </w:rPr>
              <w:t>Perencanaan</w:t>
            </w:r>
            <w:proofErr w:type="spellEnd"/>
            <w:r w:rsidRPr="00037F44">
              <w:rPr>
                <w:rFonts w:asciiTheme="majorBidi" w:hAnsiTheme="majorBidi" w:cstheme="majorBidi"/>
              </w:rPr>
              <w:t xml:space="preserve"> dan </w:t>
            </w:r>
            <w:proofErr w:type="spellStart"/>
            <w:r w:rsidRPr="00037F44">
              <w:rPr>
                <w:rFonts w:asciiTheme="majorBidi" w:hAnsiTheme="majorBidi" w:cstheme="majorBidi"/>
              </w:rPr>
              <w:t>pelaksanaan</w:t>
            </w:r>
            <w:proofErr w:type="spellEnd"/>
          </w:p>
        </w:tc>
        <w:tc>
          <w:tcPr>
            <w:tcW w:w="336" w:type="dxa"/>
          </w:tcPr>
          <w:p w14:paraId="1AD18833"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7362D50E"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319473B2"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27274603"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28B5AC78"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5CA64717"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720232D7"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59655B1D"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20654EDD"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698F3A44"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36BB3592"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4702E6F9"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5563BC7E"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6E430609"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1C4B866D"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1870C084"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38965548"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7A527003" w14:textId="77777777" w:rsidR="00717906" w:rsidRPr="00037F44" w:rsidRDefault="00717906" w:rsidP="00B565AD">
            <w:pPr>
              <w:pStyle w:val="ListParagraph"/>
              <w:tabs>
                <w:tab w:val="left" w:pos="1710"/>
              </w:tabs>
              <w:ind w:left="0"/>
              <w:jc w:val="center"/>
              <w:rPr>
                <w:rFonts w:asciiTheme="majorBidi" w:hAnsiTheme="majorBidi" w:cstheme="majorBidi"/>
              </w:rPr>
            </w:pPr>
          </w:p>
        </w:tc>
      </w:tr>
      <w:tr w:rsidR="00717906" w:rsidRPr="00037F44" w14:paraId="10BC0975" w14:textId="77777777" w:rsidTr="00B565AD">
        <w:tc>
          <w:tcPr>
            <w:tcW w:w="510" w:type="dxa"/>
          </w:tcPr>
          <w:p w14:paraId="650C6ADA"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2456" w:type="dxa"/>
          </w:tcPr>
          <w:p w14:paraId="286C138D" w14:textId="77777777" w:rsidR="00717906" w:rsidRPr="00037F44" w:rsidRDefault="00806BFF" w:rsidP="00277513">
            <w:pPr>
              <w:pStyle w:val="ListParagraph"/>
              <w:numPr>
                <w:ilvl w:val="0"/>
                <w:numId w:val="1"/>
              </w:numPr>
              <w:tabs>
                <w:tab w:val="left" w:pos="1710"/>
              </w:tabs>
              <w:rPr>
                <w:rFonts w:asciiTheme="majorBidi" w:hAnsiTheme="majorBidi" w:cstheme="majorBidi"/>
              </w:rPr>
            </w:pPr>
            <w:proofErr w:type="spellStart"/>
            <w:r>
              <w:rPr>
                <w:rFonts w:asciiTheme="majorBidi" w:hAnsiTheme="majorBidi" w:cstheme="majorBidi"/>
              </w:rPr>
              <w:t>Identifikasi</w:t>
            </w:r>
            <w:proofErr w:type="spellEnd"/>
            <w:r>
              <w:rPr>
                <w:rFonts w:asciiTheme="majorBidi" w:hAnsiTheme="majorBidi" w:cstheme="majorBidi"/>
              </w:rPr>
              <w:t xml:space="preserve"> </w:t>
            </w:r>
            <w:proofErr w:type="spellStart"/>
            <w:r>
              <w:rPr>
                <w:rFonts w:asciiTheme="majorBidi" w:hAnsiTheme="majorBidi" w:cstheme="majorBidi"/>
              </w:rPr>
              <w:t>masalah</w:t>
            </w:r>
            <w:proofErr w:type="spellEnd"/>
          </w:p>
        </w:tc>
        <w:tc>
          <w:tcPr>
            <w:tcW w:w="336" w:type="dxa"/>
            <w:shd w:val="clear" w:color="auto" w:fill="FFC000"/>
          </w:tcPr>
          <w:p w14:paraId="5536C058"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shd w:val="clear" w:color="auto" w:fill="FFC000"/>
          </w:tcPr>
          <w:p w14:paraId="307DCBAF"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shd w:val="clear" w:color="auto" w:fill="FFC000"/>
          </w:tcPr>
          <w:p w14:paraId="64FBB8A3"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27E72AAB"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6A5CB9B6"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024D61EC"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6DB2564D"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6DA5B152"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0890968C"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2DEC20CC"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56B304D4"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2CCD273D"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55670A0E"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6CF98C15"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3C7FE908"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121BA4DC"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4990544D"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336" w:type="dxa"/>
          </w:tcPr>
          <w:p w14:paraId="40FEF9A5" w14:textId="77777777" w:rsidR="00717906" w:rsidRPr="00037F44" w:rsidRDefault="00717906" w:rsidP="00B565AD">
            <w:pPr>
              <w:pStyle w:val="ListParagraph"/>
              <w:tabs>
                <w:tab w:val="left" w:pos="1710"/>
              </w:tabs>
              <w:ind w:left="0"/>
              <w:jc w:val="center"/>
              <w:rPr>
                <w:rFonts w:asciiTheme="majorBidi" w:hAnsiTheme="majorBidi" w:cstheme="majorBidi"/>
              </w:rPr>
            </w:pPr>
          </w:p>
        </w:tc>
      </w:tr>
      <w:tr w:rsidR="00717906" w:rsidRPr="00037F44" w14:paraId="210B1B14" w14:textId="77777777" w:rsidTr="00B565AD">
        <w:tc>
          <w:tcPr>
            <w:tcW w:w="510" w:type="dxa"/>
          </w:tcPr>
          <w:p w14:paraId="18C3912B"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2456" w:type="dxa"/>
          </w:tcPr>
          <w:p w14:paraId="21A4D2EC" w14:textId="77777777" w:rsidR="00717906" w:rsidRPr="00037F44" w:rsidRDefault="00806BFF" w:rsidP="00277513">
            <w:pPr>
              <w:pStyle w:val="ListParagraph"/>
              <w:numPr>
                <w:ilvl w:val="0"/>
                <w:numId w:val="1"/>
              </w:numPr>
              <w:tabs>
                <w:tab w:val="left" w:pos="1710"/>
              </w:tabs>
              <w:rPr>
                <w:rFonts w:asciiTheme="majorBidi" w:hAnsiTheme="majorBidi" w:cstheme="majorBidi"/>
              </w:rPr>
            </w:pPr>
            <w:proofErr w:type="spellStart"/>
            <w:r>
              <w:rPr>
                <w:rFonts w:asciiTheme="majorBidi" w:hAnsiTheme="majorBidi" w:cstheme="majorBidi"/>
              </w:rPr>
              <w:t>Studi</w:t>
            </w:r>
            <w:proofErr w:type="spellEnd"/>
            <w:r>
              <w:rPr>
                <w:rFonts w:asciiTheme="majorBidi" w:hAnsiTheme="majorBidi" w:cstheme="majorBidi"/>
              </w:rPr>
              <w:t xml:space="preserve"> </w:t>
            </w:r>
            <w:proofErr w:type="spellStart"/>
            <w:r>
              <w:rPr>
                <w:rFonts w:asciiTheme="majorBidi" w:hAnsiTheme="majorBidi" w:cstheme="majorBidi"/>
              </w:rPr>
              <w:t>literatur</w:t>
            </w:r>
            <w:proofErr w:type="spellEnd"/>
          </w:p>
        </w:tc>
        <w:tc>
          <w:tcPr>
            <w:tcW w:w="336" w:type="dxa"/>
            <w:shd w:val="clear" w:color="auto" w:fill="auto"/>
          </w:tcPr>
          <w:p w14:paraId="4B3C7955"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92D050"/>
          </w:tcPr>
          <w:p w14:paraId="6A07844C"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92D050"/>
          </w:tcPr>
          <w:p w14:paraId="3D6B5052"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92D050"/>
          </w:tcPr>
          <w:p w14:paraId="58F5252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92D050"/>
          </w:tcPr>
          <w:p w14:paraId="4F9FB21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3C811E6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0778E9C"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5A6DDEC"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2D9C8C1D"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69B80528"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3AABA74"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7BFD5B2"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575FA88"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A1930B0"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36D9E6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F621C9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51F0E5BD"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21AA65AB" w14:textId="77777777" w:rsidR="00717906" w:rsidRPr="00037F44" w:rsidRDefault="00717906" w:rsidP="00B565AD">
            <w:pPr>
              <w:pStyle w:val="ListParagraph"/>
              <w:tabs>
                <w:tab w:val="left" w:pos="1710"/>
              </w:tabs>
              <w:ind w:left="0"/>
              <w:jc w:val="both"/>
              <w:rPr>
                <w:rFonts w:asciiTheme="majorBidi" w:hAnsiTheme="majorBidi" w:cstheme="majorBidi"/>
              </w:rPr>
            </w:pPr>
          </w:p>
        </w:tc>
      </w:tr>
      <w:tr w:rsidR="00717906" w:rsidRPr="00037F44" w14:paraId="55BDFBE6" w14:textId="77777777" w:rsidTr="00B565AD">
        <w:tc>
          <w:tcPr>
            <w:tcW w:w="510" w:type="dxa"/>
          </w:tcPr>
          <w:p w14:paraId="421A8C75"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2456" w:type="dxa"/>
          </w:tcPr>
          <w:p w14:paraId="0F8B3534" w14:textId="77777777" w:rsidR="00717906" w:rsidRPr="00037F44" w:rsidRDefault="00717906" w:rsidP="00277513">
            <w:pPr>
              <w:pStyle w:val="ListParagraph"/>
              <w:numPr>
                <w:ilvl w:val="0"/>
                <w:numId w:val="1"/>
              </w:numPr>
              <w:tabs>
                <w:tab w:val="left" w:pos="1710"/>
              </w:tabs>
              <w:rPr>
                <w:rFonts w:asciiTheme="majorBidi" w:hAnsiTheme="majorBidi" w:cstheme="majorBidi"/>
              </w:rPr>
            </w:pPr>
            <w:proofErr w:type="spellStart"/>
            <w:r w:rsidRPr="00037F44">
              <w:rPr>
                <w:rFonts w:asciiTheme="majorBidi" w:hAnsiTheme="majorBidi" w:cstheme="majorBidi"/>
              </w:rPr>
              <w:t>Menentukan</w:t>
            </w:r>
            <w:proofErr w:type="spellEnd"/>
            <w:r w:rsidRPr="00037F44">
              <w:rPr>
                <w:rFonts w:asciiTheme="majorBidi" w:hAnsiTheme="majorBidi" w:cstheme="majorBidi"/>
              </w:rPr>
              <w:t xml:space="preserve"> </w:t>
            </w:r>
            <w:proofErr w:type="spellStart"/>
            <w:r w:rsidRPr="00037F44">
              <w:rPr>
                <w:rFonts w:asciiTheme="majorBidi" w:hAnsiTheme="majorBidi" w:cstheme="majorBidi"/>
              </w:rPr>
              <w:t>sampel</w:t>
            </w:r>
            <w:proofErr w:type="spellEnd"/>
          </w:p>
        </w:tc>
        <w:tc>
          <w:tcPr>
            <w:tcW w:w="336" w:type="dxa"/>
            <w:shd w:val="clear" w:color="auto" w:fill="auto"/>
          </w:tcPr>
          <w:p w14:paraId="6A84D76B"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FFFFFF" w:themeFill="background1"/>
          </w:tcPr>
          <w:p w14:paraId="05490150"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FFFFFF" w:themeFill="background1"/>
          </w:tcPr>
          <w:p w14:paraId="5CC3FA94"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FFFFFF" w:themeFill="background1"/>
          </w:tcPr>
          <w:p w14:paraId="6570F986"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7B7B7B" w:themeFill="accent3" w:themeFillShade="BF"/>
          </w:tcPr>
          <w:p w14:paraId="3A2169E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2EE80BF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17210A02"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6989B66E"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632893A5"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26B4FA2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07EE9D5E"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6817CCC7"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417DFE2"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2F4C907"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13D0E8FD"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086E469"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61F57A51"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21625E07" w14:textId="77777777" w:rsidR="00717906" w:rsidRPr="00037F44" w:rsidRDefault="00717906" w:rsidP="00B565AD">
            <w:pPr>
              <w:pStyle w:val="ListParagraph"/>
              <w:tabs>
                <w:tab w:val="left" w:pos="1710"/>
              </w:tabs>
              <w:ind w:left="0"/>
              <w:jc w:val="both"/>
              <w:rPr>
                <w:rFonts w:asciiTheme="majorBidi" w:hAnsiTheme="majorBidi" w:cstheme="majorBidi"/>
              </w:rPr>
            </w:pPr>
          </w:p>
        </w:tc>
      </w:tr>
      <w:tr w:rsidR="00717906" w:rsidRPr="00037F44" w14:paraId="04DAAFA9" w14:textId="77777777" w:rsidTr="00B565AD">
        <w:tc>
          <w:tcPr>
            <w:tcW w:w="510" w:type="dxa"/>
          </w:tcPr>
          <w:p w14:paraId="747579B9"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2456" w:type="dxa"/>
          </w:tcPr>
          <w:p w14:paraId="59CB9FDF" w14:textId="5F299903" w:rsidR="00717906" w:rsidRPr="00037F44" w:rsidRDefault="00717906" w:rsidP="00277513">
            <w:pPr>
              <w:pStyle w:val="ListParagraph"/>
              <w:numPr>
                <w:ilvl w:val="0"/>
                <w:numId w:val="1"/>
              </w:numPr>
              <w:tabs>
                <w:tab w:val="left" w:pos="1710"/>
              </w:tabs>
              <w:rPr>
                <w:rFonts w:asciiTheme="majorBidi" w:hAnsiTheme="majorBidi" w:cstheme="majorBidi"/>
              </w:rPr>
            </w:pPr>
            <w:proofErr w:type="spellStart"/>
            <w:r w:rsidRPr="00037F44">
              <w:rPr>
                <w:rFonts w:asciiTheme="majorBidi" w:hAnsiTheme="majorBidi" w:cstheme="majorBidi"/>
              </w:rPr>
              <w:t>Menyusu</w:t>
            </w:r>
            <w:r w:rsidR="003A74D2">
              <w:rPr>
                <w:rFonts w:asciiTheme="majorBidi" w:hAnsiTheme="majorBidi" w:cstheme="majorBidi"/>
              </w:rPr>
              <w:t>n</w:t>
            </w:r>
            <w:proofErr w:type="spellEnd"/>
            <w:r w:rsidR="003A74D2">
              <w:rPr>
                <w:rFonts w:asciiTheme="majorBidi" w:hAnsiTheme="majorBidi" w:cstheme="majorBidi"/>
              </w:rPr>
              <w:t xml:space="preserve"> </w:t>
            </w:r>
            <w:proofErr w:type="spellStart"/>
            <w:r w:rsidR="003A74D2">
              <w:rPr>
                <w:rFonts w:asciiTheme="majorBidi" w:hAnsiTheme="majorBidi" w:cstheme="majorBidi"/>
              </w:rPr>
              <w:t>hipotesis</w:t>
            </w:r>
            <w:proofErr w:type="spellEnd"/>
            <w:r w:rsidR="003A74D2">
              <w:rPr>
                <w:rFonts w:asciiTheme="majorBidi" w:hAnsiTheme="majorBidi" w:cstheme="majorBidi"/>
              </w:rPr>
              <w:t xml:space="preserve"> UTAUT2</w:t>
            </w:r>
          </w:p>
        </w:tc>
        <w:tc>
          <w:tcPr>
            <w:tcW w:w="336" w:type="dxa"/>
            <w:shd w:val="clear" w:color="auto" w:fill="auto"/>
          </w:tcPr>
          <w:p w14:paraId="73C11CF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281A365"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2664E34"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39D30C0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FFFF00"/>
          </w:tcPr>
          <w:p w14:paraId="7081ABBB"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FFFF00"/>
          </w:tcPr>
          <w:p w14:paraId="39A60571"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FFFF00"/>
          </w:tcPr>
          <w:p w14:paraId="312B9818"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FFFF00"/>
          </w:tcPr>
          <w:p w14:paraId="7076949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102FC784"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1405D844"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3F465CDB"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09650139"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02EC9C0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A29CA5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043A49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E0D84C0"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67AAA26C"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18260000" w14:textId="77777777" w:rsidR="00717906" w:rsidRPr="00037F44" w:rsidRDefault="00717906" w:rsidP="00B565AD">
            <w:pPr>
              <w:pStyle w:val="ListParagraph"/>
              <w:tabs>
                <w:tab w:val="left" w:pos="1710"/>
              </w:tabs>
              <w:ind w:left="0"/>
              <w:jc w:val="both"/>
              <w:rPr>
                <w:rFonts w:asciiTheme="majorBidi" w:hAnsiTheme="majorBidi" w:cstheme="majorBidi"/>
              </w:rPr>
            </w:pPr>
          </w:p>
        </w:tc>
      </w:tr>
      <w:tr w:rsidR="00717906" w:rsidRPr="00037F44" w14:paraId="19A96E1A" w14:textId="77777777" w:rsidTr="00B565AD">
        <w:tc>
          <w:tcPr>
            <w:tcW w:w="510" w:type="dxa"/>
          </w:tcPr>
          <w:p w14:paraId="54918796"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2456" w:type="dxa"/>
          </w:tcPr>
          <w:p w14:paraId="6E0B713D" w14:textId="77777777" w:rsidR="00717906" w:rsidRPr="00037F44" w:rsidRDefault="00717906" w:rsidP="00277513">
            <w:pPr>
              <w:pStyle w:val="ListParagraph"/>
              <w:numPr>
                <w:ilvl w:val="0"/>
                <w:numId w:val="1"/>
              </w:numPr>
              <w:tabs>
                <w:tab w:val="left" w:pos="1710"/>
              </w:tabs>
              <w:rPr>
                <w:rFonts w:asciiTheme="majorBidi" w:hAnsiTheme="majorBidi" w:cstheme="majorBidi"/>
              </w:rPr>
            </w:pPr>
            <w:proofErr w:type="spellStart"/>
            <w:r w:rsidRPr="00037F44">
              <w:rPr>
                <w:rFonts w:asciiTheme="majorBidi" w:hAnsiTheme="majorBidi" w:cstheme="majorBidi"/>
              </w:rPr>
              <w:t>Mengumpulkan</w:t>
            </w:r>
            <w:proofErr w:type="spellEnd"/>
            <w:r w:rsidRPr="00037F44">
              <w:rPr>
                <w:rFonts w:asciiTheme="majorBidi" w:hAnsiTheme="majorBidi" w:cstheme="majorBidi"/>
              </w:rPr>
              <w:t xml:space="preserve"> data</w:t>
            </w:r>
          </w:p>
        </w:tc>
        <w:tc>
          <w:tcPr>
            <w:tcW w:w="336" w:type="dxa"/>
            <w:shd w:val="clear" w:color="auto" w:fill="auto"/>
          </w:tcPr>
          <w:p w14:paraId="480412A4"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F4C038E"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02314099"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3687D12D"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1370698B"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A8DBAD5"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0A456635"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50"/>
          </w:tcPr>
          <w:p w14:paraId="236EB727"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50"/>
          </w:tcPr>
          <w:p w14:paraId="697519F9"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50"/>
          </w:tcPr>
          <w:p w14:paraId="4C72583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50"/>
          </w:tcPr>
          <w:p w14:paraId="59B04D37"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50"/>
          </w:tcPr>
          <w:p w14:paraId="5B8F192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50"/>
          </w:tcPr>
          <w:p w14:paraId="1BC42B9C"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FC9B59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08496636"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02E2EA1B"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563BC208"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4D8F9DE6" w14:textId="77777777" w:rsidR="00717906" w:rsidRPr="00037F44" w:rsidRDefault="00717906" w:rsidP="00B565AD">
            <w:pPr>
              <w:pStyle w:val="ListParagraph"/>
              <w:tabs>
                <w:tab w:val="left" w:pos="1710"/>
              </w:tabs>
              <w:ind w:left="0"/>
              <w:jc w:val="both"/>
              <w:rPr>
                <w:rFonts w:asciiTheme="majorBidi" w:hAnsiTheme="majorBidi" w:cstheme="majorBidi"/>
              </w:rPr>
            </w:pPr>
          </w:p>
        </w:tc>
      </w:tr>
      <w:tr w:rsidR="00717906" w:rsidRPr="00037F44" w14:paraId="6E5E0CA2" w14:textId="77777777" w:rsidTr="00B565AD">
        <w:tc>
          <w:tcPr>
            <w:tcW w:w="510" w:type="dxa"/>
          </w:tcPr>
          <w:p w14:paraId="13F1A45B" w14:textId="77777777" w:rsidR="00717906" w:rsidRPr="00037F44" w:rsidRDefault="00717906" w:rsidP="00B565AD">
            <w:pPr>
              <w:pStyle w:val="ListParagraph"/>
              <w:tabs>
                <w:tab w:val="left" w:pos="1710"/>
              </w:tabs>
              <w:ind w:left="0"/>
              <w:jc w:val="center"/>
              <w:rPr>
                <w:rFonts w:asciiTheme="majorBidi" w:hAnsiTheme="majorBidi" w:cstheme="majorBidi"/>
              </w:rPr>
            </w:pPr>
          </w:p>
        </w:tc>
        <w:tc>
          <w:tcPr>
            <w:tcW w:w="2456" w:type="dxa"/>
          </w:tcPr>
          <w:p w14:paraId="383AE06B" w14:textId="77777777" w:rsidR="00717906" w:rsidRPr="00037F44" w:rsidRDefault="00717906" w:rsidP="00277513">
            <w:pPr>
              <w:pStyle w:val="ListParagraph"/>
              <w:numPr>
                <w:ilvl w:val="0"/>
                <w:numId w:val="1"/>
              </w:numPr>
              <w:tabs>
                <w:tab w:val="left" w:pos="1710"/>
              </w:tabs>
              <w:rPr>
                <w:rFonts w:asciiTheme="majorBidi" w:hAnsiTheme="majorBidi" w:cstheme="majorBidi"/>
              </w:rPr>
            </w:pPr>
            <w:proofErr w:type="spellStart"/>
            <w:r w:rsidRPr="00037F44">
              <w:rPr>
                <w:rFonts w:asciiTheme="majorBidi" w:hAnsiTheme="majorBidi" w:cstheme="majorBidi"/>
              </w:rPr>
              <w:t>Menganalisis</w:t>
            </w:r>
            <w:proofErr w:type="spellEnd"/>
            <w:r w:rsidRPr="00037F44">
              <w:rPr>
                <w:rFonts w:asciiTheme="majorBidi" w:hAnsiTheme="majorBidi" w:cstheme="majorBidi"/>
              </w:rPr>
              <w:t xml:space="preserve"> data</w:t>
            </w:r>
          </w:p>
        </w:tc>
        <w:tc>
          <w:tcPr>
            <w:tcW w:w="336" w:type="dxa"/>
            <w:shd w:val="clear" w:color="auto" w:fill="auto"/>
          </w:tcPr>
          <w:p w14:paraId="45C04CE6"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D53003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43B8CE6"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2B9954C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3457496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13A8348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36F43B1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28CD57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FE577A9"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212C9B4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74D1F66"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7030A0"/>
          </w:tcPr>
          <w:p w14:paraId="74BA5F86"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7030A0"/>
          </w:tcPr>
          <w:p w14:paraId="2CEF7EDC"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7030A0"/>
          </w:tcPr>
          <w:p w14:paraId="7AE2760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7030A0"/>
          </w:tcPr>
          <w:p w14:paraId="5CD75FB5"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4D7F892E"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30BE8F2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tcPr>
          <w:p w14:paraId="198715DA" w14:textId="77777777" w:rsidR="00717906" w:rsidRPr="00037F44" w:rsidRDefault="00717906" w:rsidP="00B565AD">
            <w:pPr>
              <w:pStyle w:val="ListParagraph"/>
              <w:tabs>
                <w:tab w:val="left" w:pos="1710"/>
              </w:tabs>
              <w:ind w:left="0"/>
              <w:jc w:val="both"/>
              <w:rPr>
                <w:rFonts w:asciiTheme="majorBidi" w:hAnsiTheme="majorBidi" w:cstheme="majorBidi"/>
              </w:rPr>
            </w:pPr>
          </w:p>
        </w:tc>
      </w:tr>
      <w:tr w:rsidR="00717906" w:rsidRPr="00037F44" w14:paraId="3CEF098B" w14:textId="77777777" w:rsidTr="00B565AD">
        <w:tc>
          <w:tcPr>
            <w:tcW w:w="510" w:type="dxa"/>
          </w:tcPr>
          <w:p w14:paraId="291784C9" w14:textId="77777777" w:rsidR="00717906" w:rsidRPr="00037F44" w:rsidRDefault="00717906" w:rsidP="00B565AD">
            <w:pPr>
              <w:pStyle w:val="ListParagraph"/>
              <w:tabs>
                <w:tab w:val="left" w:pos="1710"/>
              </w:tabs>
              <w:ind w:left="0"/>
              <w:jc w:val="center"/>
              <w:rPr>
                <w:rFonts w:asciiTheme="majorBidi" w:hAnsiTheme="majorBidi" w:cstheme="majorBidi"/>
              </w:rPr>
            </w:pPr>
            <w:r w:rsidRPr="00037F44">
              <w:rPr>
                <w:rFonts w:asciiTheme="majorBidi" w:hAnsiTheme="majorBidi" w:cstheme="majorBidi"/>
              </w:rPr>
              <w:t>2</w:t>
            </w:r>
          </w:p>
        </w:tc>
        <w:tc>
          <w:tcPr>
            <w:tcW w:w="2456" w:type="dxa"/>
          </w:tcPr>
          <w:p w14:paraId="064DD616" w14:textId="4E0F0086" w:rsidR="00717906" w:rsidRPr="00037F44" w:rsidRDefault="00717906" w:rsidP="00B565AD">
            <w:pPr>
              <w:tabs>
                <w:tab w:val="left" w:pos="1710"/>
              </w:tabs>
              <w:rPr>
                <w:rFonts w:asciiTheme="majorBidi" w:hAnsiTheme="majorBidi" w:cstheme="majorBidi"/>
              </w:rPr>
            </w:pPr>
            <w:proofErr w:type="spellStart"/>
            <w:r w:rsidRPr="00037F44">
              <w:rPr>
                <w:rFonts w:asciiTheme="majorBidi" w:hAnsiTheme="majorBidi" w:cstheme="majorBidi"/>
              </w:rPr>
              <w:t>Menentukan</w:t>
            </w:r>
            <w:proofErr w:type="spellEnd"/>
            <w:r w:rsidRPr="00037F44">
              <w:rPr>
                <w:rFonts w:asciiTheme="majorBidi" w:hAnsiTheme="majorBidi" w:cstheme="majorBidi"/>
              </w:rPr>
              <w:t xml:space="preserve"> </w:t>
            </w:r>
            <w:proofErr w:type="spellStart"/>
            <w:r w:rsidR="003A74D2">
              <w:rPr>
                <w:rFonts w:asciiTheme="majorBidi" w:hAnsiTheme="majorBidi" w:cstheme="majorBidi"/>
              </w:rPr>
              <w:t>kesimpulan</w:t>
            </w:r>
            <w:proofErr w:type="spellEnd"/>
            <w:r w:rsidRPr="00037F44">
              <w:rPr>
                <w:rFonts w:asciiTheme="majorBidi" w:hAnsiTheme="majorBidi" w:cstheme="majorBidi"/>
              </w:rPr>
              <w:t xml:space="preserve"> dan </w:t>
            </w:r>
            <w:r w:rsidR="003A74D2">
              <w:rPr>
                <w:rFonts w:asciiTheme="majorBidi" w:hAnsiTheme="majorBidi" w:cstheme="majorBidi"/>
              </w:rPr>
              <w:t>saran</w:t>
            </w:r>
          </w:p>
        </w:tc>
        <w:tc>
          <w:tcPr>
            <w:tcW w:w="336" w:type="dxa"/>
            <w:shd w:val="clear" w:color="auto" w:fill="auto"/>
          </w:tcPr>
          <w:p w14:paraId="731AACE8"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616832D8"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5737E54"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6AC25200"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3BD0C303"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2D60AF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86FFE32"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B77BB26"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3B538BB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0F244035"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7CBFD85D"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66DC60F1"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2F7FF2D1"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auto"/>
          </w:tcPr>
          <w:p w14:paraId="5A92F9AA"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F0"/>
          </w:tcPr>
          <w:p w14:paraId="5380E25F"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F0"/>
          </w:tcPr>
          <w:p w14:paraId="12793AC5"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F0"/>
          </w:tcPr>
          <w:p w14:paraId="4FD04C64" w14:textId="77777777" w:rsidR="00717906" w:rsidRPr="00037F44" w:rsidRDefault="00717906" w:rsidP="00B565AD">
            <w:pPr>
              <w:pStyle w:val="ListParagraph"/>
              <w:tabs>
                <w:tab w:val="left" w:pos="1710"/>
              </w:tabs>
              <w:ind w:left="0"/>
              <w:jc w:val="both"/>
              <w:rPr>
                <w:rFonts w:asciiTheme="majorBidi" w:hAnsiTheme="majorBidi" w:cstheme="majorBidi"/>
              </w:rPr>
            </w:pPr>
          </w:p>
        </w:tc>
        <w:tc>
          <w:tcPr>
            <w:tcW w:w="336" w:type="dxa"/>
            <w:shd w:val="clear" w:color="auto" w:fill="00B0F0"/>
          </w:tcPr>
          <w:p w14:paraId="050F7458" w14:textId="77777777" w:rsidR="00717906" w:rsidRPr="00037F44" w:rsidRDefault="00717906" w:rsidP="00B565AD">
            <w:pPr>
              <w:pStyle w:val="ListParagraph"/>
              <w:tabs>
                <w:tab w:val="left" w:pos="1710"/>
              </w:tabs>
              <w:ind w:left="0"/>
              <w:jc w:val="both"/>
              <w:rPr>
                <w:rFonts w:asciiTheme="majorBidi" w:hAnsiTheme="majorBidi" w:cstheme="majorBidi"/>
              </w:rPr>
            </w:pPr>
          </w:p>
        </w:tc>
      </w:tr>
    </w:tbl>
    <w:p w14:paraId="394DEE77" w14:textId="77777777" w:rsidR="00717906" w:rsidRDefault="00717906" w:rsidP="00717906">
      <w:pPr>
        <w:pStyle w:val="ListParagraph"/>
        <w:tabs>
          <w:tab w:val="left" w:pos="1710"/>
        </w:tabs>
        <w:spacing w:line="240" w:lineRule="auto"/>
        <w:jc w:val="both"/>
        <w:rPr>
          <w:rFonts w:asciiTheme="majorBidi" w:hAnsiTheme="majorBidi" w:cstheme="majorBidi"/>
          <w:sz w:val="24"/>
          <w:szCs w:val="24"/>
        </w:rPr>
      </w:pPr>
      <w:r>
        <w:rPr>
          <w:rFonts w:asciiTheme="majorBidi" w:hAnsiTheme="majorBidi" w:cstheme="majorBidi"/>
          <w:sz w:val="24"/>
          <w:szCs w:val="24"/>
        </w:rPr>
        <w:tab/>
      </w:r>
    </w:p>
    <w:p w14:paraId="2B369EAB" w14:textId="0677E9FA" w:rsidR="001C0422" w:rsidRDefault="001C0422" w:rsidP="00717906">
      <w:pPr>
        <w:tabs>
          <w:tab w:val="left" w:pos="1710"/>
        </w:tabs>
        <w:spacing w:line="360" w:lineRule="auto"/>
        <w:jc w:val="both"/>
        <w:rPr>
          <w:rFonts w:asciiTheme="majorBidi" w:hAnsiTheme="majorBidi" w:cstheme="majorBidi"/>
          <w:sz w:val="24"/>
          <w:szCs w:val="24"/>
        </w:rPr>
      </w:pPr>
    </w:p>
    <w:p w14:paraId="6D437327" w14:textId="08ABAC68" w:rsidR="00680ADD" w:rsidRDefault="00680ADD" w:rsidP="00717906">
      <w:pPr>
        <w:tabs>
          <w:tab w:val="left" w:pos="1710"/>
        </w:tabs>
        <w:spacing w:line="360" w:lineRule="auto"/>
        <w:jc w:val="both"/>
        <w:rPr>
          <w:rFonts w:asciiTheme="majorBidi" w:hAnsiTheme="majorBidi" w:cstheme="majorBidi"/>
          <w:sz w:val="24"/>
          <w:szCs w:val="24"/>
        </w:rPr>
      </w:pPr>
    </w:p>
    <w:p w14:paraId="3D01BC31" w14:textId="069D764D" w:rsidR="008F7B4E" w:rsidRDefault="008F7B4E" w:rsidP="00717906">
      <w:pPr>
        <w:tabs>
          <w:tab w:val="left" w:pos="1710"/>
        </w:tabs>
        <w:spacing w:line="360" w:lineRule="auto"/>
        <w:jc w:val="both"/>
        <w:rPr>
          <w:rFonts w:asciiTheme="majorBidi" w:hAnsiTheme="majorBidi" w:cstheme="majorBidi"/>
          <w:sz w:val="24"/>
          <w:szCs w:val="24"/>
        </w:rPr>
      </w:pPr>
    </w:p>
    <w:p w14:paraId="61D01AEC" w14:textId="5CAA32CC" w:rsidR="008F7B4E" w:rsidRDefault="008F7B4E" w:rsidP="00717906">
      <w:pPr>
        <w:tabs>
          <w:tab w:val="left" w:pos="1710"/>
        </w:tabs>
        <w:spacing w:line="360" w:lineRule="auto"/>
        <w:jc w:val="both"/>
        <w:rPr>
          <w:rFonts w:asciiTheme="majorBidi" w:hAnsiTheme="majorBidi" w:cstheme="majorBidi"/>
          <w:sz w:val="24"/>
          <w:szCs w:val="24"/>
        </w:rPr>
      </w:pPr>
    </w:p>
    <w:p w14:paraId="24629367" w14:textId="77777777" w:rsidR="00975986" w:rsidRPr="00ED13C0" w:rsidRDefault="00975986" w:rsidP="00717906">
      <w:pPr>
        <w:tabs>
          <w:tab w:val="left" w:pos="1710"/>
        </w:tabs>
        <w:spacing w:line="360" w:lineRule="auto"/>
        <w:jc w:val="both"/>
        <w:rPr>
          <w:rFonts w:asciiTheme="majorBidi" w:hAnsiTheme="majorBidi" w:cstheme="majorBidi"/>
          <w:sz w:val="24"/>
          <w:szCs w:val="24"/>
        </w:rPr>
      </w:pPr>
    </w:p>
    <w:p w14:paraId="4A8AEB0F" w14:textId="77777777" w:rsidR="00717906" w:rsidRPr="00C674D8" w:rsidRDefault="00717906" w:rsidP="00B00925">
      <w:pPr>
        <w:pStyle w:val="Heading1"/>
        <w:jc w:val="center"/>
        <w:rPr>
          <w:rFonts w:asciiTheme="majorBidi" w:hAnsiTheme="majorBidi"/>
          <w:b/>
          <w:bCs/>
          <w:color w:val="auto"/>
          <w:sz w:val="24"/>
          <w:szCs w:val="24"/>
        </w:rPr>
      </w:pPr>
      <w:bookmarkStart w:id="89" w:name="_Toc11512690"/>
      <w:bookmarkStart w:id="90" w:name="_Toc12219680"/>
      <w:bookmarkStart w:id="91" w:name="_GoBack"/>
      <w:r w:rsidRPr="00C674D8">
        <w:rPr>
          <w:rFonts w:asciiTheme="majorBidi" w:hAnsiTheme="majorBidi"/>
          <w:b/>
          <w:bCs/>
          <w:color w:val="auto"/>
          <w:sz w:val="24"/>
          <w:szCs w:val="24"/>
        </w:rPr>
        <w:lastRenderedPageBreak/>
        <w:t>DAFTAR PUSTAKA</w:t>
      </w:r>
      <w:bookmarkEnd w:id="89"/>
      <w:bookmarkEnd w:id="90"/>
    </w:p>
    <w:bookmarkEnd w:id="91"/>
    <w:p w14:paraId="4E688E3E" w14:textId="77777777" w:rsidR="00717906" w:rsidRDefault="00717906" w:rsidP="003A74D2">
      <w:pPr>
        <w:widowControl w:val="0"/>
        <w:autoSpaceDE w:val="0"/>
        <w:autoSpaceDN w:val="0"/>
        <w:adjustRightInd w:val="0"/>
        <w:spacing w:after="0" w:line="360" w:lineRule="auto"/>
        <w:ind w:left="480" w:hanging="480"/>
        <w:jc w:val="both"/>
        <w:rPr>
          <w:rFonts w:asciiTheme="majorBidi" w:hAnsiTheme="majorBidi" w:cstheme="majorBidi"/>
          <w:sz w:val="24"/>
          <w:szCs w:val="24"/>
        </w:rPr>
      </w:pPr>
    </w:p>
    <w:p w14:paraId="128D52AC" w14:textId="512A0369" w:rsidR="003A74D2" w:rsidRPr="003A74D2" w:rsidRDefault="00717906"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heme="majorBidi" w:hAnsiTheme="majorBidi" w:cstheme="majorBidi"/>
          <w:sz w:val="24"/>
          <w:szCs w:val="24"/>
        </w:rPr>
        <w:fldChar w:fldCharType="begin" w:fldLock="1"/>
      </w:r>
      <w:r>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003A74D2" w:rsidRPr="003A74D2">
        <w:rPr>
          <w:rFonts w:ascii="Times New Roman" w:hAnsi="Times New Roman" w:cs="Times New Roman"/>
          <w:noProof/>
          <w:sz w:val="24"/>
          <w:szCs w:val="24"/>
        </w:rPr>
        <w:t xml:space="preserve">Abdillah, W., &amp; Jogiyanto, H. M. (2009). </w:t>
      </w:r>
      <w:r w:rsidR="003A74D2" w:rsidRPr="003A74D2">
        <w:rPr>
          <w:rFonts w:ascii="Times New Roman" w:hAnsi="Times New Roman" w:cs="Times New Roman"/>
          <w:i/>
          <w:iCs/>
          <w:noProof/>
          <w:sz w:val="24"/>
          <w:szCs w:val="24"/>
        </w:rPr>
        <w:t>Konsep dan Aplikasi PLS (Partial Least Square) Untuk Penelitian Empiris</w:t>
      </w:r>
      <w:r w:rsidR="003A74D2" w:rsidRPr="003A74D2">
        <w:rPr>
          <w:rFonts w:ascii="Times New Roman" w:hAnsi="Times New Roman" w:cs="Times New Roman"/>
          <w:noProof/>
          <w:sz w:val="24"/>
          <w:szCs w:val="24"/>
        </w:rPr>
        <w:t>. Yogyakarta: Badan Penerbit Fakultas Ekonomi.</w:t>
      </w:r>
    </w:p>
    <w:p w14:paraId="52A93B0B"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Agung, W. (2010). </w:t>
      </w:r>
      <w:r w:rsidRPr="003A74D2">
        <w:rPr>
          <w:rFonts w:ascii="Times New Roman" w:hAnsi="Times New Roman" w:cs="Times New Roman"/>
          <w:i/>
          <w:iCs/>
          <w:noProof/>
          <w:sz w:val="24"/>
          <w:szCs w:val="24"/>
        </w:rPr>
        <w:t>Panduan SPSS 17.0 Untuk Mengolah Penelitian Kuantitatif</w:t>
      </w:r>
      <w:r w:rsidRPr="003A74D2">
        <w:rPr>
          <w:rFonts w:ascii="Times New Roman" w:hAnsi="Times New Roman" w:cs="Times New Roman"/>
          <w:noProof/>
          <w:sz w:val="24"/>
          <w:szCs w:val="24"/>
        </w:rPr>
        <w:t>. Yogyakarta: Garailmu.</w:t>
      </w:r>
    </w:p>
    <w:p w14:paraId="414AF56E"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Arikunto, S. (2009). </w:t>
      </w:r>
      <w:r w:rsidRPr="003A74D2">
        <w:rPr>
          <w:rFonts w:ascii="Times New Roman" w:hAnsi="Times New Roman" w:cs="Times New Roman"/>
          <w:i/>
          <w:iCs/>
          <w:noProof/>
          <w:sz w:val="24"/>
          <w:szCs w:val="24"/>
        </w:rPr>
        <w:t>Metodologi Penelitian (edisi revisi)</w:t>
      </w:r>
      <w:r w:rsidRPr="003A74D2">
        <w:rPr>
          <w:rFonts w:ascii="Times New Roman" w:hAnsi="Times New Roman" w:cs="Times New Roman"/>
          <w:noProof/>
          <w:sz w:val="24"/>
          <w:szCs w:val="24"/>
        </w:rPr>
        <w:t>. Yogyakarta: Bina Aksara.</w:t>
      </w:r>
    </w:p>
    <w:p w14:paraId="73B64E08"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Budiman, A. N. (2004). </w:t>
      </w:r>
      <w:r w:rsidRPr="003A74D2">
        <w:rPr>
          <w:rFonts w:ascii="Times New Roman" w:hAnsi="Times New Roman" w:cs="Times New Roman"/>
          <w:i/>
          <w:iCs/>
          <w:noProof/>
          <w:sz w:val="24"/>
          <w:szCs w:val="24"/>
        </w:rPr>
        <w:t>Prinsip-prinsip Sistem Informasi Manajemen</w:t>
      </w:r>
      <w:r w:rsidRPr="003A74D2">
        <w:rPr>
          <w:rFonts w:ascii="Times New Roman" w:hAnsi="Times New Roman" w:cs="Times New Roman"/>
          <w:noProof/>
          <w:sz w:val="24"/>
          <w:szCs w:val="24"/>
        </w:rPr>
        <w:t>. Jakarta: Raja Grafindo Persada.</w:t>
      </w:r>
    </w:p>
    <w:p w14:paraId="33DC7747"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Chin, W., &amp; Todd, P. (1995). On The Use Usefulness, Ease of Use of Structural Equation Modeling in MIS Research: A Note of Caution. </w:t>
      </w:r>
      <w:r w:rsidRPr="003A74D2">
        <w:rPr>
          <w:rFonts w:ascii="Times New Roman" w:hAnsi="Times New Roman" w:cs="Times New Roman"/>
          <w:i/>
          <w:iCs/>
          <w:noProof/>
          <w:sz w:val="24"/>
          <w:szCs w:val="24"/>
        </w:rPr>
        <w:t>MIS Quarterly: Management Information Systems</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9 No. 5</w:t>
      </w:r>
      <w:r w:rsidRPr="003A74D2">
        <w:rPr>
          <w:rFonts w:ascii="Times New Roman" w:hAnsi="Times New Roman" w:cs="Times New Roman"/>
          <w:noProof/>
          <w:sz w:val="24"/>
          <w:szCs w:val="24"/>
        </w:rPr>
        <w:t>, 227–247.</w:t>
      </w:r>
    </w:p>
    <w:p w14:paraId="2BD8A7B3"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Dachlan, U. (2014). </w:t>
      </w:r>
      <w:r w:rsidRPr="003A74D2">
        <w:rPr>
          <w:rFonts w:ascii="Times New Roman" w:hAnsi="Times New Roman" w:cs="Times New Roman"/>
          <w:i/>
          <w:iCs/>
          <w:noProof/>
          <w:sz w:val="24"/>
          <w:szCs w:val="24"/>
        </w:rPr>
        <w:t>Panduan Lengkap Structural Equation Modeling Tingkat Dasar</w:t>
      </w:r>
      <w:r w:rsidRPr="003A74D2">
        <w:rPr>
          <w:rFonts w:ascii="Times New Roman" w:hAnsi="Times New Roman" w:cs="Times New Roman"/>
          <w:noProof/>
          <w:sz w:val="24"/>
          <w:szCs w:val="24"/>
        </w:rPr>
        <w:t>. Semarang: Lentera Ilmu.</w:t>
      </w:r>
    </w:p>
    <w:p w14:paraId="31A64DC1"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Davis, F. D. (1989). Perceived Usefulness, Perceived Ease of Use, and User Acceptance of Information Technology. </w:t>
      </w:r>
      <w:r w:rsidRPr="003A74D2">
        <w:rPr>
          <w:rFonts w:ascii="Times New Roman" w:hAnsi="Times New Roman" w:cs="Times New Roman"/>
          <w:i/>
          <w:iCs/>
          <w:noProof/>
          <w:sz w:val="24"/>
          <w:szCs w:val="24"/>
        </w:rPr>
        <w:t>MIS Quarterly: Management Information Systems</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13 No. 3</w:t>
      </w:r>
      <w:r w:rsidRPr="003A74D2">
        <w:rPr>
          <w:rFonts w:ascii="Times New Roman" w:hAnsi="Times New Roman" w:cs="Times New Roman"/>
          <w:noProof/>
          <w:sz w:val="24"/>
          <w:szCs w:val="24"/>
        </w:rPr>
        <w:t>, 319–340.</w:t>
      </w:r>
    </w:p>
    <w:p w14:paraId="5401A2C7"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Djaali. (2008). </w:t>
      </w:r>
      <w:r w:rsidRPr="003A74D2">
        <w:rPr>
          <w:rFonts w:ascii="Times New Roman" w:hAnsi="Times New Roman" w:cs="Times New Roman"/>
          <w:i/>
          <w:iCs/>
          <w:noProof/>
          <w:sz w:val="24"/>
          <w:szCs w:val="24"/>
        </w:rPr>
        <w:t>Skala Likert</w:t>
      </w:r>
      <w:r w:rsidRPr="003A74D2">
        <w:rPr>
          <w:rFonts w:ascii="Times New Roman" w:hAnsi="Times New Roman" w:cs="Times New Roman"/>
          <w:noProof/>
          <w:sz w:val="24"/>
          <w:szCs w:val="24"/>
        </w:rPr>
        <w:t>. Jakarta: Pustaka Utama.</w:t>
      </w:r>
    </w:p>
    <w:p w14:paraId="5DCE98F0"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Eisingerich, A. B., &amp; Rubera, G. (2010). Drivers of Brand Commitment: A Cross National Investigation. </w:t>
      </w:r>
      <w:r w:rsidRPr="003A74D2">
        <w:rPr>
          <w:rFonts w:ascii="Times New Roman" w:hAnsi="Times New Roman" w:cs="Times New Roman"/>
          <w:i/>
          <w:iCs/>
          <w:noProof/>
          <w:sz w:val="24"/>
          <w:szCs w:val="24"/>
        </w:rPr>
        <w:t>Journal of International Marketing</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18 No. 2</w:t>
      </w:r>
      <w:r w:rsidRPr="003A74D2">
        <w:rPr>
          <w:rFonts w:ascii="Times New Roman" w:hAnsi="Times New Roman" w:cs="Times New Roman"/>
          <w:noProof/>
          <w:sz w:val="24"/>
          <w:szCs w:val="24"/>
        </w:rPr>
        <w:t>, 27.</w:t>
      </w:r>
    </w:p>
    <w:p w14:paraId="59CE1790"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Fathansyah. (2012). </w:t>
      </w:r>
      <w:r w:rsidRPr="003A74D2">
        <w:rPr>
          <w:rFonts w:ascii="Times New Roman" w:hAnsi="Times New Roman" w:cs="Times New Roman"/>
          <w:i/>
          <w:iCs/>
          <w:noProof/>
          <w:sz w:val="24"/>
          <w:szCs w:val="24"/>
        </w:rPr>
        <w:t>Basis Data</w:t>
      </w:r>
      <w:r w:rsidRPr="003A74D2">
        <w:rPr>
          <w:rFonts w:ascii="Times New Roman" w:hAnsi="Times New Roman" w:cs="Times New Roman"/>
          <w:noProof/>
          <w:sz w:val="24"/>
          <w:szCs w:val="24"/>
        </w:rPr>
        <w:t>. Bandung: Informatika.</w:t>
      </w:r>
    </w:p>
    <w:p w14:paraId="526ACA20"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Ferdinand, A. (2002). </w:t>
      </w:r>
      <w:r w:rsidRPr="003A74D2">
        <w:rPr>
          <w:rFonts w:ascii="Times New Roman" w:hAnsi="Times New Roman" w:cs="Times New Roman"/>
          <w:i/>
          <w:iCs/>
          <w:noProof/>
          <w:sz w:val="24"/>
          <w:szCs w:val="24"/>
        </w:rPr>
        <w:t>Structural Equation Modeling dalam Penelitian Manajemen</w:t>
      </w:r>
      <w:r w:rsidRPr="003A74D2">
        <w:rPr>
          <w:rFonts w:ascii="Times New Roman" w:hAnsi="Times New Roman" w:cs="Times New Roman"/>
          <w:noProof/>
          <w:sz w:val="24"/>
          <w:szCs w:val="24"/>
        </w:rPr>
        <w:t>. Semarang: Badan Penerbit Universitas Diponegoro.</w:t>
      </w:r>
    </w:p>
    <w:p w14:paraId="65D90D28"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Geldmacher, W., Just, V., Kirschner, C., Buchmuller, M., &amp; Marquardt, K. (2017). The Correlation of Information and Knowledge in Regard to The Acceptance Level and Their Implication on Self-Driving Cars in Germany. </w:t>
      </w:r>
      <w:r w:rsidRPr="003A74D2">
        <w:rPr>
          <w:rFonts w:ascii="Times New Roman" w:hAnsi="Times New Roman" w:cs="Times New Roman"/>
          <w:i/>
          <w:iCs/>
          <w:noProof/>
          <w:sz w:val="24"/>
          <w:szCs w:val="24"/>
        </w:rPr>
        <w:t>Ecoforum Journal</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6 No. 13</w:t>
      </w:r>
      <w:r w:rsidRPr="003A74D2">
        <w:rPr>
          <w:rFonts w:ascii="Times New Roman" w:hAnsi="Times New Roman" w:cs="Times New Roman"/>
          <w:noProof/>
          <w:sz w:val="24"/>
          <w:szCs w:val="24"/>
        </w:rPr>
        <w:t>(3).</w:t>
      </w:r>
    </w:p>
    <w:p w14:paraId="52DAA813"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lastRenderedPageBreak/>
        <w:t xml:space="preserve">Ghozali, I. (2009). </w:t>
      </w:r>
      <w:r w:rsidRPr="003A74D2">
        <w:rPr>
          <w:rFonts w:ascii="Times New Roman" w:hAnsi="Times New Roman" w:cs="Times New Roman"/>
          <w:i/>
          <w:iCs/>
          <w:noProof/>
          <w:sz w:val="24"/>
          <w:szCs w:val="24"/>
        </w:rPr>
        <w:t>Aplikasi Analisis Multivariate Dengan Program SPSS. Edisi Keempat</w:t>
      </w:r>
      <w:r w:rsidRPr="003A74D2">
        <w:rPr>
          <w:rFonts w:ascii="Times New Roman" w:hAnsi="Times New Roman" w:cs="Times New Roman"/>
          <w:noProof/>
          <w:sz w:val="24"/>
          <w:szCs w:val="24"/>
        </w:rPr>
        <w:t>. Semarang: Badan Penerbit Universitas Diponegoro.</w:t>
      </w:r>
    </w:p>
    <w:p w14:paraId="296EB400"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Ghozali, I. (2014). </w:t>
      </w:r>
      <w:r w:rsidRPr="003A74D2">
        <w:rPr>
          <w:rFonts w:ascii="Times New Roman" w:hAnsi="Times New Roman" w:cs="Times New Roman"/>
          <w:i/>
          <w:iCs/>
          <w:noProof/>
          <w:sz w:val="24"/>
          <w:szCs w:val="24"/>
        </w:rPr>
        <w:t>Structural Equation Modeling Metode Alternatif dengan Partial Least Squares (PLS)</w:t>
      </w:r>
      <w:r w:rsidRPr="003A74D2">
        <w:rPr>
          <w:rFonts w:ascii="Times New Roman" w:hAnsi="Times New Roman" w:cs="Times New Roman"/>
          <w:noProof/>
          <w:sz w:val="24"/>
          <w:szCs w:val="24"/>
        </w:rPr>
        <w:t>. Semarang: Universitas Dipenegoro Semarang.</w:t>
      </w:r>
    </w:p>
    <w:p w14:paraId="16FC2856"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Gultom, W. S. T., Yuliati, L. N., &amp; Djohar, S. (2016). Pengaruh Service Quality, Product Quality dan Perceived Value Terhadap Kepuasan dan Loyalitas Pelanggan Industri Kayu Perhutani. </w:t>
      </w:r>
      <w:r w:rsidRPr="003A74D2">
        <w:rPr>
          <w:rFonts w:ascii="Times New Roman" w:hAnsi="Times New Roman" w:cs="Times New Roman"/>
          <w:i/>
          <w:iCs/>
          <w:noProof/>
          <w:sz w:val="24"/>
          <w:szCs w:val="24"/>
        </w:rPr>
        <w:t>Jurnal Manajemen &amp; Agribisnis</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13 No. 2</w:t>
      </w:r>
      <w:r w:rsidRPr="003A74D2">
        <w:rPr>
          <w:rFonts w:ascii="Times New Roman" w:hAnsi="Times New Roman" w:cs="Times New Roman"/>
          <w:noProof/>
          <w:sz w:val="24"/>
          <w:szCs w:val="24"/>
        </w:rPr>
        <w:t>, 109–121.</w:t>
      </w:r>
    </w:p>
    <w:p w14:paraId="62A437E4"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Harsono, M. (2014). </w:t>
      </w:r>
      <w:r w:rsidRPr="003A74D2">
        <w:rPr>
          <w:rFonts w:ascii="Times New Roman" w:hAnsi="Times New Roman" w:cs="Times New Roman"/>
          <w:i/>
          <w:iCs/>
          <w:noProof/>
          <w:sz w:val="24"/>
          <w:szCs w:val="24"/>
        </w:rPr>
        <w:t>Pengaruh Bermain Game terhadap Perkembangan Remaja</w:t>
      </w:r>
      <w:r w:rsidRPr="003A74D2">
        <w:rPr>
          <w:rFonts w:ascii="Times New Roman" w:hAnsi="Times New Roman" w:cs="Times New Roman"/>
          <w:noProof/>
          <w:sz w:val="24"/>
          <w:szCs w:val="24"/>
        </w:rPr>
        <w:t>. Serpong: Surya University.</w:t>
      </w:r>
    </w:p>
    <w:p w14:paraId="51011F10"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Hartono, J. (2007). </w:t>
      </w:r>
      <w:r w:rsidRPr="003A74D2">
        <w:rPr>
          <w:rFonts w:ascii="Times New Roman" w:hAnsi="Times New Roman" w:cs="Times New Roman"/>
          <w:i/>
          <w:iCs/>
          <w:noProof/>
          <w:sz w:val="24"/>
          <w:szCs w:val="24"/>
        </w:rPr>
        <w:t>Model Kesuksesan Sistem Teknologi Informasi</w:t>
      </w:r>
      <w:r w:rsidRPr="003A74D2">
        <w:rPr>
          <w:rFonts w:ascii="Times New Roman" w:hAnsi="Times New Roman" w:cs="Times New Roman"/>
          <w:noProof/>
          <w:sz w:val="24"/>
          <w:szCs w:val="24"/>
        </w:rPr>
        <w:t>. Yogyakarta: Andi.</w:t>
      </w:r>
    </w:p>
    <w:p w14:paraId="33117E9B"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Hartono, J. (2008). </w:t>
      </w:r>
      <w:r w:rsidRPr="003A74D2">
        <w:rPr>
          <w:rFonts w:ascii="Times New Roman" w:hAnsi="Times New Roman" w:cs="Times New Roman"/>
          <w:i/>
          <w:iCs/>
          <w:noProof/>
          <w:sz w:val="24"/>
          <w:szCs w:val="24"/>
        </w:rPr>
        <w:t>Metodologi Penelitian Sistem Informasi</w:t>
      </w:r>
      <w:r w:rsidRPr="003A74D2">
        <w:rPr>
          <w:rFonts w:ascii="Times New Roman" w:hAnsi="Times New Roman" w:cs="Times New Roman"/>
          <w:noProof/>
          <w:sz w:val="24"/>
          <w:szCs w:val="24"/>
        </w:rPr>
        <w:t>. Yogyakarta: Andi.</w:t>
      </w:r>
    </w:p>
    <w:p w14:paraId="4132D953"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Hartono, J. (2013). </w:t>
      </w:r>
      <w:r w:rsidRPr="003A74D2">
        <w:rPr>
          <w:rFonts w:ascii="Times New Roman" w:hAnsi="Times New Roman" w:cs="Times New Roman"/>
          <w:i/>
          <w:iCs/>
          <w:noProof/>
          <w:sz w:val="24"/>
          <w:szCs w:val="24"/>
        </w:rPr>
        <w:t>Sistem Teknologi Informasi Bisnis: Pendekatan Strategis</w:t>
      </w:r>
      <w:r w:rsidRPr="003A74D2">
        <w:rPr>
          <w:rFonts w:ascii="Times New Roman" w:hAnsi="Times New Roman" w:cs="Times New Roman"/>
          <w:noProof/>
          <w:sz w:val="24"/>
          <w:szCs w:val="24"/>
        </w:rPr>
        <w:t>. Jakarta: Salemba Empat.</w:t>
      </w:r>
    </w:p>
    <w:p w14:paraId="56C816E6"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Indriantoro, N., &amp; Supomo, B. (2002). </w:t>
      </w:r>
      <w:r w:rsidRPr="003A74D2">
        <w:rPr>
          <w:rFonts w:ascii="Times New Roman" w:hAnsi="Times New Roman" w:cs="Times New Roman"/>
          <w:i/>
          <w:iCs/>
          <w:noProof/>
          <w:sz w:val="24"/>
          <w:szCs w:val="24"/>
        </w:rPr>
        <w:t>Metodologi Penelitian Bisnis</w:t>
      </w:r>
      <w:r w:rsidRPr="003A74D2">
        <w:rPr>
          <w:rFonts w:ascii="Times New Roman" w:hAnsi="Times New Roman" w:cs="Times New Roman"/>
          <w:noProof/>
          <w:sz w:val="24"/>
          <w:szCs w:val="24"/>
        </w:rPr>
        <w:t>. Yogyakarta: BPFE.</w:t>
      </w:r>
    </w:p>
    <w:p w14:paraId="552355E9"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J O’Brien. (2005). </w:t>
      </w:r>
      <w:r w:rsidRPr="003A74D2">
        <w:rPr>
          <w:rFonts w:ascii="Times New Roman" w:hAnsi="Times New Roman" w:cs="Times New Roman"/>
          <w:i/>
          <w:iCs/>
          <w:noProof/>
          <w:sz w:val="24"/>
          <w:szCs w:val="24"/>
        </w:rPr>
        <w:t>Pengantar Sistem Informasi Perspektif Bisnis dan Manajerial Edisi 12</w:t>
      </w:r>
      <w:r w:rsidRPr="003A74D2">
        <w:rPr>
          <w:rFonts w:ascii="Times New Roman" w:hAnsi="Times New Roman" w:cs="Times New Roman"/>
          <w:noProof/>
          <w:sz w:val="24"/>
          <w:szCs w:val="24"/>
        </w:rPr>
        <w:t>. Jakarta: Salemba Empat.</w:t>
      </w:r>
    </w:p>
    <w:p w14:paraId="47A3BC1D"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Jonar, H. M. (2017). Analisis Penerimaan Sistem Informasi Manajemen Kepegawaian (SIMPEG) dalam Mendukung Penerapan E-Government pada Badan Pusat Statistik Provinsi Sumatera Barat. </w:t>
      </w:r>
      <w:r w:rsidRPr="003A74D2">
        <w:rPr>
          <w:rFonts w:ascii="Times New Roman" w:hAnsi="Times New Roman" w:cs="Times New Roman"/>
          <w:i/>
          <w:iCs/>
          <w:noProof/>
          <w:sz w:val="24"/>
          <w:szCs w:val="24"/>
        </w:rPr>
        <w:t>IPTEK-KOM</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19 No. 2</w:t>
      </w:r>
      <w:r w:rsidRPr="003A74D2">
        <w:rPr>
          <w:rFonts w:ascii="Times New Roman" w:hAnsi="Times New Roman" w:cs="Times New Roman"/>
          <w:noProof/>
          <w:sz w:val="24"/>
          <w:szCs w:val="24"/>
        </w:rPr>
        <w:t>, 121–132.</w:t>
      </w:r>
    </w:p>
    <w:p w14:paraId="6F7470A9"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Kadir, A. (2003). </w:t>
      </w:r>
      <w:r w:rsidRPr="003A74D2">
        <w:rPr>
          <w:rFonts w:ascii="Times New Roman" w:hAnsi="Times New Roman" w:cs="Times New Roman"/>
          <w:i/>
          <w:iCs/>
          <w:noProof/>
          <w:sz w:val="24"/>
          <w:szCs w:val="24"/>
        </w:rPr>
        <w:t>Pengenalan Sistem Informasi</w:t>
      </w:r>
      <w:r w:rsidRPr="003A74D2">
        <w:rPr>
          <w:rFonts w:ascii="Times New Roman" w:hAnsi="Times New Roman" w:cs="Times New Roman"/>
          <w:noProof/>
          <w:sz w:val="24"/>
          <w:szCs w:val="24"/>
        </w:rPr>
        <w:t>. Yogyakarta: Andi.</w:t>
      </w:r>
    </w:p>
    <w:p w14:paraId="6112F236"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Krigsman, M. (2010). </w:t>
      </w:r>
      <w:r w:rsidRPr="003A74D2">
        <w:rPr>
          <w:rFonts w:ascii="Times New Roman" w:hAnsi="Times New Roman" w:cs="Times New Roman"/>
          <w:i/>
          <w:iCs/>
          <w:noProof/>
          <w:sz w:val="24"/>
          <w:szCs w:val="24"/>
        </w:rPr>
        <w:t>Understanding Marin County’s $30 million ERP failure</w:t>
      </w:r>
      <w:r w:rsidRPr="003A74D2">
        <w:rPr>
          <w:rFonts w:ascii="Times New Roman" w:hAnsi="Times New Roman" w:cs="Times New Roman"/>
          <w:noProof/>
          <w:sz w:val="24"/>
          <w:szCs w:val="24"/>
        </w:rPr>
        <w:t>. Beyond IT Failure: CBS Interactive.</w:t>
      </w:r>
    </w:p>
    <w:p w14:paraId="2EE2F455"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Margono. (2004). </w:t>
      </w:r>
      <w:r w:rsidRPr="003A74D2">
        <w:rPr>
          <w:rFonts w:ascii="Times New Roman" w:hAnsi="Times New Roman" w:cs="Times New Roman"/>
          <w:i/>
          <w:iCs/>
          <w:noProof/>
          <w:sz w:val="24"/>
          <w:szCs w:val="24"/>
        </w:rPr>
        <w:t>Metodologi Penelitian Pendidikan</w:t>
      </w:r>
      <w:r w:rsidRPr="003A74D2">
        <w:rPr>
          <w:rFonts w:ascii="Times New Roman" w:hAnsi="Times New Roman" w:cs="Times New Roman"/>
          <w:noProof/>
          <w:sz w:val="24"/>
          <w:szCs w:val="24"/>
        </w:rPr>
        <w:t>. Jakarta: Rineka Cipta.</w:t>
      </w:r>
    </w:p>
    <w:p w14:paraId="53C43E3D"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lastRenderedPageBreak/>
        <w:t xml:space="preserve">Morris, M. G., Venkatesh, V., &amp; Ackerman, P. L. (2005). Gender and Age Differences in Employee Decisions About New Technology: An Extension to the Theory of Planned Behavior. </w:t>
      </w:r>
      <w:r w:rsidRPr="003A74D2">
        <w:rPr>
          <w:rFonts w:ascii="Times New Roman" w:hAnsi="Times New Roman" w:cs="Times New Roman"/>
          <w:i/>
          <w:iCs/>
          <w:noProof/>
          <w:sz w:val="24"/>
          <w:szCs w:val="24"/>
        </w:rPr>
        <w:t>IEEE Transactions on Engineering Management</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52 No. 1</w:t>
      </w:r>
      <w:r w:rsidRPr="003A74D2">
        <w:rPr>
          <w:rFonts w:ascii="Times New Roman" w:hAnsi="Times New Roman" w:cs="Times New Roman"/>
          <w:noProof/>
          <w:sz w:val="24"/>
          <w:szCs w:val="24"/>
        </w:rPr>
        <w:t>, 69–84.</w:t>
      </w:r>
    </w:p>
    <w:p w14:paraId="2A949070"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Mulyono. (2008). </w:t>
      </w:r>
      <w:r w:rsidRPr="003A74D2">
        <w:rPr>
          <w:rFonts w:ascii="Times New Roman" w:hAnsi="Times New Roman" w:cs="Times New Roman"/>
          <w:i/>
          <w:iCs/>
          <w:noProof/>
          <w:sz w:val="24"/>
          <w:szCs w:val="24"/>
        </w:rPr>
        <w:t>Manajemen Administrasi dan Organisasi Pendidikan</w:t>
      </w:r>
      <w:r w:rsidRPr="003A74D2">
        <w:rPr>
          <w:rFonts w:ascii="Times New Roman" w:hAnsi="Times New Roman" w:cs="Times New Roman"/>
          <w:noProof/>
          <w:sz w:val="24"/>
          <w:szCs w:val="24"/>
        </w:rPr>
        <w:t>. Yogyakarta: Ar Ruzz Media Group.</w:t>
      </w:r>
    </w:p>
    <w:p w14:paraId="2075F035"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Nasution. (2003). </w:t>
      </w:r>
      <w:r w:rsidRPr="003A74D2">
        <w:rPr>
          <w:rFonts w:ascii="Times New Roman" w:hAnsi="Times New Roman" w:cs="Times New Roman"/>
          <w:i/>
          <w:iCs/>
          <w:noProof/>
          <w:sz w:val="24"/>
          <w:szCs w:val="24"/>
        </w:rPr>
        <w:t>Metode Penelitian Naturalistik Kualitatif</w:t>
      </w:r>
      <w:r w:rsidRPr="003A74D2">
        <w:rPr>
          <w:rFonts w:ascii="Times New Roman" w:hAnsi="Times New Roman" w:cs="Times New Roman"/>
          <w:noProof/>
          <w:sz w:val="24"/>
          <w:szCs w:val="24"/>
        </w:rPr>
        <w:t>. Bandung: Tarsito.</w:t>
      </w:r>
    </w:p>
    <w:p w14:paraId="678CDAB9"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Nazir, M. (2014). </w:t>
      </w:r>
      <w:r w:rsidRPr="003A74D2">
        <w:rPr>
          <w:rFonts w:ascii="Times New Roman" w:hAnsi="Times New Roman" w:cs="Times New Roman"/>
          <w:i/>
          <w:iCs/>
          <w:noProof/>
          <w:sz w:val="24"/>
          <w:szCs w:val="24"/>
        </w:rPr>
        <w:t>Metode Penelitian</w:t>
      </w:r>
      <w:r w:rsidRPr="003A74D2">
        <w:rPr>
          <w:rFonts w:ascii="Times New Roman" w:hAnsi="Times New Roman" w:cs="Times New Roman"/>
          <w:noProof/>
          <w:sz w:val="24"/>
          <w:szCs w:val="24"/>
        </w:rPr>
        <w:t>. Bogor: Ghalia Indonesia.</w:t>
      </w:r>
    </w:p>
    <w:p w14:paraId="21AFD143"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Notani, A. S. (1998). Moderators of Perceived Behavioral Control’s Predictiveness in the Theory of Planned Behavior: A Meta‐Analysis. </w:t>
      </w:r>
      <w:r w:rsidRPr="003A74D2">
        <w:rPr>
          <w:rFonts w:ascii="Times New Roman" w:hAnsi="Times New Roman" w:cs="Times New Roman"/>
          <w:i/>
          <w:iCs/>
          <w:noProof/>
          <w:sz w:val="24"/>
          <w:szCs w:val="24"/>
        </w:rPr>
        <w:t>Journal of Consumer Psychology</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7 No. 3</w:t>
      </w:r>
      <w:r w:rsidRPr="003A74D2">
        <w:rPr>
          <w:rFonts w:ascii="Times New Roman" w:hAnsi="Times New Roman" w:cs="Times New Roman"/>
          <w:noProof/>
          <w:sz w:val="24"/>
          <w:szCs w:val="24"/>
        </w:rPr>
        <w:t>, 247–271.</w:t>
      </w:r>
    </w:p>
    <w:p w14:paraId="70FBB9F3"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Puspita, A. . P. G., Sukarsa, I. M., &amp; Sudana, A. A. K. O. (2015). Perancangan SIMRS Terintegrasi Modul Human Resource Development Pada Rumah Sakit Pendidikan. </w:t>
      </w:r>
      <w:r w:rsidRPr="003A74D2">
        <w:rPr>
          <w:rFonts w:ascii="Times New Roman" w:hAnsi="Times New Roman" w:cs="Times New Roman"/>
          <w:i/>
          <w:iCs/>
          <w:noProof/>
          <w:sz w:val="24"/>
          <w:szCs w:val="24"/>
        </w:rPr>
        <w:t>Lontar Komputer</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6 No. 1</w:t>
      </w:r>
      <w:r w:rsidRPr="003A74D2">
        <w:rPr>
          <w:rFonts w:ascii="Times New Roman" w:hAnsi="Times New Roman" w:cs="Times New Roman"/>
          <w:noProof/>
          <w:sz w:val="24"/>
          <w:szCs w:val="24"/>
        </w:rPr>
        <w:t>, 37–48.</w:t>
      </w:r>
    </w:p>
    <w:p w14:paraId="04198B7A"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Quadahi, J. (2008). A Qualitative Analysis of Factors Associated with User Acceptance and Rejection of a New Workplace Information System in the Public Sector: A Conceptual Model. </w:t>
      </w:r>
      <w:r w:rsidRPr="003A74D2">
        <w:rPr>
          <w:rFonts w:ascii="Times New Roman" w:hAnsi="Times New Roman" w:cs="Times New Roman"/>
          <w:i/>
          <w:iCs/>
          <w:noProof/>
          <w:sz w:val="24"/>
          <w:szCs w:val="24"/>
        </w:rPr>
        <w:t>Canadian Journal of Administrative Sciences</w:t>
      </w:r>
      <w:r w:rsidRPr="003A74D2">
        <w:rPr>
          <w:rFonts w:ascii="Times New Roman" w:hAnsi="Times New Roman" w:cs="Times New Roman"/>
          <w:noProof/>
          <w:sz w:val="24"/>
          <w:szCs w:val="24"/>
        </w:rPr>
        <w:t>, 201–213.</w:t>
      </w:r>
    </w:p>
    <w:p w14:paraId="630885E2"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Samaradiwakara, G. D. M. N., &amp; Gunawardena, C. G. (2014). Comparison of Existing Technology Acceptance Theories and Models to Suggest A Well Improved Theory/Model. </w:t>
      </w:r>
      <w:r w:rsidRPr="003A74D2">
        <w:rPr>
          <w:rFonts w:ascii="Times New Roman" w:hAnsi="Times New Roman" w:cs="Times New Roman"/>
          <w:i/>
          <w:iCs/>
          <w:noProof/>
          <w:sz w:val="24"/>
          <w:szCs w:val="24"/>
        </w:rPr>
        <w:t>International Technical Sciences Journal</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1 No. 1</w:t>
      </w:r>
      <w:r w:rsidRPr="003A74D2">
        <w:rPr>
          <w:rFonts w:ascii="Times New Roman" w:hAnsi="Times New Roman" w:cs="Times New Roman"/>
          <w:noProof/>
          <w:sz w:val="24"/>
          <w:szCs w:val="24"/>
        </w:rPr>
        <w:t>, 21–36.</w:t>
      </w:r>
    </w:p>
    <w:p w14:paraId="590522A4"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Santoso, S. (2011). </w:t>
      </w:r>
      <w:r w:rsidRPr="003A74D2">
        <w:rPr>
          <w:rFonts w:ascii="Times New Roman" w:hAnsi="Times New Roman" w:cs="Times New Roman"/>
          <w:i/>
          <w:iCs/>
          <w:noProof/>
          <w:sz w:val="24"/>
          <w:szCs w:val="24"/>
        </w:rPr>
        <w:t>Structural Equation Modeling (SEM) Konsep dan Aplikasi dengan AMOS 18</w:t>
      </w:r>
      <w:r w:rsidRPr="003A74D2">
        <w:rPr>
          <w:rFonts w:ascii="Times New Roman" w:hAnsi="Times New Roman" w:cs="Times New Roman"/>
          <w:noProof/>
          <w:sz w:val="24"/>
          <w:szCs w:val="24"/>
        </w:rPr>
        <w:t>. Jakarta: Elex Media Komputindo Kompas Gramedia.</w:t>
      </w:r>
    </w:p>
    <w:p w14:paraId="350ECADD"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Sholihin, M., &amp; Ratmono, D. (2013). </w:t>
      </w:r>
      <w:r w:rsidRPr="003A74D2">
        <w:rPr>
          <w:rFonts w:ascii="Times New Roman" w:hAnsi="Times New Roman" w:cs="Times New Roman"/>
          <w:i/>
          <w:iCs/>
          <w:noProof/>
          <w:sz w:val="24"/>
          <w:szCs w:val="24"/>
        </w:rPr>
        <w:t>Analisis SEM-PLS dengan WarpPLS 3.0 untuk Hubungan Nonlinier dalam Penelitian Sosial dan Bisnis</w:t>
      </w:r>
      <w:r w:rsidRPr="003A74D2">
        <w:rPr>
          <w:rFonts w:ascii="Times New Roman" w:hAnsi="Times New Roman" w:cs="Times New Roman"/>
          <w:noProof/>
          <w:sz w:val="24"/>
          <w:szCs w:val="24"/>
        </w:rPr>
        <w:t>. Yogyakarta: Andi.</w:t>
      </w:r>
    </w:p>
    <w:p w14:paraId="13895F99"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Sugiarto. (2001). </w:t>
      </w:r>
      <w:r w:rsidRPr="003A74D2">
        <w:rPr>
          <w:rFonts w:ascii="Times New Roman" w:hAnsi="Times New Roman" w:cs="Times New Roman"/>
          <w:i/>
          <w:iCs/>
          <w:noProof/>
          <w:sz w:val="24"/>
          <w:szCs w:val="24"/>
        </w:rPr>
        <w:t>Teknik Sampling</w:t>
      </w:r>
      <w:r w:rsidRPr="003A74D2">
        <w:rPr>
          <w:rFonts w:ascii="Times New Roman" w:hAnsi="Times New Roman" w:cs="Times New Roman"/>
          <w:noProof/>
          <w:sz w:val="24"/>
          <w:szCs w:val="24"/>
        </w:rPr>
        <w:t>. Jakarta: Gramedia Pustaka Utama.</w:t>
      </w:r>
    </w:p>
    <w:p w14:paraId="182525DC"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lastRenderedPageBreak/>
        <w:t xml:space="preserve">Sugiyono. (2011). </w:t>
      </w:r>
      <w:r w:rsidRPr="003A74D2">
        <w:rPr>
          <w:rFonts w:ascii="Times New Roman" w:hAnsi="Times New Roman" w:cs="Times New Roman"/>
          <w:i/>
          <w:iCs/>
          <w:noProof/>
          <w:sz w:val="24"/>
          <w:szCs w:val="24"/>
        </w:rPr>
        <w:t>Metode Penelitian Kuantitatif, Kualitatif, dan R&amp;D</w:t>
      </w:r>
      <w:r w:rsidRPr="003A74D2">
        <w:rPr>
          <w:rFonts w:ascii="Times New Roman" w:hAnsi="Times New Roman" w:cs="Times New Roman"/>
          <w:noProof/>
          <w:sz w:val="24"/>
          <w:szCs w:val="24"/>
        </w:rPr>
        <w:t>. Bandung: Afabeta.</w:t>
      </w:r>
    </w:p>
    <w:p w14:paraId="642A2204"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Suliyanto. (2006). </w:t>
      </w:r>
      <w:r w:rsidRPr="003A74D2">
        <w:rPr>
          <w:rFonts w:ascii="Times New Roman" w:hAnsi="Times New Roman" w:cs="Times New Roman"/>
          <w:i/>
          <w:iCs/>
          <w:noProof/>
          <w:sz w:val="24"/>
          <w:szCs w:val="24"/>
        </w:rPr>
        <w:t>Metode Riset Bisnis</w:t>
      </w:r>
      <w:r w:rsidRPr="003A74D2">
        <w:rPr>
          <w:rFonts w:ascii="Times New Roman" w:hAnsi="Times New Roman" w:cs="Times New Roman"/>
          <w:noProof/>
          <w:sz w:val="24"/>
          <w:szCs w:val="24"/>
        </w:rPr>
        <w:t>. Yogyakarta: Andi.</w:t>
      </w:r>
    </w:p>
    <w:p w14:paraId="3F67DD07"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Supangat, A. (2010). </w:t>
      </w:r>
      <w:r w:rsidRPr="003A74D2">
        <w:rPr>
          <w:rFonts w:ascii="Times New Roman" w:hAnsi="Times New Roman" w:cs="Times New Roman"/>
          <w:i/>
          <w:iCs/>
          <w:noProof/>
          <w:sz w:val="24"/>
          <w:szCs w:val="24"/>
        </w:rPr>
        <w:t>Statistik dalam Kajian Deskriptif, Inferensi, dan Nonparametrik</w:t>
      </w:r>
      <w:r w:rsidRPr="003A74D2">
        <w:rPr>
          <w:rFonts w:ascii="Times New Roman" w:hAnsi="Times New Roman" w:cs="Times New Roman"/>
          <w:noProof/>
          <w:sz w:val="24"/>
          <w:szCs w:val="24"/>
        </w:rPr>
        <w:t>. Jakarta: Kencana Prenada Media Group.</w:t>
      </w:r>
    </w:p>
    <w:p w14:paraId="0E972CC3"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Suryatiningsih. (2013). </w:t>
      </w:r>
      <w:r w:rsidRPr="003A74D2">
        <w:rPr>
          <w:rFonts w:ascii="Times New Roman" w:hAnsi="Times New Roman" w:cs="Times New Roman"/>
          <w:i/>
          <w:iCs/>
          <w:noProof/>
          <w:sz w:val="24"/>
          <w:szCs w:val="24"/>
        </w:rPr>
        <w:t>Pengertian html</w:t>
      </w:r>
      <w:r w:rsidRPr="003A74D2">
        <w:rPr>
          <w:rFonts w:ascii="Times New Roman" w:hAnsi="Times New Roman" w:cs="Times New Roman"/>
          <w:noProof/>
          <w:sz w:val="24"/>
          <w:szCs w:val="24"/>
        </w:rPr>
        <w:t>. Bandung: Politeknik Telkom.</w:t>
      </w:r>
    </w:p>
    <w:p w14:paraId="589CF8CC"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Venkatesh, V., Morris, M. G., Davis, G. B., &amp; Davis, F. D. (2003). User Acceptance of Information Technology: Toward A Unified View. </w:t>
      </w:r>
      <w:r w:rsidRPr="003A74D2">
        <w:rPr>
          <w:rFonts w:ascii="Times New Roman" w:hAnsi="Times New Roman" w:cs="Times New Roman"/>
          <w:i/>
          <w:iCs/>
          <w:noProof/>
          <w:sz w:val="24"/>
          <w:szCs w:val="24"/>
        </w:rPr>
        <w:t>MIS Quarterly: Management Information Systems</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27 No. 3</w:t>
      </w:r>
      <w:r w:rsidRPr="003A74D2">
        <w:rPr>
          <w:rFonts w:ascii="Times New Roman" w:hAnsi="Times New Roman" w:cs="Times New Roman"/>
          <w:noProof/>
          <w:sz w:val="24"/>
          <w:szCs w:val="24"/>
        </w:rPr>
        <w:t>, 425–478.</w:t>
      </w:r>
    </w:p>
    <w:p w14:paraId="1901A0A6"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Venkatesh, V., Thong, J. Y. L., &amp; Xu, X. (2012). Consumer Acceptance and Use of Information Technology: Extending the Unified Theory of Acceptance and Use of Technology. </w:t>
      </w:r>
      <w:r w:rsidRPr="003A74D2">
        <w:rPr>
          <w:rFonts w:ascii="Times New Roman" w:hAnsi="Times New Roman" w:cs="Times New Roman"/>
          <w:i/>
          <w:iCs/>
          <w:noProof/>
          <w:sz w:val="24"/>
          <w:szCs w:val="24"/>
        </w:rPr>
        <w:t>MIS Quarterly: Management Information Systems</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36 No. 1</w:t>
      </w:r>
      <w:r w:rsidRPr="003A74D2">
        <w:rPr>
          <w:rFonts w:ascii="Times New Roman" w:hAnsi="Times New Roman" w:cs="Times New Roman"/>
          <w:noProof/>
          <w:sz w:val="24"/>
          <w:szCs w:val="24"/>
        </w:rPr>
        <w:t>, 157–178.</w:t>
      </w:r>
    </w:p>
    <w:p w14:paraId="6E7CC16A"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Winarno, W. W. (2011). </w:t>
      </w:r>
      <w:r w:rsidRPr="003A74D2">
        <w:rPr>
          <w:rFonts w:ascii="Times New Roman" w:hAnsi="Times New Roman" w:cs="Times New Roman"/>
          <w:i/>
          <w:iCs/>
          <w:noProof/>
          <w:sz w:val="24"/>
          <w:szCs w:val="24"/>
        </w:rPr>
        <w:t>Analisis Ekonometrika dan Statistika dengan EViews</w:t>
      </w:r>
      <w:r w:rsidRPr="003A74D2">
        <w:rPr>
          <w:rFonts w:ascii="Times New Roman" w:hAnsi="Times New Roman" w:cs="Times New Roman"/>
          <w:noProof/>
          <w:sz w:val="24"/>
          <w:szCs w:val="24"/>
        </w:rPr>
        <w:t>. Yogyakarta: Unit Penerbit dan Percetakan (UPP STIM YKPN).</w:t>
      </w:r>
    </w:p>
    <w:p w14:paraId="4314F9CA"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A74D2">
        <w:rPr>
          <w:rFonts w:ascii="Times New Roman" w:hAnsi="Times New Roman" w:cs="Times New Roman"/>
          <w:noProof/>
          <w:sz w:val="24"/>
          <w:szCs w:val="24"/>
        </w:rPr>
        <w:t xml:space="preserve">Wonjun, L., &amp; Shin, S. (2019). An Empirical Study of Consumer Adoption of Internet of Things Services. </w:t>
      </w:r>
      <w:r w:rsidRPr="003A74D2">
        <w:rPr>
          <w:rFonts w:ascii="Times New Roman" w:hAnsi="Times New Roman" w:cs="Times New Roman"/>
          <w:i/>
          <w:iCs/>
          <w:noProof/>
          <w:sz w:val="24"/>
          <w:szCs w:val="24"/>
        </w:rPr>
        <w:t>International Journal of Engineering and Technology Innovation</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9 No. 1</w:t>
      </w:r>
      <w:r w:rsidRPr="003A74D2">
        <w:rPr>
          <w:rFonts w:ascii="Times New Roman" w:hAnsi="Times New Roman" w:cs="Times New Roman"/>
          <w:noProof/>
          <w:sz w:val="24"/>
          <w:szCs w:val="24"/>
        </w:rPr>
        <w:t>, 01–11.</w:t>
      </w:r>
    </w:p>
    <w:p w14:paraId="16BFA502" w14:textId="77777777" w:rsidR="003A74D2" w:rsidRPr="003A74D2" w:rsidRDefault="003A74D2" w:rsidP="003A74D2">
      <w:pPr>
        <w:widowControl w:val="0"/>
        <w:autoSpaceDE w:val="0"/>
        <w:autoSpaceDN w:val="0"/>
        <w:adjustRightInd w:val="0"/>
        <w:spacing w:line="360" w:lineRule="auto"/>
        <w:ind w:left="480" w:hanging="480"/>
        <w:jc w:val="both"/>
        <w:rPr>
          <w:rFonts w:ascii="Times New Roman" w:hAnsi="Times New Roman" w:cs="Times New Roman"/>
          <w:noProof/>
          <w:sz w:val="24"/>
        </w:rPr>
      </w:pPr>
      <w:r w:rsidRPr="003A74D2">
        <w:rPr>
          <w:rFonts w:ascii="Times New Roman" w:hAnsi="Times New Roman" w:cs="Times New Roman"/>
          <w:noProof/>
          <w:sz w:val="24"/>
          <w:szCs w:val="24"/>
        </w:rPr>
        <w:t xml:space="preserve">Yeo, K. T. (2002). Critical failure factors in information system projects. </w:t>
      </w:r>
      <w:r w:rsidRPr="003A74D2">
        <w:rPr>
          <w:rFonts w:ascii="Times New Roman" w:hAnsi="Times New Roman" w:cs="Times New Roman"/>
          <w:i/>
          <w:iCs/>
          <w:noProof/>
          <w:sz w:val="24"/>
          <w:szCs w:val="24"/>
        </w:rPr>
        <w:t>International Journal of Project Management 20</w:t>
      </w:r>
      <w:r w:rsidRPr="003A74D2">
        <w:rPr>
          <w:rFonts w:ascii="Times New Roman" w:hAnsi="Times New Roman" w:cs="Times New Roman"/>
          <w:noProof/>
          <w:sz w:val="24"/>
          <w:szCs w:val="24"/>
        </w:rPr>
        <w:t xml:space="preserve">, </w:t>
      </w:r>
      <w:r w:rsidRPr="003A74D2">
        <w:rPr>
          <w:rFonts w:ascii="Times New Roman" w:hAnsi="Times New Roman" w:cs="Times New Roman"/>
          <w:i/>
          <w:iCs/>
          <w:noProof/>
          <w:sz w:val="24"/>
          <w:szCs w:val="24"/>
        </w:rPr>
        <w:t>3</w:t>
      </w:r>
      <w:r w:rsidRPr="003A74D2">
        <w:rPr>
          <w:rFonts w:ascii="Times New Roman" w:hAnsi="Times New Roman" w:cs="Times New Roman"/>
          <w:noProof/>
          <w:sz w:val="24"/>
          <w:szCs w:val="24"/>
        </w:rPr>
        <w:t>, 241–246.</w:t>
      </w:r>
    </w:p>
    <w:p w14:paraId="68898D68" w14:textId="77777777" w:rsidR="00717906" w:rsidRDefault="00717906" w:rsidP="003A74D2">
      <w:pPr>
        <w:tabs>
          <w:tab w:val="left" w:pos="1710"/>
        </w:tabs>
        <w:spacing w:line="360" w:lineRule="auto"/>
        <w:jc w:val="both"/>
      </w:pPr>
      <w:r>
        <w:rPr>
          <w:rFonts w:asciiTheme="majorBidi" w:hAnsiTheme="majorBidi" w:cstheme="majorBidi"/>
          <w:sz w:val="24"/>
          <w:szCs w:val="24"/>
        </w:rPr>
        <w:fldChar w:fldCharType="end"/>
      </w:r>
    </w:p>
    <w:p w14:paraId="04A3840E" w14:textId="77777777" w:rsidR="00717906" w:rsidRDefault="00717906" w:rsidP="003A74D2">
      <w:pPr>
        <w:jc w:val="both"/>
      </w:pPr>
    </w:p>
    <w:sectPr w:rsidR="00717906" w:rsidSect="00E721C9">
      <w:footerReference w:type="default" r:id="rId15"/>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594C3" w14:textId="77777777" w:rsidR="00903CA3" w:rsidRDefault="00903CA3" w:rsidP="00392B7E">
      <w:pPr>
        <w:spacing w:after="0" w:line="240" w:lineRule="auto"/>
      </w:pPr>
      <w:r>
        <w:separator/>
      </w:r>
    </w:p>
  </w:endnote>
  <w:endnote w:type="continuationSeparator" w:id="0">
    <w:p w14:paraId="6C394ECB" w14:textId="77777777" w:rsidR="00903CA3" w:rsidRDefault="00903CA3" w:rsidP="0039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175962"/>
      <w:docPartObj>
        <w:docPartGallery w:val="Page Numbers (Bottom of Page)"/>
        <w:docPartUnique/>
      </w:docPartObj>
    </w:sdtPr>
    <w:sdtEndPr>
      <w:rPr>
        <w:rFonts w:ascii="Times New Roman" w:hAnsi="Times New Roman" w:cs="Times New Roman"/>
        <w:noProof/>
        <w:sz w:val="24"/>
        <w:szCs w:val="24"/>
      </w:rPr>
    </w:sdtEndPr>
    <w:sdtContent>
      <w:p w14:paraId="7311648B" w14:textId="44A38ADF" w:rsidR="00367A91" w:rsidRPr="008430B1" w:rsidRDefault="00367A91">
        <w:pPr>
          <w:pStyle w:val="Footer"/>
          <w:jc w:val="center"/>
          <w:rPr>
            <w:rFonts w:ascii="Times New Roman" w:hAnsi="Times New Roman" w:cs="Times New Roman"/>
            <w:sz w:val="24"/>
            <w:szCs w:val="24"/>
          </w:rPr>
        </w:pPr>
        <w:r w:rsidRPr="008430B1">
          <w:rPr>
            <w:rFonts w:ascii="Times New Roman" w:hAnsi="Times New Roman" w:cs="Times New Roman"/>
            <w:sz w:val="24"/>
            <w:szCs w:val="24"/>
          </w:rPr>
          <w:fldChar w:fldCharType="begin"/>
        </w:r>
        <w:r w:rsidRPr="008430B1">
          <w:rPr>
            <w:rFonts w:ascii="Times New Roman" w:hAnsi="Times New Roman" w:cs="Times New Roman"/>
            <w:sz w:val="24"/>
            <w:szCs w:val="24"/>
          </w:rPr>
          <w:instrText xml:space="preserve"> PAGE   \* MERGEFORMAT </w:instrText>
        </w:r>
        <w:r w:rsidRPr="008430B1">
          <w:rPr>
            <w:rFonts w:ascii="Times New Roman" w:hAnsi="Times New Roman" w:cs="Times New Roman"/>
            <w:sz w:val="24"/>
            <w:szCs w:val="24"/>
          </w:rPr>
          <w:fldChar w:fldCharType="separate"/>
        </w:r>
        <w:r w:rsidRPr="008430B1">
          <w:rPr>
            <w:rFonts w:ascii="Times New Roman" w:hAnsi="Times New Roman" w:cs="Times New Roman"/>
            <w:noProof/>
            <w:sz w:val="24"/>
            <w:szCs w:val="24"/>
          </w:rPr>
          <w:t>2</w:t>
        </w:r>
        <w:r w:rsidRPr="008430B1">
          <w:rPr>
            <w:rFonts w:ascii="Times New Roman" w:hAnsi="Times New Roman" w:cs="Times New Roman"/>
            <w:noProof/>
            <w:sz w:val="24"/>
            <w:szCs w:val="24"/>
          </w:rPr>
          <w:fldChar w:fldCharType="end"/>
        </w:r>
      </w:p>
    </w:sdtContent>
  </w:sdt>
  <w:p w14:paraId="4B5C7E22" w14:textId="77777777" w:rsidR="00367A91" w:rsidRDefault="00367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9FC72" w14:textId="77777777" w:rsidR="00903CA3" w:rsidRDefault="00903CA3" w:rsidP="00392B7E">
      <w:pPr>
        <w:spacing w:after="0" w:line="240" w:lineRule="auto"/>
      </w:pPr>
      <w:r>
        <w:separator/>
      </w:r>
    </w:p>
  </w:footnote>
  <w:footnote w:type="continuationSeparator" w:id="0">
    <w:p w14:paraId="3D9146C5" w14:textId="77777777" w:rsidR="00903CA3" w:rsidRDefault="00903CA3" w:rsidP="0039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6090"/>
    <w:multiLevelType w:val="hybridMultilevel"/>
    <w:tmpl w:val="8D56BB92"/>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 w15:restartNumberingAfterBreak="0">
    <w:nsid w:val="016F3AED"/>
    <w:multiLevelType w:val="hybridMultilevel"/>
    <w:tmpl w:val="C22A3AD8"/>
    <w:lvl w:ilvl="0" w:tplc="38090017">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 w15:restartNumberingAfterBreak="0">
    <w:nsid w:val="05926517"/>
    <w:multiLevelType w:val="hybridMultilevel"/>
    <w:tmpl w:val="AF889638"/>
    <w:lvl w:ilvl="0" w:tplc="8B747576">
      <w:start w:val="1"/>
      <w:numFmt w:val="decimal"/>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BB164DA"/>
    <w:multiLevelType w:val="hybridMultilevel"/>
    <w:tmpl w:val="8D8EE8E4"/>
    <w:lvl w:ilvl="0" w:tplc="45D8C1C2">
      <w:start w:val="1"/>
      <w:numFmt w:val="decimal"/>
      <w:lvlText w:val="%1."/>
      <w:lvlJc w:val="left"/>
      <w:pPr>
        <w:ind w:left="1512" w:hanging="360"/>
      </w:pPr>
      <w:rPr>
        <w:b w:val="0"/>
        <w:bCs w:val="0"/>
        <w:i w:val="0"/>
        <w:i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2CF501A9"/>
    <w:multiLevelType w:val="hybridMultilevel"/>
    <w:tmpl w:val="FC4E01C2"/>
    <w:lvl w:ilvl="0" w:tplc="DE7AB054">
      <w:start w:val="1"/>
      <w:numFmt w:val="lowerLetter"/>
      <w:lvlText w:val="%1)"/>
      <w:lvlJc w:val="left"/>
      <w:pPr>
        <w:ind w:left="1440" w:hanging="360"/>
      </w:pPr>
      <w:rPr>
        <w:b w:val="0"/>
        <w:bCs w:val="0"/>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29D6A9F"/>
    <w:multiLevelType w:val="hybridMultilevel"/>
    <w:tmpl w:val="4650C6F0"/>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6" w15:restartNumberingAfterBreak="0">
    <w:nsid w:val="35FD5915"/>
    <w:multiLevelType w:val="hybridMultilevel"/>
    <w:tmpl w:val="4F70FF36"/>
    <w:lvl w:ilvl="0" w:tplc="A71C6F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E1BA5"/>
    <w:multiLevelType w:val="multilevel"/>
    <w:tmpl w:val="E4064A4C"/>
    <w:lvl w:ilvl="0">
      <w:start w:val="1"/>
      <w:numFmt w:val="decimal"/>
      <w:lvlText w:val="%1."/>
      <w:lvlJc w:val="left"/>
      <w:pPr>
        <w:ind w:left="720" w:hanging="360"/>
      </w:pPr>
      <w:rPr>
        <w:rFonts w:hint="default"/>
        <w:b/>
        <w:bCs/>
      </w:rPr>
    </w:lvl>
    <w:lvl w:ilvl="1">
      <w:start w:val="8"/>
      <w:numFmt w:val="decimal"/>
      <w:isLgl/>
      <w:lvlText w:val="%1.%2"/>
      <w:lvlJc w:val="left"/>
      <w:pPr>
        <w:ind w:left="1800" w:hanging="360"/>
      </w:pPr>
      <w:rPr>
        <w:rFonts w:hint="default"/>
        <w:b/>
        <w:bC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8" w15:restartNumberingAfterBreak="0">
    <w:nsid w:val="3C746F29"/>
    <w:multiLevelType w:val="hybridMultilevel"/>
    <w:tmpl w:val="BC86E92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CDE6264"/>
    <w:multiLevelType w:val="multilevel"/>
    <w:tmpl w:val="9EC693A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D790B75"/>
    <w:multiLevelType w:val="hybridMultilevel"/>
    <w:tmpl w:val="A6FCBCD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43526F9A"/>
    <w:multiLevelType w:val="hybridMultilevel"/>
    <w:tmpl w:val="A6FCBCD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43777E80"/>
    <w:multiLevelType w:val="hybridMultilevel"/>
    <w:tmpl w:val="D0E462BA"/>
    <w:lvl w:ilvl="0" w:tplc="45D8C1C2">
      <w:start w:val="1"/>
      <w:numFmt w:val="decimal"/>
      <w:lvlText w:val="%1."/>
      <w:lvlJc w:val="left"/>
      <w:pPr>
        <w:ind w:left="1512" w:hanging="360"/>
      </w:pPr>
      <w:rPr>
        <w:b w:val="0"/>
        <w:bCs w:val="0"/>
        <w:i w:val="0"/>
        <w:i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56AC3D8F"/>
    <w:multiLevelType w:val="hybridMultilevel"/>
    <w:tmpl w:val="A7D8895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2B05246"/>
    <w:multiLevelType w:val="hybridMultilevel"/>
    <w:tmpl w:val="4F90ABEC"/>
    <w:lvl w:ilvl="0" w:tplc="01AC924C">
      <w:start w:val="1"/>
      <w:numFmt w:val="decimal"/>
      <w:lvlText w:val="%1."/>
      <w:lvlJc w:val="left"/>
      <w:pPr>
        <w:ind w:left="1429" w:hanging="360"/>
      </w:pPr>
      <w:rPr>
        <w:rFonts w:asciiTheme="majorBidi" w:eastAsiaTheme="minorHAnsi" w:hAnsiTheme="majorBidi" w:cstheme="majorBidi"/>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797B45EE"/>
    <w:multiLevelType w:val="hybridMultilevel"/>
    <w:tmpl w:val="C22A3AD8"/>
    <w:lvl w:ilvl="0" w:tplc="38090017">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15:restartNumberingAfterBreak="0">
    <w:nsid w:val="79946607"/>
    <w:multiLevelType w:val="hybridMultilevel"/>
    <w:tmpl w:val="E7AC5C4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7A46107D"/>
    <w:multiLevelType w:val="hybridMultilevel"/>
    <w:tmpl w:val="5D785EEA"/>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8" w15:restartNumberingAfterBreak="0">
    <w:nsid w:val="7AE862EA"/>
    <w:multiLevelType w:val="multilevel"/>
    <w:tmpl w:val="0D6E9C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D41041A"/>
    <w:multiLevelType w:val="hybridMultilevel"/>
    <w:tmpl w:val="9BBC247C"/>
    <w:lvl w:ilvl="0" w:tplc="814CCE4E">
      <w:start w:val="1"/>
      <w:numFmt w:val="decimal"/>
      <w:lvlText w:val="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ECF0DE9"/>
    <w:multiLevelType w:val="multilevel"/>
    <w:tmpl w:val="084239FE"/>
    <w:lvl w:ilvl="0">
      <w:start w:val="1"/>
      <w:numFmt w:val="decimal"/>
      <w:lvlText w:val="%1."/>
      <w:lvlJc w:val="left"/>
      <w:pPr>
        <w:ind w:left="1512" w:hanging="360"/>
      </w:pPr>
    </w:lvl>
    <w:lvl w:ilvl="1">
      <w:start w:val="2"/>
      <w:numFmt w:val="decimal"/>
      <w:isLgl/>
      <w:lvlText w:val="%1.%2."/>
      <w:lvlJc w:val="left"/>
      <w:pPr>
        <w:ind w:left="2226" w:hanging="930"/>
      </w:pPr>
      <w:rPr>
        <w:rFonts w:hint="default"/>
        <w:b/>
      </w:rPr>
    </w:lvl>
    <w:lvl w:ilvl="2">
      <w:start w:val="7"/>
      <w:numFmt w:val="decimal"/>
      <w:isLgl/>
      <w:lvlText w:val="%1.%2.%3."/>
      <w:lvlJc w:val="left"/>
      <w:pPr>
        <w:ind w:left="2520" w:hanging="1080"/>
      </w:pPr>
      <w:rPr>
        <w:rFonts w:hint="default"/>
        <w:b/>
      </w:rPr>
    </w:lvl>
    <w:lvl w:ilvl="3">
      <w:start w:val="1"/>
      <w:numFmt w:val="decimal"/>
      <w:isLgl/>
      <w:lvlText w:val="%1.%2.%3.%4."/>
      <w:lvlJc w:val="left"/>
      <w:pPr>
        <w:ind w:left="2664" w:hanging="1080"/>
      </w:pPr>
      <w:rPr>
        <w:rFonts w:hint="default"/>
        <w:b/>
      </w:rPr>
    </w:lvl>
    <w:lvl w:ilvl="4">
      <w:start w:val="1"/>
      <w:numFmt w:val="decimal"/>
      <w:isLgl/>
      <w:lvlText w:val="%1.%2.%3.%4.%5."/>
      <w:lvlJc w:val="left"/>
      <w:pPr>
        <w:ind w:left="3168" w:hanging="1440"/>
      </w:pPr>
      <w:rPr>
        <w:rFonts w:hint="default"/>
        <w:b/>
      </w:rPr>
    </w:lvl>
    <w:lvl w:ilvl="5">
      <w:start w:val="1"/>
      <w:numFmt w:val="decimal"/>
      <w:isLgl/>
      <w:lvlText w:val="%1.%2.%3.%4.%5.%6."/>
      <w:lvlJc w:val="left"/>
      <w:pPr>
        <w:ind w:left="3672" w:hanging="1800"/>
      </w:pPr>
      <w:rPr>
        <w:rFonts w:hint="default"/>
        <w:b/>
      </w:rPr>
    </w:lvl>
    <w:lvl w:ilvl="6">
      <w:start w:val="1"/>
      <w:numFmt w:val="decimal"/>
      <w:isLgl/>
      <w:lvlText w:val="%1.%2.%3.%4.%5.%6.%7."/>
      <w:lvlJc w:val="left"/>
      <w:pPr>
        <w:ind w:left="4176" w:hanging="2160"/>
      </w:pPr>
      <w:rPr>
        <w:rFonts w:hint="default"/>
        <w:b/>
      </w:rPr>
    </w:lvl>
    <w:lvl w:ilvl="7">
      <w:start w:val="1"/>
      <w:numFmt w:val="decimal"/>
      <w:isLgl/>
      <w:lvlText w:val="%1.%2.%3.%4.%5.%6.%7.%8."/>
      <w:lvlJc w:val="left"/>
      <w:pPr>
        <w:ind w:left="4320" w:hanging="2160"/>
      </w:pPr>
      <w:rPr>
        <w:rFonts w:hint="default"/>
        <w:b/>
      </w:rPr>
    </w:lvl>
    <w:lvl w:ilvl="8">
      <w:start w:val="1"/>
      <w:numFmt w:val="decimal"/>
      <w:isLgl/>
      <w:lvlText w:val="%1.%2.%3.%4.%5.%6.%7.%8.%9."/>
      <w:lvlJc w:val="left"/>
      <w:pPr>
        <w:ind w:left="4824" w:hanging="2520"/>
      </w:pPr>
      <w:rPr>
        <w:rFonts w:hint="default"/>
        <w:b/>
      </w:rPr>
    </w:lvl>
  </w:abstractNum>
  <w:abstractNum w:abstractNumId="21" w15:restartNumberingAfterBreak="0">
    <w:nsid w:val="7FE82C09"/>
    <w:multiLevelType w:val="hybridMultilevel"/>
    <w:tmpl w:val="E3D4DB08"/>
    <w:lvl w:ilvl="0" w:tplc="712659EA">
      <w:start w:val="1"/>
      <w:numFmt w:val="decimal"/>
      <w:lvlText w:val="%1."/>
      <w:lvlJc w:val="left"/>
      <w:pPr>
        <w:ind w:left="1512" w:hanging="360"/>
      </w:pPr>
      <w:rPr>
        <w:b/>
        <w:bCs/>
        <w:i w:val="0"/>
        <w:iCs w:val="0"/>
        <w:sz w:val="24"/>
        <w:szCs w:val="24"/>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6"/>
  </w:num>
  <w:num w:numId="2">
    <w:abstractNumId w:val="3"/>
  </w:num>
  <w:num w:numId="3">
    <w:abstractNumId w:val="12"/>
  </w:num>
  <w:num w:numId="4">
    <w:abstractNumId w:val="21"/>
  </w:num>
  <w:num w:numId="5">
    <w:abstractNumId w:val="20"/>
  </w:num>
  <w:num w:numId="6">
    <w:abstractNumId w:val="8"/>
  </w:num>
  <w:num w:numId="7">
    <w:abstractNumId w:val="4"/>
  </w:num>
  <w:num w:numId="8">
    <w:abstractNumId w:val="18"/>
  </w:num>
  <w:num w:numId="9">
    <w:abstractNumId w:val="9"/>
  </w:num>
  <w:num w:numId="10">
    <w:abstractNumId w:val="13"/>
  </w:num>
  <w:num w:numId="11">
    <w:abstractNumId w:val="7"/>
  </w:num>
  <w:num w:numId="12">
    <w:abstractNumId w:val="19"/>
  </w:num>
  <w:num w:numId="13">
    <w:abstractNumId w:val="14"/>
  </w:num>
  <w:num w:numId="14">
    <w:abstractNumId w:val="16"/>
  </w:num>
  <w:num w:numId="15">
    <w:abstractNumId w:val="17"/>
  </w:num>
  <w:num w:numId="16">
    <w:abstractNumId w:val="11"/>
  </w:num>
  <w:num w:numId="17">
    <w:abstractNumId w:val="10"/>
  </w:num>
  <w:num w:numId="18">
    <w:abstractNumId w:val="15"/>
  </w:num>
  <w:num w:numId="19">
    <w:abstractNumId w:val="1"/>
  </w:num>
  <w:num w:numId="20">
    <w:abstractNumId w:val="5"/>
  </w:num>
  <w:num w:numId="21">
    <w:abstractNumId w:val="2"/>
  </w:num>
  <w:num w:numId="2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06"/>
    <w:rsid w:val="00001EAB"/>
    <w:rsid w:val="00014045"/>
    <w:rsid w:val="00015B44"/>
    <w:rsid w:val="00017418"/>
    <w:rsid w:val="000213D3"/>
    <w:rsid w:val="00023D31"/>
    <w:rsid w:val="00025F3E"/>
    <w:rsid w:val="00026E21"/>
    <w:rsid w:val="00030066"/>
    <w:rsid w:val="0003347D"/>
    <w:rsid w:val="0004204F"/>
    <w:rsid w:val="00042586"/>
    <w:rsid w:val="00043DF4"/>
    <w:rsid w:val="000463A8"/>
    <w:rsid w:val="000523C0"/>
    <w:rsid w:val="000546DE"/>
    <w:rsid w:val="00055BDF"/>
    <w:rsid w:val="00056DD4"/>
    <w:rsid w:val="00062A21"/>
    <w:rsid w:val="00077456"/>
    <w:rsid w:val="0007764D"/>
    <w:rsid w:val="0008474F"/>
    <w:rsid w:val="00090636"/>
    <w:rsid w:val="00091BAB"/>
    <w:rsid w:val="00092415"/>
    <w:rsid w:val="00096092"/>
    <w:rsid w:val="00097778"/>
    <w:rsid w:val="000A35DA"/>
    <w:rsid w:val="000A4400"/>
    <w:rsid w:val="000C11A0"/>
    <w:rsid w:val="000C59C1"/>
    <w:rsid w:val="000C5AD5"/>
    <w:rsid w:val="000D2636"/>
    <w:rsid w:val="000D566D"/>
    <w:rsid w:val="000E4281"/>
    <w:rsid w:val="000E5D01"/>
    <w:rsid w:val="000F21B7"/>
    <w:rsid w:val="00102028"/>
    <w:rsid w:val="00107A80"/>
    <w:rsid w:val="00113B5B"/>
    <w:rsid w:val="00120331"/>
    <w:rsid w:val="0012056C"/>
    <w:rsid w:val="00130326"/>
    <w:rsid w:val="001348B5"/>
    <w:rsid w:val="00134CAB"/>
    <w:rsid w:val="001443A6"/>
    <w:rsid w:val="0015709A"/>
    <w:rsid w:val="001632A6"/>
    <w:rsid w:val="00163607"/>
    <w:rsid w:val="001650E3"/>
    <w:rsid w:val="0017267B"/>
    <w:rsid w:val="00180AF8"/>
    <w:rsid w:val="00182C2C"/>
    <w:rsid w:val="001841C2"/>
    <w:rsid w:val="001877A2"/>
    <w:rsid w:val="0019235A"/>
    <w:rsid w:val="001930D6"/>
    <w:rsid w:val="00195D09"/>
    <w:rsid w:val="001A0B94"/>
    <w:rsid w:val="001A7329"/>
    <w:rsid w:val="001B0C5F"/>
    <w:rsid w:val="001B34D7"/>
    <w:rsid w:val="001B3E7F"/>
    <w:rsid w:val="001C0422"/>
    <w:rsid w:val="001C1FE4"/>
    <w:rsid w:val="001C5030"/>
    <w:rsid w:val="001C5A57"/>
    <w:rsid w:val="001C71A6"/>
    <w:rsid w:val="001D46D2"/>
    <w:rsid w:val="001D7116"/>
    <w:rsid w:val="001E0AA7"/>
    <w:rsid w:val="001F1C37"/>
    <w:rsid w:val="001F74E1"/>
    <w:rsid w:val="00200D31"/>
    <w:rsid w:val="002062FB"/>
    <w:rsid w:val="00220758"/>
    <w:rsid w:val="00221810"/>
    <w:rsid w:val="0022192B"/>
    <w:rsid w:val="00223D8F"/>
    <w:rsid w:val="002241FC"/>
    <w:rsid w:val="0022423F"/>
    <w:rsid w:val="00224E37"/>
    <w:rsid w:val="002304AF"/>
    <w:rsid w:val="00232B50"/>
    <w:rsid w:val="00233053"/>
    <w:rsid w:val="0023694A"/>
    <w:rsid w:val="00245B18"/>
    <w:rsid w:val="00247CC2"/>
    <w:rsid w:val="00253888"/>
    <w:rsid w:val="00255286"/>
    <w:rsid w:val="002568E6"/>
    <w:rsid w:val="002617A8"/>
    <w:rsid w:val="002632CD"/>
    <w:rsid w:val="00263319"/>
    <w:rsid w:val="0026706F"/>
    <w:rsid w:val="002739CC"/>
    <w:rsid w:val="00277513"/>
    <w:rsid w:val="00280FFD"/>
    <w:rsid w:val="002836FF"/>
    <w:rsid w:val="0028382C"/>
    <w:rsid w:val="00284A06"/>
    <w:rsid w:val="00290548"/>
    <w:rsid w:val="00291663"/>
    <w:rsid w:val="00294C01"/>
    <w:rsid w:val="002A0873"/>
    <w:rsid w:val="002B6BD5"/>
    <w:rsid w:val="002C118C"/>
    <w:rsid w:val="002C2A24"/>
    <w:rsid w:val="002C646F"/>
    <w:rsid w:val="002D0950"/>
    <w:rsid w:val="002D2A11"/>
    <w:rsid w:val="002D3E88"/>
    <w:rsid w:val="002D5F92"/>
    <w:rsid w:val="002D6174"/>
    <w:rsid w:val="002E2A9E"/>
    <w:rsid w:val="002E702B"/>
    <w:rsid w:val="002F107E"/>
    <w:rsid w:val="002F141A"/>
    <w:rsid w:val="0030013E"/>
    <w:rsid w:val="003014FD"/>
    <w:rsid w:val="00302DCC"/>
    <w:rsid w:val="0031262A"/>
    <w:rsid w:val="0031303D"/>
    <w:rsid w:val="003143A6"/>
    <w:rsid w:val="003144E6"/>
    <w:rsid w:val="00314E2B"/>
    <w:rsid w:val="00315DC5"/>
    <w:rsid w:val="0032141E"/>
    <w:rsid w:val="00323D78"/>
    <w:rsid w:val="00327750"/>
    <w:rsid w:val="003363DA"/>
    <w:rsid w:val="003371D0"/>
    <w:rsid w:val="00337973"/>
    <w:rsid w:val="003432C7"/>
    <w:rsid w:val="003460D5"/>
    <w:rsid w:val="00347167"/>
    <w:rsid w:val="00355C02"/>
    <w:rsid w:val="00363434"/>
    <w:rsid w:val="00367A91"/>
    <w:rsid w:val="003716C0"/>
    <w:rsid w:val="003740BB"/>
    <w:rsid w:val="0038301B"/>
    <w:rsid w:val="00386FB1"/>
    <w:rsid w:val="003910C0"/>
    <w:rsid w:val="00392B7E"/>
    <w:rsid w:val="00396010"/>
    <w:rsid w:val="003A74D2"/>
    <w:rsid w:val="003B54CF"/>
    <w:rsid w:val="003C2EA1"/>
    <w:rsid w:val="003C7B03"/>
    <w:rsid w:val="003D5751"/>
    <w:rsid w:val="003D5EF7"/>
    <w:rsid w:val="003D70C9"/>
    <w:rsid w:val="003D7431"/>
    <w:rsid w:val="003F0DCF"/>
    <w:rsid w:val="003F3F7F"/>
    <w:rsid w:val="00401713"/>
    <w:rsid w:val="00412BB1"/>
    <w:rsid w:val="00415B30"/>
    <w:rsid w:val="004302B5"/>
    <w:rsid w:val="0043139F"/>
    <w:rsid w:val="00436B12"/>
    <w:rsid w:val="00443308"/>
    <w:rsid w:val="00451598"/>
    <w:rsid w:val="00452C04"/>
    <w:rsid w:val="00453708"/>
    <w:rsid w:val="004550D1"/>
    <w:rsid w:val="00460300"/>
    <w:rsid w:val="0047698A"/>
    <w:rsid w:val="00477018"/>
    <w:rsid w:val="004867A0"/>
    <w:rsid w:val="00491D0D"/>
    <w:rsid w:val="00492EA8"/>
    <w:rsid w:val="004933D2"/>
    <w:rsid w:val="004A0794"/>
    <w:rsid w:val="004A2A88"/>
    <w:rsid w:val="004A2C1B"/>
    <w:rsid w:val="004A31F7"/>
    <w:rsid w:val="004A3C84"/>
    <w:rsid w:val="004A670C"/>
    <w:rsid w:val="004A6C58"/>
    <w:rsid w:val="004A755D"/>
    <w:rsid w:val="004A7AD4"/>
    <w:rsid w:val="004B0ACE"/>
    <w:rsid w:val="004B42F4"/>
    <w:rsid w:val="004B5C93"/>
    <w:rsid w:val="004C1CA6"/>
    <w:rsid w:val="004C41D5"/>
    <w:rsid w:val="004C53F9"/>
    <w:rsid w:val="004C751D"/>
    <w:rsid w:val="004E1B04"/>
    <w:rsid w:val="004E539C"/>
    <w:rsid w:val="004E7291"/>
    <w:rsid w:val="004F3E77"/>
    <w:rsid w:val="004F4AB6"/>
    <w:rsid w:val="005003FB"/>
    <w:rsid w:val="00504DD0"/>
    <w:rsid w:val="0050546D"/>
    <w:rsid w:val="00510366"/>
    <w:rsid w:val="005144DE"/>
    <w:rsid w:val="00517BED"/>
    <w:rsid w:val="00520ADD"/>
    <w:rsid w:val="00527DE2"/>
    <w:rsid w:val="00530DBA"/>
    <w:rsid w:val="00532730"/>
    <w:rsid w:val="00532A13"/>
    <w:rsid w:val="005346C0"/>
    <w:rsid w:val="005363D2"/>
    <w:rsid w:val="00547B36"/>
    <w:rsid w:val="00561EC8"/>
    <w:rsid w:val="005626FD"/>
    <w:rsid w:val="005656B3"/>
    <w:rsid w:val="00566537"/>
    <w:rsid w:val="00570A68"/>
    <w:rsid w:val="00570CB0"/>
    <w:rsid w:val="00573A89"/>
    <w:rsid w:val="0057491A"/>
    <w:rsid w:val="00575438"/>
    <w:rsid w:val="00575D30"/>
    <w:rsid w:val="005760F5"/>
    <w:rsid w:val="00585DE7"/>
    <w:rsid w:val="00587EF3"/>
    <w:rsid w:val="00592854"/>
    <w:rsid w:val="005A21F0"/>
    <w:rsid w:val="005A238E"/>
    <w:rsid w:val="005A6676"/>
    <w:rsid w:val="005A6680"/>
    <w:rsid w:val="005A7CAD"/>
    <w:rsid w:val="005B2C3E"/>
    <w:rsid w:val="005B6999"/>
    <w:rsid w:val="005C5AFD"/>
    <w:rsid w:val="005C5F99"/>
    <w:rsid w:val="005D46F1"/>
    <w:rsid w:val="005D5AB4"/>
    <w:rsid w:val="005D67A5"/>
    <w:rsid w:val="005E7FC3"/>
    <w:rsid w:val="005F0ACA"/>
    <w:rsid w:val="005F2562"/>
    <w:rsid w:val="005F2605"/>
    <w:rsid w:val="005F4547"/>
    <w:rsid w:val="005F7439"/>
    <w:rsid w:val="00601E3E"/>
    <w:rsid w:val="00607B3E"/>
    <w:rsid w:val="00610E26"/>
    <w:rsid w:val="006110A9"/>
    <w:rsid w:val="00612D2F"/>
    <w:rsid w:val="00621731"/>
    <w:rsid w:val="00634579"/>
    <w:rsid w:val="00637A3E"/>
    <w:rsid w:val="00640251"/>
    <w:rsid w:val="0064164C"/>
    <w:rsid w:val="00641969"/>
    <w:rsid w:val="00647261"/>
    <w:rsid w:val="006527C3"/>
    <w:rsid w:val="0065684D"/>
    <w:rsid w:val="00660202"/>
    <w:rsid w:val="00660834"/>
    <w:rsid w:val="00672E91"/>
    <w:rsid w:val="00673527"/>
    <w:rsid w:val="0067466A"/>
    <w:rsid w:val="00675389"/>
    <w:rsid w:val="00675B78"/>
    <w:rsid w:val="00675FFE"/>
    <w:rsid w:val="00680ADD"/>
    <w:rsid w:val="00683002"/>
    <w:rsid w:val="006831DF"/>
    <w:rsid w:val="0069287C"/>
    <w:rsid w:val="00692C18"/>
    <w:rsid w:val="0069366B"/>
    <w:rsid w:val="00693CD6"/>
    <w:rsid w:val="00696A1A"/>
    <w:rsid w:val="00696C94"/>
    <w:rsid w:val="00696D35"/>
    <w:rsid w:val="006A08FD"/>
    <w:rsid w:val="006A25BC"/>
    <w:rsid w:val="006A350E"/>
    <w:rsid w:val="006A3F30"/>
    <w:rsid w:val="006B2CC9"/>
    <w:rsid w:val="006B4670"/>
    <w:rsid w:val="006B7617"/>
    <w:rsid w:val="006C55DF"/>
    <w:rsid w:val="006D089A"/>
    <w:rsid w:val="006D1B2F"/>
    <w:rsid w:val="006E4CD9"/>
    <w:rsid w:val="006F6F80"/>
    <w:rsid w:val="00701031"/>
    <w:rsid w:val="00701D3F"/>
    <w:rsid w:val="0070637E"/>
    <w:rsid w:val="007101C7"/>
    <w:rsid w:val="00715D3B"/>
    <w:rsid w:val="00715EBD"/>
    <w:rsid w:val="00717906"/>
    <w:rsid w:val="00727DF7"/>
    <w:rsid w:val="0073023E"/>
    <w:rsid w:val="007305E9"/>
    <w:rsid w:val="00733B16"/>
    <w:rsid w:val="007353DB"/>
    <w:rsid w:val="007445D6"/>
    <w:rsid w:val="00750BD7"/>
    <w:rsid w:val="0075250A"/>
    <w:rsid w:val="00752D77"/>
    <w:rsid w:val="007540BE"/>
    <w:rsid w:val="00757BF5"/>
    <w:rsid w:val="00757C14"/>
    <w:rsid w:val="007601CD"/>
    <w:rsid w:val="00763AD8"/>
    <w:rsid w:val="0076608F"/>
    <w:rsid w:val="007732A0"/>
    <w:rsid w:val="00773F9F"/>
    <w:rsid w:val="00780191"/>
    <w:rsid w:val="0079009D"/>
    <w:rsid w:val="00797634"/>
    <w:rsid w:val="007A21AA"/>
    <w:rsid w:val="007A4A7D"/>
    <w:rsid w:val="007B0921"/>
    <w:rsid w:val="007C12BB"/>
    <w:rsid w:val="007D1C5F"/>
    <w:rsid w:val="007D23AD"/>
    <w:rsid w:val="007D52C6"/>
    <w:rsid w:val="007D5903"/>
    <w:rsid w:val="007D7063"/>
    <w:rsid w:val="007D784C"/>
    <w:rsid w:val="007E3565"/>
    <w:rsid w:val="007E52AB"/>
    <w:rsid w:val="007E754F"/>
    <w:rsid w:val="007F42AE"/>
    <w:rsid w:val="007F6EB7"/>
    <w:rsid w:val="00802958"/>
    <w:rsid w:val="00806BFF"/>
    <w:rsid w:val="008103D6"/>
    <w:rsid w:val="0081053D"/>
    <w:rsid w:val="00815925"/>
    <w:rsid w:val="0082783B"/>
    <w:rsid w:val="00831709"/>
    <w:rsid w:val="008430B1"/>
    <w:rsid w:val="008431EF"/>
    <w:rsid w:val="0084334D"/>
    <w:rsid w:val="00844EAA"/>
    <w:rsid w:val="00847FFE"/>
    <w:rsid w:val="00854FA3"/>
    <w:rsid w:val="0086208A"/>
    <w:rsid w:val="008660B3"/>
    <w:rsid w:val="00867065"/>
    <w:rsid w:val="00870971"/>
    <w:rsid w:val="00873AFA"/>
    <w:rsid w:val="00881089"/>
    <w:rsid w:val="00893F74"/>
    <w:rsid w:val="00896696"/>
    <w:rsid w:val="008A08A9"/>
    <w:rsid w:val="008A11DE"/>
    <w:rsid w:val="008A59F4"/>
    <w:rsid w:val="008A6A7A"/>
    <w:rsid w:val="008A7356"/>
    <w:rsid w:val="008C425A"/>
    <w:rsid w:val="008C44DF"/>
    <w:rsid w:val="008C7916"/>
    <w:rsid w:val="008D10D3"/>
    <w:rsid w:val="008D483A"/>
    <w:rsid w:val="008E3ABD"/>
    <w:rsid w:val="008F3AEA"/>
    <w:rsid w:val="008F3F8C"/>
    <w:rsid w:val="008F482C"/>
    <w:rsid w:val="008F7B4E"/>
    <w:rsid w:val="00902E07"/>
    <w:rsid w:val="00902FB7"/>
    <w:rsid w:val="00903A6E"/>
    <w:rsid w:val="00903CA0"/>
    <w:rsid w:val="00903CA3"/>
    <w:rsid w:val="00910673"/>
    <w:rsid w:val="00915659"/>
    <w:rsid w:val="00921BD8"/>
    <w:rsid w:val="009249FB"/>
    <w:rsid w:val="009309CD"/>
    <w:rsid w:val="00952E79"/>
    <w:rsid w:val="00954B53"/>
    <w:rsid w:val="0095797F"/>
    <w:rsid w:val="009633D7"/>
    <w:rsid w:val="00964671"/>
    <w:rsid w:val="00964FDB"/>
    <w:rsid w:val="00973C81"/>
    <w:rsid w:val="00975142"/>
    <w:rsid w:val="009754C8"/>
    <w:rsid w:val="00975502"/>
    <w:rsid w:val="00975986"/>
    <w:rsid w:val="00977E7A"/>
    <w:rsid w:val="00980284"/>
    <w:rsid w:val="00982F56"/>
    <w:rsid w:val="00983A86"/>
    <w:rsid w:val="00985074"/>
    <w:rsid w:val="00986DFF"/>
    <w:rsid w:val="00987339"/>
    <w:rsid w:val="009914A6"/>
    <w:rsid w:val="009C2024"/>
    <w:rsid w:val="009C3F22"/>
    <w:rsid w:val="009C50C4"/>
    <w:rsid w:val="009C5D77"/>
    <w:rsid w:val="009D0415"/>
    <w:rsid w:val="009D5264"/>
    <w:rsid w:val="009E76B7"/>
    <w:rsid w:val="009F04D3"/>
    <w:rsid w:val="009F0C96"/>
    <w:rsid w:val="009F371D"/>
    <w:rsid w:val="009F6238"/>
    <w:rsid w:val="00A0002F"/>
    <w:rsid w:val="00A03657"/>
    <w:rsid w:val="00A21159"/>
    <w:rsid w:val="00A34993"/>
    <w:rsid w:val="00A37B47"/>
    <w:rsid w:val="00A409FC"/>
    <w:rsid w:val="00A42F69"/>
    <w:rsid w:val="00A456BD"/>
    <w:rsid w:val="00A658DE"/>
    <w:rsid w:val="00A66886"/>
    <w:rsid w:val="00A70C0E"/>
    <w:rsid w:val="00A75320"/>
    <w:rsid w:val="00A81219"/>
    <w:rsid w:val="00A82960"/>
    <w:rsid w:val="00A92729"/>
    <w:rsid w:val="00A93601"/>
    <w:rsid w:val="00A97F0F"/>
    <w:rsid w:val="00AA0F05"/>
    <w:rsid w:val="00AA273A"/>
    <w:rsid w:val="00AA5BE3"/>
    <w:rsid w:val="00AC62F0"/>
    <w:rsid w:val="00AC773B"/>
    <w:rsid w:val="00AC77D5"/>
    <w:rsid w:val="00B00925"/>
    <w:rsid w:val="00B071AE"/>
    <w:rsid w:val="00B13E41"/>
    <w:rsid w:val="00B16509"/>
    <w:rsid w:val="00B16D8B"/>
    <w:rsid w:val="00B20A79"/>
    <w:rsid w:val="00B27F34"/>
    <w:rsid w:val="00B318D5"/>
    <w:rsid w:val="00B32CAA"/>
    <w:rsid w:val="00B348AC"/>
    <w:rsid w:val="00B40A4A"/>
    <w:rsid w:val="00B42DC8"/>
    <w:rsid w:val="00B46507"/>
    <w:rsid w:val="00B540C5"/>
    <w:rsid w:val="00B5510C"/>
    <w:rsid w:val="00B565AD"/>
    <w:rsid w:val="00B61654"/>
    <w:rsid w:val="00B63D62"/>
    <w:rsid w:val="00B65992"/>
    <w:rsid w:val="00B72610"/>
    <w:rsid w:val="00B83C5C"/>
    <w:rsid w:val="00B91945"/>
    <w:rsid w:val="00B920D6"/>
    <w:rsid w:val="00B9263C"/>
    <w:rsid w:val="00B930A2"/>
    <w:rsid w:val="00BA1046"/>
    <w:rsid w:val="00BA5E84"/>
    <w:rsid w:val="00BA6183"/>
    <w:rsid w:val="00BB3A71"/>
    <w:rsid w:val="00BC068C"/>
    <w:rsid w:val="00BC76ED"/>
    <w:rsid w:val="00BD77E4"/>
    <w:rsid w:val="00BE56AB"/>
    <w:rsid w:val="00BE6EEE"/>
    <w:rsid w:val="00BF3F09"/>
    <w:rsid w:val="00BF435F"/>
    <w:rsid w:val="00BF694E"/>
    <w:rsid w:val="00BF7AAC"/>
    <w:rsid w:val="00C01426"/>
    <w:rsid w:val="00C05A7B"/>
    <w:rsid w:val="00C06BA4"/>
    <w:rsid w:val="00C101B4"/>
    <w:rsid w:val="00C206FB"/>
    <w:rsid w:val="00C207FD"/>
    <w:rsid w:val="00C23E96"/>
    <w:rsid w:val="00C25287"/>
    <w:rsid w:val="00C30343"/>
    <w:rsid w:val="00C37ADD"/>
    <w:rsid w:val="00C43887"/>
    <w:rsid w:val="00C52343"/>
    <w:rsid w:val="00C53819"/>
    <w:rsid w:val="00C56EED"/>
    <w:rsid w:val="00C649A6"/>
    <w:rsid w:val="00C64CDE"/>
    <w:rsid w:val="00C660D4"/>
    <w:rsid w:val="00C7610A"/>
    <w:rsid w:val="00C77DBF"/>
    <w:rsid w:val="00C8238F"/>
    <w:rsid w:val="00C917EA"/>
    <w:rsid w:val="00C93E65"/>
    <w:rsid w:val="00C9707C"/>
    <w:rsid w:val="00CA4589"/>
    <w:rsid w:val="00CB018E"/>
    <w:rsid w:val="00CB0DA2"/>
    <w:rsid w:val="00CB3E24"/>
    <w:rsid w:val="00CB7F37"/>
    <w:rsid w:val="00CB7F82"/>
    <w:rsid w:val="00CC3F95"/>
    <w:rsid w:val="00CC7816"/>
    <w:rsid w:val="00CD7B71"/>
    <w:rsid w:val="00CE3331"/>
    <w:rsid w:val="00CF5718"/>
    <w:rsid w:val="00CF707B"/>
    <w:rsid w:val="00D01E27"/>
    <w:rsid w:val="00D036A3"/>
    <w:rsid w:val="00D04E47"/>
    <w:rsid w:val="00D1057E"/>
    <w:rsid w:val="00D125F0"/>
    <w:rsid w:val="00D16692"/>
    <w:rsid w:val="00D17D04"/>
    <w:rsid w:val="00D206F5"/>
    <w:rsid w:val="00D21C50"/>
    <w:rsid w:val="00D21CA1"/>
    <w:rsid w:val="00D2246B"/>
    <w:rsid w:val="00D26D75"/>
    <w:rsid w:val="00D313B5"/>
    <w:rsid w:val="00D31633"/>
    <w:rsid w:val="00D345A0"/>
    <w:rsid w:val="00D34714"/>
    <w:rsid w:val="00D34B13"/>
    <w:rsid w:val="00D3768E"/>
    <w:rsid w:val="00D40ECC"/>
    <w:rsid w:val="00D45A2D"/>
    <w:rsid w:val="00D52555"/>
    <w:rsid w:val="00D72487"/>
    <w:rsid w:val="00D758A2"/>
    <w:rsid w:val="00D77A12"/>
    <w:rsid w:val="00D8007E"/>
    <w:rsid w:val="00D8108F"/>
    <w:rsid w:val="00D81C0E"/>
    <w:rsid w:val="00D91276"/>
    <w:rsid w:val="00D91C38"/>
    <w:rsid w:val="00D92AA7"/>
    <w:rsid w:val="00D94E23"/>
    <w:rsid w:val="00D95A76"/>
    <w:rsid w:val="00D97C95"/>
    <w:rsid w:val="00DA107A"/>
    <w:rsid w:val="00DA61AD"/>
    <w:rsid w:val="00DA6F7D"/>
    <w:rsid w:val="00DB21D7"/>
    <w:rsid w:val="00DB4065"/>
    <w:rsid w:val="00DB6C63"/>
    <w:rsid w:val="00DB6E8F"/>
    <w:rsid w:val="00DC5E9B"/>
    <w:rsid w:val="00DC64A6"/>
    <w:rsid w:val="00DD1179"/>
    <w:rsid w:val="00DD2727"/>
    <w:rsid w:val="00DD28E9"/>
    <w:rsid w:val="00DE7E54"/>
    <w:rsid w:val="00DF1279"/>
    <w:rsid w:val="00DF16E8"/>
    <w:rsid w:val="00DF39BA"/>
    <w:rsid w:val="00DF6426"/>
    <w:rsid w:val="00E01CBE"/>
    <w:rsid w:val="00E1064F"/>
    <w:rsid w:val="00E128AA"/>
    <w:rsid w:val="00E1440E"/>
    <w:rsid w:val="00E17BAB"/>
    <w:rsid w:val="00E225B5"/>
    <w:rsid w:val="00E25099"/>
    <w:rsid w:val="00E25D04"/>
    <w:rsid w:val="00E30DAF"/>
    <w:rsid w:val="00E344C9"/>
    <w:rsid w:val="00E34E39"/>
    <w:rsid w:val="00E43410"/>
    <w:rsid w:val="00E45719"/>
    <w:rsid w:val="00E571BA"/>
    <w:rsid w:val="00E60C46"/>
    <w:rsid w:val="00E634B3"/>
    <w:rsid w:val="00E646C2"/>
    <w:rsid w:val="00E706C0"/>
    <w:rsid w:val="00E712B2"/>
    <w:rsid w:val="00E7167A"/>
    <w:rsid w:val="00E721C9"/>
    <w:rsid w:val="00E72C29"/>
    <w:rsid w:val="00E72CF0"/>
    <w:rsid w:val="00E739B5"/>
    <w:rsid w:val="00E7535D"/>
    <w:rsid w:val="00E862B2"/>
    <w:rsid w:val="00EA1F64"/>
    <w:rsid w:val="00EA42E1"/>
    <w:rsid w:val="00EA5FA6"/>
    <w:rsid w:val="00EB1962"/>
    <w:rsid w:val="00EB559E"/>
    <w:rsid w:val="00EB721E"/>
    <w:rsid w:val="00ED3707"/>
    <w:rsid w:val="00ED3E2E"/>
    <w:rsid w:val="00ED6304"/>
    <w:rsid w:val="00ED691A"/>
    <w:rsid w:val="00ED76D2"/>
    <w:rsid w:val="00EE0BFA"/>
    <w:rsid w:val="00EE62F3"/>
    <w:rsid w:val="00EF3455"/>
    <w:rsid w:val="00F02B84"/>
    <w:rsid w:val="00F07AD6"/>
    <w:rsid w:val="00F104FD"/>
    <w:rsid w:val="00F155BE"/>
    <w:rsid w:val="00F21C56"/>
    <w:rsid w:val="00F25CA2"/>
    <w:rsid w:val="00F30EDD"/>
    <w:rsid w:val="00F337AC"/>
    <w:rsid w:val="00F415FD"/>
    <w:rsid w:val="00F66625"/>
    <w:rsid w:val="00F66D9F"/>
    <w:rsid w:val="00F734C6"/>
    <w:rsid w:val="00F76AC2"/>
    <w:rsid w:val="00F76B0D"/>
    <w:rsid w:val="00F81EA4"/>
    <w:rsid w:val="00F822D4"/>
    <w:rsid w:val="00F833A0"/>
    <w:rsid w:val="00F85A56"/>
    <w:rsid w:val="00F86776"/>
    <w:rsid w:val="00F925D3"/>
    <w:rsid w:val="00F9298A"/>
    <w:rsid w:val="00F97ADA"/>
    <w:rsid w:val="00FB6546"/>
    <w:rsid w:val="00FB7D5C"/>
    <w:rsid w:val="00FC0A5F"/>
    <w:rsid w:val="00FC2B11"/>
    <w:rsid w:val="00FC32F8"/>
    <w:rsid w:val="00FC502B"/>
    <w:rsid w:val="00FD34A9"/>
    <w:rsid w:val="00FD3713"/>
    <w:rsid w:val="00FE1D36"/>
    <w:rsid w:val="00FE282D"/>
    <w:rsid w:val="00FF66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AE80F"/>
  <w15:chartTrackingRefBased/>
  <w15:docId w15:val="{A7701F1E-5186-450E-A847-E0A82EF1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06"/>
    <w:rPr>
      <w:lang w:val="en-US"/>
    </w:rPr>
  </w:style>
  <w:style w:type="paragraph" w:styleId="Heading1">
    <w:name w:val="heading 1"/>
    <w:basedOn w:val="Normal"/>
    <w:next w:val="Normal"/>
    <w:link w:val="Heading1Char"/>
    <w:uiPriority w:val="9"/>
    <w:qFormat/>
    <w:rsid w:val="00717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17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906"/>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717906"/>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717906"/>
    <w:pPr>
      <w:ind w:left="720"/>
      <w:contextualSpacing/>
    </w:pPr>
  </w:style>
  <w:style w:type="table" w:styleId="TableGrid">
    <w:name w:val="Table Grid"/>
    <w:basedOn w:val="TableNormal"/>
    <w:uiPriority w:val="39"/>
    <w:rsid w:val="007179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17906"/>
    <w:pPr>
      <w:outlineLvl w:val="9"/>
    </w:pPr>
  </w:style>
  <w:style w:type="paragraph" w:styleId="TOC1">
    <w:name w:val="toc 1"/>
    <w:basedOn w:val="Normal"/>
    <w:next w:val="Normal"/>
    <w:autoRedefine/>
    <w:uiPriority w:val="39"/>
    <w:unhideWhenUsed/>
    <w:rsid w:val="00717906"/>
    <w:pPr>
      <w:spacing w:after="100"/>
    </w:pPr>
  </w:style>
  <w:style w:type="character" w:styleId="Hyperlink">
    <w:name w:val="Hyperlink"/>
    <w:basedOn w:val="DefaultParagraphFont"/>
    <w:uiPriority w:val="99"/>
    <w:unhideWhenUsed/>
    <w:rsid w:val="00717906"/>
    <w:rPr>
      <w:color w:val="0563C1" w:themeColor="hyperlink"/>
      <w:u w:val="single"/>
    </w:rPr>
  </w:style>
  <w:style w:type="paragraph" w:styleId="TOC2">
    <w:name w:val="toc 2"/>
    <w:basedOn w:val="Normal"/>
    <w:next w:val="Normal"/>
    <w:autoRedefine/>
    <w:uiPriority w:val="39"/>
    <w:unhideWhenUsed/>
    <w:rsid w:val="00717906"/>
    <w:pPr>
      <w:spacing w:after="100"/>
      <w:ind w:left="220"/>
    </w:pPr>
  </w:style>
  <w:style w:type="paragraph" w:styleId="Caption">
    <w:name w:val="caption"/>
    <w:basedOn w:val="Normal"/>
    <w:next w:val="Normal"/>
    <w:uiPriority w:val="35"/>
    <w:unhideWhenUsed/>
    <w:qFormat/>
    <w:rsid w:val="007179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7906"/>
    <w:pPr>
      <w:spacing w:after="0"/>
    </w:pPr>
  </w:style>
  <w:style w:type="paragraph" w:styleId="TOC3">
    <w:name w:val="toc 3"/>
    <w:basedOn w:val="Normal"/>
    <w:next w:val="Normal"/>
    <w:autoRedefine/>
    <w:uiPriority w:val="39"/>
    <w:unhideWhenUsed/>
    <w:rsid w:val="00717906"/>
    <w:pPr>
      <w:spacing w:after="100"/>
      <w:ind w:left="440"/>
    </w:pPr>
    <w:rPr>
      <w:rFonts w:eastAsiaTheme="minorEastAsia" w:cs="Times New Roman"/>
    </w:rPr>
  </w:style>
  <w:style w:type="paragraph" w:styleId="Header">
    <w:name w:val="header"/>
    <w:basedOn w:val="Normal"/>
    <w:link w:val="HeaderChar"/>
    <w:uiPriority w:val="99"/>
    <w:unhideWhenUsed/>
    <w:rsid w:val="00717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906"/>
    <w:rPr>
      <w:lang w:val="en-US"/>
    </w:rPr>
  </w:style>
  <w:style w:type="paragraph" w:styleId="Footer">
    <w:name w:val="footer"/>
    <w:basedOn w:val="Normal"/>
    <w:link w:val="FooterChar"/>
    <w:uiPriority w:val="99"/>
    <w:unhideWhenUsed/>
    <w:rsid w:val="00717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906"/>
    <w:rPr>
      <w:lang w:val="en-US"/>
    </w:rPr>
  </w:style>
  <w:style w:type="character" w:customStyle="1" w:styleId="BalloonTextChar">
    <w:name w:val="Balloon Text Char"/>
    <w:basedOn w:val="DefaultParagraphFont"/>
    <w:link w:val="BalloonText"/>
    <w:uiPriority w:val="99"/>
    <w:semiHidden/>
    <w:rsid w:val="00717906"/>
    <w:rPr>
      <w:rFonts w:ascii="Segoe UI" w:hAnsi="Segoe UI" w:cs="Segoe UI"/>
      <w:sz w:val="18"/>
      <w:szCs w:val="18"/>
      <w:lang w:val="en-US"/>
    </w:rPr>
  </w:style>
  <w:style w:type="paragraph" w:styleId="BalloonText">
    <w:name w:val="Balloon Text"/>
    <w:basedOn w:val="Normal"/>
    <w:link w:val="BalloonTextChar"/>
    <w:uiPriority w:val="99"/>
    <w:semiHidden/>
    <w:unhideWhenUsed/>
    <w:rsid w:val="00717906"/>
    <w:pPr>
      <w:spacing w:after="0" w:line="240" w:lineRule="auto"/>
    </w:pPr>
    <w:rPr>
      <w:rFonts w:ascii="Segoe UI" w:hAnsi="Segoe UI" w:cs="Segoe UI"/>
      <w:sz w:val="18"/>
      <w:szCs w:val="18"/>
    </w:rPr>
  </w:style>
  <w:style w:type="character" w:styleId="Strong">
    <w:name w:val="Strong"/>
    <w:basedOn w:val="DefaultParagraphFont"/>
    <w:uiPriority w:val="22"/>
    <w:qFormat/>
    <w:rsid w:val="00717906"/>
    <w:rPr>
      <w:b/>
      <w:bCs/>
    </w:rPr>
  </w:style>
  <w:style w:type="character" w:styleId="Emphasis">
    <w:name w:val="Emphasis"/>
    <w:basedOn w:val="DefaultParagraphFont"/>
    <w:uiPriority w:val="20"/>
    <w:qFormat/>
    <w:rsid w:val="00717906"/>
    <w:rPr>
      <w:i/>
      <w:iCs/>
    </w:rPr>
  </w:style>
  <w:style w:type="paragraph" w:styleId="NormalWeb">
    <w:name w:val="Normal (Web)"/>
    <w:basedOn w:val="Normal"/>
    <w:uiPriority w:val="99"/>
    <w:unhideWhenUsed/>
    <w:rsid w:val="009633D7"/>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586718">
      <w:bodyDiv w:val="1"/>
      <w:marLeft w:val="0"/>
      <w:marRight w:val="0"/>
      <w:marTop w:val="0"/>
      <w:marBottom w:val="0"/>
      <w:divBdr>
        <w:top w:val="none" w:sz="0" w:space="0" w:color="auto"/>
        <w:left w:val="none" w:sz="0" w:space="0" w:color="auto"/>
        <w:bottom w:val="none" w:sz="0" w:space="0" w:color="auto"/>
        <w:right w:val="none" w:sz="0" w:space="0" w:color="auto"/>
      </w:divBdr>
    </w:div>
    <w:div w:id="19558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8.jpe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073D-9AE1-4C6F-A3C8-E77D5BD8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36</Pages>
  <Words>19917</Words>
  <Characters>113529</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2019-08-20T04:28:00Z</cp:lastPrinted>
  <dcterms:created xsi:type="dcterms:W3CDTF">2019-08-20T11:46:00Z</dcterms:created>
  <dcterms:modified xsi:type="dcterms:W3CDTF">2019-08-30T00:33:00Z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5c733639-c24b-3eb3-91f1-4a7ded240564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