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DA5543" w14:textId="6F172B03" w:rsidR="002C3AAF" w:rsidRPr="002C3AAF" w:rsidRDefault="002C3AAF">
      <w:pPr>
        <w:rPr>
          <w:rFonts w:ascii="宋体" w:eastAsia="宋体" w:hAnsi="宋体" w:hint="eastAsia"/>
        </w:rPr>
      </w:pPr>
      <w:r w:rsidRPr="002C3AAF">
        <w:rPr>
          <w:rFonts w:ascii="宋体" w:eastAsia="宋体" w:hAnsi="宋体" w:hint="eastAsia"/>
        </w:rPr>
        <w:t>朴志诚：</w:t>
      </w:r>
    </w:p>
    <w:p w14:paraId="4BBE478B" w14:textId="77777777" w:rsidR="002C3AAF" w:rsidRPr="002C3AAF" w:rsidRDefault="002C3AAF" w:rsidP="002C3AAF">
      <w:pPr>
        <w:widowControl/>
        <w:spacing w:before="100" w:beforeAutospacing="1" w:after="100" w:afterAutospacing="1"/>
        <w:jc w:val="left"/>
        <w:rPr>
          <w:rFonts w:ascii="宋体" w:eastAsia="宋体" w:hAnsi="宋体" w:cs="宋体" w:hint="eastAsia"/>
          <w:kern w:val="0"/>
          <w:sz w:val="24"/>
          <w:szCs w:val="24"/>
        </w:rPr>
      </w:pPr>
      <w:r w:rsidRPr="002C3AAF">
        <w:rPr>
          <w:rFonts w:ascii="宋体" w:eastAsia="宋体" w:hAnsi="宋体" w:cs="宋体"/>
          <w:b/>
          <w:bCs/>
          <w:kern w:val="0"/>
          <w:sz w:val="24"/>
          <w:szCs w:val="24"/>
        </w:rPr>
        <w:t>主要问题：</w:t>
      </w:r>
    </w:p>
    <w:p w14:paraId="5DCB6BC6" w14:textId="5174879F" w:rsidR="002C3AAF" w:rsidRPr="002C3AAF" w:rsidRDefault="002C3AAF" w:rsidP="002C3AAF">
      <w:pPr>
        <w:widowControl/>
        <w:numPr>
          <w:ilvl w:val="0"/>
          <w:numId w:val="1"/>
        </w:numPr>
        <w:spacing w:before="100" w:beforeAutospacing="1" w:after="100" w:afterAutospacing="1"/>
        <w:jc w:val="left"/>
        <w:rPr>
          <w:rFonts w:ascii="宋体" w:eastAsia="宋体" w:hAnsi="宋体" w:cs="宋体" w:hint="eastAsia"/>
          <w:b/>
          <w:bCs/>
          <w:kern w:val="0"/>
          <w:sz w:val="24"/>
          <w:szCs w:val="24"/>
        </w:rPr>
      </w:pPr>
      <w:r w:rsidRPr="002C3AAF">
        <w:rPr>
          <w:rFonts w:ascii="宋体" w:eastAsia="宋体" w:hAnsi="宋体" w:cs="宋体"/>
          <w:b/>
          <w:bCs/>
          <w:kern w:val="0"/>
          <w:sz w:val="24"/>
          <w:szCs w:val="24"/>
        </w:rPr>
        <w:t>“为什么用GCN”论证不够强（核心问题） -</w:t>
      </w:r>
      <w:r w:rsidRPr="002C3AAF">
        <w:rPr>
          <w:rFonts w:ascii="宋体" w:eastAsia="宋体" w:hAnsi="宋体" w:cs="宋体" w:hint="eastAsia"/>
          <w:b/>
          <w:bCs/>
          <w:kern w:val="0"/>
          <w:sz w:val="24"/>
          <w:szCs w:val="24"/>
        </w:rPr>
        <w:t>这个问题开题的时候已经问过你了，你还没有回答</w:t>
      </w:r>
    </w:p>
    <w:p w14:paraId="5FF26152" w14:textId="72149C35" w:rsidR="002C3AAF" w:rsidRPr="002C3AAF" w:rsidRDefault="002C3AAF" w:rsidP="002C3AAF">
      <w:pPr>
        <w:widowControl/>
        <w:numPr>
          <w:ilvl w:val="0"/>
          <w:numId w:val="1"/>
        </w:numPr>
        <w:spacing w:before="100" w:beforeAutospacing="1" w:after="100" w:afterAutospacing="1"/>
        <w:jc w:val="left"/>
        <w:rPr>
          <w:rFonts w:ascii="宋体" w:eastAsia="宋体" w:hAnsi="宋体" w:cs="宋体" w:hint="eastAsia"/>
          <w:kern w:val="0"/>
          <w:sz w:val="24"/>
          <w:szCs w:val="24"/>
        </w:rPr>
      </w:pPr>
      <w:r w:rsidRPr="002C3AAF">
        <w:rPr>
          <w:rFonts w:ascii="宋体" w:eastAsia="宋体" w:hAnsi="宋体" w:cs="宋体"/>
          <w:b/>
          <w:bCs/>
          <w:kern w:val="0"/>
          <w:sz w:val="24"/>
          <w:szCs w:val="24"/>
        </w:rPr>
        <w:t>方法创新点略显“拼接</w:t>
      </w:r>
      <w:r>
        <w:rPr>
          <w:rFonts w:ascii="宋体" w:eastAsia="宋体" w:hAnsi="宋体" w:cs="宋体" w:hint="eastAsia"/>
          <w:b/>
          <w:bCs/>
          <w:kern w:val="0"/>
          <w:sz w:val="24"/>
          <w:szCs w:val="24"/>
        </w:rPr>
        <w:t>痕迹太明显</w:t>
      </w:r>
    </w:p>
    <w:p w14:paraId="708C712F" w14:textId="12DEF044" w:rsidR="002C3AAF" w:rsidRPr="002C3AAF" w:rsidRDefault="002C3AAF" w:rsidP="002C3AAF">
      <w:pPr>
        <w:widowControl/>
        <w:numPr>
          <w:ilvl w:val="0"/>
          <w:numId w:val="1"/>
        </w:numPr>
        <w:spacing w:before="100" w:beforeAutospacing="1" w:after="100" w:afterAutospacing="1"/>
        <w:jc w:val="left"/>
        <w:rPr>
          <w:rFonts w:ascii="宋体" w:eastAsia="宋体" w:hAnsi="宋体" w:cs="宋体" w:hint="eastAsia"/>
          <w:kern w:val="0"/>
          <w:sz w:val="24"/>
          <w:szCs w:val="24"/>
        </w:rPr>
      </w:pPr>
      <w:r w:rsidRPr="002C3AAF">
        <w:rPr>
          <w:rFonts w:ascii="宋体" w:eastAsia="宋体" w:hAnsi="宋体" w:cs="宋体"/>
          <w:b/>
          <w:bCs/>
          <w:kern w:val="0"/>
          <w:sz w:val="24"/>
          <w:szCs w:val="24"/>
        </w:rPr>
        <w:t>第4章算法设计</w:t>
      </w:r>
      <w:r>
        <w:rPr>
          <w:rFonts w:ascii="宋体" w:eastAsia="宋体" w:hAnsi="宋体" w:cs="宋体" w:hint="eastAsia"/>
          <w:b/>
          <w:bCs/>
          <w:kern w:val="0"/>
          <w:sz w:val="24"/>
          <w:szCs w:val="24"/>
        </w:rPr>
        <w:t>根本没做啊</w:t>
      </w:r>
    </w:p>
    <w:p w14:paraId="56DF1594" w14:textId="77777777" w:rsidR="002C3AAF" w:rsidRPr="002C3AAF" w:rsidRDefault="002C3AAF" w:rsidP="002C3AAF">
      <w:pPr>
        <w:widowControl/>
        <w:numPr>
          <w:ilvl w:val="0"/>
          <w:numId w:val="1"/>
        </w:numPr>
        <w:spacing w:before="100" w:beforeAutospacing="1" w:after="100" w:afterAutospacing="1"/>
        <w:jc w:val="left"/>
        <w:rPr>
          <w:rFonts w:ascii="宋体" w:eastAsia="宋体" w:hAnsi="宋体" w:cs="宋体" w:hint="eastAsia"/>
          <w:kern w:val="0"/>
          <w:sz w:val="24"/>
          <w:szCs w:val="24"/>
        </w:rPr>
      </w:pPr>
      <w:r w:rsidRPr="002C3AAF">
        <w:rPr>
          <w:rFonts w:ascii="宋体" w:eastAsia="宋体" w:hAnsi="宋体" w:cs="宋体"/>
          <w:b/>
          <w:bCs/>
          <w:kern w:val="0"/>
          <w:sz w:val="24"/>
          <w:szCs w:val="24"/>
        </w:rPr>
        <w:t>缺少“遮挡问题专门建模”的突出章节</w:t>
      </w:r>
      <w:r w:rsidRPr="002C3AAF">
        <w:rPr>
          <w:rFonts w:ascii="宋体" w:eastAsia="宋体" w:hAnsi="宋体" w:cs="宋体"/>
          <w:kern w:val="0"/>
          <w:sz w:val="24"/>
          <w:szCs w:val="24"/>
        </w:rPr>
        <w:t xml:space="preserve"> </w:t>
      </w:r>
    </w:p>
    <w:p w14:paraId="474BB232" w14:textId="6A2ED774" w:rsidR="002C3AAF" w:rsidRPr="002C3AAF" w:rsidRDefault="002C3AAF" w:rsidP="002C3AAF">
      <w:pPr>
        <w:widowControl/>
        <w:numPr>
          <w:ilvl w:val="0"/>
          <w:numId w:val="1"/>
        </w:numPr>
        <w:spacing w:before="100" w:beforeAutospacing="1" w:after="100" w:afterAutospacing="1"/>
        <w:jc w:val="left"/>
        <w:rPr>
          <w:rFonts w:ascii="宋体" w:eastAsia="宋体" w:hAnsi="宋体" w:cs="宋体" w:hint="eastAsia"/>
          <w:kern w:val="0"/>
          <w:sz w:val="24"/>
          <w:szCs w:val="24"/>
        </w:rPr>
      </w:pPr>
      <w:r w:rsidRPr="002C3AAF">
        <w:rPr>
          <w:rFonts w:ascii="宋体" w:eastAsia="宋体" w:hAnsi="宋体" w:cs="宋体"/>
          <w:b/>
          <w:bCs/>
          <w:kern w:val="0"/>
          <w:sz w:val="24"/>
          <w:szCs w:val="24"/>
        </w:rPr>
        <w:t>实验部分需要更“论文味”（不是</w:t>
      </w:r>
      <w:r>
        <w:rPr>
          <w:rFonts w:ascii="宋体" w:eastAsia="宋体" w:hAnsi="宋体" w:cs="宋体" w:hint="eastAsia"/>
          <w:b/>
          <w:bCs/>
          <w:kern w:val="0"/>
          <w:sz w:val="24"/>
          <w:szCs w:val="24"/>
        </w:rPr>
        <w:t>实验</w:t>
      </w:r>
      <w:r w:rsidRPr="002C3AAF">
        <w:rPr>
          <w:rFonts w:ascii="宋体" w:eastAsia="宋体" w:hAnsi="宋体" w:cs="宋体"/>
          <w:b/>
          <w:bCs/>
          <w:kern w:val="0"/>
          <w:sz w:val="24"/>
          <w:szCs w:val="24"/>
        </w:rPr>
        <w:t>报告）</w:t>
      </w:r>
    </w:p>
    <w:p w14:paraId="79218686" w14:textId="5E91AAD4" w:rsidR="002C3AAF" w:rsidRPr="002C3AAF" w:rsidRDefault="002C3AAF" w:rsidP="002C3AAF">
      <w:pPr>
        <w:widowControl/>
        <w:spacing w:before="100" w:beforeAutospacing="1" w:after="100" w:afterAutospacing="1"/>
        <w:jc w:val="left"/>
        <w:outlineLvl w:val="1"/>
        <w:rPr>
          <w:rFonts w:ascii="宋体" w:eastAsia="宋体" w:hAnsi="宋体" w:cs="宋体" w:hint="eastAsia"/>
          <w:kern w:val="0"/>
          <w:sz w:val="24"/>
          <w:szCs w:val="24"/>
        </w:rPr>
      </w:pPr>
      <w:r w:rsidRPr="002C3AAF">
        <w:rPr>
          <w:rFonts w:ascii="宋体" w:eastAsia="宋体" w:hAnsi="宋体" w:cs="宋体"/>
          <w:b/>
          <w:bCs/>
          <w:kern w:val="0"/>
          <w:sz w:val="36"/>
          <w:szCs w:val="36"/>
        </w:rPr>
        <w:t>你现在的逻辑</w:t>
      </w:r>
      <w:r w:rsidRPr="002C3AAF">
        <w:rPr>
          <w:rFonts w:ascii="宋体" w:eastAsia="宋体" w:hAnsi="宋体" w:cs="宋体"/>
          <w:kern w:val="0"/>
          <w:sz w:val="24"/>
          <w:szCs w:val="24"/>
        </w:rPr>
        <w:t>：</w:t>
      </w:r>
    </w:p>
    <w:p w14:paraId="1632C2CF" w14:textId="06A7AE0B" w:rsidR="002C3AAF" w:rsidRPr="002C3AAF" w:rsidRDefault="002C3AAF" w:rsidP="002C3AAF">
      <w:pPr>
        <w:widowControl/>
        <w:spacing w:before="100" w:beforeAutospacing="1" w:after="100" w:afterAutospacing="1"/>
        <w:jc w:val="left"/>
        <w:rPr>
          <w:rFonts w:ascii="宋体" w:eastAsia="宋体" w:hAnsi="宋体" w:cs="宋体" w:hint="eastAsia"/>
          <w:kern w:val="0"/>
          <w:sz w:val="24"/>
          <w:szCs w:val="24"/>
        </w:rPr>
      </w:pPr>
      <w:r w:rsidRPr="002C3AAF">
        <w:rPr>
          <w:rFonts w:ascii="宋体" w:eastAsia="宋体" w:hAnsi="宋体" w:cs="宋体"/>
          <w:kern w:val="0"/>
          <w:sz w:val="24"/>
          <w:szCs w:val="24"/>
        </w:rPr>
        <w:t xml:space="preserve"> 遮挡 → 局部缺失</w:t>
      </w:r>
      <w:r w:rsidRPr="002C3AAF">
        <w:rPr>
          <w:rFonts w:ascii="宋体" w:eastAsia="宋体" w:hAnsi="宋体" w:cs="宋体"/>
          <w:kern w:val="0"/>
          <w:sz w:val="24"/>
          <w:szCs w:val="24"/>
        </w:rPr>
        <w:br/>
        <w:t xml:space="preserve"> CNN依赖整体 → </w:t>
      </w:r>
      <w:proofErr w:type="gramStart"/>
      <w:r w:rsidRPr="002C3AAF">
        <w:rPr>
          <w:rFonts w:ascii="宋体" w:eastAsia="宋体" w:hAnsi="宋体" w:cs="宋体"/>
          <w:kern w:val="0"/>
          <w:sz w:val="24"/>
          <w:szCs w:val="24"/>
        </w:rPr>
        <w:t>不</w:t>
      </w:r>
      <w:proofErr w:type="gramEnd"/>
      <w:r w:rsidRPr="002C3AAF">
        <w:rPr>
          <w:rFonts w:ascii="宋体" w:eastAsia="宋体" w:hAnsi="宋体" w:cs="宋体"/>
          <w:kern w:val="0"/>
          <w:sz w:val="24"/>
          <w:szCs w:val="24"/>
        </w:rPr>
        <w:t>鲁棒</w:t>
      </w:r>
      <w:r w:rsidRPr="002C3AAF">
        <w:rPr>
          <w:rFonts w:ascii="宋体" w:eastAsia="宋体" w:hAnsi="宋体" w:cs="宋体"/>
          <w:kern w:val="0"/>
          <w:sz w:val="24"/>
          <w:szCs w:val="24"/>
        </w:rPr>
        <w:br/>
        <w:t xml:space="preserve"> 用关键</w:t>
      </w:r>
      <w:proofErr w:type="gramStart"/>
      <w:r w:rsidRPr="002C3AAF">
        <w:rPr>
          <w:rFonts w:ascii="宋体" w:eastAsia="宋体" w:hAnsi="宋体" w:cs="宋体"/>
          <w:kern w:val="0"/>
          <w:sz w:val="24"/>
          <w:szCs w:val="24"/>
        </w:rPr>
        <w:t>点建图</w:t>
      </w:r>
      <w:proofErr w:type="gramEnd"/>
      <w:r w:rsidRPr="002C3AAF">
        <w:rPr>
          <w:rFonts w:ascii="宋体" w:eastAsia="宋体" w:hAnsi="宋体" w:cs="宋体"/>
          <w:kern w:val="0"/>
          <w:sz w:val="24"/>
          <w:szCs w:val="24"/>
        </w:rPr>
        <w:t xml:space="preserve"> → GCN建模结构关系</w:t>
      </w:r>
    </w:p>
    <w:p w14:paraId="34684A0E" w14:textId="77777777" w:rsidR="002C3AAF" w:rsidRPr="002C3AAF" w:rsidRDefault="002C3AAF" w:rsidP="002C3AAF">
      <w:pPr>
        <w:widowControl/>
        <w:spacing w:before="100" w:beforeAutospacing="1" w:after="100" w:afterAutospacing="1"/>
        <w:jc w:val="left"/>
        <w:rPr>
          <w:rFonts w:ascii="宋体" w:eastAsia="宋体" w:hAnsi="宋体" w:cs="宋体" w:hint="eastAsia"/>
          <w:kern w:val="0"/>
          <w:sz w:val="24"/>
          <w:szCs w:val="24"/>
        </w:rPr>
      </w:pPr>
      <w:r w:rsidRPr="002C3AAF">
        <w:rPr>
          <w:rFonts w:ascii="宋体" w:eastAsia="宋体" w:hAnsi="宋体" w:cs="宋体"/>
          <w:kern w:val="0"/>
          <w:sz w:val="24"/>
          <w:szCs w:val="24"/>
        </w:rPr>
        <w:t>这个思路</w:t>
      </w:r>
      <w:r w:rsidRPr="002C3AAF">
        <w:rPr>
          <w:rFonts w:ascii="宋体" w:eastAsia="宋体" w:hAnsi="宋体" w:cs="宋体"/>
          <w:b/>
          <w:bCs/>
          <w:kern w:val="0"/>
          <w:sz w:val="24"/>
          <w:szCs w:val="24"/>
        </w:rPr>
        <w:t>是对的，但不够有说服力</w:t>
      </w:r>
    </w:p>
    <w:p w14:paraId="2966203E" w14:textId="5841987F" w:rsidR="002C3AAF" w:rsidRPr="002C3AAF" w:rsidRDefault="002C3AAF" w:rsidP="002C3AAF">
      <w:pPr>
        <w:widowControl/>
        <w:spacing w:before="100" w:beforeAutospacing="1" w:after="100" w:afterAutospacing="1"/>
        <w:jc w:val="left"/>
        <w:rPr>
          <w:rFonts w:ascii="宋体" w:eastAsia="宋体" w:hAnsi="宋体" w:cs="宋体" w:hint="eastAsia"/>
          <w:kern w:val="0"/>
          <w:sz w:val="24"/>
          <w:szCs w:val="24"/>
        </w:rPr>
      </w:pPr>
      <w:r>
        <w:rPr>
          <w:rFonts w:ascii="宋体" w:eastAsia="宋体" w:hAnsi="宋体" w:cs="宋体" w:hint="eastAsia"/>
          <w:kern w:val="0"/>
          <w:sz w:val="24"/>
          <w:szCs w:val="24"/>
        </w:rPr>
        <w:t>比如</w:t>
      </w:r>
      <w:r w:rsidRPr="002C3AAF">
        <w:rPr>
          <w:rFonts w:ascii="宋体" w:eastAsia="宋体" w:hAnsi="宋体" w:cs="宋体"/>
          <w:b/>
          <w:bCs/>
          <w:kern w:val="0"/>
          <w:sz w:val="24"/>
          <w:szCs w:val="24"/>
        </w:rPr>
        <w:t>：CNN其实也能做局部特征</w:t>
      </w:r>
    </w:p>
    <w:p w14:paraId="4DEFC410" w14:textId="2E063C36" w:rsidR="002C3AAF" w:rsidRPr="002C3AAF" w:rsidRDefault="002C3AAF" w:rsidP="002C3AAF">
      <w:pPr>
        <w:widowControl/>
        <w:numPr>
          <w:ilvl w:val="0"/>
          <w:numId w:val="2"/>
        </w:numPr>
        <w:spacing w:before="100" w:beforeAutospacing="1" w:after="100" w:afterAutospacing="1"/>
        <w:jc w:val="left"/>
        <w:rPr>
          <w:rFonts w:ascii="宋体" w:eastAsia="宋体" w:hAnsi="宋体" w:cs="宋体" w:hint="eastAsia"/>
          <w:kern w:val="0"/>
          <w:sz w:val="24"/>
          <w:szCs w:val="24"/>
        </w:rPr>
      </w:pPr>
      <w:r w:rsidRPr="002C3AAF">
        <w:rPr>
          <w:rFonts w:ascii="宋体" w:eastAsia="宋体" w:hAnsi="宋体" w:cs="宋体"/>
          <w:kern w:val="0"/>
          <w:sz w:val="24"/>
          <w:szCs w:val="24"/>
        </w:rPr>
        <w:t>attention / partial convolution / transformer 都能处理遮挡</w:t>
      </w:r>
      <w:r w:rsidRPr="002C3AAF">
        <w:rPr>
          <w:rFonts w:ascii="宋体" w:eastAsia="宋体" w:hAnsi="宋体" w:cs="宋体"/>
          <w:kern w:val="0"/>
          <w:sz w:val="24"/>
          <w:szCs w:val="24"/>
        </w:rPr>
        <w:br/>
        <w:t xml:space="preserve"> 所以老师会问： </w:t>
      </w:r>
      <w:r w:rsidRPr="002C3AAF">
        <w:rPr>
          <w:rFonts w:ascii="宋体" w:eastAsia="宋体" w:hAnsi="宋体" w:cs="宋体"/>
          <w:i/>
          <w:iCs/>
          <w:kern w:val="0"/>
          <w:sz w:val="24"/>
          <w:szCs w:val="24"/>
        </w:rPr>
        <w:t>“那为什么不用CNN改进，而一定要GCN？”</w:t>
      </w:r>
    </w:p>
    <w:p w14:paraId="6385C581" w14:textId="77777777" w:rsidR="002C3AAF" w:rsidRDefault="002C3AAF" w:rsidP="002C3AAF">
      <w:pPr>
        <w:pStyle w:val="a3"/>
        <w:rPr>
          <w:rFonts w:hint="eastAsia"/>
        </w:rPr>
      </w:pPr>
      <w:r>
        <w:t>你需要把逻辑升级成：</w:t>
      </w:r>
    </w:p>
    <w:p w14:paraId="1DF6E28C" w14:textId="1E51954B" w:rsidR="002C3AAF" w:rsidRDefault="002C3AAF" w:rsidP="002C3AAF">
      <w:pPr>
        <w:pStyle w:val="3"/>
        <w:rPr>
          <w:rFonts w:hint="eastAsia"/>
        </w:rPr>
      </w:pPr>
      <w:r>
        <w:t>关键点1：数据结构不同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2"/>
        <w:gridCol w:w="3015"/>
      </w:tblGrid>
      <w:tr w:rsidR="002C3AAF" w14:paraId="20BD4868" w14:textId="77777777" w:rsidTr="002C3AAF">
        <w:trPr>
          <w:tblHeader/>
          <w:tblCellSpacing w:w="15" w:type="dxa"/>
        </w:trPr>
        <w:tc>
          <w:tcPr>
            <w:tcW w:w="0" w:type="auto"/>
            <w:vAlign w:val="center"/>
            <w:hideMark/>
          </w:tcPr>
          <w:p w14:paraId="235DD1EE" w14:textId="77777777" w:rsidR="002C3AAF" w:rsidRDefault="002C3AAF">
            <w:pPr>
              <w:jc w:val="center"/>
              <w:rPr>
                <w:rFonts w:hint="eastAsia"/>
                <w:b/>
                <w:bCs/>
              </w:rPr>
            </w:pPr>
            <w:r>
              <w:rPr>
                <w:b/>
                <w:bCs/>
              </w:rPr>
              <w:t>方法</w:t>
            </w:r>
          </w:p>
        </w:tc>
        <w:tc>
          <w:tcPr>
            <w:tcW w:w="0" w:type="auto"/>
            <w:vAlign w:val="center"/>
            <w:hideMark/>
          </w:tcPr>
          <w:p w14:paraId="614B4C5C" w14:textId="77777777" w:rsidR="002C3AAF" w:rsidRDefault="002C3AAF">
            <w:pPr>
              <w:jc w:val="center"/>
              <w:rPr>
                <w:rFonts w:hint="eastAsia"/>
                <w:b/>
                <w:bCs/>
              </w:rPr>
            </w:pPr>
            <w:r>
              <w:rPr>
                <w:b/>
                <w:bCs/>
              </w:rPr>
              <w:t>数据结构</w:t>
            </w:r>
          </w:p>
        </w:tc>
      </w:tr>
      <w:tr w:rsidR="002C3AAF" w14:paraId="2DE308A6" w14:textId="77777777" w:rsidTr="002C3AAF">
        <w:trPr>
          <w:tblCellSpacing w:w="15" w:type="dxa"/>
        </w:trPr>
        <w:tc>
          <w:tcPr>
            <w:tcW w:w="0" w:type="auto"/>
            <w:vAlign w:val="center"/>
            <w:hideMark/>
          </w:tcPr>
          <w:p w14:paraId="188F6F3D" w14:textId="77777777" w:rsidR="002C3AAF" w:rsidRDefault="002C3AAF">
            <w:pPr>
              <w:jc w:val="left"/>
              <w:rPr>
                <w:rFonts w:hint="eastAsia"/>
              </w:rPr>
            </w:pPr>
            <w:r>
              <w:t>CNN</w:t>
            </w:r>
          </w:p>
        </w:tc>
        <w:tc>
          <w:tcPr>
            <w:tcW w:w="0" w:type="auto"/>
            <w:vAlign w:val="center"/>
            <w:hideMark/>
          </w:tcPr>
          <w:p w14:paraId="51AB2624" w14:textId="77777777" w:rsidR="002C3AAF" w:rsidRDefault="002C3AAF">
            <w:pPr>
              <w:rPr>
                <w:rFonts w:hint="eastAsia"/>
              </w:rPr>
            </w:pPr>
            <w:r>
              <w:t>规则网格（像素）</w:t>
            </w:r>
          </w:p>
        </w:tc>
      </w:tr>
      <w:tr w:rsidR="002C3AAF" w14:paraId="0B6738A3" w14:textId="77777777" w:rsidTr="002C3AAF">
        <w:trPr>
          <w:tblCellSpacing w:w="15" w:type="dxa"/>
        </w:trPr>
        <w:tc>
          <w:tcPr>
            <w:tcW w:w="0" w:type="auto"/>
            <w:vAlign w:val="center"/>
            <w:hideMark/>
          </w:tcPr>
          <w:p w14:paraId="79CF8C69" w14:textId="77777777" w:rsidR="002C3AAF" w:rsidRDefault="002C3AAF">
            <w:pPr>
              <w:rPr>
                <w:rFonts w:hint="eastAsia"/>
              </w:rPr>
            </w:pPr>
            <w:r>
              <w:t>GCN</w:t>
            </w:r>
          </w:p>
        </w:tc>
        <w:tc>
          <w:tcPr>
            <w:tcW w:w="0" w:type="auto"/>
            <w:vAlign w:val="center"/>
            <w:hideMark/>
          </w:tcPr>
          <w:p w14:paraId="2A4A9C9F" w14:textId="77777777" w:rsidR="002C3AAF" w:rsidRDefault="002C3AAF">
            <w:pPr>
              <w:rPr>
                <w:rFonts w:hint="eastAsia"/>
              </w:rPr>
            </w:pPr>
            <w:r>
              <w:t>非欧几里得结构（关键点关系）</w:t>
            </w:r>
          </w:p>
        </w:tc>
      </w:tr>
    </w:tbl>
    <w:p w14:paraId="6A0098E5" w14:textId="7AE0DD90" w:rsidR="002C3AAF" w:rsidRDefault="002C3AAF" w:rsidP="002C3AAF">
      <w:pPr>
        <w:pStyle w:val="a3"/>
        <w:rPr>
          <w:rFonts w:hint="eastAsia"/>
        </w:rPr>
      </w:pPr>
      <w:r>
        <w:t>强调一句：遮挡本质是“局部结构破坏”，不是单纯像素缺失</w:t>
      </w:r>
    </w:p>
    <w:p w14:paraId="33F67264" w14:textId="77777777" w:rsidR="002C3AAF" w:rsidRDefault="00000000" w:rsidP="002C3AAF">
      <w:pPr>
        <w:rPr>
          <w:rFonts w:hint="eastAsia"/>
        </w:rPr>
      </w:pPr>
      <w:r>
        <w:pict w14:anchorId="33C22181">
          <v:rect id="_x0000_i1025" style="width:0;height:1.5pt" o:hralign="center" o:hrstd="t" o:hr="t" fillcolor="#a0a0a0" stroked="f"/>
        </w:pict>
      </w:r>
    </w:p>
    <w:p w14:paraId="108F4112" w14:textId="7AFFAFDF" w:rsidR="002C3AAF" w:rsidRDefault="002C3AAF" w:rsidP="002C3AAF">
      <w:pPr>
        <w:pStyle w:val="3"/>
        <w:rPr>
          <w:rFonts w:hint="eastAsia"/>
        </w:rPr>
      </w:pPr>
      <w:r>
        <w:t>关键点2：GCN的独特优势</w:t>
      </w:r>
    </w:p>
    <w:p w14:paraId="62C001BD" w14:textId="77777777" w:rsidR="002C3AAF" w:rsidRDefault="002C3AAF" w:rsidP="002C3AAF">
      <w:pPr>
        <w:pStyle w:val="a3"/>
        <w:rPr>
          <w:rFonts w:hint="eastAsia"/>
        </w:rPr>
      </w:pPr>
      <w:r>
        <w:t>你可以这样总结（建议直接写进论文）：</w:t>
      </w:r>
    </w:p>
    <w:p w14:paraId="7B0FA452" w14:textId="77777777" w:rsidR="002C3AAF" w:rsidRDefault="002C3AAF" w:rsidP="002C3AAF">
      <w:pPr>
        <w:pStyle w:val="a3"/>
        <w:rPr>
          <w:rFonts w:hint="eastAsia"/>
        </w:rPr>
      </w:pPr>
      <w:r>
        <w:rPr>
          <w:rStyle w:val="a4"/>
        </w:rPr>
        <w:t>（1）结构鲁棒性</w:t>
      </w:r>
    </w:p>
    <w:p w14:paraId="221FD6E0" w14:textId="77777777" w:rsidR="002C3AAF" w:rsidRDefault="002C3AAF" w:rsidP="002C3AAF">
      <w:pPr>
        <w:widowControl/>
        <w:numPr>
          <w:ilvl w:val="0"/>
          <w:numId w:val="3"/>
        </w:numPr>
        <w:spacing w:before="100" w:beforeAutospacing="1" w:after="100" w:afterAutospacing="1"/>
        <w:jc w:val="left"/>
        <w:rPr>
          <w:rFonts w:hint="eastAsia"/>
        </w:rPr>
      </w:pPr>
      <w:r>
        <w:lastRenderedPageBreak/>
        <w:t xml:space="preserve">即使某些节点（嘴）被遮挡 </w:t>
      </w:r>
    </w:p>
    <w:p w14:paraId="3A83173B" w14:textId="77777777" w:rsidR="002C3AAF" w:rsidRDefault="002C3AAF" w:rsidP="002C3AAF">
      <w:pPr>
        <w:widowControl/>
        <w:numPr>
          <w:ilvl w:val="0"/>
          <w:numId w:val="3"/>
        </w:numPr>
        <w:spacing w:before="100" w:beforeAutospacing="1" w:after="100" w:afterAutospacing="1"/>
        <w:jc w:val="left"/>
        <w:rPr>
          <w:rFonts w:hint="eastAsia"/>
        </w:rPr>
      </w:pPr>
      <w:r>
        <w:t xml:space="preserve">仍可通过“眼睛 + 鼻子”推断身份 </w:t>
      </w:r>
    </w:p>
    <w:p w14:paraId="521F13B1" w14:textId="3E0AE7A9" w:rsidR="002C3AAF" w:rsidRDefault="002C3AAF" w:rsidP="002C3AAF">
      <w:pPr>
        <w:pStyle w:val="a3"/>
        <w:rPr>
          <w:rFonts w:hint="eastAsia"/>
        </w:rPr>
      </w:pPr>
      <w:r>
        <w:t xml:space="preserve"> CNN做不到显式结构推理</w:t>
      </w:r>
    </w:p>
    <w:p w14:paraId="0D433E4D" w14:textId="77777777" w:rsidR="002C3AAF" w:rsidRDefault="00000000" w:rsidP="002C3AAF">
      <w:pPr>
        <w:rPr>
          <w:rFonts w:hint="eastAsia"/>
        </w:rPr>
      </w:pPr>
      <w:r>
        <w:pict w14:anchorId="398C2B7A">
          <v:rect id="_x0000_i1026" style="width:0;height:1.5pt" o:hralign="center" o:hrstd="t" o:hr="t" fillcolor="#a0a0a0" stroked="f"/>
        </w:pict>
      </w:r>
    </w:p>
    <w:p w14:paraId="67B9D102" w14:textId="77777777" w:rsidR="002C3AAF" w:rsidRDefault="002C3AAF" w:rsidP="002C3AAF">
      <w:pPr>
        <w:pStyle w:val="a3"/>
        <w:rPr>
          <w:rFonts w:hint="eastAsia"/>
        </w:rPr>
      </w:pPr>
      <w:r>
        <w:rPr>
          <w:rStyle w:val="a4"/>
        </w:rPr>
        <w:t>（2）局部关系建模能力强</w:t>
      </w:r>
    </w:p>
    <w:p w14:paraId="5E942D0A" w14:textId="77777777" w:rsidR="002C3AAF" w:rsidRDefault="002C3AAF" w:rsidP="002C3AAF">
      <w:pPr>
        <w:widowControl/>
        <w:numPr>
          <w:ilvl w:val="0"/>
          <w:numId w:val="4"/>
        </w:numPr>
        <w:spacing w:before="100" w:beforeAutospacing="1" w:after="100" w:afterAutospacing="1"/>
        <w:jc w:val="left"/>
        <w:rPr>
          <w:rFonts w:hint="eastAsia"/>
        </w:rPr>
      </w:pPr>
      <w:r>
        <w:t xml:space="preserve">人脸是结构化对象（眼-鼻-口有拓扑关系） </w:t>
      </w:r>
    </w:p>
    <w:p w14:paraId="7590C760" w14:textId="77777777" w:rsidR="002C3AAF" w:rsidRDefault="002C3AAF" w:rsidP="002C3AAF">
      <w:pPr>
        <w:widowControl/>
        <w:numPr>
          <w:ilvl w:val="0"/>
          <w:numId w:val="4"/>
        </w:numPr>
        <w:spacing w:before="100" w:beforeAutospacing="1" w:after="100" w:afterAutospacing="1"/>
        <w:jc w:val="left"/>
        <w:rPr>
          <w:rFonts w:hint="eastAsia"/>
        </w:rPr>
      </w:pPr>
      <w:r>
        <w:t xml:space="preserve">GCN可以显式编码： </w:t>
      </w:r>
    </w:p>
    <w:p w14:paraId="4E3D998C" w14:textId="77777777" w:rsidR="002C3AAF" w:rsidRDefault="002C3AAF" w:rsidP="002C3AAF">
      <w:pPr>
        <w:pStyle w:val="HTML"/>
        <w:rPr>
          <w:rFonts w:hint="eastAsia"/>
        </w:rPr>
      </w:pPr>
      <w:r>
        <w:t>左眼 ←→ 右眼 ←→ 鼻子 ←→ 嘴巴</w:t>
      </w:r>
    </w:p>
    <w:p w14:paraId="2C386A73" w14:textId="77777777" w:rsidR="002C3AAF" w:rsidRDefault="00000000" w:rsidP="002C3AAF">
      <w:pPr>
        <w:rPr>
          <w:rFonts w:hint="eastAsia"/>
        </w:rPr>
      </w:pPr>
      <w:r>
        <w:pict w14:anchorId="516CCA73">
          <v:rect id="_x0000_i1027" style="width:0;height:1.5pt" o:hralign="center" o:hrstd="t" o:hr="t" fillcolor="#a0a0a0" stroked="f"/>
        </w:pict>
      </w:r>
    </w:p>
    <w:p w14:paraId="0B588869" w14:textId="77777777" w:rsidR="002C3AAF" w:rsidRDefault="002C3AAF" w:rsidP="002C3AAF">
      <w:pPr>
        <w:pStyle w:val="a3"/>
        <w:rPr>
          <w:rFonts w:hint="eastAsia"/>
        </w:rPr>
      </w:pPr>
      <w:r>
        <w:rPr>
          <w:rStyle w:val="a4"/>
        </w:rPr>
        <w:t>（3）天然适合“缺失数据”</w:t>
      </w:r>
    </w:p>
    <w:p w14:paraId="5E75D452" w14:textId="77777777" w:rsidR="002C3AAF" w:rsidRDefault="002C3AAF" w:rsidP="002C3AAF">
      <w:pPr>
        <w:pStyle w:val="a3"/>
        <w:rPr>
          <w:rFonts w:hint="eastAsia"/>
        </w:rPr>
      </w:pPr>
      <w:r>
        <w:t>GCN可以处理：</w:t>
      </w:r>
    </w:p>
    <w:p w14:paraId="695F461F" w14:textId="77777777" w:rsidR="002C3AAF" w:rsidRDefault="002C3AAF" w:rsidP="002C3AAF">
      <w:pPr>
        <w:widowControl/>
        <w:numPr>
          <w:ilvl w:val="0"/>
          <w:numId w:val="5"/>
        </w:numPr>
        <w:spacing w:before="100" w:beforeAutospacing="1" w:after="100" w:afterAutospacing="1"/>
        <w:jc w:val="left"/>
        <w:rPr>
          <w:rFonts w:hint="eastAsia"/>
        </w:rPr>
      </w:pPr>
      <w:r>
        <w:t xml:space="preserve">节点缺失 </w:t>
      </w:r>
    </w:p>
    <w:p w14:paraId="07120887" w14:textId="77777777" w:rsidR="002C3AAF" w:rsidRDefault="002C3AAF" w:rsidP="002C3AAF">
      <w:pPr>
        <w:widowControl/>
        <w:numPr>
          <w:ilvl w:val="0"/>
          <w:numId w:val="5"/>
        </w:numPr>
        <w:spacing w:before="100" w:beforeAutospacing="1" w:after="100" w:afterAutospacing="1"/>
        <w:jc w:val="left"/>
        <w:rPr>
          <w:rFonts w:hint="eastAsia"/>
        </w:rPr>
      </w:pPr>
      <w:r>
        <w:t xml:space="preserve">特征缺失 </w:t>
      </w:r>
    </w:p>
    <w:p w14:paraId="59DDE0C8" w14:textId="77777777" w:rsidR="002C3AAF" w:rsidRDefault="002C3AAF" w:rsidP="002C3AAF">
      <w:pPr>
        <w:widowControl/>
        <w:numPr>
          <w:ilvl w:val="0"/>
          <w:numId w:val="5"/>
        </w:numPr>
        <w:spacing w:before="100" w:beforeAutospacing="1" w:after="100" w:afterAutospacing="1"/>
        <w:jc w:val="left"/>
        <w:rPr>
          <w:rFonts w:hint="eastAsia"/>
        </w:rPr>
      </w:pPr>
      <w:r>
        <w:t xml:space="preserve">局部不完整 </w:t>
      </w:r>
    </w:p>
    <w:p w14:paraId="30054C46" w14:textId="3F68FFB6" w:rsidR="002C3AAF" w:rsidRDefault="002C3AAF" w:rsidP="002C3AAF">
      <w:pPr>
        <w:pStyle w:val="a3"/>
        <w:rPr>
          <w:rFonts w:hint="eastAsia"/>
        </w:rPr>
      </w:pPr>
      <w:r>
        <w:t>这正好对应遮挡问题</w:t>
      </w:r>
    </w:p>
    <w:p w14:paraId="564BD752" w14:textId="77777777" w:rsidR="002C3AAF" w:rsidRDefault="00000000" w:rsidP="002C3AAF">
      <w:pPr>
        <w:rPr>
          <w:rFonts w:hint="eastAsia"/>
        </w:rPr>
      </w:pPr>
      <w:r>
        <w:pict w14:anchorId="559F8387">
          <v:rect id="_x0000_i1028" style="width:0;height:1.5pt" o:hralign="center" o:hrstd="t" o:hr="t" fillcolor="#a0a0a0" stroked="f"/>
        </w:pict>
      </w:r>
    </w:p>
    <w:p w14:paraId="36903FFA" w14:textId="77777777" w:rsidR="002C3AAF" w:rsidRDefault="002C3AAF" w:rsidP="002C3AAF">
      <w:pPr>
        <w:pStyle w:val="2"/>
        <w:rPr>
          <w:rFonts w:hint="eastAsia"/>
        </w:rPr>
      </w:pPr>
      <w:r>
        <w:t>一句话总结（你可以写在论文里）</w:t>
      </w:r>
    </w:p>
    <w:p w14:paraId="4B650851" w14:textId="0DA0B5D3" w:rsidR="002C3AAF" w:rsidRDefault="002C3AAF" w:rsidP="002C3AAF">
      <w:pPr>
        <w:pStyle w:val="a3"/>
        <w:rPr>
          <w:rFonts w:hint="eastAsia"/>
        </w:rPr>
      </w:pPr>
      <w:r>
        <w:t>建议直接用：相较于基于规则网格的卷积神经网络，图卷积神经网络能够在非欧氏空间中对关键点之间的结构关系进行建模，在局部区域缺失的情况下仍可通过邻域信息传播实现特征补偿，因此更适用于遮挡人脸识别任务。</w:t>
      </w:r>
    </w:p>
    <w:p w14:paraId="66DA17D6" w14:textId="37176DBD" w:rsidR="002C3AAF" w:rsidRDefault="002C3AAF">
      <w:pPr>
        <w:rPr>
          <w:rFonts w:ascii="宋体" w:eastAsia="宋体" w:hAnsi="宋体" w:hint="eastAsia"/>
        </w:rPr>
      </w:pPr>
    </w:p>
    <w:p w14:paraId="18D9B89D" w14:textId="3FA08A1A" w:rsidR="00BD5FA0" w:rsidRDefault="00BD5FA0">
      <w:pPr>
        <w:rPr>
          <w:rFonts w:ascii="宋体" w:eastAsia="宋体" w:hAnsi="宋体" w:hint="eastAsia"/>
        </w:rPr>
      </w:pPr>
      <w:r>
        <w:rPr>
          <w:rFonts w:ascii="宋体" w:eastAsia="宋体" w:hAnsi="宋体" w:hint="eastAsia"/>
        </w:rPr>
        <w:t>以下是有关目录整体结构的修改：</w:t>
      </w:r>
    </w:p>
    <w:p w14:paraId="11143EC6" w14:textId="77777777" w:rsidR="00BD5FA0" w:rsidRDefault="00BD5FA0" w:rsidP="00BD5FA0">
      <w:pPr>
        <w:pStyle w:val="1"/>
        <w:rPr>
          <w:rFonts w:hint="eastAsia"/>
        </w:rPr>
      </w:pPr>
      <w:r>
        <w:t>三、目录结构具体修改建议</w:t>
      </w:r>
    </w:p>
    <w:p w14:paraId="5F1AA5E7" w14:textId="77777777" w:rsidR="00BD5FA0" w:rsidRDefault="00BD5FA0" w:rsidP="00BD5FA0">
      <w:pPr>
        <w:pStyle w:val="2"/>
        <w:rPr>
          <w:rFonts w:hint="eastAsia"/>
        </w:rPr>
      </w:pPr>
      <w:r>
        <w:t>（1）第2章：理论部分 —— 建议增强</w:t>
      </w:r>
    </w:p>
    <w:p w14:paraId="1C5B6EE7" w14:textId="2D701BA2" w:rsidR="00BD5FA0" w:rsidRDefault="00BD5FA0" w:rsidP="00BD5FA0">
      <w:pPr>
        <w:pStyle w:val="a3"/>
        <w:rPr>
          <w:rFonts w:hint="eastAsia"/>
        </w:rPr>
      </w:pPr>
      <w:r>
        <w:t>现在问题： GCN只是介绍了，但</w:t>
      </w:r>
      <w:r>
        <w:rPr>
          <w:rStyle w:val="a4"/>
        </w:rPr>
        <w:t>没有“为什么适合本任务”</w:t>
      </w:r>
    </w:p>
    <w:p w14:paraId="7ABA618A" w14:textId="0DEB46E9" w:rsidR="00BD5FA0" w:rsidRDefault="00BD5FA0" w:rsidP="00BD5FA0">
      <w:pPr>
        <w:pStyle w:val="3"/>
        <w:rPr>
          <w:rFonts w:hint="eastAsia"/>
        </w:rPr>
      </w:pPr>
      <w:r>
        <w:lastRenderedPageBreak/>
        <w:t>建议增加一个小节：</w:t>
      </w:r>
    </w:p>
    <w:p w14:paraId="5B3CF23A" w14:textId="232AEF7D" w:rsidR="00BD5FA0" w:rsidRDefault="00BD5FA0" w:rsidP="00BD5FA0">
      <w:pPr>
        <w:pStyle w:val="a3"/>
        <w:rPr>
          <w:rFonts w:hint="eastAsia"/>
        </w:rPr>
      </w:pPr>
      <w:r>
        <w:t xml:space="preserve"> </w:t>
      </w:r>
      <w:r>
        <w:rPr>
          <w:rStyle w:val="a4"/>
        </w:rPr>
        <w:t>2.3.3 GCN在遮挡人脸识别中的适用性分析</w:t>
      </w:r>
    </w:p>
    <w:p w14:paraId="4C258817" w14:textId="77777777" w:rsidR="00BD5FA0" w:rsidRDefault="00BD5FA0" w:rsidP="00BD5FA0">
      <w:pPr>
        <w:pStyle w:val="a3"/>
        <w:rPr>
          <w:rFonts w:hint="eastAsia"/>
        </w:rPr>
      </w:pPr>
      <w:r>
        <w:t>内容写：</w:t>
      </w:r>
    </w:p>
    <w:p w14:paraId="56E2BF35" w14:textId="77777777" w:rsidR="00BD5FA0" w:rsidRDefault="00BD5FA0" w:rsidP="00BD5FA0">
      <w:pPr>
        <w:widowControl/>
        <w:numPr>
          <w:ilvl w:val="0"/>
          <w:numId w:val="6"/>
        </w:numPr>
        <w:spacing w:before="100" w:beforeAutospacing="1" w:after="100" w:afterAutospacing="1"/>
        <w:jc w:val="left"/>
        <w:rPr>
          <w:rFonts w:hint="eastAsia"/>
        </w:rPr>
      </w:pPr>
      <w:r>
        <w:t xml:space="preserve">CNN vs GCN 对比 </w:t>
      </w:r>
    </w:p>
    <w:p w14:paraId="53CE40D3" w14:textId="77777777" w:rsidR="00BD5FA0" w:rsidRDefault="00BD5FA0" w:rsidP="00BD5FA0">
      <w:pPr>
        <w:widowControl/>
        <w:numPr>
          <w:ilvl w:val="0"/>
          <w:numId w:val="6"/>
        </w:numPr>
        <w:spacing w:before="100" w:beforeAutospacing="1" w:after="100" w:afterAutospacing="1"/>
        <w:jc w:val="left"/>
        <w:rPr>
          <w:rFonts w:hint="eastAsia"/>
        </w:rPr>
      </w:pPr>
      <w:r>
        <w:t xml:space="preserve">遮挡问题 → 结构问题 </w:t>
      </w:r>
    </w:p>
    <w:p w14:paraId="2A99C010" w14:textId="77777777" w:rsidR="00BD5FA0" w:rsidRDefault="00BD5FA0" w:rsidP="00BD5FA0">
      <w:pPr>
        <w:widowControl/>
        <w:numPr>
          <w:ilvl w:val="0"/>
          <w:numId w:val="6"/>
        </w:numPr>
        <w:spacing w:before="100" w:beforeAutospacing="1" w:after="100" w:afterAutospacing="1"/>
        <w:jc w:val="left"/>
        <w:rPr>
          <w:rFonts w:hint="eastAsia"/>
        </w:rPr>
      </w:pPr>
      <w:r>
        <w:t xml:space="preserve">GCN优势总结 </w:t>
      </w:r>
    </w:p>
    <w:p w14:paraId="638534C2" w14:textId="77777777" w:rsidR="00BD5FA0" w:rsidRDefault="00BD5FA0" w:rsidP="00BD5FA0">
      <w:pPr>
        <w:pStyle w:val="2"/>
        <w:rPr>
          <w:rFonts w:hint="eastAsia"/>
        </w:rPr>
      </w:pPr>
      <w:r>
        <w:t>（2）第3章：系统设计 —— 基本OK</w:t>
      </w:r>
    </w:p>
    <w:p w14:paraId="0845EA8B" w14:textId="413263FB" w:rsidR="00BD5FA0" w:rsidRDefault="00BD5FA0" w:rsidP="00BD5FA0">
      <w:pPr>
        <w:pStyle w:val="a3"/>
        <w:rPr>
          <w:rFonts w:hint="eastAsia"/>
        </w:rPr>
      </w:pPr>
      <w:r>
        <w:t xml:space="preserve"> 这一章写得不错（</w:t>
      </w:r>
      <w:proofErr w:type="gramStart"/>
      <w:r>
        <w:t>偏工程</w:t>
      </w:r>
      <w:proofErr w:type="gramEnd"/>
      <w:r>
        <w:t>实现）</w:t>
      </w:r>
    </w:p>
    <w:p w14:paraId="7D4397D5" w14:textId="77777777" w:rsidR="00BD5FA0" w:rsidRDefault="00BD5FA0" w:rsidP="00BD5FA0">
      <w:pPr>
        <w:pStyle w:val="a3"/>
        <w:rPr>
          <w:rFonts w:hint="eastAsia"/>
        </w:rPr>
      </w:pPr>
      <w:r>
        <w:t>但有个小问题：</w:t>
      </w:r>
    </w:p>
    <w:p w14:paraId="2524AF35" w14:textId="4532584B" w:rsidR="00BD5FA0" w:rsidRDefault="00BD5FA0" w:rsidP="00BD5FA0">
      <w:pPr>
        <w:pStyle w:val="a3"/>
        <w:rPr>
          <w:rFonts w:hint="eastAsia"/>
        </w:rPr>
      </w:pPr>
      <w:r>
        <w:t xml:space="preserve"> </w:t>
      </w:r>
      <w:r>
        <w:rPr>
          <w:rStyle w:val="a4"/>
        </w:rPr>
        <w:t>“算法思想”和“工程实现”有点混在一起</w:t>
      </w:r>
    </w:p>
    <w:p w14:paraId="5D1D2F23" w14:textId="509D36EA" w:rsidR="00BD5FA0" w:rsidRDefault="00BD5FA0" w:rsidP="00BD5FA0">
      <w:pPr>
        <w:pStyle w:val="3"/>
        <w:rPr>
          <w:rFonts w:hint="eastAsia"/>
        </w:rPr>
      </w:pPr>
      <w:r>
        <w:t>优化建议：可以稍微区分：</w:t>
      </w:r>
    </w:p>
    <w:p w14:paraId="43A6366B" w14:textId="77777777" w:rsidR="00BD5FA0" w:rsidRDefault="00BD5FA0" w:rsidP="00BD5FA0">
      <w:pPr>
        <w:widowControl/>
        <w:numPr>
          <w:ilvl w:val="0"/>
          <w:numId w:val="7"/>
        </w:numPr>
        <w:spacing w:before="100" w:beforeAutospacing="1" w:after="100" w:afterAutospacing="1"/>
        <w:jc w:val="left"/>
        <w:rPr>
          <w:rFonts w:hint="eastAsia"/>
        </w:rPr>
      </w:pPr>
      <w:r>
        <w:t xml:space="preserve">3章：系统流程（工程） </w:t>
      </w:r>
    </w:p>
    <w:p w14:paraId="5A828581" w14:textId="77777777" w:rsidR="00BD5FA0" w:rsidRDefault="00BD5FA0" w:rsidP="00BD5FA0">
      <w:pPr>
        <w:widowControl/>
        <w:numPr>
          <w:ilvl w:val="0"/>
          <w:numId w:val="7"/>
        </w:numPr>
        <w:spacing w:before="100" w:beforeAutospacing="1" w:after="100" w:afterAutospacing="1"/>
        <w:jc w:val="left"/>
        <w:rPr>
          <w:rFonts w:hint="eastAsia"/>
        </w:rPr>
      </w:pPr>
      <w:r>
        <w:t xml:space="preserve">4章：算法核心（理论 + 模型） </w:t>
      </w:r>
    </w:p>
    <w:p w14:paraId="66B672C6" w14:textId="7B0D0AFA" w:rsidR="00BD5FA0" w:rsidRDefault="00BD5FA0" w:rsidP="00BD5FA0">
      <w:pPr>
        <w:pStyle w:val="2"/>
        <w:rPr>
          <w:rFonts w:hint="eastAsia"/>
        </w:rPr>
      </w:pPr>
      <w:r>
        <w:t>（3）第4章：最大问题（重点）</w:t>
      </w:r>
    </w:p>
    <w:p w14:paraId="309E74E7" w14:textId="1D2269BE" w:rsidR="00BD5FA0" w:rsidRDefault="00BD5FA0" w:rsidP="00BD5FA0">
      <w:pPr>
        <w:pStyle w:val="a3"/>
        <w:rPr>
          <w:rFonts w:hint="eastAsia"/>
        </w:rPr>
      </w:pPr>
      <w:r>
        <w:t>现在是空的，这是最危险的地方</w:t>
      </w:r>
      <w:r>
        <w:rPr>
          <w:rFonts w:hint="eastAsia"/>
        </w:rPr>
        <w:t>。</w:t>
      </w:r>
      <w:r>
        <w:t xml:space="preserve"> 这一章是</w:t>
      </w:r>
      <w:r>
        <w:rPr>
          <w:rStyle w:val="a4"/>
        </w:rPr>
        <w:t>论文</w:t>
      </w:r>
      <w:proofErr w:type="gramStart"/>
      <w:r>
        <w:rPr>
          <w:rStyle w:val="a4"/>
        </w:rPr>
        <w:t>最</w:t>
      </w:r>
      <w:proofErr w:type="gramEnd"/>
      <w:r>
        <w:rPr>
          <w:rStyle w:val="a4"/>
        </w:rPr>
        <w:t>核心部分</w:t>
      </w:r>
      <w:r>
        <w:rPr>
          <w:rStyle w:val="a4"/>
          <w:rFonts w:hint="eastAsia"/>
        </w:rPr>
        <w:t>，用以下的框架</w:t>
      </w:r>
    </w:p>
    <w:p w14:paraId="49F77F83" w14:textId="77777777" w:rsidR="00BD5FA0" w:rsidRDefault="00000000" w:rsidP="00BD5FA0">
      <w:pPr>
        <w:rPr>
          <w:rFonts w:hint="eastAsia"/>
        </w:rPr>
      </w:pPr>
      <w:r>
        <w:pict w14:anchorId="0F356C50">
          <v:rect id="_x0000_i1029" style="width:0;height:1.5pt" o:hralign="center" o:hrstd="t" o:hr="t" fillcolor="#a0a0a0" stroked="f"/>
        </w:pict>
      </w:r>
    </w:p>
    <w:p w14:paraId="53700895" w14:textId="77777777" w:rsidR="00BD5FA0" w:rsidRDefault="00BD5FA0" w:rsidP="00BD5FA0">
      <w:pPr>
        <w:pStyle w:val="4"/>
        <w:rPr>
          <w:rFonts w:hint="eastAsia"/>
        </w:rPr>
      </w:pPr>
      <w:r>
        <w:t>4.1 人脸</w:t>
      </w:r>
      <w:proofErr w:type="gramStart"/>
      <w:r>
        <w:t>图结构</w:t>
      </w:r>
      <w:proofErr w:type="gramEnd"/>
      <w:r>
        <w:t>建模</w:t>
      </w:r>
    </w:p>
    <w:p w14:paraId="0C0624F5" w14:textId="77777777" w:rsidR="00BD5FA0" w:rsidRDefault="00BD5FA0" w:rsidP="00BD5FA0">
      <w:pPr>
        <w:widowControl/>
        <w:numPr>
          <w:ilvl w:val="0"/>
          <w:numId w:val="8"/>
        </w:numPr>
        <w:spacing w:before="100" w:beforeAutospacing="1" w:after="100" w:afterAutospacing="1"/>
        <w:jc w:val="left"/>
        <w:rPr>
          <w:rFonts w:hint="eastAsia"/>
        </w:rPr>
      </w:pPr>
      <w:r>
        <w:t xml:space="preserve">节点定义 </w:t>
      </w:r>
    </w:p>
    <w:p w14:paraId="62C482E6" w14:textId="77777777" w:rsidR="00BD5FA0" w:rsidRDefault="00BD5FA0" w:rsidP="00BD5FA0">
      <w:pPr>
        <w:widowControl/>
        <w:numPr>
          <w:ilvl w:val="0"/>
          <w:numId w:val="8"/>
        </w:numPr>
        <w:spacing w:before="100" w:beforeAutospacing="1" w:after="100" w:afterAutospacing="1"/>
        <w:jc w:val="left"/>
        <w:rPr>
          <w:rFonts w:hint="eastAsia"/>
        </w:rPr>
      </w:pPr>
      <w:r>
        <w:t>边构建（</w:t>
      </w:r>
      <w:proofErr w:type="spellStart"/>
      <w:r>
        <w:t>kNN</w:t>
      </w:r>
      <w:proofErr w:type="spellEnd"/>
      <w:r>
        <w:t xml:space="preserve">） </w:t>
      </w:r>
    </w:p>
    <w:p w14:paraId="27DE9EBA" w14:textId="77777777" w:rsidR="00BD5FA0" w:rsidRDefault="00BD5FA0" w:rsidP="00BD5FA0">
      <w:pPr>
        <w:widowControl/>
        <w:numPr>
          <w:ilvl w:val="0"/>
          <w:numId w:val="8"/>
        </w:numPr>
        <w:spacing w:before="100" w:beforeAutospacing="1" w:after="100" w:afterAutospacing="1"/>
        <w:jc w:val="left"/>
        <w:rPr>
          <w:rFonts w:hint="eastAsia"/>
        </w:rPr>
      </w:pPr>
      <w:r>
        <w:t>特征设计（</w:t>
      </w:r>
      <w:proofErr w:type="spellStart"/>
      <w:r>
        <w:t>x,y,r,g,b,o</w:t>
      </w:r>
      <w:proofErr w:type="spellEnd"/>
      <w:r>
        <w:t xml:space="preserve">） </w:t>
      </w:r>
    </w:p>
    <w:p w14:paraId="0CCB47F8" w14:textId="77777777" w:rsidR="00BD5FA0" w:rsidRDefault="00BD5FA0" w:rsidP="00BD5FA0">
      <w:pPr>
        <w:pStyle w:val="4"/>
        <w:rPr>
          <w:rFonts w:hint="eastAsia"/>
        </w:rPr>
      </w:pPr>
      <w:r>
        <w:t>4.2 GCN特征提取模型设计</w:t>
      </w:r>
    </w:p>
    <w:p w14:paraId="6D94B0E2" w14:textId="77777777" w:rsidR="00BD5FA0" w:rsidRDefault="00BD5FA0" w:rsidP="00BD5FA0">
      <w:pPr>
        <w:widowControl/>
        <w:numPr>
          <w:ilvl w:val="0"/>
          <w:numId w:val="9"/>
        </w:numPr>
        <w:spacing w:before="100" w:beforeAutospacing="1" w:after="100" w:afterAutospacing="1"/>
        <w:jc w:val="left"/>
        <w:rPr>
          <w:rFonts w:hint="eastAsia"/>
        </w:rPr>
      </w:pPr>
      <w:r>
        <w:t xml:space="preserve">网络结构（几层GCN） </w:t>
      </w:r>
    </w:p>
    <w:p w14:paraId="7C52CC5A" w14:textId="77777777" w:rsidR="00BD5FA0" w:rsidRDefault="00BD5FA0" w:rsidP="00BD5FA0">
      <w:pPr>
        <w:widowControl/>
        <w:numPr>
          <w:ilvl w:val="0"/>
          <w:numId w:val="9"/>
        </w:numPr>
        <w:spacing w:before="100" w:beforeAutospacing="1" w:after="100" w:afterAutospacing="1"/>
        <w:jc w:val="left"/>
        <w:rPr>
          <w:rFonts w:hint="eastAsia"/>
        </w:rPr>
      </w:pPr>
      <w:r>
        <w:t xml:space="preserve">数学公式（一定要写！） </w:t>
      </w:r>
    </w:p>
    <w:p w14:paraId="0F769B73" w14:textId="77777777" w:rsidR="00BD5FA0" w:rsidRDefault="00BD5FA0" w:rsidP="00BD5FA0">
      <w:pPr>
        <w:widowControl/>
        <w:numPr>
          <w:ilvl w:val="0"/>
          <w:numId w:val="9"/>
        </w:numPr>
        <w:spacing w:before="100" w:beforeAutospacing="1" w:after="100" w:afterAutospacing="1"/>
        <w:jc w:val="left"/>
        <w:rPr>
          <w:rFonts w:hint="eastAsia"/>
        </w:rPr>
      </w:pPr>
      <w:r>
        <w:t xml:space="preserve">forward流程 </w:t>
      </w:r>
    </w:p>
    <w:p w14:paraId="3FCB579D" w14:textId="77777777" w:rsidR="00BD5FA0" w:rsidRDefault="00BD5FA0" w:rsidP="00BD5FA0">
      <w:pPr>
        <w:pStyle w:val="4"/>
        <w:rPr>
          <w:rFonts w:hint="eastAsia"/>
        </w:rPr>
      </w:pPr>
      <w:r>
        <w:lastRenderedPageBreak/>
        <w:t>4.3 注意力机制设计</w:t>
      </w:r>
    </w:p>
    <w:p w14:paraId="76ECF8E0" w14:textId="77777777" w:rsidR="00BD5FA0" w:rsidRDefault="00BD5FA0" w:rsidP="00BD5FA0">
      <w:pPr>
        <w:widowControl/>
        <w:numPr>
          <w:ilvl w:val="0"/>
          <w:numId w:val="10"/>
        </w:numPr>
        <w:spacing w:before="100" w:beforeAutospacing="1" w:after="100" w:afterAutospacing="1"/>
        <w:jc w:val="left"/>
        <w:rPr>
          <w:rFonts w:hint="eastAsia"/>
        </w:rPr>
      </w:pPr>
      <w:r>
        <w:t xml:space="preserve">为什么要attention </w:t>
      </w:r>
    </w:p>
    <w:p w14:paraId="7C149737" w14:textId="77777777" w:rsidR="00BD5FA0" w:rsidRDefault="00BD5FA0" w:rsidP="00BD5FA0">
      <w:pPr>
        <w:widowControl/>
        <w:numPr>
          <w:ilvl w:val="0"/>
          <w:numId w:val="10"/>
        </w:numPr>
        <w:spacing w:before="100" w:beforeAutospacing="1" w:after="100" w:afterAutospacing="1"/>
        <w:jc w:val="left"/>
        <w:rPr>
          <w:rFonts w:hint="eastAsia"/>
        </w:rPr>
      </w:pPr>
      <w:r>
        <w:t>attention怎么加（</w:t>
      </w:r>
      <w:proofErr w:type="gramStart"/>
      <w:r>
        <w:t>节点级</w:t>
      </w:r>
      <w:proofErr w:type="gramEnd"/>
      <w:r>
        <w:t xml:space="preserve"> / 图级） </w:t>
      </w:r>
    </w:p>
    <w:p w14:paraId="3CFA2446" w14:textId="77777777" w:rsidR="00BD5FA0" w:rsidRDefault="00BD5FA0" w:rsidP="00BD5FA0">
      <w:pPr>
        <w:widowControl/>
        <w:numPr>
          <w:ilvl w:val="0"/>
          <w:numId w:val="10"/>
        </w:numPr>
        <w:spacing w:before="100" w:beforeAutospacing="1" w:after="100" w:afterAutospacing="1"/>
        <w:jc w:val="left"/>
        <w:rPr>
          <w:rFonts w:hint="eastAsia"/>
        </w:rPr>
      </w:pPr>
      <w:r>
        <w:t xml:space="preserve">公式 </w:t>
      </w:r>
    </w:p>
    <w:p w14:paraId="50931D77" w14:textId="4C3F70D2" w:rsidR="00BD5FA0" w:rsidRDefault="00BD5FA0" w:rsidP="00BD5FA0">
      <w:pPr>
        <w:pStyle w:val="4"/>
        <w:rPr>
          <w:rFonts w:hint="eastAsia"/>
        </w:rPr>
      </w:pPr>
      <w:r>
        <w:t>4.4 遮挡鲁棒性策略</w:t>
      </w:r>
    </w:p>
    <w:p w14:paraId="064D99E3" w14:textId="77777777" w:rsidR="00BD5FA0" w:rsidRDefault="00BD5FA0" w:rsidP="00BD5FA0">
      <w:pPr>
        <w:pStyle w:val="a3"/>
        <w:rPr>
          <w:rFonts w:hint="eastAsia"/>
        </w:rPr>
      </w:pPr>
      <w:r>
        <w:t>写：</w:t>
      </w:r>
    </w:p>
    <w:p w14:paraId="6A154F09" w14:textId="77777777" w:rsidR="00BD5FA0" w:rsidRDefault="00BD5FA0" w:rsidP="00BD5FA0">
      <w:pPr>
        <w:widowControl/>
        <w:numPr>
          <w:ilvl w:val="0"/>
          <w:numId w:val="11"/>
        </w:numPr>
        <w:spacing w:before="100" w:beforeAutospacing="1" w:after="100" w:afterAutospacing="1"/>
        <w:jc w:val="left"/>
        <w:rPr>
          <w:rFonts w:hint="eastAsia"/>
        </w:rPr>
      </w:pPr>
      <w:r>
        <w:t xml:space="preserve">遮挡模拟 </w:t>
      </w:r>
    </w:p>
    <w:p w14:paraId="4E86079A" w14:textId="77777777" w:rsidR="00BD5FA0" w:rsidRDefault="00BD5FA0" w:rsidP="00BD5FA0">
      <w:pPr>
        <w:widowControl/>
        <w:numPr>
          <w:ilvl w:val="0"/>
          <w:numId w:val="11"/>
        </w:numPr>
        <w:spacing w:before="100" w:beforeAutospacing="1" w:after="100" w:afterAutospacing="1"/>
        <w:jc w:val="left"/>
        <w:rPr>
          <w:rFonts w:hint="eastAsia"/>
        </w:rPr>
      </w:pPr>
      <w:r>
        <w:t xml:space="preserve">遮挡标记 </w:t>
      </w:r>
    </w:p>
    <w:p w14:paraId="06DE780A" w14:textId="77777777" w:rsidR="00BD5FA0" w:rsidRDefault="00BD5FA0" w:rsidP="00BD5FA0">
      <w:pPr>
        <w:widowControl/>
        <w:numPr>
          <w:ilvl w:val="0"/>
          <w:numId w:val="11"/>
        </w:numPr>
        <w:spacing w:before="100" w:beforeAutospacing="1" w:after="100" w:afterAutospacing="1"/>
        <w:jc w:val="left"/>
        <w:rPr>
          <w:rFonts w:hint="eastAsia"/>
        </w:rPr>
      </w:pPr>
      <w:r>
        <w:t xml:space="preserve">特征抑制 </w:t>
      </w:r>
    </w:p>
    <w:p w14:paraId="35E4A4C9" w14:textId="77777777" w:rsidR="00BD5FA0" w:rsidRDefault="00BD5FA0" w:rsidP="00BD5FA0">
      <w:pPr>
        <w:pStyle w:val="4"/>
        <w:rPr>
          <w:rFonts w:hint="eastAsia"/>
        </w:rPr>
      </w:pPr>
      <w:r>
        <w:t>4.5 损失函数与训练策略</w:t>
      </w:r>
    </w:p>
    <w:p w14:paraId="1F927D80" w14:textId="77777777" w:rsidR="00BD5FA0" w:rsidRDefault="00BD5FA0" w:rsidP="00BD5FA0">
      <w:pPr>
        <w:widowControl/>
        <w:numPr>
          <w:ilvl w:val="0"/>
          <w:numId w:val="12"/>
        </w:numPr>
        <w:spacing w:before="100" w:beforeAutospacing="1" w:after="100" w:afterAutospacing="1"/>
        <w:jc w:val="left"/>
        <w:rPr>
          <w:rFonts w:hint="eastAsia"/>
        </w:rPr>
      </w:pPr>
      <w:r>
        <w:t xml:space="preserve">cross entropy </w:t>
      </w:r>
    </w:p>
    <w:p w14:paraId="51E5601B" w14:textId="77777777" w:rsidR="00BD5FA0" w:rsidRDefault="00BD5FA0" w:rsidP="00BD5FA0">
      <w:pPr>
        <w:widowControl/>
        <w:numPr>
          <w:ilvl w:val="0"/>
          <w:numId w:val="12"/>
        </w:numPr>
        <w:spacing w:before="100" w:beforeAutospacing="1" w:after="100" w:afterAutospacing="1"/>
        <w:jc w:val="left"/>
        <w:rPr>
          <w:rFonts w:hint="eastAsia"/>
        </w:rPr>
      </w:pPr>
      <w:r>
        <w:t xml:space="preserve">或 metric learning（可以加点高级感） </w:t>
      </w:r>
    </w:p>
    <w:p w14:paraId="374DA255" w14:textId="77777777" w:rsidR="00BD5FA0" w:rsidRDefault="00BD5FA0" w:rsidP="00BD5FA0">
      <w:pPr>
        <w:pStyle w:val="2"/>
        <w:rPr>
          <w:rFonts w:hint="eastAsia"/>
        </w:rPr>
      </w:pPr>
      <w:r>
        <w:t>（4）第5章：实验部分建议优化</w:t>
      </w:r>
    </w:p>
    <w:p w14:paraId="38595BAA" w14:textId="77777777" w:rsidR="00BD5FA0" w:rsidRDefault="00BD5FA0" w:rsidP="00BD5FA0">
      <w:pPr>
        <w:pStyle w:val="a3"/>
        <w:rPr>
          <w:rFonts w:hint="eastAsia"/>
        </w:rPr>
      </w:pPr>
      <w:r>
        <w:t>你现在结构是标准的，但要注意：</w:t>
      </w:r>
    </w:p>
    <w:p w14:paraId="571E58DB" w14:textId="502FF0AC" w:rsidR="00BD5FA0" w:rsidRDefault="00BD5FA0" w:rsidP="00BD5FA0">
      <w:pPr>
        <w:pStyle w:val="3"/>
        <w:rPr>
          <w:rFonts w:hint="eastAsia"/>
        </w:rPr>
      </w:pPr>
      <w:r>
        <w:t>常见低分点：</w:t>
      </w:r>
    </w:p>
    <w:p w14:paraId="4243AA11" w14:textId="1C700071" w:rsidR="00BD5FA0" w:rsidRDefault="00BD5FA0" w:rsidP="00BD5FA0">
      <w:pPr>
        <w:widowControl/>
        <w:numPr>
          <w:ilvl w:val="0"/>
          <w:numId w:val="13"/>
        </w:numPr>
        <w:spacing w:before="100" w:beforeAutospacing="1" w:after="100" w:afterAutospacing="1"/>
        <w:jc w:val="left"/>
        <w:rPr>
          <w:rFonts w:hint="eastAsia"/>
        </w:rPr>
      </w:pPr>
      <w:r>
        <w:t xml:space="preserve">只做accuracy对比 </w:t>
      </w:r>
    </w:p>
    <w:p w14:paraId="38E02638" w14:textId="5F9BBE4F" w:rsidR="00BD5FA0" w:rsidRDefault="00BD5FA0" w:rsidP="00BD5FA0">
      <w:pPr>
        <w:widowControl/>
        <w:numPr>
          <w:ilvl w:val="0"/>
          <w:numId w:val="13"/>
        </w:numPr>
        <w:spacing w:before="100" w:beforeAutospacing="1" w:after="100" w:afterAutospacing="1"/>
        <w:jc w:val="left"/>
        <w:rPr>
          <w:rFonts w:hint="eastAsia"/>
        </w:rPr>
      </w:pPr>
      <w:r>
        <w:t xml:space="preserve">没有针对“遮挡”分析 </w:t>
      </w:r>
    </w:p>
    <w:p w14:paraId="0A26F63B" w14:textId="77777777" w:rsidR="00BD5FA0" w:rsidRDefault="00000000" w:rsidP="00BD5FA0">
      <w:pPr>
        <w:rPr>
          <w:rFonts w:hint="eastAsia"/>
        </w:rPr>
      </w:pPr>
      <w:r>
        <w:pict w14:anchorId="73E72C0C">
          <v:rect id="_x0000_i1030" style="width:0;height:1.5pt" o:hralign="center" o:hrstd="t" o:hr="t" fillcolor="#a0a0a0" stroked="f"/>
        </w:pict>
      </w:r>
    </w:p>
    <w:p w14:paraId="13C0FEA4" w14:textId="22D26CDA" w:rsidR="00BD5FA0" w:rsidRDefault="00BD5FA0" w:rsidP="00BD5FA0">
      <w:pPr>
        <w:pStyle w:val="3"/>
        <w:rPr>
          <w:rFonts w:hint="eastAsia"/>
        </w:rPr>
      </w:pPr>
      <w:r>
        <w:t>增加：</w:t>
      </w:r>
    </w:p>
    <w:p w14:paraId="6DF59ECF" w14:textId="77777777" w:rsidR="00BD5FA0" w:rsidRDefault="00BD5FA0" w:rsidP="00BD5FA0">
      <w:pPr>
        <w:pStyle w:val="4"/>
        <w:rPr>
          <w:rFonts w:hint="eastAsia"/>
        </w:rPr>
      </w:pPr>
      <w:r>
        <w:t>5.3 对比实验（重点）</w:t>
      </w:r>
    </w:p>
    <w:p w14:paraId="02DA651D" w14:textId="77777777" w:rsidR="00BD5FA0" w:rsidRDefault="00BD5FA0" w:rsidP="00BD5FA0">
      <w:pPr>
        <w:pStyle w:val="a3"/>
        <w:rPr>
          <w:rFonts w:hint="eastAsia"/>
        </w:rPr>
      </w:pPr>
      <w:r>
        <w:t>对比：</w:t>
      </w:r>
    </w:p>
    <w:p w14:paraId="0F65AB08" w14:textId="77777777" w:rsidR="00BD5FA0" w:rsidRDefault="00BD5FA0" w:rsidP="00BD5FA0">
      <w:pPr>
        <w:widowControl/>
        <w:numPr>
          <w:ilvl w:val="0"/>
          <w:numId w:val="14"/>
        </w:numPr>
        <w:spacing w:before="100" w:beforeAutospacing="1" w:after="100" w:afterAutospacing="1"/>
        <w:jc w:val="left"/>
        <w:rPr>
          <w:rFonts w:hint="eastAsia"/>
        </w:rPr>
      </w:pPr>
      <w:r>
        <w:t xml:space="preserve">CNN（baseline） </w:t>
      </w:r>
    </w:p>
    <w:p w14:paraId="4A5F0CCD" w14:textId="77777777" w:rsidR="00BD5FA0" w:rsidRDefault="00BD5FA0" w:rsidP="00BD5FA0">
      <w:pPr>
        <w:widowControl/>
        <w:numPr>
          <w:ilvl w:val="0"/>
          <w:numId w:val="14"/>
        </w:numPr>
        <w:spacing w:before="100" w:beforeAutospacing="1" w:after="100" w:afterAutospacing="1"/>
        <w:jc w:val="left"/>
        <w:rPr>
          <w:rFonts w:hint="eastAsia"/>
        </w:rPr>
      </w:pPr>
      <w:proofErr w:type="spellStart"/>
      <w:r>
        <w:t>FaceNet</w:t>
      </w:r>
      <w:proofErr w:type="spellEnd"/>
      <w:r>
        <w:t xml:space="preserve"> / </w:t>
      </w:r>
      <w:proofErr w:type="spellStart"/>
      <w:r>
        <w:t>ArcFace</w:t>
      </w:r>
      <w:proofErr w:type="spellEnd"/>
      <w:r>
        <w:t xml:space="preserve">（简单提一下） </w:t>
      </w:r>
    </w:p>
    <w:p w14:paraId="3B7AFC79" w14:textId="77777777" w:rsidR="00BD5FA0" w:rsidRDefault="00BD5FA0" w:rsidP="00BD5FA0">
      <w:pPr>
        <w:widowControl/>
        <w:numPr>
          <w:ilvl w:val="0"/>
          <w:numId w:val="14"/>
        </w:numPr>
        <w:spacing w:before="100" w:beforeAutospacing="1" w:after="100" w:afterAutospacing="1"/>
        <w:jc w:val="left"/>
        <w:rPr>
          <w:rFonts w:hint="eastAsia"/>
        </w:rPr>
      </w:pPr>
      <w:r>
        <w:t xml:space="preserve">你的方法 </w:t>
      </w:r>
    </w:p>
    <w:p w14:paraId="78348C4A" w14:textId="77777777" w:rsidR="00BD5FA0" w:rsidRDefault="00000000" w:rsidP="00BD5FA0">
      <w:pPr>
        <w:rPr>
          <w:rFonts w:hint="eastAsia"/>
        </w:rPr>
      </w:pPr>
      <w:r>
        <w:lastRenderedPageBreak/>
        <w:pict w14:anchorId="0691ABCB">
          <v:rect id="_x0000_i1031" style="width:0;height:1.5pt" o:hralign="center" o:hrstd="t" o:hr="t" fillcolor="#a0a0a0" stroked="f"/>
        </w:pict>
      </w:r>
    </w:p>
    <w:p w14:paraId="12F6E706" w14:textId="7DA6AB3A" w:rsidR="00BD5FA0" w:rsidRDefault="00BD5FA0" w:rsidP="00BD5FA0">
      <w:pPr>
        <w:pStyle w:val="4"/>
        <w:rPr>
          <w:rFonts w:hint="eastAsia"/>
        </w:rPr>
      </w:pPr>
      <w:r>
        <w:t>5.4 消融实验</w:t>
      </w:r>
    </w:p>
    <w:p w14:paraId="250999A3" w14:textId="77777777" w:rsidR="00BD5FA0" w:rsidRDefault="00BD5FA0" w:rsidP="00BD5FA0">
      <w:pPr>
        <w:pStyle w:val="a3"/>
        <w:rPr>
          <w:rFonts w:hint="eastAsia"/>
        </w:rPr>
      </w:pPr>
      <w:r>
        <w:t>必须拆：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915"/>
      </w:tblGrid>
      <w:tr w:rsidR="00BD5FA0" w14:paraId="50EFCBBB" w14:textId="77777777" w:rsidTr="00BD5FA0">
        <w:trPr>
          <w:tblHeader/>
          <w:tblCellSpacing w:w="15" w:type="dxa"/>
        </w:trPr>
        <w:tc>
          <w:tcPr>
            <w:tcW w:w="0" w:type="auto"/>
            <w:vAlign w:val="center"/>
            <w:hideMark/>
          </w:tcPr>
          <w:p w14:paraId="7C57CE7D" w14:textId="77777777" w:rsidR="00BD5FA0" w:rsidRDefault="00BD5FA0">
            <w:pPr>
              <w:jc w:val="center"/>
              <w:rPr>
                <w:rFonts w:hint="eastAsia"/>
                <w:b/>
                <w:bCs/>
              </w:rPr>
            </w:pPr>
            <w:r>
              <w:rPr>
                <w:b/>
                <w:bCs/>
              </w:rPr>
              <w:t>模块</w:t>
            </w:r>
          </w:p>
        </w:tc>
        <w:tc>
          <w:tcPr>
            <w:tcW w:w="0" w:type="auto"/>
            <w:vAlign w:val="center"/>
            <w:hideMark/>
          </w:tcPr>
          <w:p w14:paraId="4F998E2A" w14:textId="77777777" w:rsidR="00BD5FA0" w:rsidRDefault="00BD5FA0">
            <w:pPr>
              <w:jc w:val="center"/>
              <w:rPr>
                <w:rFonts w:hint="eastAsia"/>
                <w:b/>
                <w:bCs/>
              </w:rPr>
            </w:pPr>
            <w:r>
              <w:rPr>
                <w:b/>
                <w:bCs/>
              </w:rPr>
              <w:t>是否使用</w:t>
            </w:r>
          </w:p>
        </w:tc>
      </w:tr>
      <w:tr w:rsidR="00BD5FA0" w14:paraId="72CFF81A" w14:textId="77777777" w:rsidTr="00BD5FA0">
        <w:trPr>
          <w:tblCellSpacing w:w="15" w:type="dxa"/>
        </w:trPr>
        <w:tc>
          <w:tcPr>
            <w:tcW w:w="0" w:type="auto"/>
            <w:vAlign w:val="center"/>
            <w:hideMark/>
          </w:tcPr>
          <w:p w14:paraId="1A67A30C" w14:textId="77777777" w:rsidR="00BD5FA0" w:rsidRDefault="00BD5FA0">
            <w:pPr>
              <w:jc w:val="left"/>
              <w:rPr>
                <w:rFonts w:hint="eastAsia"/>
              </w:rPr>
            </w:pPr>
            <w:r>
              <w:t>GCN</w:t>
            </w:r>
          </w:p>
        </w:tc>
        <w:tc>
          <w:tcPr>
            <w:tcW w:w="0" w:type="auto"/>
            <w:vAlign w:val="center"/>
            <w:hideMark/>
          </w:tcPr>
          <w:p w14:paraId="14E6BC3C" w14:textId="77777777" w:rsidR="00BD5FA0" w:rsidRDefault="00BD5FA0">
            <w:pPr>
              <w:rPr>
                <w:rFonts w:hint="eastAsia"/>
              </w:rPr>
            </w:pPr>
            <w:r>
              <w:rPr>
                <w:rFonts w:ascii="Segoe UI Emoji" w:hAnsi="Segoe UI Emoji" w:cs="Segoe UI Emoji"/>
              </w:rPr>
              <w:t>✔</w:t>
            </w:r>
            <w:r>
              <w:t>/</w:t>
            </w:r>
            <w:r>
              <w:rPr>
                <w:rFonts w:ascii="MS Gothic" w:eastAsia="MS Gothic" w:hAnsi="MS Gothic" w:cs="MS Gothic" w:hint="eastAsia"/>
              </w:rPr>
              <w:t>✘</w:t>
            </w:r>
          </w:p>
        </w:tc>
      </w:tr>
      <w:tr w:rsidR="00BD5FA0" w14:paraId="373F1FD9" w14:textId="77777777" w:rsidTr="00BD5FA0">
        <w:trPr>
          <w:tblCellSpacing w:w="15" w:type="dxa"/>
        </w:trPr>
        <w:tc>
          <w:tcPr>
            <w:tcW w:w="0" w:type="auto"/>
            <w:vAlign w:val="center"/>
            <w:hideMark/>
          </w:tcPr>
          <w:p w14:paraId="2F6DE107" w14:textId="77777777" w:rsidR="00BD5FA0" w:rsidRDefault="00BD5FA0">
            <w:pPr>
              <w:rPr>
                <w:rFonts w:hint="eastAsia"/>
              </w:rPr>
            </w:pPr>
            <w:r>
              <w:t>attention</w:t>
            </w:r>
          </w:p>
        </w:tc>
        <w:tc>
          <w:tcPr>
            <w:tcW w:w="0" w:type="auto"/>
            <w:vAlign w:val="center"/>
            <w:hideMark/>
          </w:tcPr>
          <w:p w14:paraId="255E8C75" w14:textId="77777777" w:rsidR="00BD5FA0" w:rsidRDefault="00BD5FA0">
            <w:pPr>
              <w:rPr>
                <w:rFonts w:hint="eastAsia"/>
              </w:rPr>
            </w:pPr>
            <w:r>
              <w:rPr>
                <w:rFonts w:ascii="Segoe UI Emoji" w:hAnsi="Segoe UI Emoji" w:cs="Segoe UI Emoji"/>
              </w:rPr>
              <w:t>✔</w:t>
            </w:r>
            <w:r>
              <w:t>/</w:t>
            </w:r>
            <w:r>
              <w:rPr>
                <w:rFonts w:ascii="MS Gothic" w:eastAsia="MS Gothic" w:hAnsi="MS Gothic" w:cs="MS Gothic" w:hint="eastAsia"/>
              </w:rPr>
              <w:t>✘</w:t>
            </w:r>
          </w:p>
        </w:tc>
      </w:tr>
      <w:tr w:rsidR="00BD5FA0" w14:paraId="1752B0CC" w14:textId="77777777" w:rsidTr="00BD5FA0">
        <w:trPr>
          <w:tblCellSpacing w:w="15" w:type="dxa"/>
        </w:trPr>
        <w:tc>
          <w:tcPr>
            <w:tcW w:w="0" w:type="auto"/>
            <w:vAlign w:val="center"/>
            <w:hideMark/>
          </w:tcPr>
          <w:p w14:paraId="0BB59C48" w14:textId="77777777" w:rsidR="00BD5FA0" w:rsidRDefault="00BD5FA0">
            <w:pPr>
              <w:rPr>
                <w:rFonts w:hint="eastAsia"/>
              </w:rPr>
            </w:pPr>
            <w:r>
              <w:t>遮挡增强</w:t>
            </w:r>
          </w:p>
        </w:tc>
        <w:tc>
          <w:tcPr>
            <w:tcW w:w="0" w:type="auto"/>
            <w:vAlign w:val="center"/>
            <w:hideMark/>
          </w:tcPr>
          <w:p w14:paraId="51391E78" w14:textId="77777777" w:rsidR="00BD5FA0" w:rsidRDefault="00BD5FA0">
            <w:pPr>
              <w:rPr>
                <w:rFonts w:hint="eastAsia"/>
              </w:rPr>
            </w:pPr>
            <w:r>
              <w:rPr>
                <w:rFonts w:ascii="Segoe UI Emoji" w:hAnsi="Segoe UI Emoji" w:cs="Segoe UI Emoji"/>
              </w:rPr>
              <w:t>✔</w:t>
            </w:r>
            <w:r>
              <w:t>/</w:t>
            </w:r>
            <w:r>
              <w:rPr>
                <w:rFonts w:ascii="MS Gothic" w:eastAsia="MS Gothic" w:hAnsi="MS Gothic" w:cs="MS Gothic" w:hint="eastAsia"/>
              </w:rPr>
              <w:t>✘</w:t>
            </w:r>
          </w:p>
        </w:tc>
      </w:tr>
    </w:tbl>
    <w:p w14:paraId="5A55355C" w14:textId="77777777" w:rsidR="00BD5FA0" w:rsidRDefault="00BD5FA0" w:rsidP="00BD5FA0">
      <w:pPr>
        <w:pStyle w:val="a3"/>
        <w:rPr>
          <w:rFonts w:hint="eastAsia"/>
        </w:rPr>
      </w:pPr>
      <w:r>
        <w:rPr>
          <w:rFonts w:ascii="Segoe UI Emoji" w:hAnsi="Segoe UI Emoji" w:cs="Segoe UI Emoji"/>
        </w:rPr>
        <w:t>👉</w:t>
      </w:r>
      <w:r>
        <w:t xml:space="preserve"> 这样才有论文味</w:t>
      </w:r>
    </w:p>
    <w:p w14:paraId="11ECED8E" w14:textId="77777777" w:rsidR="00BD5FA0" w:rsidRDefault="00000000" w:rsidP="00BD5FA0">
      <w:pPr>
        <w:rPr>
          <w:rFonts w:hint="eastAsia"/>
        </w:rPr>
      </w:pPr>
      <w:r>
        <w:pict w14:anchorId="1D783FB9">
          <v:rect id="_x0000_i1032" style="width:0;height:1.5pt" o:hralign="center" o:hrstd="t" o:hr="t" fillcolor="#a0a0a0" stroked="f"/>
        </w:pict>
      </w:r>
    </w:p>
    <w:p w14:paraId="7E47D5F0" w14:textId="6D6BEB62" w:rsidR="00BD5FA0" w:rsidRDefault="00BD5FA0" w:rsidP="00BD5FA0">
      <w:pPr>
        <w:rPr>
          <w:rFonts w:hint="eastAsia"/>
        </w:rPr>
      </w:pPr>
      <w:r>
        <w:rPr>
          <w:rFonts w:hint="eastAsia"/>
          <w:b/>
          <w:bCs/>
          <w:kern w:val="44"/>
          <w:sz w:val="44"/>
          <w:szCs w:val="44"/>
        </w:rPr>
        <w:t>总结：你的论文创新点：</w:t>
      </w:r>
    </w:p>
    <w:p w14:paraId="7D1FA013" w14:textId="60320C41" w:rsidR="00BD5FA0" w:rsidRDefault="00BD5FA0" w:rsidP="00BD5FA0">
      <w:pPr>
        <w:pStyle w:val="2"/>
        <w:rPr>
          <w:rFonts w:hint="eastAsia"/>
        </w:rPr>
      </w:pPr>
      <w:r>
        <w:t>建议你总结为3点</w:t>
      </w:r>
    </w:p>
    <w:p w14:paraId="414CFD60" w14:textId="77777777" w:rsidR="00BD5FA0" w:rsidRDefault="00BD5FA0" w:rsidP="00BD5FA0">
      <w:pPr>
        <w:widowControl/>
        <w:numPr>
          <w:ilvl w:val="0"/>
          <w:numId w:val="15"/>
        </w:numPr>
        <w:spacing w:before="100" w:beforeAutospacing="1" w:after="100" w:afterAutospacing="1"/>
        <w:jc w:val="left"/>
        <w:rPr>
          <w:rFonts w:hint="eastAsia"/>
        </w:rPr>
      </w:pPr>
      <w:r>
        <w:rPr>
          <w:rStyle w:val="a4"/>
        </w:rPr>
        <w:t>基于关键点拓扑的人脸结构建模方法</w:t>
      </w:r>
      <w:r>
        <w:t xml:space="preserve"> </w:t>
      </w:r>
    </w:p>
    <w:p w14:paraId="41A12B1C" w14:textId="77777777" w:rsidR="00BD5FA0" w:rsidRDefault="00BD5FA0" w:rsidP="00BD5FA0">
      <w:pPr>
        <w:widowControl/>
        <w:numPr>
          <w:ilvl w:val="0"/>
          <w:numId w:val="15"/>
        </w:numPr>
        <w:spacing w:before="100" w:beforeAutospacing="1" w:after="100" w:afterAutospacing="1"/>
        <w:jc w:val="left"/>
        <w:rPr>
          <w:rFonts w:hint="eastAsia"/>
        </w:rPr>
      </w:pPr>
      <w:r>
        <w:rPr>
          <w:rStyle w:val="a4"/>
        </w:rPr>
        <w:t>结合GCN与注意力的遮挡鲁</w:t>
      </w:r>
      <w:proofErr w:type="gramStart"/>
      <w:r>
        <w:rPr>
          <w:rStyle w:val="a4"/>
        </w:rPr>
        <w:t>棒特征</w:t>
      </w:r>
      <w:proofErr w:type="gramEnd"/>
      <w:r>
        <w:rPr>
          <w:rStyle w:val="a4"/>
        </w:rPr>
        <w:t>学习</w:t>
      </w:r>
      <w:r>
        <w:t xml:space="preserve"> </w:t>
      </w:r>
    </w:p>
    <w:p w14:paraId="5EFFA5D7" w14:textId="77777777" w:rsidR="00BD5FA0" w:rsidRDefault="00BD5FA0" w:rsidP="00BD5FA0">
      <w:pPr>
        <w:widowControl/>
        <w:numPr>
          <w:ilvl w:val="0"/>
          <w:numId w:val="15"/>
        </w:numPr>
        <w:spacing w:before="100" w:beforeAutospacing="1" w:after="100" w:afterAutospacing="1"/>
        <w:jc w:val="left"/>
        <w:rPr>
          <w:rFonts w:hint="eastAsia"/>
        </w:rPr>
      </w:pPr>
      <w:r>
        <w:rPr>
          <w:rStyle w:val="a4"/>
        </w:rPr>
        <w:t>基于</w:t>
      </w:r>
      <w:proofErr w:type="gramStart"/>
      <w:r>
        <w:rPr>
          <w:rStyle w:val="a4"/>
        </w:rPr>
        <w:t>节点级遮挡</w:t>
      </w:r>
      <w:proofErr w:type="gramEnd"/>
      <w:r>
        <w:rPr>
          <w:rStyle w:val="a4"/>
        </w:rPr>
        <w:t>模拟的数据增强策略</w:t>
      </w:r>
    </w:p>
    <w:p w14:paraId="0CDEEB2E" w14:textId="77777777" w:rsidR="00BD5FA0" w:rsidRPr="00BD5FA0" w:rsidRDefault="00BD5FA0">
      <w:pPr>
        <w:rPr>
          <w:rFonts w:ascii="宋体" w:eastAsia="宋体" w:hAnsi="宋体" w:hint="eastAsia"/>
        </w:rPr>
      </w:pPr>
    </w:p>
    <w:sectPr w:rsidR="00BD5FA0" w:rsidRPr="00BD5FA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F75175" w14:textId="77777777" w:rsidR="00490210" w:rsidRDefault="00490210" w:rsidP="003919EC">
      <w:pPr>
        <w:rPr>
          <w:rFonts w:hint="eastAsia"/>
        </w:rPr>
      </w:pPr>
      <w:r>
        <w:separator/>
      </w:r>
    </w:p>
  </w:endnote>
  <w:endnote w:type="continuationSeparator" w:id="0">
    <w:p w14:paraId="33D2C4DE" w14:textId="77777777" w:rsidR="00490210" w:rsidRDefault="00490210" w:rsidP="003919E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A6130E" w14:textId="77777777" w:rsidR="00490210" w:rsidRDefault="00490210" w:rsidP="003919EC">
      <w:pPr>
        <w:rPr>
          <w:rFonts w:hint="eastAsia"/>
        </w:rPr>
      </w:pPr>
      <w:r>
        <w:separator/>
      </w:r>
    </w:p>
  </w:footnote>
  <w:footnote w:type="continuationSeparator" w:id="0">
    <w:p w14:paraId="2EF361E7" w14:textId="77777777" w:rsidR="00490210" w:rsidRDefault="00490210" w:rsidP="003919E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C5F7C"/>
    <w:multiLevelType w:val="multilevel"/>
    <w:tmpl w:val="E4F6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66E3F"/>
    <w:multiLevelType w:val="multilevel"/>
    <w:tmpl w:val="8596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3397C"/>
    <w:multiLevelType w:val="multilevel"/>
    <w:tmpl w:val="FC24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D916AE"/>
    <w:multiLevelType w:val="multilevel"/>
    <w:tmpl w:val="9D28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32B4F"/>
    <w:multiLevelType w:val="multilevel"/>
    <w:tmpl w:val="5282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24D95"/>
    <w:multiLevelType w:val="multilevel"/>
    <w:tmpl w:val="3C68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DA686C"/>
    <w:multiLevelType w:val="multilevel"/>
    <w:tmpl w:val="813A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774FCB"/>
    <w:multiLevelType w:val="multilevel"/>
    <w:tmpl w:val="ACACD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E64BF3"/>
    <w:multiLevelType w:val="multilevel"/>
    <w:tmpl w:val="BCD6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AD4187"/>
    <w:multiLevelType w:val="multilevel"/>
    <w:tmpl w:val="44DC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94639B"/>
    <w:multiLevelType w:val="multilevel"/>
    <w:tmpl w:val="17A8F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DE1300"/>
    <w:multiLevelType w:val="multilevel"/>
    <w:tmpl w:val="24B6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FE73AF"/>
    <w:multiLevelType w:val="multilevel"/>
    <w:tmpl w:val="A83E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551D7E"/>
    <w:multiLevelType w:val="multilevel"/>
    <w:tmpl w:val="356A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083F81"/>
    <w:multiLevelType w:val="multilevel"/>
    <w:tmpl w:val="0310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597112">
    <w:abstractNumId w:val="10"/>
  </w:num>
  <w:num w:numId="2" w16cid:durableId="139424043">
    <w:abstractNumId w:val="11"/>
  </w:num>
  <w:num w:numId="3" w16cid:durableId="1256594927">
    <w:abstractNumId w:val="13"/>
  </w:num>
  <w:num w:numId="4" w16cid:durableId="992101676">
    <w:abstractNumId w:val="9"/>
  </w:num>
  <w:num w:numId="5" w16cid:durableId="406077826">
    <w:abstractNumId w:val="2"/>
  </w:num>
  <w:num w:numId="6" w16cid:durableId="2128354839">
    <w:abstractNumId w:val="0"/>
  </w:num>
  <w:num w:numId="7" w16cid:durableId="1527015110">
    <w:abstractNumId w:val="5"/>
  </w:num>
  <w:num w:numId="8" w16cid:durableId="1033921441">
    <w:abstractNumId w:val="1"/>
  </w:num>
  <w:num w:numId="9" w16cid:durableId="1805535899">
    <w:abstractNumId w:val="3"/>
  </w:num>
  <w:num w:numId="10" w16cid:durableId="764761919">
    <w:abstractNumId w:val="8"/>
  </w:num>
  <w:num w:numId="11" w16cid:durableId="1026713676">
    <w:abstractNumId w:val="4"/>
  </w:num>
  <w:num w:numId="12" w16cid:durableId="972491288">
    <w:abstractNumId w:val="12"/>
  </w:num>
  <w:num w:numId="13" w16cid:durableId="675696636">
    <w:abstractNumId w:val="14"/>
  </w:num>
  <w:num w:numId="14" w16cid:durableId="1275402420">
    <w:abstractNumId w:val="6"/>
  </w:num>
  <w:num w:numId="15" w16cid:durableId="2664707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AAF"/>
    <w:rsid w:val="002C3AAF"/>
    <w:rsid w:val="003919EC"/>
    <w:rsid w:val="00490210"/>
    <w:rsid w:val="006469F8"/>
    <w:rsid w:val="00BD5F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2EC3A7"/>
  <w15:chartTrackingRefBased/>
  <w15:docId w15:val="{97082987-CD2D-4DE3-A157-7FE1FECF9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D5FA0"/>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2C3AAF"/>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
    <w:link w:val="30"/>
    <w:uiPriority w:val="9"/>
    <w:unhideWhenUsed/>
    <w:qFormat/>
    <w:rsid w:val="002C3AAF"/>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BD5FA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C3AAF"/>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2C3AAF"/>
    <w:rPr>
      <w:b/>
      <w:bCs/>
    </w:rPr>
  </w:style>
  <w:style w:type="character" w:customStyle="1" w:styleId="20">
    <w:name w:val="标题 2 字符"/>
    <w:basedOn w:val="a0"/>
    <w:link w:val="2"/>
    <w:uiPriority w:val="9"/>
    <w:rsid w:val="002C3AAF"/>
    <w:rPr>
      <w:rFonts w:ascii="宋体" w:eastAsia="宋体" w:hAnsi="宋体" w:cs="宋体"/>
      <w:b/>
      <w:bCs/>
      <w:kern w:val="0"/>
      <w:sz w:val="36"/>
      <w:szCs w:val="36"/>
    </w:rPr>
  </w:style>
  <w:style w:type="character" w:styleId="a5">
    <w:name w:val="Emphasis"/>
    <w:basedOn w:val="a0"/>
    <w:uiPriority w:val="20"/>
    <w:qFormat/>
    <w:rsid w:val="002C3AAF"/>
    <w:rPr>
      <w:i/>
      <w:iCs/>
    </w:rPr>
  </w:style>
  <w:style w:type="character" w:customStyle="1" w:styleId="30">
    <w:name w:val="标题 3 字符"/>
    <w:basedOn w:val="a0"/>
    <w:link w:val="3"/>
    <w:uiPriority w:val="9"/>
    <w:rsid w:val="002C3AAF"/>
    <w:rPr>
      <w:b/>
      <w:bCs/>
      <w:sz w:val="32"/>
      <w:szCs w:val="32"/>
    </w:rPr>
  </w:style>
  <w:style w:type="paragraph" w:styleId="HTML">
    <w:name w:val="HTML Preformatted"/>
    <w:basedOn w:val="a"/>
    <w:link w:val="HTML0"/>
    <w:uiPriority w:val="99"/>
    <w:semiHidden/>
    <w:unhideWhenUsed/>
    <w:rsid w:val="002C3A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2C3AAF"/>
    <w:rPr>
      <w:rFonts w:ascii="宋体" w:eastAsia="宋体" w:hAnsi="宋体" w:cs="宋体"/>
      <w:kern w:val="0"/>
      <w:sz w:val="24"/>
      <w:szCs w:val="24"/>
    </w:rPr>
  </w:style>
  <w:style w:type="character" w:customStyle="1" w:styleId="10">
    <w:name w:val="标题 1 字符"/>
    <w:basedOn w:val="a0"/>
    <w:link w:val="1"/>
    <w:uiPriority w:val="9"/>
    <w:rsid w:val="00BD5FA0"/>
    <w:rPr>
      <w:b/>
      <w:bCs/>
      <w:kern w:val="44"/>
      <w:sz w:val="44"/>
      <w:szCs w:val="44"/>
    </w:rPr>
  </w:style>
  <w:style w:type="character" w:customStyle="1" w:styleId="40">
    <w:name w:val="标题 4 字符"/>
    <w:basedOn w:val="a0"/>
    <w:link w:val="4"/>
    <w:uiPriority w:val="9"/>
    <w:semiHidden/>
    <w:rsid w:val="00BD5FA0"/>
    <w:rPr>
      <w:rFonts w:asciiTheme="majorHAnsi" w:eastAsiaTheme="majorEastAsia" w:hAnsiTheme="majorHAnsi" w:cstheme="majorBidi"/>
      <w:b/>
      <w:bCs/>
      <w:sz w:val="28"/>
      <w:szCs w:val="28"/>
    </w:rPr>
  </w:style>
  <w:style w:type="paragraph" w:styleId="a6">
    <w:name w:val="header"/>
    <w:basedOn w:val="a"/>
    <w:link w:val="a7"/>
    <w:uiPriority w:val="99"/>
    <w:unhideWhenUsed/>
    <w:rsid w:val="003919EC"/>
    <w:pPr>
      <w:tabs>
        <w:tab w:val="center" w:pos="4153"/>
        <w:tab w:val="right" w:pos="8306"/>
      </w:tabs>
      <w:snapToGrid w:val="0"/>
      <w:jc w:val="center"/>
    </w:pPr>
    <w:rPr>
      <w:sz w:val="18"/>
      <w:szCs w:val="18"/>
    </w:rPr>
  </w:style>
  <w:style w:type="character" w:customStyle="1" w:styleId="a7">
    <w:name w:val="页眉 字符"/>
    <w:basedOn w:val="a0"/>
    <w:link w:val="a6"/>
    <w:uiPriority w:val="99"/>
    <w:rsid w:val="003919EC"/>
    <w:rPr>
      <w:sz w:val="18"/>
      <w:szCs w:val="18"/>
    </w:rPr>
  </w:style>
  <w:style w:type="paragraph" w:styleId="a8">
    <w:name w:val="footer"/>
    <w:basedOn w:val="a"/>
    <w:link w:val="a9"/>
    <w:uiPriority w:val="99"/>
    <w:unhideWhenUsed/>
    <w:rsid w:val="003919EC"/>
    <w:pPr>
      <w:tabs>
        <w:tab w:val="center" w:pos="4153"/>
        <w:tab w:val="right" w:pos="8306"/>
      </w:tabs>
      <w:snapToGrid w:val="0"/>
      <w:jc w:val="left"/>
    </w:pPr>
    <w:rPr>
      <w:sz w:val="18"/>
      <w:szCs w:val="18"/>
    </w:rPr>
  </w:style>
  <w:style w:type="character" w:customStyle="1" w:styleId="a9">
    <w:name w:val="页脚 字符"/>
    <w:basedOn w:val="a0"/>
    <w:link w:val="a8"/>
    <w:uiPriority w:val="99"/>
    <w:rsid w:val="003919E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382725">
      <w:bodyDiv w:val="1"/>
      <w:marLeft w:val="0"/>
      <w:marRight w:val="0"/>
      <w:marTop w:val="0"/>
      <w:marBottom w:val="0"/>
      <w:divBdr>
        <w:top w:val="none" w:sz="0" w:space="0" w:color="auto"/>
        <w:left w:val="none" w:sz="0" w:space="0" w:color="auto"/>
        <w:bottom w:val="none" w:sz="0" w:space="0" w:color="auto"/>
        <w:right w:val="none" w:sz="0" w:space="0" w:color="auto"/>
      </w:divBdr>
    </w:div>
    <w:div w:id="1194226098">
      <w:bodyDiv w:val="1"/>
      <w:marLeft w:val="0"/>
      <w:marRight w:val="0"/>
      <w:marTop w:val="0"/>
      <w:marBottom w:val="0"/>
      <w:divBdr>
        <w:top w:val="none" w:sz="0" w:space="0" w:color="auto"/>
        <w:left w:val="none" w:sz="0" w:space="0" w:color="auto"/>
        <w:bottom w:val="none" w:sz="0" w:space="0" w:color="auto"/>
        <w:right w:val="none" w:sz="0" w:space="0" w:color="auto"/>
      </w:divBdr>
      <w:divsChild>
        <w:div w:id="1818838820">
          <w:marLeft w:val="0"/>
          <w:marRight w:val="0"/>
          <w:marTop w:val="0"/>
          <w:marBottom w:val="0"/>
          <w:divBdr>
            <w:top w:val="none" w:sz="0" w:space="0" w:color="auto"/>
            <w:left w:val="none" w:sz="0" w:space="0" w:color="auto"/>
            <w:bottom w:val="none" w:sz="0" w:space="0" w:color="auto"/>
            <w:right w:val="none" w:sz="0" w:space="0" w:color="auto"/>
          </w:divBdr>
          <w:divsChild>
            <w:div w:id="185981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73217">
      <w:bodyDiv w:val="1"/>
      <w:marLeft w:val="0"/>
      <w:marRight w:val="0"/>
      <w:marTop w:val="0"/>
      <w:marBottom w:val="0"/>
      <w:divBdr>
        <w:top w:val="none" w:sz="0" w:space="0" w:color="auto"/>
        <w:left w:val="none" w:sz="0" w:space="0" w:color="auto"/>
        <w:bottom w:val="none" w:sz="0" w:space="0" w:color="auto"/>
        <w:right w:val="none" w:sz="0" w:space="0" w:color="auto"/>
      </w:divBdr>
    </w:div>
    <w:div w:id="1656496624">
      <w:bodyDiv w:val="1"/>
      <w:marLeft w:val="0"/>
      <w:marRight w:val="0"/>
      <w:marTop w:val="0"/>
      <w:marBottom w:val="0"/>
      <w:divBdr>
        <w:top w:val="none" w:sz="0" w:space="0" w:color="auto"/>
        <w:left w:val="none" w:sz="0" w:space="0" w:color="auto"/>
        <w:bottom w:val="none" w:sz="0" w:space="0" w:color="auto"/>
        <w:right w:val="none" w:sz="0" w:space="0" w:color="auto"/>
      </w:divBdr>
      <w:divsChild>
        <w:div w:id="585380215">
          <w:marLeft w:val="0"/>
          <w:marRight w:val="0"/>
          <w:marTop w:val="0"/>
          <w:marBottom w:val="0"/>
          <w:divBdr>
            <w:top w:val="none" w:sz="0" w:space="0" w:color="auto"/>
            <w:left w:val="none" w:sz="0" w:space="0" w:color="auto"/>
            <w:bottom w:val="none" w:sz="0" w:space="0" w:color="auto"/>
            <w:right w:val="none" w:sz="0" w:space="0" w:color="auto"/>
          </w:divBdr>
          <w:divsChild>
            <w:div w:id="1616785072">
              <w:marLeft w:val="0"/>
              <w:marRight w:val="0"/>
              <w:marTop w:val="0"/>
              <w:marBottom w:val="0"/>
              <w:divBdr>
                <w:top w:val="none" w:sz="0" w:space="0" w:color="auto"/>
                <w:left w:val="none" w:sz="0" w:space="0" w:color="auto"/>
                <w:bottom w:val="none" w:sz="0" w:space="0" w:color="auto"/>
                <w:right w:val="none" w:sz="0" w:space="0" w:color="auto"/>
              </w:divBdr>
            </w:div>
          </w:divsChild>
        </w:div>
        <w:div w:id="1229998302">
          <w:blockQuote w:val="1"/>
          <w:marLeft w:val="720"/>
          <w:marRight w:val="720"/>
          <w:marTop w:val="100"/>
          <w:marBottom w:val="100"/>
          <w:divBdr>
            <w:top w:val="none" w:sz="0" w:space="0" w:color="auto"/>
            <w:left w:val="none" w:sz="0" w:space="0" w:color="auto"/>
            <w:bottom w:val="none" w:sz="0" w:space="0" w:color="auto"/>
            <w:right w:val="none" w:sz="0" w:space="0" w:color="auto"/>
          </w:divBdr>
        </w:div>
        <w:div w:id="759066920">
          <w:marLeft w:val="0"/>
          <w:marRight w:val="0"/>
          <w:marTop w:val="0"/>
          <w:marBottom w:val="0"/>
          <w:divBdr>
            <w:top w:val="none" w:sz="0" w:space="0" w:color="auto"/>
            <w:left w:val="none" w:sz="0" w:space="0" w:color="auto"/>
            <w:bottom w:val="none" w:sz="0" w:space="0" w:color="auto"/>
            <w:right w:val="none" w:sz="0" w:space="0" w:color="auto"/>
          </w:divBdr>
          <w:divsChild>
            <w:div w:id="1104764395">
              <w:marLeft w:val="0"/>
              <w:marRight w:val="0"/>
              <w:marTop w:val="0"/>
              <w:marBottom w:val="0"/>
              <w:divBdr>
                <w:top w:val="none" w:sz="0" w:space="0" w:color="auto"/>
                <w:left w:val="none" w:sz="0" w:space="0" w:color="auto"/>
                <w:bottom w:val="none" w:sz="0" w:space="0" w:color="auto"/>
                <w:right w:val="none" w:sz="0" w:space="0" w:color="auto"/>
              </w:divBdr>
              <w:divsChild>
                <w:div w:id="715812049">
                  <w:marLeft w:val="0"/>
                  <w:marRight w:val="0"/>
                  <w:marTop w:val="0"/>
                  <w:marBottom w:val="0"/>
                  <w:divBdr>
                    <w:top w:val="none" w:sz="0" w:space="0" w:color="auto"/>
                    <w:left w:val="none" w:sz="0" w:space="0" w:color="auto"/>
                    <w:bottom w:val="none" w:sz="0" w:space="0" w:color="auto"/>
                    <w:right w:val="none" w:sz="0" w:space="0" w:color="auto"/>
                  </w:divBdr>
                  <w:divsChild>
                    <w:div w:id="1277102876">
                      <w:marLeft w:val="0"/>
                      <w:marRight w:val="0"/>
                      <w:marTop w:val="0"/>
                      <w:marBottom w:val="0"/>
                      <w:divBdr>
                        <w:top w:val="none" w:sz="0" w:space="0" w:color="auto"/>
                        <w:left w:val="none" w:sz="0" w:space="0" w:color="auto"/>
                        <w:bottom w:val="none" w:sz="0" w:space="0" w:color="auto"/>
                        <w:right w:val="none" w:sz="0" w:space="0" w:color="auto"/>
                      </w:divBdr>
                      <w:divsChild>
                        <w:div w:id="2048796516">
                          <w:marLeft w:val="0"/>
                          <w:marRight w:val="0"/>
                          <w:marTop w:val="0"/>
                          <w:marBottom w:val="0"/>
                          <w:divBdr>
                            <w:top w:val="none" w:sz="0" w:space="0" w:color="auto"/>
                            <w:left w:val="none" w:sz="0" w:space="0" w:color="auto"/>
                            <w:bottom w:val="none" w:sz="0" w:space="0" w:color="auto"/>
                            <w:right w:val="none" w:sz="0" w:space="0" w:color="auto"/>
                          </w:divBdr>
                          <w:divsChild>
                            <w:div w:id="54789237">
                              <w:marLeft w:val="0"/>
                              <w:marRight w:val="0"/>
                              <w:marTop w:val="0"/>
                              <w:marBottom w:val="0"/>
                              <w:divBdr>
                                <w:top w:val="none" w:sz="0" w:space="0" w:color="auto"/>
                                <w:left w:val="none" w:sz="0" w:space="0" w:color="auto"/>
                                <w:bottom w:val="none" w:sz="0" w:space="0" w:color="auto"/>
                                <w:right w:val="none" w:sz="0" w:space="0" w:color="auto"/>
                              </w:divBdr>
                              <w:divsChild>
                                <w:div w:id="173568482">
                                  <w:marLeft w:val="0"/>
                                  <w:marRight w:val="0"/>
                                  <w:marTop w:val="0"/>
                                  <w:marBottom w:val="0"/>
                                  <w:divBdr>
                                    <w:top w:val="none" w:sz="0" w:space="0" w:color="auto"/>
                                    <w:left w:val="none" w:sz="0" w:space="0" w:color="auto"/>
                                    <w:bottom w:val="none" w:sz="0" w:space="0" w:color="auto"/>
                                    <w:right w:val="none" w:sz="0" w:space="0" w:color="auto"/>
                                  </w:divBdr>
                                  <w:divsChild>
                                    <w:div w:id="1118253964">
                                      <w:marLeft w:val="0"/>
                                      <w:marRight w:val="0"/>
                                      <w:marTop w:val="0"/>
                                      <w:marBottom w:val="0"/>
                                      <w:divBdr>
                                        <w:top w:val="none" w:sz="0" w:space="0" w:color="auto"/>
                                        <w:left w:val="none" w:sz="0" w:space="0" w:color="auto"/>
                                        <w:bottom w:val="none" w:sz="0" w:space="0" w:color="auto"/>
                                        <w:right w:val="none" w:sz="0" w:space="0" w:color="auto"/>
                                      </w:divBdr>
                                      <w:divsChild>
                                        <w:div w:id="262880295">
                                          <w:marLeft w:val="0"/>
                                          <w:marRight w:val="0"/>
                                          <w:marTop w:val="0"/>
                                          <w:marBottom w:val="0"/>
                                          <w:divBdr>
                                            <w:top w:val="none" w:sz="0" w:space="0" w:color="auto"/>
                                            <w:left w:val="none" w:sz="0" w:space="0" w:color="auto"/>
                                            <w:bottom w:val="none" w:sz="0" w:space="0" w:color="auto"/>
                                            <w:right w:val="none" w:sz="0" w:space="0" w:color="auto"/>
                                          </w:divBdr>
                                          <w:divsChild>
                                            <w:div w:id="930553068">
                                              <w:marLeft w:val="0"/>
                                              <w:marRight w:val="0"/>
                                              <w:marTop w:val="0"/>
                                              <w:marBottom w:val="0"/>
                                              <w:divBdr>
                                                <w:top w:val="none" w:sz="0" w:space="0" w:color="auto"/>
                                                <w:left w:val="none" w:sz="0" w:space="0" w:color="auto"/>
                                                <w:bottom w:val="none" w:sz="0" w:space="0" w:color="auto"/>
                                                <w:right w:val="none" w:sz="0" w:space="0" w:color="auto"/>
                                              </w:divBdr>
                                              <w:divsChild>
                                                <w:div w:id="1197430148">
                                                  <w:marLeft w:val="0"/>
                                                  <w:marRight w:val="0"/>
                                                  <w:marTop w:val="0"/>
                                                  <w:marBottom w:val="0"/>
                                                  <w:divBdr>
                                                    <w:top w:val="none" w:sz="0" w:space="0" w:color="auto"/>
                                                    <w:left w:val="none" w:sz="0" w:space="0" w:color="auto"/>
                                                    <w:bottom w:val="none" w:sz="0" w:space="0" w:color="auto"/>
                                                    <w:right w:val="none" w:sz="0" w:space="0" w:color="auto"/>
                                                  </w:divBdr>
                                                  <w:divsChild>
                                                    <w:div w:id="100159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0670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234</Words>
  <Characters>1335</Characters>
  <Application>Microsoft Office Word</Application>
  <DocSecurity>0</DocSecurity>
  <Lines>11</Lines>
  <Paragraphs>3</Paragraphs>
  <ScaleCrop>false</ScaleCrop>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dc:creator>
  <cp:keywords/>
  <dc:description/>
  <cp:lastModifiedBy>Pu Zhicheng</cp:lastModifiedBy>
  <cp:revision>2</cp:revision>
  <dcterms:created xsi:type="dcterms:W3CDTF">2026-04-05T08:53:00Z</dcterms:created>
  <dcterms:modified xsi:type="dcterms:W3CDTF">2026-04-05T08:53:00Z</dcterms:modified>
</cp:coreProperties>
</file>