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46DA90" w14:textId="4BBD6B65" w:rsidR="005E4B89" w:rsidRPr="00690149" w:rsidRDefault="005E4B89" w:rsidP="00690149">
      <w:pPr>
        <w:spacing w:line="240" w:lineRule="atLeast"/>
        <w:rPr>
          <w:rFonts w:ascii="MingLiU-ExtB" w:eastAsia="MingLiU-ExtB" w:hAnsi="MingLiU-ExtB" w:hint="eastAsia"/>
          <w:color w:val="FF0000"/>
          <w:sz w:val="24"/>
          <w:szCs w:val="28"/>
        </w:rPr>
      </w:pPr>
      <w:r w:rsidRPr="00690149">
        <w:rPr>
          <w:rFonts w:ascii="宋体" w:eastAsia="宋体" w:hAnsi="宋体" w:cs="宋体" w:hint="eastAsia"/>
          <w:color w:val="FF0000"/>
          <w:sz w:val="24"/>
          <w:szCs w:val="28"/>
        </w:rPr>
        <w:t>免责声明：本文档所有文案内容均为手打，属于</w:t>
      </w:r>
      <w:r w:rsidR="00690149" w:rsidRPr="00690149">
        <w:rPr>
          <w:rFonts w:ascii="宋体" w:eastAsia="宋体" w:hAnsi="宋体" w:cs="宋体" w:hint="eastAsia"/>
          <w:color w:val="FF0000"/>
          <w:sz w:val="24"/>
          <w:szCs w:val="28"/>
        </w:rPr>
        <w:t>南方医科大学教学</w:t>
      </w:r>
      <w:r w:rsidR="00690149" w:rsidRPr="00690149">
        <w:rPr>
          <w:rFonts w:ascii="MingLiU-ExtB" w:eastAsia="MingLiU-ExtB" w:hAnsi="MingLiU-ExtB" w:hint="eastAsia"/>
          <w:color w:val="FF0000"/>
          <w:sz w:val="24"/>
          <w:szCs w:val="28"/>
        </w:rPr>
        <w:t>PPT</w:t>
      </w:r>
      <w:r w:rsidR="00690149" w:rsidRPr="00690149">
        <w:rPr>
          <w:rFonts w:ascii="宋体" w:eastAsia="宋体" w:hAnsi="宋体" w:cs="宋体" w:hint="eastAsia"/>
          <w:color w:val="FF0000"/>
          <w:sz w:val="24"/>
          <w:szCs w:val="28"/>
        </w:rPr>
        <w:t>以及王子粤本人</w:t>
      </w:r>
      <w:r w:rsidRPr="00690149">
        <w:rPr>
          <w:rFonts w:ascii="宋体" w:eastAsia="宋体" w:hAnsi="宋体" w:cs="宋体" w:hint="eastAsia"/>
          <w:color w:val="FF0000"/>
          <w:sz w:val="24"/>
          <w:szCs w:val="28"/>
        </w:rPr>
        <w:t>原创</w:t>
      </w:r>
      <w:r w:rsidR="00690149" w:rsidRPr="00690149">
        <w:rPr>
          <w:rFonts w:ascii="宋体" w:eastAsia="宋体" w:hAnsi="宋体" w:cs="宋体" w:hint="eastAsia"/>
          <w:color w:val="FF0000"/>
          <w:sz w:val="24"/>
          <w:szCs w:val="28"/>
        </w:rPr>
        <w:t>内容</w:t>
      </w:r>
      <w:r w:rsidRPr="00690149">
        <w:rPr>
          <w:rFonts w:ascii="宋体" w:eastAsia="宋体" w:hAnsi="宋体" w:cs="宋体" w:hint="eastAsia"/>
          <w:color w:val="FF0000"/>
          <w:sz w:val="24"/>
          <w:szCs w:val="28"/>
        </w:rPr>
        <w:t>，仅格式使用工具加工，</w:t>
      </w:r>
    </w:p>
    <w:p w14:paraId="4349C0B6" w14:textId="1C0CF2CA" w:rsidR="005E4B89" w:rsidRPr="00690149" w:rsidRDefault="005E4B89" w:rsidP="00690149">
      <w:pPr>
        <w:spacing w:line="240" w:lineRule="atLeast"/>
        <w:rPr>
          <w:rFonts w:ascii="MingLiU-ExtB" w:eastAsia="MingLiU-ExtB" w:hAnsi="MingLiU-ExtB" w:hint="eastAsia"/>
          <w:color w:val="FF0000"/>
          <w:sz w:val="24"/>
          <w:szCs w:val="28"/>
        </w:rPr>
      </w:pPr>
      <w:r w:rsidRPr="00690149">
        <w:rPr>
          <w:rFonts w:ascii="宋体" w:eastAsia="宋体" w:hAnsi="宋体" w:cs="宋体" w:hint="eastAsia"/>
          <w:color w:val="FF0000"/>
          <w:sz w:val="24"/>
          <w:szCs w:val="28"/>
        </w:rPr>
        <w:t>因为本人手写字体实在要么缓慢无比一字一年要么奇丑无比污染眼睛，因此使用电子打印版还望多多包涵。≧</w:t>
      </w:r>
      <w:r w:rsidRPr="00690149">
        <w:rPr>
          <w:rFonts w:ascii="MingLiU-ExtB" w:eastAsia="MingLiU-ExtB" w:hAnsi="MingLiU-ExtB" w:hint="eastAsia"/>
          <w:color w:val="FF0000"/>
          <w:sz w:val="24"/>
          <w:szCs w:val="28"/>
        </w:rPr>
        <w:t xml:space="preserve"> </w:t>
      </w:r>
      <w:r w:rsidRPr="00690149">
        <w:rPr>
          <w:rFonts w:ascii="宋体" w:eastAsia="宋体" w:hAnsi="宋体" w:cs="宋体" w:hint="eastAsia"/>
          <w:color w:val="FF0000"/>
          <w:sz w:val="24"/>
          <w:szCs w:val="28"/>
        </w:rPr>
        <w:t>﹏</w:t>
      </w:r>
      <w:r w:rsidRPr="00690149">
        <w:rPr>
          <w:rFonts w:ascii="MingLiU-ExtB" w:eastAsia="MingLiU-ExtB" w:hAnsi="MingLiU-ExtB" w:hint="eastAsia"/>
          <w:color w:val="FF0000"/>
          <w:sz w:val="24"/>
          <w:szCs w:val="28"/>
        </w:rPr>
        <w:t xml:space="preserve"> </w:t>
      </w:r>
      <w:r w:rsidRPr="00690149">
        <w:rPr>
          <w:rFonts w:ascii="宋体" w:eastAsia="宋体" w:hAnsi="宋体" w:cs="宋体" w:hint="eastAsia"/>
          <w:color w:val="FF0000"/>
          <w:sz w:val="24"/>
          <w:szCs w:val="28"/>
        </w:rPr>
        <w:t>≦</w:t>
      </w:r>
    </w:p>
    <w:p w14:paraId="460F1244" w14:textId="10EC357D" w:rsidR="005E4B89" w:rsidRPr="005E1596" w:rsidRDefault="005E4B89" w:rsidP="005E1596">
      <w:pPr>
        <w:spacing w:line="240" w:lineRule="atLeast"/>
        <w:rPr>
          <w:rFonts w:ascii="MingLiU-ExtB" w:hAnsi="MingLiU-ExtB" w:hint="eastAsia"/>
          <w:color w:val="FF0000"/>
          <w:sz w:val="24"/>
          <w:szCs w:val="28"/>
        </w:rPr>
      </w:pPr>
      <w:r w:rsidRPr="00690149">
        <w:rPr>
          <w:rFonts w:ascii="宋体" w:eastAsia="宋体" w:hAnsi="宋体" w:cs="宋体" w:hint="eastAsia"/>
          <w:color w:val="FF0000"/>
          <w:sz w:val="24"/>
          <w:szCs w:val="28"/>
        </w:rPr>
        <w:t>注意：报告为双面打印背面也有内容，不要错过（づ￣</w:t>
      </w:r>
      <w:r w:rsidRPr="00690149">
        <w:rPr>
          <w:rFonts w:ascii="MingLiU-ExtB" w:eastAsia="MingLiU-ExtB" w:hAnsi="MingLiU-ExtB" w:hint="eastAsia"/>
          <w:color w:val="FF0000"/>
          <w:sz w:val="24"/>
          <w:szCs w:val="28"/>
        </w:rPr>
        <w:t>3</w:t>
      </w:r>
      <w:r w:rsidRPr="00690149">
        <w:rPr>
          <w:rFonts w:ascii="宋体" w:eastAsia="宋体" w:hAnsi="宋体" w:cs="宋体" w:hint="eastAsia"/>
          <w:color w:val="FF0000"/>
          <w:sz w:val="24"/>
          <w:szCs w:val="28"/>
        </w:rPr>
        <w:t>￣）づ╭</w:t>
      </w:r>
      <w:r w:rsidRPr="00690149">
        <w:rPr>
          <mc:AlternateContent>
            <mc:Choice Requires="w16se">
              <w:rFonts w:ascii="MingLiU-ExtB" w:eastAsia="MingLiU-ExtB" w:hAnsi="MingLiU-ExtB" w:hint="eastAsia"/>
            </mc:Choice>
            <mc:Fallback>
              <w:rFonts w:ascii="Segoe UI Emoji" w:eastAsia="Segoe UI Emoji" w:hAnsi="Segoe UI Emoji" w:cs="Segoe UI Emoji"/>
            </mc:Fallback>
          </mc:AlternateContent>
          <w:color w:val="FF0000"/>
          <w:sz w:val="24"/>
          <w:szCs w:val="28"/>
        </w:rPr>
        <mc:AlternateContent>
          <mc:Choice Requires="w16se">
            <w16se:symEx w16se:font="Segoe UI Emoji" w16se:char="2764"/>
          </mc:Choice>
          <mc:Fallback>
            <w:t>❤</w:t>
          </mc:Fallback>
        </mc:AlternateContent>
      </w:r>
      <w:r w:rsidRPr="00690149">
        <w:rPr>
          <w:rFonts w:ascii="MingLiU-ExtB" w:eastAsia="MingLiU-ExtB" w:hAnsi="MingLiU-ExtB" w:hint="eastAsia"/>
          <w:color w:val="FF0000"/>
          <w:sz w:val="24"/>
          <w:szCs w:val="28"/>
        </w:rPr>
        <w:t>️</w:t>
      </w:r>
      <w:r w:rsidRPr="00690149">
        <w:rPr>
          <w:rFonts w:ascii="宋体" w:eastAsia="宋体" w:hAnsi="宋体" w:cs="宋体" w:hint="eastAsia"/>
          <w:color w:val="FF0000"/>
          <w:sz w:val="24"/>
          <w:szCs w:val="28"/>
        </w:rPr>
        <w:t>～</w:t>
      </w:r>
    </w:p>
    <w:p w14:paraId="68AF3091" w14:textId="2FDEC9B0" w:rsidR="005E4B89" w:rsidRPr="001D26E9" w:rsidRDefault="005E4B89" w:rsidP="005E4B89">
      <w:pPr>
        <w:rPr>
          <w:rFonts w:hint="eastAsia"/>
          <w:b/>
          <w:bCs/>
          <w:sz w:val="28"/>
          <w:szCs w:val="32"/>
        </w:rPr>
      </w:pPr>
      <w:r w:rsidRPr="001D26E9">
        <w:rPr>
          <w:rFonts w:hint="eastAsia"/>
          <w:b/>
          <w:bCs/>
          <w:sz w:val="28"/>
          <w:szCs w:val="32"/>
        </w:rPr>
        <w:t>实验报告：硫酸铜的提纯</w:t>
      </w:r>
    </w:p>
    <w:p w14:paraId="714EA5FE" w14:textId="423CC1AC" w:rsidR="005E4B89" w:rsidRPr="001D26E9" w:rsidRDefault="005E4B89" w:rsidP="005E4B89">
      <w:pPr>
        <w:rPr>
          <w:rFonts w:hint="eastAsia"/>
          <w:b/>
          <w:bCs/>
          <w:sz w:val="28"/>
          <w:szCs w:val="32"/>
        </w:rPr>
      </w:pPr>
      <w:r w:rsidRPr="001D26E9">
        <w:rPr>
          <w:rFonts w:hint="eastAsia"/>
          <w:b/>
          <w:bCs/>
          <w:sz w:val="28"/>
          <w:szCs w:val="32"/>
        </w:rPr>
        <w:t>实验员：王子粤</w:t>
      </w:r>
    </w:p>
    <w:p w14:paraId="3099EE25" w14:textId="50149FA1" w:rsidR="005E4B89" w:rsidRPr="005E1596" w:rsidRDefault="005E4B89" w:rsidP="005E4B89">
      <w:pPr>
        <w:rPr>
          <w:rFonts w:hint="eastAsia"/>
          <w:b/>
          <w:bCs/>
          <w:sz w:val="28"/>
          <w:szCs w:val="32"/>
        </w:rPr>
      </w:pPr>
      <w:r w:rsidRPr="001D26E9">
        <w:rPr>
          <w:rFonts w:hint="eastAsia"/>
          <w:b/>
          <w:bCs/>
          <w:sz w:val="28"/>
          <w:szCs w:val="32"/>
        </w:rPr>
        <w:t>日期：2024年12月12日</w:t>
      </w:r>
    </w:p>
    <w:p w14:paraId="06D85E90" w14:textId="3B15D838" w:rsidR="005E4B89" w:rsidRPr="005E1596" w:rsidRDefault="005E4B89" w:rsidP="005E4B89">
      <w:pPr>
        <w:rPr>
          <w:rFonts w:hint="eastAsia"/>
          <w:b/>
          <w:bCs/>
          <w:sz w:val="28"/>
          <w:szCs w:val="32"/>
        </w:rPr>
      </w:pPr>
      <w:r w:rsidRPr="00690149">
        <w:rPr>
          <w:rFonts w:hint="eastAsia"/>
          <w:b/>
          <w:bCs/>
          <w:sz w:val="28"/>
          <w:szCs w:val="32"/>
        </w:rPr>
        <w:t>一、实验目的</w:t>
      </w:r>
    </w:p>
    <w:p w14:paraId="35B06C24" w14:textId="462128A0" w:rsidR="005E4B89" w:rsidRDefault="005E4B89" w:rsidP="005E4B89">
      <w:pPr>
        <w:rPr>
          <w:rFonts w:hint="eastAsia"/>
        </w:rPr>
      </w:pPr>
      <w:r w:rsidRPr="00690149">
        <w:rPr>
          <w:rFonts w:hint="eastAsia"/>
          <w:b/>
          <w:bCs/>
        </w:rPr>
        <w:t>1. 深入理解重结晶法：</w:t>
      </w:r>
      <w:r>
        <w:rPr>
          <w:rFonts w:hint="eastAsia"/>
        </w:rPr>
        <w:t>通过实验深入理解重结晶法在提纯物质中的应用，特别是其在去除不溶性和可溶性杂质方面的效果。</w:t>
      </w:r>
    </w:p>
    <w:p w14:paraId="4C3172E6" w14:textId="3F9AAE8A" w:rsidR="005E4B89" w:rsidRDefault="005E4B89" w:rsidP="005E4B89">
      <w:pPr>
        <w:rPr>
          <w:rFonts w:hint="eastAsia"/>
        </w:rPr>
      </w:pPr>
      <w:r w:rsidRPr="00690149">
        <w:rPr>
          <w:rFonts w:hint="eastAsia"/>
          <w:b/>
          <w:bCs/>
        </w:rPr>
        <w:t>2. 熟练掌握实验操作：</w:t>
      </w:r>
      <w:r>
        <w:rPr>
          <w:rFonts w:hint="eastAsia"/>
        </w:rPr>
        <w:t>通过实际操作，熟练掌握电子天平的使用，以及加热、溶解、过滤、蒸发和结晶等基本化学实验操作技巧。</w:t>
      </w:r>
    </w:p>
    <w:p w14:paraId="65544C15" w14:textId="13017C9A" w:rsidR="005E4B89" w:rsidRPr="00690149" w:rsidRDefault="005E4B89" w:rsidP="005E4B89">
      <w:pPr>
        <w:rPr>
          <w:rFonts w:hint="eastAsia"/>
        </w:rPr>
      </w:pPr>
      <w:r w:rsidRPr="00690149">
        <w:rPr>
          <w:rFonts w:hint="eastAsia"/>
          <w:b/>
          <w:bCs/>
        </w:rPr>
        <w:t>3. 提升实验技能：</w:t>
      </w:r>
      <w:r>
        <w:rPr>
          <w:rFonts w:hint="eastAsia"/>
        </w:rPr>
        <w:t>通过实验过程，提高对实验条件控制（如pH调节）和实验现象观察的能力，为后续更复杂的化学实验打下坚实的基础。</w:t>
      </w:r>
    </w:p>
    <w:p w14:paraId="52D43112" w14:textId="6D272D4B" w:rsidR="005E4B89" w:rsidRPr="005E1596" w:rsidRDefault="005E4B89" w:rsidP="005E4B89">
      <w:pPr>
        <w:rPr>
          <w:rFonts w:hint="eastAsia"/>
          <w:b/>
          <w:bCs/>
          <w:sz w:val="28"/>
          <w:szCs w:val="32"/>
        </w:rPr>
      </w:pPr>
      <w:r w:rsidRPr="00690149">
        <w:rPr>
          <w:rFonts w:hint="eastAsia"/>
          <w:b/>
          <w:bCs/>
          <w:sz w:val="28"/>
          <w:szCs w:val="32"/>
        </w:rPr>
        <w:t>二、实验原理</w:t>
      </w:r>
    </w:p>
    <w:p w14:paraId="7EF1A8AA" w14:textId="2B68C3AA" w:rsidR="005E4B89" w:rsidRDefault="005E4B89" w:rsidP="005E4B89">
      <w:pPr>
        <w:rPr>
          <w:rFonts w:hint="eastAsia"/>
        </w:rPr>
      </w:pPr>
      <w:r>
        <w:rPr>
          <w:rFonts w:hint="eastAsia"/>
        </w:rPr>
        <w:t>硫酸铜(CuSO4)中的不溶性杂质可以通过过滤去除。可溶性杂质如Fe2+和Fe3+可以通过加入H2O2调节pH至约4.0，转化为Fe(OH)3沉淀而去除。随后，通过蒸发结晶和抽滤转变为纯CuSO4。相关溶度积常数(</w:t>
      </w:r>
      <w:proofErr w:type="spellStart"/>
      <w:r>
        <w:rPr>
          <w:rFonts w:hint="eastAsia"/>
        </w:rPr>
        <w:t>Ksp</w:t>
      </w:r>
      <w:proofErr w:type="spellEnd"/>
      <w:r>
        <w:rPr>
          <w:rFonts w:hint="eastAsia"/>
        </w:rPr>
        <w:t>)如下：</w:t>
      </w:r>
    </w:p>
    <w:p w14:paraId="17E080EA" w14:textId="37CAE748" w:rsidR="005E4B89" w:rsidRPr="00F86D51" w:rsidRDefault="005E4B89" w:rsidP="005E4B89">
      <w:pPr>
        <w:rPr>
          <w:rFonts w:hint="eastAsia"/>
          <w:sz w:val="28"/>
          <w:szCs w:val="32"/>
        </w:rPr>
      </w:pPr>
      <w:r w:rsidRPr="00F86D51">
        <w:rPr>
          <w:rFonts w:hint="eastAsia"/>
          <w:sz w:val="28"/>
          <w:szCs w:val="32"/>
        </w:rPr>
        <w:t xml:space="preserve">- </w:t>
      </w:r>
      <w:proofErr w:type="spellStart"/>
      <w:r w:rsidRPr="00F86D51">
        <w:rPr>
          <w:rFonts w:hint="eastAsia"/>
          <w:sz w:val="28"/>
          <w:szCs w:val="32"/>
        </w:rPr>
        <w:t>K</w:t>
      </w:r>
      <w:r w:rsidRPr="00F86D51">
        <w:rPr>
          <w:rFonts w:hint="eastAsia"/>
          <w:sz w:val="28"/>
          <w:szCs w:val="32"/>
          <w:vertAlign w:val="subscript"/>
        </w:rPr>
        <w:t>spFe</w:t>
      </w:r>
      <w:proofErr w:type="spellEnd"/>
      <w:r w:rsidRPr="00F86D51">
        <w:rPr>
          <w:rFonts w:hint="eastAsia"/>
          <w:sz w:val="28"/>
          <w:szCs w:val="32"/>
          <w:vertAlign w:val="subscript"/>
        </w:rPr>
        <w:t>(OH)2</w:t>
      </w:r>
      <w:r w:rsidRPr="00F86D51">
        <w:rPr>
          <w:rFonts w:hint="eastAsia"/>
          <w:sz w:val="28"/>
          <w:szCs w:val="32"/>
        </w:rPr>
        <w:t xml:space="preserve"> = 1.6 x 10</w:t>
      </w:r>
      <w:r w:rsidRPr="00F86D51">
        <w:rPr>
          <w:rFonts w:hint="eastAsia"/>
          <w:sz w:val="28"/>
          <w:szCs w:val="32"/>
          <w:vertAlign w:val="superscript"/>
        </w:rPr>
        <w:t>-14</w:t>
      </w:r>
    </w:p>
    <w:p w14:paraId="1ABE4DED" w14:textId="7E178776" w:rsidR="005E4B89" w:rsidRPr="00F86D51" w:rsidRDefault="005E4B89" w:rsidP="005E4B89">
      <w:pPr>
        <w:rPr>
          <w:rFonts w:hint="eastAsia"/>
          <w:sz w:val="28"/>
          <w:szCs w:val="32"/>
        </w:rPr>
      </w:pPr>
      <w:r w:rsidRPr="00F86D51">
        <w:rPr>
          <w:rFonts w:hint="eastAsia"/>
          <w:sz w:val="28"/>
          <w:szCs w:val="32"/>
        </w:rPr>
        <w:t xml:space="preserve">- </w:t>
      </w:r>
      <w:proofErr w:type="spellStart"/>
      <w:r w:rsidRPr="00F86D51">
        <w:rPr>
          <w:rFonts w:hint="eastAsia"/>
          <w:sz w:val="28"/>
          <w:szCs w:val="32"/>
        </w:rPr>
        <w:t>K</w:t>
      </w:r>
      <w:r w:rsidRPr="00F86D51">
        <w:rPr>
          <w:rFonts w:hint="eastAsia"/>
          <w:sz w:val="28"/>
          <w:szCs w:val="32"/>
          <w:vertAlign w:val="subscript"/>
        </w:rPr>
        <w:t>spFe</w:t>
      </w:r>
      <w:proofErr w:type="spellEnd"/>
      <w:r w:rsidRPr="00F86D51">
        <w:rPr>
          <w:rFonts w:hint="eastAsia"/>
          <w:sz w:val="28"/>
          <w:szCs w:val="32"/>
          <w:vertAlign w:val="subscript"/>
        </w:rPr>
        <w:t>(OH)3</w:t>
      </w:r>
      <w:r w:rsidRPr="00F86D51">
        <w:rPr>
          <w:rFonts w:hint="eastAsia"/>
          <w:sz w:val="28"/>
          <w:szCs w:val="32"/>
        </w:rPr>
        <w:t xml:space="preserve"> = 1.1 x 10</w:t>
      </w:r>
      <w:r w:rsidRPr="00F86D51">
        <w:rPr>
          <w:rFonts w:hint="eastAsia"/>
          <w:sz w:val="28"/>
          <w:szCs w:val="32"/>
          <w:vertAlign w:val="superscript"/>
        </w:rPr>
        <w:t>-36</w:t>
      </w:r>
    </w:p>
    <w:p w14:paraId="18F3FC76" w14:textId="5706654B" w:rsidR="005E4B89" w:rsidRPr="00F86D51" w:rsidRDefault="005E4B89" w:rsidP="005E4B89">
      <w:pPr>
        <w:rPr>
          <w:rFonts w:hint="eastAsia"/>
          <w:sz w:val="28"/>
          <w:szCs w:val="32"/>
        </w:rPr>
      </w:pPr>
      <w:r w:rsidRPr="00F86D51">
        <w:rPr>
          <w:rFonts w:hint="eastAsia"/>
          <w:sz w:val="28"/>
          <w:szCs w:val="32"/>
        </w:rPr>
        <w:t xml:space="preserve">- </w:t>
      </w:r>
      <w:proofErr w:type="spellStart"/>
      <w:r w:rsidRPr="00F86D51">
        <w:rPr>
          <w:rFonts w:hint="eastAsia"/>
          <w:sz w:val="28"/>
          <w:szCs w:val="32"/>
        </w:rPr>
        <w:t>K</w:t>
      </w:r>
      <w:r w:rsidRPr="00F86D51">
        <w:rPr>
          <w:rFonts w:hint="eastAsia"/>
          <w:sz w:val="28"/>
          <w:szCs w:val="32"/>
          <w:vertAlign w:val="subscript"/>
        </w:rPr>
        <w:t>Cu</w:t>
      </w:r>
      <w:proofErr w:type="spellEnd"/>
      <w:r w:rsidRPr="00F86D51">
        <w:rPr>
          <w:rFonts w:hint="eastAsia"/>
          <w:sz w:val="28"/>
          <w:szCs w:val="32"/>
          <w:vertAlign w:val="subscript"/>
        </w:rPr>
        <w:t xml:space="preserve">(OH)2 </w:t>
      </w:r>
      <w:r w:rsidRPr="00F86D51">
        <w:rPr>
          <w:rFonts w:hint="eastAsia"/>
          <w:sz w:val="28"/>
          <w:szCs w:val="32"/>
        </w:rPr>
        <w:t>= 2.2 x 10</w:t>
      </w:r>
      <w:r w:rsidRPr="00F86D51">
        <w:rPr>
          <w:rFonts w:hint="eastAsia"/>
          <w:sz w:val="28"/>
          <w:szCs w:val="32"/>
          <w:vertAlign w:val="superscript"/>
        </w:rPr>
        <w:t>-20</w:t>
      </w:r>
    </w:p>
    <w:p w14:paraId="33E21C6D" w14:textId="5E5AA8B1" w:rsidR="005E4B89" w:rsidRPr="005E1596" w:rsidRDefault="005E4B89" w:rsidP="005E4B89">
      <w:pPr>
        <w:rPr>
          <w:rFonts w:hint="eastAsia"/>
          <w:b/>
          <w:bCs/>
        </w:rPr>
      </w:pPr>
      <w:r w:rsidRPr="00690149">
        <w:rPr>
          <w:rFonts w:hint="eastAsia"/>
          <w:b/>
          <w:bCs/>
        </w:rPr>
        <w:t>相关反应方程式：</w:t>
      </w:r>
    </w:p>
    <w:p w14:paraId="04695A04" w14:textId="6DABC2AA" w:rsidR="005E4B89" w:rsidRPr="00F86D51" w:rsidRDefault="005E4B89" w:rsidP="005E4B89">
      <w:pPr>
        <w:rPr>
          <w:rFonts w:hint="eastAsia"/>
          <w:sz w:val="28"/>
          <w:szCs w:val="32"/>
        </w:rPr>
      </w:pPr>
      <w:r w:rsidRPr="00F86D51">
        <w:rPr>
          <w:rFonts w:hint="eastAsia"/>
          <w:sz w:val="28"/>
          <w:szCs w:val="32"/>
        </w:rPr>
        <w:t>1. 2FeSO</w:t>
      </w:r>
      <w:r w:rsidRPr="00F86D51">
        <w:rPr>
          <w:rFonts w:hint="eastAsia"/>
          <w:sz w:val="28"/>
          <w:szCs w:val="32"/>
          <w:vertAlign w:val="subscript"/>
        </w:rPr>
        <w:t>4</w:t>
      </w:r>
      <w:r w:rsidRPr="00F86D51">
        <w:rPr>
          <w:rFonts w:hint="eastAsia"/>
          <w:sz w:val="28"/>
          <w:szCs w:val="32"/>
        </w:rPr>
        <w:t xml:space="preserve"> + H</w:t>
      </w:r>
      <w:r w:rsidRPr="00F86D51">
        <w:rPr>
          <w:rFonts w:hint="eastAsia"/>
          <w:sz w:val="28"/>
          <w:szCs w:val="32"/>
          <w:vertAlign w:val="subscript"/>
        </w:rPr>
        <w:t>2</w:t>
      </w:r>
      <w:r w:rsidRPr="00F86D51">
        <w:rPr>
          <w:rFonts w:hint="eastAsia"/>
          <w:sz w:val="28"/>
          <w:szCs w:val="32"/>
        </w:rPr>
        <w:t>SO</w:t>
      </w:r>
      <w:r w:rsidRPr="00F86D51">
        <w:rPr>
          <w:rFonts w:hint="eastAsia"/>
          <w:sz w:val="28"/>
          <w:szCs w:val="32"/>
          <w:vertAlign w:val="subscript"/>
        </w:rPr>
        <w:t>4</w:t>
      </w:r>
      <w:r w:rsidRPr="00F86D51">
        <w:rPr>
          <w:rFonts w:hint="eastAsia"/>
          <w:sz w:val="28"/>
          <w:szCs w:val="32"/>
        </w:rPr>
        <w:t xml:space="preserve"> + H</w:t>
      </w:r>
      <w:r w:rsidRPr="00F86D51">
        <w:rPr>
          <w:rFonts w:hint="eastAsia"/>
          <w:sz w:val="28"/>
          <w:szCs w:val="32"/>
          <w:vertAlign w:val="subscript"/>
        </w:rPr>
        <w:t>2</w:t>
      </w:r>
      <w:r w:rsidRPr="00F86D51">
        <w:rPr>
          <w:rFonts w:hint="eastAsia"/>
          <w:sz w:val="28"/>
          <w:szCs w:val="32"/>
        </w:rPr>
        <w:t>O</w:t>
      </w:r>
      <w:r w:rsidRPr="00F86D51">
        <w:rPr>
          <w:rFonts w:hint="eastAsia"/>
          <w:sz w:val="28"/>
          <w:szCs w:val="32"/>
          <w:vertAlign w:val="subscript"/>
        </w:rPr>
        <w:t>2</w:t>
      </w:r>
      <w:r w:rsidRPr="00F86D51">
        <w:rPr>
          <w:rFonts w:hint="eastAsia"/>
          <w:sz w:val="28"/>
          <w:szCs w:val="32"/>
        </w:rPr>
        <w:t xml:space="preserve"> = Fe</w:t>
      </w:r>
      <w:r w:rsidRPr="00F86D51">
        <w:rPr>
          <w:rFonts w:hint="eastAsia"/>
          <w:sz w:val="28"/>
          <w:szCs w:val="32"/>
          <w:vertAlign w:val="subscript"/>
        </w:rPr>
        <w:t>2</w:t>
      </w:r>
      <w:r w:rsidRPr="00F86D51">
        <w:rPr>
          <w:rFonts w:hint="eastAsia"/>
          <w:sz w:val="28"/>
          <w:szCs w:val="32"/>
        </w:rPr>
        <w:t>(SO</w:t>
      </w:r>
      <w:r w:rsidRPr="00F86D51">
        <w:rPr>
          <w:rFonts w:hint="eastAsia"/>
          <w:sz w:val="28"/>
          <w:szCs w:val="32"/>
          <w:vertAlign w:val="subscript"/>
        </w:rPr>
        <w:t>4</w:t>
      </w:r>
      <w:r w:rsidRPr="00F86D51">
        <w:rPr>
          <w:rFonts w:hint="eastAsia"/>
          <w:sz w:val="28"/>
          <w:szCs w:val="32"/>
        </w:rPr>
        <w:t>)</w:t>
      </w:r>
      <w:r w:rsidRPr="00F86D51">
        <w:rPr>
          <w:rFonts w:hint="eastAsia"/>
          <w:sz w:val="28"/>
          <w:szCs w:val="32"/>
          <w:vertAlign w:val="subscript"/>
        </w:rPr>
        <w:t>3</w:t>
      </w:r>
      <w:r w:rsidRPr="00F86D51">
        <w:rPr>
          <w:rFonts w:hint="eastAsia"/>
          <w:sz w:val="28"/>
          <w:szCs w:val="32"/>
        </w:rPr>
        <w:t xml:space="preserve"> + 2H</w:t>
      </w:r>
      <w:r w:rsidRPr="00F86D51">
        <w:rPr>
          <w:rFonts w:hint="eastAsia"/>
          <w:sz w:val="28"/>
          <w:szCs w:val="32"/>
          <w:vertAlign w:val="subscript"/>
        </w:rPr>
        <w:t>2</w:t>
      </w:r>
      <w:r w:rsidRPr="00F86D51">
        <w:rPr>
          <w:rFonts w:hint="eastAsia"/>
          <w:sz w:val="28"/>
          <w:szCs w:val="32"/>
        </w:rPr>
        <w:t>O</w:t>
      </w:r>
    </w:p>
    <w:p w14:paraId="4E652BE3" w14:textId="5144FAE9" w:rsidR="005E4B89" w:rsidRPr="00F86D51" w:rsidRDefault="005E4B89" w:rsidP="005E4B89">
      <w:pPr>
        <w:rPr>
          <w:rFonts w:hint="eastAsia"/>
          <w:sz w:val="28"/>
          <w:szCs w:val="32"/>
        </w:rPr>
      </w:pPr>
      <w:r w:rsidRPr="00F86D51">
        <w:rPr>
          <w:rFonts w:hint="eastAsia"/>
          <w:sz w:val="28"/>
          <w:szCs w:val="32"/>
        </w:rPr>
        <w:t>2. Fe</w:t>
      </w:r>
      <w:r w:rsidRPr="00F86D51">
        <w:rPr>
          <w:rFonts w:hint="eastAsia"/>
          <w:sz w:val="28"/>
          <w:szCs w:val="32"/>
          <w:vertAlign w:val="superscript"/>
        </w:rPr>
        <w:t>3+</w:t>
      </w:r>
      <w:r w:rsidRPr="00F86D51">
        <w:rPr>
          <w:rFonts w:hint="eastAsia"/>
          <w:sz w:val="28"/>
          <w:szCs w:val="32"/>
        </w:rPr>
        <w:t xml:space="preserve"> + 3H</w:t>
      </w:r>
      <w:r w:rsidRPr="00F86D51">
        <w:rPr>
          <w:rFonts w:hint="eastAsia"/>
          <w:sz w:val="28"/>
          <w:szCs w:val="32"/>
          <w:vertAlign w:val="subscript"/>
        </w:rPr>
        <w:t>2</w:t>
      </w:r>
      <w:r w:rsidRPr="00F86D51">
        <w:rPr>
          <w:rFonts w:hint="eastAsia"/>
          <w:sz w:val="28"/>
          <w:szCs w:val="32"/>
        </w:rPr>
        <w:t>O = Fe(OH)</w:t>
      </w:r>
      <w:r w:rsidRPr="00F86D51">
        <w:rPr>
          <w:rFonts w:hint="eastAsia"/>
          <w:sz w:val="28"/>
          <w:szCs w:val="32"/>
          <w:vertAlign w:val="subscript"/>
        </w:rPr>
        <w:t xml:space="preserve">3(s) </w:t>
      </w:r>
      <w:r w:rsidRPr="00F86D51">
        <w:rPr>
          <w:rFonts w:hint="eastAsia"/>
          <w:sz w:val="28"/>
          <w:szCs w:val="32"/>
        </w:rPr>
        <w:t>+ 3H</w:t>
      </w:r>
      <w:r w:rsidRPr="00F86D51">
        <w:rPr>
          <w:rFonts w:hint="eastAsia"/>
          <w:sz w:val="28"/>
          <w:szCs w:val="32"/>
          <w:vertAlign w:val="superscript"/>
        </w:rPr>
        <w:t>+</w:t>
      </w:r>
      <w:r w:rsidRPr="00F86D51">
        <w:rPr>
          <w:rFonts w:hint="eastAsia"/>
          <w:sz w:val="28"/>
          <w:szCs w:val="32"/>
        </w:rPr>
        <w:t xml:space="preserve">   (pH = 4)</w:t>
      </w:r>
    </w:p>
    <w:p w14:paraId="46320920" w14:textId="18C178D3" w:rsidR="005E4B89" w:rsidRPr="005E1596" w:rsidRDefault="005E4B89" w:rsidP="005E4B89">
      <w:pPr>
        <w:rPr>
          <w:rFonts w:hint="eastAsia"/>
          <w:b/>
          <w:bCs/>
          <w:sz w:val="28"/>
          <w:szCs w:val="32"/>
        </w:rPr>
      </w:pPr>
      <w:r w:rsidRPr="00690149">
        <w:rPr>
          <w:rFonts w:hint="eastAsia"/>
          <w:b/>
          <w:bCs/>
          <w:sz w:val="28"/>
          <w:szCs w:val="32"/>
        </w:rPr>
        <w:t>三、器材和药品</w:t>
      </w:r>
    </w:p>
    <w:p w14:paraId="530DB33F" w14:textId="711A4B23" w:rsidR="005E4B89" w:rsidRPr="005E1596" w:rsidRDefault="005E4B89" w:rsidP="005E4B89">
      <w:pPr>
        <w:rPr>
          <w:rFonts w:hint="eastAsia"/>
          <w:b/>
          <w:bCs/>
          <w:sz w:val="22"/>
          <w:szCs w:val="24"/>
        </w:rPr>
      </w:pPr>
      <w:r w:rsidRPr="00690149">
        <w:rPr>
          <w:rFonts w:hint="eastAsia"/>
          <w:b/>
          <w:bCs/>
          <w:sz w:val="22"/>
          <w:szCs w:val="24"/>
        </w:rPr>
        <w:t>药品：</w:t>
      </w:r>
    </w:p>
    <w:p w14:paraId="4FA2680E" w14:textId="6F68C2E5" w:rsidR="005E4B89" w:rsidRDefault="005E4B89" w:rsidP="005E4B89">
      <w:pPr>
        <w:rPr>
          <w:rFonts w:hint="eastAsia"/>
        </w:rPr>
      </w:pPr>
      <w:r>
        <w:rPr>
          <w:rFonts w:hint="eastAsia"/>
        </w:rPr>
        <w:t>- H</w:t>
      </w:r>
      <w:r w:rsidRPr="00690149">
        <w:rPr>
          <w:rFonts w:hint="eastAsia"/>
          <w:vertAlign w:val="subscript"/>
        </w:rPr>
        <w:t>2</w:t>
      </w:r>
      <w:r>
        <w:rPr>
          <w:rFonts w:hint="eastAsia"/>
        </w:rPr>
        <w:t>SO</w:t>
      </w:r>
      <w:r w:rsidRPr="00690149">
        <w:rPr>
          <w:rFonts w:hint="eastAsia"/>
          <w:vertAlign w:val="subscript"/>
        </w:rPr>
        <w:t>4</w:t>
      </w:r>
      <w:r>
        <w:rPr>
          <w:rFonts w:hint="eastAsia"/>
        </w:rPr>
        <w:t xml:space="preserve"> (1 mol·L</w:t>
      </w:r>
      <w:r w:rsidRPr="00690149">
        <w:rPr>
          <w:rFonts w:hint="eastAsia"/>
          <w:vertAlign w:val="superscript"/>
        </w:rPr>
        <w:t>-1</w:t>
      </w:r>
      <w:r>
        <w:rPr>
          <w:rFonts w:hint="eastAsia"/>
        </w:rPr>
        <w:t>)</w:t>
      </w:r>
    </w:p>
    <w:p w14:paraId="247EB7B4" w14:textId="2109AEA0" w:rsidR="005E4B89" w:rsidRDefault="005E4B89" w:rsidP="005E4B89">
      <w:pPr>
        <w:rPr>
          <w:rFonts w:hint="eastAsia"/>
        </w:rPr>
      </w:pPr>
      <w:r>
        <w:rPr>
          <w:rFonts w:hint="eastAsia"/>
        </w:rPr>
        <w:t>- NaOH (0.5 mol·L</w:t>
      </w:r>
      <w:r w:rsidRPr="00690149">
        <w:rPr>
          <w:rFonts w:hint="eastAsia"/>
          <w:vertAlign w:val="superscript"/>
        </w:rPr>
        <w:t>-1</w:t>
      </w:r>
      <w:r>
        <w:rPr>
          <w:rFonts w:hint="eastAsia"/>
        </w:rPr>
        <w:t>)</w:t>
      </w:r>
    </w:p>
    <w:p w14:paraId="2C5A4D55" w14:textId="5328861D" w:rsidR="005E4B89" w:rsidRDefault="005E4B89" w:rsidP="005E4B89">
      <w:pPr>
        <w:rPr>
          <w:rFonts w:hint="eastAsia"/>
        </w:rPr>
      </w:pPr>
      <w:r>
        <w:rPr>
          <w:rFonts w:hint="eastAsia"/>
        </w:rPr>
        <w:t>- H</w:t>
      </w:r>
      <w:r w:rsidRPr="00690149">
        <w:rPr>
          <w:rFonts w:hint="eastAsia"/>
          <w:vertAlign w:val="subscript"/>
        </w:rPr>
        <w:t>2</w:t>
      </w:r>
      <w:r>
        <w:rPr>
          <w:rFonts w:hint="eastAsia"/>
        </w:rPr>
        <w:t>O</w:t>
      </w:r>
      <w:r w:rsidRPr="00690149">
        <w:rPr>
          <w:rFonts w:hint="eastAsia"/>
          <w:vertAlign w:val="subscript"/>
        </w:rPr>
        <w:t>2</w:t>
      </w:r>
      <w:r>
        <w:rPr>
          <w:rFonts w:hint="eastAsia"/>
        </w:rPr>
        <w:t xml:space="preserve"> (3</w:t>
      </w:r>
      <w:r w:rsidR="00690149">
        <w:rPr>
          <w:rFonts w:hint="eastAsia"/>
        </w:rPr>
        <w:t>%</w:t>
      </w:r>
      <w:r>
        <w:rPr>
          <w:rFonts w:hint="eastAsia"/>
        </w:rPr>
        <w:t>)</w:t>
      </w:r>
    </w:p>
    <w:p w14:paraId="3DB87434" w14:textId="23117DF8" w:rsidR="00690149" w:rsidRDefault="005E4B89" w:rsidP="005E4B89">
      <w:pPr>
        <w:rPr>
          <w:rFonts w:hint="eastAsia"/>
        </w:rPr>
      </w:pPr>
      <w:r>
        <w:rPr>
          <w:rFonts w:hint="eastAsia"/>
        </w:rPr>
        <w:t>- 粗硫酸铜(工业级)</w:t>
      </w:r>
    </w:p>
    <w:p w14:paraId="48DDD170" w14:textId="281AB153" w:rsidR="005E4B89" w:rsidRPr="005E1596" w:rsidRDefault="005E4B89" w:rsidP="005E4B89">
      <w:pPr>
        <w:rPr>
          <w:rFonts w:hint="eastAsia"/>
        </w:rPr>
      </w:pPr>
      <w:r w:rsidRPr="00690149">
        <w:rPr>
          <w:rFonts w:hint="eastAsia"/>
          <w:b/>
          <w:bCs/>
          <w:sz w:val="22"/>
          <w:szCs w:val="24"/>
        </w:rPr>
        <w:lastRenderedPageBreak/>
        <w:t>仪器：</w:t>
      </w:r>
    </w:p>
    <w:p w14:paraId="56DA1773" w14:textId="216483A2" w:rsidR="000C181F" w:rsidRDefault="005E4B89" w:rsidP="005E4B89">
      <w:pPr>
        <w:rPr>
          <w:rFonts w:hint="eastAsia"/>
        </w:rPr>
      </w:pPr>
      <w:r>
        <w:rPr>
          <w:rFonts w:hint="eastAsia"/>
        </w:rPr>
        <w:t>- 百分位电子天平</w:t>
      </w:r>
      <w:r w:rsidR="005E1596">
        <w:rPr>
          <w:rFonts w:hint="eastAsia"/>
        </w:rPr>
        <w:t>、</w:t>
      </w:r>
      <w:r>
        <w:rPr>
          <w:rFonts w:hint="eastAsia"/>
        </w:rPr>
        <w:t>烧杯</w:t>
      </w:r>
      <w:r w:rsidR="005E1596">
        <w:rPr>
          <w:rFonts w:hint="eastAsia"/>
        </w:rPr>
        <w:t>、</w:t>
      </w:r>
      <w:r>
        <w:rPr>
          <w:rFonts w:hint="eastAsia"/>
        </w:rPr>
        <w:t>玻璃棒</w:t>
      </w:r>
      <w:r w:rsidR="005E1596">
        <w:rPr>
          <w:rFonts w:hint="eastAsia"/>
        </w:rPr>
        <w:t>、</w:t>
      </w:r>
      <w:r>
        <w:rPr>
          <w:rFonts w:hint="eastAsia"/>
        </w:rPr>
        <w:t>洗瓶</w:t>
      </w:r>
      <w:r w:rsidR="005E1596">
        <w:rPr>
          <w:rFonts w:hint="eastAsia"/>
        </w:rPr>
        <w:t>、</w:t>
      </w:r>
      <w:r>
        <w:rPr>
          <w:rFonts w:hint="eastAsia"/>
        </w:rPr>
        <w:t>蒸发皿</w:t>
      </w:r>
      <w:r w:rsidR="005E1596">
        <w:rPr>
          <w:rFonts w:hint="eastAsia"/>
        </w:rPr>
        <w:t>、</w:t>
      </w:r>
      <w:r>
        <w:rPr>
          <w:rFonts w:hint="eastAsia"/>
        </w:rPr>
        <w:t>加热</w:t>
      </w:r>
      <w:r w:rsidR="00690149">
        <w:rPr>
          <w:rFonts w:hint="eastAsia"/>
        </w:rPr>
        <w:t>炉</w:t>
      </w:r>
      <w:r w:rsidR="005E1596">
        <w:rPr>
          <w:rFonts w:hint="eastAsia"/>
        </w:rPr>
        <w:t>、</w:t>
      </w:r>
      <w:r>
        <w:rPr>
          <w:rFonts w:hint="eastAsia"/>
        </w:rPr>
        <w:t>布氏漏斗</w:t>
      </w:r>
      <w:r w:rsidR="005E1596">
        <w:rPr>
          <w:rFonts w:hint="eastAsia"/>
        </w:rPr>
        <w:t>、</w:t>
      </w:r>
      <w:r>
        <w:rPr>
          <w:rFonts w:hint="eastAsia"/>
        </w:rPr>
        <w:t>吸滤瓶</w:t>
      </w:r>
      <w:r w:rsidR="005E1596">
        <w:rPr>
          <w:rFonts w:hint="eastAsia"/>
        </w:rPr>
        <w:t>、</w:t>
      </w:r>
      <w:r>
        <w:rPr>
          <w:rFonts w:hint="eastAsia"/>
        </w:rPr>
        <w:t>循环水真空泵</w:t>
      </w:r>
      <w:r w:rsidR="005E1596">
        <w:rPr>
          <w:rFonts w:hint="eastAsia"/>
        </w:rPr>
        <w:t>、</w:t>
      </w:r>
      <w:r>
        <w:rPr>
          <w:rFonts w:hint="eastAsia"/>
        </w:rPr>
        <w:t>pH试纸点滴板</w:t>
      </w:r>
      <w:r w:rsidR="005E1596">
        <w:rPr>
          <w:rFonts w:hint="eastAsia"/>
        </w:rPr>
        <w:t>、</w:t>
      </w:r>
      <w:r>
        <w:rPr>
          <w:rFonts w:hint="eastAsia"/>
        </w:rPr>
        <w:t>比色卡</w:t>
      </w:r>
      <w:r w:rsidR="005E1596">
        <w:rPr>
          <w:rFonts w:hint="eastAsia"/>
        </w:rPr>
        <w:t>、</w:t>
      </w:r>
      <w:r>
        <w:rPr>
          <w:rFonts w:hint="eastAsia"/>
        </w:rPr>
        <w:t>形滤纸</w:t>
      </w:r>
      <w:r w:rsidR="005E1596">
        <w:rPr>
          <w:rFonts w:hint="eastAsia"/>
        </w:rPr>
        <w:t>、</w:t>
      </w:r>
      <w:r>
        <w:rPr>
          <w:rFonts w:hint="eastAsia"/>
        </w:rPr>
        <w:t>方形滤纸</w:t>
      </w:r>
      <w:r w:rsidR="005E1596">
        <w:rPr>
          <w:rFonts w:hint="eastAsia"/>
        </w:rPr>
        <w:t>、</w:t>
      </w:r>
      <w:r>
        <w:rPr>
          <w:rFonts w:hint="eastAsia"/>
        </w:rPr>
        <w:t>隔热手套</w:t>
      </w:r>
      <w:r w:rsidR="005E1596">
        <w:rPr>
          <w:rFonts w:hint="eastAsia"/>
        </w:rPr>
        <w:t>、</w:t>
      </w:r>
      <w:r>
        <w:rPr>
          <w:rFonts w:hint="eastAsia"/>
        </w:rPr>
        <w:t>大烧杯</w:t>
      </w:r>
    </w:p>
    <w:p w14:paraId="4DB13DAB" w14:textId="55E8E9DC" w:rsidR="000C181F" w:rsidRDefault="000C181F" w:rsidP="005E4B89">
      <w:pPr>
        <w:rPr>
          <w:rFonts w:hint="eastAsia"/>
        </w:rPr>
      </w:pPr>
      <w:r>
        <w:rPr>
          <w:noProof/>
        </w:rPr>
        <mc:AlternateContent>
          <mc:Choice Requires="wps">
            <w:drawing>
              <wp:anchor distT="45720" distB="45720" distL="114300" distR="114300" simplePos="0" relativeHeight="251659264" behindDoc="0" locked="0" layoutInCell="1" allowOverlap="1" wp14:anchorId="6360793C" wp14:editId="20B6DFA1">
                <wp:simplePos x="0" y="0"/>
                <wp:positionH relativeFrom="margin">
                  <wp:align>right</wp:align>
                </wp:positionH>
                <wp:positionV relativeFrom="paragraph">
                  <wp:posOffset>8618</wp:posOffset>
                </wp:positionV>
                <wp:extent cx="1807845" cy="2432685"/>
                <wp:effectExtent l="0" t="0" r="20955" b="2476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845" cy="2432685"/>
                        </a:xfrm>
                        <a:prstGeom prst="rect">
                          <a:avLst/>
                        </a:prstGeom>
                        <a:solidFill>
                          <a:srgbClr val="FFFFFF"/>
                        </a:solidFill>
                        <a:ln w="9525">
                          <a:solidFill>
                            <a:srgbClr val="000000"/>
                          </a:solidFill>
                          <a:miter lim="800000"/>
                          <a:headEnd/>
                          <a:tailEnd/>
                        </a:ln>
                      </wps:spPr>
                      <wps:txbx>
                        <w:txbxContent>
                          <w:p w14:paraId="03184A59" w14:textId="2CF2D28E" w:rsidR="000C181F" w:rsidRDefault="000C181F">
                            <w:pPr>
                              <w:rPr>
                                <w:rFonts w:hint="eastAsia"/>
                              </w:rPr>
                            </w:pPr>
                            <w:r>
                              <w:rPr>
                                <w:rFonts w:hint="eastAsia"/>
                              </w:rPr>
                              <w:t>10ml量筒×2</w:t>
                            </w:r>
                          </w:p>
                          <w:p w14:paraId="42374782" w14:textId="54527805" w:rsidR="000C181F" w:rsidRDefault="000C181F">
                            <w:pPr>
                              <w:rPr>
                                <w:rFonts w:hint="eastAsia"/>
                              </w:rPr>
                            </w:pPr>
                            <w:r>
                              <w:rPr>
                                <w:rFonts w:hint="eastAsia"/>
                              </w:rPr>
                              <w:t>100ml量筒×1</w:t>
                            </w:r>
                          </w:p>
                          <w:p w14:paraId="38A69747" w14:textId="14F8487B" w:rsidR="000C181F" w:rsidRDefault="000C181F">
                            <w:pPr>
                              <w:rPr>
                                <w:rFonts w:hint="eastAsia"/>
                              </w:rPr>
                            </w:pPr>
                            <w:r>
                              <w:rPr>
                                <w:rFonts w:hint="eastAsia"/>
                              </w:rPr>
                              <w:t>100ml烧杯×2</w:t>
                            </w:r>
                          </w:p>
                          <w:p w14:paraId="13E2832C" w14:textId="1B179737" w:rsidR="000C181F" w:rsidRDefault="000C181F">
                            <w:pPr>
                              <w:rPr>
                                <w:rFonts w:hint="eastAsia"/>
                              </w:rPr>
                            </w:pPr>
                            <w:r>
                              <w:rPr>
                                <w:rFonts w:hint="eastAsia"/>
                              </w:rPr>
                              <w:t>400ml烧杯×1</w:t>
                            </w:r>
                          </w:p>
                          <w:p w14:paraId="665837FC" w14:textId="3ED41C46" w:rsidR="000C181F" w:rsidRDefault="000C181F">
                            <w:pPr>
                              <w:rPr>
                                <w:rFonts w:hint="eastAsia"/>
                              </w:rPr>
                            </w:pPr>
                            <w:r>
                              <w:rPr>
                                <w:rFonts w:hint="eastAsia"/>
                              </w:rPr>
                              <w:t>锥形瓶×2</w:t>
                            </w:r>
                          </w:p>
                          <w:p w14:paraId="1261233B" w14:textId="2B87B2A5" w:rsidR="000C181F" w:rsidRDefault="000C181F">
                            <w:pPr>
                              <w:rPr>
                                <w:rFonts w:hint="eastAsia"/>
                              </w:rPr>
                            </w:pPr>
                            <w:r>
                              <w:rPr>
                                <w:rFonts w:hint="eastAsia"/>
                              </w:rPr>
                              <w:t>胶头滴管</w:t>
                            </w:r>
                          </w:p>
                          <w:p w14:paraId="359DB312" w14:textId="560ECAE3" w:rsidR="000C181F" w:rsidRDefault="000C181F">
                            <w:pPr>
                              <w:rPr>
                                <w:rFonts w:hint="eastAsia"/>
                              </w:rPr>
                            </w:pPr>
                            <w:r>
                              <w:rPr>
                                <w:rFonts w:hint="eastAsia"/>
                              </w:rPr>
                              <w:t>玻璃棒</w:t>
                            </w:r>
                          </w:p>
                          <w:p w14:paraId="24D16AFD" w14:textId="4AEE50E1" w:rsidR="000C181F" w:rsidRDefault="007B1265">
                            <w:pPr>
                              <w:rPr>
                                <w:rFonts w:hint="eastAsia"/>
                              </w:rPr>
                            </w:pPr>
                            <w:r>
                              <w:rPr>
                                <w:rFonts w:hint="eastAsia"/>
                              </w:rPr>
                              <w:t>点滴板</w:t>
                            </w:r>
                          </w:p>
                          <w:p w14:paraId="5D97BBB7" w14:textId="1AE3BD34" w:rsidR="007B1265" w:rsidRDefault="007B1265">
                            <w:pPr>
                              <w:rPr>
                                <w:rFonts w:hint="eastAsia"/>
                              </w:rPr>
                            </w:pPr>
                            <w:r>
                              <w:rPr>
                                <w:rFonts w:hint="eastAsia"/>
                              </w:rPr>
                              <w:t>NaOH、pH试纸、5g粗硫酸铜</w:t>
                            </w:r>
                          </w:p>
                          <w:p w14:paraId="45E978DF" w14:textId="0B16C8BB" w:rsidR="007B1265" w:rsidRDefault="007B1265">
                            <w:pPr>
                              <w:rPr>
                                <w:rFonts w:hint="eastAsia"/>
                              </w:rPr>
                            </w:pPr>
                            <w:r>
                              <w:rPr>
                                <w:rFonts w:hint="eastAsia"/>
                              </w:rPr>
                              <w:t>布氏漏斗</w:t>
                            </w:r>
                          </w:p>
                          <w:p w14:paraId="416D5BE3" w14:textId="45DF7CB5" w:rsidR="007B1265" w:rsidRDefault="007B1265">
                            <w:pPr>
                              <w:rPr>
                                <w:rFonts w:hint="eastAsia"/>
                              </w:rPr>
                            </w:pPr>
                            <w:r>
                              <w:rPr>
                                <w:rFonts w:hint="eastAsia"/>
                              </w:rPr>
                              <w:t>加热炉</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60793C" id="_x0000_t202" coordsize="21600,21600" o:spt="202" path="m,l,21600r21600,l21600,xe">
                <v:stroke joinstyle="miter"/>
                <v:path gradientshapeok="t" o:connecttype="rect"/>
              </v:shapetype>
              <v:shape id="文本框 2" o:spid="_x0000_s1026" type="#_x0000_t202" style="position:absolute;left:0;text-align:left;margin-left:91.15pt;margin-top:.7pt;width:142.35pt;height:191.5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">
                <v:textbox>
                  <w:txbxContent>
                    <w:p w14:paraId="03184A59" w14:textId="2CF2D28E" w:rsidR="000C181F" w:rsidRDefault="000C181F">
                      <w:r>
                        <w:rPr>
                          <w:rFonts w:hint="eastAsia"/>
                        </w:rPr>
                        <w:t>10ml量筒×2</w:t>
                      </w:r>
                    </w:p>
                    <w:p w14:paraId="42374782" w14:textId="54527805" w:rsidR="000C181F" w:rsidRDefault="000C181F">
                      <w:r>
                        <w:rPr>
                          <w:rFonts w:hint="eastAsia"/>
                        </w:rPr>
                        <w:t>100ml量筒×1</w:t>
                      </w:r>
                    </w:p>
                    <w:p w14:paraId="38A69747" w14:textId="14F8487B" w:rsidR="000C181F" w:rsidRDefault="000C181F">
                      <w:pPr>
                        <w:rPr>
                          <w:rFonts w:hint="eastAsia"/>
                        </w:rPr>
                      </w:pPr>
                      <w:r>
                        <w:rPr>
                          <w:rFonts w:hint="eastAsia"/>
                        </w:rPr>
                        <w:t>100ml烧杯×2</w:t>
                      </w:r>
                    </w:p>
                    <w:p w14:paraId="13E2832C" w14:textId="1B179737" w:rsidR="000C181F" w:rsidRDefault="000C181F">
                      <w:r>
                        <w:rPr>
                          <w:rFonts w:hint="eastAsia"/>
                        </w:rPr>
                        <w:t>400ml烧杯×1</w:t>
                      </w:r>
                    </w:p>
                    <w:p w14:paraId="665837FC" w14:textId="3ED41C46" w:rsidR="000C181F" w:rsidRDefault="000C181F">
                      <w:r>
                        <w:rPr>
                          <w:rFonts w:hint="eastAsia"/>
                        </w:rPr>
                        <w:t>锥形瓶×2</w:t>
                      </w:r>
                    </w:p>
                    <w:p w14:paraId="1261233B" w14:textId="2B87B2A5" w:rsidR="000C181F" w:rsidRDefault="000C181F">
                      <w:r>
                        <w:rPr>
                          <w:rFonts w:hint="eastAsia"/>
                        </w:rPr>
                        <w:t>胶头滴管</w:t>
                      </w:r>
                    </w:p>
                    <w:p w14:paraId="359DB312" w14:textId="560ECAE3" w:rsidR="000C181F" w:rsidRDefault="000C181F">
                      <w:r>
                        <w:rPr>
                          <w:rFonts w:hint="eastAsia"/>
                        </w:rPr>
                        <w:t>玻璃棒</w:t>
                      </w:r>
                    </w:p>
                    <w:p w14:paraId="24D16AFD" w14:textId="4AEE50E1" w:rsidR="000C181F" w:rsidRDefault="007B1265">
                      <w:r>
                        <w:rPr>
                          <w:rFonts w:hint="eastAsia"/>
                        </w:rPr>
                        <w:t>点滴板</w:t>
                      </w:r>
                    </w:p>
                    <w:p w14:paraId="5D97BBB7" w14:textId="1AE3BD34" w:rsidR="007B1265" w:rsidRDefault="007B1265">
                      <w:pPr>
                        <w:rPr>
                          <w:rFonts w:hint="eastAsia"/>
                        </w:rPr>
                      </w:pPr>
                      <w:r>
                        <w:rPr>
                          <w:rFonts w:hint="eastAsia"/>
                        </w:rPr>
                        <w:t>NaOH、pH试纸、5g粗硫酸铜</w:t>
                      </w:r>
                    </w:p>
                    <w:p w14:paraId="45E978DF" w14:textId="0B16C8BB" w:rsidR="007B1265" w:rsidRDefault="007B1265">
                      <w:r>
                        <w:rPr>
                          <w:rFonts w:hint="eastAsia"/>
                        </w:rPr>
                        <w:t>布氏漏斗</w:t>
                      </w:r>
                    </w:p>
                    <w:p w14:paraId="416D5BE3" w14:textId="45DF7CB5" w:rsidR="007B1265" w:rsidRDefault="007B1265">
                      <w:pPr>
                        <w:rPr>
                          <w:rFonts w:hint="eastAsia"/>
                        </w:rPr>
                      </w:pPr>
                      <w:r>
                        <w:rPr>
                          <w:rFonts w:hint="eastAsia"/>
                        </w:rPr>
                        <w:t>加热炉</w:t>
                      </w:r>
                    </w:p>
                  </w:txbxContent>
                </v:textbox>
                <w10:wrap type="square" anchorx="margin"/>
              </v:shape>
            </w:pict>
          </mc:Fallback>
        </mc:AlternateContent>
      </w:r>
      <w:r>
        <w:rPr>
          <w:noProof/>
        </w:rPr>
        <w:drawing>
          <wp:inline distT="0" distB="0" distL="0" distR="0" wp14:anchorId="7C5D22AD" wp14:editId="110240A8">
            <wp:extent cx="3318703" cy="1955800"/>
            <wp:effectExtent l="0" t="0" r="0" b="6350"/>
            <wp:docPr id="748181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41985" cy="1969521"/>
                    </a:xfrm>
                    <a:prstGeom prst="rect">
                      <a:avLst/>
                    </a:prstGeom>
                    <a:noFill/>
                    <a:ln>
                      <a:noFill/>
                    </a:ln>
                  </pic:spPr>
                </pic:pic>
              </a:graphicData>
            </a:graphic>
          </wp:inline>
        </w:drawing>
      </w:r>
    </w:p>
    <w:p w14:paraId="6F7BCE23" w14:textId="6F84E53F" w:rsidR="005E4B89" w:rsidRPr="00690149" w:rsidRDefault="005E4B89" w:rsidP="005E4B89">
      <w:pPr>
        <w:rPr>
          <w:rFonts w:hint="eastAsia"/>
          <w:b/>
          <w:bCs/>
          <w:sz w:val="28"/>
          <w:szCs w:val="32"/>
        </w:rPr>
      </w:pPr>
      <w:r w:rsidRPr="00690149">
        <w:rPr>
          <w:rFonts w:hint="eastAsia"/>
          <w:b/>
          <w:bCs/>
          <w:sz w:val="28"/>
          <w:szCs w:val="32"/>
        </w:rPr>
        <w:t>四、实验步骤及现象</w:t>
      </w:r>
    </w:p>
    <w:p w14:paraId="7B9FFF69" w14:textId="77777777" w:rsidR="005E4B89" w:rsidRDefault="005E4B89" w:rsidP="005E4B89">
      <w:pPr>
        <w:rPr>
          <w:rFonts w:hint="eastAsia"/>
        </w:rPr>
      </w:pPr>
    </w:p>
    <w:p w14:paraId="44165229" w14:textId="6BF0B59B" w:rsidR="005E4B89" w:rsidRDefault="005E4B89" w:rsidP="007B1265">
      <w:pPr>
        <w:pStyle w:val="a3"/>
        <w:numPr>
          <w:ilvl w:val="0"/>
          <w:numId w:val="1"/>
        </w:numPr>
        <w:ind w:firstLineChars="0"/>
        <w:rPr>
          <w:rFonts w:hint="eastAsia"/>
        </w:rPr>
      </w:pPr>
      <w:r w:rsidRPr="007B1265">
        <w:rPr>
          <w:rFonts w:hint="eastAsia"/>
          <w:b/>
          <w:bCs/>
        </w:rPr>
        <w:t>称量和溶解：</w:t>
      </w:r>
      <w:r>
        <w:rPr>
          <w:rFonts w:hint="eastAsia"/>
        </w:rPr>
        <w:t>精确称取5g粗硫酸铜，置于烧杯中，加入15mL蒸馏水，加热至溶液完全溶解，观察到溶液由浑浊逐渐变得清澈，呈深蓝色。</w:t>
      </w:r>
    </w:p>
    <w:p w14:paraId="02F429B5" w14:textId="77777777" w:rsidR="007B1265" w:rsidRDefault="007B1265" w:rsidP="007B1265">
      <w:pPr>
        <w:rPr>
          <w:rFonts w:hint="eastAsia"/>
        </w:rPr>
      </w:pPr>
    </w:p>
    <w:p w14:paraId="53EC19A4" w14:textId="629C69AE" w:rsidR="007B1265" w:rsidRDefault="007B1265" w:rsidP="007B1265">
      <w:pPr>
        <w:rPr>
          <w:rFonts w:hint="eastAsia"/>
        </w:rPr>
      </w:pPr>
    </w:p>
    <w:p w14:paraId="3B96BA17" w14:textId="258F254F" w:rsidR="007B1265" w:rsidRDefault="007B1265" w:rsidP="007B1265">
      <w:pPr>
        <w:rPr>
          <w:rFonts w:hint="eastAsia"/>
        </w:rPr>
      </w:pPr>
      <w:r>
        <w:rPr>
          <w:noProof/>
        </w:rPr>
        <mc:AlternateContent>
          <mc:Choice Requires="wps">
            <w:drawing>
              <wp:anchor distT="45720" distB="45720" distL="114300" distR="114300" simplePos="0" relativeHeight="251661312" behindDoc="0" locked="0" layoutInCell="1" allowOverlap="1" wp14:anchorId="1B69BFED" wp14:editId="6C9641E7">
                <wp:simplePos x="0" y="0"/>
                <wp:positionH relativeFrom="margin">
                  <wp:align>right</wp:align>
                </wp:positionH>
                <wp:positionV relativeFrom="paragraph">
                  <wp:posOffset>26670</wp:posOffset>
                </wp:positionV>
                <wp:extent cx="2628900" cy="490855"/>
                <wp:effectExtent l="0" t="0" r="19050" b="23495"/>
                <wp:wrapSquare wrapText="bothSides"/>
                <wp:docPr id="9761752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490855"/>
                        </a:xfrm>
                        <a:prstGeom prst="rect">
                          <a:avLst/>
                        </a:prstGeom>
                        <a:solidFill>
                          <a:srgbClr val="FFFFFF"/>
                        </a:solidFill>
                        <a:ln w="9525">
                          <a:solidFill>
                            <a:srgbClr val="000000"/>
                          </a:solidFill>
                          <a:miter lim="800000"/>
                          <a:headEnd/>
                          <a:tailEnd/>
                        </a:ln>
                      </wps:spPr>
                      <wps:txbx>
                        <w:txbxContent>
                          <w:p w14:paraId="20984791" w14:textId="54F99B59" w:rsidR="007B1265" w:rsidRDefault="007B1265">
                            <w:pPr>
                              <w:rPr>
                                <w:rFonts w:hint="eastAsia"/>
                              </w:rPr>
                            </w:pPr>
                            <w:r>
                              <w:rPr>
                                <w:rFonts w:hint="eastAsia"/>
                              </w:rPr>
                              <w:t>这是溶解后的粗硫酸铜</w:t>
                            </w:r>
                          </w:p>
                          <w:p w14:paraId="438F754B" w14:textId="02981CDF" w:rsidR="007B1265" w:rsidRDefault="007B1265">
                            <w:pPr>
                              <w:rPr>
                                <w:rFonts w:hint="eastAsia"/>
                              </w:rPr>
                            </w:pPr>
                            <w:r>
                              <w:rPr>
                                <w:rFonts w:hint="eastAsia"/>
                              </w:rPr>
                              <w:t>呈淡蓝色的清澈液体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9BFED" id="_x0000_s1027" type="#_x0000_t202" style="position:absolute;left:0;text-align:left;margin-left:155.8pt;margin-top:2.1pt;width:207pt;height:38.6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">
                <v:textbox>
                  <w:txbxContent>
                    <w:p w14:paraId="20984791" w14:textId="54F99B59" w:rsidR="007B1265" w:rsidRDefault="007B1265">
                      <w:r>
                        <w:rPr>
                          <w:rFonts w:hint="eastAsia"/>
                        </w:rPr>
                        <w:t>这是溶解后的粗硫酸铜</w:t>
                      </w:r>
                    </w:p>
                    <w:p w14:paraId="438F754B" w14:textId="02981CDF" w:rsidR="007B1265" w:rsidRDefault="007B1265">
                      <w:pPr>
                        <w:rPr>
                          <w:rFonts w:hint="eastAsia"/>
                        </w:rPr>
                      </w:pPr>
                      <w:r>
                        <w:rPr>
                          <w:rFonts w:hint="eastAsia"/>
                        </w:rPr>
                        <w:t>呈淡蓝色的清澈液体</w:t>
                      </w:r>
                    </w:p>
                  </w:txbxContent>
                </v:textbox>
                <w10:wrap type="square" anchorx="margin"/>
              </v:shape>
            </w:pict>
          </mc:Fallback>
        </mc:AlternateContent>
      </w:r>
      <w:r>
        <w:rPr>
          <w:noProof/>
        </w:rPr>
        <w:drawing>
          <wp:inline distT="0" distB="0" distL="0" distR="0" wp14:anchorId="5B78DA82" wp14:editId="34BC5717">
            <wp:extent cx="2475909" cy="3522133"/>
            <wp:effectExtent l="0" t="0" r="635" b="2540"/>
            <wp:docPr id="5230947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87561" cy="3538708"/>
                    </a:xfrm>
                    <a:prstGeom prst="rect">
                      <a:avLst/>
                    </a:prstGeom>
                    <a:noFill/>
                    <a:ln>
                      <a:noFill/>
                    </a:ln>
                  </pic:spPr>
                </pic:pic>
              </a:graphicData>
            </a:graphic>
          </wp:inline>
        </w:drawing>
      </w:r>
    </w:p>
    <w:p w14:paraId="7800F96E" w14:textId="5A89CBF0" w:rsidR="007B1265" w:rsidRDefault="005E4B89" w:rsidP="005E4B89">
      <w:pPr>
        <w:rPr>
          <w:rFonts w:hint="eastAsia"/>
        </w:rPr>
      </w:pPr>
      <w:r w:rsidRPr="00690149">
        <w:rPr>
          <w:rFonts w:hint="eastAsia"/>
          <w:b/>
          <w:bCs/>
        </w:rPr>
        <w:t>2. 氧化和沉淀：</w:t>
      </w:r>
      <w:r>
        <w:rPr>
          <w:rFonts w:hint="eastAsia"/>
        </w:rPr>
        <w:t>向溶液中加入1mL H</w:t>
      </w:r>
      <w:r w:rsidRPr="00690149">
        <w:rPr>
          <w:rFonts w:hint="eastAsia"/>
          <w:vertAlign w:val="subscript"/>
        </w:rPr>
        <w:t>2</w:t>
      </w:r>
      <w:r>
        <w:rPr>
          <w:rFonts w:hint="eastAsia"/>
        </w:rPr>
        <w:t>O</w:t>
      </w:r>
      <w:r w:rsidRPr="00690149">
        <w:rPr>
          <w:rFonts w:hint="eastAsia"/>
          <w:vertAlign w:val="subscript"/>
        </w:rPr>
        <w:t>2</w:t>
      </w:r>
      <w:r>
        <w:rPr>
          <w:rFonts w:hint="eastAsia"/>
        </w:rPr>
        <w:t>，搅拌2~3分钟，观察到溶液颜色逐渐变浅，随后逐滴加入0.5 mol·L</w:t>
      </w:r>
      <w:r w:rsidRPr="00690149">
        <w:rPr>
          <w:rFonts w:hint="eastAsia"/>
          <w:vertAlign w:val="superscript"/>
        </w:rPr>
        <w:t>-1</w:t>
      </w:r>
      <w:r>
        <w:rPr>
          <w:rFonts w:hint="eastAsia"/>
        </w:rPr>
        <w:t xml:space="preserve"> NaOH至pH≈4.0，</w:t>
      </w:r>
    </w:p>
    <w:p w14:paraId="091234BD" w14:textId="727306DF" w:rsidR="007B1265" w:rsidRDefault="007B1265" w:rsidP="005E4B89">
      <w:pPr>
        <w:rPr>
          <w:rFonts w:hint="eastAsia"/>
        </w:rPr>
      </w:pPr>
      <w:r>
        <w:rPr>
          <w:noProof/>
        </w:rPr>
        <w:lastRenderedPageBreak/>
        <mc:AlternateContent>
          <mc:Choice Requires="wps">
            <w:drawing>
              <wp:anchor distT="45720" distB="45720" distL="114300" distR="114300" simplePos="0" relativeHeight="251669504" behindDoc="0" locked="0" layoutInCell="1" allowOverlap="1" wp14:anchorId="41DB971E" wp14:editId="25C074DA">
                <wp:simplePos x="0" y="0"/>
                <wp:positionH relativeFrom="column">
                  <wp:posOffset>2514600</wp:posOffset>
                </wp:positionH>
                <wp:positionV relativeFrom="paragraph">
                  <wp:posOffset>76200</wp:posOffset>
                </wp:positionV>
                <wp:extent cx="2360930" cy="311150"/>
                <wp:effectExtent l="0" t="0" r="24130" b="12700"/>
                <wp:wrapSquare wrapText="bothSides"/>
                <wp:docPr id="845497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1150"/>
                        </a:xfrm>
                        <a:prstGeom prst="rect">
                          <a:avLst/>
                        </a:prstGeom>
                        <a:solidFill>
                          <a:srgbClr val="FFFFFF"/>
                        </a:solidFill>
                        <a:ln w="9525">
                          <a:solidFill>
                            <a:srgbClr val="000000"/>
                          </a:solidFill>
                          <a:miter lim="800000"/>
                          <a:headEnd/>
                          <a:tailEnd/>
                        </a:ln>
                      </wps:spPr>
                      <wps:txbx>
                        <w:txbxContent>
                          <w:p w14:paraId="1CC2D7A8" w14:textId="2E12EF38" w:rsidR="007B1265" w:rsidRDefault="005E1596" w:rsidP="0042562F">
                            <w:pPr>
                              <w:jc w:val="center"/>
                              <w:rPr>
                                <w:rFonts w:hint="eastAsia"/>
                              </w:rPr>
                            </w:pPr>
                            <w:r>
                              <w:rPr>
                                <w:rFonts w:hint="eastAsia"/>
                              </w:rPr>
                              <w:t>点滴板中的pH试纸</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1DB971E" id="_x0000_t202" coordsize="21600,21600" o:spt="202" path="m,l,21600r21600,l21600,xe">
                <v:stroke joinstyle="miter"/>
                <v:path gradientshapeok="t" o:connecttype="rect"/>
              </v:shapetype>
              <v:shape id="_x0000_s1028" type="#_x0000_t202" style="position:absolute;left:0;text-align:left;margin-left:198pt;margin-top:6pt;width:185.9pt;height:24.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">
                <v:textbox>
                  <w:txbxContent>
                    <w:p w14:paraId="1CC2D7A8" w14:textId="2E12EF38" w:rsidR="007B1265" w:rsidRDefault="005E1596" w:rsidP="0042562F">
                      <w:pPr>
                        <w:jc w:val="center"/>
                        <w:rPr>
                          <w:rFonts w:hint="eastAsia"/>
                        </w:rPr>
                      </w:pPr>
                      <w:r>
                        <w:rPr>
                          <w:rFonts w:hint="eastAsia"/>
                        </w:rPr>
                        <w:t>点滴板中的pH试纸</w:t>
                      </w:r>
                    </w:p>
                  </w:txbxContent>
                </v:textbox>
                <w10:wrap type="square"/>
              </v:shape>
            </w:pict>
          </mc:Fallback>
        </mc:AlternateContent>
      </w:r>
      <w:r>
        <w:rPr>
          <w:noProof/>
        </w:rPr>
        <w:drawing>
          <wp:inline distT="0" distB="0" distL="0" distR="0" wp14:anchorId="417F4239" wp14:editId="500396C8">
            <wp:extent cx="1200150" cy="1450543"/>
            <wp:effectExtent l="0" t="0" r="0" b="0"/>
            <wp:docPr id="16129719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9452" cy="1485959"/>
                    </a:xfrm>
                    <a:prstGeom prst="rect">
                      <a:avLst/>
                    </a:prstGeom>
                    <a:noFill/>
                    <a:ln>
                      <a:noFill/>
                    </a:ln>
                  </pic:spPr>
                </pic:pic>
              </a:graphicData>
            </a:graphic>
          </wp:inline>
        </w:drawing>
      </w:r>
    </w:p>
    <w:p w14:paraId="275AC1D8" w14:textId="586DD85C" w:rsidR="005E4B89" w:rsidRDefault="005E4B89" w:rsidP="005E4B89">
      <w:pPr>
        <w:rPr>
          <w:rFonts w:hint="eastAsia"/>
        </w:rPr>
      </w:pPr>
      <w:r>
        <w:rPr>
          <w:rFonts w:hint="eastAsia"/>
        </w:rPr>
        <w:t>观察到Fe(OH)</w:t>
      </w:r>
      <w:r w:rsidRPr="00690149">
        <w:rPr>
          <w:rFonts w:hint="eastAsia"/>
          <w:vertAlign w:val="subscript"/>
        </w:rPr>
        <w:t>3</w:t>
      </w:r>
      <w:r>
        <w:rPr>
          <w:rFonts w:hint="eastAsia"/>
        </w:rPr>
        <w:t>沉淀形成，溶液</w:t>
      </w:r>
      <w:r w:rsidR="001D26E9">
        <w:rPr>
          <w:rFonts w:hint="eastAsia"/>
        </w:rPr>
        <w:t>中出现淡黄色悬浮颗粒</w:t>
      </w:r>
      <w:r>
        <w:rPr>
          <w:rFonts w:hint="eastAsia"/>
        </w:rPr>
        <w:t>，Fe(OH)</w:t>
      </w:r>
      <w:r w:rsidRPr="00690149">
        <w:rPr>
          <w:rFonts w:hint="eastAsia"/>
          <w:vertAlign w:val="subscript"/>
        </w:rPr>
        <w:t>3</w:t>
      </w:r>
      <w:r>
        <w:rPr>
          <w:rFonts w:hint="eastAsia"/>
        </w:rPr>
        <w:t>沉淀为</w:t>
      </w:r>
      <w:r w:rsidR="001D26E9">
        <w:rPr>
          <w:rFonts w:hint="eastAsia"/>
        </w:rPr>
        <w:t>淡黄色</w:t>
      </w:r>
      <w:r>
        <w:rPr>
          <w:rFonts w:hint="eastAsia"/>
        </w:rPr>
        <w:t>。</w:t>
      </w:r>
    </w:p>
    <w:p w14:paraId="5FCB31DD" w14:textId="7A27E3DB" w:rsidR="005E4B89" w:rsidRDefault="005E4B89" w:rsidP="005E4B89">
      <w:pPr>
        <w:rPr>
          <w:rFonts w:hint="eastAsia"/>
        </w:rPr>
      </w:pPr>
      <w:r w:rsidRPr="001D26E9">
        <w:rPr>
          <w:rFonts w:hint="eastAsia"/>
          <w:b/>
          <w:bCs/>
        </w:rPr>
        <w:t>3. 过滤：</w:t>
      </w:r>
      <w:r>
        <w:rPr>
          <w:rFonts w:hint="eastAsia"/>
        </w:rPr>
        <w:t>趁热使用布氏漏斗和圆形滤纸进行减压过滤，观察到Fe(OH)</w:t>
      </w:r>
      <w:r w:rsidRPr="00690149">
        <w:rPr>
          <w:rFonts w:hint="eastAsia"/>
          <w:vertAlign w:val="subscript"/>
        </w:rPr>
        <w:t>3</w:t>
      </w:r>
      <w:r>
        <w:rPr>
          <w:rFonts w:hint="eastAsia"/>
        </w:rPr>
        <w:t>沉淀被有效去除，滤液保持清澈，有少许淡黄色颗粒残留。</w:t>
      </w:r>
    </w:p>
    <w:p w14:paraId="53C12F3A" w14:textId="21FFE4AA" w:rsidR="007B1265" w:rsidRDefault="005E4B89" w:rsidP="005E4B89">
      <w:pPr>
        <w:rPr>
          <w:rFonts w:hint="eastAsia"/>
          <w:b/>
          <w:bCs/>
        </w:rPr>
      </w:pPr>
      <w:r w:rsidRPr="00690149">
        <w:rPr>
          <w:rFonts w:hint="eastAsia"/>
          <w:b/>
          <w:bCs/>
        </w:rPr>
        <w:t>4. 蒸发浓缩和结晶：</w:t>
      </w:r>
    </w:p>
    <w:p w14:paraId="7924CC64" w14:textId="650338DF" w:rsidR="007B1265" w:rsidRDefault="00F86D51" w:rsidP="005E4B89">
      <w:pPr>
        <w:rPr>
          <w:b/>
          <w:bCs/>
        </w:rPr>
      </w:pPr>
      <w:r>
        <w:rPr>
          <w:b/>
          <w:bCs/>
          <w:noProof/>
        </w:rPr>
        <w:drawing>
          <wp:inline distT="0" distB="0" distL="0" distR="0" wp14:anchorId="46561595" wp14:editId="3DA4765F">
            <wp:extent cx="5274310" cy="5752007"/>
            <wp:effectExtent l="0" t="0" r="2540" b="1270"/>
            <wp:docPr id="4103559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5752007"/>
                    </a:xfrm>
                    <a:prstGeom prst="rect">
                      <a:avLst/>
                    </a:prstGeom>
                    <a:noFill/>
                    <a:ln>
                      <a:noFill/>
                    </a:ln>
                  </pic:spPr>
                </pic:pic>
              </a:graphicData>
            </a:graphic>
          </wp:inline>
        </w:drawing>
      </w:r>
    </w:p>
    <w:p w14:paraId="517D22A9" w14:textId="3664201F" w:rsidR="008B01F2" w:rsidRPr="008B01F2" w:rsidRDefault="008B01F2" w:rsidP="008B01F2">
      <w:pPr>
        <w:jc w:val="center"/>
        <w:rPr>
          <w:rFonts w:hint="eastAsia"/>
          <w:color w:val="7F7F7F" w:themeColor="text1" w:themeTint="80"/>
        </w:rPr>
      </w:pPr>
      <w:r w:rsidRPr="008B01F2">
        <w:rPr>
          <w:rFonts w:hint="eastAsia"/>
          <w:color w:val="7F7F7F" w:themeColor="text1" w:themeTint="80"/>
        </w:rPr>
        <w:t>在蒸发皿中的硫酸铜溶液</w:t>
      </w:r>
    </w:p>
    <w:p w14:paraId="5F1FC4A5" w14:textId="274C7FA0" w:rsidR="007B1265" w:rsidRDefault="005E4B89" w:rsidP="005E4B89">
      <w:pPr>
        <w:rPr>
          <w:rFonts w:hint="eastAsia"/>
        </w:rPr>
      </w:pPr>
      <w:r>
        <w:rPr>
          <w:rFonts w:hint="eastAsia"/>
        </w:rPr>
        <w:t>滴加1 mol·L</w:t>
      </w:r>
      <w:r w:rsidRPr="00690149">
        <w:rPr>
          <w:rFonts w:hint="eastAsia"/>
          <w:vertAlign w:val="superscript"/>
        </w:rPr>
        <w:t xml:space="preserve">-1 </w:t>
      </w:r>
      <w:r>
        <w:rPr>
          <w:rFonts w:hint="eastAsia"/>
        </w:rPr>
        <w:t>H</w:t>
      </w:r>
      <w:r w:rsidRPr="00690149">
        <w:rPr>
          <w:rFonts w:hint="eastAsia"/>
          <w:vertAlign w:val="subscript"/>
        </w:rPr>
        <w:t>2</w:t>
      </w:r>
      <w:r>
        <w:rPr>
          <w:rFonts w:hint="eastAsia"/>
        </w:rPr>
        <w:t>SO</w:t>
      </w:r>
      <w:r w:rsidRPr="00690149">
        <w:rPr>
          <w:rFonts w:hint="eastAsia"/>
          <w:vertAlign w:val="subscript"/>
        </w:rPr>
        <w:t>4</w:t>
      </w:r>
      <w:r>
        <w:rPr>
          <w:rFonts w:hint="eastAsia"/>
        </w:rPr>
        <w:t>至pH为1~2，将蒸发皿置于装有约300mL水的大烧杯上进行水浴加</w:t>
      </w:r>
      <w:r>
        <w:rPr>
          <w:rFonts w:hint="eastAsia"/>
        </w:rPr>
        <w:lastRenderedPageBreak/>
        <w:t>热，并间歇搅拌以使受热均匀。</w:t>
      </w:r>
    </w:p>
    <w:p w14:paraId="30C25755" w14:textId="77777777" w:rsidR="008B01F2" w:rsidRDefault="008B01F2" w:rsidP="005E4B89"/>
    <w:p w14:paraId="56FE2D4E" w14:textId="379A2D23" w:rsidR="004F6834" w:rsidRDefault="007B1265" w:rsidP="005E4B89">
      <w:r>
        <w:rPr>
          <w:noProof/>
        </w:rPr>
        <w:drawing>
          <wp:inline distT="0" distB="0" distL="0" distR="0" wp14:anchorId="43FC8185" wp14:editId="704F91D3">
            <wp:extent cx="5270500" cy="6997700"/>
            <wp:effectExtent l="0" t="0" r="6350" b="0"/>
            <wp:docPr id="4574403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0500" cy="6997700"/>
                    </a:xfrm>
                    <a:prstGeom prst="rect">
                      <a:avLst/>
                    </a:prstGeom>
                    <a:noFill/>
                    <a:ln>
                      <a:noFill/>
                    </a:ln>
                  </pic:spPr>
                </pic:pic>
              </a:graphicData>
            </a:graphic>
          </wp:inline>
        </w:drawing>
      </w:r>
    </w:p>
    <w:p w14:paraId="6702C5A2" w14:textId="10BECD1D" w:rsidR="008B01F2" w:rsidRPr="008B01F2" w:rsidRDefault="008B01F2" w:rsidP="008B01F2">
      <w:pPr>
        <w:jc w:val="center"/>
        <w:rPr>
          <w:rFonts w:hint="eastAsia"/>
          <w:color w:val="7F7F7F" w:themeColor="text1" w:themeTint="80"/>
        </w:rPr>
      </w:pPr>
      <w:r w:rsidRPr="008B01F2">
        <w:rPr>
          <w:rFonts w:hint="eastAsia"/>
          <w:color w:val="7F7F7F" w:themeColor="text1" w:themeTint="80"/>
        </w:rPr>
        <w:t>正在加热并搅拌硫酸铜溶液</w:t>
      </w:r>
    </w:p>
    <w:p w14:paraId="4FB71E7D" w14:textId="184CD7C4" w:rsidR="007B1265" w:rsidRDefault="005E4B89" w:rsidP="005E4B89">
      <w:pPr>
        <w:rPr>
          <w:rFonts w:hint="eastAsia"/>
        </w:rPr>
      </w:pPr>
      <w:r>
        <w:rPr>
          <w:rFonts w:hint="eastAsia"/>
        </w:rPr>
        <w:t>待蒸发皿内液体表面形成晶膜时，</w:t>
      </w:r>
    </w:p>
    <w:p w14:paraId="503F4E59" w14:textId="6F81C680" w:rsidR="007B1265" w:rsidRDefault="00C807EF" w:rsidP="005E4B89">
      <w:r>
        <w:rPr>
          <w:noProof/>
        </w:rPr>
        <w:lastRenderedPageBreak/>
        <w:drawing>
          <wp:inline distT="0" distB="0" distL="0" distR="0" wp14:anchorId="6502B5FC" wp14:editId="60A90254">
            <wp:extent cx="3268133" cy="2403873"/>
            <wp:effectExtent l="0" t="0" r="8890" b="0"/>
            <wp:docPr id="6674063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4411" cy="2415846"/>
                    </a:xfrm>
                    <a:prstGeom prst="rect">
                      <a:avLst/>
                    </a:prstGeom>
                    <a:noFill/>
                    <a:ln>
                      <a:noFill/>
                    </a:ln>
                  </pic:spPr>
                </pic:pic>
              </a:graphicData>
            </a:graphic>
          </wp:inline>
        </w:drawing>
      </w:r>
    </w:p>
    <w:p w14:paraId="65B9D8FC" w14:textId="2E3F5D4F" w:rsidR="008B01F2" w:rsidRPr="008B01F2" w:rsidRDefault="008B01F2" w:rsidP="008B01F2">
      <w:pPr>
        <w:jc w:val="left"/>
        <w:rPr>
          <w:rFonts w:hint="eastAsia"/>
          <w:color w:val="7F7F7F" w:themeColor="text1" w:themeTint="80"/>
        </w:rPr>
      </w:pPr>
      <w:r w:rsidRPr="008B01F2">
        <w:rPr>
          <w:rFonts w:hint="eastAsia"/>
          <w:color w:val="7F7F7F" w:themeColor="text1" w:themeTint="80"/>
        </w:rPr>
        <w:t>加热后期生成的好看（好吧，其实也一般般）的晶膜</w:t>
      </w:r>
    </w:p>
    <w:p w14:paraId="103096AF" w14:textId="6685D4E9" w:rsidR="005E1596" w:rsidRDefault="005E4B89" w:rsidP="005E4B89">
      <w:pPr>
        <w:rPr>
          <w:rFonts w:hint="eastAsia"/>
        </w:rPr>
      </w:pPr>
      <w:r>
        <w:rPr>
          <w:rFonts w:hint="eastAsia"/>
        </w:rPr>
        <w:t>用隔热手套将蒸发皿拿下自然蒸干剩余液体，最后使用布氏漏斗进行减压过滤，</w:t>
      </w:r>
      <w:r w:rsidR="001D26E9">
        <w:rPr>
          <w:rFonts w:hint="eastAsia"/>
        </w:rPr>
        <w:t>用方形滤纸</w:t>
      </w:r>
      <w:r>
        <w:rPr>
          <w:rFonts w:hint="eastAsia"/>
        </w:rPr>
        <w:t>吸干剩余水分，得到小颗粒状硫酸铜晶体。</w:t>
      </w:r>
    </w:p>
    <w:p w14:paraId="4725C808" w14:textId="7CC4C3C6" w:rsidR="008B01F2" w:rsidRPr="008B01F2" w:rsidRDefault="005E1596" w:rsidP="008B01F2">
      <w:pPr>
        <w:ind w:left="1890" w:hangingChars="900" w:hanging="1890"/>
        <w:rPr>
          <w:rFonts w:hint="eastAsia"/>
          <w:color w:val="7F7F7F" w:themeColor="text1" w:themeTint="80"/>
        </w:rPr>
      </w:pPr>
      <w:r>
        <w:rPr>
          <w:noProof/>
        </w:rPr>
        <w:drawing>
          <wp:inline distT="0" distB="0" distL="0" distR="0" wp14:anchorId="701229D4" wp14:editId="624497DD">
            <wp:extent cx="2656400" cy="1993900"/>
            <wp:effectExtent l="0" t="0" r="0" b="6350"/>
            <wp:docPr id="78196588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4078" cy="1999663"/>
                    </a:xfrm>
                    <a:prstGeom prst="rect">
                      <a:avLst/>
                    </a:prstGeom>
                    <a:noFill/>
                    <a:ln>
                      <a:noFill/>
                    </a:ln>
                  </pic:spPr>
                </pic:pic>
              </a:graphicData>
            </a:graphic>
          </wp:inline>
        </w:drawing>
      </w:r>
      <w:r>
        <w:rPr>
          <w:noProof/>
        </w:rPr>
        <w:drawing>
          <wp:inline distT="0" distB="0" distL="0" distR="0" wp14:anchorId="0689B2C4" wp14:editId="65834271">
            <wp:extent cx="2607524" cy="1955800"/>
            <wp:effectExtent l="0" t="0" r="2540" b="6350"/>
            <wp:docPr id="6739226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22614" name="图片 6739226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1444" cy="1966241"/>
                    </a:xfrm>
                    <a:prstGeom prst="rect">
                      <a:avLst/>
                    </a:prstGeom>
                  </pic:spPr>
                </pic:pic>
              </a:graphicData>
            </a:graphic>
          </wp:inline>
        </w:drawing>
      </w:r>
      <w:r w:rsidR="008B01F2" w:rsidRPr="008B01F2">
        <w:rPr>
          <w:rFonts w:hint="eastAsia"/>
          <w:color w:val="7F7F7F" w:themeColor="text1" w:themeTint="80"/>
        </w:rPr>
        <w:t xml:space="preserve">称得3.7g                  </w:t>
      </w:r>
      <w:r w:rsidR="008B01F2" w:rsidRPr="008B01F2">
        <w:rPr>
          <w:rFonts w:hint="eastAsia"/>
          <w:color w:val="7F7F7F" w:themeColor="text1" w:themeTint="80"/>
        </w:rPr>
        <w:t>硫酸铜晶体细节，很像蔚蓝色的海沙</w:t>
      </w:r>
    </w:p>
    <w:p w14:paraId="1F3FC889" w14:textId="29A43060" w:rsidR="005E1596" w:rsidRDefault="005E4B89" w:rsidP="005E4B89">
      <w:pPr>
        <w:rPr>
          <w:rFonts w:hint="eastAsia"/>
        </w:rPr>
      </w:pPr>
      <w:r w:rsidRPr="00690149">
        <w:rPr>
          <w:rFonts w:hint="eastAsia"/>
          <w:b/>
          <w:bCs/>
        </w:rPr>
        <w:t>5. 计算产率：</w:t>
      </w:r>
      <w:r>
        <w:rPr>
          <w:rFonts w:hint="eastAsia"/>
        </w:rPr>
        <w:t>根据实验数据计算提纯硫酸铜的产率。</w:t>
      </w:r>
    </w:p>
    <w:p w14:paraId="604D3F74" w14:textId="14DF86BE" w:rsidR="005E1596" w:rsidRPr="005E1596" w:rsidRDefault="005E4B89" w:rsidP="005E4B89">
      <w:pPr>
        <w:rPr>
          <w:rFonts w:hint="eastAsia"/>
          <w:b/>
          <w:bCs/>
          <w:sz w:val="28"/>
          <w:szCs w:val="32"/>
        </w:rPr>
      </w:pPr>
      <w:r w:rsidRPr="001D26E9">
        <w:rPr>
          <w:rFonts w:hint="eastAsia"/>
          <w:b/>
          <w:bCs/>
          <w:sz w:val="28"/>
          <w:szCs w:val="32"/>
        </w:rPr>
        <w:t>五、数据记录和结果处理</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953"/>
        <w:gridCol w:w="1742"/>
        <w:gridCol w:w="946"/>
      </w:tblGrid>
      <w:tr w:rsidR="005E4B89" w:rsidRPr="005E4B89" w14:paraId="7B4DFDD1" w14:textId="77777777" w:rsidTr="005E4B89">
        <w:tc>
          <w:tcPr>
            <w:tcW w:w="19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D985AA" w14:textId="438B10DF" w:rsidR="005E4B89" w:rsidRPr="005E4B89" w:rsidRDefault="005E4B89" w:rsidP="005E4B89">
            <w:pPr>
              <w:rPr>
                <w:rFonts w:hint="eastAsia"/>
              </w:rPr>
            </w:pPr>
            <w:r w:rsidRPr="005E4B89">
              <w:rPr>
                <w:rFonts w:hint="eastAsia"/>
              </w:rPr>
              <w:t xml:space="preserve">项目         </w:t>
            </w:r>
          </w:p>
        </w:tc>
        <w:tc>
          <w:tcPr>
            <w:tcW w:w="17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E98A00" w14:textId="5F1F8790" w:rsidR="005E4B89" w:rsidRPr="005E4B89" w:rsidRDefault="005E4B89" w:rsidP="005E4B89">
            <w:pPr>
              <w:rPr>
                <w:rFonts w:hint="eastAsia"/>
              </w:rPr>
            </w:pPr>
            <w:r w:rsidRPr="005E4B89">
              <w:rPr>
                <w:rFonts w:hint="eastAsia"/>
              </w:rPr>
              <w:t xml:space="preserve">值    </w:t>
            </w:r>
          </w:p>
        </w:tc>
        <w:tc>
          <w:tcPr>
            <w:tcW w:w="9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5FE12A" w14:textId="0EF57D9C" w:rsidR="005E4B89" w:rsidRPr="005E4B89" w:rsidRDefault="005E4B89" w:rsidP="005E4B89">
            <w:pPr>
              <w:rPr>
                <w:rFonts w:hint="eastAsia"/>
              </w:rPr>
            </w:pPr>
            <w:r w:rsidRPr="005E4B89">
              <w:rPr>
                <w:rFonts w:hint="eastAsia"/>
              </w:rPr>
              <w:t xml:space="preserve"> 单位</w:t>
            </w:r>
          </w:p>
        </w:tc>
      </w:tr>
      <w:tr w:rsidR="005E4B89" w:rsidRPr="005E4B89" w14:paraId="5CFC1A81" w14:textId="77777777" w:rsidTr="005E4B89">
        <w:tc>
          <w:tcPr>
            <w:tcW w:w="19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0F3AE6" w14:textId="123C2053" w:rsidR="005E4B89" w:rsidRPr="005E4B89" w:rsidRDefault="005E4B89" w:rsidP="005E4B89">
            <w:pPr>
              <w:rPr>
                <w:rFonts w:hint="eastAsia"/>
              </w:rPr>
            </w:pPr>
            <w:r w:rsidRPr="005E4B89">
              <w:rPr>
                <w:rFonts w:hint="eastAsia"/>
              </w:rPr>
              <w:t xml:space="preserve">粗硫酸铜/g  </w:t>
            </w:r>
          </w:p>
        </w:tc>
        <w:tc>
          <w:tcPr>
            <w:tcW w:w="17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53930D" w14:textId="3CC45D82" w:rsidR="005E4B89" w:rsidRPr="005E4B89" w:rsidRDefault="005E4B89" w:rsidP="005E4B89">
            <w:pPr>
              <w:rPr>
                <w:rFonts w:hint="eastAsia"/>
              </w:rPr>
            </w:pPr>
            <w:r w:rsidRPr="005E4B89">
              <w:rPr>
                <w:rFonts w:hint="eastAsia"/>
              </w:rPr>
              <w:t xml:space="preserve">5.00  </w:t>
            </w:r>
          </w:p>
        </w:tc>
        <w:tc>
          <w:tcPr>
            <w:tcW w:w="7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3D192F" w14:textId="77777777" w:rsidR="005E4B89" w:rsidRPr="005E4B89" w:rsidRDefault="005E4B89" w:rsidP="005E4B89">
            <w:pPr>
              <w:rPr>
                <w:rFonts w:hint="eastAsia"/>
              </w:rPr>
            </w:pPr>
            <w:r w:rsidRPr="005E4B89">
              <w:rPr>
                <w:rFonts w:hint="eastAsia"/>
              </w:rPr>
              <w:t>g</w:t>
            </w:r>
          </w:p>
        </w:tc>
      </w:tr>
      <w:tr w:rsidR="005E4B89" w:rsidRPr="005E4B89" w14:paraId="51267240" w14:textId="77777777" w:rsidTr="005E4B89">
        <w:tc>
          <w:tcPr>
            <w:tcW w:w="19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91BF6C" w14:textId="42ACD067" w:rsidR="005E4B89" w:rsidRPr="005E4B89" w:rsidRDefault="005E4B89" w:rsidP="005E4B89">
            <w:pPr>
              <w:rPr>
                <w:rFonts w:hint="eastAsia"/>
              </w:rPr>
            </w:pPr>
            <w:r w:rsidRPr="005E4B89">
              <w:rPr>
                <w:rFonts w:hint="eastAsia"/>
              </w:rPr>
              <w:t xml:space="preserve">提纯CuSO4/g </w:t>
            </w:r>
          </w:p>
        </w:tc>
        <w:tc>
          <w:tcPr>
            <w:tcW w:w="17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69760A" w14:textId="5BCCFF8F" w:rsidR="005E4B89" w:rsidRPr="005E4B89" w:rsidRDefault="005E4B89" w:rsidP="005E4B89">
            <w:pPr>
              <w:rPr>
                <w:rFonts w:hint="eastAsia"/>
              </w:rPr>
            </w:pPr>
            <w:r w:rsidRPr="005E4B89">
              <w:rPr>
                <w:rFonts w:hint="eastAsia"/>
              </w:rPr>
              <w:t xml:space="preserve">3.70  </w:t>
            </w:r>
          </w:p>
        </w:tc>
        <w:tc>
          <w:tcPr>
            <w:tcW w:w="7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E23561" w14:textId="77777777" w:rsidR="005E4B89" w:rsidRPr="005E4B89" w:rsidRDefault="005E4B89" w:rsidP="005E4B89">
            <w:pPr>
              <w:rPr>
                <w:rFonts w:hint="eastAsia"/>
              </w:rPr>
            </w:pPr>
            <w:r w:rsidRPr="005E4B89">
              <w:rPr>
                <w:rFonts w:hint="eastAsia"/>
              </w:rPr>
              <w:t>g</w:t>
            </w:r>
          </w:p>
        </w:tc>
      </w:tr>
      <w:tr w:rsidR="005E4B89" w:rsidRPr="005E4B89" w14:paraId="2194DAB9" w14:textId="77777777" w:rsidTr="005E4B89">
        <w:tc>
          <w:tcPr>
            <w:tcW w:w="19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F9DAF0" w14:textId="46784A64" w:rsidR="005E4B89" w:rsidRPr="005E4B89" w:rsidRDefault="005E4B89" w:rsidP="005E4B89">
            <w:pPr>
              <w:rPr>
                <w:rFonts w:hint="eastAsia"/>
              </w:rPr>
            </w:pPr>
            <w:r w:rsidRPr="005E4B89">
              <w:rPr>
                <w:rFonts w:hint="eastAsia"/>
              </w:rPr>
              <w:t xml:space="preserve">提纯CuSO4颜色 </w:t>
            </w:r>
          </w:p>
        </w:tc>
        <w:tc>
          <w:tcPr>
            <w:tcW w:w="17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511349" w14:textId="1A08E2AE" w:rsidR="005E4B89" w:rsidRPr="005E4B89" w:rsidRDefault="005E4B89" w:rsidP="005E4B89">
            <w:pPr>
              <w:rPr>
                <w:rFonts w:hint="eastAsia"/>
              </w:rPr>
            </w:pPr>
            <w:r w:rsidRPr="005E4B89">
              <w:rPr>
                <w:rFonts w:hint="eastAsia"/>
              </w:rPr>
              <w:t xml:space="preserve">蓝色  </w:t>
            </w:r>
          </w:p>
        </w:tc>
        <w:tc>
          <w:tcPr>
            <w:tcW w:w="7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5DB927" w14:textId="77777777" w:rsidR="005E4B89" w:rsidRPr="005E4B89" w:rsidRDefault="005E4B89" w:rsidP="005E4B89">
            <w:pPr>
              <w:rPr>
                <w:rFonts w:hint="eastAsia"/>
              </w:rPr>
            </w:pPr>
            <w:r w:rsidRPr="005E4B89">
              <w:t>-</w:t>
            </w:r>
          </w:p>
        </w:tc>
      </w:tr>
      <w:tr w:rsidR="005E4B89" w:rsidRPr="005E4B89" w14:paraId="460CBCD1" w14:textId="77777777" w:rsidTr="005E4B89">
        <w:tc>
          <w:tcPr>
            <w:tcW w:w="19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979E9B" w14:textId="6DBAAA4B" w:rsidR="005E4B89" w:rsidRPr="005E4B89" w:rsidRDefault="005E4B89" w:rsidP="005E4B89">
            <w:pPr>
              <w:rPr>
                <w:rFonts w:hint="eastAsia"/>
              </w:rPr>
            </w:pPr>
            <w:r w:rsidRPr="005E4B89">
              <w:rPr>
                <w:rFonts w:hint="eastAsia"/>
              </w:rPr>
              <w:t xml:space="preserve">提纯CuSO4形状 </w:t>
            </w:r>
          </w:p>
        </w:tc>
        <w:tc>
          <w:tcPr>
            <w:tcW w:w="17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AC9160" w14:textId="306D0A39" w:rsidR="005E4B89" w:rsidRPr="005E4B89" w:rsidRDefault="005E4B89" w:rsidP="005E4B89">
            <w:pPr>
              <w:rPr>
                <w:rFonts w:hint="eastAsia"/>
              </w:rPr>
            </w:pPr>
            <w:r w:rsidRPr="005E4B89">
              <w:rPr>
                <w:rFonts w:hint="eastAsia"/>
              </w:rPr>
              <w:t xml:space="preserve">小颗粒状晶体 </w:t>
            </w:r>
          </w:p>
        </w:tc>
        <w:tc>
          <w:tcPr>
            <w:tcW w:w="7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51ED63" w14:textId="77777777" w:rsidR="005E4B89" w:rsidRPr="005E4B89" w:rsidRDefault="005E4B89" w:rsidP="005E4B89">
            <w:pPr>
              <w:rPr>
                <w:rFonts w:hint="eastAsia"/>
              </w:rPr>
            </w:pPr>
            <w:r w:rsidRPr="005E4B89">
              <w:t>-</w:t>
            </w:r>
          </w:p>
        </w:tc>
      </w:tr>
      <w:tr w:rsidR="005E4B89" w:rsidRPr="005E4B89" w14:paraId="21CB65B6" w14:textId="77777777" w:rsidTr="005E4B89">
        <w:tc>
          <w:tcPr>
            <w:tcW w:w="19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B46D32" w14:textId="55E114FE" w:rsidR="005E4B89" w:rsidRPr="005E4B89" w:rsidRDefault="005E4B89" w:rsidP="005E4B89">
            <w:pPr>
              <w:rPr>
                <w:rFonts w:hint="eastAsia"/>
              </w:rPr>
            </w:pPr>
            <w:r w:rsidRPr="005E4B89">
              <w:rPr>
                <w:rFonts w:hint="eastAsia"/>
              </w:rPr>
              <w:t xml:space="preserve">回收率/%   </w:t>
            </w:r>
          </w:p>
        </w:tc>
        <w:tc>
          <w:tcPr>
            <w:tcW w:w="17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CE1E1C" w14:textId="1372218F" w:rsidR="005E4B89" w:rsidRPr="005E4B89" w:rsidRDefault="005E4B89" w:rsidP="005E4B89">
            <w:pPr>
              <w:rPr>
                <w:rFonts w:hint="eastAsia"/>
              </w:rPr>
            </w:pPr>
            <w:r w:rsidRPr="005E4B89">
              <w:rPr>
                <w:rFonts w:hint="eastAsia"/>
              </w:rPr>
              <w:t xml:space="preserve">74    </w:t>
            </w:r>
          </w:p>
        </w:tc>
        <w:tc>
          <w:tcPr>
            <w:tcW w:w="7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65F741" w14:textId="7C675515" w:rsidR="005E4B89" w:rsidRPr="005E4B89" w:rsidRDefault="001D26E9" w:rsidP="005E4B89">
            <w:pPr>
              <w:rPr>
                <w:rFonts w:hint="eastAsia"/>
              </w:rPr>
            </w:pPr>
            <w:r>
              <w:rPr>
                <w:rFonts w:hint="eastAsia"/>
              </w:rPr>
              <w:t>%</w:t>
            </w:r>
          </w:p>
        </w:tc>
      </w:tr>
    </w:tbl>
    <w:p w14:paraId="481903EF" w14:textId="06B6BF4B" w:rsidR="00C807EF" w:rsidRDefault="00C807EF" w:rsidP="005E4B89">
      <w:pPr>
        <w:rPr>
          <w:rFonts w:hint="eastAsia"/>
          <w:b/>
          <w:bCs/>
        </w:rPr>
      </w:pPr>
    </w:p>
    <w:p w14:paraId="587E1D8A" w14:textId="7922D381" w:rsidR="005E4B89" w:rsidRPr="00981C20" w:rsidRDefault="005E4B89" w:rsidP="005E4B89">
      <w:pPr>
        <w:rPr>
          <w:rFonts w:hint="eastAsia"/>
          <w:b/>
          <w:bCs/>
        </w:rPr>
      </w:pPr>
      <w:r w:rsidRPr="001D26E9">
        <w:rPr>
          <w:rFonts w:hint="eastAsia"/>
          <w:b/>
          <w:bCs/>
        </w:rPr>
        <w:t>产率计算：</w:t>
      </w:r>
    </w:p>
    <w:p w14:paraId="79402533" w14:textId="77777777" w:rsidR="005E4B89" w:rsidRDefault="005E4B89" w:rsidP="005E4B89">
      <w:pPr>
        <w:rPr>
          <w:rFonts w:hint="eastAsia"/>
        </w:rPr>
      </w:pPr>
      <w:r>
        <w:rPr>
          <w:rFonts w:hint="eastAsia"/>
        </w:rPr>
        <w:t>产率 = (实际产量 / 理论产量) × 100%</w:t>
      </w:r>
    </w:p>
    <w:p w14:paraId="2AB463DC" w14:textId="06F4E16B" w:rsidR="005E4B89" w:rsidRDefault="005E4B89" w:rsidP="005E4B89">
      <w:pPr>
        <w:rPr>
          <w:rFonts w:hint="eastAsia"/>
        </w:rPr>
      </w:pPr>
      <w:r>
        <w:rPr>
          <w:rFonts w:hint="eastAsia"/>
        </w:rPr>
        <w:t>产率 = (3.7g / 5g) × 100% = 74%</w:t>
      </w:r>
    </w:p>
    <w:p w14:paraId="55B97E9C" w14:textId="2EEEA93E" w:rsidR="005E4B89" w:rsidRPr="005E1596" w:rsidRDefault="005E4B89" w:rsidP="005E4B89">
      <w:pPr>
        <w:rPr>
          <w:rFonts w:hint="eastAsia"/>
          <w:b/>
          <w:bCs/>
          <w:sz w:val="28"/>
          <w:szCs w:val="32"/>
        </w:rPr>
      </w:pPr>
      <w:r w:rsidRPr="001D26E9">
        <w:rPr>
          <w:rFonts w:hint="eastAsia"/>
          <w:b/>
          <w:bCs/>
          <w:sz w:val="28"/>
          <w:szCs w:val="32"/>
        </w:rPr>
        <w:lastRenderedPageBreak/>
        <w:t>六、思考题</w:t>
      </w:r>
    </w:p>
    <w:p w14:paraId="483B1843" w14:textId="77777777" w:rsidR="005E4B89" w:rsidRDefault="005E4B89" w:rsidP="005E4B89">
      <w:pPr>
        <w:rPr>
          <w:rFonts w:hint="eastAsia"/>
        </w:rPr>
      </w:pPr>
      <w:r>
        <w:rPr>
          <w:rFonts w:hint="eastAsia"/>
        </w:rPr>
        <w:t>1. 粗硫酸铜中杂质Fe</w:t>
      </w:r>
      <w:r w:rsidRPr="001D26E9">
        <w:rPr>
          <w:rFonts w:hint="eastAsia"/>
          <w:vertAlign w:val="superscript"/>
        </w:rPr>
        <w:t>2+</w:t>
      </w:r>
      <w:r>
        <w:rPr>
          <w:rFonts w:hint="eastAsia"/>
        </w:rPr>
        <w:t>为什么要用H</w:t>
      </w:r>
      <w:r w:rsidRPr="001D26E9">
        <w:rPr>
          <w:rFonts w:hint="eastAsia"/>
          <w:vertAlign w:val="subscript"/>
        </w:rPr>
        <w:t>2</w:t>
      </w:r>
      <w:r>
        <w:rPr>
          <w:rFonts w:hint="eastAsia"/>
        </w:rPr>
        <w:t>O</w:t>
      </w:r>
      <w:r w:rsidRPr="001D26E9">
        <w:rPr>
          <w:rFonts w:hint="eastAsia"/>
          <w:vertAlign w:val="subscript"/>
        </w:rPr>
        <w:t>2</w:t>
      </w:r>
      <w:r>
        <w:rPr>
          <w:rFonts w:hint="eastAsia"/>
        </w:rPr>
        <w:t>氧化为Fe</w:t>
      </w:r>
      <w:r w:rsidRPr="001D26E9">
        <w:rPr>
          <w:rFonts w:hint="eastAsia"/>
          <w:vertAlign w:val="superscript"/>
        </w:rPr>
        <w:t>3+</w:t>
      </w:r>
      <w:r>
        <w:rPr>
          <w:rFonts w:hint="eastAsia"/>
        </w:rPr>
        <w:t>除去？其它氧化剂行吗？</w:t>
      </w:r>
    </w:p>
    <w:p w14:paraId="1976CA12" w14:textId="7DBE41F2" w:rsidR="005E4B89" w:rsidRDefault="005E4B89" w:rsidP="005E4B89">
      <w:pPr>
        <w:rPr>
          <w:rFonts w:hint="eastAsia"/>
        </w:rPr>
      </w:pPr>
      <w:r>
        <w:rPr>
          <w:rFonts w:hint="eastAsia"/>
        </w:rPr>
        <w:t xml:space="preserve">   - H2O2作为温和的氧化剂，能有效将Fe</w:t>
      </w:r>
      <w:r w:rsidRPr="001D26E9">
        <w:rPr>
          <w:rFonts w:hint="eastAsia"/>
          <w:vertAlign w:val="superscript"/>
        </w:rPr>
        <w:t>2+</w:t>
      </w:r>
      <w:r>
        <w:rPr>
          <w:rFonts w:hint="eastAsia"/>
        </w:rPr>
        <w:t>氧化为Fe</w:t>
      </w:r>
      <w:r w:rsidRPr="001D26E9">
        <w:rPr>
          <w:rFonts w:hint="eastAsia"/>
          <w:vertAlign w:val="superscript"/>
        </w:rPr>
        <w:t>3+</w:t>
      </w:r>
      <w:r>
        <w:rPr>
          <w:rFonts w:hint="eastAsia"/>
        </w:rPr>
        <w:t>，形成不溶性的Fe(OH)</w:t>
      </w:r>
      <w:r w:rsidRPr="001D26E9">
        <w:rPr>
          <w:rFonts w:hint="eastAsia"/>
          <w:vertAlign w:val="subscript"/>
        </w:rPr>
        <w:t>3</w:t>
      </w:r>
      <w:r>
        <w:rPr>
          <w:rFonts w:hint="eastAsia"/>
        </w:rPr>
        <w:t>沉淀，而不影响CuSO</w:t>
      </w:r>
      <w:r w:rsidRPr="001D26E9">
        <w:rPr>
          <w:rFonts w:hint="eastAsia"/>
          <w:vertAlign w:val="subscript"/>
        </w:rPr>
        <w:t>4</w:t>
      </w:r>
      <w:r>
        <w:rPr>
          <w:rFonts w:hint="eastAsia"/>
        </w:rPr>
        <w:t>的纯度。其它氧化剂可能会引入新的杂质或影响CuSO</w:t>
      </w:r>
      <w:r w:rsidRPr="001D26E9">
        <w:rPr>
          <w:rFonts w:hint="eastAsia"/>
          <w:vertAlign w:val="subscript"/>
        </w:rPr>
        <w:t>4</w:t>
      </w:r>
      <w:r>
        <w:rPr>
          <w:rFonts w:hint="eastAsia"/>
        </w:rPr>
        <w:t>的纯度。</w:t>
      </w:r>
    </w:p>
    <w:p w14:paraId="7D32E66F" w14:textId="77777777" w:rsidR="005E4B89" w:rsidRDefault="005E4B89" w:rsidP="005E4B89">
      <w:pPr>
        <w:rPr>
          <w:rFonts w:hint="eastAsia"/>
        </w:rPr>
      </w:pPr>
      <w:r>
        <w:rPr>
          <w:rFonts w:hint="eastAsia"/>
        </w:rPr>
        <w:t>2. 除去Fe</w:t>
      </w:r>
      <w:r w:rsidRPr="001D26E9">
        <w:rPr>
          <w:rFonts w:hint="eastAsia"/>
          <w:vertAlign w:val="superscript"/>
        </w:rPr>
        <w:t>3+</w:t>
      </w:r>
      <w:r>
        <w:rPr>
          <w:rFonts w:hint="eastAsia"/>
        </w:rPr>
        <w:t>时，为什么要调节pH为4左右？pH值太大或太小有什么影响？</w:t>
      </w:r>
    </w:p>
    <w:p w14:paraId="53067B9F" w14:textId="34C82849" w:rsidR="005E4B89" w:rsidRDefault="005E4B89" w:rsidP="005E4B89">
      <w:pPr>
        <w:rPr>
          <w:rFonts w:hint="eastAsia"/>
        </w:rPr>
      </w:pPr>
      <w:r>
        <w:rPr>
          <w:rFonts w:hint="eastAsia"/>
        </w:rPr>
        <w:t xml:space="preserve">   - pH值调节至4左右是为了确保Fe</w:t>
      </w:r>
      <w:r w:rsidRPr="001D26E9">
        <w:rPr>
          <w:rFonts w:hint="eastAsia"/>
          <w:vertAlign w:val="superscript"/>
        </w:rPr>
        <w:t>3+</w:t>
      </w:r>
      <w:r>
        <w:rPr>
          <w:rFonts w:hint="eastAsia"/>
        </w:rPr>
        <w:t>完全转化为Fe(OH)</w:t>
      </w:r>
      <w:r w:rsidRPr="001D26E9">
        <w:rPr>
          <w:rFonts w:hint="eastAsia"/>
          <w:vertAlign w:val="subscript"/>
        </w:rPr>
        <w:t>3</w:t>
      </w:r>
      <w:r>
        <w:rPr>
          <w:rFonts w:hint="eastAsia"/>
        </w:rPr>
        <w:t>沉淀。pH值太高或太低都可能导致Fe(OH)</w:t>
      </w:r>
      <w:r w:rsidRPr="001D26E9">
        <w:rPr>
          <w:rFonts w:hint="eastAsia"/>
          <w:vertAlign w:val="subscript"/>
        </w:rPr>
        <w:t>3</w:t>
      </w:r>
      <w:r>
        <w:rPr>
          <w:rFonts w:hint="eastAsia"/>
        </w:rPr>
        <w:t>沉淀不完全，影响提纯效果。</w:t>
      </w:r>
    </w:p>
    <w:p w14:paraId="3AC17601" w14:textId="77777777" w:rsidR="005E4B89" w:rsidRDefault="005E4B89" w:rsidP="005E4B89">
      <w:pPr>
        <w:rPr>
          <w:rFonts w:hint="eastAsia"/>
        </w:rPr>
      </w:pPr>
      <w:r>
        <w:rPr>
          <w:rFonts w:hint="eastAsia"/>
        </w:rPr>
        <w:t>3. 如果粗硫酸铜中含有铅等盐，它们会在哪一步中被除去，可能的存在形式是什么？</w:t>
      </w:r>
    </w:p>
    <w:p w14:paraId="59282CB9" w14:textId="1F26F66B" w:rsidR="005E4B89" w:rsidRDefault="005E4B89" w:rsidP="005E4B89">
      <w:pPr>
        <w:rPr>
          <w:rFonts w:hint="eastAsia"/>
        </w:rPr>
      </w:pPr>
      <w:r>
        <w:rPr>
          <w:rFonts w:hint="eastAsia"/>
        </w:rPr>
        <w:t xml:space="preserve">   - 铅等盐可能在过滤步骤中被除去，以不溶性沉淀的形式存在。</w:t>
      </w:r>
    </w:p>
    <w:p w14:paraId="75488F58" w14:textId="77777777" w:rsidR="005E4B89" w:rsidRDefault="005E4B89" w:rsidP="005E4B89">
      <w:pPr>
        <w:rPr>
          <w:rFonts w:hint="eastAsia"/>
        </w:rPr>
      </w:pPr>
      <w:r>
        <w:rPr>
          <w:rFonts w:hint="eastAsia"/>
        </w:rPr>
        <w:t>4. 怎样鉴定提纯后硫酸铜的纯度？</w:t>
      </w:r>
    </w:p>
    <w:p w14:paraId="7BB01083" w14:textId="77777777" w:rsidR="005E4B89" w:rsidRDefault="005E4B89" w:rsidP="005E4B89">
      <w:pPr>
        <w:rPr>
          <w:rFonts w:hint="eastAsia"/>
        </w:rPr>
      </w:pPr>
      <w:r>
        <w:rPr>
          <w:rFonts w:hint="eastAsia"/>
        </w:rPr>
        <w:t xml:space="preserve">   - 可以通过溶解度测试、光谱分析或化学分析等方法来鉴定提纯后硫酸铜的纯度。</w:t>
      </w:r>
    </w:p>
    <w:p w14:paraId="2C766102" w14:textId="432FE312" w:rsidR="005E4B89" w:rsidRDefault="005E1596" w:rsidP="005E4B89">
      <w:pPr>
        <w:rPr>
          <w:rFonts w:hint="eastAsia"/>
        </w:rPr>
      </w:pPr>
      <w:r>
        <w:rPr>
          <w:rFonts w:hint="eastAsia"/>
        </w:rPr>
        <w:t>（此段为查阅信息后回答）</w:t>
      </w:r>
    </w:p>
    <w:p w14:paraId="10B1FCA0" w14:textId="4FCE0DA7" w:rsidR="005E4B89" w:rsidRPr="005E1596" w:rsidRDefault="005E4B89" w:rsidP="005E4B89">
      <w:pPr>
        <w:rPr>
          <w:rFonts w:hint="eastAsia"/>
          <w:b/>
          <w:bCs/>
          <w:sz w:val="28"/>
          <w:szCs w:val="32"/>
        </w:rPr>
      </w:pPr>
      <w:r w:rsidRPr="001D26E9">
        <w:rPr>
          <w:rFonts w:hint="eastAsia"/>
          <w:b/>
          <w:bCs/>
          <w:sz w:val="28"/>
          <w:szCs w:val="32"/>
        </w:rPr>
        <w:t>七、注意事项</w:t>
      </w:r>
    </w:p>
    <w:p w14:paraId="1735490A" w14:textId="77777777" w:rsidR="005E4B89" w:rsidRDefault="005E4B89" w:rsidP="005E4B89">
      <w:pPr>
        <w:rPr>
          <w:rFonts w:hint="eastAsia"/>
        </w:rPr>
      </w:pPr>
      <w:r>
        <w:rPr>
          <w:rFonts w:hint="eastAsia"/>
        </w:rPr>
        <w:t>- 粗硫酸铜晶体要充分溶解。</w:t>
      </w:r>
    </w:p>
    <w:p w14:paraId="723FBFF9" w14:textId="77777777" w:rsidR="005E4B89" w:rsidRDefault="005E4B89" w:rsidP="005E4B89">
      <w:pPr>
        <w:rPr>
          <w:rFonts w:hint="eastAsia"/>
        </w:rPr>
      </w:pPr>
      <w:r>
        <w:rPr>
          <w:rFonts w:hint="eastAsia"/>
        </w:rPr>
        <w:t>- pH值的调整是关键。</w:t>
      </w:r>
    </w:p>
    <w:p w14:paraId="12B4AE45" w14:textId="77777777" w:rsidR="005E4B89" w:rsidRDefault="005E4B89" w:rsidP="005E4B89">
      <w:pPr>
        <w:rPr>
          <w:rFonts w:hint="eastAsia"/>
        </w:rPr>
      </w:pPr>
      <w:r>
        <w:rPr>
          <w:rFonts w:hint="eastAsia"/>
        </w:rPr>
        <w:t>- 浓缩、结晶程度的掌握。</w:t>
      </w:r>
    </w:p>
    <w:p w14:paraId="388E3574" w14:textId="77777777" w:rsidR="005E4B89" w:rsidRDefault="005E4B89" w:rsidP="005E4B89">
      <w:pPr>
        <w:rPr>
          <w:rFonts w:hint="eastAsia"/>
        </w:rPr>
      </w:pPr>
      <w:r>
        <w:rPr>
          <w:rFonts w:hint="eastAsia"/>
        </w:rPr>
        <w:t>- 抽滤操作，真空泵的使用。</w:t>
      </w:r>
    </w:p>
    <w:p w14:paraId="42A5794F" w14:textId="77777777" w:rsidR="005E4B89" w:rsidRDefault="005E4B89" w:rsidP="005E4B89">
      <w:pPr>
        <w:rPr>
          <w:rFonts w:hint="eastAsia"/>
        </w:rPr>
      </w:pPr>
      <w:r>
        <w:rPr>
          <w:rFonts w:hint="eastAsia"/>
        </w:rPr>
        <w:t>- 在粗硫酸铜的提纯中，浓缩液要自然冷却至室温析出晶体。否则，其它盐类如Na2SO4也会析出。</w:t>
      </w:r>
    </w:p>
    <w:p w14:paraId="612BA131" w14:textId="77777777" w:rsidR="005E4B89" w:rsidRDefault="005E4B89" w:rsidP="005E4B89">
      <w:pPr>
        <w:rPr>
          <w:rFonts w:hint="eastAsia"/>
        </w:rPr>
      </w:pPr>
      <w:r>
        <w:rPr>
          <w:rFonts w:hint="eastAsia"/>
        </w:rPr>
        <w:t>- 关闭真空泵前，一定要先拔掉抽滤管，使它与大气相通。避免负压使水倒流进抽滤瓶内。</w:t>
      </w:r>
    </w:p>
    <w:p w14:paraId="4713032C" w14:textId="6CF727BC" w:rsidR="00F35347" w:rsidRPr="005E4B89" w:rsidRDefault="005E4B89" w:rsidP="005E4B89">
      <w:pPr>
        <w:rPr>
          <w:rFonts w:hint="eastAsia"/>
        </w:rPr>
      </w:pPr>
      <w:r>
        <w:rPr>
          <w:rFonts w:hint="eastAsia"/>
        </w:rPr>
        <w:t>- 蒸发皿在加热前，擦干外围的水滴。否则，易炸裂。</w:t>
      </w:r>
    </w:p>
    <w:sectPr w:rsidR="00F35347" w:rsidRPr="005E4B8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ingLiU-ExtB">
    <w:panose1 w:val="02020500000000000000"/>
    <w:charset w:val="88"/>
    <w:family w:val="roman"/>
    <w:pitch w:val="variable"/>
    <w:sig w:usb0="8000002F" w:usb1="0A080008" w:usb2="00000010"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73553C"/>
    <w:multiLevelType w:val="hybridMultilevel"/>
    <w:tmpl w:val="4D261952"/>
    <w:lvl w:ilvl="0" w:tplc="3B0CC522">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116550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C90"/>
    <w:rsid w:val="00077261"/>
    <w:rsid w:val="000C181F"/>
    <w:rsid w:val="000C3B5F"/>
    <w:rsid w:val="001D26E9"/>
    <w:rsid w:val="001F7CA8"/>
    <w:rsid w:val="0042562F"/>
    <w:rsid w:val="004F6834"/>
    <w:rsid w:val="0056180B"/>
    <w:rsid w:val="005E1596"/>
    <w:rsid w:val="005E4B89"/>
    <w:rsid w:val="00690149"/>
    <w:rsid w:val="006F6867"/>
    <w:rsid w:val="007B1265"/>
    <w:rsid w:val="007F5C80"/>
    <w:rsid w:val="00810BE0"/>
    <w:rsid w:val="008B01F2"/>
    <w:rsid w:val="00981C20"/>
    <w:rsid w:val="00994389"/>
    <w:rsid w:val="009D1C90"/>
    <w:rsid w:val="00C5438D"/>
    <w:rsid w:val="00C807EF"/>
    <w:rsid w:val="00D660E8"/>
    <w:rsid w:val="00D67348"/>
    <w:rsid w:val="00F35347"/>
    <w:rsid w:val="00F86D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F719A"/>
  <w15:chartTrackingRefBased/>
  <w15:docId w15:val="{FEBF09B9-56A9-4AEF-B536-260724CA3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014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810810">
      <w:bodyDiv w:val="1"/>
      <w:marLeft w:val="0"/>
      <w:marRight w:val="0"/>
      <w:marTop w:val="0"/>
      <w:marBottom w:val="0"/>
      <w:divBdr>
        <w:top w:val="none" w:sz="0" w:space="0" w:color="auto"/>
        <w:left w:val="none" w:sz="0" w:space="0" w:color="auto"/>
        <w:bottom w:val="none" w:sz="0" w:space="0" w:color="auto"/>
        <w:right w:val="none" w:sz="0" w:space="0" w:color="auto"/>
      </w:divBdr>
      <w:divsChild>
        <w:div w:id="15733882">
          <w:marLeft w:val="0"/>
          <w:marRight w:val="0"/>
          <w:marTop w:val="0"/>
          <w:marBottom w:val="0"/>
          <w:divBdr>
            <w:top w:val="none" w:sz="0" w:space="0" w:color="auto"/>
            <w:left w:val="none" w:sz="0" w:space="0" w:color="auto"/>
            <w:bottom w:val="none" w:sz="0" w:space="0" w:color="auto"/>
            <w:right w:val="none" w:sz="0" w:space="0" w:color="auto"/>
          </w:divBdr>
        </w:div>
      </w:divsChild>
    </w:div>
    <w:div w:id="794635482">
      <w:bodyDiv w:val="1"/>
      <w:marLeft w:val="0"/>
      <w:marRight w:val="0"/>
      <w:marTop w:val="0"/>
      <w:marBottom w:val="0"/>
      <w:divBdr>
        <w:top w:val="none" w:sz="0" w:space="0" w:color="auto"/>
        <w:left w:val="none" w:sz="0" w:space="0" w:color="auto"/>
        <w:bottom w:val="none" w:sz="0" w:space="0" w:color="auto"/>
        <w:right w:val="none" w:sz="0" w:space="0" w:color="auto"/>
      </w:divBdr>
      <w:divsChild>
        <w:div w:id="478033691">
          <w:marLeft w:val="0"/>
          <w:marRight w:val="0"/>
          <w:marTop w:val="0"/>
          <w:marBottom w:val="0"/>
          <w:divBdr>
            <w:top w:val="none" w:sz="0" w:space="0" w:color="auto"/>
            <w:left w:val="none" w:sz="0" w:space="0" w:color="auto"/>
            <w:bottom w:val="none" w:sz="0" w:space="0" w:color="auto"/>
            <w:right w:val="none" w:sz="0" w:space="0" w:color="auto"/>
          </w:divBdr>
        </w:div>
      </w:divsChild>
    </w:div>
    <w:div w:id="1673951073">
      <w:bodyDiv w:val="1"/>
      <w:marLeft w:val="0"/>
      <w:marRight w:val="0"/>
      <w:marTop w:val="0"/>
      <w:marBottom w:val="0"/>
      <w:divBdr>
        <w:top w:val="none" w:sz="0" w:space="0" w:color="auto"/>
        <w:left w:val="none" w:sz="0" w:space="0" w:color="auto"/>
        <w:bottom w:val="none" w:sz="0" w:space="0" w:color="auto"/>
        <w:right w:val="none" w:sz="0" w:space="0" w:color="auto"/>
      </w:divBdr>
      <w:divsChild>
        <w:div w:id="197818753">
          <w:marLeft w:val="0"/>
          <w:marRight w:val="0"/>
          <w:marTop w:val="0"/>
          <w:marBottom w:val="0"/>
          <w:divBdr>
            <w:top w:val="none" w:sz="0" w:space="0" w:color="auto"/>
            <w:left w:val="none" w:sz="0" w:space="0" w:color="auto"/>
            <w:bottom w:val="none" w:sz="0" w:space="0" w:color="auto"/>
            <w:right w:val="none" w:sz="0" w:space="0" w:color="auto"/>
          </w:divBdr>
        </w:div>
      </w:divsChild>
    </w:div>
    <w:div w:id="2017809200">
      <w:bodyDiv w:val="1"/>
      <w:marLeft w:val="0"/>
      <w:marRight w:val="0"/>
      <w:marTop w:val="0"/>
      <w:marBottom w:val="0"/>
      <w:divBdr>
        <w:top w:val="none" w:sz="0" w:space="0" w:color="auto"/>
        <w:left w:val="none" w:sz="0" w:space="0" w:color="auto"/>
        <w:bottom w:val="none" w:sz="0" w:space="0" w:color="auto"/>
        <w:right w:val="none" w:sz="0" w:space="0" w:color="auto"/>
      </w:divBdr>
      <w:divsChild>
        <w:div w:id="1806328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ACBC8-DDEB-4BA6-B55A-3C11BC7E9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6</Pages>
  <Words>318</Words>
  <Characters>1817</Characters>
  <Application>Microsoft Office Word</Application>
  <DocSecurity>0</DocSecurity>
  <Lines>15</Lines>
  <Paragraphs>4</Paragraphs>
  <ScaleCrop>false</ScaleCrop>
  <Company/>
  <LinksUpToDate>false</LinksUpToDate>
  <CharactersWithSpaces>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pica wang</dc:creator>
  <cp:keywords/>
  <dc:description/>
  <cp:lastModifiedBy>pica wang</cp:lastModifiedBy>
  <cp:revision>9</cp:revision>
  <dcterms:created xsi:type="dcterms:W3CDTF">2024-12-12T13:55:00Z</dcterms:created>
  <dcterms:modified xsi:type="dcterms:W3CDTF">2024-12-12T23:59:00Z</dcterms:modified>
</cp:coreProperties>
</file>