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B704" w14:textId="7A8BFCBA" w:rsidR="00765462" w:rsidRDefault="00DD673A">
      <w:pPr>
        <w:rPr>
          <w:rFonts w:hint="eastAsia"/>
        </w:rPr>
      </w:pPr>
      <w:r>
        <w:rPr>
          <w:rFonts w:hint="eastAsia"/>
        </w:rPr>
        <w:t>高数学习学长留下的资料</w:t>
      </w:r>
    </w:p>
    <w:p w14:paraId="1D888E79" w14:textId="5FC8147D" w:rsidR="00DD673A" w:rsidRDefault="00DD673A">
      <w:r>
        <w:rPr>
          <w:rFonts w:hint="eastAsia"/>
        </w:rPr>
        <w:t xml:space="preserve">  </w:t>
      </w:r>
      <w:r w:rsidRPr="00DD673A">
        <w:rPr>
          <w:rFonts w:hint="eastAsia"/>
        </w:rPr>
        <w:t>"C:\Users\32780\Desktop\todo\高等数学\往届资料"</w:t>
      </w:r>
    </w:p>
    <w:p w14:paraId="6BDF022A" w14:textId="3BF5153A" w:rsidR="009A5083" w:rsidRDefault="009A5083">
      <w:r>
        <w:rPr>
          <w:rFonts w:hint="eastAsia"/>
        </w:rPr>
        <w:t>学长建议</w:t>
      </w:r>
    </w:p>
    <w:p w14:paraId="455F3C1D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高等数学</w:t>
      </w:r>
    </w:p>
    <w:p w14:paraId="7191FC80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简单介绍：大一学时最多的课程，高数上第三章和积分计算是重点，高数下难度较高</w:t>
      </w:r>
    </w:p>
    <w:p w14:paraId="08909DC9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上课建议：颜刚老师和刘迎军老师评价都不错，能跟上的话建议上课跟着老师思考做课堂练习</w:t>
      </w:r>
    </w:p>
    <w:p w14:paraId="2F01CF0F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作业建议：作业建议认真完成，如果不会可以直接找答案搞懂思路，这样效率高防止浪费很多时间</w:t>
      </w:r>
    </w:p>
    <w:p w14:paraId="73713E46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考试建议：考试题基本来自书本课后习题（也就是平时作业）和PPT题目的改编，考前建议刷一套去年的真题</w:t>
      </w:r>
    </w:p>
    <w:p w14:paraId="5A6EFCBD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资源推荐：我没看过其他参考书，在此仅推荐视频资源</w:t>
      </w:r>
    </w:p>
    <w:p w14:paraId="6EE2BB7E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1.宋浩高等数学（特点：跟在教室上课很像，老师讲解非常详细，有时候可能会讲段子，但是由于内容非常详细视频时长较长，我一般用来补上课听不懂的内容）</w:t>
      </w:r>
    </w:p>
    <w:p w14:paraId="0B3FD301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2.一高数（特点：重点精讲，全都是考试和作业中会用到的内容，应试的神，我高数下全程跟视频学习，效果不错；老师比较年轻有活力）</w:t>
      </w:r>
    </w:p>
    <w:p w14:paraId="2A8E7527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3.框框老师（没看过，据说是突击的神）</w:t>
      </w:r>
    </w:p>
    <w:p w14:paraId="36311DF4" w14:textId="77777777" w:rsidR="009A5083" w:rsidRDefault="009A5083" w:rsidP="009A5083">
      <w:pPr>
        <w:rPr>
          <w:rFonts w:hint="eastAsia"/>
        </w:rPr>
      </w:pPr>
      <w:r>
        <w:rPr>
          <w:rFonts w:hint="eastAsia"/>
        </w:rPr>
        <w:t>4.猴博士（没看过，但是其他同学有推荐）</w:t>
      </w:r>
    </w:p>
    <w:p w14:paraId="545BF095" w14:textId="1556E9BE" w:rsidR="009A5083" w:rsidRDefault="009A5083" w:rsidP="009A5083">
      <w:pPr>
        <w:rPr>
          <w:rFonts w:hint="eastAsia"/>
        </w:rPr>
      </w:pPr>
      <w:r>
        <w:rPr>
          <w:rFonts w:hint="eastAsia"/>
        </w:rPr>
        <w:t>建议大家根据自身情况选择合适的资源学习，找到适合自己的学习方法，稍后我会分享一些我做的课堂记录和笔记（要是不完整是因为我摆烂了）</w:t>
      </w:r>
    </w:p>
    <w:sectPr w:rsidR="009A5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62"/>
    <w:rsid w:val="00014C73"/>
    <w:rsid w:val="00587F73"/>
    <w:rsid w:val="00765462"/>
    <w:rsid w:val="009A5083"/>
    <w:rsid w:val="00D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8131"/>
  <w15:chartTrackingRefBased/>
  <w15:docId w15:val="{A195669A-20CD-4348-AA39-0DA87659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 wang</dc:creator>
  <cp:keywords/>
  <dc:description/>
  <cp:lastModifiedBy>pica wang</cp:lastModifiedBy>
  <cp:revision>5</cp:revision>
  <dcterms:created xsi:type="dcterms:W3CDTF">2024-10-17T16:27:00Z</dcterms:created>
  <dcterms:modified xsi:type="dcterms:W3CDTF">2024-10-17T16:34:00Z</dcterms:modified>
</cp:coreProperties>
</file>