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C882C" w14:textId="12C69CC4" w:rsidR="008C7282" w:rsidRDefault="008C7282" w:rsidP="008C7282">
      <w:pPr>
        <w:pStyle w:val="Ttulo"/>
      </w:pPr>
      <w:r>
        <w:t>Notas Clase 3 - 13/05/25</w:t>
      </w:r>
    </w:p>
    <w:p w14:paraId="349534A9" w14:textId="77777777" w:rsidR="008C7282" w:rsidRDefault="008C7282" w:rsidP="008C7282">
      <w:pPr>
        <w:pStyle w:val="Subttulo"/>
      </w:pPr>
    </w:p>
    <w:p w14:paraId="2C3550F4" w14:textId="2100BE67" w:rsidR="008C7282" w:rsidRDefault="008C7282" w:rsidP="008C7282">
      <w:pPr>
        <w:pStyle w:val="Subttulo"/>
      </w:pPr>
      <w:r w:rsidRPr="008C7282">
        <w:t>Patrones De Diseño</w:t>
      </w:r>
    </w:p>
    <w:p w14:paraId="13DD10CE" w14:textId="77777777" w:rsidR="008C7282" w:rsidRDefault="008C7282" w:rsidP="008C7282">
      <w:pPr>
        <w:rPr>
          <w:b/>
          <w:bCs/>
        </w:rPr>
      </w:pPr>
    </w:p>
    <w:p w14:paraId="32FF7A70" w14:textId="08F43AE5" w:rsidR="008C7282" w:rsidRDefault="008C7282" w:rsidP="008C7282">
      <w:r w:rsidRPr="008C7282">
        <w:t>Son como ladrillos para organizar el código</w:t>
      </w:r>
      <w:r>
        <w:t xml:space="preserve">. </w:t>
      </w:r>
      <w:r w:rsidR="00AC4003">
        <w:t>E</w:t>
      </w:r>
      <w:r>
        <w:t>structuras compartida</w:t>
      </w:r>
      <w:r w:rsidR="00AC4003">
        <w:t>s</w:t>
      </w:r>
      <w:r>
        <w:t xml:space="preserve"> por programadores de diferentes lenguajes de programación. Patrones para organizar el código.</w:t>
      </w:r>
    </w:p>
    <w:p w14:paraId="5C8E5EB8" w14:textId="7A5C3E9C" w:rsidR="008C7282" w:rsidRDefault="008C7282" w:rsidP="008C7282">
      <w:r>
        <w:t xml:space="preserve">No dependen del </w:t>
      </w:r>
      <w:r w:rsidR="00AC4003">
        <w:t>lenguaje</w:t>
      </w:r>
      <w:r>
        <w:t xml:space="preserve"> de programación. Resolver problemas complejos de forma rápida. </w:t>
      </w:r>
    </w:p>
    <w:p w14:paraId="66ED394F" w14:textId="74F19183" w:rsidR="008C7282" w:rsidRPr="00AC4003" w:rsidRDefault="008C7282" w:rsidP="008C7282">
      <w:pPr>
        <w:rPr>
          <w:u w:val="single"/>
        </w:rPr>
      </w:pPr>
      <w:r>
        <w:t>Permite compartir entre programadores independientemente del lenguaje que manejen</w:t>
      </w:r>
      <w:r w:rsidR="00AC4003">
        <w:t xml:space="preserve"> ya que son estructuras conceptuales.</w:t>
      </w:r>
    </w:p>
    <w:p w14:paraId="333A08CC" w14:textId="77777777" w:rsidR="008C7282" w:rsidRDefault="008C7282" w:rsidP="008C7282"/>
    <w:p w14:paraId="741225CB" w14:textId="3AAB93FB" w:rsidR="008C7282" w:rsidRPr="008C7282" w:rsidRDefault="008C7282" w:rsidP="008C7282">
      <w:pPr>
        <w:rPr>
          <w:b/>
          <w:bCs/>
        </w:rPr>
      </w:pPr>
      <w:r w:rsidRPr="008C7282">
        <w:rPr>
          <w:b/>
          <w:bCs/>
        </w:rPr>
        <w:t>Ejemplos de Patrones</w:t>
      </w:r>
    </w:p>
    <w:p w14:paraId="638C7AE0" w14:textId="77777777" w:rsidR="008C7282" w:rsidRDefault="008C7282" w:rsidP="008C7282"/>
    <w:p w14:paraId="472B7661" w14:textId="066EB4F3" w:rsidR="008C7282" w:rsidRDefault="008C7282" w:rsidP="008C7282">
      <w:r w:rsidRPr="008C7282">
        <w:rPr>
          <w:b/>
          <w:bCs/>
        </w:rPr>
        <w:t>Singleton</w:t>
      </w:r>
      <w:r>
        <w:t>: estructura para que un solo usuario a la vez esté conectado y usos similares.</w:t>
      </w:r>
    </w:p>
    <w:p w14:paraId="21AAB37F" w14:textId="42C804BF" w:rsidR="008C7282" w:rsidRPr="008C7282" w:rsidRDefault="008C7282" w:rsidP="008C7282">
      <w:r w:rsidRPr="008C7282">
        <w:drawing>
          <wp:inline distT="0" distB="0" distL="0" distR="0" wp14:anchorId="0E6AECB4" wp14:editId="3930575B">
            <wp:extent cx="5400040" cy="3296285"/>
            <wp:effectExtent l="0" t="0" r="0" b="0"/>
            <wp:docPr id="312977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9773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79110" w14:textId="77777777" w:rsidR="008C7282" w:rsidRDefault="008C7282"/>
    <w:p w14:paraId="6DB3F7C6" w14:textId="77777777" w:rsidR="008C7282" w:rsidRDefault="008C7282"/>
    <w:p w14:paraId="377DABA8" w14:textId="77777777" w:rsidR="00AC4003" w:rsidRDefault="00AC4003">
      <w:pPr>
        <w:rPr>
          <w:b/>
          <w:bCs/>
        </w:rPr>
      </w:pPr>
    </w:p>
    <w:p w14:paraId="4E4BB023" w14:textId="77777777" w:rsidR="00AC4003" w:rsidRDefault="00AC4003">
      <w:pPr>
        <w:rPr>
          <w:b/>
          <w:bCs/>
        </w:rPr>
      </w:pPr>
    </w:p>
    <w:p w14:paraId="4B8AD6C8" w14:textId="77777777" w:rsidR="00AC4003" w:rsidRDefault="00AC4003">
      <w:pPr>
        <w:rPr>
          <w:b/>
          <w:bCs/>
        </w:rPr>
      </w:pPr>
    </w:p>
    <w:p w14:paraId="422F5190" w14:textId="48B10E9F" w:rsidR="00C05C44" w:rsidRDefault="000A7286">
      <w:pPr>
        <w:rPr>
          <w:b/>
          <w:bCs/>
        </w:rPr>
      </w:pPr>
      <w:r w:rsidRPr="008C7282">
        <w:rPr>
          <w:b/>
          <w:bCs/>
        </w:rPr>
        <w:lastRenderedPageBreak/>
        <w:t>Patrón de Diseño MVC (Modelo, Vista, Controlador)</w:t>
      </w:r>
      <w:r w:rsidR="008C7282">
        <w:rPr>
          <w:b/>
          <w:bCs/>
        </w:rPr>
        <w:t xml:space="preserve">: </w:t>
      </w:r>
    </w:p>
    <w:p w14:paraId="78245DB9" w14:textId="77777777" w:rsidR="00AC4003" w:rsidRDefault="00AC4003">
      <w:pPr>
        <w:rPr>
          <w:b/>
          <w:bCs/>
        </w:rPr>
      </w:pPr>
    </w:p>
    <w:p w14:paraId="126620FC" w14:textId="2C0D8C58" w:rsidR="00AC4003" w:rsidRDefault="00AC4003">
      <w:pPr>
        <w:rPr>
          <w:b/>
          <w:bCs/>
        </w:rPr>
      </w:pPr>
      <w:r w:rsidRPr="00AC4003">
        <w:rPr>
          <w:b/>
          <w:bCs/>
        </w:rPr>
        <w:drawing>
          <wp:inline distT="0" distB="0" distL="0" distR="0" wp14:anchorId="1ECDCDE8" wp14:editId="21025A7D">
            <wp:extent cx="5400040" cy="3255645"/>
            <wp:effectExtent l="0" t="0" r="0" b="1905"/>
            <wp:docPr id="1512308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3081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D38D9" w14:textId="77777777" w:rsidR="00AC4003" w:rsidRDefault="00AC4003">
      <w:pPr>
        <w:rPr>
          <w:b/>
          <w:bCs/>
        </w:rPr>
      </w:pPr>
    </w:p>
    <w:p w14:paraId="628A56BF" w14:textId="5D4ED4F8" w:rsidR="00AC4003" w:rsidRPr="006C6706" w:rsidRDefault="00AC4003">
      <w:r w:rsidRPr="006C6706">
        <w:t xml:space="preserve">Paralelo con situación persona que </w:t>
      </w:r>
      <w:proofErr w:type="gramStart"/>
      <w:r w:rsidRPr="006C6706">
        <w:t>va  a</w:t>
      </w:r>
      <w:proofErr w:type="gramEnd"/>
      <w:r w:rsidRPr="006C6706">
        <w:t xml:space="preserve"> comprar un auto, lo atiende el </w:t>
      </w:r>
      <w:r w:rsidR="006C6706" w:rsidRPr="006C6706">
        <w:t>vendedor (vista)</w:t>
      </w:r>
      <w:r w:rsidRPr="006C6706">
        <w:t xml:space="preserve"> </w:t>
      </w:r>
      <w:r w:rsidR="006C6706" w:rsidRPr="006C6706">
        <w:t xml:space="preserve">quien le pasa la consulta al gerente que es el que gestiona, lleva y trae, </w:t>
      </w:r>
      <w:proofErr w:type="spellStart"/>
      <w:r w:rsidR="006C6706" w:rsidRPr="006C6706">
        <w:t>etc</w:t>
      </w:r>
      <w:proofErr w:type="spellEnd"/>
      <w:r w:rsidR="006C6706" w:rsidRPr="006C6706">
        <w:t xml:space="preserve"> </w:t>
      </w:r>
      <w:r w:rsidRPr="006C6706">
        <w:t>(controlador)</w:t>
      </w:r>
      <w:r w:rsidR="006C6706" w:rsidRPr="006C6706">
        <w:t xml:space="preserve">. El gerente </w:t>
      </w:r>
      <w:r w:rsidRPr="006C6706">
        <w:t xml:space="preserve">le pasa la consulta al </w:t>
      </w:r>
      <w:proofErr w:type="gramStart"/>
      <w:r w:rsidR="006C6706" w:rsidRPr="006C6706">
        <w:t>Ingeniero</w:t>
      </w:r>
      <w:r w:rsidRPr="006C6706">
        <w:t xml:space="preserve"> </w:t>
      </w:r>
      <w:r w:rsidR="006C6706" w:rsidRPr="006C6706">
        <w:t xml:space="preserve"> que</w:t>
      </w:r>
      <w:proofErr w:type="gramEnd"/>
      <w:r w:rsidR="006C6706" w:rsidRPr="006C6706">
        <w:t xml:space="preserve"> es el </w:t>
      </w:r>
      <w:proofErr w:type="spellStart"/>
      <w:r w:rsidR="006C6706" w:rsidRPr="006C6706">
        <w:t>quepiensa</w:t>
      </w:r>
      <w:proofErr w:type="spellEnd"/>
      <w:r w:rsidR="006C6706" w:rsidRPr="006C6706">
        <w:t xml:space="preserve"> y hace los cálculos, </w:t>
      </w:r>
      <w:r w:rsidR="006C6706" w:rsidRPr="006C6706">
        <w:t>el razonamiento avanzado</w:t>
      </w:r>
      <w:r w:rsidR="006C6706" w:rsidRPr="006C6706">
        <w:t xml:space="preserve"> (modelo)</w:t>
      </w:r>
      <w:r w:rsidRPr="006C6706">
        <w:t xml:space="preserve">. El </w:t>
      </w:r>
      <w:proofErr w:type="spellStart"/>
      <w:r w:rsidRPr="006C6706">
        <w:t>Ing</w:t>
      </w:r>
      <w:proofErr w:type="spellEnd"/>
      <w:r w:rsidRPr="006C6706">
        <w:t xml:space="preserve"> devuelve la consulta al </w:t>
      </w:r>
      <w:r w:rsidR="006C6706" w:rsidRPr="006C6706">
        <w:t xml:space="preserve">Gerente y este hace nuevamente la gestión para presentarle la </w:t>
      </w:r>
      <w:proofErr w:type="gramStart"/>
      <w:r w:rsidR="006C6706" w:rsidRPr="006C6706">
        <w:t>respuesta  al</w:t>
      </w:r>
      <w:proofErr w:type="gramEnd"/>
      <w:r w:rsidR="006C6706" w:rsidRPr="006C6706">
        <w:t xml:space="preserve"> vendedor (vista) </w:t>
      </w:r>
    </w:p>
    <w:p w14:paraId="05FE110F" w14:textId="77777777" w:rsidR="00AC4003" w:rsidRPr="006C6706" w:rsidRDefault="00AC4003"/>
    <w:p w14:paraId="1D535B9E" w14:textId="25D5C4AE" w:rsidR="00AC4003" w:rsidRPr="006C6706" w:rsidRDefault="00AC4003">
      <w:r w:rsidRPr="006C6706">
        <w:t>El modelo piensa</w:t>
      </w:r>
    </w:p>
    <w:p w14:paraId="7DFACEC9" w14:textId="77777777" w:rsidR="00AC4003" w:rsidRPr="006C6706" w:rsidRDefault="00AC4003"/>
    <w:p w14:paraId="249811D6" w14:textId="4E327E22" w:rsidR="00AC4003" w:rsidRPr="006C6706" w:rsidRDefault="00AC4003">
      <w:r w:rsidRPr="006C6706">
        <w:t>El controlador administra/gestiona</w:t>
      </w:r>
    </w:p>
    <w:p w14:paraId="479D9394" w14:textId="77777777" w:rsidR="00AC4003" w:rsidRPr="006C6706" w:rsidRDefault="00AC4003"/>
    <w:p w14:paraId="674F572C" w14:textId="4301A8EA" w:rsidR="00AC4003" w:rsidRPr="006C6706" w:rsidRDefault="00AC4003">
      <w:r w:rsidRPr="006C6706">
        <w:t>La Vista muestra</w:t>
      </w:r>
    </w:p>
    <w:p w14:paraId="70B66DEA" w14:textId="77777777" w:rsidR="00AC4003" w:rsidRPr="006C6706" w:rsidRDefault="00AC4003"/>
    <w:p w14:paraId="1C5E870B" w14:textId="67727C4C" w:rsidR="00AC4003" w:rsidRPr="006C6706" w:rsidRDefault="00AC4003">
      <w:r w:rsidRPr="006C6706">
        <w:t xml:space="preserve">Modelo seria </w:t>
      </w:r>
      <w:proofErr w:type="spellStart"/>
      <w:r w:rsidRPr="006C6706">
        <w:t>mas</w:t>
      </w:r>
      <w:proofErr w:type="spellEnd"/>
      <w:r w:rsidRPr="006C6706">
        <w:t xml:space="preserve"> almacenamiento (si cambio el almacenamiento de la </w:t>
      </w:r>
      <w:proofErr w:type="spellStart"/>
      <w:r w:rsidRPr="006C6706">
        <w:t>info</w:t>
      </w:r>
      <w:proofErr w:type="spellEnd"/>
      <w:r w:rsidRPr="006C6706">
        <w:t xml:space="preserve"> de memoria a </w:t>
      </w:r>
      <w:proofErr w:type="spellStart"/>
      <w:r w:rsidRPr="006C6706">
        <w:t>db</w:t>
      </w:r>
      <w:proofErr w:type="spellEnd"/>
      <w:r w:rsidRPr="006C6706">
        <w:t>)</w:t>
      </w:r>
    </w:p>
    <w:p w14:paraId="17800E5B" w14:textId="600A45D1" w:rsidR="00AC4003" w:rsidRPr="006C6706" w:rsidRDefault="00AC4003">
      <w:r w:rsidRPr="006C6706">
        <w:t xml:space="preserve">Vista será </w:t>
      </w:r>
      <w:proofErr w:type="spellStart"/>
      <w:proofErr w:type="gramStart"/>
      <w:r w:rsidRPr="006C6706">
        <w:t>mas</w:t>
      </w:r>
      <w:proofErr w:type="spellEnd"/>
      <w:r w:rsidRPr="006C6706">
        <w:t xml:space="preserve">  como</w:t>
      </w:r>
      <w:proofErr w:type="gramEnd"/>
      <w:r w:rsidRPr="006C6706">
        <w:t xml:space="preserve"> se muestra la información (por </w:t>
      </w:r>
      <w:proofErr w:type="gramStart"/>
      <w:r w:rsidRPr="006C6706">
        <w:t>ejemplo</w:t>
      </w:r>
      <w:proofErr w:type="gramEnd"/>
      <w:r w:rsidRPr="006C6706">
        <w:t xml:space="preserve"> cambios en el </w:t>
      </w:r>
      <w:proofErr w:type="spellStart"/>
      <w:r w:rsidRPr="006C6706">
        <w:t>front</w:t>
      </w:r>
      <w:proofErr w:type="spellEnd"/>
      <w:r w:rsidRPr="006C6706">
        <w:t xml:space="preserve"> </w:t>
      </w:r>
      <w:proofErr w:type="spellStart"/>
      <w:r w:rsidRPr="006C6706">
        <w:t>end</w:t>
      </w:r>
      <w:proofErr w:type="spellEnd"/>
      <w:r w:rsidRPr="006C6706">
        <w:t>)</w:t>
      </w:r>
    </w:p>
    <w:p w14:paraId="59CDB504" w14:textId="314C0DFE" w:rsidR="00AC4003" w:rsidRPr="006C6706" w:rsidRDefault="00AC4003">
      <w:proofErr w:type="gramStart"/>
      <w:r w:rsidRPr="006C6706">
        <w:t>Controlador seria</w:t>
      </w:r>
      <w:proofErr w:type="gramEnd"/>
      <w:r w:rsidRPr="006C6706">
        <w:t xml:space="preserve"> </w:t>
      </w:r>
      <w:proofErr w:type="spellStart"/>
      <w:r w:rsidRPr="006C6706">
        <w:t>mas</w:t>
      </w:r>
      <w:proofErr w:type="spellEnd"/>
      <w:r w:rsidRPr="006C6706">
        <w:t xml:space="preserve"> el que gestiona</w:t>
      </w:r>
      <w:r w:rsidR="006C6706" w:rsidRPr="006C6706">
        <w:t xml:space="preserve"> la obtención de la </w:t>
      </w:r>
      <w:proofErr w:type="spellStart"/>
      <w:r w:rsidR="006C6706" w:rsidRPr="006C6706">
        <w:t>info</w:t>
      </w:r>
      <w:proofErr w:type="spellEnd"/>
      <w:r w:rsidR="006C6706" w:rsidRPr="006C6706">
        <w:t xml:space="preserve"> entre vista y modelo ()</w:t>
      </w:r>
    </w:p>
    <w:p w14:paraId="01C7F20D" w14:textId="77777777" w:rsidR="00AC4003" w:rsidRDefault="00AC4003">
      <w:pPr>
        <w:rPr>
          <w:b/>
          <w:bCs/>
        </w:rPr>
      </w:pPr>
    </w:p>
    <w:p w14:paraId="6BB64EF4" w14:textId="77777777" w:rsidR="00AC4003" w:rsidRPr="008C7282" w:rsidRDefault="00AC4003">
      <w:pPr>
        <w:rPr>
          <w:u w:val="single"/>
        </w:rPr>
      </w:pPr>
    </w:p>
    <w:p w14:paraId="2261DC53" w14:textId="29D876B4" w:rsidR="008C7282" w:rsidRPr="006C6706" w:rsidRDefault="006C6706" w:rsidP="006C6706">
      <w:pPr>
        <w:pStyle w:val="Subttulo"/>
      </w:pPr>
      <w:r w:rsidRPr="006C6706">
        <w:lastRenderedPageBreak/>
        <w:t>Hacemos ejercicios Unidad 3</w:t>
      </w:r>
    </w:p>
    <w:p w14:paraId="123D60C9" w14:textId="77777777" w:rsidR="006C6706" w:rsidRDefault="006C6706">
      <w:pPr>
        <w:rPr>
          <w:u w:val="single"/>
        </w:rPr>
      </w:pPr>
    </w:p>
    <w:p w14:paraId="196E66D8" w14:textId="5877794E" w:rsidR="006C6706" w:rsidRPr="006C6706" w:rsidRDefault="006C6706">
      <w:r w:rsidRPr="006C6706">
        <w:t>Ejercicio 5</w:t>
      </w:r>
    </w:p>
    <w:sectPr w:rsidR="006C6706" w:rsidRPr="006C670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286"/>
    <w:rsid w:val="000A7286"/>
    <w:rsid w:val="003418E1"/>
    <w:rsid w:val="006C6706"/>
    <w:rsid w:val="008C7282"/>
    <w:rsid w:val="00AC4003"/>
    <w:rsid w:val="00C05C44"/>
    <w:rsid w:val="00CC7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4C774"/>
  <w15:chartTrackingRefBased/>
  <w15:docId w15:val="{D39D0B1C-DD68-4222-9D03-4B16D75F1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7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7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72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7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72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7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7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7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7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72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72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72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72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728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72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72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72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72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7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7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7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7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7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72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72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728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72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728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72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214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Matias Picchetti</dc:creator>
  <cp:keywords/>
  <dc:description/>
  <cp:lastModifiedBy>Sebastian Matias Picchetti</cp:lastModifiedBy>
  <cp:revision>3</cp:revision>
  <dcterms:created xsi:type="dcterms:W3CDTF">2026-05-13T23:37:00Z</dcterms:created>
  <dcterms:modified xsi:type="dcterms:W3CDTF">2026-05-14T00:03:00Z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90af87d-ad1c-46d8-9efe-d658b1e3c1c4_Enabled">
    <vt:lpwstr>true</vt:lpwstr>
  </property>
  <property fmtid="{D5CDD505-2E9C-101B-9397-08002B2CF9AE}" pid="3" name="MSIP_Label_d90af87d-ad1c-46d8-9efe-d658b1e3c1c4_SetDate">
    <vt:lpwstr>2026-05-13T23:39:07Z</vt:lpwstr>
  </property>
  <property fmtid="{D5CDD505-2E9C-101B-9397-08002B2CF9AE}" pid="4" name="MSIP_Label_d90af87d-ad1c-46d8-9efe-d658b1e3c1c4_Method">
    <vt:lpwstr>Standard</vt:lpwstr>
  </property>
  <property fmtid="{D5CDD505-2E9C-101B-9397-08002B2CF9AE}" pid="5" name="MSIP_Label_d90af87d-ad1c-46d8-9efe-d658b1e3c1c4_Name">
    <vt:lpwstr>General</vt:lpwstr>
  </property>
  <property fmtid="{D5CDD505-2E9C-101B-9397-08002B2CF9AE}" pid="6" name="MSIP_Label_d90af87d-ad1c-46d8-9efe-d658b1e3c1c4_SiteId">
    <vt:lpwstr>934de3fe-416c-4e4c-b035-32df9344eac4</vt:lpwstr>
  </property>
  <property fmtid="{D5CDD505-2E9C-101B-9397-08002B2CF9AE}" pid="7" name="MSIP_Label_d90af87d-ad1c-46d8-9efe-d658b1e3c1c4_ActionId">
    <vt:lpwstr>92be7c6e-35dd-47b6-ba78-83d844c757ce</vt:lpwstr>
  </property>
  <property fmtid="{D5CDD505-2E9C-101B-9397-08002B2CF9AE}" pid="8" name="MSIP_Label_d90af87d-ad1c-46d8-9efe-d658b1e3c1c4_ContentBits">
    <vt:lpwstr>0</vt:lpwstr>
  </property>
  <property fmtid="{D5CDD505-2E9C-101B-9397-08002B2CF9AE}" pid="9" name="MSIP_Label_d90af87d-ad1c-46d8-9efe-d658b1e3c1c4_Tag">
    <vt:lpwstr>10, 3, 0, 1</vt:lpwstr>
  </property>
</Properties>
</file>