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line="360"/>
        <w:jc w:val="center"/>
      </w:pPr>
      <w:r>
        <w:rPr>
          <w:rFonts w:ascii="Times New Roman" w:cs="Times New Roman" w:eastAsia="Times New Roman" w:hAnsi="Times New Roman"/>
          <w:b/>
          <w:bCs/>
          <w:sz w:val="30"/>
          <w:szCs w:val="30"/>
        </w:rPr>
        <w:t xml:space="preserve">KNUTSFORD UNIVERSITY</w:t>
      </w:r>
    </w:p>
    <w:p>
      <w:pPr>
        <w:spacing w:after="360" w:before="0" w:line="360"/>
        <w:jc w:val="center"/>
      </w:pPr>
      <w:r>
        <w:rPr>
          <w:rFonts w:ascii="Times New Roman" w:cs="Times New Roman" w:eastAsia="Times New Roman" w:hAnsi="Times New Roman"/>
          <w:b/>
          <w:bCs/>
          <w:sz w:val="26"/>
          <w:szCs w:val="26"/>
        </w:rPr>
        <w:t xml:space="preserve">FACULTY OF COMPUTING AND INFORMATION TECHNOLOGY</w:t>
      </w:r>
    </w:p>
    <w:p>
      <w:pPr>
        <w:spacing w:after="720" w:before="0" w:line="360"/>
        <w:jc w:val="center"/>
      </w:pPr>
      <w:r>
        <w:rPr>
          <w:rFonts w:ascii="Times New Roman" w:cs="Times New Roman" w:eastAsia="Times New Roman" w:hAnsi="Times New Roman"/>
          <w:b/>
          <w:bCs/>
          <w:sz w:val="26"/>
          <w:szCs w:val="26"/>
        </w:rPr>
        <w:t xml:space="preserve">DEPARTMENT OF COMPUTER SCIENCE</w:t>
      </w:r>
    </w:p>
    <w:p>
      <w:pPr>
        <w:spacing w:after="720" w:before="0" w:line="360"/>
        <w:jc w:val="center"/>
      </w:pPr>
      <w:r>
        <w:rPr>
          <w:rFonts w:ascii="Times New Roman" w:cs="Times New Roman" w:eastAsia="Times New Roman" w:hAnsi="Times New Roman"/>
          <w:b/>
          <w:bCs/>
          <w:sz w:val="28"/>
          <w:szCs w:val="28"/>
        </w:rPr>
        <w:t xml:space="preserve">NFC-BASED STUDENT PERMIT VERIFICATION AND GOVERNANCE MANAGEMENT SYSTEM FOR KNUTSFORD UNIVERSITY</w:t>
      </w:r>
    </w:p>
    <w:p>
      <w:pPr>
        <w:spacing w:after="720" w:before="0" w:line="360"/>
        <w:jc w:val="center"/>
      </w:pPr>
      <w:r>
        <w:rPr>
          <w:rFonts w:ascii="Times New Roman" w:cs="Times New Roman" w:eastAsia="Times New Roman" w:hAnsi="Times New Roman"/>
          <w:sz w:val="24"/>
          <w:szCs w:val="24"/>
        </w:rPr>
        <w:t xml:space="preserve">A FINAL YEAR PROJECT REPORT SUBMITTED IN PARTIAL FULFILMENT OF THE REQUIREMENTS FOR THE AWARD OF A DEGREE IN COMPUTER SCIENCE</w:t>
      </w:r>
    </w:p>
    <w:p>
      <w:pPr>
        <w:spacing w:after="180" w:before="0" w:line="360"/>
        <w:jc w:val="center"/>
      </w:pPr>
      <w:r>
        <w:rPr>
          <w:rFonts w:ascii="Times New Roman" w:cs="Times New Roman" w:eastAsia="Times New Roman" w:hAnsi="Times New Roman"/>
          <w:sz w:val="24"/>
          <w:szCs w:val="24"/>
        </w:rPr>
        <w:t xml:space="preserve">Student Name: [INSERT STUDENT NAME]</w:t>
      </w:r>
    </w:p>
    <w:p>
      <w:pPr>
        <w:spacing w:after="180" w:before="0" w:line="360"/>
        <w:jc w:val="center"/>
      </w:pPr>
      <w:r>
        <w:rPr>
          <w:rFonts w:ascii="Times New Roman" w:cs="Times New Roman" w:eastAsia="Times New Roman" w:hAnsi="Times New Roman"/>
          <w:sz w:val="24"/>
          <w:szCs w:val="24"/>
        </w:rPr>
        <w:t xml:space="preserve">Student ID: [INSERT STUDENT ID]</w:t>
      </w:r>
    </w:p>
    <w:p>
      <w:pPr>
        <w:spacing w:after="180" w:before="0" w:line="360"/>
        <w:jc w:val="center"/>
      </w:pPr>
      <w:r>
        <w:rPr>
          <w:rFonts w:ascii="Times New Roman" w:cs="Times New Roman" w:eastAsia="Times New Roman" w:hAnsi="Times New Roman"/>
          <w:sz w:val="24"/>
          <w:szCs w:val="24"/>
        </w:rPr>
        <w:t xml:space="preserve">Supervisor: [INSERT SUPERVISOR NAME]</w:t>
      </w:r>
    </w:p>
    <w:p>
      <w:pPr>
        <w:spacing w:after="720" w:before="0" w:line="360"/>
        <w:jc w:val="center"/>
      </w:pPr>
      <w:r>
        <w:rPr>
          <w:rFonts w:ascii="Times New Roman" w:cs="Times New Roman" w:eastAsia="Times New Roman" w:hAnsi="Times New Roman"/>
          <w:sz w:val="24"/>
          <w:szCs w:val="24"/>
        </w:rPr>
        <w:t xml:space="preserve">Academic Year: [INSERT ACADEMIC YEAR]</w:t>
      </w:r>
    </w:p>
    <w:p>
      <w:pPr>
        <w:spacing w:after="360" w:before="0" w:line="360"/>
        <w:jc w:val="center"/>
      </w:pPr>
      <w:r>
        <w:rPr>
          <w:rFonts w:ascii="Times New Roman" w:cs="Times New Roman" w:eastAsia="Times New Roman" w:hAnsi="Times New Roman"/>
          <w:sz w:val="24"/>
          <w:szCs w:val="24"/>
        </w:rPr>
        <w:t xml:space="preserve">Date: [INSERT SUBMISSION DATE]</w:t>
      </w:r>
    </w:p>
    <w:p>
      <w:r>
        <w:br w:type="page"/>
      </w:r>
    </w:p>
    <w:p>
      <w:pPr>
        <w:pStyle w:val="Heading1"/>
        <w:spacing w:after="160" w:before="240"/>
      </w:pPr>
      <w:r>
        <w:rPr>
          <w:rFonts w:ascii="Times New Roman" w:cs="Times New Roman" w:eastAsia="Times New Roman" w:hAnsi="Times New Roman"/>
          <w:b/>
          <w:bCs/>
          <w:sz w:val="30"/>
          <w:szCs w:val="30"/>
        </w:rPr>
        <w:t xml:space="preserve">Declaration</w:t>
      </w:r>
    </w:p>
    <w:p>
      <w:pPr>
        <w:spacing w:after="160" w:before="0" w:line="360"/>
        <w:jc w:val="both"/>
      </w:pPr>
      <w:r>
        <w:rPr>
          <w:rFonts w:ascii="Times New Roman" w:cs="Times New Roman" w:eastAsia="Times New Roman" w:hAnsi="Times New Roman"/>
          <w:sz w:val="24"/>
          <w:szCs w:val="24"/>
        </w:rPr>
        <w:t xml:space="preserve">I declare that this final year project report is my own work and that all sources used or referred to have been properly acknowledged. No part of this report has been submitted for another academic award.</w:t>
      </w:r>
    </w:p>
    <w:p>
      <w:pPr>
        <w:spacing w:after="160" w:before="0" w:line="360"/>
        <w:jc w:val="both"/>
      </w:pPr>
      <w:r>
        <w:rPr>
          <w:rFonts w:ascii="Times New Roman" w:cs="Times New Roman" w:eastAsia="Times New Roman" w:hAnsi="Times New Roman"/>
          <w:sz w:val="24"/>
          <w:szCs w:val="24"/>
        </w:rPr>
        <w:t xml:space="preserve">Student Name: [INSERT STUDENT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r>
        <w:br w:type="page"/>
      </w:r>
    </w:p>
    <w:p>
      <w:pPr>
        <w:pStyle w:val="Heading1"/>
        <w:spacing w:after="160" w:before="240"/>
      </w:pPr>
      <w:r>
        <w:rPr>
          <w:rFonts w:ascii="Times New Roman" w:cs="Times New Roman" w:eastAsia="Times New Roman" w:hAnsi="Times New Roman"/>
          <w:b/>
          <w:bCs/>
          <w:sz w:val="30"/>
          <w:szCs w:val="30"/>
        </w:rPr>
        <w:t xml:space="preserve">Approval Page</w:t>
      </w:r>
    </w:p>
    <w:p>
      <w:pPr>
        <w:spacing w:after="160" w:before="0" w:line="360"/>
        <w:jc w:val="both"/>
      </w:pPr>
      <w:r>
        <w:rPr>
          <w:rFonts w:ascii="Times New Roman" w:cs="Times New Roman" w:eastAsia="Times New Roman" w:hAnsi="Times New Roman"/>
          <w:sz w:val="24"/>
          <w:szCs w:val="24"/>
        </w:rPr>
        <w:t xml:space="preserve">This project report has been submitted for examination with the approval of the supervisor and the department.</w:t>
      </w:r>
    </w:p>
    <w:p>
      <w:pPr>
        <w:spacing w:after="160" w:before="0" w:line="360"/>
        <w:jc w:val="both"/>
      </w:pPr>
      <w:r>
        <w:rPr>
          <w:rFonts w:ascii="Times New Roman" w:cs="Times New Roman" w:eastAsia="Times New Roman" w:hAnsi="Times New Roman"/>
          <w:sz w:val="24"/>
          <w:szCs w:val="24"/>
        </w:rPr>
        <w:t xml:space="preserve">Supervisor Name: [INSERT SUPERVISOR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pPr>
        <w:spacing w:after="160" w:before="0" w:line="360"/>
        <w:jc w:val="both"/>
      </w:pPr>
      <w:r>
        <w:rPr>
          <w:rFonts w:ascii="Times New Roman" w:cs="Times New Roman" w:eastAsia="Times New Roman" w:hAnsi="Times New Roman"/>
          <w:sz w:val="24"/>
          <w:szCs w:val="24"/>
        </w:rPr>
        <w:t xml:space="preserve">Head of Department: [INSERT NAME]</w:t>
      </w:r>
    </w:p>
    <w:p>
      <w:pPr>
        <w:spacing w:after="160" w:before="0" w:line="360"/>
        <w:jc w:val="both"/>
      </w:pPr>
      <w:r>
        <w:rPr>
          <w:rFonts w:ascii="Times New Roman" w:cs="Times New Roman" w:eastAsia="Times New Roman" w:hAnsi="Times New Roman"/>
          <w:sz w:val="24"/>
          <w:szCs w:val="24"/>
        </w:rPr>
        <w:t xml:space="preserve">Signature: ______________________________</w:t>
      </w:r>
    </w:p>
    <w:p>
      <w:pPr>
        <w:spacing w:after="160" w:before="0" w:line="360"/>
        <w:jc w:val="both"/>
      </w:pPr>
      <w:r>
        <w:rPr>
          <w:rFonts w:ascii="Times New Roman" w:cs="Times New Roman" w:eastAsia="Times New Roman" w:hAnsi="Times New Roman"/>
          <w:sz w:val="24"/>
          <w:szCs w:val="24"/>
        </w:rPr>
        <w:t xml:space="preserve">Date: ___________________________________</w:t>
      </w:r>
    </w:p>
    <w:p>
      <w:r>
        <w:br w:type="page"/>
      </w:r>
    </w:p>
    <w:p>
      <w:pPr>
        <w:pStyle w:val="Heading1"/>
        <w:spacing w:after="160" w:before="240"/>
      </w:pPr>
      <w:r>
        <w:rPr>
          <w:rFonts w:ascii="Times New Roman" w:cs="Times New Roman" w:eastAsia="Times New Roman" w:hAnsi="Times New Roman"/>
          <w:b/>
          <w:bCs/>
          <w:sz w:val="30"/>
          <w:szCs w:val="30"/>
        </w:rPr>
        <w:t xml:space="preserve">Dedication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DEDICATION]</w:t>
      </w:r>
    </w:p>
    <w:p>
      <w:r>
        <w:br w:type="page"/>
      </w:r>
    </w:p>
    <w:p>
      <w:pPr>
        <w:pStyle w:val="Heading1"/>
        <w:spacing w:after="160" w:before="240"/>
      </w:pPr>
      <w:r>
        <w:rPr>
          <w:rFonts w:ascii="Times New Roman" w:cs="Times New Roman" w:eastAsia="Times New Roman" w:hAnsi="Times New Roman"/>
          <w:b/>
          <w:bCs/>
          <w:sz w:val="30"/>
          <w:szCs w:val="30"/>
        </w:rPr>
        <w:t xml:space="preserve">Acknowledgements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ACKNOWLEDGEMENTS]</w:t>
      </w:r>
    </w:p>
    <w:p>
      <w:r>
        <w:br w:type="page"/>
      </w:r>
    </w:p>
    <w:p>
      <w:pPr>
        <w:pStyle w:val="Heading1"/>
        <w:spacing w:after="160" w:before="240"/>
      </w:pPr>
      <w:r>
        <w:rPr>
          <w:rFonts w:ascii="Times New Roman" w:cs="Times New Roman" w:eastAsia="Times New Roman" w:hAnsi="Times New Roman"/>
          <w:b/>
          <w:bCs/>
          <w:sz w:val="30"/>
          <w:szCs w:val="30"/>
        </w:rPr>
        <w:t xml:space="preserve">Abstract</w:t>
      </w:r>
    </w:p>
    <w:p>
      <w:pPr>
        <w:spacing w:after="160" w:before="0" w:line="360"/>
        <w:jc w:val="both"/>
      </w:pPr>
      <w:r>
        <w:rPr>
          <w:rFonts w:ascii="Times New Roman" w:cs="Times New Roman" w:eastAsia="Times New Roman" w:hAnsi="Times New Roman"/>
          <w:sz w:val="24"/>
          <w:szCs w:val="24"/>
        </w:rPr>
        <w:t xml:space="preserve">This section will contain the final abstract after screenshots, references, implementation evidence, and appendices have been finalized. It should summarize the problem, aim, methodology, implementation, key modules, testing, and conclusion in a concise academic form.</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FINAL ABSTRACT]</w:t>
      </w:r>
    </w:p>
    <w:p>
      <w:r>
        <w:br w:type="page"/>
      </w:r>
    </w:p>
    <w:p>
      <w:pPr>
        <w:pStyle w:val="Heading1"/>
        <w:spacing w:after="160" w:before="240"/>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sz w:val="30"/>
          <w:szCs w:val="30"/>
        </w:rPr>
        <w:t xml:space="preserve">List of Figures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FIGURES IN MICROSOFT WORD AFTER FINAL FIGURE INSERTION]</w:t>
      </w:r>
    </w:p>
    <w:p>
      <w:r>
        <w:br w:type="page"/>
      </w:r>
    </w:p>
    <w:p>
      <w:pPr>
        <w:pStyle w:val="Heading1"/>
        <w:spacing w:after="160" w:before="240"/>
      </w:pPr>
      <w:r>
        <w:rPr>
          <w:rFonts w:ascii="Times New Roman" w:cs="Times New Roman" w:eastAsia="Times New Roman" w:hAnsi="Times New Roman"/>
          <w:b/>
          <w:bCs/>
          <w:sz w:val="30"/>
          <w:szCs w:val="30"/>
        </w:rPr>
        <w:t xml:space="preserve">List of Tables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TABLES IN MICROSOFT WORD AFTER FINAL TABLE CAPTION REVIEW]</w:t>
      </w:r>
    </w:p>
    <w:p>
      <w:r>
        <w:br w:type="page"/>
      </w:r>
    </w:p>
    <w:p>
      <w:pPr>
        <w:pStyle w:val="Heading1"/>
        <w:spacing w:after="160" w:before="240"/>
      </w:pPr>
      <w:r>
        <w:rPr>
          <w:rFonts w:ascii="Times New Roman" w:cs="Times New Roman" w:eastAsia="Times New Roman" w:hAnsi="Times New Roman"/>
          <w:b/>
          <w:bCs/>
          <w:sz w:val="30"/>
          <w:szCs w:val="30"/>
        </w:rPr>
        <w:t xml:space="preserve">List of Appendices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[UPDATE LIST OF APPENDICES AFTER FINAL APPENDIX ASSEMBLY]</w:t>
      </w:r>
    </w:p>
    <w:p>
      <w:r>
        <w:br w:type="page"/>
      </w:r>
    </w:p>
    <w:p>
      <w:pPr>
        <w:pStyle w:val="Heading1"/>
        <w:pageBreakBefore/>
        <w:spacing w:after="160" w:before="240"/>
      </w:pPr>
      <w:r>
        <w:rPr>
          <w:rFonts w:ascii="Times New Roman" w:cs="Times New Roman" w:eastAsia="Times New Roman" w:hAnsi="Times New Roman"/>
          <w:b/>
          <w:bCs/>
          <w:sz w:val="30"/>
          <w:szCs w:val="30"/>
        </w:rPr>
        <w:t xml:space="preserve">CHAPTER ONE — INTRODUCTION</w:t>
      </w:r>
    </w:p>
    <w:p>
      <w:pPr>
        <w:pStyle w:val="Heading2"/>
        <w:spacing w:after="160" w:before="180"/>
      </w:pPr>
      <w:r>
        <w:rPr>
          <w:rFonts w:ascii="Times New Roman" w:cs="Times New Roman" w:eastAsia="Times New Roman" w:hAnsi="Times New Roman"/>
          <w:b/>
          <w:bCs/>
          <w:sz w:val="27"/>
          <w:szCs w:val="27"/>
        </w:rPr>
        <w:t xml:space="preserve">1.1 Background to the Study</w:t>
      </w:r>
    </w:p>
    <w:p>
      <w:pPr>
        <w:spacing w:after="160" w:line="360"/>
        <w:jc w:val="both"/>
      </w:pPr>
      <w:r>
        <w:rPr>
          <w:rFonts w:ascii="Times New Roman" w:cs="Times New Roman" w:eastAsia="Times New Roman" w:hAnsi="Times New Roman"/>
          <w:sz w:val="24"/>
          <w:szCs w:val="24"/>
        </w:rPr>
        <w:t xml:space="preserve">Educational institutions depend on many administrative processes that appear routine but have direct effects on student welfare, accountability, and institutional trust. Student identification, permit issuance, payment confirmation, elections, announcements, document circulation, and operational reporting all contribute to how students interact with their university and with student governance structures. When these processes are handled manually or through disconnected tools, simple activities can become slow, difficult to audit, and vulnerable to error. For a student governance body such as the Students' Representative Council (SRC), the problem has both technical and governance dimensions. It affects the credibility of decisions, the reliability of student records, and the quality of service delivered to students.</w:t>
      </w:r>
    </w:p>
    <w:p>
      <w:pPr>
        <w:spacing w:after="160" w:line="360"/>
        <w:jc w:val="both"/>
      </w:pPr>
      <w:r>
        <w:rPr>
          <w:rFonts w:ascii="Times New Roman" w:cs="Times New Roman" w:eastAsia="Times New Roman" w:hAnsi="Times New Roman"/>
          <w:sz w:val="24"/>
          <w:szCs w:val="24"/>
        </w:rPr>
        <w:t xml:space="preserve">Universities have gradually moved many administrative functions from paper-based records to digital systems. This movement has been influenced by the need to improve access to information, reduce duplication of records, support remote interaction, and make institutional processes easier to monitor. In a typical university environment, students expect to receive information quickly, complete requests without unnecessary physical movement, and verify their status using channels that fit their everyday use of mobile devices. Staff and executives also need reliable records that can support decisions, reduce disputes, and provide evidence of actions taken. These expectations have made digital governance systems more relevant to student administration and institutional operations.</w:t>
      </w:r>
    </w:p>
    <w:p>
      <w:pPr>
        <w:spacing w:after="160" w:line="360"/>
        <w:jc w:val="both"/>
      </w:pPr>
      <w:r>
        <w:rPr>
          <w:rFonts w:ascii="Times New Roman" w:cs="Times New Roman" w:eastAsia="Times New Roman" w:hAnsi="Times New Roman"/>
          <w:sz w:val="24"/>
          <w:szCs w:val="24"/>
        </w:rPr>
        <w:t xml:space="preserve">Digital governance in an educational institution refers to the use of information systems to coordinate administrative, communication, identity, and decision-making processes. In the context of student governance, it may include student registration records, permit management, election voting, publication of announcements, event communication, document access, role-based administrative access, and reporting. The aim is not simply to replace paper with screens. A well-designed digital governance platform provides a structured way to manage records, enforce access rules, and preserve operational evidence. This becomes important when several officers or departments participate in the same workflow.</w:t>
      </w:r>
    </w:p>
    <w:p>
      <w:pPr>
        <w:spacing w:after="160" w:line="360"/>
        <w:jc w:val="both"/>
      </w:pPr>
      <w:r>
        <w:rPr>
          <w:rFonts w:ascii="Times New Roman" w:cs="Times New Roman" w:eastAsia="Times New Roman" w:hAnsi="Times New Roman"/>
          <w:sz w:val="24"/>
          <w:szCs w:val="24"/>
        </w:rPr>
        <w:t xml:space="preserve">Manual student verification remains a common challenge in many institutions. Verification may be required during examinations, events, elections, permit checks, student service requests, or access to specific facilities. In a manual process, staff may depend on printed lists, physical permit cards, handwritten receipts, or visual inspection of student details. These methods can work in small settings, but they become less reliable as the number of students and transactions increases. A person checking a permit manually may have to search through paper records, compare names, inspect a card, or ask another office for confirmation. Each extra step adds delay and increases the chance of a wrong decision.</w:t>
      </w:r>
    </w:p>
    <w:p>
      <w:pPr>
        <w:spacing w:after="160" w:line="360"/>
        <w:jc w:val="both"/>
      </w:pPr>
      <w:r>
        <w:rPr>
          <w:rFonts w:ascii="Times New Roman" w:cs="Times New Roman" w:eastAsia="Times New Roman" w:hAnsi="Times New Roman"/>
          <w:sz w:val="24"/>
          <w:szCs w:val="24"/>
        </w:rPr>
        <w:t xml:space="preserve">Student permit systems present a related problem. A permit is useful only when it can be issued reliably and verified when needed. If permit issuance is handled through manual forms and physical payment confirmation, the process may be slow for students and difficult to supervise for SRC executives. A student may pay for a permit but experience delays before receiving confirmation. Another student may present a permit that is expired, duplicated, altered, or assigned to someone else. Without a central permit record, security personnel and administrators may struggle to determine whether a permit is valid at the point of inspection. The weakness is not always caused by dishonesty. Sometimes the problem is that the verification process lacks a dependable source of truth.</w:t>
      </w:r>
    </w:p>
    <w:p>
      <w:pPr>
        <w:spacing w:after="160" w:line="360"/>
        <w:jc w:val="both"/>
      </w:pPr>
      <w:r>
        <w:rPr>
          <w:rFonts w:ascii="Times New Roman" w:cs="Times New Roman" w:eastAsia="Times New Roman" w:hAnsi="Times New Roman"/>
          <w:sz w:val="24"/>
          <w:szCs w:val="24"/>
        </w:rPr>
        <w:t xml:space="preserve">Identity management is central to this issue. A student governance platform must be able to distinguish between a student record, a user account, a permit, a payment record, and a verification event. These items are related, but they are not the same. A student may exist in the institution's records before having an activated system account. A permit may be linked to a particular academic period. A payment may be pending, successful, failed, or manually reviewed. A verification event may confirm that a permit is active, or it may expose a mismatch between the presented identifier and the stored record. When these details are not connected in a structured system, identity verification becomes dependent on memory, physical documents, or informal communication.</w:t>
      </w:r>
    </w:p>
    <w:p>
      <w:pPr>
        <w:spacing w:after="160" w:line="360"/>
        <w:jc w:val="both"/>
      </w:pPr>
      <w:r>
        <w:rPr>
          <w:rFonts w:ascii="Times New Roman" w:cs="Times New Roman" w:eastAsia="Times New Roman" w:hAnsi="Times New Roman"/>
          <w:sz w:val="24"/>
          <w:szCs w:val="24"/>
        </w:rPr>
        <w:t xml:space="preserve">Accountability is another major concern. In a manual environment, it is often difficult to determine who issued a permit, who verified a payment, who changed a student record, or who approved a candidate in an election. Paper forms and informal messaging channels can record some information, but they are not always consistent. They may also be misplaced, altered, or difficult to search. Auditability gives an institution the ability to reconstruct what happened during a workflow. For student governance, audit logging can support transparency by recording sensitive actions such as permit issuance, payment verification, NFC card registration, election voting, account activation, and administrative changes.</w:t>
      </w:r>
    </w:p>
    <w:p>
      <w:pPr>
        <w:spacing w:after="160" w:line="360"/>
        <w:jc w:val="both"/>
      </w:pPr>
      <w:r>
        <w:rPr>
          <w:rFonts w:ascii="Times New Roman" w:cs="Times New Roman" w:eastAsia="Times New Roman" w:hAnsi="Times New Roman"/>
          <w:sz w:val="24"/>
          <w:szCs w:val="24"/>
        </w:rPr>
        <w:t xml:space="preserve">The need for accountability becomes clearer when financial and electoral activities are involved. Permit issuance may involve payments, and student elections may determine who represents the student body. These are sensitive processes. If payment verification is weak, permits may be issued without confirmed payment, or students who have paid may be delayed because their payment cannot be matched to a request. If election management is weak, there may be disputes about eligibility, duplicate voting, candidate approval, or result visibility. A student governance platform should therefore support both operational efficiency and procedural fairness.</w:t>
      </w:r>
    </w:p>
    <w:p>
      <w:pPr>
        <w:spacing w:after="160" w:line="360"/>
        <w:jc w:val="both"/>
      </w:pPr>
      <w:r>
        <w:rPr>
          <w:rFonts w:ascii="Times New Roman" w:cs="Times New Roman" w:eastAsia="Times New Roman" w:hAnsi="Times New Roman"/>
          <w:sz w:val="24"/>
          <w:szCs w:val="24"/>
        </w:rPr>
        <w:t xml:space="preserve">Mobile systems have changed how students expect to interact with institutional services. Many students use mobile devices as their primary means of communication, information access, and online transaction. A student who can view permit status, submit a permit request, receive governance information, or participate in voting through a mobile application is less dependent on physical offices and notice boards. This does not remove the need for web-based administration, but it extends access to students in a form that is closer to their daily habits. For staff and executives, mobile access can also support verification and field operations where a desktop computer is not practical.</w:t>
      </w:r>
    </w:p>
    <w:p>
      <w:pPr>
        <w:spacing w:after="160" w:line="360"/>
        <w:jc w:val="both"/>
      </w:pPr>
      <w:r>
        <w:rPr>
          <w:rFonts w:ascii="Times New Roman" w:cs="Times New Roman" w:eastAsia="Times New Roman" w:hAnsi="Times New Roman"/>
          <w:sz w:val="24"/>
          <w:szCs w:val="24"/>
        </w:rPr>
        <w:t xml:space="preserve">Near Field Communication (NFC) provides another opportunity for improving student verification. NFC is a short-range wireless communication technology that allows compatible devices to read identifiers from NFC cards or tags. In a student permit verification context, an NFC card can be associated with a student record and used as a quick verification token. A staff member or authorized user can scan the card with a compatible mobile device, allowing the system to check the linked student and permit status. This can reduce the time spent manually searching for student information, especially during high-volume verification activities such as examinations or organized SRC operations.</w:t>
      </w:r>
    </w:p>
    <w:p>
      <w:pPr>
        <w:spacing w:after="160" w:line="360"/>
        <w:jc w:val="both"/>
      </w:pPr>
      <w:r>
        <w:rPr>
          <w:rFonts w:ascii="Times New Roman" w:cs="Times New Roman" w:eastAsia="Times New Roman" w:hAnsi="Times New Roman"/>
          <w:sz w:val="24"/>
          <w:szCs w:val="24"/>
        </w:rPr>
        <w:t xml:space="preserve">NFC verification, however, must be treated carefully. An NFC card should not be considered secure merely because it can be scanned. The system must still check whether the card is registered, active, linked to the correct student, and connected to a valid permit for the relevant academic period. It must also handle lost, replaced, or revoked cards. For privacy and security, raw card identifiers should not be exposed unnecessarily. The value of NFC in this study therefore lies in how it supports a controlled verification workflow rather than in the card alone. The card is only one part of a wider identity and permit management process.</w:t>
      </w:r>
    </w:p>
    <w:p>
      <w:pPr>
        <w:spacing w:after="160" w:line="360"/>
        <w:jc w:val="both"/>
      </w:pPr>
      <w:r>
        <w:rPr>
          <w:rFonts w:ascii="Times New Roman" w:cs="Times New Roman" w:eastAsia="Times New Roman" w:hAnsi="Times New Roman"/>
          <w:sz w:val="24"/>
          <w:szCs w:val="24"/>
        </w:rPr>
        <w:t xml:space="preserve">Digital payment systems have also become relevant in institutional workflows. Students increasingly expect payment processes to be traceable and convenient. In a permit management context, digital payment integration can support self-service permit requests by allowing students to initiate payment, receive confirmation, and proceed through issuance without relying entirely on manual receipt checking. Payment verification remains important because a redirect or screenshot is not enough to prove that a transaction was successful. A reliable system should verify payment status through the payment provider and connect the result to the correct permit request. This helps reduce disputes and gives administrators clearer recovery options when a transaction fails or remains pending.</w:t>
      </w:r>
    </w:p>
    <w:p>
      <w:pPr>
        <w:spacing w:after="160" w:line="360"/>
        <w:jc w:val="both"/>
      </w:pPr>
      <w:r>
        <w:rPr>
          <w:rFonts w:ascii="Times New Roman" w:cs="Times New Roman" w:eastAsia="Times New Roman" w:hAnsi="Times New Roman"/>
          <w:sz w:val="24"/>
          <w:szCs w:val="24"/>
        </w:rPr>
        <w:t xml:space="preserve">Student elections are another area where digitization can improve governance when implemented with proper controls. Elections require clear eligibility rules, candidate management, vote recording, and result handling. Manual election processes may work where the population is small and all participants are present, but they can become difficult to manage when students are dispersed or when voting records must be checked later. Electronic voting in a student governance platform can help enforce one vote per eligible student, maintain candidate approval workflows, and provide structured result data. It must also avoid casual treatment of voting as a simple poll. Election voting is more sensitive because it affects representation and must be designed with restrictions that preserve integrity.</w:t>
      </w:r>
    </w:p>
    <w:p>
      <w:pPr>
        <w:spacing w:after="160" w:line="360"/>
        <w:jc w:val="both"/>
      </w:pPr>
      <w:r>
        <w:rPr>
          <w:rFonts w:ascii="Times New Roman" w:cs="Times New Roman" w:eastAsia="Times New Roman" w:hAnsi="Times New Roman"/>
          <w:sz w:val="24"/>
          <w:szCs w:val="24"/>
        </w:rPr>
        <w:t xml:space="preserve">Public communication is part of student governance as well. Students need reliable access to announcements, events, documents, executive profiles, election information, and permit request channels. When communication is spread across social media posts, messaging groups, printed notices, and informal announcements, students may receive inconsistent information. A public portal gives the SRC a more organized channel for publishing official content. It can also separate public information from administrative data so that students and visitors can access relevant content without exposing internal records.</w:t>
      </w:r>
    </w:p>
    <w:p>
      <w:pPr>
        <w:spacing w:after="160" w:line="360"/>
        <w:jc w:val="both"/>
      </w:pPr>
      <w:r>
        <w:rPr>
          <w:rFonts w:ascii="Times New Roman" w:cs="Times New Roman" w:eastAsia="Times New Roman" w:hAnsi="Times New Roman"/>
          <w:sz w:val="24"/>
          <w:szCs w:val="24"/>
        </w:rPr>
        <w:t xml:space="preserve">Fragmented systems create several practical difficulties. A dashboard may exist for one activity, a spreadsheet for another, a payment receipt folder for another, and a messaging group for communication. These tools may solve immediate problems, but they do not form a coherent governance platform. A permit record may not be linked to a payment record. A student account may not be linked to an election eligibility check. A verification event may not be linked to the staff member who performed it. Over time, this fragmentation makes reporting difficult because data must be gathered from several places before meaningful decisions can be made.</w:t>
      </w:r>
    </w:p>
    <w:p>
      <w:pPr>
        <w:spacing w:after="160" w:line="360"/>
        <w:jc w:val="both"/>
      </w:pPr>
      <w:r>
        <w:rPr>
          <w:rFonts w:ascii="Times New Roman" w:cs="Times New Roman" w:eastAsia="Times New Roman" w:hAnsi="Times New Roman"/>
          <w:sz w:val="24"/>
          <w:szCs w:val="24"/>
        </w:rPr>
        <w:t xml:space="preserve">The proposed study is situated within this operational context. Knutsford University, like many higher education institutions, requires student-facing processes that are reliable, accessible, and accountable. The SRC has governance responsibilities that involve students, executives, administrators, and security personnel. These responsibilities include communication, permit management, identity verification, elections, and reporting. A centralized student governance platform can help bring these workflows into a more coordinated system.</w:t>
      </w:r>
    </w:p>
    <w:p>
      <w:pPr>
        <w:spacing w:after="160" w:line="360"/>
        <w:jc w:val="both"/>
      </w:pPr>
      <w:r>
        <w:rPr>
          <w:rFonts w:ascii="Times New Roman" w:cs="Times New Roman" w:eastAsia="Times New Roman" w:hAnsi="Times New Roman"/>
          <w:sz w:val="24"/>
          <w:szCs w:val="24"/>
        </w:rPr>
        <w:t xml:space="preserve">The project titled "NFC-Based Student Permit Verification and Governance Management System for Knutsford University" addresses this need by proposing a multi-platform student governance system. The system is designed to support permit management, NFC-based verification, self-service permit request, payment verification, election voting, public communication, audit logging, reporting, and mobile access. Its purpose is not to digitize one isolated task. Rather, it provides a structured platform where related student governance activities can share consistent records and controlled workflows.</w:t>
      </w:r>
    </w:p>
    <w:p>
      <w:pPr>
        <w:spacing w:after="160" w:line="360"/>
        <w:jc w:val="both"/>
      </w:pPr>
      <w:r>
        <w:rPr>
          <w:rFonts w:ascii="Times New Roman" w:cs="Times New Roman" w:eastAsia="Times New Roman" w:hAnsi="Times New Roman"/>
          <w:sz w:val="24"/>
          <w:szCs w:val="24"/>
        </w:rPr>
        <w:t xml:space="preserve">The emphasis on a centralized platform is important. Permit issuance, student identity, payment confirmation, card registration, and verification logs are closely related. Treating them as separate manual activities weakens the ability to verify what has happened. A centralized system allows these workflows to refer to the same student and permit records. It also allows SRC executives and authorized personnel to view operational summaries instead of relying only on scattered documents or individual reports. This improves the practical management of student services and strengthens the evidence available for decisions.</w:t>
      </w:r>
    </w:p>
    <w:p>
      <w:pPr>
        <w:spacing w:after="160" w:line="360"/>
        <w:jc w:val="both"/>
      </w:pPr>
      <w:r>
        <w:rPr>
          <w:rFonts w:ascii="Times New Roman" w:cs="Times New Roman" w:eastAsia="Times New Roman" w:hAnsi="Times New Roman"/>
          <w:sz w:val="24"/>
          <w:szCs w:val="24"/>
        </w:rPr>
        <w:t xml:space="preserve">In this study, the mobile application is considered an access channel for students and authorized staff, while the operations dashboard supports administrative work. The public portal supports official communication and self-service interaction. NFC supports faster verification at the point where a student card or identifier is presented. Payment verification supports traceable permit issuance. Audit logging and reporting support accountability. These parts are connected by the broader aim of improving student governance operations through a technically grounded information system.</w:t>
      </w:r>
    </w:p>
    <w:p>
      <w:pPr>
        <w:spacing w:after="160" w:line="360"/>
        <w:jc w:val="both"/>
      </w:pPr>
      <w:r>
        <w:rPr>
          <w:rFonts w:ascii="Times New Roman" w:cs="Times New Roman" w:eastAsia="Times New Roman" w:hAnsi="Times New Roman"/>
          <w:sz w:val="24"/>
          <w:szCs w:val="24"/>
        </w:rPr>
        <w:t xml:space="preserve">The study therefore responds to a realistic institutional problem: student governance workflows often require more than isolated digital forms. They require identity consistency, payment traceability, verification speed, controlled access, communication channels, and records that can be reviewed. By combining these concerns into a single student governance platform, the proposed system seeks to improve the reliability of SRC operations while providing a foundation for future expansion.</w:t>
      </w:r>
    </w:p>
    <w:p>
      <w:pPr>
        <w:pStyle w:val="Heading2"/>
        <w:spacing w:after="160" w:before="180"/>
      </w:pPr>
      <w:r>
        <w:rPr>
          <w:rFonts w:ascii="Times New Roman" w:cs="Times New Roman" w:eastAsia="Times New Roman" w:hAnsi="Times New Roman"/>
          <w:b/>
          <w:bCs/>
          <w:sz w:val="27"/>
          <w:szCs w:val="27"/>
        </w:rPr>
        <w:t xml:space="preserve">1.2 Statement of the Problem</w:t>
      </w:r>
    </w:p>
    <w:p>
      <w:pPr>
        <w:spacing w:after="160" w:line="360"/>
        <w:jc w:val="both"/>
      </w:pPr>
      <w:r>
        <w:rPr>
          <w:rFonts w:ascii="Times New Roman" w:cs="Times New Roman" w:eastAsia="Times New Roman" w:hAnsi="Times New Roman"/>
          <w:sz w:val="24"/>
          <w:szCs w:val="24"/>
        </w:rPr>
        <w:t xml:space="preserve">Student governance operations can become inefficient when permit management, student verification, payment confirmation, election voting, public communication, and reporting are handled through manual or disconnected processes. In such an environment, students may be required to move between offices, present physical documents repeatedly, wait for manual confirmation, or depend on informal communication for updates. Administrators and SRC executives may also spend unnecessary time reconciling records from different sources before they can make decisions.</w:t>
      </w:r>
    </w:p>
    <w:p>
      <w:pPr>
        <w:spacing w:after="160" w:line="360"/>
        <w:jc w:val="both"/>
      </w:pPr>
      <w:r>
        <w:rPr>
          <w:rFonts w:ascii="Times New Roman" w:cs="Times New Roman" w:eastAsia="Times New Roman" w:hAnsi="Times New Roman"/>
          <w:sz w:val="24"/>
          <w:szCs w:val="24"/>
        </w:rPr>
        <w:t xml:space="preserve">Permit fraud is one of the main concerns in a weak verification process. A permit may be altered, reused, duplicated, expired, or presented by a person other than the rightful holder. If verification depends mainly on visual inspection, the person performing the check may not have enough information to determine validity. Even where a printed permit contains a code or student details, the absence of a central verification process can make it difficult to confirm whether the permit is active, revoked, or linked to the correct academic period. This creates room for impersonation and weakens trust in the permit system.</w:t>
      </w:r>
    </w:p>
    <w:p>
      <w:pPr>
        <w:spacing w:after="160" w:line="360"/>
        <w:jc w:val="both"/>
      </w:pPr>
      <w:r>
        <w:rPr>
          <w:rFonts w:ascii="Times New Roman" w:cs="Times New Roman" w:eastAsia="Times New Roman" w:hAnsi="Times New Roman"/>
          <w:sz w:val="24"/>
          <w:szCs w:val="24"/>
        </w:rPr>
        <w:t xml:space="preserve">Manual verification is also slow. During periods of high activity, such as examinations or SRC-organized events, several students may need to be checked within a short time. A manual process may require searching paper records, comparing names, inspecting receipts, or contacting another officer for confirmation. These steps consume time and can delay both students and staff. A slow verification process may also encourage shortcuts, especially when the number of students is high and the available personnel are limited.</w:t>
      </w:r>
    </w:p>
    <w:p>
      <w:pPr>
        <w:spacing w:after="160" w:line="360"/>
        <w:jc w:val="both"/>
      </w:pPr>
      <w:r>
        <w:rPr>
          <w:rFonts w:ascii="Times New Roman" w:cs="Times New Roman" w:eastAsia="Times New Roman" w:hAnsi="Times New Roman"/>
          <w:sz w:val="24"/>
          <w:szCs w:val="24"/>
        </w:rPr>
        <w:t xml:space="preserve">Payment confirmation presents another operational difficulty. When students pay for permits, there must be a reliable way to connect the payment to the correct student and permit request. If confirmation depends on screenshots, paper receipts, or manual checking alone, errors can occur. A successful payment may not be recorded quickly, while an unverified payment may be accepted by mistake. Disputes can arise when students believe they have completed payment but the responsible officer cannot immediately confirm the transaction. Without a structured recovery process, these cases can remain unresolved for longer than necessary.</w:t>
      </w:r>
    </w:p>
    <w:p>
      <w:pPr>
        <w:spacing w:after="160" w:line="360"/>
        <w:jc w:val="both"/>
      </w:pPr>
      <w:r>
        <w:rPr>
          <w:rFonts w:ascii="Times New Roman" w:cs="Times New Roman" w:eastAsia="Times New Roman" w:hAnsi="Times New Roman"/>
          <w:sz w:val="24"/>
          <w:szCs w:val="24"/>
        </w:rPr>
        <w:t xml:space="preserve">The problem extends beyond permits. Student governance includes communication, elections, document access, event announcements, and executive accountability. When these activities are managed through separate channels, students may not know which source contains the official information. An announcement may appear in one group but not another. Election information may be circulated informally. Documents may be shared through temporary links or personal devices. This makes communication inconsistent and reduces the SRC's ability to provide a dependable public record of its activities.</w:t>
      </w:r>
    </w:p>
    <w:p>
      <w:pPr>
        <w:spacing w:after="160" w:line="360"/>
        <w:jc w:val="both"/>
      </w:pPr>
      <w:r>
        <w:rPr>
          <w:rFonts w:ascii="Times New Roman" w:cs="Times New Roman" w:eastAsia="Times New Roman" w:hAnsi="Times New Roman"/>
          <w:sz w:val="24"/>
          <w:szCs w:val="24"/>
        </w:rPr>
        <w:t xml:space="preserve">Election management can also suffer from manual limitations. Student elections require eligibility checks, candidate approval, controlled voting, and result management. If these processes are not properly structured, there may be questions about duplicate voting, ineligible voters, incomplete records, or unclear result visibility. Even where the election is conducted honestly, weak record management can create doubts because the process is difficult to verify afterward. In student governance, perceived fairness is almost as important as the final result because students need confidence in the process that produces their representatives.</w:t>
      </w:r>
    </w:p>
    <w:p>
      <w:pPr>
        <w:spacing w:after="160" w:line="360"/>
        <w:jc w:val="both"/>
      </w:pPr>
      <w:r>
        <w:rPr>
          <w:rFonts w:ascii="Times New Roman" w:cs="Times New Roman" w:eastAsia="Times New Roman" w:hAnsi="Times New Roman"/>
          <w:sz w:val="24"/>
          <w:szCs w:val="24"/>
        </w:rPr>
        <w:t xml:space="preserve">Another problem is the lack of centralized auditability. Sensitive actions such as issuing permits, revoking permits, registering NFC cards, verifying payments, activating accounts, approving candidates, and publishing content should be traceable. In a manual system, the record of who performed an action may be incomplete or unavailable. This makes it harder to investigate mistakes, identify misuse, or explain decisions to stakeholders. A lack of audit logs also limits the ability of SRC executives and administrators to review operational patterns.</w:t>
      </w:r>
    </w:p>
    <w:p>
      <w:pPr>
        <w:spacing w:after="160" w:line="360"/>
        <w:jc w:val="both"/>
      </w:pPr>
      <w:r>
        <w:rPr>
          <w:rFonts w:ascii="Times New Roman" w:cs="Times New Roman" w:eastAsia="Times New Roman" w:hAnsi="Times New Roman"/>
          <w:sz w:val="24"/>
          <w:szCs w:val="24"/>
        </w:rPr>
        <w:t xml:space="preserve">Poor operational visibility affects decision making. SRC executives may need to know how many permits have been issued, how many payments are pending, how many students have active permits, how many verification attempts failed, or which content has been published. If this information is stored across paper files, spreadsheets, receipts, and messaging channels, producing a simple report becomes difficult. The absence of a consolidated reporting view can lead to delayed decisions and weak oversight.</w:t>
      </w:r>
    </w:p>
    <w:p>
      <w:pPr>
        <w:spacing w:after="160" w:line="360"/>
        <w:jc w:val="both"/>
      </w:pPr>
      <w:r>
        <w:rPr>
          <w:rFonts w:ascii="Times New Roman" w:cs="Times New Roman" w:eastAsia="Times New Roman" w:hAnsi="Times New Roman"/>
          <w:sz w:val="24"/>
          <w:szCs w:val="24"/>
        </w:rPr>
        <w:t xml:space="preserve">Mobile accessibility is another gap. Students increasingly rely on mobile devices for institutional communication and service access. If student governance services are available only through physical offices or desktop-centered systems, access becomes less convenient. A student may be unable to check permit status, follow election information, or submit a permit request without visiting an office or using a specific computer. Staff and security personnel may also need mobile tools for verification activities that occur away from an office desk.</w:t>
      </w:r>
    </w:p>
    <w:p>
      <w:pPr>
        <w:spacing w:after="160" w:line="360"/>
        <w:jc w:val="both"/>
      </w:pPr>
      <w:r>
        <w:rPr>
          <w:rFonts w:ascii="Times New Roman" w:cs="Times New Roman" w:eastAsia="Times New Roman" w:hAnsi="Times New Roman"/>
          <w:sz w:val="24"/>
          <w:szCs w:val="24"/>
        </w:rPr>
        <w:t xml:space="preserve">The institutional problem can therefore be summarized as a lack of a coordinated, secure, and auditable student governance platform that connects permit management, payment verification, NFC-based identity checks, election voting, public communication, mobile access, and operational reporting. The existing manual and fragmented approach can lead to delays, errors, weak accountability, limited visibility, and reduced confidence in student governance workflows. This study addresses the problem by designing and implementing a centralized system for Knutsford University that supports these related activities within a controlled digital environment.</w:t>
      </w:r>
    </w:p>
    <w:p>
      <w:pPr>
        <w:pStyle w:val="Heading2"/>
        <w:spacing w:after="160" w:before="180"/>
      </w:pPr>
      <w:r>
        <w:rPr>
          <w:rFonts w:ascii="Times New Roman" w:cs="Times New Roman" w:eastAsia="Times New Roman" w:hAnsi="Times New Roman"/>
          <w:b/>
          <w:bCs/>
          <w:sz w:val="27"/>
          <w:szCs w:val="27"/>
        </w:rPr>
        <w:t xml:space="preserve">1.3 Aim of the Study</w:t>
      </w:r>
    </w:p>
    <w:p>
      <w:pPr>
        <w:spacing w:after="160" w:line="360"/>
        <w:jc w:val="both"/>
      </w:pPr>
      <w:r>
        <w:rPr>
          <w:rFonts w:ascii="Times New Roman" w:cs="Times New Roman" w:eastAsia="Times New Roman" w:hAnsi="Times New Roman"/>
          <w:sz w:val="24"/>
          <w:szCs w:val="24"/>
        </w:rPr>
        <w:t xml:space="preserve">The aim of this study is to design and implement an NFC-based student permit verification and governance management system for Knutsford University that improves permit management, student verification, payment traceability, election voting, public communication, auditability, and mobile access within student governance operations.</w:t>
      </w:r>
    </w:p>
    <w:p>
      <w:pPr>
        <w:pStyle w:val="Heading2"/>
        <w:spacing w:after="160" w:before="180"/>
      </w:pPr>
      <w:r>
        <w:rPr>
          <w:rFonts w:ascii="Times New Roman" w:cs="Times New Roman" w:eastAsia="Times New Roman" w:hAnsi="Times New Roman"/>
          <w:b/>
          <w:bCs/>
          <w:sz w:val="27"/>
          <w:szCs w:val="27"/>
        </w:rPr>
        <w:t xml:space="preserve">1.4 Objectives of the Study</w:t>
      </w:r>
    </w:p>
    <w:p>
      <w:pPr>
        <w:pStyle w:val="Heading3"/>
        <w:spacing w:after="160" w:before="180"/>
      </w:pPr>
      <w:r>
        <w:rPr>
          <w:rFonts w:ascii="Times New Roman" w:cs="Times New Roman" w:eastAsia="Times New Roman" w:hAnsi="Times New Roman"/>
          <w:b/>
          <w:bCs/>
          <w:sz w:val="25"/>
          <w:szCs w:val="25"/>
        </w:rPr>
        <w:t xml:space="preserve">General objective</w:t>
      </w:r>
    </w:p>
    <w:p>
      <w:pPr>
        <w:spacing w:after="160" w:line="360"/>
        <w:jc w:val="both"/>
      </w:pPr>
      <w:r>
        <w:rPr>
          <w:rFonts w:ascii="Times New Roman" w:cs="Times New Roman" w:eastAsia="Times New Roman" w:hAnsi="Times New Roman"/>
          <w:sz w:val="24"/>
          <w:szCs w:val="24"/>
        </w:rPr>
        <w:t xml:space="preserve">The general objective of the study is to develop a centralized student governance platform that supports secure permit issuance, NFC-based verification, self-service permit requests, mobile access, election participation, public communication, audit logging, and operational reporting for Knutsford University.</w:t>
      </w:r>
    </w:p>
    <w:p>
      <w:pPr>
        <w:pStyle w:val="Heading3"/>
        <w:spacing w:after="160" w:before="180"/>
      </w:pPr>
      <w:r>
        <w:rPr>
          <w:rFonts w:ascii="Times New Roman" w:cs="Times New Roman" w:eastAsia="Times New Roman" w:hAnsi="Times New Roman"/>
          <w:b/>
          <w:bCs/>
          <w:sz w:val="25"/>
          <w:szCs w:val="25"/>
        </w:rPr>
        <w:t xml:space="preserve">Specific objectives</w:t>
      </w:r>
    </w:p>
    <w:p>
      <w:pPr>
        <w:spacing w:after="160" w:line="360"/>
        <w:jc w:val="both"/>
      </w:pPr>
      <w:r>
        <w:rPr>
          <w:rFonts w:ascii="Times New Roman" w:cs="Times New Roman" w:eastAsia="Times New Roman" w:hAnsi="Times New Roman"/>
          <w:sz w:val="24"/>
          <w:szCs w:val="24"/>
        </w:rPr>
        <w:t xml:space="preserve">The specific objectives of the study are to:</w:t>
      </w:r>
    </w:p>
    <w:p>
      <w:pPr>
        <w:spacing w:after="100" w:line="360"/>
        <w:ind w:left="720" w:hanging="360"/>
      </w:pPr>
      <w:r>
        <w:rPr>
          <w:rFonts w:ascii="Times New Roman" w:cs="Times New Roman" w:eastAsia="Times New Roman" w:hAnsi="Times New Roman"/>
          <w:sz w:val="24"/>
          <w:szCs w:val="24"/>
        </w:rPr>
        <w:t>1. design a centralized operations dashboard for managing students, executives, roles, permissions, permits, payments, content, elections, and reports;</w:t>
      </w:r>
    </w:p>
    <w:p>
      <w:pPr>
        <w:spacing w:after="100" w:line="360"/>
        <w:ind w:left="720" w:hanging="360"/>
      </w:pPr>
      <w:r>
        <w:rPr>
          <w:rFonts w:ascii="Times New Roman" w:cs="Times New Roman" w:eastAsia="Times New Roman" w:hAnsi="Times New Roman"/>
          <w:sz w:val="24"/>
          <w:szCs w:val="24"/>
        </w:rPr>
        <w:t>2. develop a permit management module that supports permit issuance, revocation, duplicate prevention, permit status tracking, and verification;</w:t>
      </w:r>
    </w:p>
    <w:p>
      <w:pPr>
        <w:spacing w:after="100" w:line="360"/>
        <w:ind w:left="720" w:hanging="360"/>
      </w:pPr>
      <w:r>
        <w:rPr>
          <w:rFonts w:ascii="Times New Roman" w:cs="Times New Roman" w:eastAsia="Times New Roman" w:hAnsi="Times New Roman"/>
          <w:sz w:val="24"/>
          <w:szCs w:val="24"/>
        </w:rPr>
        <w:t>3. implement NFC-based verification to allow authorized users to verify student permit status using registered NFC cards;</w:t>
      </w:r>
    </w:p>
    <w:p>
      <w:pPr>
        <w:spacing w:after="100" w:line="360"/>
        <w:ind w:left="720" w:hanging="360"/>
      </w:pPr>
      <w:r>
        <w:rPr>
          <w:rFonts w:ascii="Times New Roman" w:cs="Times New Roman" w:eastAsia="Times New Roman" w:hAnsi="Times New Roman"/>
          <w:sz w:val="24"/>
          <w:szCs w:val="24"/>
        </w:rPr>
        <w:t>4. provide alternative verification methods such as student number and permit code verification for cases where NFC is unavailable;</w:t>
      </w:r>
    </w:p>
    <w:p>
      <w:pPr>
        <w:spacing w:after="100" w:line="360"/>
        <w:ind w:left="720" w:hanging="360"/>
      </w:pPr>
      <w:r>
        <w:rPr>
          <w:rFonts w:ascii="Times New Roman" w:cs="Times New Roman" w:eastAsia="Times New Roman" w:hAnsi="Times New Roman"/>
          <w:sz w:val="24"/>
          <w:szCs w:val="24"/>
        </w:rPr>
        <w:t>5. develop a self-service permit issuance workflow that allows eligible students to submit permit requests through a public or mobile channel;</w:t>
      </w:r>
    </w:p>
    <w:p>
      <w:pPr>
        <w:spacing w:after="100" w:line="360"/>
        <w:ind w:left="720" w:hanging="360"/>
      </w:pPr>
      <w:r>
        <w:rPr>
          <w:rFonts w:ascii="Times New Roman" w:cs="Times New Roman" w:eastAsia="Times New Roman" w:hAnsi="Times New Roman"/>
          <w:sz w:val="24"/>
          <w:szCs w:val="24"/>
        </w:rPr>
        <w:t>6. integrate payment verification so that permit issuance can be linked to confirmed payment records;</w:t>
      </w:r>
    </w:p>
    <w:p>
      <w:pPr>
        <w:spacing w:after="100" w:line="360"/>
        <w:ind w:left="720" w:hanging="360"/>
      </w:pPr>
      <w:r>
        <w:rPr>
          <w:rFonts w:ascii="Times New Roman" w:cs="Times New Roman" w:eastAsia="Times New Roman" w:hAnsi="Times New Roman"/>
          <w:sz w:val="24"/>
          <w:szCs w:val="24"/>
        </w:rPr>
        <w:t>7. create a mobile application access channel for student services, permit information, election voting, and authorized staff verification activities;</w:t>
      </w:r>
    </w:p>
    <w:p>
      <w:pPr>
        <w:spacing w:after="100" w:line="360"/>
        <w:ind w:left="720" w:hanging="360"/>
      </w:pPr>
      <w:r>
        <w:rPr>
          <w:rFonts w:ascii="Times New Roman" w:cs="Times New Roman" w:eastAsia="Times New Roman" w:hAnsi="Times New Roman"/>
          <w:sz w:val="24"/>
          <w:szCs w:val="24"/>
        </w:rPr>
        <w:t>8. implement an election voting module that supports election setup, candidate approval, eligibility checks, voting, and result management;</w:t>
      </w:r>
    </w:p>
    <w:p>
      <w:pPr>
        <w:spacing w:after="100" w:line="360"/>
        <w:ind w:left="720" w:hanging="360"/>
      </w:pPr>
      <w:r>
        <w:rPr>
          <w:rFonts w:ascii="Times New Roman" w:cs="Times New Roman" w:eastAsia="Times New Roman" w:hAnsi="Times New Roman"/>
          <w:sz w:val="24"/>
          <w:szCs w:val="24"/>
        </w:rPr>
        <w:t>9. provide a public portal for announcements, events, documents, executive information, election information, and self-service permit requests;</w:t>
      </w:r>
    </w:p>
    <w:p>
      <w:pPr>
        <w:spacing w:after="100" w:line="360"/>
        <w:ind w:left="720" w:hanging="360"/>
      </w:pPr>
      <w:r>
        <w:rPr>
          <w:rFonts w:ascii="Times New Roman" w:cs="Times New Roman" w:eastAsia="Times New Roman" w:hAnsi="Times New Roman"/>
          <w:sz w:val="24"/>
          <w:szCs w:val="24"/>
        </w:rPr>
        <w:t>10. implement audit logging for sensitive actions such as permit issuance, payment verification, NFC card registration, account activation, and election voting;</w:t>
      </w:r>
    </w:p>
    <w:p>
      <w:pPr>
        <w:spacing w:after="100" w:line="360"/>
        <w:ind w:left="720" w:hanging="360"/>
      </w:pPr>
      <w:r>
        <w:rPr>
          <w:rFonts w:ascii="Times New Roman" w:cs="Times New Roman" w:eastAsia="Times New Roman" w:hAnsi="Times New Roman"/>
          <w:sz w:val="24"/>
          <w:szCs w:val="24"/>
        </w:rPr>
        <w:t>11. develop reporting features that provide SRC executives and administrators with operational summaries for decision making;</w:t>
      </w:r>
    </w:p>
    <w:p>
      <w:pPr>
        <w:spacing w:after="100" w:line="360"/>
        <w:ind w:left="720" w:hanging="360"/>
      </w:pPr>
      <w:r>
        <w:rPr>
          <w:rFonts w:ascii="Times New Roman" w:cs="Times New Roman" w:eastAsia="Times New Roman" w:hAnsi="Times New Roman"/>
          <w:sz w:val="24"/>
          <w:szCs w:val="24"/>
        </w:rPr>
        <w:t>12. enforce role-based access control so that users can only perform actions permitted by their assigned responsibilities;</w:t>
      </w:r>
    </w:p>
    <w:p>
      <w:pPr>
        <w:spacing w:after="100" w:line="360"/>
        <w:ind w:left="720" w:hanging="360"/>
      </w:pPr>
      <w:r>
        <w:rPr>
          <w:rFonts w:ascii="Times New Roman" w:cs="Times New Roman" w:eastAsia="Times New Roman" w:hAnsi="Times New Roman"/>
          <w:sz w:val="24"/>
          <w:szCs w:val="24"/>
        </w:rPr>
        <w:t>13. evaluate the system through relevant tests covering authentication, permit workflows, payment verification, NFC card management, mobile API access, public content visibility, elections, and security restrictions.</w:t>
      </w:r>
    </w:p>
    <w:p>
      <w:pPr>
        <w:pStyle w:val="Heading2"/>
        <w:spacing w:after="160" w:before="180"/>
      </w:pPr>
      <w:r>
        <w:rPr>
          <w:rFonts w:ascii="Times New Roman" w:cs="Times New Roman" w:eastAsia="Times New Roman" w:hAnsi="Times New Roman"/>
          <w:b/>
          <w:bCs/>
          <w:sz w:val="27"/>
          <w:szCs w:val="27"/>
        </w:rPr>
        <w:t xml:space="preserve">1.5 Research Questions</w:t>
      </w:r>
    </w:p>
    <w:p>
      <w:pPr>
        <w:spacing w:after="160" w:line="360"/>
        <w:jc w:val="both"/>
      </w:pPr>
      <w:r>
        <w:rPr>
          <w:rFonts w:ascii="Times New Roman" w:cs="Times New Roman" w:eastAsia="Times New Roman" w:hAnsi="Times New Roman"/>
          <w:sz w:val="24"/>
          <w:szCs w:val="24"/>
        </w:rPr>
        <w:t xml:space="preserve">The study is guided by the following research questions:</w:t>
      </w:r>
    </w:p>
    <w:p>
      <w:pPr>
        <w:spacing w:after="100" w:line="360"/>
        <w:ind w:left="720" w:hanging="360"/>
      </w:pPr>
      <w:r>
        <w:rPr>
          <w:rFonts w:ascii="Times New Roman" w:cs="Times New Roman" w:eastAsia="Times New Roman" w:hAnsi="Times New Roman"/>
          <w:sz w:val="24"/>
          <w:szCs w:val="24"/>
        </w:rPr>
        <w:t>1. How can a centralized student governance platform improve permit management and reduce fragmentation in SRC operations?</w:t>
      </w:r>
    </w:p>
    <w:p>
      <w:pPr>
        <w:spacing w:after="100" w:line="360"/>
        <w:ind w:left="720" w:hanging="360"/>
      </w:pPr>
      <w:r>
        <w:rPr>
          <w:rFonts w:ascii="Times New Roman" w:cs="Times New Roman" w:eastAsia="Times New Roman" w:hAnsi="Times New Roman"/>
          <w:sz w:val="24"/>
          <w:szCs w:val="24"/>
        </w:rPr>
        <w:t>2. How can NFC technology be applied to support faster and more reliable student permit verification?</w:t>
      </w:r>
    </w:p>
    <w:p>
      <w:pPr>
        <w:spacing w:after="100" w:line="360"/>
        <w:ind w:left="720" w:hanging="360"/>
      </w:pPr>
      <w:r>
        <w:rPr>
          <w:rFonts w:ascii="Times New Roman" w:cs="Times New Roman" w:eastAsia="Times New Roman" w:hAnsi="Times New Roman"/>
          <w:sz w:val="24"/>
          <w:szCs w:val="24"/>
        </w:rPr>
        <w:t>3. How can a self-service permit issuance workflow improve student access to permit services while preserving administrative control?</w:t>
      </w:r>
    </w:p>
    <w:p>
      <w:pPr>
        <w:spacing w:after="100" w:line="360"/>
        <w:ind w:left="720" w:hanging="360"/>
      </w:pPr>
      <w:r>
        <w:rPr>
          <w:rFonts w:ascii="Times New Roman" w:cs="Times New Roman" w:eastAsia="Times New Roman" w:hAnsi="Times New Roman"/>
          <w:sz w:val="24"/>
          <w:szCs w:val="24"/>
        </w:rPr>
        <w:t>4. How can payment verification be connected to permit issuance to reduce disputes and unverified permit generation?</w:t>
      </w:r>
    </w:p>
    <w:p>
      <w:pPr>
        <w:spacing w:after="100" w:line="360"/>
        <w:ind w:left="720" w:hanging="360"/>
      </w:pPr>
      <w:r>
        <w:rPr>
          <w:rFonts w:ascii="Times New Roman" w:cs="Times New Roman" w:eastAsia="Times New Roman" w:hAnsi="Times New Roman"/>
          <w:sz w:val="24"/>
          <w:szCs w:val="24"/>
        </w:rPr>
        <w:t>5. How can a mobile application support student access, permit status viewing, election voting, and staff verification activities?</w:t>
      </w:r>
    </w:p>
    <w:p>
      <w:pPr>
        <w:spacing w:after="100" w:line="360"/>
        <w:ind w:left="720" w:hanging="360"/>
      </w:pPr>
      <w:r>
        <w:rPr>
          <w:rFonts w:ascii="Times New Roman" w:cs="Times New Roman" w:eastAsia="Times New Roman" w:hAnsi="Times New Roman"/>
          <w:sz w:val="24"/>
          <w:szCs w:val="24"/>
        </w:rPr>
        <w:t>6. How can electronic voting be structured to support eligibility checks, candidate approval, and controlled student participation?</w:t>
      </w:r>
    </w:p>
    <w:p>
      <w:pPr>
        <w:spacing w:after="100" w:line="360"/>
        <w:ind w:left="720" w:hanging="360"/>
      </w:pPr>
      <w:r>
        <w:rPr>
          <w:rFonts w:ascii="Times New Roman" w:cs="Times New Roman" w:eastAsia="Times New Roman" w:hAnsi="Times New Roman"/>
          <w:sz w:val="24"/>
          <w:szCs w:val="24"/>
        </w:rPr>
        <w:t>7. How can audit logging improve accountability in permit, payment, verification, account, and election workflows?</w:t>
      </w:r>
    </w:p>
    <w:p>
      <w:pPr>
        <w:spacing w:after="100" w:line="360"/>
        <w:ind w:left="720" w:hanging="360"/>
      </w:pPr>
      <w:r>
        <w:rPr>
          <w:rFonts w:ascii="Times New Roman" w:cs="Times New Roman" w:eastAsia="Times New Roman" w:hAnsi="Times New Roman"/>
          <w:sz w:val="24"/>
          <w:szCs w:val="24"/>
        </w:rPr>
        <w:t>8. How can role-based access control protect administrative functions within a student governance platform?</w:t>
      </w:r>
    </w:p>
    <w:p>
      <w:pPr>
        <w:spacing w:after="100" w:line="360"/>
        <w:ind w:left="720" w:hanging="360"/>
      </w:pPr>
      <w:r>
        <w:rPr>
          <w:rFonts w:ascii="Times New Roman" w:cs="Times New Roman" w:eastAsia="Times New Roman" w:hAnsi="Times New Roman"/>
          <w:sz w:val="24"/>
          <w:szCs w:val="24"/>
        </w:rPr>
        <w:t>9. How can public communication be improved through a structured portal for announcements, events, documents, and executive information?</w:t>
      </w:r>
    </w:p>
    <w:p>
      <w:pPr>
        <w:spacing w:after="100" w:line="360"/>
        <w:ind w:left="720" w:hanging="360"/>
      </w:pPr>
      <w:r>
        <w:rPr>
          <w:rFonts w:ascii="Times New Roman" w:cs="Times New Roman" w:eastAsia="Times New Roman" w:hAnsi="Times New Roman"/>
          <w:sz w:val="24"/>
          <w:szCs w:val="24"/>
        </w:rPr>
        <w:t>10. How can operational reports assist SRC executives and university administrators in monitoring student governance activities?</w:t>
      </w:r>
    </w:p>
    <w:p>
      <w:pPr>
        <w:pStyle w:val="Heading2"/>
        <w:spacing w:after="160" w:before="180"/>
      </w:pPr>
      <w:r>
        <w:rPr>
          <w:rFonts w:ascii="Times New Roman" w:cs="Times New Roman" w:eastAsia="Times New Roman" w:hAnsi="Times New Roman"/>
          <w:b/>
          <w:bCs/>
          <w:sz w:val="27"/>
          <w:szCs w:val="27"/>
        </w:rPr>
        <w:t xml:space="preserve">1.6 Significance of the Study</w:t>
      </w:r>
    </w:p>
    <w:p>
      <w:pPr>
        <w:spacing w:after="160" w:line="360"/>
        <w:jc w:val="both"/>
      </w:pPr>
      <w:r>
        <w:rPr>
          <w:rFonts w:ascii="Times New Roman" w:cs="Times New Roman" w:eastAsia="Times New Roman" w:hAnsi="Times New Roman"/>
          <w:sz w:val="24"/>
          <w:szCs w:val="24"/>
        </w:rPr>
        <w:t xml:space="preserve">This study is significant because it addresses practical problems in student governance using a technically grounded information system. Student permit verification, payment confirmation, elections, and public communication are not isolated administrative tasks. They affect how students experience governance and how executives account for their decisions. A system that improves these workflows can support both service delivery and institutional accountability.</w:t>
      </w:r>
    </w:p>
    <w:p>
      <w:pPr>
        <w:spacing w:after="160" w:line="360"/>
        <w:jc w:val="both"/>
      </w:pPr>
      <w:r>
        <w:rPr>
          <w:rFonts w:ascii="Times New Roman" w:cs="Times New Roman" w:eastAsia="Times New Roman" w:hAnsi="Times New Roman"/>
          <w:sz w:val="24"/>
          <w:szCs w:val="24"/>
        </w:rPr>
        <w:t xml:space="preserve">For students, the proposed system can reduce the inconvenience associated with manual permit requests and verification. A student should not have to depend entirely on physical movement, informal updates, or repeated manual checks to know the status of a permit request. Self-service permit issuance and mobile access can make the process more accessible. Students can also benefit from more organized public communication through announcements, events, documents, and election information published through a public portal.</w:t>
      </w:r>
    </w:p>
    <w:p>
      <w:pPr>
        <w:spacing w:after="160" w:line="360"/>
        <w:jc w:val="both"/>
      </w:pPr>
      <w:r>
        <w:rPr>
          <w:rFonts w:ascii="Times New Roman" w:cs="Times New Roman" w:eastAsia="Times New Roman" w:hAnsi="Times New Roman"/>
          <w:sz w:val="24"/>
          <w:szCs w:val="24"/>
        </w:rPr>
        <w:t xml:space="preserve">For SRC executives, the system provides a more structured way to manage governance activities. Executives can view operational information, monitor permit workflows, publish official content, manage elections, and review reports. This can reduce dependence on scattered spreadsheets, messaging groups, and paper records. It also gives executives a better basis for explaining decisions because sensitive actions can be connected to audit records.</w:t>
      </w:r>
    </w:p>
    <w:p>
      <w:pPr>
        <w:spacing w:after="160" w:line="360"/>
        <w:jc w:val="both"/>
      </w:pPr>
      <w:r>
        <w:rPr>
          <w:rFonts w:ascii="Times New Roman" w:cs="Times New Roman" w:eastAsia="Times New Roman" w:hAnsi="Times New Roman"/>
          <w:sz w:val="24"/>
          <w:szCs w:val="24"/>
        </w:rPr>
        <w:t xml:space="preserve">For university administration, the study contributes to stronger oversight of student governance operations. A centralized system can help ensure that permits, payments, elections, and student records are handled through controlled workflows. Administrators can benefit from clearer records and reduced ambiguity when investigating disputes or reviewing SRC activities. The system also supports the broader institutional movement toward digital transformation by showing how student governance processes can be organized around reliable data.</w:t>
      </w:r>
    </w:p>
    <w:p>
      <w:pPr>
        <w:spacing w:after="160" w:line="360"/>
        <w:jc w:val="both"/>
      </w:pPr>
      <w:r>
        <w:rPr>
          <w:rFonts w:ascii="Times New Roman" w:cs="Times New Roman" w:eastAsia="Times New Roman" w:hAnsi="Times New Roman"/>
          <w:sz w:val="24"/>
          <w:szCs w:val="24"/>
        </w:rPr>
        <w:t xml:space="preserve">Security personnel and authorized verification officers can also benefit from the system. Instead of relying only on visual inspection of permits, they can use NFC, permit code, or student number verification to check whether a student's permit is valid. Faster verification can reduce delays during operational activities, while logged verification events can provide evidence of checks performed.</w:t>
      </w:r>
    </w:p>
    <w:p>
      <w:pPr>
        <w:spacing w:after="160" w:line="360"/>
        <w:jc w:val="both"/>
      </w:pPr>
      <w:r>
        <w:rPr>
          <w:rFonts w:ascii="Times New Roman" w:cs="Times New Roman" w:eastAsia="Times New Roman" w:hAnsi="Times New Roman"/>
          <w:sz w:val="24"/>
          <w:szCs w:val="24"/>
        </w:rPr>
        <w:t xml:space="preserve">Future researchers may use this study as a basis for further work in student identity management, NFC verification, mobile governance systems, digital payment integration, and electronic voting in educational institutions. The project combines several related concerns within one institutional platform, making it useful for examining the design tradeoffs involved in multi-module academic systems.</w:t>
      </w:r>
    </w:p>
    <w:p>
      <w:pPr>
        <w:spacing w:after="160" w:line="360"/>
        <w:jc w:val="both"/>
      </w:pPr>
      <w:r>
        <w:rPr>
          <w:rFonts w:ascii="Times New Roman" w:cs="Times New Roman" w:eastAsia="Times New Roman" w:hAnsi="Times New Roman"/>
          <w:sz w:val="24"/>
          <w:szCs w:val="24"/>
        </w:rPr>
        <w:t xml:space="preserve">At the institutional level, the study supports digital transformation by demonstrating how student services can be made more coordinated and auditable. It does not assume that technology alone solves governance problems. Rather, it shows how carefully designed workflows, access control, verification, and reporting can support better administration when they are aligned with real institutional needs.</w:t>
      </w:r>
    </w:p>
    <w:p>
      <w:pPr>
        <w:pStyle w:val="Heading2"/>
        <w:spacing w:after="160" w:before="180"/>
      </w:pPr>
      <w:r>
        <w:rPr>
          <w:rFonts w:ascii="Times New Roman" w:cs="Times New Roman" w:eastAsia="Times New Roman" w:hAnsi="Times New Roman"/>
          <w:b/>
          <w:bCs/>
          <w:sz w:val="27"/>
          <w:szCs w:val="27"/>
        </w:rPr>
        <w:t xml:space="preserve">1.7 Scope of the Study</w:t>
      </w:r>
    </w:p>
    <w:p>
      <w:pPr>
        <w:spacing w:after="160" w:line="360"/>
        <w:jc w:val="both"/>
      </w:pPr>
      <w:r>
        <w:rPr>
          <w:rFonts w:ascii="Times New Roman" w:cs="Times New Roman" w:eastAsia="Times New Roman" w:hAnsi="Times New Roman"/>
          <w:sz w:val="24"/>
          <w:szCs w:val="24"/>
        </w:rPr>
        <w:t xml:space="preserve">The scope of this study covers the design and implementation of a student governance platform for Knutsford University with emphasis on permit verification, student services, governance communication, mobile access, elections, auditability, and reporting.</w:t>
      </w:r>
    </w:p>
    <w:p>
      <w:pPr>
        <w:spacing w:after="160" w:line="360"/>
        <w:jc w:val="both"/>
      </w:pPr>
      <w:r>
        <w:rPr>
          <w:rFonts w:ascii="Times New Roman" w:cs="Times New Roman" w:eastAsia="Times New Roman" w:hAnsi="Times New Roman"/>
          <w:sz w:val="24"/>
          <w:szCs w:val="24"/>
        </w:rPr>
        <w:t xml:space="preserve">The system includes an operations dashboard for authorized users such as administrators, SRC executives, and staff. The dashboard supports student management, executive management, role and permission management, academic periods, permit settings, permit issuance, payment oversight, NFC card management, verification logs, audit logs, reports, announcements, events, documents, polls, and elections. This dashboard is intended for controlled internal operations rather than general public use.</w:t>
      </w:r>
    </w:p>
    <w:p>
      <w:pPr>
        <w:spacing w:after="160" w:line="360"/>
        <w:jc w:val="both"/>
      </w:pPr>
      <w:r>
        <w:rPr>
          <w:rFonts w:ascii="Times New Roman" w:cs="Times New Roman" w:eastAsia="Times New Roman" w:hAnsi="Times New Roman"/>
          <w:sz w:val="24"/>
          <w:szCs w:val="24"/>
        </w:rPr>
        <w:t xml:space="preserve">The study also includes a public portal. The public portal provides access to published announcements, events, documents, executive information, election information where appropriate, and self-service permit request pages. It is designed to separate public-facing content from internal administrative records.</w:t>
      </w:r>
    </w:p>
    <w:p>
      <w:pPr>
        <w:spacing w:after="160" w:line="360"/>
        <w:jc w:val="both"/>
      </w:pPr>
      <w:r>
        <w:rPr>
          <w:rFonts w:ascii="Times New Roman" w:cs="Times New Roman" w:eastAsia="Times New Roman" w:hAnsi="Times New Roman"/>
          <w:sz w:val="24"/>
          <w:szCs w:val="24"/>
        </w:rPr>
        <w:t xml:space="preserve">The mobile application is included as a student and staff access channel. For students, it supports access to profile-related information, permit status, permit request workflows, and election voting where eligibility rules allow. For authorized staff or executives, it supports mobile operational workflows such as verification and selected permit-related activities. The mobile application depends on the mobile API for authenticated access to system functions.</w:t>
      </w:r>
    </w:p>
    <w:p>
      <w:pPr>
        <w:spacing w:after="160" w:line="360"/>
        <w:jc w:val="both"/>
      </w:pPr>
      <w:r>
        <w:rPr>
          <w:rFonts w:ascii="Times New Roman" w:cs="Times New Roman" w:eastAsia="Times New Roman" w:hAnsi="Times New Roman"/>
          <w:sz w:val="24"/>
          <w:szCs w:val="24"/>
        </w:rPr>
        <w:t xml:space="preserve">Permit management is a central part of the scope. This includes creating permits, preventing duplicate active permits where applicable, revoking permits, tracking permit status, linking permits to students and academic periods, and supporting verification through permit-related identifiers. The scope also includes self-service permit issuance, where students can initiate permit requests and complete payment steps before permit processing is completed.</w:t>
      </w:r>
    </w:p>
    <w:p>
      <w:pPr>
        <w:spacing w:after="160" w:line="360"/>
        <w:jc w:val="both"/>
      </w:pPr>
      <w:r>
        <w:rPr>
          <w:rFonts w:ascii="Times New Roman" w:cs="Times New Roman" w:eastAsia="Times New Roman" w:hAnsi="Times New Roman"/>
          <w:sz w:val="24"/>
          <w:szCs w:val="24"/>
        </w:rPr>
        <w:t xml:space="preserve">Payment integration is included for permit-related workflows. The system supports payment initialization, payment verification, and administrative recovery where a payment or permit request requires follow-up. The study focuses on connecting payment status to permit issuance decisions. It does not attempt to build a new payment gateway.</w:t>
      </w:r>
    </w:p>
    <w:p>
      <w:pPr>
        <w:spacing w:after="160" w:line="360"/>
        <w:jc w:val="both"/>
      </w:pPr>
      <w:r>
        <w:rPr>
          <w:rFonts w:ascii="Times New Roman" w:cs="Times New Roman" w:eastAsia="Times New Roman" w:hAnsi="Times New Roman"/>
          <w:sz w:val="24"/>
          <w:szCs w:val="24"/>
        </w:rPr>
        <w:t xml:space="preserve">NFC verification is included as a major verification method. The scope covers registering NFC cards, linking cards to students, handling card lifecycle states such as replacement or revocation, and using NFC identifiers during verification. The system also supports non-NFC verification methods to reduce dependence on one hardware capability.</w:t>
      </w:r>
    </w:p>
    <w:p>
      <w:pPr>
        <w:spacing w:after="160" w:line="360"/>
        <w:jc w:val="both"/>
      </w:pPr>
      <w:r>
        <w:rPr>
          <w:rFonts w:ascii="Times New Roman" w:cs="Times New Roman" w:eastAsia="Times New Roman" w:hAnsi="Times New Roman"/>
          <w:sz w:val="24"/>
          <w:szCs w:val="24"/>
        </w:rPr>
        <w:t xml:space="preserve">Election management is included to support student governance participation. The scope covers election setup, positions, candidates, approval workflows, eligibility checks, voting, and result management. The system is intended for student governance elections and related participation activities, not for national electoral processes or legally binding public elections.</w:t>
      </w:r>
    </w:p>
    <w:p>
      <w:pPr>
        <w:spacing w:after="160" w:line="360"/>
        <w:jc w:val="both"/>
      </w:pPr>
      <w:r>
        <w:rPr>
          <w:rFonts w:ascii="Times New Roman" w:cs="Times New Roman" w:eastAsia="Times New Roman" w:hAnsi="Times New Roman"/>
          <w:sz w:val="24"/>
          <w:szCs w:val="24"/>
        </w:rPr>
        <w:t xml:space="preserve">The study includes content management for announcements, events, and documents. These modules support public communication and help the SRC publish information in a more organized way. Polling is also included as a participation feature, although it is treated separately from formal election voting because polls usually have lower procedural sensitivity.</w:t>
      </w:r>
    </w:p>
    <w:p>
      <w:pPr>
        <w:spacing w:after="160" w:line="360"/>
        <w:jc w:val="both"/>
      </w:pPr>
      <w:r>
        <w:rPr>
          <w:rFonts w:ascii="Times New Roman" w:cs="Times New Roman" w:eastAsia="Times New Roman" w:hAnsi="Times New Roman"/>
          <w:sz w:val="24"/>
          <w:szCs w:val="24"/>
        </w:rPr>
        <w:t xml:space="preserve">Reporting and audit logging are within scope. Reports provide operational summaries for permits, payments, students, verifications, and other governance activities. Audit logs preserve records of sensitive actions and support accountability.</w:t>
      </w:r>
    </w:p>
    <w:p>
      <w:pPr>
        <w:spacing w:after="160" w:line="360"/>
        <w:jc w:val="both"/>
      </w:pPr>
      <w:r>
        <w:rPr>
          <w:rFonts w:ascii="Times New Roman" w:cs="Times New Roman" w:eastAsia="Times New Roman" w:hAnsi="Times New Roman"/>
          <w:sz w:val="24"/>
          <w:szCs w:val="24"/>
        </w:rPr>
        <w:t xml:space="preserve">Some areas are outside the scope of this study. The system does not replace the university's full enterprise resource planning system, finance system, or official student information system. It does not provide biometric verification. It does not guarantee offline verification in all circumstances. It does not remove the need for administrative approval where institutional policy requires human review. It also does not attempt to solve all student governance challenges beyond the workflows implemented in the proposed platform.</w:t>
      </w:r>
    </w:p>
    <w:p>
      <w:pPr>
        <w:pStyle w:val="Heading2"/>
        <w:spacing w:after="160" w:before="180"/>
      </w:pPr>
      <w:r>
        <w:rPr>
          <w:rFonts w:ascii="Times New Roman" w:cs="Times New Roman" w:eastAsia="Times New Roman" w:hAnsi="Times New Roman"/>
          <w:b/>
          <w:bCs/>
          <w:sz w:val="27"/>
          <w:szCs w:val="27"/>
        </w:rPr>
        <w:t xml:space="preserve">1.8 Limitations of the Study</w:t>
      </w:r>
    </w:p>
    <w:p>
      <w:pPr>
        <w:spacing w:after="160" w:line="360"/>
        <w:jc w:val="both"/>
      </w:pPr>
      <w:r>
        <w:rPr>
          <w:rFonts w:ascii="Times New Roman" w:cs="Times New Roman" w:eastAsia="Times New Roman" w:hAnsi="Times New Roman"/>
          <w:sz w:val="24"/>
          <w:szCs w:val="24"/>
        </w:rPr>
        <w:t xml:space="preserve">The study has some practical limitations that are common in software projects implemented within an academic period. These limitations do not remove the value of the system, but they define the conditions under which it is expected to operate.</w:t>
      </w:r>
    </w:p>
    <w:p>
      <w:pPr>
        <w:spacing w:after="160" w:line="360"/>
        <w:jc w:val="both"/>
      </w:pPr>
      <w:r>
        <w:rPr>
          <w:rFonts w:ascii="Times New Roman" w:cs="Times New Roman" w:eastAsia="Times New Roman" w:hAnsi="Times New Roman"/>
          <w:sz w:val="24"/>
          <w:szCs w:val="24"/>
        </w:rPr>
        <w:t xml:space="preserve">The first limitation is dependence on internet connectivity. The dashboard, public portal, mobile API, payment verification, and most reporting functions require network access. If internet connectivity is poor, users may experience delays when submitting requests, verifying permits, or retrieving records. This limitation is important because student verification may sometimes occur in locations where connectivity is unstable.</w:t>
      </w:r>
    </w:p>
    <w:p>
      <w:pPr>
        <w:spacing w:after="160" w:line="360"/>
        <w:jc w:val="both"/>
      </w:pPr>
      <w:r>
        <w:rPr>
          <w:rFonts w:ascii="Times New Roman" w:cs="Times New Roman" w:eastAsia="Times New Roman" w:hAnsi="Times New Roman"/>
          <w:sz w:val="24"/>
          <w:szCs w:val="24"/>
        </w:rPr>
        <w:t xml:space="preserve">The second limitation concerns NFC hardware availability. NFC-based verification requires a compatible NFC card and a device capable of reading NFC identifiers. Not all mobile devices support NFC, and some devices may support it differently depending on the operating system or hardware configuration. For this reason, the system includes alternative verification methods such as student number and permit code verification.</w:t>
      </w:r>
    </w:p>
    <w:p>
      <w:pPr>
        <w:spacing w:after="160" w:line="360"/>
        <w:jc w:val="both"/>
      </w:pPr>
      <w:r>
        <w:rPr>
          <w:rFonts w:ascii="Times New Roman" w:cs="Times New Roman" w:eastAsia="Times New Roman" w:hAnsi="Times New Roman"/>
          <w:sz w:val="24"/>
          <w:szCs w:val="24"/>
        </w:rPr>
        <w:t xml:space="preserve">Platform-specific NFC behavior is also a limitation. Mobile operating systems may impose restrictions on how NFC can be read or written. Some devices may allow reading NFC cards but restrict background scanning or card writing. These constraints affect how the mobile application can support NFC workflows. The project therefore treats NFC as an important verification method while avoiding dependence on it as the only possible method.</w:t>
      </w:r>
    </w:p>
    <w:p>
      <w:pPr>
        <w:spacing w:after="160" w:line="360"/>
        <w:jc w:val="both"/>
      </w:pPr>
      <w:r>
        <w:rPr>
          <w:rFonts w:ascii="Times New Roman" w:cs="Times New Roman" w:eastAsia="Times New Roman" w:hAnsi="Times New Roman"/>
          <w:sz w:val="24"/>
          <w:szCs w:val="24"/>
        </w:rPr>
        <w:t xml:space="preserve">Financial constraints also affect the study. A production deployment may require hosting infrastructure, domain configuration, SSL certificates, compatible NFC cards, mobile testing devices, and continued maintenance resources. The project can demonstrate the system design and implementation, but long-term institutional operation would require budget planning and administrative commitment.</w:t>
      </w:r>
    </w:p>
    <w:p>
      <w:pPr>
        <w:spacing w:after="160" w:line="360"/>
        <w:jc w:val="both"/>
      </w:pPr>
      <w:r>
        <w:rPr>
          <w:rFonts w:ascii="Times New Roman" w:cs="Times New Roman" w:eastAsia="Times New Roman" w:hAnsi="Times New Roman"/>
          <w:sz w:val="24"/>
          <w:szCs w:val="24"/>
        </w:rPr>
        <w:t xml:space="preserve">Time constraints are another limitation. A final year project must be completed within a defined academic period. The system therefore focuses on the most relevant governance workflows rather than every possible extension. Features such as advanced analytics, offline NFC synchronization, biometric verification, and push notification campaigns can be considered for future work.</w:t>
      </w:r>
    </w:p>
    <w:p>
      <w:pPr>
        <w:spacing w:after="160" w:line="360"/>
        <w:jc w:val="both"/>
      </w:pPr>
      <w:r>
        <w:rPr>
          <w:rFonts w:ascii="Times New Roman" w:cs="Times New Roman" w:eastAsia="Times New Roman" w:hAnsi="Times New Roman"/>
          <w:sz w:val="24"/>
          <w:szCs w:val="24"/>
        </w:rPr>
        <w:t xml:space="preserve">Deployment limitations may also apply. A complete production environment requires secure hosting, configured environment variables, queue workers, scheduled tasks, storage configuration, payment gateway keys, backups, and monitoring. If any of these deployment requirements are incomplete, the system may not operate at full production readiness. The study recognizes deployment as part of the project but does not assume unlimited infrastructure.</w:t>
      </w:r>
    </w:p>
    <w:p>
      <w:pPr>
        <w:spacing w:after="160" w:line="360"/>
        <w:jc w:val="both"/>
      </w:pPr>
      <w:r>
        <w:rPr>
          <w:rFonts w:ascii="Times New Roman" w:cs="Times New Roman" w:eastAsia="Times New Roman" w:hAnsi="Times New Roman"/>
          <w:sz w:val="24"/>
          <w:szCs w:val="24"/>
        </w:rPr>
        <w:t xml:space="preserve">Operational assumptions also influence the system. The platform assumes that authorized users will be assigned appropriate roles, that student data entered into the system is accurate, that payment gateway credentials are properly configured, and that institutional rules for permit eligibility and election participation are clearly defined. A software system can enforce configured rules, but it cannot correct all policy ambiguities on its own.</w:t>
      </w:r>
    </w:p>
    <w:p>
      <w:pPr>
        <w:pStyle w:val="Heading2"/>
        <w:spacing w:after="160" w:before="180"/>
      </w:pPr>
      <w:r>
        <w:rPr>
          <w:rFonts w:ascii="Times New Roman" w:cs="Times New Roman" w:eastAsia="Times New Roman" w:hAnsi="Times New Roman"/>
          <w:b/>
          <w:bCs/>
          <w:sz w:val="27"/>
          <w:szCs w:val="27"/>
        </w:rPr>
        <w:t xml:space="preserve">1.9 Organization of the Study</w:t>
      </w:r>
    </w:p>
    <w:p>
      <w:pPr>
        <w:spacing w:after="160" w:line="360"/>
        <w:jc w:val="both"/>
      </w:pPr>
      <w:r>
        <w:rPr>
          <w:rFonts w:ascii="Times New Roman" w:cs="Times New Roman" w:eastAsia="Times New Roman" w:hAnsi="Times New Roman"/>
          <w:sz w:val="24"/>
          <w:szCs w:val="24"/>
        </w:rPr>
        <w:t xml:space="preserve">This report is organized into five chapters.</w:t>
      </w:r>
    </w:p>
    <w:p>
      <w:pPr>
        <w:spacing w:after="160" w:line="360"/>
        <w:jc w:val="both"/>
      </w:pPr>
      <w:r>
        <w:rPr>
          <w:rFonts w:ascii="Times New Roman" w:cs="Times New Roman" w:eastAsia="Times New Roman" w:hAnsi="Times New Roman"/>
          <w:sz w:val="24"/>
          <w:szCs w:val="24"/>
        </w:rPr>
        <w:t xml:space="preserve">Chapter One introduces the study. It presents the background, statement of the problem, aim, objectives, research questions, significance, scope, limitations, organization of the study, and definition of key terms. The chapter establishes the institutional and technical reasons for developing an NFC-based student permit verification and governance management system.</w:t>
      </w:r>
    </w:p>
    <w:p>
      <w:pPr>
        <w:spacing w:after="160" w:line="360"/>
        <w:jc w:val="both"/>
      </w:pPr>
      <w:r>
        <w:rPr>
          <w:rFonts w:ascii="Times New Roman" w:cs="Times New Roman" w:eastAsia="Times New Roman" w:hAnsi="Times New Roman"/>
          <w:sz w:val="24"/>
          <w:szCs w:val="24"/>
        </w:rPr>
        <w:t xml:space="preserve">Chapter Two will review relevant literature and related systems. It will discuss concepts such as digital governance, student identity verification, NFC technology, mobile application architecture, role-based access control, payment integration, and electronic voting. It will also examine existing systems and identify gaps that the proposed system addresses.</w:t>
      </w:r>
    </w:p>
    <w:p>
      <w:pPr>
        <w:spacing w:after="160" w:line="360"/>
        <w:jc w:val="both"/>
      </w:pPr>
      <w:r>
        <w:rPr>
          <w:rFonts w:ascii="Times New Roman" w:cs="Times New Roman" w:eastAsia="Times New Roman" w:hAnsi="Times New Roman"/>
          <w:sz w:val="24"/>
          <w:szCs w:val="24"/>
        </w:rPr>
        <w:t xml:space="preserve">Chapter Three will present the system analysis and design. It will describe the existing manual processes, functional and non-functional requirements, system architecture, database design, workflow design, security design, mobile API design, and user interface considerations. The chapter will show how the proposed system is structured before implementation.</w:t>
      </w:r>
    </w:p>
    <w:p>
      <w:pPr>
        <w:spacing w:after="160" w:line="360"/>
        <w:jc w:val="both"/>
      </w:pPr>
      <w:r>
        <w:rPr>
          <w:rFonts w:ascii="Times New Roman" w:cs="Times New Roman" w:eastAsia="Times New Roman" w:hAnsi="Times New Roman"/>
          <w:sz w:val="24"/>
          <w:szCs w:val="24"/>
        </w:rPr>
        <w:t xml:space="preserve">Chapter Four will discuss system implementation, testing, and deployment. It will explain the technologies used, major implemented modules, API behavior, permit workflows, payment verification, NFC verification, election voting, audit logging, reporting, screenshots, test results, and deployment considerations. This chapter will provide evidence of how the design was translated into a working system.</w:t>
      </w:r>
    </w:p>
    <w:p>
      <w:pPr>
        <w:spacing w:after="160" w:line="360"/>
        <w:jc w:val="both"/>
      </w:pPr>
      <w:r>
        <w:rPr>
          <w:rFonts w:ascii="Times New Roman" w:cs="Times New Roman" w:eastAsia="Times New Roman" w:hAnsi="Times New Roman"/>
          <w:sz w:val="24"/>
          <w:szCs w:val="24"/>
        </w:rPr>
        <w:t xml:space="preserve">Chapter Five will present the summary, conclusion, and recommendations. It will summarize the objectives achieved, discuss the contribution of the system, state the main conclusions, and recommend possible future improvements such as offline verification support, push notifications, advanced analytics, biometric integration, and broader institutional integration.</w:t>
      </w:r>
    </w:p>
    <w:p>
      <w:pPr>
        <w:pStyle w:val="Heading2"/>
        <w:spacing w:after="160" w:before="180"/>
      </w:pPr>
      <w:r>
        <w:rPr>
          <w:rFonts w:ascii="Times New Roman" w:cs="Times New Roman" w:eastAsia="Times New Roman" w:hAnsi="Times New Roman"/>
          <w:b/>
          <w:bCs/>
          <w:sz w:val="27"/>
          <w:szCs w:val="27"/>
        </w:rPr>
        <w:t xml:space="preserve">1.10 Definition of Terms</w:t>
      </w:r>
    </w:p>
    <w:p>
      <w:pPr>
        <w:spacing w:after="160" w:line="360"/>
        <w:jc w:val="both"/>
      </w:pPr>
      <w:r>
        <w:rPr>
          <w:rFonts w:ascii="Times New Roman" w:cs="Times New Roman" w:eastAsia="Times New Roman" w:hAnsi="Times New Roman"/>
          <w:sz w:val="24"/>
          <w:szCs w:val="24"/>
        </w:rPr>
        <w:t xml:space="preserve">Near Field Communication (NFC): NFC is a short-range wireless communication technology that allows compatible devices to read data from NFC cards or tags. In this study, NFC is used as one method for identifying a registered student card during permit verification.</w:t>
      </w:r>
    </w:p>
    <w:p>
      <w:pPr>
        <w:spacing w:after="160" w:line="360"/>
        <w:jc w:val="both"/>
      </w:pPr>
      <w:r>
        <w:rPr>
          <w:rFonts w:ascii="Times New Roman" w:cs="Times New Roman" w:eastAsia="Times New Roman" w:hAnsi="Times New Roman"/>
          <w:sz w:val="24"/>
          <w:szCs w:val="24"/>
        </w:rPr>
        <w:t xml:space="preserve">Permit verification: Permit verification is the process of checking whether a student's permit is valid, active, and linked to the correct student and academic period. It may be performed using an NFC card, permit code, or student number.</w:t>
      </w:r>
    </w:p>
    <w:p>
      <w:pPr>
        <w:spacing w:after="160" w:line="360"/>
        <w:jc w:val="both"/>
      </w:pPr>
      <w:r>
        <w:rPr>
          <w:rFonts w:ascii="Times New Roman" w:cs="Times New Roman" w:eastAsia="Times New Roman" w:hAnsi="Times New Roman"/>
          <w:sz w:val="24"/>
          <w:szCs w:val="24"/>
        </w:rPr>
        <w:t xml:space="preserve">Mobile application: A mobile application is software designed to run on mobile devices such as smartphones. In this study, the mobile application provides access to student services, permit information, election voting, and selected staff verification workflows.</w:t>
      </w:r>
    </w:p>
    <w:p>
      <w:pPr>
        <w:spacing w:after="160" w:line="360"/>
        <w:jc w:val="both"/>
      </w:pPr>
      <w:r>
        <w:rPr>
          <w:rFonts w:ascii="Times New Roman" w:cs="Times New Roman" w:eastAsia="Times New Roman" w:hAnsi="Times New Roman"/>
          <w:sz w:val="24"/>
          <w:szCs w:val="24"/>
        </w:rPr>
        <w:t xml:space="preserve">Public portal: A public portal is the public-facing part of the system that provides access to published announcements, events, documents, executive information, election information, and self-service permit request pages.</w:t>
      </w:r>
    </w:p>
    <w:p>
      <w:pPr>
        <w:spacing w:after="160" w:line="360"/>
        <w:jc w:val="both"/>
      </w:pPr>
      <w:r>
        <w:rPr>
          <w:rFonts w:ascii="Times New Roman" w:cs="Times New Roman" w:eastAsia="Times New Roman" w:hAnsi="Times New Roman"/>
          <w:sz w:val="24"/>
          <w:szCs w:val="24"/>
        </w:rPr>
        <w:t xml:space="preserve">Application Programming Interface (API): An API is a structured interface that allows one software component to communicate with another. In this study, the mobile API allows the mobile application to communicate with the backend system securely.</w:t>
      </w:r>
    </w:p>
    <w:p>
      <w:pPr>
        <w:spacing w:after="160" w:line="360"/>
        <w:jc w:val="both"/>
      </w:pPr>
      <w:r>
        <w:rPr>
          <w:rFonts w:ascii="Times New Roman" w:cs="Times New Roman" w:eastAsia="Times New Roman" w:hAnsi="Times New Roman"/>
          <w:sz w:val="24"/>
          <w:szCs w:val="24"/>
        </w:rPr>
        <w:t xml:space="preserve">Audit logging: Audit logging is the recording of sensitive system actions for accountability and review. Examples include permit issuance, payment verification, account activation, NFC card registration, and election voting events.</w:t>
      </w:r>
    </w:p>
    <w:p>
      <w:pPr>
        <w:spacing w:after="160" w:line="360"/>
        <w:jc w:val="both"/>
      </w:pPr>
      <w:r>
        <w:rPr>
          <w:rFonts w:ascii="Times New Roman" w:cs="Times New Roman" w:eastAsia="Times New Roman" w:hAnsi="Times New Roman"/>
          <w:sz w:val="24"/>
          <w:szCs w:val="24"/>
        </w:rPr>
        <w:t xml:space="preserve">Role-Based Access Control (RBAC): RBAC is an access control approach where system permissions are assigned according to user roles. In this study, RBAC helps ensure that students, executives, staff, and administrators can only perform actions appropriate to their responsibilities.</w:t>
      </w:r>
    </w:p>
    <w:p>
      <w:pPr>
        <w:spacing w:after="160" w:line="360"/>
        <w:jc w:val="both"/>
      </w:pPr>
      <w:r>
        <w:rPr>
          <w:rFonts w:ascii="Times New Roman" w:cs="Times New Roman" w:eastAsia="Times New Roman" w:hAnsi="Times New Roman"/>
          <w:sz w:val="24"/>
          <w:szCs w:val="24"/>
        </w:rPr>
        <w:t xml:space="preserve">Self-service permit issuance: Self-service permit issuance is a workflow that allows students to initiate permit requests through a public or mobile channel, complete required payment steps, and have the request processed through the system.</w:t>
      </w:r>
    </w:p>
    <w:p>
      <w:pPr>
        <w:spacing w:after="160" w:line="360"/>
        <w:jc w:val="both"/>
      </w:pPr>
      <w:r>
        <w:rPr>
          <w:rFonts w:ascii="Times New Roman" w:cs="Times New Roman" w:eastAsia="Times New Roman" w:hAnsi="Times New Roman"/>
          <w:sz w:val="24"/>
          <w:szCs w:val="24"/>
        </w:rPr>
        <w:t xml:space="preserve">Payment verification: Payment verification is the process of confirming that a payment transaction was successful before the related permit request is completed. It helps prevent permit issuance based on unverified payment evidence.</w:t>
      </w:r>
    </w:p>
    <w:p>
      <w:pPr>
        <w:spacing w:after="160" w:line="360"/>
        <w:jc w:val="both"/>
      </w:pPr>
      <w:r>
        <w:rPr>
          <w:rFonts w:ascii="Times New Roman" w:cs="Times New Roman" w:eastAsia="Times New Roman" w:hAnsi="Times New Roman"/>
          <w:sz w:val="24"/>
          <w:szCs w:val="24"/>
        </w:rPr>
        <w:t xml:space="preserve">Sanctum authentication: Sanctum authentication refers to token-based authentication used to secure mobile API requests. In this study, it allows authenticated mobile users to access permitted student or staff operations.</w:t>
      </w:r>
    </w:p>
    <w:p>
      <w:pPr>
        <w:spacing w:after="160" w:line="360"/>
        <w:jc w:val="both"/>
      </w:pPr>
      <w:r>
        <w:rPr>
          <w:rFonts w:ascii="Times New Roman" w:cs="Times New Roman" w:eastAsia="Times New Roman" w:hAnsi="Times New Roman"/>
          <w:sz w:val="24"/>
          <w:szCs w:val="24"/>
        </w:rPr>
        <w:t xml:space="preserve">Queue workers: Queue workers are background processes that handle tasks outside the immediate request cycle. They are useful for activities such as notifications, media processing, or other tasks that should not delay the user-facing request.</w:t>
      </w:r>
    </w:p>
    <w:p>
      <w:pPr>
        <w:spacing w:after="160" w:line="360"/>
        <w:jc w:val="both"/>
      </w:pPr>
      <w:r>
        <w:rPr>
          <w:rFonts w:ascii="Times New Roman" w:cs="Times New Roman" w:eastAsia="Times New Roman" w:hAnsi="Times New Roman"/>
          <w:sz w:val="24"/>
          <w:szCs w:val="24"/>
        </w:rPr>
        <w:t xml:space="preserve">Electronic voting: Electronic voting is the use of a digital system to support vote casting, eligibility checks, candidate selection, and result handling. In this study, it refers to student governance election voting within the proposed platform.</w:t>
      </w:r>
    </w:p>
    <w:p>
      <w:pPr>
        <w:spacing w:after="160" w:line="360"/>
        <w:jc w:val="both"/>
      </w:pPr>
      <w:r>
        <w:rPr>
          <w:rFonts w:ascii="Times New Roman" w:cs="Times New Roman" w:eastAsia="Times New Roman" w:hAnsi="Times New Roman"/>
          <w:sz w:val="24"/>
          <w:szCs w:val="24"/>
        </w:rPr>
        <w:t xml:space="preserve">Operations dashboard: The operations dashboard is the internal administrative interface used by authorized users to manage students, permits, payments, NFC cards, elections, content, reports, roles, and audit logs.</w:t>
      </w:r>
    </w:p>
    <w:p>
      <w:pPr>
        <w:spacing w:after="160" w:line="360"/>
        <w:jc w:val="both"/>
      </w:pPr>
      <w:r>
        <w:rPr>
          <w:rFonts w:ascii="Times New Roman" w:cs="Times New Roman" w:eastAsia="Times New Roman" w:hAnsi="Times New Roman"/>
          <w:sz w:val="24"/>
          <w:szCs w:val="24"/>
        </w:rPr>
        <w:t xml:space="preserve">Student governance platform: A student governance platform is a digital system that supports administrative, communication, participation, and accountability workflows for student governance activities.</w:t>
      </w:r>
    </w:p>
    <w:p>
      <w:pPr>
        <w:pStyle w:val="Heading2"/>
        <w:spacing w:after="160" w:before="180"/>
      </w:pPr>
      <w:r>
        <w:rPr>
          <w:rFonts w:ascii="Times New Roman" w:cs="Times New Roman" w:eastAsia="Times New Roman" w:hAnsi="Times New Roman"/>
          <w:b/>
          <w:bCs/>
          <w:sz w:val="27"/>
          <w:szCs w:val="27"/>
        </w:rPr>
        <w:t xml:space="preserve">1.11 Chapter Summary</w:t>
      </w:r>
    </w:p>
    <w:p>
      <w:pPr>
        <w:spacing w:after="160" w:line="360"/>
        <w:jc w:val="both"/>
      </w:pPr>
      <w:r>
        <w:rPr>
          <w:rFonts w:ascii="Times New Roman" w:cs="Times New Roman" w:eastAsia="Times New Roman" w:hAnsi="Times New Roman"/>
          <w:sz w:val="24"/>
          <w:szCs w:val="24"/>
        </w:rPr>
        <w:t xml:space="preserve">This chapter introduced the study by explaining the institutional need for a centralized student governance platform at Knutsford University. It discussed the weaknesses of manual and fragmented workflows, especially in permit issuance, student verification, payment confirmation, election management, public communication, and auditability. The chapter also stated the aim, objectives, research questions, significance, scope, limitations, organization of the report, and key terms used in the study. The next chapter reviews relevant literature and related systems to provide a theoretical and technological foundation for the proposed system.</w:t>
      </w:r>
    </w:p>
    <w:p>
      <w:pPr>
        <w:pStyle w:val="Heading1"/>
        <w:pageBreakBefore/>
        <w:spacing w:after="160" w:before="240"/>
      </w:pPr>
      <w:r>
        <w:rPr>
          <w:rFonts w:ascii="Times New Roman" w:cs="Times New Roman" w:eastAsia="Times New Roman" w:hAnsi="Times New Roman"/>
          <w:b/>
          <w:bCs/>
          <w:sz w:val="30"/>
          <w:szCs w:val="30"/>
        </w:rPr>
        <w:t xml:space="preserve">CHAPTER TWO — LITERATURE REVIEW AND REVIEW OF RELATED SYSTEMS</w:t>
      </w:r>
    </w:p>
    <w:p>
      <w:pPr>
        <w:pStyle w:val="Heading2"/>
        <w:spacing w:after="160" w:before="180"/>
      </w:pPr>
      <w:r>
        <w:rPr>
          <w:rFonts w:ascii="Times New Roman" w:cs="Times New Roman" w:eastAsia="Times New Roman" w:hAnsi="Times New Roman"/>
          <w:b/>
          <w:bCs/>
          <w:sz w:val="27"/>
          <w:szCs w:val="27"/>
        </w:rPr>
        <w:t xml:space="preserve">2.1 Introduction</w:t>
      </w:r>
    </w:p>
    <w:p>
      <w:pPr>
        <w:spacing w:after="160" w:line="360"/>
        <w:jc w:val="both"/>
      </w:pPr>
      <w:r>
        <w:rPr>
          <w:rFonts w:ascii="Times New Roman" w:cs="Times New Roman" w:eastAsia="Times New Roman" w:hAnsi="Times New Roman"/>
          <w:sz w:val="24"/>
          <w:szCs w:val="24"/>
        </w:rPr>
        <w:t xml:space="preserve">Chapter One established the need for an NFC-based student permit verification and governance management system for Knutsford University. The chapter described the operational problems created by manual permit checks, fragmented student governance workflows, weak auditability, limited mobile access, and disconnected election and payment processes. This chapter builds on that foundation by reviewing the concepts, technologies, and related systems that inform the design of the proposed system.</w:t>
      </w:r>
    </w:p>
    <w:p>
      <w:pPr>
        <w:spacing w:after="160" w:line="360"/>
        <w:jc w:val="both"/>
      </w:pPr>
      <w:r>
        <w:rPr>
          <w:rFonts w:ascii="Times New Roman" w:cs="Times New Roman" w:eastAsia="Times New Roman" w:hAnsi="Times New Roman"/>
          <w:sz w:val="24"/>
          <w:szCs w:val="24"/>
        </w:rPr>
        <w:t xml:space="preserve">A literature review in a technical project should do more than list definitions. It should explain the ideas that guide the system design, show why those ideas matter, and identify the gaps that remain in existing approaches. For this project, the review focuses on client-server systems, role-based access control, mobile application architecture, REST API communication, digital identity verification, contactless authentication, electronic voting, web and mobile frameworks, relational databases, payment gateways, queue and cache systems, and API authentication. These areas are directly connected to the proposed student governance platform because the system must support several coordinated workflows rather than one isolated feature.</w:t>
      </w:r>
    </w:p>
    <w:p>
      <w:pPr>
        <w:spacing w:after="160" w:line="360"/>
        <w:jc w:val="both"/>
      </w:pPr>
      <w:r>
        <w:rPr>
          <w:rFonts w:ascii="Times New Roman" w:cs="Times New Roman" w:eastAsia="Times New Roman" w:hAnsi="Times New Roman"/>
          <w:sz w:val="24"/>
          <w:szCs w:val="24"/>
        </w:rPr>
        <w:t xml:space="preserve">The chapter is organized into four main parts. The first part presents the theoretical framework for the proposed system. It discusses the architectural and security principles that support the design of the dashboard, public portal, mobile application, mobile API, NFC verification workflow, and election module. The second part reviews the main technologies used in the project and explains why each technology is relevant to the system. The third part examines categories of existing systems, including student permit systems, university election systems, student identity verification systems, and NFC attendance or verification systems. The final part identifies gaps in the reviewed systems and explains how those gaps justify the proposed platform.</w:t>
      </w:r>
    </w:p>
    <w:p>
      <w:pPr>
        <w:spacing w:after="160" w:line="360"/>
        <w:jc w:val="both"/>
      </w:pPr>
      <w:r>
        <w:rPr>
          <w:rFonts w:ascii="Times New Roman" w:cs="Times New Roman" w:eastAsia="Times New Roman" w:hAnsi="Times New Roman"/>
          <w:sz w:val="24"/>
          <w:szCs w:val="24"/>
        </w:rPr>
        <w:t xml:space="preserve">Citation placeholders are included where academic research, standards, or official documentation should later be inserted. They should be replaced with verified APA-style references during the final referencing stage. No invented authors, journal names, or publication details are used in this chapter.</w:t>
      </w:r>
    </w:p>
    <w:p>
      <w:pPr>
        <w:pStyle w:val="Heading2"/>
        <w:spacing w:after="160" w:before="180"/>
      </w:pPr>
      <w:r>
        <w:rPr>
          <w:rFonts w:ascii="Times New Roman" w:cs="Times New Roman" w:eastAsia="Times New Roman" w:hAnsi="Times New Roman"/>
          <w:b/>
          <w:bCs/>
          <w:sz w:val="27"/>
          <w:szCs w:val="27"/>
        </w:rPr>
        <w:t xml:space="preserve">2.2 Theoretical Framework</w:t>
      </w:r>
    </w:p>
    <w:p>
      <w:pPr>
        <w:spacing w:after="160" w:line="360"/>
        <w:jc w:val="both"/>
      </w:pPr>
      <w:r>
        <w:rPr>
          <w:rFonts w:ascii="Times New Roman" w:cs="Times New Roman" w:eastAsia="Times New Roman" w:hAnsi="Times New Roman"/>
          <w:sz w:val="24"/>
          <w:szCs w:val="24"/>
        </w:rPr>
        <w:t xml:space="preserve">The theoretical framework provides the concepts that guide the structure and behavior of the proposed system. Since the project combines administrative workflows, identity verification, payment confirmation, mobile access, and election voting, no single theory is sufficient on its own. The system draws from several areas of computing: distributed systems, access control, mobile architecture, API design, identity verification, contactless authentication, and electronic voting.</w:t>
      </w:r>
    </w:p>
    <w:p>
      <w:pPr>
        <w:spacing w:after="160" w:line="360"/>
        <w:jc w:val="both"/>
      </w:pPr>
      <w:r>
        <w:rPr>
          <w:rFonts w:ascii="Times New Roman" w:cs="Times New Roman" w:eastAsia="Times New Roman" w:hAnsi="Times New Roman"/>
          <w:sz w:val="24"/>
          <w:szCs w:val="24"/>
        </w:rPr>
        <w:t xml:space="preserve">These concepts are connected by a common concern: how to manage institutional actions in a controlled digital environment. A permit should be issued only under valid conditions. A payment should be verified before a permit request is completed. A student should vote only when eligible. A verification officer should see only the information needed for the verification task. An audit log should preserve evidence of sensitive actions. The following sections explain the theoretical basis for these requirements.</w:t>
      </w:r>
    </w:p>
    <w:p>
      <w:pPr>
        <w:pStyle w:val="Heading3"/>
        <w:spacing w:after="160" w:before="180"/>
      </w:pPr>
      <w:r>
        <w:rPr>
          <w:rFonts w:ascii="Times New Roman" w:cs="Times New Roman" w:eastAsia="Times New Roman" w:hAnsi="Times New Roman"/>
          <w:b/>
          <w:bCs/>
          <w:sz w:val="25"/>
          <w:szCs w:val="25"/>
        </w:rPr>
        <w:t xml:space="preserve">2.2.1 Client-server architecture</w:t>
      </w:r>
    </w:p>
    <w:p>
      <w:pPr>
        <w:spacing w:after="160" w:line="360"/>
        <w:jc w:val="both"/>
      </w:pPr>
      <w:r>
        <w:rPr>
          <w:rFonts w:ascii="Times New Roman" w:cs="Times New Roman" w:eastAsia="Times New Roman" w:hAnsi="Times New Roman"/>
          <w:sz w:val="24"/>
          <w:szCs w:val="24"/>
        </w:rPr>
        <w:t xml:space="preserve">Client-server architecture is a computing model in which client applications request services from a centralized server or backend system. The client may be a web browser, mobile application, desktop application, or another software component. The server processes requests, applies business rules, manages authentication, communicates with the database, and returns responses to the client. This model is common in institutional information systems because it allows shared data and rules to be managed centrally while still providing different access interfaces to users. [Reference to client-server architecture literature]</w:t>
      </w:r>
    </w:p>
    <w:p>
      <w:pPr>
        <w:spacing w:after="160" w:line="360"/>
        <w:jc w:val="both"/>
      </w:pPr>
      <w:r>
        <w:rPr>
          <w:rFonts w:ascii="Times New Roman" w:cs="Times New Roman" w:eastAsia="Times New Roman" w:hAnsi="Times New Roman"/>
          <w:sz w:val="24"/>
          <w:szCs w:val="24"/>
        </w:rPr>
        <w:t xml:space="preserve">In a student governance system, centralization has practical value. Permit records, payment statuses, student accounts, verification logs, election records, and published content must remain consistent. If each access channel keeps its own separate record, the system can produce conflicting results. For example, a student might appear to have an active permit in one spreadsheet but not in another. A payment could be marked successful in a receipt folder while the permit record remains pending. Client-server architecture reduces this problem by placing the authoritative data and business rules on the backend.</w:t>
      </w:r>
    </w:p>
    <w:p>
      <w:pPr>
        <w:spacing w:after="160" w:line="360"/>
        <w:jc w:val="both"/>
      </w:pPr>
      <w:r>
        <w:rPr>
          <w:rFonts w:ascii="Times New Roman" w:cs="Times New Roman" w:eastAsia="Times New Roman" w:hAnsi="Times New Roman"/>
          <w:sz w:val="24"/>
          <w:szCs w:val="24"/>
        </w:rPr>
        <w:t xml:space="preserve">The proposed system uses this architectural idea by treating the backend as the central coordination layer for the operations dashboard, public portal, and mobile application. The dashboard supports administrative work by authorized users. The public portal exposes approved public information and self-service permit request pages. The mobile application provides student and staff access to selected functions. Although these clients serve different user groups, they depend on the same backend rules for authentication, permit handling, payment verification, election voting, audit logging, and reporting.</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2.1: Client-Server Architecture]</w:t>
      </w:r>
    </w:p>
    <w:p>
      <w:pPr>
        <w:spacing w:after="160" w:line="360"/>
        <w:jc w:val="both"/>
      </w:pPr>
      <w:r>
        <w:rPr>
          <w:rFonts w:ascii="Times New Roman" w:cs="Times New Roman" w:eastAsia="Times New Roman" w:hAnsi="Times New Roman"/>
          <w:sz w:val="24"/>
          <w:szCs w:val="24"/>
        </w:rPr>
        <w:t xml:space="preserve">Figure 2.1 illustrates the general relationship between the dashboard, mobile application, public portal, backend services, database, queue workers, cache, and payment gateway. The figure does not include database schema details, because those are more appropriate for Chapter Three.</w:t>
      </w:r>
    </w:p>
    <w:p>
      <w:pPr>
        <w:spacing w:after="160" w:line="360"/>
        <w:jc w:val="both"/>
      </w:pPr>
      <w:r>
        <w:rPr>
          <w:rFonts w:ascii="Times New Roman" w:cs="Times New Roman" w:eastAsia="Times New Roman" w:hAnsi="Times New Roman"/>
          <w:sz w:val="24"/>
          <w:szCs w:val="24"/>
        </w:rPr>
        <w:t xml:space="preserve">Client-server architecture also supports maintainability. When the rules for permit issuance or election eligibility change, the update can be made in the backend rather than duplicated across several user interfaces. This is especially relevant in a governance system where institutional policies may change over time. A centralized backend can enforce the same rule whether the request comes from the dashboard, mobile application, or public portal.</w:t>
      </w:r>
    </w:p>
    <w:p>
      <w:pPr>
        <w:spacing w:after="160" w:line="360"/>
        <w:jc w:val="both"/>
      </w:pPr>
      <w:r>
        <w:rPr>
          <w:rFonts w:ascii="Times New Roman" w:cs="Times New Roman" w:eastAsia="Times New Roman" w:hAnsi="Times New Roman"/>
          <w:sz w:val="24"/>
          <w:szCs w:val="24"/>
        </w:rPr>
        <w:t xml:space="preserve">Another strength of the model is scalability by separation of responsibilities. The client interface can focus on presentation and user interaction, while the server handles validation, authorization, persistence, and integration with external services such as payment gateways. This separation does not automatically make a system scalable, but it creates a structure that can be improved through caching, queue workers, database indexing, and deployment changes as demand increases.</w:t>
      </w:r>
    </w:p>
    <w:p>
      <w:pPr>
        <w:spacing w:after="160" w:line="360"/>
        <w:jc w:val="both"/>
      </w:pPr>
      <w:r>
        <w:rPr>
          <w:rFonts w:ascii="Times New Roman" w:cs="Times New Roman" w:eastAsia="Times New Roman" w:hAnsi="Times New Roman"/>
          <w:sz w:val="24"/>
          <w:szCs w:val="24"/>
        </w:rPr>
        <w:t xml:space="preserve">The model has limitations. A client-server system depends heavily on network availability. If users cannot reach the server, most workflows become unavailable unless the system provides offline support. Centralized systems also require careful security design because the backend becomes a major point of control. If authentication, authorization, or validation is weak, many connected workflows may be affected. These limitations are relevant to the proposed system, especially because NFC verification and mobile access may occur in environments where internet connectivity varies.</w:t>
      </w:r>
    </w:p>
    <w:p>
      <w:pPr>
        <w:spacing w:after="160" w:line="360"/>
        <w:jc w:val="both"/>
      </w:pPr>
      <w:r>
        <w:rPr>
          <w:rFonts w:ascii="Times New Roman" w:cs="Times New Roman" w:eastAsia="Times New Roman" w:hAnsi="Times New Roman"/>
          <w:sz w:val="24"/>
          <w:szCs w:val="24"/>
        </w:rPr>
        <w:t xml:space="preserve">Despite these limitations, client-server architecture suits the proposed student governance platform because the project requires consistent records across multiple access channels. A manual or fully decentralized approach would make auditability and verification more difficult. The centralized backend provides a foundation for managing permits, payments, elections, identity records, and reporting within a single operational structure.</w:t>
      </w:r>
    </w:p>
    <w:p>
      <w:pPr>
        <w:pStyle w:val="Heading3"/>
        <w:spacing w:after="160" w:before="180"/>
      </w:pPr>
      <w:r>
        <w:rPr>
          <w:rFonts w:ascii="Times New Roman" w:cs="Times New Roman" w:eastAsia="Times New Roman" w:hAnsi="Times New Roman"/>
          <w:b/>
          <w:bCs/>
          <w:sz w:val="25"/>
          <w:szCs w:val="25"/>
        </w:rPr>
        <w:t xml:space="preserve">2.2.2 Role-based access control (RBAC)</w:t>
      </w:r>
    </w:p>
    <w:p>
      <w:pPr>
        <w:spacing w:after="160" w:line="360"/>
        <w:jc w:val="both"/>
      </w:pPr>
      <w:r>
        <w:rPr>
          <w:rFonts w:ascii="Times New Roman" w:cs="Times New Roman" w:eastAsia="Times New Roman" w:hAnsi="Times New Roman"/>
          <w:sz w:val="24"/>
          <w:szCs w:val="24"/>
        </w:rPr>
        <w:t xml:space="preserve">Role-Based Access Control (RBAC) is an authorization approach in which permissions are assigned to roles, and users receive permissions through their assigned roles. Instead of granting every permission directly to each user, the system groups permissions according to responsibilities. For example, an administrator may manage users and system settings, a staff member may verify permits, an executive may publish governance content, and a student may view personal records or participate in eligible elections. [Reference to RBAC model or access control literature]</w:t>
      </w:r>
    </w:p>
    <w:p>
      <w:pPr>
        <w:spacing w:after="160" w:line="360"/>
        <w:jc w:val="both"/>
      </w:pPr>
      <w:r>
        <w:rPr>
          <w:rFonts w:ascii="Times New Roman" w:cs="Times New Roman" w:eastAsia="Times New Roman" w:hAnsi="Times New Roman"/>
          <w:sz w:val="24"/>
          <w:szCs w:val="24"/>
        </w:rPr>
        <w:t xml:space="preserve">RBAC is useful in institutional systems because different users should not have equal access to all functions. Student governance workflows include sensitive actions such as issuing permits, verifying payments, approving candidates, registering NFC cards, publishing documents, and viewing reports. If the system allows all authenticated users to perform these actions, it creates security and accountability problems. Role separation helps limit access according to actual responsibility.</w:t>
      </w:r>
    </w:p>
    <w:p>
      <w:pPr>
        <w:spacing w:after="160" w:line="360"/>
        <w:jc w:val="both"/>
      </w:pPr>
      <w:r>
        <w:rPr>
          <w:rFonts w:ascii="Times New Roman" w:cs="Times New Roman" w:eastAsia="Times New Roman" w:hAnsi="Times New Roman"/>
          <w:sz w:val="24"/>
          <w:szCs w:val="24"/>
        </w:rPr>
        <w:t xml:space="preserve">The principle of least privilege is closely related to RBAC. It states that users should receive only the permissions needed to perform their duties. In the proposed system, this principle matters because student records, payment information, election data, and verification logs may contain sensitive or operationally important information. A student should not be able to approve candidates or change permit settings. A verification officer should not automatically have authority to manage system roles. An executive may publish announcements but may not need access to every payment recovery function. These distinctions reduce misuse and accidental damage.</w:t>
      </w:r>
    </w:p>
    <w:p>
      <w:pPr>
        <w:spacing w:after="160" w:line="360"/>
        <w:jc w:val="both"/>
      </w:pPr>
      <w:r>
        <w:rPr>
          <w:rFonts w:ascii="Times New Roman" w:cs="Times New Roman" w:eastAsia="Times New Roman" w:hAnsi="Times New Roman"/>
          <w:sz w:val="24"/>
          <w:szCs w:val="24"/>
        </w:rPr>
        <w:t xml:space="preserve">RBAC also supports accountability. When actions are tied to authenticated users and permission checks, audit logs become more meaningful. It is not enough to know that a permit was issued. The system should be able to identify which authorized user issued it, under what role, and when. This is particularly relevant in student governance because disputes about permits, payments, elections, and published information may require review.</w:t>
      </w:r>
    </w:p>
    <w:p>
      <w:pPr>
        <w:spacing w:after="160" w:line="360"/>
        <w:jc w:val="both"/>
      </w:pPr>
      <w:r>
        <w:rPr>
          <w:rFonts w:ascii="Times New Roman" w:cs="Times New Roman" w:eastAsia="Times New Roman" w:hAnsi="Times New Roman"/>
          <w:sz w:val="24"/>
          <w:szCs w:val="24"/>
        </w:rPr>
        <w:t xml:space="preserve">In the proposed system, RBAC relates to administrative roles, staff roles, executive permissions, and student access. Administrators may configure roles and manage sensitive settings. Staff may perform operational tasks such as verification or permit handling. Executives may manage SRC-related content and review operational summaries depending on assigned permissions. Students use the system for personal workflows such as permit requests, permit status viewing, and election participation. These role boundaries help keep the system organized.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2.4: Role-Based Access Control Model]</w:t>
      </w:r>
    </w:p>
    <w:p>
      <w:pPr>
        <w:spacing w:after="160" w:line="360"/>
        <w:jc w:val="both"/>
      </w:pPr>
      <w:r>
        <w:rPr>
          <w:rFonts w:ascii="Times New Roman" w:cs="Times New Roman" w:eastAsia="Times New Roman" w:hAnsi="Times New Roman"/>
          <w:sz w:val="24"/>
          <w:szCs w:val="24"/>
        </w:rPr>
        <w:t xml:space="preserve">Figure 2.4 presents the role-based access control model used to separate administrative, staff, executive, and student responsibilities. The model shows that users do not receive unrestricted system access simply because they are authenticated; instead, their assigned roles determine the permissions available to them.</w:t>
      </w:r>
    </w:p>
    <w:p>
      <w:pPr>
        <w:spacing w:after="160" w:line="360"/>
        <w:jc w:val="both"/>
      </w:pPr>
      <w:r>
        <w:rPr>
          <w:rFonts w:ascii="Times New Roman" w:cs="Times New Roman" w:eastAsia="Times New Roman" w:hAnsi="Times New Roman"/>
          <w:sz w:val="24"/>
          <w:szCs w:val="24"/>
        </w:rPr>
        <w:t xml:space="preserve">RBAC is not a complete security solution by itself. Poorly designed roles can become too broad, giving users more authority than required. Too many roles can also make administration difficult. A system may pass a role check but still expose too much data if the underlying query or response is not properly scoped. Therefore, RBAC must be combined with validation, authentication, data filtering, audit logging, and secure defaults. [Reference to access control security research]</w:t>
      </w:r>
    </w:p>
    <w:p>
      <w:pPr>
        <w:spacing w:after="160" w:line="360"/>
        <w:jc w:val="both"/>
      </w:pPr>
      <w:r>
        <w:rPr>
          <w:rFonts w:ascii="Times New Roman" w:cs="Times New Roman" w:eastAsia="Times New Roman" w:hAnsi="Times New Roman"/>
          <w:sz w:val="24"/>
          <w:szCs w:val="24"/>
        </w:rPr>
        <w:t xml:space="preserve">For this project, RBAC provides a practical model for controlling institutional workflows. It aligns well with the structure of a university environment, where responsibilities are already separated across students, SRC executives, staff, and administrators. It also gives the proposed system a clear security foundation before more detailed implementation decisions are made in later chapters.</w:t>
      </w:r>
    </w:p>
    <w:p>
      <w:pPr>
        <w:pStyle w:val="Heading3"/>
        <w:spacing w:after="160" w:before="180"/>
      </w:pPr>
      <w:r>
        <w:rPr>
          <w:rFonts w:ascii="Times New Roman" w:cs="Times New Roman" w:eastAsia="Times New Roman" w:hAnsi="Times New Roman"/>
          <w:b/>
          <w:bCs/>
          <w:sz w:val="25"/>
          <w:szCs w:val="25"/>
        </w:rPr>
        <w:t xml:space="preserve">2.2.3 Mobile application architecture</w:t>
      </w:r>
    </w:p>
    <w:p>
      <w:pPr>
        <w:spacing w:after="160" w:line="360"/>
        <w:jc w:val="both"/>
      </w:pPr>
      <w:r>
        <w:rPr>
          <w:rFonts w:ascii="Times New Roman" w:cs="Times New Roman" w:eastAsia="Times New Roman" w:hAnsi="Times New Roman"/>
          <w:sz w:val="24"/>
          <w:szCs w:val="24"/>
        </w:rPr>
        <w:t xml:space="preserve">Mobile application architecture concerns the organization of software that runs on mobile devices and communicates with backend services. A mobile application usually includes user interface components, local state handling, network communication, authentication, error handling, and sometimes offline storage. In student-facing systems, mobile architecture also involves usability, device compatibility, screen size variation, and network reliability.</w:t>
      </w:r>
    </w:p>
    <w:p>
      <w:pPr>
        <w:spacing w:after="160" w:line="360"/>
        <w:jc w:val="both"/>
      </w:pPr>
      <w:r>
        <w:rPr>
          <w:rFonts w:ascii="Times New Roman" w:cs="Times New Roman" w:eastAsia="Times New Roman" w:hAnsi="Times New Roman"/>
          <w:sz w:val="24"/>
          <w:szCs w:val="24"/>
        </w:rPr>
        <w:t xml:space="preserve">Mobile-first thinking has become relevant in educational institutions because many students interact with digital services through smartphones rather than desktop computers. A student may check announcements, submit a request, confirm a payment, or vote in an election from a mobile device. For staff and security personnel, a mobile device may also be more practical for verification because permit checks can occur away from an office environment.</w:t>
      </w:r>
    </w:p>
    <w:p>
      <w:pPr>
        <w:spacing w:after="160" w:line="360"/>
        <w:jc w:val="both"/>
      </w:pPr>
      <w:r>
        <w:rPr>
          <w:rFonts w:ascii="Times New Roman" w:cs="Times New Roman" w:eastAsia="Times New Roman" w:hAnsi="Times New Roman"/>
          <w:sz w:val="24"/>
          <w:szCs w:val="24"/>
        </w:rPr>
        <w:t xml:space="preserve">Cross-platform mobile development allows one codebase to target more than one mobile operating system. Frameworks such as React Native and Expo are commonly used for this purpose because they allow developers to build mobile interfaces with JavaScript or TypeScript while still accessing native mobile capabilities through supported APIs. [Reference to mobile application architecture or React Native/Expo documentation] The main advantage is development efficiency, especially for academic projects or institutions with limited resources.</w:t>
      </w:r>
    </w:p>
    <w:p>
      <w:pPr>
        <w:spacing w:after="160" w:line="360"/>
        <w:jc w:val="both"/>
      </w:pPr>
      <w:r>
        <w:rPr>
          <w:rFonts w:ascii="Times New Roman" w:cs="Times New Roman" w:eastAsia="Times New Roman" w:hAnsi="Times New Roman"/>
          <w:sz w:val="24"/>
          <w:szCs w:val="24"/>
        </w:rPr>
        <w:t xml:space="preserve">The proposed system benefits from a mobile application because several workflows naturally fit mobile use. Students can view permit information, initiate permit requests, access governance content, and participate in election voting without depending entirely on desktop access. Authorized staff can use mobile-assisted verification, including NFC scanning where device support is available. This helps connect the verification task to the actual context in which verification occurs.</w:t>
      </w:r>
    </w:p>
    <w:p>
      <w:pPr>
        <w:spacing w:after="160" w:line="360"/>
        <w:jc w:val="both"/>
      </w:pPr>
      <w:r>
        <w:rPr>
          <w:rFonts w:ascii="Times New Roman" w:cs="Times New Roman" w:eastAsia="Times New Roman" w:hAnsi="Times New Roman"/>
          <w:sz w:val="24"/>
          <w:szCs w:val="24"/>
        </w:rPr>
        <w:t xml:space="preserve">Mobile architecture also raises design concerns. A mobile application should not contain sensitive business rules that can be bypassed by modifying the client. Rules such as permit eligibility, payment verification, vote eligibility, and role authorization should remain on the backend. The mobile application should request data and submit actions through authenticated API endpoints, while the backend enforces the final decision. This separation is central to the proposed system because student governance workflows require trust in the server-side records.</w:t>
      </w:r>
    </w:p>
    <w:p>
      <w:pPr>
        <w:spacing w:after="160" w:line="360"/>
        <w:jc w:val="both"/>
      </w:pPr>
      <w:r>
        <w:rPr>
          <w:rFonts w:ascii="Times New Roman" w:cs="Times New Roman" w:eastAsia="Times New Roman" w:hAnsi="Times New Roman"/>
          <w:sz w:val="24"/>
          <w:szCs w:val="24"/>
        </w:rPr>
        <w:t xml:space="preserve">Usability is another concern. A student mobile application should present information clearly and avoid unnecessary complexity. Election voting, permit status viewing, and payment-related actions must be easy to understand because user confusion can produce support requests and disputes. For verification staff, the interface should show enough information to make a decision without exposing unnecessary private data. These issues will become more detailed in the system design chapter.</w:t>
      </w:r>
    </w:p>
    <w:p>
      <w:pPr>
        <w:spacing w:after="160" w:line="360"/>
        <w:jc w:val="both"/>
      </w:pPr>
      <w:r>
        <w:rPr>
          <w:rFonts w:ascii="Times New Roman" w:cs="Times New Roman" w:eastAsia="Times New Roman" w:hAnsi="Times New Roman"/>
          <w:sz w:val="24"/>
          <w:szCs w:val="24"/>
        </w:rPr>
        <w:t xml:space="preserve">Mobile systems have limitations. They depend on device compatibility, network connectivity, operating system restrictions, and user device availability. NFC support also varies across devices. Some students may not have compatible smartphones, and some verification activities may occur in places with poor internet access. For this reason, the proposed system does not rely only on the mobile application. It includes the operations dashboard and public portal as additional access channels, with alternative verification methods where NFC is unavailable.</w:t>
      </w:r>
    </w:p>
    <w:p>
      <w:pPr>
        <w:spacing w:after="160" w:line="360"/>
        <w:jc w:val="both"/>
      </w:pPr>
      <w:r>
        <w:rPr>
          <w:rFonts w:ascii="Times New Roman" w:cs="Times New Roman" w:eastAsia="Times New Roman" w:hAnsi="Times New Roman"/>
          <w:sz w:val="24"/>
          <w:szCs w:val="24"/>
        </w:rPr>
        <w:t xml:space="preserve">In this project, mobile application architecture supports accessibility and operational flexibility. It does not replace the backend, dashboard, or public portal. Instead, it extends the student governance platform to mobile contexts while depending on the backend for secure processing and consistent records.</w:t>
      </w:r>
    </w:p>
    <w:p>
      <w:pPr>
        <w:pStyle w:val="Heading3"/>
        <w:spacing w:after="160" w:before="180"/>
      </w:pPr>
      <w:r>
        <w:rPr>
          <w:rFonts w:ascii="Times New Roman" w:cs="Times New Roman" w:eastAsia="Times New Roman" w:hAnsi="Times New Roman"/>
          <w:b/>
          <w:bCs/>
          <w:sz w:val="25"/>
          <w:szCs w:val="25"/>
        </w:rPr>
        <w:t xml:space="preserve">2.2.4 REST API architecture</w:t>
      </w:r>
    </w:p>
    <w:p>
      <w:pPr>
        <w:spacing w:after="160" w:line="360"/>
        <w:jc w:val="both"/>
      </w:pPr>
      <w:r>
        <w:rPr>
          <w:rFonts w:ascii="Times New Roman" w:cs="Times New Roman" w:eastAsia="Times New Roman" w:hAnsi="Times New Roman"/>
          <w:sz w:val="24"/>
          <w:szCs w:val="24"/>
        </w:rPr>
        <w:t xml:space="preserve">Representational State Transfer (REST) is an architectural style commonly used for web APIs. RESTful APIs expose resources through structured endpoints and usually use HTTP methods such as GET, POST, PATCH, and DELETE to retrieve or modify data. In many modern systems, REST APIs exchange data in JavaScript Object Notation (JSON), making them suitable for communication between backend servers and web or mobile clients. [Reference to REST architecture literature]</w:t>
      </w:r>
    </w:p>
    <w:p>
      <w:pPr>
        <w:spacing w:after="160" w:line="360"/>
        <w:jc w:val="both"/>
      </w:pPr>
      <w:r>
        <w:rPr>
          <w:rFonts w:ascii="Times New Roman" w:cs="Times New Roman" w:eastAsia="Times New Roman" w:hAnsi="Times New Roman"/>
          <w:sz w:val="24"/>
          <w:szCs w:val="24"/>
        </w:rPr>
        <w:t xml:space="preserve">REST API architecture supports interoperability because different clients can communicate with the same backend using agreed request and response structures. A mobile application, public portal, and dashboard can each request information from the backend while presenting that information differently to users. This fits the proposed system because student governance workflows involve multiple access surfaces but must preserve consistent backend rules.</w:t>
      </w:r>
    </w:p>
    <w:p>
      <w:pPr>
        <w:spacing w:after="160" w:line="360"/>
        <w:jc w:val="both"/>
      </w:pPr>
      <w:r>
        <w:rPr>
          <w:rFonts w:ascii="Times New Roman" w:cs="Times New Roman" w:eastAsia="Times New Roman" w:hAnsi="Times New Roman"/>
          <w:sz w:val="24"/>
          <w:szCs w:val="24"/>
        </w:rPr>
        <w:t xml:space="preserve">Stateless communication is an important REST principle. In a stateless API, each request contains the information needed for the server to understand and process it, commonly through authentication tokens, request parameters, and payload data. The server does not depend on hidden client state from previous requests. This can improve scalability because requests can be handled more consistently across server processes. It also makes API behavior easier to test and document.</w:t>
      </w:r>
    </w:p>
    <w:p>
      <w:pPr>
        <w:spacing w:after="160" w:line="360"/>
        <w:jc w:val="both"/>
      </w:pPr>
      <w:r>
        <w:rPr>
          <w:rFonts w:ascii="Times New Roman" w:cs="Times New Roman" w:eastAsia="Times New Roman" w:hAnsi="Times New Roman"/>
          <w:sz w:val="24"/>
          <w:szCs w:val="24"/>
        </w:rPr>
        <w:t xml:space="preserve">In the proposed system, REST API principles are most relevant to the mobile API. The mobile application requires endpoints for authentication, student profile access, permit information, permit request creation, payment verification, election voting, and staff operations. These endpoints must return predictable responses, handle validation errors clearly, and apply authorization rules consistently. A well-structured API reduces ambiguity between the mobile application and backend.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2.3: REST API Architecture]</w:t>
      </w:r>
    </w:p>
    <w:p>
      <w:pPr>
        <w:spacing w:after="160" w:line="360"/>
        <w:jc w:val="both"/>
      </w:pPr>
      <w:r>
        <w:rPr>
          <w:rFonts w:ascii="Times New Roman" w:cs="Times New Roman" w:eastAsia="Times New Roman" w:hAnsi="Times New Roman"/>
          <w:sz w:val="24"/>
          <w:szCs w:val="24"/>
        </w:rPr>
        <w:t xml:space="preserve">Figure 2.3 illustrates the REST API communication model between the mobile application, authenticated API layer, backend processing logic, and database. It emphasizes that the mobile application submits requests, while the backend remains responsible for validation, authorization, and persistence.</w:t>
      </w:r>
    </w:p>
    <w:p>
      <w:pPr>
        <w:spacing w:after="160" w:line="360"/>
        <w:jc w:val="both"/>
      </w:pPr>
      <w:r>
        <w:rPr>
          <w:rFonts w:ascii="Times New Roman" w:cs="Times New Roman" w:eastAsia="Times New Roman" w:hAnsi="Times New Roman"/>
          <w:sz w:val="24"/>
          <w:szCs w:val="24"/>
        </w:rPr>
        <w:t xml:space="preserve">REST API design also supports separation between presentation and business logic. The mobile application can focus on displaying screens and collecting user input, while the backend validates the request and applies institutional rules. For example, when a student attempts to vote, the mobile application may submit the selected candidate, but the backend must confirm that the election is active, the candidate is approved, the student is eligible, and the student has not already voted for that position.</w:t>
      </w:r>
    </w:p>
    <w:p>
      <w:pPr>
        <w:spacing w:after="160" w:line="360"/>
        <w:jc w:val="both"/>
      </w:pPr>
      <w:r>
        <w:rPr>
          <w:rFonts w:ascii="Times New Roman" w:cs="Times New Roman" w:eastAsia="Times New Roman" w:hAnsi="Times New Roman"/>
          <w:sz w:val="24"/>
          <w:szCs w:val="24"/>
        </w:rPr>
        <w:t xml:space="preserve">The main weakness of API-driven systems is that poorly designed APIs can expose sensitive data or allow unauthorized actions. A public endpoint may return internal fields that should remain private. An authenticated endpoint may fail to check whether the user has permission to access a record. Rate limits may be needed for sensitive operations such as login, payment verification, or repeated verification attempts. These concerns show that REST architecture must be paired with authentication, authorization, input validation, response shaping, and logging.</w:t>
      </w:r>
    </w:p>
    <w:p>
      <w:pPr>
        <w:spacing w:after="160" w:line="360"/>
        <w:jc w:val="both"/>
      </w:pPr>
      <w:r>
        <w:rPr>
          <w:rFonts w:ascii="Times New Roman" w:cs="Times New Roman" w:eastAsia="Times New Roman" w:hAnsi="Times New Roman"/>
          <w:sz w:val="24"/>
          <w:szCs w:val="24"/>
        </w:rPr>
        <w:t xml:space="preserve">For the proposed student governance platform, REST API architecture provides a practical communication model between the centralized backend and mobile application. It supports the system's need for structured, testable, and secure communication while allowing the dashboard and public portal to use their own interface patterns.</w:t>
      </w:r>
    </w:p>
    <w:p>
      <w:pPr>
        <w:pStyle w:val="Heading3"/>
        <w:spacing w:after="160" w:before="180"/>
      </w:pPr>
      <w:r>
        <w:rPr>
          <w:rFonts w:ascii="Times New Roman" w:cs="Times New Roman" w:eastAsia="Times New Roman" w:hAnsi="Times New Roman"/>
          <w:b/>
          <w:bCs/>
          <w:sz w:val="25"/>
          <w:szCs w:val="25"/>
        </w:rPr>
        <w:t xml:space="preserve">2.2.5 Digital identity verification systems</w:t>
      </w:r>
    </w:p>
    <w:p>
      <w:pPr>
        <w:spacing w:after="160" w:line="360"/>
        <w:jc w:val="both"/>
      </w:pPr>
      <w:r>
        <w:rPr>
          <w:rFonts w:ascii="Times New Roman" w:cs="Times New Roman" w:eastAsia="Times New Roman" w:hAnsi="Times New Roman"/>
          <w:sz w:val="24"/>
          <w:szCs w:val="24"/>
        </w:rPr>
        <w:t xml:space="preserve">Digital identity verification systems are used to confirm that a person, account, card, or presented identifier corresponds to an authorized record. In educational institutions, identity verification may be required for examinations, library access, permit checks, student service requests, elections, and administrative approvals. A digital identity system usually depends on stored identity records, authentication credentials, verification identifiers, and rules for determining whether a person is eligible for a service. [Reference to digital identity verification literature]</w:t>
      </w:r>
    </w:p>
    <w:p>
      <w:pPr>
        <w:spacing w:after="160" w:line="360"/>
        <w:jc w:val="both"/>
      </w:pPr>
      <w:r>
        <w:rPr>
          <w:rFonts w:ascii="Times New Roman" w:cs="Times New Roman" w:eastAsia="Times New Roman" w:hAnsi="Times New Roman"/>
          <w:sz w:val="24"/>
          <w:szCs w:val="24"/>
        </w:rPr>
        <w:t xml:space="preserve">Authentication and verification are related but different concepts. Authentication confirms that a user can prove control of an account or credential, such as a password or token. Verification checks whether a presented identity or permit is valid for a specific purpose. A student may authenticate into a mobile application, but permit verification may still require checking whether the student has an active permit for the current academic period. Similarly, an NFC card may identify a linked student record, but the system must still verify whether the associated permit is valid.</w:t>
      </w:r>
    </w:p>
    <w:p>
      <w:pPr>
        <w:spacing w:after="160" w:line="360"/>
        <w:jc w:val="both"/>
      </w:pPr>
      <w:r>
        <w:rPr>
          <w:rFonts w:ascii="Times New Roman" w:cs="Times New Roman" w:eastAsia="Times New Roman" w:hAnsi="Times New Roman"/>
          <w:sz w:val="24"/>
          <w:szCs w:val="24"/>
        </w:rPr>
        <w:t xml:space="preserve">Student identity systems must handle several practical issues. A student record may include name, student number, programme, level, academic period, permit history, account status, and linked cards. These details can change over time. A student may lose a card, change level, require account activation, or request a permit for a new academic period. A reliable verification system should avoid treating identity as a single static field. It should connect identity to lifecycle events.</w:t>
      </w:r>
    </w:p>
    <w:p>
      <w:pPr>
        <w:spacing w:after="160" w:line="360"/>
        <w:jc w:val="both"/>
      </w:pPr>
      <w:r>
        <w:rPr>
          <w:rFonts w:ascii="Times New Roman" w:cs="Times New Roman" w:eastAsia="Times New Roman" w:hAnsi="Times New Roman"/>
          <w:sz w:val="24"/>
          <w:szCs w:val="24"/>
        </w:rPr>
        <w:t xml:space="preserve">Digital identity verification also raises privacy concerns. Verification staff may need enough information to confirm a student, but they do not always need full personal details. A system should avoid exposing unnecessary information during verification. For example, a verification result may need to show student name, student number, permit status, and permit validity, but not unrelated account or payment history. This approach reduces privacy risk while still supporting the operational task.</w:t>
      </w:r>
    </w:p>
    <w:p>
      <w:pPr>
        <w:spacing w:after="160" w:line="360"/>
        <w:jc w:val="both"/>
      </w:pPr>
      <w:r>
        <w:rPr>
          <w:rFonts w:ascii="Times New Roman" w:cs="Times New Roman" w:eastAsia="Times New Roman" w:hAnsi="Times New Roman"/>
          <w:sz w:val="24"/>
          <w:szCs w:val="24"/>
        </w:rPr>
        <w:t xml:space="preserve">In the proposed system, digital identity verification is expressed through permit verification, NFC card association, student number verification, permit code verification, account activation, and authenticated mobile access. A student's record becomes the central reference point for these workflows. The system can then connect permit status, payment status, card status, and election eligibility to that record.</w:t>
      </w:r>
    </w:p>
    <w:p>
      <w:pPr>
        <w:spacing w:after="160" w:line="360"/>
        <w:jc w:val="both"/>
      </w:pPr>
      <w:r>
        <w:rPr>
          <w:rFonts w:ascii="Times New Roman" w:cs="Times New Roman" w:eastAsia="Times New Roman" w:hAnsi="Times New Roman"/>
          <w:sz w:val="24"/>
          <w:szCs w:val="24"/>
        </w:rPr>
        <w:t xml:space="preserve">Digital verification systems are not free from error. Incorrect student data, duplicate records, expired permits, lost cards, or weak account recovery procedures can affect reliability. For this reason, verification systems should support administrative correction, audit logs, and clear status categories. The proposed system addresses this by treating verification as part of a larger governance platform rather than as an isolated lookup tool.</w:t>
      </w:r>
    </w:p>
    <w:p>
      <w:pPr>
        <w:spacing w:after="160" w:line="360"/>
        <w:jc w:val="both"/>
      </w:pPr>
      <w:r>
        <w:rPr>
          <w:rFonts w:ascii="Times New Roman" w:cs="Times New Roman" w:eastAsia="Times New Roman" w:hAnsi="Times New Roman"/>
          <w:sz w:val="24"/>
          <w:szCs w:val="24"/>
        </w:rPr>
        <w:t xml:space="preserve">The relevance of digital identity verification to this study is direct. Permit fraud, impersonation, and slow manual checks were identified as problems in Chapter One. A structured digital verification model helps address these issues by connecting the presented identifier to authoritative records and by preserving evidence of verification events.</w:t>
      </w:r>
    </w:p>
    <w:p>
      <w:pPr>
        <w:pStyle w:val="Heading3"/>
        <w:spacing w:after="160" w:before="180"/>
      </w:pPr>
      <w:r>
        <w:rPr>
          <w:rFonts w:ascii="Times New Roman" w:cs="Times New Roman" w:eastAsia="Times New Roman" w:hAnsi="Times New Roman"/>
          <w:b/>
          <w:bCs/>
          <w:sz w:val="25"/>
          <w:szCs w:val="25"/>
        </w:rPr>
        <w:t xml:space="preserve">2.2.6 Contactless authentication systems</w:t>
      </w:r>
    </w:p>
    <w:p>
      <w:pPr>
        <w:spacing w:after="160" w:line="360"/>
        <w:jc w:val="both"/>
      </w:pPr>
      <w:r>
        <w:rPr>
          <w:rFonts w:ascii="Times New Roman" w:cs="Times New Roman" w:eastAsia="Times New Roman" w:hAnsi="Times New Roman"/>
          <w:sz w:val="24"/>
          <w:szCs w:val="24"/>
        </w:rPr>
        <w:t xml:space="preserve">Contactless authentication systems allow users or objects to be identified without inserting a card or manually entering all details. They commonly use technologies such as Near Field Communication (NFC), Radio Frequency Identification (RFID), contactless smart cards, or mobile wallet credentials. In this study, the focus is on NFC because it can be used with compatible mobile devices and registered cards to support student permit verification.</w:t>
      </w:r>
    </w:p>
    <w:p>
      <w:pPr>
        <w:spacing w:after="160" w:line="360"/>
        <w:jc w:val="both"/>
      </w:pPr>
      <w:r>
        <w:rPr>
          <w:rFonts w:ascii="Times New Roman" w:cs="Times New Roman" w:eastAsia="Times New Roman" w:hAnsi="Times New Roman"/>
          <w:sz w:val="24"/>
          <w:szCs w:val="24"/>
        </w:rPr>
        <w:t xml:space="preserve">NFC is a short-range wireless communication technology. It operates over a very limited distance, typically requiring the reader and card or tag to be placed close together. This short range makes it practical for intentional interactions, such as tapping a student card against a verification device. NFC systems usually involve a reader device and a card or tag that contains an identifier or data payload. [Reference to NFC standards or NFC technical documentation]</w:t>
      </w:r>
    </w:p>
    <w:p>
      <w:pPr>
        <w:spacing w:after="160" w:line="360"/>
        <w:jc w:val="both"/>
      </w:pPr>
      <w:r>
        <w:rPr>
          <w:rFonts w:ascii="Times New Roman" w:cs="Times New Roman" w:eastAsia="Times New Roman" w:hAnsi="Times New Roman"/>
          <w:sz w:val="24"/>
          <w:szCs w:val="24"/>
        </w:rPr>
        <w:t xml:space="preserve">The main advantage of NFC in institutional verification is speed. A verification officer can scan a card rather than manually typing a student number or searching through paper records. This is useful in situations where many students must be checked within a limited time. NFC can also reduce typing errors because the identifier is read directly from the card. In a student permit context, the scan can trigger a lookup that checks the linked student, card status, and permit status.</w:t>
      </w:r>
    </w:p>
    <w:p>
      <w:pPr>
        <w:spacing w:after="160" w:line="360"/>
        <w:jc w:val="both"/>
      </w:pPr>
      <w:r>
        <w:rPr>
          <w:rFonts w:ascii="Times New Roman" w:cs="Times New Roman" w:eastAsia="Times New Roman" w:hAnsi="Times New Roman"/>
          <w:sz w:val="24"/>
          <w:szCs w:val="24"/>
        </w:rPr>
        <w:t xml:space="preserve">NFC also supports a more structured user experience. Instead of asking a student to present several documents, the verifier can scan one registered card and receive a system-generated response. This response can show whether the card is active, whether the student is linked correctly, and whether the permit is valid. When combined with audit logging, each verification event can become part of the operational record.</w:t>
      </w:r>
    </w:p>
    <w:p>
      <w:pPr>
        <w:spacing w:after="160" w:line="360"/>
        <w:jc w:val="both"/>
      </w:pPr>
      <w:r>
        <w:rPr>
          <w:rFonts w:ascii="Times New Roman" w:cs="Times New Roman" w:eastAsia="Times New Roman" w:hAnsi="Times New Roman"/>
          <w:sz w:val="24"/>
          <w:szCs w:val="24"/>
        </w:rPr>
        <w:t xml:space="preserve">The security of NFC systems depends heavily on design. A common mistake is to treat the presence of an NFC card as proof of authorization. In reality, an NFC card may be lost, copied in some contexts, misused, or linked to an outdated record. A secure design should not rely only on the raw card identifier. It should check the card lifecycle status, linked student, permit validity, and relevant institutional rules. [Reference to NFC security research]</w:t>
      </w:r>
    </w:p>
    <w:p>
      <w:pPr>
        <w:spacing w:after="160" w:line="360"/>
        <w:jc w:val="both"/>
      </w:pPr>
      <w:r>
        <w:rPr>
          <w:rFonts w:ascii="Times New Roman" w:cs="Times New Roman" w:eastAsia="Times New Roman" w:hAnsi="Times New Roman"/>
          <w:sz w:val="24"/>
          <w:szCs w:val="24"/>
        </w:rPr>
        <w:t xml:space="preserve">Another issue is data exposure. If raw NFC identifiers are stored or displayed carelessly, they may become sensitive operational data. A more careful approach is to store a protected representation, such as a hashed form, so that the system can compare scanned identifiers without unnecessarily exposing the raw value. The exact protection method depends on implementation design, but the principle is that identifiers used for verification should be handled as sensitive data.</w:t>
      </w:r>
    </w:p>
    <w:p>
      <w:pPr>
        <w:spacing w:after="160" w:line="360"/>
        <w:jc w:val="both"/>
      </w:pPr>
      <w:r>
        <w:rPr>
          <w:rFonts w:ascii="Times New Roman" w:cs="Times New Roman" w:eastAsia="Times New Roman" w:hAnsi="Times New Roman"/>
          <w:sz w:val="24"/>
          <w:szCs w:val="24"/>
        </w:rPr>
        <w:t xml:space="preserve">NFC systems also face hardware and platform limitations. Not all mobile devices support NFC. Among devices that support it, the reading behavior may differ depending on the operating system, manufacturer, and application permissions. Some platforms restrict background scanning or writing to cards. This means that an NFC-based verification system should include fallback methods such as permit code or student number verification. A system that depends only on NFC may fail in ordinary operational conditions.</w:t>
      </w:r>
    </w:p>
    <w:p>
      <w:pPr>
        <w:spacing w:after="160" w:line="360"/>
        <w:jc w:val="both"/>
      </w:pPr>
      <w:r>
        <w:rPr>
          <w:rFonts w:ascii="Times New Roman" w:cs="Times New Roman" w:eastAsia="Times New Roman" w:hAnsi="Times New Roman"/>
          <w:sz w:val="24"/>
          <w:szCs w:val="24"/>
        </w:rPr>
        <w:t xml:space="preserve">Institutional use cases for NFC include attendance tracking, library access, room access, identity checks, payment cards, and event admission. In each case, the value of NFC comes from connecting a quick physical interaction to a trusted backend decision. The backend decision remains essential. A card tap should initiate verification, not replace verification.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2.2: NFC Verification Workflow]</w:t>
      </w:r>
    </w:p>
    <w:p>
      <w:pPr>
        <w:spacing w:after="160" w:line="360"/>
        <w:jc w:val="both"/>
      </w:pPr>
      <w:r>
        <w:rPr>
          <w:rFonts w:ascii="Times New Roman" w:cs="Times New Roman" w:eastAsia="Times New Roman" w:hAnsi="Times New Roman"/>
          <w:sz w:val="24"/>
          <w:szCs w:val="24"/>
        </w:rPr>
        <w:t xml:space="preserve">Figure 2.2 shows a high-level NFC verification workflow: card tap, identifier reading, backend lookup, card status check, student record lookup, permit status check, verification response, and audit log entry. Detailed database relationships are reserved for Chapter Three.</w:t>
      </w:r>
    </w:p>
    <w:p>
      <w:pPr>
        <w:spacing w:after="160" w:line="360"/>
        <w:jc w:val="both"/>
      </w:pPr>
      <w:r>
        <w:rPr>
          <w:rFonts w:ascii="Times New Roman" w:cs="Times New Roman" w:eastAsia="Times New Roman" w:hAnsi="Times New Roman"/>
          <w:sz w:val="24"/>
          <w:szCs w:val="24"/>
        </w:rPr>
        <w:t xml:space="preserve">For the proposed system, NFC is used to improve student permit verification. A registered NFC card can be linked to a student record. During verification, the card is scanned using a compatible device, and the system checks whether the card and related permit are valid. This approach is stronger than visual inspection because the verification response comes from current system records. It is also more practical than a purely manual lookup because the scan reduces the time needed to identify the student.</w:t>
      </w:r>
    </w:p>
    <w:p>
      <w:pPr>
        <w:spacing w:after="160" w:line="360"/>
        <w:jc w:val="both"/>
      </w:pPr>
      <w:r>
        <w:rPr>
          <w:rFonts w:ascii="Times New Roman" w:cs="Times New Roman" w:eastAsia="Times New Roman" w:hAnsi="Times New Roman"/>
          <w:sz w:val="24"/>
          <w:szCs w:val="24"/>
        </w:rPr>
        <w:t xml:space="preserve">NFC does not solve all verification problems. It cannot guarantee internet access, prevent all forms of card misuse, or replace institutional rules for permit eligibility. It also requires card management processes such as registration, replacement, revocation, and lost-card handling. The proposed system accounts for these limitations by treating NFC as one verification channel within a wider identity and permit management platform.</w:t>
      </w:r>
    </w:p>
    <w:p>
      <w:pPr>
        <w:pStyle w:val="Heading3"/>
        <w:spacing w:after="160" w:before="180"/>
      </w:pPr>
      <w:r>
        <w:rPr>
          <w:rFonts w:ascii="Times New Roman" w:cs="Times New Roman" w:eastAsia="Times New Roman" w:hAnsi="Times New Roman"/>
          <w:b/>
          <w:bCs/>
          <w:sz w:val="25"/>
          <w:szCs w:val="25"/>
        </w:rPr>
        <w:t xml:space="preserve">2.2.7 Electronic voting systems</w:t>
      </w:r>
    </w:p>
    <w:p>
      <w:pPr>
        <w:spacing w:after="160" w:line="360"/>
        <w:jc w:val="both"/>
      </w:pPr>
      <w:r>
        <w:rPr>
          <w:rFonts w:ascii="Times New Roman" w:cs="Times New Roman" w:eastAsia="Times New Roman" w:hAnsi="Times New Roman"/>
          <w:sz w:val="24"/>
          <w:szCs w:val="24"/>
        </w:rPr>
        <w:t xml:space="preserve">Electronic voting systems allow voters to cast votes using digital devices or software platforms. In institutional settings, they may be used for student elections, association elections, board elections, surveys, or referenda. A proper electronic voting system must address authentication, eligibility, ballot presentation, vote recording, duplicate prevention, result calculation, and auditability. [Reference to electronic voting systems literature]</w:t>
      </w:r>
    </w:p>
    <w:p>
      <w:pPr>
        <w:spacing w:after="160" w:line="360"/>
        <w:jc w:val="both"/>
      </w:pPr>
      <w:r>
        <w:rPr>
          <w:rFonts w:ascii="Times New Roman" w:cs="Times New Roman" w:eastAsia="Times New Roman" w:hAnsi="Times New Roman"/>
          <w:sz w:val="24"/>
          <w:szCs w:val="24"/>
        </w:rPr>
        <w:t xml:space="preserve">Student elections require more control than ordinary polls. A poll may allow flexible participation or opinion gathering, but an election determines representation. Therefore, the voting process must be designed to prevent duplicate voting, restrict ineligible participation, manage candidate approval, and preserve result integrity. The system should also distinguish between active, scheduled, closed, and archived elections.</w:t>
      </w:r>
    </w:p>
    <w:p>
      <w:pPr>
        <w:spacing w:after="160" w:line="360"/>
        <w:jc w:val="both"/>
      </w:pPr>
      <w:r>
        <w:rPr>
          <w:rFonts w:ascii="Times New Roman" w:cs="Times New Roman" w:eastAsia="Times New Roman" w:hAnsi="Times New Roman"/>
          <w:sz w:val="24"/>
          <w:szCs w:val="24"/>
        </w:rPr>
        <w:t xml:space="preserve">Transparency in electronic voting does not mean exposing individual votes. It means that the process should be understandable and reviewable. Eligible students should know when an election is open, which candidates are approved, and how results become visible. Administrators and election managers should be able to confirm that the system enforced one vote per eligible voter where required. Audit logs may record that a voting action occurred, but vote secrecy and privacy must still be considered depending on institutional rules.</w:t>
      </w:r>
    </w:p>
    <w:p>
      <w:pPr>
        <w:spacing w:after="160" w:line="360"/>
        <w:jc w:val="both"/>
      </w:pPr>
      <w:r>
        <w:rPr>
          <w:rFonts w:ascii="Times New Roman" w:cs="Times New Roman" w:eastAsia="Times New Roman" w:hAnsi="Times New Roman"/>
          <w:sz w:val="24"/>
          <w:szCs w:val="24"/>
        </w:rPr>
        <w:t xml:space="preserve">Authentication is central to electronic voting. A system must know who is voting before it can enforce eligibility. For a student governance election, eligibility may depend on student status, account activation, permit status, academic period, or other rules defined by the institution. Authentication alone is not enough; an authenticated user may still be ineligible to vote in a specific election. This distinction is important because it prevents the system from treating login as automatic voting permission.</w:t>
      </w:r>
    </w:p>
    <w:p>
      <w:pPr>
        <w:spacing w:after="160" w:line="360"/>
        <w:jc w:val="both"/>
      </w:pPr>
      <w:r>
        <w:rPr>
          <w:rFonts w:ascii="Times New Roman" w:cs="Times New Roman" w:eastAsia="Times New Roman" w:hAnsi="Times New Roman"/>
          <w:sz w:val="24"/>
          <w:szCs w:val="24"/>
        </w:rPr>
        <w:t xml:space="preserve">Vote integrity requires careful handling of duplicate voting and vote modification. Some voting systems allow changes before the election closes, while others make votes immutable once cast. For student governance elections, immutable voting can reduce disputes because a completed vote cannot later be changed casually. It also demands clear user interface design so that voters understand the consequence before submission.</w:t>
      </w:r>
    </w:p>
    <w:p>
      <w:pPr>
        <w:spacing w:after="160" w:line="360"/>
        <w:jc w:val="both"/>
      </w:pPr>
      <w:r>
        <w:rPr>
          <w:rFonts w:ascii="Times New Roman" w:cs="Times New Roman" w:eastAsia="Times New Roman" w:hAnsi="Times New Roman"/>
          <w:sz w:val="24"/>
          <w:szCs w:val="24"/>
        </w:rPr>
        <w:t xml:space="preserve">Electronic voting systems have limitations. They can be affected by poor authentication, weak eligibility rules, unclear ballot design, network failure, device access problems, and distrust of digital results. A system may be technically correct but still face questions if users do not understand how it works. For that reason, electronic voting must combine technical enforcement with clear communication and administrative procedures.</w:t>
      </w:r>
    </w:p>
    <w:p>
      <w:pPr>
        <w:spacing w:after="160" w:line="360"/>
        <w:jc w:val="both"/>
      </w:pPr>
      <w:r>
        <w:rPr>
          <w:rFonts w:ascii="Times New Roman" w:cs="Times New Roman" w:eastAsia="Times New Roman" w:hAnsi="Times New Roman"/>
          <w:sz w:val="24"/>
          <w:szCs w:val="24"/>
        </w:rPr>
        <w:t xml:space="preserve">The proposed system includes an election voting module for student governance. It supports election setup, candidate approval, eligibility checks, mobile voting, and result visibility. The system treats election voting separately from informal polling because the risk and governance meaning are different. This distinction is important for preserving the credibility of student elections within the platform.</w:t>
      </w:r>
    </w:p>
    <w:p>
      <w:pPr>
        <w:pStyle w:val="Heading2"/>
        <w:spacing w:after="160" w:before="180"/>
      </w:pPr>
      <w:r>
        <w:rPr>
          <w:rFonts w:ascii="Times New Roman" w:cs="Times New Roman" w:eastAsia="Times New Roman" w:hAnsi="Times New Roman"/>
          <w:b/>
          <w:bCs/>
          <w:sz w:val="27"/>
          <w:szCs w:val="27"/>
        </w:rPr>
        <w:t xml:space="preserve">2.3 Technological Review</w:t>
      </w:r>
    </w:p>
    <w:p>
      <w:pPr>
        <w:spacing w:after="160" w:line="360"/>
        <w:jc w:val="both"/>
      </w:pPr>
      <w:r>
        <w:rPr>
          <w:rFonts w:ascii="Times New Roman" w:cs="Times New Roman" w:eastAsia="Times New Roman" w:hAnsi="Times New Roman"/>
          <w:sz w:val="24"/>
          <w:szCs w:val="24"/>
        </w:rPr>
        <w:t xml:space="preserve">The technological review examines the major tools and platforms relevant to the proposed system. The purpose is not to praise the tools or provide general tutorials. The aim is to explain how each technology supports the requirements identified in Chapter One and the theoretical concepts discussed earlier in this chapter.</w:t>
      </w:r>
    </w:p>
    <w:p>
      <w:pPr>
        <w:spacing w:after="160" w:line="360"/>
        <w:jc w:val="both"/>
      </w:pPr>
      <w:r>
        <w:rPr>
          <w:rFonts w:ascii="Times New Roman" w:cs="Times New Roman" w:eastAsia="Times New Roman" w:hAnsi="Times New Roman"/>
          <w:sz w:val="24"/>
          <w:szCs w:val="24"/>
        </w:rPr>
        <w:t xml:space="preserve">The proposed system uses a backend-centered architecture with web, public, and mobile access channels. It therefore requires technologies for backend routing and business logic, frontend user interfaces, mobile application development, persistent data storage, NFC interaction, payment verification, asynchronous processing, caching, and API authentication. The following subsections review these technologies in relation to the proposed system.</w:t>
      </w:r>
    </w:p>
    <w:p>
      <w:pPr>
        <w:pStyle w:val="Heading3"/>
        <w:spacing w:after="160" w:before="180"/>
      </w:pPr>
      <w:r>
        <w:rPr>
          <w:rFonts w:ascii="Times New Roman" w:cs="Times New Roman" w:eastAsia="Times New Roman" w:hAnsi="Times New Roman"/>
          <w:b/>
          <w:bCs/>
          <w:sz w:val="25"/>
          <w:szCs w:val="25"/>
        </w:rPr>
        <w:t xml:space="preserve">2.3.1 Laravel framework</w:t>
      </w:r>
    </w:p>
    <w:p>
      <w:pPr>
        <w:spacing w:after="160" w:line="360"/>
        <w:jc w:val="both"/>
      </w:pPr>
      <w:r>
        <w:rPr>
          <w:rFonts w:ascii="Times New Roman" w:cs="Times New Roman" w:eastAsia="Times New Roman" w:hAnsi="Times New Roman"/>
          <w:sz w:val="24"/>
          <w:szCs w:val="24"/>
        </w:rPr>
        <w:t xml:space="preserve">Laravel is a PHP web application framework that supports routing, controllers, middleware, validation, authentication, database access, queues, events, notifications, and API development. It follows patterns commonly associated with Model-View-Controller (MVC) architecture, although modern Laravel applications may also use actions, services, policies, form requests, and frontend integration tools. [Reference to Laravel official documentation]</w:t>
      </w:r>
    </w:p>
    <w:p>
      <w:pPr>
        <w:spacing w:after="160" w:line="360"/>
        <w:jc w:val="both"/>
      </w:pPr>
      <w:r>
        <w:rPr>
          <w:rFonts w:ascii="Times New Roman" w:cs="Times New Roman" w:eastAsia="Times New Roman" w:hAnsi="Times New Roman"/>
          <w:sz w:val="24"/>
          <w:szCs w:val="24"/>
        </w:rPr>
        <w:t xml:space="preserve">Laravel is relevant to the proposed system because the project requires a backend capable of handling several modules. These include students, permits, payments, NFC cards, verification logs, elections, announcements, documents, audit logs, reports, and mobile API endpoints. A framework with established support for routing, validation, authorization, database models, and background jobs reduces the amount of low-level infrastructure that must be built manually.</w:t>
      </w:r>
    </w:p>
    <w:p>
      <w:pPr>
        <w:spacing w:after="160" w:line="360"/>
        <w:jc w:val="both"/>
      </w:pPr>
      <w:r>
        <w:rPr>
          <w:rFonts w:ascii="Times New Roman" w:cs="Times New Roman" w:eastAsia="Times New Roman" w:hAnsi="Times New Roman"/>
          <w:sz w:val="24"/>
          <w:szCs w:val="24"/>
        </w:rPr>
        <w:t xml:space="preserve">Security support is another reason Laravel fits this type of project. Institutional systems require authentication, password handling, session protection, authorization checks, request validation, and protection against common web vulnerabilities. A framework does not automatically make an application secure, but it provides tested mechanisms that developers can apply consistently. For example, middleware can protect routes, policies can authorize actions, and validation classes can reject malformed input before it reaches domain logic.</w:t>
      </w:r>
    </w:p>
    <w:p>
      <w:pPr>
        <w:spacing w:after="160" w:line="360"/>
        <w:jc w:val="both"/>
      </w:pPr>
      <w:r>
        <w:rPr>
          <w:rFonts w:ascii="Times New Roman" w:cs="Times New Roman" w:eastAsia="Times New Roman" w:hAnsi="Times New Roman"/>
          <w:sz w:val="24"/>
          <w:szCs w:val="24"/>
        </w:rPr>
        <w:t xml:space="preserve">Laravel's queue support is also relevant. Some operations should not delay a user's request. Notifications, some reporting tasks, and background processing can be handled asynchronously through queue workers. In a student governance system, this is useful because the dashboard and mobile application should remain responsive while background tasks are processed separately.</w:t>
      </w:r>
    </w:p>
    <w:p>
      <w:pPr>
        <w:spacing w:after="160" w:line="360"/>
        <w:jc w:val="both"/>
      </w:pPr>
      <w:r>
        <w:rPr>
          <w:rFonts w:ascii="Times New Roman" w:cs="Times New Roman" w:eastAsia="Times New Roman" w:hAnsi="Times New Roman"/>
          <w:sz w:val="24"/>
          <w:szCs w:val="24"/>
        </w:rPr>
        <w:t xml:space="preserve">Laravel is well suited to API development. The proposed mobile API requires authenticated endpoints, JSON responses, validation errors, pagination, and policy enforcement. Laravel provides tools for building such endpoints and for sharing domain rules across web and mobile workflows. This is important because permit issuance, payment verification, and election voting should not behave differently simply because the request comes from a different client.</w:t>
      </w:r>
    </w:p>
    <w:p>
      <w:pPr>
        <w:spacing w:after="160" w:line="360"/>
        <w:jc w:val="both"/>
      </w:pPr>
      <w:r>
        <w:rPr>
          <w:rFonts w:ascii="Times New Roman" w:cs="Times New Roman" w:eastAsia="Times New Roman" w:hAnsi="Times New Roman"/>
          <w:sz w:val="24"/>
          <w:szCs w:val="24"/>
        </w:rPr>
        <w:t xml:space="preserve">The framework has limitations. Laravel applications require careful design to avoid overly large controllers, duplicated validation logic, and poorly organized models. Performance also depends on database design, caching, query optimization, queue configuration, and deployment choices. A framework provides structure, but it does not replace architectural discipline.</w:t>
      </w:r>
    </w:p>
    <w:p>
      <w:pPr>
        <w:spacing w:after="160" w:line="360"/>
        <w:jc w:val="both"/>
      </w:pPr>
      <w:r>
        <w:rPr>
          <w:rFonts w:ascii="Times New Roman" w:cs="Times New Roman" w:eastAsia="Times New Roman" w:hAnsi="Times New Roman"/>
          <w:sz w:val="24"/>
          <w:szCs w:val="24"/>
        </w:rPr>
        <w:t xml:space="preserve">For this project, Laravel provides a practical backend foundation. It supports the centralized server role described in the client-server framework and allows the project to combine dashboard operations, public portal access, mobile API endpoints, payment verification, audit logging, and queue processing under one backend system.</w:t>
      </w:r>
    </w:p>
    <w:p>
      <w:pPr>
        <w:pStyle w:val="Heading3"/>
        <w:spacing w:after="160" w:before="180"/>
      </w:pPr>
      <w:r>
        <w:rPr>
          <w:rFonts w:ascii="Times New Roman" w:cs="Times New Roman" w:eastAsia="Times New Roman" w:hAnsi="Times New Roman"/>
          <w:b/>
          <w:bCs/>
          <w:sz w:val="25"/>
          <w:szCs w:val="25"/>
        </w:rPr>
        <w:t xml:space="preserve">2.3.2 React and Inertia.js</w:t>
      </w:r>
    </w:p>
    <w:p>
      <w:pPr>
        <w:spacing w:after="160" w:line="360"/>
        <w:jc w:val="both"/>
      </w:pPr>
      <w:r>
        <w:rPr>
          <w:rFonts w:ascii="Times New Roman" w:cs="Times New Roman" w:eastAsia="Times New Roman" w:hAnsi="Times New Roman"/>
          <w:sz w:val="24"/>
          <w:szCs w:val="24"/>
        </w:rPr>
        <w:t xml:space="preserve">React is a JavaScript library for building component-based user interfaces. It allows developers to divide an interface into reusable components that manage presentation and interaction. Inertia.js is a tool that connects server-side frameworks such as Laravel with modern frontend frameworks such as React. It allows applications to feel closer to single-page applications while still using server-side routing and controllers. [Reference to React documentation] [Reference to Inertia.js documentation]</w:t>
      </w:r>
    </w:p>
    <w:p>
      <w:pPr>
        <w:spacing w:after="160" w:line="360"/>
        <w:jc w:val="both"/>
      </w:pPr>
      <w:r>
        <w:rPr>
          <w:rFonts w:ascii="Times New Roman" w:cs="Times New Roman" w:eastAsia="Times New Roman" w:hAnsi="Times New Roman"/>
          <w:sz w:val="24"/>
          <w:szCs w:val="24"/>
        </w:rPr>
        <w:t xml:space="preserve">This combination is relevant to dashboard development. Administrative dashboards often require tables, filters, forms, dialogs, status indicators, charts, and detail pages. React's component model supports reusable interface elements, while Inertia.js allows the backend to send page data directly to frontend components without building a completely separate API for every dashboard screen.</w:t>
      </w:r>
    </w:p>
    <w:p>
      <w:pPr>
        <w:spacing w:after="160" w:line="360"/>
        <w:jc w:val="both"/>
      </w:pPr>
      <w:r>
        <w:rPr>
          <w:rFonts w:ascii="Times New Roman" w:cs="Times New Roman" w:eastAsia="Times New Roman" w:hAnsi="Times New Roman"/>
          <w:sz w:val="24"/>
          <w:szCs w:val="24"/>
        </w:rPr>
        <w:t xml:space="preserve">In a student governance platform, the dashboard is not a public marketing page. It is an operational interface. Users need to search students, manage permits, review payments, register NFC cards, approve candidates, publish documents, and inspect audit logs. A component-based frontend helps maintain consistency across these modules. For example, status badges, search fields, form dialogs, and confirmation modals can follow consistent behavior across the system.</w:t>
      </w:r>
    </w:p>
    <w:p>
      <w:pPr>
        <w:spacing w:after="160" w:line="360"/>
        <w:jc w:val="both"/>
      </w:pPr>
      <w:r>
        <w:rPr>
          <w:rFonts w:ascii="Times New Roman" w:cs="Times New Roman" w:eastAsia="Times New Roman" w:hAnsi="Times New Roman"/>
          <w:sz w:val="24"/>
          <w:szCs w:val="24"/>
        </w:rPr>
        <w:t xml:space="preserve">Inertia.js also simplifies some full-stack workflows. Instead of maintaining separate client-side routing and independent API endpoints for every dashboard page, the system can use server-side routes that return frontend page components with data. This can reduce complexity for a project where the dashboard is tightly connected to Laravel's authorization and validation mechanisms.</w:t>
      </w:r>
    </w:p>
    <w:p>
      <w:pPr>
        <w:spacing w:after="160" w:line="360"/>
        <w:jc w:val="both"/>
      </w:pPr>
      <w:r>
        <w:rPr>
          <w:rFonts w:ascii="Times New Roman" w:cs="Times New Roman" w:eastAsia="Times New Roman" w:hAnsi="Times New Roman"/>
          <w:sz w:val="24"/>
          <w:szCs w:val="24"/>
        </w:rPr>
        <w:t xml:space="preserve">The approach has tradeoffs. A dashboard built with React and Inertia.js still requires careful frontend organization. Large components can become difficult to maintain. Server-provided data must be shaped properly so that the frontend does not receive unnecessary internal fields. Browser performance can also suffer if large tables or complex pages are not handled carefully. These concerns must be managed through component design, pagination, filtering, and clear data contracts.</w:t>
      </w:r>
    </w:p>
    <w:p>
      <w:pPr>
        <w:spacing w:after="160" w:line="360"/>
        <w:jc w:val="both"/>
      </w:pPr>
      <w:r>
        <w:rPr>
          <w:rFonts w:ascii="Times New Roman" w:cs="Times New Roman" w:eastAsia="Times New Roman" w:hAnsi="Times New Roman"/>
          <w:sz w:val="24"/>
          <w:szCs w:val="24"/>
        </w:rPr>
        <w:t xml:space="preserve">For the proposed system, React and Inertia.js support the operations dashboard by combining modern interactive interfaces with Laravel-controlled routing and backend rules. This helps the dashboard remain consistent with the centralized governance model described earlier.</w:t>
      </w:r>
    </w:p>
    <w:p>
      <w:pPr>
        <w:pStyle w:val="Heading3"/>
        <w:spacing w:after="160" w:before="180"/>
      </w:pPr>
      <w:r>
        <w:rPr>
          <w:rFonts w:ascii="Times New Roman" w:cs="Times New Roman" w:eastAsia="Times New Roman" w:hAnsi="Times New Roman"/>
          <w:b/>
          <w:bCs/>
          <w:sz w:val="25"/>
          <w:szCs w:val="25"/>
        </w:rPr>
        <w:t xml:space="preserve">2.3.3 Expo React Native</w:t>
      </w:r>
    </w:p>
    <w:p>
      <w:pPr>
        <w:spacing w:after="160" w:line="360"/>
        <w:jc w:val="both"/>
      </w:pPr>
      <w:r>
        <w:rPr>
          <w:rFonts w:ascii="Times New Roman" w:cs="Times New Roman" w:eastAsia="Times New Roman" w:hAnsi="Times New Roman"/>
          <w:sz w:val="24"/>
          <w:szCs w:val="24"/>
        </w:rPr>
        <w:t xml:space="preserve">Expo React Native is a development platform for building cross-platform mobile applications using React Native. React Native allows developers to write mobile interfaces using JavaScript or TypeScript while rendering native mobile components. Expo provides tooling, libraries, build services, and development workflows that simplify mobile application creation and testing. [Reference to Expo documentation] [Reference to React Native documentation]</w:t>
      </w:r>
    </w:p>
    <w:p>
      <w:pPr>
        <w:spacing w:after="160" w:line="360"/>
        <w:jc w:val="both"/>
      </w:pPr>
      <w:r>
        <w:rPr>
          <w:rFonts w:ascii="Times New Roman" w:cs="Times New Roman" w:eastAsia="Times New Roman" w:hAnsi="Times New Roman"/>
          <w:sz w:val="24"/>
          <w:szCs w:val="24"/>
        </w:rPr>
        <w:t xml:space="preserve">The relevance of Expo React Native to this project is tied to mobile access. The proposed system includes a mobile application for student and staff workflows. Students may use the mobile application to access permit information, view relevant governance content, submit permit requests, and participate in eligible elections. Staff may use mobile workflows for verification activities. A cross-platform approach is suitable because the project should not be limited to a single operating system where avoidable.</w:t>
      </w:r>
    </w:p>
    <w:p>
      <w:pPr>
        <w:spacing w:after="160" w:line="360"/>
        <w:jc w:val="both"/>
      </w:pPr>
      <w:r>
        <w:rPr>
          <w:rFonts w:ascii="Times New Roman" w:cs="Times New Roman" w:eastAsia="Times New Roman" w:hAnsi="Times New Roman"/>
          <w:sz w:val="24"/>
          <w:szCs w:val="24"/>
        </w:rPr>
        <w:t xml:space="preserve">Expo supports rapid iteration, which is useful in an academic project. Mobile applications often require frequent testing on different screens and devices. Development tools that simplify previewing, debugging, and building reduce the overhead involved in mobile work. This matters because the mobile application is one part of a wider system that also includes backend, dashboard, public portal, payment verification, NFC handling, and reporting.</w:t>
      </w:r>
    </w:p>
    <w:p>
      <w:pPr>
        <w:spacing w:after="160" w:line="360"/>
        <w:jc w:val="both"/>
      </w:pPr>
      <w:r>
        <w:rPr>
          <w:rFonts w:ascii="Times New Roman" w:cs="Times New Roman" w:eastAsia="Times New Roman" w:hAnsi="Times New Roman"/>
          <w:sz w:val="24"/>
          <w:szCs w:val="24"/>
        </w:rPr>
        <w:t xml:space="preserve">Mobile deployment still has constraints. Access to device features such as NFC depends on platform support, permissions, and compatible libraries. Some features may behave differently on Android and iOS. Build and distribution processes also require configuration. The proposed system must therefore design mobile workflows with realistic device constraints in mind, especially for NFC scanning.</w:t>
      </w:r>
    </w:p>
    <w:p>
      <w:pPr>
        <w:spacing w:after="160" w:line="360"/>
        <w:jc w:val="both"/>
      </w:pPr>
      <w:r>
        <w:rPr>
          <w:rFonts w:ascii="Times New Roman" w:cs="Times New Roman" w:eastAsia="Times New Roman" w:hAnsi="Times New Roman"/>
          <w:sz w:val="24"/>
          <w:szCs w:val="24"/>
        </w:rPr>
        <w:t xml:space="preserve">The mobile application should also avoid becoming the authority for sensitive rules. It may collect user input and display results, but permit eligibility, vote eligibility, payment verification, and authorization decisions should remain on the backend. Expo React Native supports the client side of the architecture, while the Laravel backend remains responsible for trusted decisions.</w:t>
      </w:r>
    </w:p>
    <w:p>
      <w:pPr>
        <w:spacing w:after="160" w:line="360"/>
        <w:jc w:val="both"/>
      </w:pPr>
      <w:r>
        <w:rPr>
          <w:rFonts w:ascii="Times New Roman" w:cs="Times New Roman" w:eastAsia="Times New Roman" w:hAnsi="Times New Roman"/>
          <w:sz w:val="24"/>
          <w:szCs w:val="24"/>
        </w:rPr>
        <w:t xml:space="preserve">In this project, Expo React Native provides a practical way to extend the student governance platform to mobile devices. Its value is strongest where students and verification staff need access away from a desktop environment.</w:t>
      </w:r>
    </w:p>
    <w:p>
      <w:pPr>
        <w:pStyle w:val="Heading3"/>
        <w:spacing w:after="160" w:before="180"/>
      </w:pPr>
      <w:r>
        <w:rPr>
          <w:rFonts w:ascii="Times New Roman" w:cs="Times New Roman" w:eastAsia="Times New Roman" w:hAnsi="Times New Roman"/>
          <w:b/>
          <w:bCs/>
          <w:sz w:val="25"/>
          <w:szCs w:val="25"/>
        </w:rPr>
        <w:t xml:space="preserve">2.3.4 PostgreSQL</w:t>
      </w:r>
    </w:p>
    <w:p>
      <w:pPr>
        <w:spacing w:after="160" w:line="360"/>
        <w:jc w:val="both"/>
      </w:pPr>
      <w:r>
        <w:rPr>
          <w:rFonts w:ascii="Times New Roman" w:cs="Times New Roman" w:eastAsia="Times New Roman" w:hAnsi="Times New Roman"/>
          <w:sz w:val="24"/>
          <w:szCs w:val="24"/>
        </w:rPr>
        <w:t xml:space="preserve">PostgreSQL is an open-source relational database management system known for structured data storage, transactional consistency, constraints, indexing, and support for complex queries. Relational databases are suitable for systems where records have clear relationships and where data integrity is important. [Reference to PostgreSQL official documentation]</w:t>
      </w:r>
    </w:p>
    <w:p>
      <w:pPr>
        <w:spacing w:after="160" w:line="360"/>
        <w:jc w:val="both"/>
      </w:pPr>
      <w:r>
        <w:rPr>
          <w:rFonts w:ascii="Times New Roman" w:cs="Times New Roman" w:eastAsia="Times New Roman" w:hAnsi="Times New Roman"/>
          <w:sz w:val="24"/>
          <w:szCs w:val="24"/>
        </w:rPr>
        <w:t xml:space="preserve">The proposed system contains many related entities: users, students, academic periods, permits, permit requests, payments, NFC cards, verification logs, audit logs, announcements, events, documents, polls, elections, candidates, and votes. These records are connected. A permit belongs to a student. A payment may be linked to a permit request. An NFC card is associated with a student. A vote is tied to an election position and candidate. A relational database provides a structured way to manage these relationships.</w:t>
      </w:r>
    </w:p>
    <w:p>
      <w:pPr>
        <w:spacing w:after="160" w:line="360"/>
        <w:jc w:val="both"/>
      </w:pPr>
      <w:r>
        <w:rPr>
          <w:rFonts w:ascii="Times New Roman" w:cs="Times New Roman" w:eastAsia="Times New Roman" w:hAnsi="Times New Roman"/>
          <w:sz w:val="24"/>
          <w:szCs w:val="24"/>
        </w:rPr>
        <w:t xml:space="preserve">Transactional consistency matters in permit issuance and voting. When a permit request is completed, the system may need to update payment status, request status, and permit records in a coordinated way. If one step succeeds and another fails, the database can become inconsistent unless transactions are used properly. Similarly, election voting requires safeguards against duplicate votes. A relational database can support uniqueness constraints and transaction handling that reduce the risk of conflicting records.</w:t>
      </w:r>
    </w:p>
    <w:p>
      <w:pPr>
        <w:spacing w:after="160" w:line="360"/>
        <w:jc w:val="both"/>
      </w:pPr>
      <w:r>
        <w:rPr>
          <w:rFonts w:ascii="Times New Roman" w:cs="Times New Roman" w:eastAsia="Times New Roman" w:hAnsi="Times New Roman"/>
          <w:sz w:val="24"/>
          <w:szCs w:val="24"/>
        </w:rPr>
        <w:t xml:space="preserve">PostgreSQL also supports audit and reporting requirements. Audit logs may contain structured records of actions, actors, timestamps, and affected models. Reports may require filtering by academic period, permit status, payment status, verification method, or election. A relational database with appropriate indexes can support these queries more reliably than scattered spreadsheets or file-based records.</w:t>
      </w:r>
    </w:p>
    <w:p>
      <w:pPr>
        <w:spacing w:after="160" w:line="360"/>
        <w:jc w:val="both"/>
      </w:pPr>
      <w:r>
        <w:rPr>
          <w:rFonts w:ascii="Times New Roman" w:cs="Times New Roman" w:eastAsia="Times New Roman" w:hAnsi="Times New Roman"/>
          <w:sz w:val="24"/>
          <w:szCs w:val="24"/>
        </w:rPr>
        <w:t xml:space="preserve">The limitations of relational databases should still be acknowledged. A poorly designed schema can make future changes difficult. Missing indexes can slow queries. Overly complex relationships can make reporting harder. Data integrity depends on the correct use of constraints, validation, and application logic. PostgreSQL provides the tools, but the system design must apply them carefully.</w:t>
      </w:r>
    </w:p>
    <w:p>
      <w:pPr>
        <w:spacing w:after="160" w:line="360"/>
        <w:jc w:val="both"/>
      </w:pPr>
      <w:r>
        <w:rPr>
          <w:rFonts w:ascii="Times New Roman" w:cs="Times New Roman" w:eastAsia="Times New Roman" w:hAnsi="Times New Roman"/>
          <w:sz w:val="24"/>
          <w:szCs w:val="24"/>
        </w:rPr>
        <w:t xml:space="preserve">For the proposed system, PostgreSQL supports the need for consistency across permit, payment, identity, election, and audit workflows. Its role is especially important because the platform manages records that affect student services and governance decisions, rather than serving only public content.</w:t>
      </w:r>
    </w:p>
    <w:p>
      <w:pPr>
        <w:pStyle w:val="Heading3"/>
        <w:spacing w:after="160" w:before="180"/>
      </w:pPr>
      <w:r>
        <w:rPr>
          <w:rFonts w:ascii="Times New Roman" w:cs="Times New Roman" w:eastAsia="Times New Roman" w:hAnsi="Times New Roman"/>
          <w:b/>
          <w:bCs/>
          <w:sz w:val="25"/>
          <w:szCs w:val="25"/>
        </w:rPr>
        <w:t xml:space="preserve">2.3.5 NFC technology</w:t>
      </w:r>
    </w:p>
    <w:p>
      <w:pPr>
        <w:spacing w:after="160" w:line="360"/>
        <w:jc w:val="both"/>
      </w:pPr>
      <w:r>
        <w:rPr>
          <w:rFonts w:ascii="Times New Roman" w:cs="Times New Roman" w:eastAsia="Times New Roman" w:hAnsi="Times New Roman"/>
          <w:sz w:val="24"/>
          <w:szCs w:val="24"/>
        </w:rPr>
        <w:t xml:space="preserve">Near Field Communication (NFC) is a contactless communication technology that allows data exchange between compatible devices over a short distance. NFC is commonly used in access cards, contactless payments, identity cards, transport cards, and device pairing. In a student governance context, NFC can support identity-linked verification by allowing a registered card to be scanned and checked against backend records. [Reference to NFC standards or technical overview]</w:t>
      </w:r>
    </w:p>
    <w:p>
      <w:pPr>
        <w:spacing w:after="160" w:line="360"/>
        <w:jc w:val="both"/>
      </w:pPr>
      <w:r>
        <w:rPr>
          <w:rFonts w:ascii="Times New Roman" w:cs="Times New Roman" w:eastAsia="Times New Roman" w:hAnsi="Times New Roman"/>
          <w:sz w:val="24"/>
          <w:szCs w:val="24"/>
        </w:rPr>
        <w:t xml:space="preserve">An NFC system usually involves a reader and a tag or card. The reader may be a dedicated device or a compatible smartphone. The card or tag contains an identifier or data that can be read when placed near the reader. The short operating distance is useful because the interaction is usually intentional: the card must be close to the reader before data is exchanged.</w:t>
      </w:r>
    </w:p>
    <w:p>
      <w:pPr>
        <w:spacing w:after="160" w:line="360"/>
        <w:jc w:val="both"/>
      </w:pPr>
      <w:r>
        <w:rPr>
          <w:rFonts w:ascii="Times New Roman" w:cs="Times New Roman" w:eastAsia="Times New Roman" w:hAnsi="Times New Roman"/>
          <w:sz w:val="24"/>
          <w:szCs w:val="24"/>
        </w:rPr>
        <w:t xml:space="preserve">NFC cards can be used in different ways. Some systems store only an identifier on the card and keep all meaningful data on the server. Others store additional data on the card itself. For student permit verification, server-side lookup is usually safer and more maintainable because permit status can change after the card is issued. If the card stores outdated permit details, the verifier may receive incorrect information. A backend lookup allows the system to check the current permit record.</w:t>
      </w:r>
    </w:p>
    <w:p>
      <w:pPr>
        <w:spacing w:after="160" w:line="360"/>
        <w:jc w:val="both"/>
      </w:pPr>
      <w:r>
        <w:rPr>
          <w:rFonts w:ascii="Times New Roman" w:cs="Times New Roman" w:eastAsia="Times New Roman" w:hAnsi="Times New Roman"/>
          <w:sz w:val="24"/>
          <w:szCs w:val="24"/>
        </w:rPr>
        <w:t xml:space="preserve">The main benefit of NFC technology in this project is operational speed. Manual verification requires a person to search, type, compare, or inspect documents. NFC scanning can shorten the identification step. Once the card is scanned, the system can check whether the card is registered, whether it is active, which student it belongs to, and whether the student has a valid permit. This is especially useful during high-volume verification activities.</w:t>
      </w:r>
    </w:p>
    <w:p>
      <w:pPr>
        <w:spacing w:after="160" w:line="360"/>
        <w:jc w:val="both"/>
      </w:pPr>
      <w:r>
        <w:rPr>
          <w:rFonts w:ascii="Times New Roman" w:cs="Times New Roman" w:eastAsia="Times New Roman" w:hAnsi="Times New Roman"/>
          <w:sz w:val="24"/>
          <w:szCs w:val="24"/>
        </w:rPr>
        <w:t xml:space="preserve">NFC also supports cleaner audit records. A verification event can record that a card-based check occurred, which method was used, whether it succeeded, and when it happened. This provides better operational evidence than informal confirmation. It can also help administrators identify repeated failed verification attempts or card misuse patterns.</w:t>
      </w:r>
    </w:p>
    <w:p>
      <w:pPr>
        <w:spacing w:after="160" w:line="360"/>
        <w:jc w:val="both"/>
      </w:pPr>
      <w:r>
        <w:rPr>
          <w:rFonts w:ascii="Times New Roman" w:cs="Times New Roman" w:eastAsia="Times New Roman" w:hAnsi="Times New Roman"/>
          <w:sz w:val="24"/>
          <w:szCs w:val="24"/>
        </w:rPr>
        <w:t xml:space="preserve">Security must be considered carefully. NFC identifiers may be readable by compatible devices, and cards can be lost or misused. Depending on card type and configuration, some identifiers may be easier to clone than others. For this reason, an NFC verification system should not treat the card identifier alone as proof of authorization. It should combine the scan with backend checks, card lifecycle management, student status, permit status, and audit logging. [Reference to NFC security research]</w:t>
      </w:r>
    </w:p>
    <w:p>
      <w:pPr>
        <w:spacing w:after="160" w:line="360"/>
        <w:jc w:val="both"/>
      </w:pPr>
      <w:r>
        <w:rPr>
          <w:rFonts w:ascii="Times New Roman" w:cs="Times New Roman" w:eastAsia="Times New Roman" w:hAnsi="Times New Roman"/>
          <w:sz w:val="24"/>
          <w:szCs w:val="24"/>
        </w:rPr>
        <w:t xml:space="preserve">Privacy is another concern. If the raw identifier of a card is stored or displayed, it may expose sensitive operational data. The system should minimize exposure of raw identifiers and avoid displaying them to users who do not need them. Hashing or other protective approaches may be used so that the system can compare identifiers without storing them in plain form. This principle will be considered further in the system design chapter.</w:t>
      </w:r>
    </w:p>
    <w:p>
      <w:pPr>
        <w:spacing w:after="160" w:line="360"/>
        <w:jc w:val="both"/>
      </w:pPr>
      <w:r>
        <w:rPr>
          <w:rFonts w:ascii="Times New Roman" w:cs="Times New Roman" w:eastAsia="Times New Roman" w:hAnsi="Times New Roman"/>
          <w:sz w:val="24"/>
          <w:szCs w:val="24"/>
        </w:rPr>
        <w:t xml:space="preserve">NFC has device limitations. Android devices often provide broader NFC support than some other mobile environments, but support still depends on hardware and operating system behavior. iOS and Android may differ in what they allow applications to read, write, or process in the background. A campus verification workflow must therefore include fallback methods. Student number and permit code verification can support situations where an NFC device is unavailable or the card cannot be read.</w:t>
      </w:r>
    </w:p>
    <w:p>
      <w:pPr>
        <w:spacing w:after="160" w:line="360"/>
        <w:jc w:val="both"/>
      </w:pPr>
      <w:r>
        <w:rPr>
          <w:rFonts w:ascii="Times New Roman" w:cs="Times New Roman" w:eastAsia="Times New Roman" w:hAnsi="Times New Roman"/>
          <w:sz w:val="24"/>
          <w:szCs w:val="24"/>
        </w:rPr>
        <w:t xml:space="preserve">NFC is therefore valuable but not sufficient on its own. In the proposed system, it is one part of a broader verification workflow. Its effectiveness depends on backend design, card management, device compatibility, user training, and operational policy.</w:t>
      </w:r>
    </w:p>
    <w:p>
      <w:pPr>
        <w:pStyle w:val="Heading3"/>
        <w:spacing w:after="160" w:before="180"/>
      </w:pPr>
      <w:r>
        <w:rPr>
          <w:rFonts w:ascii="Times New Roman" w:cs="Times New Roman" w:eastAsia="Times New Roman" w:hAnsi="Times New Roman"/>
          <w:b/>
          <w:bCs/>
          <w:sz w:val="25"/>
          <w:szCs w:val="25"/>
        </w:rPr>
        <w:t xml:space="preserve">2.3.6 Paystack payment gateway</w:t>
      </w:r>
    </w:p>
    <w:p>
      <w:pPr>
        <w:spacing w:after="160" w:line="360"/>
        <w:jc w:val="both"/>
      </w:pPr>
      <w:r>
        <w:rPr>
          <w:rFonts w:ascii="Times New Roman" w:cs="Times New Roman" w:eastAsia="Times New Roman" w:hAnsi="Times New Roman"/>
          <w:sz w:val="24"/>
          <w:szCs w:val="24"/>
        </w:rPr>
        <w:t xml:space="preserve">Digital payment gateways allow systems to initiate, process, and verify online payments. Paystack is a payment gateway commonly used for card, bank, transfer, and other supported payment channels in applicable markets. In an institutional workflow, a payment gateway can help connect student payments to system records, provided that the application verifies payment status through trusted server-side mechanisms. [Reference to Paystack official documentation]</w:t>
      </w:r>
    </w:p>
    <w:p>
      <w:pPr>
        <w:spacing w:after="160" w:line="360"/>
        <w:jc w:val="both"/>
      </w:pPr>
      <w:r>
        <w:rPr>
          <w:rFonts w:ascii="Times New Roman" w:cs="Times New Roman" w:eastAsia="Times New Roman" w:hAnsi="Times New Roman"/>
          <w:sz w:val="24"/>
          <w:szCs w:val="24"/>
        </w:rPr>
        <w:t xml:space="preserve">The proposed system uses payment integration for self-service permit issuance. A student may initiate a permit request, proceed to payment, and wait for the system to verify whether the transaction was successful. This is more structured than relying only on physical receipts or screenshots because the system can connect the payment reference to the permit request.</w:t>
      </w:r>
    </w:p>
    <w:p>
      <w:pPr>
        <w:spacing w:after="160" w:line="360"/>
        <w:jc w:val="both"/>
      </w:pPr>
      <w:r>
        <w:rPr>
          <w:rFonts w:ascii="Times New Roman" w:cs="Times New Roman" w:eastAsia="Times New Roman" w:hAnsi="Times New Roman"/>
          <w:sz w:val="24"/>
          <w:szCs w:val="24"/>
        </w:rPr>
        <w:t xml:space="preserve">Payment callbacks and webhooks are important in gateway integration. A callback may occur when a user is redirected back to the application after payment. A webhook is a server-to-server notification sent by the payment provider when a transaction event occurs. Both can help update the application's records, but neither should be trusted blindly. The application should verify transaction status with the payment provider before completing a sensitive workflow such as permit issuance. [Reference to payment gateway verification documentation]</w:t>
      </w:r>
    </w:p>
    <w:p>
      <w:pPr>
        <w:spacing w:after="160" w:line="360"/>
        <w:jc w:val="both"/>
      </w:pPr>
      <w:r>
        <w:rPr>
          <w:rFonts w:ascii="Times New Roman" w:cs="Times New Roman" w:eastAsia="Times New Roman" w:hAnsi="Times New Roman"/>
          <w:sz w:val="24"/>
          <w:szCs w:val="24"/>
        </w:rPr>
        <w:t xml:space="preserve">Transaction integrity is essential. A student should not receive a permit simply because a browser was redirected to a success page. Network interruptions, abandoned payments, duplicate callbacks, delayed webhooks, or failed transactions may occur. The system needs idempotent processing, meaning repeated verification attempts should not create duplicate permits or inconsistent payment records. This issue is especially important in permit workflows because duplicate active permits can undermine verification.</w:t>
      </w:r>
    </w:p>
    <w:p>
      <w:pPr>
        <w:spacing w:after="160" w:line="360"/>
        <w:jc w:val="both"/>
      </w:pPr>
      <w:r>
        <w:rPr>
          <w:rFonts w:ascii="Times New Roman" w:cs="Times New Roman" w:eastAsia="Times New Roman" w:hAnsi="Times New Roman"/>
          <w:sz w:val="24"/>
          <w:szCs w:val="24"/>
        </w:rPr>
        <w:t xml:space="preserve">Payment integration also has limitations. External gateways depend on network availability, provider uptime, correct credentials, webhook configuration, and transaction fees. Some students may prefer cash or bank transfer processes outside the system. Administrative recovery workflows are therefore useful because they allow authorized users to review and resolve cases where payment and permit records do not align.</w:t>
      </w:r>
    </w:p>
    <w:p>
      <w:pPr>
        <w:spacing w:after="160" w:line="360"/>
        <w:jc w:val="both"/>
      </w:pPr>
      <w:r>
        <w:rPr>
          <w:rFonts w:ascii="Times New Roman" w:cs="Times New Roman" w:eastAsia="Times New Roman" w:hAnsi="Times New Roman"/>
          <w:sz w:val="24"/>
          <w:szCs w:val="24"/>
        </w:rPr>
        <w:t xml:space="preserve">For the proposed system, Paystack supports the self-service permit issuance workflow by making payment traceability stronger. Its value comes from connecting verified payment status to permit request processing and audit records, not merely from accepting payment.</w:t>
      </w:r>
    </w:p>
    <w:p>
      <w:pPr>
        <w:pStyle w:val="Heading3"/>
        <w:spacing w:after="160" w:before="180"/>
      </w:pPr>
      <w:r>
        <w:rPr>
          <w:rFonts w:ascii="Times New Roman" w:cs="Times New Roman" w:eastAsia="Times New Roman" w:hAnsi="Times New Roman"/>
          <w:b/>
          <w:bCs/>
          <w:sz w:val="25"/>
          <w:szCs w:val="25"/>
        </w:rPr>
        <w:t xml:space="preserve">2.3.7 Queue and cache systems</w:t>
      </w:r>
    </w:p>
    <w:p>
      <w:pPr>
        <w:spacing w:after="160" w:line="360"/>
        <w:jc w:val="both"/>
      </w:pPr>
      <w:r>
        <w:rPr>
          <w:rFonts w:ascii="Times New Roman" w:cs="Times New Roman" w:eastAsia="Times New Roman" w:hAnsi="Times New Roman"/>
          <w:sz w:val="24"/>
          <w:szCs w:val="24"/>
        </w:rPr>
        <w:t xml:space="preserve">Queue systems allow applications to process selected tasks in the background rather than during the main user request. A queue worker retrieves jobs from a queue and executes them separately. This is useful for tasks such as sending notifications, processing media, generating reports, or handling work that may take longer than a typical web request should allow. [Reference to queue processing literature or framework documentation]</w:t>
      </w:r>
    </w:p>
    <w:p>
      <w:pPr>
        <w:spacing w:after="160" w:line="360"/>
        <w:jc w:val="both"/>
      </w:pPr>
      <w:r>
        <w:rPr>
          <w:rFonts w:ascii="Times New Roman" w:cs="Times New Roman" w:eastAsia="Times New Roman" w:hAnsi="Times New Roman"/>
          <w:sz w:val="24"/>
          <w:szCs w:val="24"/>
        </w:rPr>
        <w:t xml:space="preserve">Caching stores frequently used data so it can be retrieved faster without repeating expensive operations. In web applications, caching may be used for configuration values, dashboard summaries, public content, lookup lists, or computed counts. A cache can improve response time and reduce database load when used carefully. [Reference to caching strategies]</w:t>
      </w:r>
    </w:p>
    <w:p>
      <w:pPr>
        <w:spacing w:after="160" w:line="360"/>
        <w:jc w:val="both"/>
      </w:pPr>
      <w:r>
        <w:rPr>
          <w:rFonts w:ascii="Times New Roman" w:cs="Times New Roman" w:eastAsia="Times New Roman" w:hAnsi="Times New Roman"/>
          <w:sz w:val="24"/>
          <w:szCs w:val="24"/>
        </w:rPr>
        <w:t xml:space="preserve">In the proposed student governance platform, queues and caches support performance and maintainability. Notifications related to account activation or permit workflows may be handled through queues. Dashboard summaries and public content can benefit from caching, especially where the same data is requested repeatedly. Reports may also use cached aggregates where real-time precision is not required for every view.</w:t>
      </w:r>
    </w:p>
    <w:p>
      <w:pPr>
        <w:spacing w:after="160" w:line="360"/>
        <w:jc w:val="both"/>
      </w:pPr>
      <w:r>
        <w:rPr>
          <w:rFonts w:ascii="Times New Roman" w:cs="Times New Roman" w:eastAsia="Times New Roman" w:hAnsi="Times New Roman"/>
          <w:sz w:val="24"/>
          <w:szCs w:val="24"/>
        </w:rPr>
        <w:t xml:space="preserve">Queue systems improve user experience by avoiding long waits. For example, a user should not have to wait for every notification or background process before the interface responds. The application can store the main record first and allow a worker to handle supporting tasks afterward. This separation is useful in a multi-module system where many actions may trigger side effects.</w:t>
      </w:r>
    </w:p>
    <w:p>
      <w:pPr>
        <w:spacing w:after="160" w:line="360"/>
        <w:jc w:val="both"/>
      </w:pPr>
      <w:r>
        <w:rPr>
          <w:rFonts w:ascii="Times New Roman" w:cs="Times New Roman" w:eastAsia="Times New Roman" w:hAnsi="Times New Roman"/>
          <w:sz w:val="24"/>
          <w:szCs w:val="24"/>
        </w:rPr>
        <w:t xml:space="preserve">Caching requires caution. Cached data can become stale if it is not invalidated correctly. In a permit or election system, stale data can cause confusion if a user sees outdated status information. Therefore, caching should be applied to data where the freshness requirements are understood. Sensitive decisions such as payment verification, vote eligibility, and permit validity should rely on current authoritative records unless the design explicitly accounts for cache invalidation.</w:t>
      </w:r>
    </w:p>
    <w:p>
      <w:pPr>
        <w:spacing w:after="160" w:line="360"/>
        <w:jc w:val="both"/>
      </w:pPr>
      <w:r>
        <w:rPr>
          <w:rFonts w:ascii="Times New Roman" w:cs="Times New Roman" w:eastAsia="Times New Roman" w:hAnsi="Times New Roman"/>
          <w:sz w:val="24"/>
          <w:szCs w:val="24"/>
        </w:rPr>
        <w:t xml:space="preserve">Queue systems also require operational support. A queue worker must be running in production, failed jobs must be monitored, and retries must be handled carefully. If the queue stops, background tasks may accumulate. This is a deployment consideration that will be discussed later in the report.</w:t>
      </w:r>
    </w:p>
    <w:p>
      <w:pPr>
        <w:spacing w:after="160" w:line="360"/>
        <w:jc w:val="both"/>
      </w:pPr>
      <w:r>
        <w:rPr>
          <w:rFonts w:ascii="Times New Roman" w:cs="Times New Roman" w:eastAsia="Times New Roman" w:hAnsi="Times New Roman"/>
          <w:sz w:val="24"/>
          <w:szCs w:val="24"/>
        </w:rPr>
        <w:t xml:space="preserve">For this project, queues and caches are supporting technologies. They do not define the main governance workflows, but they help the system remain responsive and maintainable as the number of modules increases.</w:t>
      </w:r>
    </w:p>
    <w:p>
      <w:pPr>
        <w:pStyle w:val="Heading3"/>
        <w:spacing w:after="160" w:before="180"/>
      </w:pPr>
      <w:r>
        <w:rPr>
          <w:rFonts w:ascii="Times New Roman" w:cs="Times New Roman" w:eastAsia="Times New Roman" w:hAnsi="Times New Roman"/>
          <w:b/>
          <w:bCs/>
          <w:sz w:val="25"/>
          <w:szCs w:val="25"/>
        </w:rPr>
        <w:t xml:space="preserve">2.3.8 API authentication using Sanctum</w:t>
      </w:r>
    </w:p>
    <w:p>
      <w:pPr>
        <w:spacing w:after="160" w:line="360"/>
        <w:jc w:val="both"/>
      </w:pPr>
      <w:r>
        <w:rPr>
          <w:rFonts w:ascii="Times New Roman" w:cs="Times New Roman" w:eastAsia="Times New Roman" w:hAnsi="Times New Roman"/>
          <w:sz w:val="24"/>
          <w:szCs w:val="24"/>
        </w:rPr>
        <w:t xml:space="preserve">API authentication is the process of verifying the identity of a client or user making API requests. In mobile applications, token-based authentication is commonly used because mobile clients do not rely on browser sessions in the same way as web dashboards. Laravel Sanctum provides mechanisms for issuing and validating API tokens in Laravel applications. [Reference to Laravel Sanctum documentation]</w:t>
      </w:r>
    </w:p>
    <w:p>
      <w:pPr>
        <w:spacing w:after="160" w:line="360"/>
        <w:jc w:val="both"/>
      </w:pPr>
      <w:r>
        <w:rPr>
          <w:rFonts w:ascii="Times New Roman" w:cs="Times New Roman" w:eastAsia="Times New Roman" w:hAnsi="Times New Roman"/>
          <w:sz w:val="24"/>
          <w:szCs w:val="24"/>
        </w:rPr>
        <w:t xml:space="preserve">Sanctum is relevant to the proposed system because the mobile application requires authenticated access to student and staff operations. A student should be able to view personal permit information or submit permitted actions only after authentication. Staff or executives using mobile operational features should also be identified before accessing verification or management endpoints.</w:t>
      </w:r>
    </w:p>
    <w:p>
      <w:pPr>
        <w:spacing w:after="160" w:line="360"/>
        <w:jc w:val="both"/>
      </w:pPr>
      <w:r>
        <w:rPr>
          <w:rFonts w:ascii="Times New Roman" w:cs="Times New Roman" w:eastAsia="Times New Roman" w:hAnsi="Times New Roman"/>
          <w:sz w:val="24"/>
          <w:szCs w:val="24"/>
        </w:rPr>
        <w:t xml:space="preserve">Token authentication allows the mobile application to include a bearer token with API requests. The backend checks the token, identifies the user, and applies authorization rules. This approach separates authentication from the mobile interface. The mobile application stores and sends the token, while the backend determines what the authenticated user can do.</w:t>
      </w:r>
    </w:p>
    <w:p>
      <w:pPr>
        <w:spacing w:after="160" w:line="360"/>
        <w:jc w:val="both"/>
      </w:pPr>
      <w:r>
        <w:rPr>
          <w:rFonts w:ascii="Times New Roman" w:cs="Times New Roman" w:eastAsia="Times New Roman" w:hAnsi="Times New Roman"/>
          <w:sz w:val="24"/>
          <w:szCs w:val="24"/>
        </w:rPr>
        <w:t xml:space="preserve">API authentication must be combined with authorization. A valid token confirms that a user is authenticated, but it does not automatically grant access to every endpoint. The backend must still check roles, permissions, ownership, and workflow rules. For example, a student token should not allow access to another student's permit records, and a staff token should not automatically allow role management unless the staff user has that permission.</w:t>
      </w:r>
    </w:p>
    <w:p>
      <w:pPr>
        <w:spacing w:after="160" w:line="360"/>
        <w:jc w:val="both"/>
      </w:pPr>
      <w:r>
        <w:rPr>
          <w:rFonts w:ascii="Times New Roman" w:cs="Times New Roman" w:eastAsia="Times New Roman" w:hAnsi="Times New Roman"/>
          <w:sz w:val="24"/>
          <w:szCs w:val="24"/>
        </w:rPr>
        <w:t xml:space="preserve">Security considerations include token storage, token expiry or revocation, HTTPS usage, rate limiting, and protection against leaking tokens through logs or error messages. A mobile application should store tokens securely, and the backend should provide a way to revoke tokens when needed. Sensitive API endpoints should also validate input carefully.</w:t>
      </w:r>
    </w:p>
    <w:p>
      <w:pPr>
        <w:spacing w:after="160" w:line="360"/>
        <w:jc w:val="both"/>
      </w:pPr>
      <w:r>
        <w:rPr>
          <w:rFonts w:ascii="Times New Roman" w:cs="Times New Roman" w:eastAsia="Times New Roman" w:hAnsi="Times New Roman"/>
          <w:sz w:val="24"/>
          <w:szCs w:val="24"/>
        </w:rPr>
        <w:t xml:space="preserve">For the proposed system, Sanctum supports mobile API security by providing a token-based authentication layer that works with Laravel's authorization mechanisms. It allows the student governance platform to support mobile access without weakening the security boundaries needed for permit, payment, election, and verification workflows.</w:t>
      </w:r>
    </w:p>
    <w:p>
      <w:pPr>
        <w:pStyle w:val="Heading2"/>
        <w:spacing w:after="160" w:before="180"/>
      </w:pPr>
      <w:r>
        <w:rPr>
          <w:rFonts w:ascii="Times New Roman" w:cs="Times New Roman" w:eastAsia="Times New Roman" w:hAnsi="Times New Roman"/>
          <w:b/>
          <w:bCs/>
          <w:sz w:val="27"/>
          <w:szCs w:val="27"/>
        </w:rPr>
        <w:t xml:space="preserve">2.4 Review of Existing Systems</w:t>
      </w:r>
    </w:p>
    <w:p>
      <w:pPr>
        <w:spacing w:after="160" w:line="360"/>
        <w:jc w:val="both"/>
      </w:pPr>
      <w:r>
        <w:rPr>
          <w:rFonts w:ascii="Times New Roman" w:cs="Times New Roman" w:eastAsia="Times New Roman" w:hAnsi="Times New Roman"/>
          <w:sz w:val="24"/>
          <w:szCs w:val="24"/>
        </w:rPr>
        <w:t xml:space="preserve">Existing systems related to this project can be grouped into four categories: student permit systems, university election systems, student identity verification systems, and NFC attendance or verification systems. This review focuses on categories rather than unsupported claims about specific products. The aim is to understand common strengths and limitations and to identify where the proposed system adds value.</w:t>
      </w:r>
    </w:p>
    <w:p>
      <w:pPr>
        <w:pStyle w:val="Heading3"/>
        <w:spacing w:after="160" w:before="180"/>
      </w:pPr>
      <w:r>
        <w:rPr>
          <w:rFonts w:ascii="Times New Roman" w:cs="Times New Roman" w:eastAsia="Times New Roman" w:hAnsi="Times New Roman"/>
          <w:b/>
          <w:bCs/>
          <w:sz w:val="25"/>
          <w:szCs w:val="25"/>
        </w:rPr>
        <w:t xml:space="preserve">2.4.1 Existing student permit systems</w:t>
      </w:r>
    </w:p>
    <w:p>
      <w:pPr>
        <w:spacing w:after="160" w:line="360"/>
        <w:jc w:val="both"/>
      </w:pPr>
      <w:r>
        <w:rPr>
          <w:rFonts w:ascii="Times New Roman" w:cs="Times New Roman" w:eastAsia="Times New Roman" w:hAnsi="Times New Roman"/>
          <w:sz w:val="24"/>
          <w:szCs w:val="24"/>
        </w:rPr>
        <w:t xml:space="preserve">Student permit systems are used to manage permissions, clearances, examination access, event access, or other institutional approvals. In some institutions, these systems are manual. Students may complete a form, pay a fee, receive a paper permit, and present it during verification. In other institutions, permits may be recorded in spreadsheets or basic administrative software.</w:t>
      </w:r>
    </w:p>
    <w:p>
      <w:pPr>
        <w:spacing w:after="160" w:line="360"/>
        <w:jc w:val="both"/>
      </w:pPr>
      <w:r>
        <w:rPr>
          <w:rFonts w:ascii="Times New Roman" w:cs="Times New Roman" w:eastAsia="Times New Roman" w:hAnsi="Times New Roman"/>
          <w:sz w:val="24"/>
          <w:szCs w:val="24"/>
        </w:rPr>
        <w:t xml:space="preserve">Manual permit systems have a few practical strengths. They are easy to understand, require limited technical infrastructure, and can be used even when internet access is poor. Staff who are already familiar with paper records may find them simple to operate. For small groups, a manual permit register may be adequate.</w:t>
      </w:r>
    </w:p>
    <w:p>
      <w:pPr>
        <w:spacing w:after="160" w:line="360"/>
        <w:jc w:val="both"/>
      </w:pPr>
      <w:r>
        <w:rPr>
          <w:rFonts w:ascii="Times New Roman" w:cs="Times New Roman" w:eastAsia="Times New Roman" w:hAnsi="Times New Roman"/>
          <w:sz w:val="24"/>
          <w:szCs w:val="24"/>
        </w:rPr>
        <w:t xml:space="preserve">The limitations become clearer as volume and complexity increase. Paper permits can be misplaced, damaged, duplicated, or altered. Manual registers can contain errors, and searching them during verification takes time. Payment confirmation may be separated from permit issuance, making it difficult to confirm whether a student has paid. Reporting is also difficult because totals must be calculated manually or transferred into spreadsheets.</w:t>
      </w:r>
    </w:p>
    <w:p>
      <w:pPr>
        <w:spacing w:after="160" w:line="360"/>
        <w:jc w:val="both"/>
      </w:pPr>
      <w:r>
        <w:rPr>
          <w:rFonts w:ascii="Times New Roman" w:cs="Times New Roman" w:eastAsia="Times New Roman" w:hAnsi="Times New Roman"/>
          <w:sz w:val="24"/>
          <w:szCs w:val="24"/>
        </w:rPr>
        <w:t xml:space="preserve">Spreadsheet-based permit systems improve record keeping compared with paper alone, but they remain limited. They may allow sorting, filtering, and basic summaries, yet they often lack controlled access, audit logs, automatic validation, payment verification, and real-time mobile access. A spreadsheet may show that a permit exists, but it may not enforce duplicate prevention or reliably record who changed the record.</w:t>
      </w:r>
    </w:p>
    <w:p>
      <w:pPr>
        <w:spacing w:after="160" w:line="360"/>
        <w:jc w:val="both"/>
      </w:pPr>
      <w:r>
        <w:rPr>
          <w:rFonts w:ascii="Times New Roman" w:cs="Times New Roman" w:eastAsia="Times New Roman" w:hAnsi="Times New Roman"/>
          <w:sz w:val="24"/>
          <w:szCs w:val="24"/>
        </w:rPr>
        <w:t xml:space="preserve">Some digital permit systems focus mainly on issuing permits but do not integrate identity verification, NFC card management, payment verification, election workflows, public communication, and reporting. This narrow focus can solve one administrative problem while leaving related workflows fragmented. A student may still need to use a different channel for payment, another for announcements, and another for elections.</w:t>
      </w:r>
    </w:p>
    <w:p>
      <w:pPr>
        <w:spacing w:after="160" w:line="360"/>
        <w:jc w:val="both"/>
      </w:pPr>
      <w:r>
        <w:rPr>
          <w:rFonts w:ascii="Times New Roman" w:cs="Times New Roman" w:eastAsia="Times New Roman" w:hAnsi="Times New Roman"/>
          <w:sz w:val="24"/>
          <w:szCs w:val="24"/>
        </w:rPr>
        <w:t xml:space="preserve">The proposed system differs by treating permit management as part of a wider student governance platform. Permit issuance is connected to students, academic periods, payment verification, NFC cards, verification logs, audit logs, reports, public requests, and mobile access. This integrated approach directly addresses the fragmentation identified in Chapter One.</w:t>
      </w:r>
    </w:p>
    <w:p>
      <w:pPr>
        <w:pStyle w:val="Heading3"/>
        <w:spacing w:after="160" w:before="180"/>
      </w:pPr>
      <w:r>
        <w:rPr>
          <w:rFonts w:ascii="Times New Roman" w:cs="Times New Roman" w:eastAsia="Times New Roman" w:hAnsi="Times New Roman"/>
          <w:b/>
          <w:bCs/>
          <w:sz w:val="25"/>
          <w:szCs w:val="25"/>
        </w:rPr>
        <w:t xml:space="preserve">2.4.2 Existing university election systems</w:t>
      </w:r>
    </w:p>
    <w:p>
      <w:pPr>
        <w:spacing w:after="160" w:line="360"/>
        <w:jc w:val="both"/>
      </w:pPr>
      <w:r>
        <w:rPr>
          <w:rFonts w:ascii="Times New Roman" w:cs="Times New Roman" w:eastAsia="Times New Roman" w:hAnsi="Times New Roman"/>
          <w:sz w:val="24"/>
          <w:szCs w:val="24"/>
        </w:rPr>
        <w:t xml:space="preserve">University election systems may range from manual ballot papers to online voting platforms. Manual voting has the advantage of being familiar and visible. Students can observe ballot boxes, candidate lists, and counting processes if the election is organized transparently. However, manual voting can be slow, labor-intensive, and difficult to audit after the process is complete.</w:t>
      </w:r>
    </w:p>
    <w:p>
      <w:pPr>
        <w:spacing w:after="160" w:line="360"/>
        <w:jc w:val="both"/>
      </w:pPr>
      <w:r>
        <w:rPr>
          <w:rFonts w:ascii="Times New Roman" w:cs="Times New Roman" w:eastAsia="Times New Roman" w:hAnsi="Times New Roman"/>
          <w:sz w:val="24"/>
          <w:szCs w:val="24"/>
        </w:rPr>
        <w:t xml:space="preserve">Digital election systems improve convenience by allowing voters to cast ballots through web or mobile interfaces. They can enforce eligibility rules, prevent duplicate voting, and calculate results more quickly than manual counting. They can also support candidate information, election schedules, and controlled result visibility.</w:t>
      </w:r>
    </w:p>
    <w:p>
      <w:pPr>
        <w:spacing w:after="160" w:line="360"/>
        <w:jc w:val="both"/>
      </w:pPr>
      <w:r>
        <w:rPr>
          <w:rFonts w:ascii="Times New Roman" w:cs="Times New Roman" w:eastAsia="Times New Roman" w:hAnsi="Times New Roman"/>
          <w:sz w:val="24"/>
          <w:szCs w:val="24"/>
        </w:rPr>
        <w:t xml:space="preserve">The main limitation of many standalone election systems is separation from the institution's student records. If the voting system does not connect to current student eligibility data, administrators may need to import voter lists manually. This creates the risk of outdated lists, duplicate records, or ineligible participation. Manual imports also reduce the benefit of digitization because election administrators still have to reconcile data from another source.</w:t>
      </w:r>
    </w:p>
    <w:p>
      <w:pPr>
        <w:spacing w:after="160" w:line="360"/>
        <w:jc w:val="both"/>
      </w:pPr>
      <w:r>
        <w:rPr>
          <w:rFonts w:ascii="Times New Roman" w:cs="Times New Roman" w:eastAsia="Times New Roman" w:hAnsi="Times New Roman"/>
          <w:sz w:val="24"/>
          <w:szCs w:val="24"/>
        </w:rPr>
        <w:t xml:space="preserve">Another limitation is weak integration with student governance workflows. An election platform may handle voting but not candidate approval, executive profiles, public communication, audit logging, permit-based eligibility, or reporting. If election information is published elsewhere, students may receive incomplete or inconsistent updates. If results are exported manually, the official record may be difficult to trace.</w:t>
      </w:r>
    </w:p>
    <w:p>
      <w:pPr>
        <w:spacing w:after="160" w:line="360"/>
        <w:jc w:val="both"/>
      </w:pPr>
      <w:r>
        <w:rPr>
          <w:rFonts w:ascii="Times New Roman" w:cs="Times New Roman" w:eastAsia="Times New Roman" w:hAnsi="Times New Roman"/>
          <w:sz w:val="24"/>
          <w:szCs w:val="24"/>
        </w:rPr>
        <w:t xml:space="preserve">Electronic voting also introduces trust concerns. Students must believe that the system enforces one vote per eligible voter and records votes correctly. Clear authentication, eligibility checks, immutable vote records where required, and result visibility rules are therefore important. Without these controls, digital voting may create new disputes even if it reduces manual counting.</w:t>
      </w:r>
    </w:p>
    <w:p>
      <w:pPr>
        <w:spacing w:after="160" w:line="360"/>
        <w:jc w:val="both"/>
      </w:pPr>
      <w:r>
        <w:rPr>
          <w:rFonts w:ascii="Times New Roman" w:cs="Times New Roman" w:eastAsia="Times New Roman" w:hAnsi="Times New Roman"/>
          <w:sz w:val="24"/>
          <w:szCs w:val="24"/>
        </w:rPr>
        <w:t xml:space="preserve">The proposed system includes election voting as one module in the student governance platform. It connects elections to authenticated student accounts, eligibility rules, candidate approval, and result management. It also separates election voting from informal polls, which is important because elections require stricter control.</w:t>
      </w:r>
    </w:p>
    <w:p>
      <w:pPr>
        <w:pStyle w:val="Heading3"/>
        <w:spacing w:after="160" w:before="180"/>
      </w:pPr>
      <w:r>
        <w:rPr>
          <w:rFonts w:ascii="Times New Roman" w:cs="Times New Roman" w:eastAsia="Times New Roman" w:hAnsi="Times New Roman"/>
          <w:b/>
          <w:bCs/>
          <w:sz w:val="25"/>
          <w:szCs w:val="25"/>
        </w:rPr>
        <w:t xml:space="preserve">2.4.3 Existing student identity verification systems</w:t>
      </w:r>
    </w:p>
    <w:p>
      <w:pPr>
        <w:spacing w:after="160" w:line="360"/>
        <w:jc w:val="both"/>
      </w:pPr>
      <w:r>
        <w:rPr>
          <w:rFonts w:ascii="Times New Roman" w:cs="Times New Roman" w:eastAsia="Times New Roman" w:hAnsi="Times New Roman"/>
          <w:sz w:val="24"/>
          <w:szCs w:val="24"/>
        </w:rPr>
        <w:t xml:space="preserve">Student identity verification systems are used to confirm that a person is a recognized student and, in some cases, that the student is eligible for a specific service. Existing approaches include student ID cards, printed lists, biometric devices, QR codes, barcode cards, login portals, and institutional student information systems.</w:t>
      </w:r>
    </w:p>
    <w:p>
      <w:pPr>
        <w:spacing w:after="160" w:line="360"/>
        <w:jc w:val="both"/>
      </w:pPr>
      <w:r>
        <w:rPr>
          <w:rFonts w:ascii="Times New Roman" w:cs="Times New Roman" w:eastAsia="Times New Roman" w:hAnsi="Times New Roman"/>
          <w:sz w:val="24"/>
          <w:szCs w:val="24"/>
        </w:rPr>
        <w:t xml:space="preserve">Physical student ID cards are simple and familiar. They allow visual identification and can be checked without network access. However, visual inspection can be weak if cards are outdated, damaged, forged, or used by another person. A card may show that someone was once a student, but it may not confirm current permit status, payment status, or eligibility for a specific activity.</w:t>
      </w:r>
    </w:p>
    <w:p>
      <w:pPr>
        <w:spacing w:after="160" w:line="360"/>
        <w:jc w:val="both"/>
      </w:pPr>
      <w:r>
        <w:rPr>
          <w:rFonts w:ascii="Times New Roman" w:cs="Times New Roman" w:eastAsia="Times New Roman" w:hAnsi="Times New Roman"/>
          <w:sz w:val="24"/>
          <w:szCs w:val="24"/>
        </w:rPr>
        <w:t xml:space="preserve">QR code and barcode systems can improve verification by allowing a code to be scanned and checked against a record. They are usually cheaper and more widely supported than NFC because most smartphones can scan QR codes using a camera. Their limitation is that printed or displayed codes can be copied easily if the backend does not enforce proper checks. As with NFC, the security depends on the backend verification process.</w:t>
      </w:r>
    </w:p>
    <w:p>
      <w:pPr>
        <w:spacing w:after="160" w:line="360"/>
        <w:jc w:val="both"/>
      </w:pPr>
      <w:r>
        <w:rPr>
          <w:rFonts w:ascii="Times New Roman" w:cs="Times New Roman" w:eastAsia="Times New Roman" w:hAnsi="Times New Roman"/>
          <w:sz w:val="24"/>
          <w:szCs w:val="24"/>
        </w:rPr>
        <w:t xml:space="preserve">Biometric verification systems can provide stronger identity assurance in some contexts, but they are more expensive and raise privacy, consent, and maintenance issues. They may also be unsuitable for a student governance project with limited resources and a need for broad accessibility. Biometric systems require careful policy and legal consideration, especially when storing or processing sensitive biometric data.</w:t>
      </w:r>
    </w:p>
    <w:p>
      <w:pPr>
        <w:spacing w:after="160" w:line="360"/>
        <w:jc w:val="both"/>
      </w:pPr>
      <w:r>
        <w:rPr>
          <w:rFonts w:ascii="Times New Roman" w:cs="Times New Roman" w:eastAsia="Times New Roman" w:hAnsi="Times New Roman"/>
          <w:sz w:val="24"/>
          <w:szCs w:val="24"/>
        </w:rPr>
        <w:t xml:space="preserve">Student information systems often contain authoritative student records, but they may not be designed for SRC permit verification, mobile election voting, NFC card management, or public communication. They are usually broad institutional systems focused on admissions, registration, academic records, and finance. Extending them for student governance may be difficult depending on access, integration rules, and institutional ownership.</w:t>
      </w:r>
    </w:p>
    <w:p>
      <w:pPr>
        <w:spacing w:after="160" w:line="360"/>
        <w:jc w:val="both"/>
      </w:pPr>
      <w:r>
        <w:rPr>
          <w:rFonts w:ascii="Times New Roman" w:cs="Times New Roman" w:eastAsia="Times New Roman" w:hAnsi="Times New Roman"/>
          <w:sz w:val="24"/>
          <w:szCs w:val="24"/>
        </w:rPr>
        <w:t xml:space="preserve">The proposed system focuses on student governance identity rather than replacing the university's official student information system. It links student records, accounts, permits, NFC cards, verification events, and election eligibility within the scope of SRC operations. This makes the system more focused and practical for the identified problem.</w:t>
      </w:r>
    </w:p>
    <w:p>
      <w:pPr>
        <w:pStyle w:val="Heading3"/>
        <w:spacing w:after="160" w:before="180"/>
      </w:pPr>
      <w:r>
        <w:rPr>
          <w:rFonts w:ascii="Times New Roman" w:cs="Times New Roman" w:eastAsia="Times New Roman" w:hAnsi="Times New Roman"/>
          <w:b/>
          <w:bCs/>
          <w:sz w:val="25"/>
          <w:szCs w:val="25"/>
        </w:rPr>
        <w:t xml:space="preserve">2.4.4 Existing NFC attendance and verification systems</w:t>
      </w:r>
    </w:p>
    <w:p>
      <w:pPr>
        <w:spacing w:after="160" w:line="360"/>
        <w:jc w:val="both"/>
      </w:pPr>
      <w:r>
        <w:rPr>
          <w:rFonts w:ascii="Times New Roman" w:cs="Times New Roman" w:eastAsia="Times New Roman" w:hAnsi="Times New Roman"/>
          <w:sz w:val="24"/>
          <w:szCs w:val="24"/>
        </w:rPr>
        <w:t xml:space="preserve">NFC attendance systems are commonly used to record presence in classes, meetings, events, or controlled access points. A person taps a card or device, and the system records the event. These systems show that NFC can reduce manual entry and speed up identification. [Reference to NFC attendance system research]</w:t>
      </w:r>
    </w:p>
    <w:p>
      <w:pPr>
        <w:spacing w:after="160" w:line="360"/>
        <w:jc w:val="both"/>
      </w:pPr>
      <w:r>
        <w:rPr>
          <w:rFonts w:ascii="Times New Roman" w:cs="Times New Roman" w:eastAsia="Times New Roman" w:hAnsi="Times New Roman"/>
          <w:sz w:val="24"/>
          <w:szCs w:val="24"/>
        </w:rPr>
        <w:t xml:space="preserve">The strength of NFC attendance systems is operational speed. They reduce the need to call names or manually sign registers. They can also produce attendance records that are easier to search and summarize. In educational settings, NFC can support lecturer attendance, student class attendance, library entry, or event participation.</w:t>
      </w:r>
    </w:p>
    <w:p>
      <w:pPr>
        <w:spacing w:after="160" w:line="360"/>
        <w:jc w:val="both"/>
      </w:pPr>
      <w:r>
        <w:rPr>
          <w:rFonts w:ascii="Times New Roman" w:cs="Times New Roman" w:eastAsia="Times New Roman" w:hAnsi="Times New Roman"/>
          <w:sz w:val="24"/>
          <w:szCs w:val="24"/>
        </w:rPr>
        <w:t xml:space="preserve">However, attendance systems are not the same as permit verification systems. Attendance usually records that a person was present at a time and place. Permit verification requires checking whether a student has valid authorization for a specific purpose. This may involve student status, permit status, academic period, card status, and sometimes payment status. A simple attendance scan may not include these additional checks.</w:t>
      </w:r>
    </w:p>
    <w:p>
      <w:pPr>
        <w:spacing w:after="160" w:line="360"/>
        <w:jc w:val="both"/>
      </w:pPr>
      <w:r>
        <w:rPr>
          <w:rFonts w:ascii="Times New Roman" w:cs="Times New Roman" w:eastAsia="Times New Roman" w:hAnsi="Times New Roman"/>
          <w:sz w:val="24"/>
          <w:szCs w:val="24"/>
        </w:rPr>
        <w:t xml:space="preserve">Some NFC systems also focus heavily on the card interaction and less on lifecycle management. In a governance environment, the system must handle card registration, card replacement, revocation, lost cards, linked students, and audit logs. Without lifecycle controls, a lost or outdated card can create verification problems.</w:t>
      </w:r>
    </w:p>
    <w:p>
      <w:pPr>
        <w:spacing w:after="160" w:line="360"/>
        <w:jc w:val="both"/>
      </w:pPr>
      <w:r>
        <w:rPr>
          <w:rFonts w:ascii="Times New Roman" w:cs="Times New Roman" w:eastAsia="Times New Roman" w:hAnsi="Times New Roman"/>
          <w:sz w:val="24"/>
          <w:szCs w:val="24"/>
        </w:rPr>
        <w:t xml:space="preserve">Another limitation is hardware dependence. NFC attendance systems may require dedicated readers or specific devices. This can increase cost and reduce flexibility. Mobile-assisted NFC verification can reduce the need for dedicated readers, but only where compatible mobile devices are available.</w:t>
      </w:r>
    </w:p>
    <w:p>
      <w:pPr>
        <w:spacing w:after="160" w:line="360"/>
        <w:jc w:val="both"/>
      </w:pPr>
      <w:r>
        <w:rPr>
          <w:rFonts w:ascii="Times New Roman" w:cs="Times New Roman" w:eastAsia="Times New Roman" w:hAnsi="Times New Roman"/>
          <w:sz w:val="24"/>
          <w:szCs w:val="24"/>
        </w:rPr>
        <w:t xml:space="preserve">The proposed system adapts the strength of NFC systems, namely fast contactless identification, and connects it to permit verification and student governance records. It does not treat NFC scanning as an isolated attendance event. Instead, it uses NFC as one input into a wider verification workflow.</w:t>
      </w:r>
    </w:p>
    <w:p>
      <w:pPr>
        <w:pStyle w:val="Heading2"/>
        <w:spacing w:after="160" w:before="180"/>
      </w:pPr>
      <w:r>
        <w:rPr>
          <w:rFonts w:ascii="Times New Roman" w:cs="Times New Roman" w:eastAsia="Times New Roman" w:hAnsi="Times New Roman"/>
          <w:b/>
          <w:bCs/>
          <w:sz w:val="27"/>
          <w:szCs w:val="27"/>
        </w:rPr>
        <w:t xml:space="preserve">2.5 Comparative Analysis of Existing Systems</w:t>
      </w:r>
    </w:p>
    <w:p>
      <w:pPr>
        <w:spacing w:after="160" w:line="360"/>
        <w:jc w:val="both"/>
      </w:pPr>
      <w:r>
        <w:rPr>
          <w:rFonts w:ascii="Times New Roman" w:cs="Times New Roman" w:eastAsia="Times New Roman" w:hAnsi="Times New Roman"/>
          <w:sz w:val="24"/>
          <w:szCs w:val="24"/>
        </w:rPr>
        <w:t xml:space="preserve">The reviewed systems show that many solutions address parts of the problem, but fewer address the combined needs of permit management, NFC verification, payment verification, mobile access, election voting, public communication, audit logging, and reporting. Table 2.1 compares typical existing system categories with the proposed system.</w:t>
      </w:r>
    </w:p>
    <w:p>
      <w:pPr>
        <w:spacing w:after="160" w:line="360"/>
        <w:jc w:val="both"/>
      </w:pPr>
      <w:r>
        <w:rPr>
          <w:rFonts w:ascii="Times New Roman" w:cs="Times New Roman" w:eastAsia="Times New Roman" w:hAnsi="Times New Roman"/>
          <w:sz w:val="24"/>
          <w:szCs w:val="24"/>
        </w:rPr>
        <w:t xml:space="preserve">Table 2.1: Comparative Analysis of Existing Systems and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Evaluation Criteria</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Manual or Spreadsheet Permit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Standalone University Election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Student Identity Verification Systems</w:t>
            </w:r>
          </w:p>
        </w:tc>
        <w:tc>
          <w:tcPr>
            <w:tcW w:type="dxa" w:w="1504"/>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NFC Attendance or Verification Systems</w:t>
            </w:r>
          </w:p>
        </w:tc>
        <w:tc>
          <w:tcPr>
            <w:tcW w:type="dxa" w:w="15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Proposed Student Governance Platform</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supports basic recording or paper issuance, but duplicate prevention and status tracking are weak.</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Generally not focused on permits.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identify students but usually does not manage permit lifecycle.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check card presence but may not manage permit issuance.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permit issuance, revocation, status tracking, duplicate prevention, and verification.</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support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 unless integrated with attendance or access control.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use card-based identity, but not always NFC.</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 strength; supports contactless identification.</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NFC card verification as one method within a permit workflow.</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support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Limited or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support web or mobile voting depending on the system.</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Varies; some systems are desktop-centered.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use mobile readers or dedicated hardware.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mobile access for students and authorized staff through a mobile application and mobile API.</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Often manual or receipt-based.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related to payments.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integrate with finance systems but not permit-specific payment workflows.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related to payment.</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Links self-service permit requests to payment verification and recovery workflows.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voting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 supported.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 focus; may support ballots and results.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supported.</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not supported.</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election setup, candidate approval, eligibility checks, voting, and result visibility.</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weak or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provide election logs, depending on design.</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log authentication or access events.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log scan events.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Records sensitive actions across permits, payments, cards, verification, accounts, content, and elections.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publish election information only.</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absent.</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public access to announcements, events, documents, executives, election information, and self-service permits.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Reporting</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Manual summaries or spreadsheet formulas.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result reports only.</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Identity reports may be available.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Attendance or scan reports.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operational summaries across student governance workflows.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Usually informal or file-based access.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administrators may have roles.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Often tied to institutional user roles.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have limited operator roles.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role-based access control for students, staff, executives, and administrators.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mechanisms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Visual inspection and manual lookup.</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Voter authentication and eligibility checks.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ID card, login, QR code, barcode, or biometric checks.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scan-based checks.</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Combines NFC, permit code, student number, authenticated account, and backend status checks.</w:t>
            </w:r>
          </w:p>
        </w:tc>
      </w:tr>
      <w:tr>
        <w:trPr>
          <w:tblHeader w:val="false"/>
        </w:trPr>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Integration level</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Low; often disconnected from payment, election, and content workflows.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elections but often isolated from wider governance.</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identity but limited outside student records.</w:t>
            </w:r>
          </w:p>
        </w:tc>
        <w:tc>
          <w:tcPr>
            <w:tcW w:type="dxa" w:w="1504"/>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Medium for attendance or access events, limited for governance.</w:t>
            </w:r>
          </w:p>
        </w:tc>
        <w:tc>
          <w:tcPr>
            <w:tcW w:type="dxa" w:w="15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High within the project scope because permit, payment, verification, election, public communication, audit, and reporting workflows share a platform.</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comparison shows that the proposed system is not justified by one feature alone. Its contribution comes from integration. Manual permit systems may be simple, election systems may handle voting, identity systems may confirm student records, and NFC systems may speed up scans. The proposed platform combines these concerns around the needs of student governance at Knutsford University.</w:t>
      </w:r>
    </w:p>
    <w:p>
      <w:pPr>
        <w:pStyle w:val="Heading2"/>
        <w:spacing w:after="160" w:before="180"/>
      </w:pPr>
      <w:r>
        <w:rPr>
          <w:rFonts w:ascii="Times New Roman" w:cs="Times New Roman" w:eastAsia="Times New Roman" w:hAnsi="Times New Roman"/>
          <w:b/>
          <w:bCs/>
          <w:sz w:val="27"/>
          <w:szCs w:val="27"/>
        </w:rPr>
        <w:t xml:space="preserve">2.6 Gaps Identified in Existing Systems</w:t>
      </w:r>
    </w:p>
    <w:p>
      <w:pPr>
        <w:spacing w:after="160" w:line="360"/>
        <w:jc w:val="both"/>
      </w:pPr>
      <w:r>
        <w:rPr>
          <w:rFonts w:ascii="Times New Roman" w:cs="Times New Roman" w:eastAsia="Times New Roman" w:hAnsi="Times New Roman"/>
          <w:sz w:val="24"/>
          <w:szCs w:val="24"/>
        </w:rPr>
        <w:t xml:space="preserve">The first major gap is fragmentation. Existing approaches often solve one administrative problem while leaving related workflows disconnected. A permit system may not know whether payment was verified. An election system may not use current student eligibility data. A public communication channel may not connect to official executive or document records. This fragmentation creates repeated data entry, inconsistent records, and weak operational visibility.</w:t>
      </w:r>
    </w:p>
    <w:p>
      <w:pPr>
        <w:spacing w:after="160" w:line="360"/>
        <w:jc w:val="both"/>
      </w:pPr>
      <w:r>
        <w:rPr>
          <w:rFonts w:ascii="Times New Roman" w:cs="Times New Roman" w:eastAsia="Times New Roman" w:hAnsi="Times New Roman"/>
          <w:sz w:val="24"/>
          <w:szCs w:val="24"/>
        </w:rPr>
        <w:t xml:space="preserve">The second gap is weak auditability. Manual and spreadsheet-based systems may show final records but often fail to preserve a reliable history of sensitive actions. In student governance, auditability matters because permits, payments, elections, account activation, and verification events can lead to disputes. A system that cannot show who performed an action and when it occurred provides limited accountability.</w:t>
      </w:r>
    </w:p>
    <w:p>
      <w:pPr>
        <w:spacing w:after="160" w:line="360"/>
        <w:jc w:val="both"/>
      </w:pPr>
      <w:r>
        <w:rPr>
          <w:rFonts w:ascii="Times New Roman" w:cs="Times New Roman" w:eastAsia="Times New Roman" w:hAnsi="Times New Roman"/>
          <w:sz w:val="24"/>
          <w:szCs w:val="24"/>
        </w:rPr>
        <w:t xml:space="preserve">The third gap is poor mobile support. Many institutional workflows still assume that users will access services through offices, desktop computers, or paper forms. This does not match the way many students interact with information. Mobile support is especially relevant for student permit requests, election voting, announcement access, and field verification by staff.</w:t>
      </w:r>
    </w:p>
    <w:p>
      <w:pPr>
        <w:spacing w:after="160" w:line="360"/>
        <w:jc w:val="both"/>
      </w:pPr>
      <w:r>
        <w:rPr>
          <w:rFonts w:ascii="Times New Roman" w:cs="Times New Roman" w:eastAsia="Times New Roman" w:hAnsi="Times New Roman"/>
          <w:sz w:val="24"/>
          <w:szCs w:val="24"/>
        </w:rPr>
        <w:t xml:space="preserve">The fourth gap is limited NFC integration. NFC systems are often used for attendance or access control, but fewer systems connect NFC directly to student permit verification, permit lifecycle status, and audit logging. A scan is useful only if it connects to current backend records. Without that connection, NFC becomes a faster way to record an event but not necessarily a reliable way to verify permit validity.</w:t>
      </w:r>
    </w:p>
    <w:p>
      <w:pPr>
        <w:spacing w:after="160" w:line="360"/>
        <w:jc w:val="both"/>
      </w:pPr>
      <w:r>
        <w:rPr>
          <w:rFonts w:ascii="Times New Roman" w:cs="Times New Roman" w:eastAsia="Times New Roman" w:hAnsi="Times New Roman"/>
          <w:sz w:val="24"/>
          <w:szCs w:val="24"/>
        </w:rPr>
        <w:t xml:space="preserve">The fifth gap is weak payment-to-permit linkage. Permit workflows that rely on screenshots, manual receipts, or separate payment registers are vulnerable to delays and disputes. A self-service permit issuance workflow needs payment verification that is connected to the permit request. It also needs recovery handling for pending, failed, or partially completed transactions.</w:t>
      </w:r>
    </w:p>
    <w:p>
      <w:pPr>
        <w:spacing w:after="160" w:line="360"/>
        <w:jc w:val="both"/>
      </w:pPr>
      <w:r>
        <w:rPr>
          <w:rFonts w:ascii="Times New Roman" w:cs="Times New Roman" w:eastAsia="Times New Roman" w:hAnsi="Times New Roman"/>
          <w:sz w:val="24"/>
          <w:szCs w:val="24"/>
        </w:rPr>
        <w:t xml:space="preserve">The sixth gap is disconnected election management. Student election platforms may manage ballots, but they often exist separately from broader student governance records. This separation can complicate eligibility checks, candidate approval, result publication, and audit review. A governance platform should treat elections as part of student governance rather than as an isolated event.</w:t>
      </w:r>
    </w:p>
    <w:p>
      <w:pPr>
        <w:spacing w:after="160" w:line="360"/>
        <w:jc w:val="both"/>
      </w:pPr>
      <w:r>
        <w:rPr>
          <w:rFonts w:ascii="Times New Roman" w:cs="Times New Roman" w:eastAsia="Times New Roman" w:hAnsi="Times New Roman"/>
          <w:sz w:val="24"/>
          <w:szCs w:val="24"/>
        </w:rPr>
        <w:t xml:space="preserve">The seventh gap is limited reporting. Decision makers need summaries of permits issued, pending payments, verification outcomes, student records, election activity, and public content. Manual systems and narrow digital tools often require reports to be assembled from several sources. This slows decision making and reduces confidence in the data.</w:t>
      </w:r>
    </w:p>
    <w:p>
      <w:pPr>
        <w:spacing w:after="160" w:line="360"/>
        <w:jc w:val="both"/>
      </w:pPr>
      <w:r>
        <w:rPr>
          <w:rFonts w:ascii="Times New Roman" w:cs="Times New Roman" w:eastAsia="Times New Roman" w:hAnsi="Times New Roman"/>
          <w:sz w:val="24"/>
          <w:szCs w:val="24"/>
        </w:rPr>
        <w:t xml:space="preserve">The eighth gap is inconsistent access control. In manual or loosely managed systems, access may depend on who has a file, spreadsheet link, password, or device. This is not sufficient for sensitive workflows. A student governance platform requires structured role-based access control so that users perform only the actions assigned to their responsibilities.</w:t>
      </w:r>
    </w:p>
    <w:p>
      <w:pPr>
        <w:spacing w:after="160" w:line="360"/>
        <w:jc w:val="both"/>
      </w:pPr>
      <w:r>
        <w:rPr>
          <w:rFonts w:ascii="Times New Roman" w:cs="Times New Roman" w:eastAsia="Times New Roman" w:hAnsi="Times New Roman"/>
          <w:sz w:val="24"/>
          <w:szCs w:val="24"/>
        </w:rPr>
        <w:t xml:space="preserve">These gaps justify the proposed system. The project is not merely a permit database, an NFC scanner, or an election module. It is a centralized student governance platform that connects permit management, payment verification, NFC card verification, mobile access, public communication, election voting, audit logging, and reporting. This integrated approach responds to the operational problems identified in Chapter One and provides a foundation for the system analysis and design in Chapter Three.</w:t>
      </w:r>
    </w:p>
    <w:p>
      <w:pPr>
        <w:pStyle w:val="Heading2"/>
        <w:spacing w:after="160" w:before="180"/>
      </w:pPr>
      <w:r>
        <w:rPr>
          <w:rFonts w:ascii="Times New Roman" w:cs="Times New Roman" w:eastAsia="Times New Roman" w:hAnsi="Times New Roman"/>
          <w:b/>
          <w:bCs/>
          <w:sz w:val="27"/>
          <w:szCs w:val="27"/>
        </w:rPr>
        <w:t xml:space="preserve">2.7 Summary of Literature Review</w:t>
      </w:r>
    </w:p>
    <w:p>
      <w:pPr>
        <w:spacing w:after="160" w:line="360"/>
        <w:jc w:val="both"/>
      </w:pPr>
      <w:r>
        <w:rPr>
          <w:rFonts w:ascii="Times New Roman" w:cs="Times New Roman" w:eastAsia="Times New Roman" w:hAnsi="Times New Roman"/>
          <w:sz w:val="24"/>
          <w:szCs w:val="24"/>
        </w:rPr>
        <w:t xml:space="preserve">This chapter reviewed the theoretical and technological foundations of the proposed NFC-based student permit verification and governance management system. The theoretical review covered client-server architecture, role-based access control, mobile application architecture, REST API design, digital identity verification, contactless authentication, and electronic voting. These concepts explain why the proposed system requires a centralized backend, controlled access, mobile support, structured API communication, reliable identity checks, NFC-assisted verification, and carefully managed election workflows.</w:t>
      </w:r>
    </w:p>
    <w:p>
      <w:pPr>
        <w:spacing w:after="160" w:line="360"/>
        <w:jc w:val="both"/>
      </w:pPr>
      <w:r>
        <w:rPr>
          <w:rFonts w:ascii="Times New Roman" w:cs="Times New Roman" w:eastAsia="Times New Roman" w:hAnsi="Times New Roman"/>
          <w:sz w:val="24"/>
          <w:szCs w:val="24"/>
        </w:rPr>
        <w:t xml:space="preserve">The technological review examined Laravel, React and Inertia.js, Expo React Native, PostgreSQL, NFC technology, Paystack, queue and cache systems, and Sanctum authentication. Each technology was discussed in relation to the proposed system rather than as a generic tool summary. The review showed how the technologies support backend processing, dashboard interaction, mobile access, database integrity, contactless verification, payment verification, background processing, caching, and mobile API security.</w:t>
      </w:r>
    </w:p>
    <w:p>
      <w:pPr>
        <w:spacing w:after="160" w:line="360"/>
        <w:jc w:val="both"/>
      </w:pPr>
      <w:r>
        <w:rPr>
          <w:rFonts w:ascii="Times New Roman" w:cs="Times New Roman" w:eastAsia="Times New Roman" w:hAnsi="Times New Roman"/>
          <w:sz w:val="24"/>
          <w:szCs w:val="24"/>
        </w:rPr>
        <w:t xml:space="preserve">The review of existing systems showed that many available approaches address only part of the problem. Manual permit systems are familiar but weak in auditability and speed. Standalone election systems may support voting but remain disconnected from wider governance workflows. Student identity systems can confirm records but may not handle permit verification or SRC-specific processes. NFC attendance systems provide fast contactless identification but may not support permit lifecycle management, payment linkage, or governance reporting.</w:t>
      </w:r>
    </w:p>
    <w:p>
      <w:pPr>
        <w:spacing w:after="160" w:line="360"/>
        <w:jc w:val="both"/>
      </w:pPr>
      <w:r>
        <w:rPr>
          <w:rFonts w:ascii="Times New Roman" w:cs="Times New Roman" w:eastAsia="Times New Roman" w:hAnsi="Times New Roman"/>
          <w:sz w:val="24"/>
          <w:szCs w:val="24"/>
        </w:rPr>
        <w:t xml:space="preserve">The gaps identified in the reviewed systems include fragmentation, weak auditability, poor mobile support, limited NFC integration, weak payment-to-permit linkage, disconnected election management, limited reporting, and inconsistent access control. These gaps support the need for a centralized student governance platform for Knutsford University.</w:t>
      </w:r>
    </w:p>
    <w:p>
      <w:pPr>
        <w:spacing w:after="160" w:line="360"/>
        <w:jc w:val="both"/>
      </w:pPr>
      <w:r>
        <w:rPr>
          <w:rFonts w:ascii="Times New Roman" w:cs="Times New Roman" w:eastAsia="Times New Roman" w:hAnsi="Times New Roman"/>
          <w:sz w:val="24"/>
          <w:szCs w:val="24"/>
        </w:rPr>
        <w:t xml:space="preserve">Chapter Three will build on this review by analyzing the existing manual processes, defining the system requirements, and presenting the design of the proposed system. It will move from conceptual justification to system analysis and architecture, showing how the ideas reviewed in this chapter are translated into a practical design.</w:t>
      </w:r>
    </w:p>
    <w:p>
      <w:pPr>
        <w:pStyle w:val="Heading1"/>
        <w:pageBreakBefore/>
        <w:spacing w:after="160" w:before="240"/>
      </w:pPr>
      <w:r>
        <w:rPr>
          <w:rFonts w:ascii="Times New Roman" w:cs="Times New Roman" w:eastAsia="Times New Roman" w:hAnsi="Times New Roman"/>
          <w:b/>
          <w:bCs/>
          <w:sz w:val="30"/>
          <w:szCs w:val="30"/>
        </w:rPr>
        <w:t xml:space="preserve">CHAPTER THREE — SYSTEM ANALYSIS AND DESIGN</w:t>
      </w:r>
    </w:p>
    <w:p>
      <w:pPr>
        <w:pStyle w:val="Heading2"/>
        <w:spacing w:after="160" w:before="180"/>
      </w:pPr>
      <w:r>
        <w:rPr>
          <w:rFonts w:ascii="Times New Roman" w:cs="Times New Roman" w:eastAsia="Times New Roman" w:hAnsi="Times New Roman"/>
          <w:b/>
          <w:bCs/>
          <w:sz w:val="27"/>
          <w:szCs w:val="27"/>
        </w:rPr>
        <w:t xml:space="preserve">3.1 Introduction</w:t>
      </w:r>
    </w:p>
    <w:p>
      <w:pPr>
        <w:spacing w:after="160" w:line="360"/>
        <w:jc w:val="both"/>
      </w:pPr>
      <w:r>
        <w:rPr>
          <w:rFonts w:ascii="Times New Roman" w:cs="Times New Roman" w:eastAsia="Times New Roman" w:hAnsi="Times New Roman"/>
          <w:sz w:val="24"/>
          <w:szCs w:val="24"/>
        </w:rPr>
        <w:t xml:space="preserve">Chapter Two reviewed the concepts and technologies that support the development of an NFC-based student permit verification and governance management system. It examined client-server architecture, role-based access control, mobile application architecture, REST API design, digital identity verification, contactless authentication, electronic voting, payment integration, and related systems. The review showed that the proposed system should not be treated as a single-purpose permit database or an isolated NFC scanner. It requires a coordinated design that connects student records, permit workflows, payment verification, mobile access, election voting, public communication, audit logging, and reporting.</w:t>
      </w:r>
    </w:p>
    <w:p>
      <w:pPr>
        <w:spacing w:after="160" w:line="360"/>
        <w:jc w:val="both"/>
      </w:pPr>
      <w:r>
        <w:rPr>
          <w:rFonts w:ascii="Times New Roman" w:cs="Times New Roman" w:eastAsia="Times New Roman" w:hAnsi="Times New Roman"/>
          <w:sz w:val="24"/>
          <w:szCs w:val="24"/>
        </w:rPr>
        <w:t xml:space="preserve">This chapter presents the system analysis and design for the proposed system. It begins by analyzing the existing manual and fragmented workflows that affect student governance operations. It then defines the system request, functional requirements, non-functional requirements, user interface requirements, hardware requirements, and software requirements. The second major part of the chapter explains the proposed architecture, database design, workflow design, mobile API structure, security design, queue and cache strategy, user interface design, and validation plan.</w:t>
      </w:r>
    </w:p>
    <w:p>
      <w:pPr>
        <w:spacing w:after="160" w:line="360"/>
        <w:jc w:val="both"/>
      </w:pPr>
      <w:r>
        <w:rPr>
          <w:rFonts w:ascii="Times New Roman" w:cs="Times New Roman" w:eastAsia="Times New Roman" w:hAnsi="Times New Roman"/>
          <w:sz w:val="24"/>
          <w:szCs w:val="24"/>
        </w:rPr>
        <w:t xml:space="preserve">The purpose of system analysis is to understand the problem environment before proposing a technical solution. A system designed without careful analysis may digitize existing weaknesses instead of solving them. For example, a permit request form alone would not address payment verification, duplicate permit prevention, NFC card lifecycle management, or audit logging. Similarly, an election screen without eligibility checks would not provide adequate governance control. This chapter therefore explains why the system is designed as an integrated student governance platform rather than as a set of unrelated tools.</w:t>
      </w:r>
    </w:p>
    <w:p>
      <w:pPr>
        <w:spacing w:after="160" w:line="360"/>
        <w:jc w:val="both"/>
      </w:pPr>
      <w:r>
        <w:rPr>
          <w:rFonts w:ascii="Times New Roman" w:cs="Times New Roman" w:eastAsia="Times New Roman" w:hAnsi="Times New Roman"/>
          <w:sz w:val="24"/>
          <w:szCs w:val="24"/>
        </w:rPr>
        <w:t xml:space="preserve">System design translates the analysis into a structured technical plan. The design presented in this chapter uses a centralized Laravel backend, an operations dashboard, a public portal, a mobile application supported through a Sanctum-protected mobile API, PostgreSQL data storage, Paystack payment verification, NFC-based and non-NFC verification methods, audit logging, and queue/cache infrastructure. These design choices are based on the problems identified in Chapter One and the theoretical and technological review presented in Chapter Two.</w:t>
      </w:r>
    </w:p>
    <w:p>
      <w:pPr>
        <w:spacing w:after="160" w:line="360"/>
        <w:jc w:val="both"/>
      </w:pPr>
      <w:r>
        <w:rPr>
          <w:rFonts w:ascii="Times New Roman" w:cs="Times New Roman" w:eastAsia="Times New Roman" w:hAnsi="Times New Roman"/>
          <w:sz w:val="24"/>
          <w:szCs w:val="24"/>
        </w:rPr>
        <w:t xml:space="preserve">The chapter avoids implementation-level code discussion. Detailed code snippets, screenshots, test outputs, and deployment evidence will be presented in Chapter Four. The focus here is on system structure, design reasoning, workflows, security boundaries, and the relationship between the major modules.</w:t>
      </w:r>
    </w:p>
    <w:p>
      <w:pPr>
        <w:pStyle w:val="Heading2"/>
        <w:spacing w:after="160" w:before="180"/>
      </w:pPr>
      <w:r>
        <w:rPr>
          <w:rFonts w:ascii="Times New Roman" w:cs="Times New Roman" w:eastAsia="Times New Roman" w:hAnsi="Times New Roman"/>
          <w:b/>
          <w:bCs/>
          <w:sz w:val="27"/>
          <w:szCs w:val="27"/>
        </w:rPr>
        <w:t xml:space="preserve">3.2 Analysis of Existing System</w:t>
      </w:r>
    </w:p>
    <w:p>
      <w:pPr>
        <w:spacing w:after="160" w:line="360"/>
        <w:jc w:val="both"/>
      </w:pPr>
      <w:r>
        <w:rPr>
          <w:rFonts w:ascii="Times New Roman" w:cs="Times New Roman" w:eastAsia="Times New Roman" w:hAnsi="Times New Roman"/>
          <w:sz w:val="24"/>
          <w:szCs w:val="24"/>
        </w:rPr>
        <w:t xml:space="preserve">The existing system, as analyzed for this project, is a manual and fragmented student governance process. It depends on physical documents, informal communication channels, manual verification, separate payment evidence, and limited operational reporting. These processes may work in small or low-volume situations, but they become weak when student numbers, permit requests, payment records, elections, and verification activities increase.</w:t>
      </w:r>
    </w:p>
    <w:p>
      <w:pPr>
        <w:spacing w:after="160" w:line="360"/>
        <w:jc w:val="both"/>
      </w:pPr>
      <w:r>
        <w:rPr>
          <w:rFonts w:ascii="Times New Roman" w:cs="Times New Roman" w:eastAsia="Times New Roman" w:hAnsi="Times New Roman"/>
          <w:sz w:val="24"/>
          <w:szCs w:val="24"/>
        </w:rPr>
        <w:t xml:space="preserve">The main weakness of the existing approach is not the absence of effort by users. Staff and SRC executives may still perform their duties carefully. The problem is that the process does not provide a unified source of truth for student governance operations. Permit records, payment records, student identity details, election information, and public announcements may exist in different places. As a result, verification and reporting depend on manual reconciliation.</w:t>
      </w:r>
    </w:p>
    <w:p>
      <w:pPr>
        <w:pStyle w:val="Heading3"/>
        <w:spacing w:after="160" w:before="180"/>
      </w:pPr>
      <w:r>
        <w:rPr>
          <w:rFonts w:ascii="Times New Roman" w:cs="Times New Roman" w:eastAsia="Times New Roman" w:hAnsi="Times New Roman"/>
          <w:b/>
          <w:bCs/>
          <w:sz w:val="25"/>
          <w:szCs w:val="25"/>
        </w:rPr>
        <w:t xml:space="preserve">3.2.1 Existing manual processes</w:t>
      </w:r>
    </w:p>
    <w:p>
      <w:pPr>
        <w:pStyle w:val="Heading3"/>
        <w:spacing w:after="160" w:before="180"/>
      </w:pPr>
      <w:r>
        <w:rPr>
          <w:rFonts w:ascii="Times New Roman" w:cs="Times New Roman" w:eastAsia="Times New Roman" w:hAnsi="Times New Roman"/>
          <w:b/>
          <w:bCs/>
          <w:sz w:val="25"/>
          <w:szCs w:val="25"/>
        </w:rPr>
        <w:t xml:space="preserve">Manual permit issuance workflow</w:t>
      </w:r>
    </w:p>
    <w:p>
      <w:pPr>
        <w:spacing w:after="160" w:line="360"/>
        <w:jc w:val="both"/>
      </w:pPr>
      <w:r>
        <w:rPr>
          <w:rFonts w:ascii="Times New Roman" w:cs="Times New Roman" w:eastAsia="Times New Roman" w:hAnsi="Times New Roman"/>
          <w:sz w:val="24"/>
          <w:szCs w:val="24"/>
        </w:rPr>
        <w:t xml:space="preserve">In the manual permit issuance workflow, a student typically initiates a permit request by contacting an SRC officer, visiting an office, filling a paper form, or submitting details through an informal channel. The student may then be required to provide proof of payment or wait for an officer to confirm payment. Once the officer is satisfied, the permit may be written, printed, stamped, signed, or recorded in a register.</w:t>
      </w:r>
    </w:p>
    <w:p>
      <w:pPr>
        <w:spacing w:after="160" w:line="360"/>
        <w:jc w:val="both"/>
      </w:pPr>
      <w:r>
        <w:rPr>
          <w:rFonts w:ascii="Times New Roman" w:cs="Times New Roman" w:eastAsia="Times New Roman" w:hAnsi="Times New Roman"/>
          <w:sz w:val="24"/>
          <w:szCs w:val="24"/>
        </w:rPr>
        <w:t xml:space="preserve">This workflow is understandable because it reflects how many institutions begin administrative processes. It requires little technical infrastructure and can be handled by officers who are familiar with paper records. However, it creates several operational weaknesses. The first weakness is the separation between request, payment, and issuance. A student may submit a request in one place, pay through another channel, and receive a permit through a third process. If any part is delayed or incorrectly recorded, the permit status becomes unclear.</w:t>
      </w:r>
    </w:p>
    <w:p>
      <w:pPr>
        <w:spacing w:after="160" w:line="360"/>
        <w:jc w:val="both"/>
      </w:pPr>
      <w:r>
        <w:rPr>
          <w:rFonts w:ascii="Times New Roman" w:cs="Times New Roman" w:eastAsia="Times New Roman" w:hAnsi="Times New Roman"/>
          <w:sz w:val="24"/>
          <w:szCs w:val="24"/>
        </w:rPr>
        <w:t xml:space="preserve">The second weakness is duplicate prevention. In a manual workflow, preventing a student from receiving more than one active permit for the same academic period depends on careful checking. If registers are incomplete, if different officers issue permits at different times, or if previous permits are not easy to search, duplicate active permits may be issued. This weakens the integrity of the permit system.</w:t>
      </w:r>
    </w:p>
    <w:p>
      <w:pPr>
        <w:spacing w:after="160" w:line="360"/>
        <w:jc w:val="both"/>
      </w:pPr>
      <w:r>
        <w:rPr>
          <w:rFonts w:ascii="Times New Roman" w:cs="Times New Roman" w:eastAsia="Times New Roman" w:hAnsi="Times New Roman"/>
          <w:sz w:val="24"/>
          <w:szCs w:val="24"/>
        </w:rPr>
        <w:t xml:space="preserve">The third weakness is traceability. A manual permit may show that it was issued, but it may not reliably show who issued it, what payment record was used, whether the student had an active permit already, or whether the permit was later revoked. These details matter when students raise disputes or when executives need to review permit operations.</w:t>
      </w:r>
    </w:p>
    <w:p>
      <w:pPr>
        <w:spacing w:after="160" w:line="360"/>
        <w:jc w:val="both"/>
      </w:pPr>
      <w:r>
        <w:rPr>
          <w:rFonts w:ascii="Times New Roman" w:cs="Times New Roman" w:eastAsia="Times New Roman" w:hAnsi="Times New Roman"/>
          <w:sz w:val="24"/>
          <w:szCs w:val="24"/>
        </w:rPr>
        <w:t xml:space="preserve">Figure 3.1 represents the existing manual permit issuance workflow. It shows the student request, manual payment confirmation, officer review, permit recording, and physical permit delivery.</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3.1: Existing Manual Permit Issuance Workflow]</w:t>
      </w:r>
    </w:p>
    <w:p>
      <w:pPr>
        <w:spacing w:after="160" w:line="360"/>
        <w:jc w:val="both"/>
      </w:pPr>
      <w:r>
        <w:rPr>
          <w:rFonts w:ascii="Times New Roman" w:cs="Times New Roman" w:eastAsia="Times New Roman" w:hAnsi="Times New Roman"/>
          <w:sz w:val="24"/>
          <w:szCs w:val="24"/>
        </w:rPr>
        <w:t xml:space="preserve">Figure 3.1: Existing Manual Permit Issuance Workflow</w:t>
      </w:r>
    </w:p>
    <w:p>
      <w:pPr>
        <w:spacing w:after="160" w:line="360"/>
        <w:jc w:val="both"/>
      </w:pPr>
      <w:r>
        <w:rPr>
          <w:rFonts w:ascii="Times New Roman" w:cs="Times New Roman" w:eastAsia="Times New Roman" w:hAnsi="Times New Roman"/>
          <w:sz w:val="24"/>
          <w:szCs w:val="24"/>
        </w:rPr>
        <w:t xml:space="preserve">The workflow shown in Figure 3.1 explains why the proposed system separates request creation, payment verification, permit issuance, and audit logging as distinct but connected steps.</w:t>
      </w:r>
    </w:p>
    <w:p>
      <w:pPr>
        <w:pStyle w:val="Heading3"/>
        <w:spacing w:after="160" w:before="180"/>
      </w:pPr>
      <w:r>
        <w:rPr>
          <w:rFonts w:ascii="Times New Roman" w:cs="Times New Roman" w:eastAsia="Times New Roman" w:hAnsi="Times New Roman"/>
          <w:b/>
          <w:bCs/>
          <w:sz w:val="25"/>
          <w:szCs w:val="25"/>
        </w:rPr>
        <w:t xml:space="preserve">Manual student verification workflow</w:t>
      </w:r>
    </w:p>
    <w:p>
      <w:pPr>
        <w:spacing w:after="160" w:line="360"/>
        <w:jc w:val="both"/>
      </w:pPr>
      <w:r>
        <w:rPr>
          <w:rFonts w:ascii="Times New Roman" w:cs="Times New Roman" w:eastAsia="Times New Roman" w:hAnsi="Times New Roman"/>
          <w:sz w:val="24"/>
          <w:szCs w:val="24"/>
        </w:rPr>
        <w:t xml:space="preserve">Manual student verification depends on visual inspection, physical permits, printed lists, handwritten registers, or direct confirmation from an officer. During an examination, SRC activity, or security check, a verifier may ask a student to present a permit or student identity card. The verifier may then compare the details with a paper list or decide based on the visible permit.</w:t>
      </w:r>
    </w:p>
    <w:p>
      <w:pPr>
        <w:spacing w:after="160" w:line="360"/>
        <w:jc w:val="both"/>
      </w:pPr>
      <w:r>
        <w:rPr>
          <w:rFonts w:ascii="Times New Roman" w:cs="Times New Roman" w:eastAsia="Times New Roman" w:hAnsi="Times New Roman"/>
          <w:sz w:val="24"/>
          <w:szCs w:val="24"/>
        </w:rPr>
        <w:t xml:space="preserve">This approach can be slow and inconsistent. A verifier may not know whether a permit has expired, whether it was revoked, whether the student has a valid permit for the current academic period, or whether the permit was issued after a verified payment. If the verifier has no access to the latest permit records, the decision depends heavily on the document presented by the student.</w:t>
      </w:r>
    </w:p>
    <w:p>
      <w:pPr>
        <w:spacing w:after="160" w:line="360"/>
        <w:jc w:val="both"/>
      </w:pPr>
      <w:r>
        <w:rPr>
          <w:rFonts w:ascii="Times New Roman" w:cs="Times New Roman" w:eastAsia="Times New Roman" w:hAnsi="Times New Roman"/>
          <w:sz w:val="24"/>
          <w:szCs w:val="24"/>
        </w:rPr>
        <w:t xml:space="preserve">Manual verification also creates limited audit evidence. When a student is verified, there may be no record of the verification attempt, the method used, the result, the verifier, or the time. This makes it difficult to review patterns of invalid permits, repeated failed checks, or suspicious attempts. In a governance system, verification should produce evidence instead of ending as a momentary decision.</w:t>
      </w:r>
    </w:p>
    <w:p>
      <w:pPr>
        <w:spacing w:after="160" w:line="360"/>
        <w:jc w:val="both"/>
      </w:pPr>
      <w:r>
        <w:rPr>
          <w:rFonts w:ascii="Times New Roman" w:cs="Times New Roman" w:eastAsia="Times New Roman" w:hAnsi="Times New Roman"/>
          <w:sz w:val="24"/>
          <w:szCs w:val="24"/>
        </w:rPr>
        <w:t xml:space="preserve">The proposed system responds to this weakness by supporting verification through student number, permit code, and NFC UID. Each verification attempt is designed to produce a normalized result and an audit-friendly verification log without storing raw sensitive identifiers.</w:t>
      </w:r>
    </w:p>
    <w:p>
      <w:pPr>
        <w:pStyle w:val="Heading3"/>
        <w:spacing w:after="160" w:before="180"/>
      </w:pPr>
      <w:r>
        <w:rPr>
          <w:rFonts w:ascii="Times New Roman" w:cs="Times New Roman" w:eastAsia="Times New Roman" w:hAnsi="Times New Roman"/>
          <w:b/>
          <w:bCs/>
          <w:sz w:val="25"/>
          <w:szCs w:val="25"/>
        </w:rPr>
        <w:t xml:space="preserve">Existing communication workflow</w:t>
      </w:r>
    </w:p>
    <w:p>
      <w:pPr>
        <w:spacing w:after="160" w:line="360"/>
        <w:jc w:val="both"/>
      </w:pPr>
      <w:r>
        <w:rPr>
          <w:rFonts w:ascii="Times New Roman" w:cs="Times New Roman" w:eastAsia="Times New Roman" w:hAnsi="Times New Roman"/>
          <w:sz w:val="24"/>
          <w:szCs w:val="24"/>
        </w:rPr>
        <w:t xml:space="preserve">Student governance communication often relies on notice boards, messaging groups, social media posts, forwarded documents, and verbal announcements. These channels are convenient in some situations, but they are not always reliable as official records. A notice may be missed by students who are not physically present. A message in a group may be forwarded without context. A document link may expire or become difficult to locate later.</w:t>
      </w:r>
    </w:p>
    <w:p>
      <w:pPr>
        <w:spacing w:after="160" w:line="360"/>
        <w:jc w:val="both"/>
      </w:pPr>
      <w:r>
        <w:rPr>
          <w:rFonts w:ascii="Times New Roman" w:cs="Times New Roman" w:eastAsia="Times New Roman" w:hAnsi="Times New Roman"/>
          <w:sz w:val="24"/>
          <w:szCs w:val="24"/>
        </w:rPr>
        <w:t xml:space="preserve">The communication workflow becomes more problematic when announcements, events, documents, executive profiles, and election information are not maintained in a structured public portal. Students may not know whether a message is official, current, or complete. SRC executives may also struggle to show a consistent archive of published information.</w:t>
      </w:r>
    </w:p>
    <w:p>
      <w:pPr>
        <w:spacing w:after="160" w:line="360"/>
        <w:jc w:val="both"/>
      </w:pPr>
      <w:r>
        <w:rPr>
          <w:rFonts w:ascii="Times New Roman" w:cs="Times New Roman" w:eastAsia="Times New Roman" w:hAnsi="Times New Roman"/>
          <w:sz w:val="24"/>
          <w:szCs w:val="24"/>
        </w:rPr>
        <w:t xml:space="preserve">The proposed system includes a public portal to address this issue. The public portal is designed to expose only published and public records, while internal drafts, archived content, and administrative metadata remain within the dashboard. This separation supports communication without weakening internal data protection.</w:t>
      </w:r>
    </w:p>
    <w:p>
      <w:pPr>
        <w:pStyle w:val="Heading3"/>
        <w:spacing w:after="160" w:before="180"/>
      </w:pPr>
      <w:r>
        <w:rPr>
          <w:rFonts w:ascii="Times New Roman" w:cs="Times New Roman" w:eastAsia="Times New Roman" w:hAnsi="Times New Roman"/>
          <w:b/>
          <w:bCs/>
          <w:sz w:val="25"/>
          <w:szCs w:val="25"/>
        </w:rPr>
        <w:t xml:space="preserve">Existing election workflow</w:t>
      </w:r>
    </w:p>
    <w:p>
      <w:pPr>
        <w:spacing w:after="160" w:line="360"/>
        <w:jc w:val="both"/>
      </w:pPr>
      <w:r>
        <w:rPr>
          <w:rFonts w:ascii="Times New Roman" w:cs="Times New Roman" w:eastAsia="Times New Roman" w:hAnsi="Times New Roman"/>
          <w:sz w:val="24"/>
          <w:szCs w:val="24"/>
        </w:rPr>
        <w:t xml:space="preserve">The existing election workflow may involve manual nomination, candidate screening, ballot preparation, voting, counting, and result announcement. In a manual process, election officials may need to confirm eligibility using student records or permit evidence. They may also need to ensure that a student votes only once. These checks become difficult if voter lists are outdated or if the voting process is not connected to current student records.</w:t>
      </w:r>
    </w:p>
    <w:p>
      <w:pPr>
        <w:spacing w:after="160" w:line="360"/>
        <w:jc w:val="both"/>
      </w:pPr>
      <w:r>
        <w:rPr>
          <w:rFonts w:ascii="Times New Roman" w:cs="Times New Roman" w:eastAsia="Times New Roman" w:hAnsi="Times New Roman"/>
          <w:sz w:val="24"/>
          <w:szCs w:val="24"/>
        </w:rPr>
        <w:t xml:space="preserve">Manual elections have the advantage of visibility when well organized. Students can observe ballot boxes and counting processes. The weakness is that manual processes can be slow and difficult to audit afterward. It may be hard to prove that every voter was eligible, that duplicate voting did not occur, or that candidate approval status was consistently applied.</w:t>
      </w:r>
    </w:p>
    <w:p>
      <w:pPr>
        <w:spacing w:after="160" w:line="360"/>
        <w:jc w:val="both"/>
      </w:pPr>
      <w:r>
        <w:rPr>
          <w:rFonts w:ascii="Times New Roman" w:cs="Times New Roman" w:eastAsia="Times New Roman" w:hAnsi="Times New Roman"/>
          <w:sz w:val="24"/>
          <w:szCs w:val="24"/>
        </w:rPr>
        <w:t xml:space="preserve">The proposed system treats election voting as a controlled student governance workflow. Elections have lifecycle states, candidates require approval, students vote once per position, and vote records are immutable. Election eligibility is also linked to student account and permit status, because the system is designed for student governance participation rather than anonymous public polling.</w:t>
      </w:r>
    </w:p>
    <w:p>
      <w:pPr>
        <w:pStyle w:val="Heading3"/>
        <w:spacing w:after="160" w:before="180"/>
      </w:pPr>
      <w:r>
        <w:rPr>
          <w:rFonts w:ascii="Times New Roman" w:cs="Times New Roman" w:eastAsia="Times New Roman" w:hAnsi="Times New Roman"/>
          <w:b/>
          <w:bCs/>
          <w:sz w:val="25"/>
          <w:szCs w:val="25"/>
        </w:rPr>
        <w:t xml:space="preserve">Existing student identity management workflow</w:t>
      </w:r>
    </w:p>
    <w:p>
      <w:pPr>
        <w:spacing w:after="160" w:line="360"/>
        <w:jc w:val="both"/>
      </w:pPr>
      <w:r>
        <w:rPr>
          <w:rFonts w:ascii="Times New Roman" w:cs="Times New Roman" w:eastAsia="Times New Roman" w:hAnsi="Times New Roman"/>
          <w:sz w:val="24"/>
          <w:szCs w:val="24"/>
        </w:rPr>
        <w:t xml:space="preserve">Student identity management in a manual or fragmented environment may depend on student numbers, physical cards, separate lists, emails, and informal confirmation. A student may be known to one officer but not properly linked to a system account. A student may have a permit record but no activated user account. A card may exist without a clear lifecycle status. These gaps make identity verification difficult.</w:t>
      </w:r>
    </w:p>
    <w:p>
      <w:pPr>
        <w:spacing w:after="160" w:line="360"/>
        <w:jc w:val="both"/>
      </w:pPr>
      <w:r>
        <w:rPr>
          <w:rFonts w:ascii="Times New Roman" w:cs="Times New Roman" w:eastAsia="Times New Roman" w:hAnsi="Times New Roman"/>
          <w:sz w:val="24"/>
          <w:szCs w:val="24"/>
        </w:rPr>
        <w:t xml:space="preserve">The proposed system separates related identity concerns while keeping them connected. A student record represents the student. A user account represents system login access. A permit represents authorization for a given academic period. An NFC card represents a physical verification token linked to a student. A verification log represents a recorded check. This distinction is important because each record has a different purpose and lifecycle.</w:t>
      </w:r>
    </w:p>
    <w:p>
      <w:pPr>
        <w:pStyle w:val="Heading3"/>
        <w:spacing w:after="160" w:before="180"/>
      </w:pPr>
      <w:r>
        <w:rPr>
          <w:rFonts w:ascii="Times New Roman" w:cs="Times New Roman" w:eastAsia="Times New Roman" w:hAnsi="Times New Roman"/>
          <w:b/>
          <w:bCs/>
          <w:sz w:val="25"/>
          <w:szCs w:val="25"/>
        </w:rPr>
        <w:t xml:space="preserve">3.2.2 Problems with existing system</w:t>
      </w:r>
    </w:p>
    <w:p>
      <w:pPr>
        <w:spacing w:after="160" w:line="360"/>
        <w:jc w:val="both"/>
      </w:pPr>
      <w:r>
        <w:rPr>
          <w:rFonts w:ascii="Times New Roman" w:cs="Times New Roman" w:eastAsia="Times New Roman" w:hAnsi="Times New Roman"/>
          <w:sz w:val="24"/>
          <w:szCs w:val="24"/>
        </w:rPr>
        <w:t xml:space="preserve">The existing system has several problems that affect efficiency, accountability, security, and student experience. These problems are related, so solving only one of them would not be sufficient.</w:t>
      </w:r>
    </w:p>
    <w:p>
      <w:pPr>
        <w:pStyle w:val="Heading3"/>
        <w:spacing w:after="160" w:before="180"/>
      </w:pPr>
      <w:r>
        <w:rPr>
          <w:rFonts w:ascii="Times New Roman" w:cs="Times New Roman" w:eastAsia="Times New Roman" w:hAnsi="Times New Roman"/>
          <w:b/>
          <w:bCs/>
          <w:sz w:val="25"/>
          <w:szCs w:val="25"/>
        </w:rPr>
        <w:t xml:space="preserve">Permit fraud and duplicate permits</w:t>
      </w:r>
    </w:p>
    <w:p>
      <w:pPr>
        <w:spacing w:after="160" w:line="360"/>
        <w:jc w:val="both"/>
      </w:pPr>
      <w:r>
        <w:rPr>
          <w:rFonts w:ascii="Times New Roman" w:cs="Times New Roman" w:eastAsia="Times New Roman" w:hAnsi="Times New Roman"/>
          <w:sz w:val="24"/>
          <w:szCs w:val="24"/>
        </w:rPr>
        <w:t xml:space="preserve">Permit fraud can occur when a permit is forged, altered, reused, expired, or presented by someone other than the rightful holder. Manual verification makes fraud harder to detect because the verifier may not have immediate access to the current permit record. Duplicate permits may also be issued when officers cannot easily confirm whether a student already has an active permit for the academic period.</w:t>
      </w:r>
    </w:p>
    <w:p>
      <w:pPr>
        <w:spacing w:after="160" w:line="360"/>
        <w:jc w:val="both"/>
      </w:pPr>
      <w:r>
        <w:rPr>
          <w:rFonts w:ascii="Times New Roman" w:cs="Times New Roman" w:eastAsia="Times New Roman" w:hAnsi="Times New Roman"/>
          <w:sz w:val="24"/>
          <w:szCs w:val="24"/>
        </w:rPr>
        <w:t xml:space="preserve">The proposed system addresses this by centralizing permit records and blocking duplicate active permits for the same student and academic period. The design stores permit codes as protected hashes and exposes only safe display values such as last-four support references. This means that verification depends on backend records rather than visual trust in a physical document alone.</w:t>
      </w:r>
    </w:p>
    <w:p>
      <w:pPr>
        <w:pStyle w:val="Heading3"/>
        <w:spacing w:after="160" w:before="180"/>
      </w:pPr>
      <w:r>
        <w:rPr>
          <w:rFonts w:ascii="Times New Roman" w:cs="Times New Roman" w:eastAsia="Times New Roman" w:hAnsi="Times New Roman"/>
          <w:b/>
          <w:bCs/>
          <w:sz w:val="25"/>
          <w:szCs w:val="25"/>
        </w:rPr>
        <w:t xml:space="preserve">Impersonation and weak identity checks</w:t>
      </w:r>
    </w:p>
    <w:p>
      <w:pPr>
        <w:spacing w:after="160" w:line="360"/>
        <w:jc w:val="both"/>
      </w:pPr>
      <w:r>
        <w:rPr>
          <w:rFonts w:ascii="Times New Roman" w:cs="Times New Roman" w:eastAsia="Times New Roman" w:hAnsi="Times New Roman"/>
          <w:sz w:val="24"/>
          <w:szCs w:val="24"/>
        </w:rPr>
        <w:t xml:space="preserve">Impersonation becomes possible when student identity is verified only through visible details on a card or permit. A person may present another student's permit, use an outdated card, or rely on the verifier's inability to confirm the record. Manual processes may also fail to detect whether a card has been lost, replaced, or revoked.</w:t>
      </w:r>
    </w:p>
    <w:p>
      <w:pPr>
        <w:spacing w:after="160" w:line="360"/>
        <w:jc w:val="both"/>
      </w:pPr>
      <w:r>
        <w:rPr>
          <w:rFonts w:ascii="Times New Roman" w:cs="Times New Roman" w:eastAsia="Times New Roman" w:hAnsi="Times New Roman"/>
          <w:sz w:val="24"/>
          <w:szCs w:val="24"/>
        </w:rPr>
        <w:t xml:space="preserve">The proposed design connects NFC cards to student records and card lifecycle states. Only active cards are valid for NFC verification. Lost, revoked, replaced, damaged, or inactive cards should not verify as valid. This reduces dependence on visual inspection and strengthens the link between the physical card and the current backend record.</w:t>
      </w:r>
    </w:p>
    <w:p>
      <w:pPr>
        <w:pStyle w:val="Heading3"/>
        <w:spacing w:after="160" w:before="180"/>
      </w:pPr>
      <w:r>
        <w:rPr>
          <w:rFonts w:ascii="Times New Roman" w:cs="Times New Roman" w:eastAsia="Times New Roman" w:hAnsi="Times New Roman"/>
          <w:b/>
          <w:bCs/>
          <w:sz w:val="25"/>
          <w:szCs w:val="25"/>
        </w:rPr>
        <w:t xml:space="preserve">Delayed verification</w:t>
      </w:r>
    </w:p>
    <w:p>
      <w:pPr>
        <w:spacing w:after="160" w:line="360"/>
        <w:jc w:val="both"/>
      </w:pPr>
      <w:r>
        <w:rPr>
          <w:rFonts w:ascii="Times New Roman" w:cs="Times New Roman" w:eastAsia="Times New Roman" w:hAnsi="Times New Roman"/>
          <w:sz w:val="24"/>
          <w:szCs w:val="24"/>
        </w:rPr>
        <w:t xml:space="preserve">Manual verification is slow because it often requires searching through paper records, checking student details by hand, or contacting another officer. During periods of high student traffic, delays can disrupt examinations, events, or SRC operations. Delays also encourage shortcuts, such as accepting permits without full confirmation.</w:t>
      </w:r>
    </w:p>
    <w:p>
      <w:pPr>
        <w:spacing w:after="160" w:line="360"/>
        <w:jc w:val="both"/>
      </w:pPr>
      <w:r>
        <w:rPr>
          <w:rFonts w:ascii="Times New Roman" w:cs="Times New Roman" w:eastAsia="Times New Roman" w:hAnsi="Times New Roman"/>
          <w:sz w:val="24"/>
          <w:szCs w:val="24"/>
        </w:rPr>
        <w:t xml:space="preserve">The proposed system supports faster verification through NFC scan, permit code, and student number checks. The verifier receives a normalized result such as valid, invalid, expired, revoked, or not found. This design reduces the time needed to determine whether a permit is acceptable.</w:t>
      </w:r>
    </w:p>
    <w:p>
      <w:pPr>
        <w:pStyle w:val="Heading3"/>
        <w:spacing w:after="160" w:before="180"/>
      </w:pPr>
      <w:r>
        <w:rPr>
          <w:rFonts w:ascii="Times New Roman" w:cs="Times New Roman" w:eastAsia="Times New Roman" w:hAnsi="Times New Roman"/>
          <w:b/>
          <w:bCs/>
          <w:sz w:val="25"/>
          <w:szCs w:val="25"/>
        </w:rPr>
        <w:t xml:space="preserve">Fragmented governance operations</w:t>
      </w:r>
    </w:p>
    <w:p>
      <w:pPr>
        <w:spacing w:after="160" w:line="360"/>
        <w:jc w:val="both"/>
      </w:pPr>
      <w:r>
        <w:rPr>
          <w:rFonts w:ascii="Times New Roman" w:cs="Times New Roman" w:eastAsia="Times New Roman" w:hAnsi="Times New Roman"/>
          <w:sz w:val="24"/>
          <w:szCs w:val="24"/>
        </w:rPr>
        <w:t xml:space="preserve">Permit management, payment confirmation, announcements, elections, documents, and reports may be handled through different tools or manual records. Fragmentation creates inconsistent information and repeated data entry. A student may be known in a permit register but absent from an election list. A payment may be successful but not reflected in a permit request. An announcement may be shared in one channel but not available as an official public record.</w:t>
      </w:r>
    </w:p>
    <w:p>
      <w:pPr>
        <w:spacing w:after="160" w:line="360"/>
        <w:jc w:val="both"/>
      </w:pPr>
      <w:r>
        <w:rPr>
          <w:rFonts w:ascii="Times New Roman" w:cs="Times New Roman" w:eastAsia="Times New Roman" w:hAnsi="Times New Roman"/>
          <w:sz w:val="24"/>
          <w:szCs w:val="24"/>
        </w:rPr>
        <w:t xml:space="preserve">The proposed system is designed as a student governance platform because these workflows are operationally connected. A single backend can coordinate students, permits, payments, NFC cards, verification logs, content, elections, audit logs, and reports. The design does not require every user to access every module, but it ensures that related modules share consistent records.</w:t>
      </w:r>
    </w:p>
    <w:p>
      <w:pPr>
        <w:pStyle w:val="Heading3"/>
        <w:spacing w:after="160" w:before="180"/>
      </w:pPr>
      <w:r>
        <w:rPr>
          <w:rFonts w:ascii="Times New Roman" w:cs="Times New Roman" w:eastAsia="Times New Roman" w:hAnsi="Times New Roman"/>
          <w:b/>
          <w:bCs/>
          <w:sz w:val="25"/>
          <w:szCs w:val="25"/>
        </w:rPr>
        <w:t xml:space="preserve">Poor election management</w:t>
      </w:r>
    </w:p>
    <w:p>
      <w:pPr>
        <w:spacing w:after="160" w:line="360"/>
        <w:jc w:val="both"/>
      </w:pPr>
      <w:r>
        <w:rPr>
          <w:rFonts w:ascii="Times New Roman" w:cs="Times New Roman" w:eastAsia="Times New Roman" w:hAnsi="Times New Roman"/>
          <w:sz w:val="24"/>
          <w:szCs w:val="24"/>
        </w:rPr>
        <w:t xml:space="preserve">Manual election management can become difficult when eligibility checks, candidate approval, vote casting, and result visibility are handled separately. Duplicate voting and unclear eligibility rules can lead to disputes. Manual counting can also delay results and make later review difficult.</w:t>
      </w:r>
    </w:p>
    <w:p>
      <w:pPr>
        <w:spacing w:after="160" w:line="360"/>
        <w:jc w:val="both"/>
      </w:pPr>
      <w:r>
        <w:rPr>
          <w:rFonts w:ascii="Times New Roman" w:cs="Times New Roman" w:eastAsia="Times New Roman" w:hAnsi="Times New Roman"/>
          <w:sz w:val="24"/>
          <w:szCs w:val="24"/>
        </w:rPr>
        <w:t xml:space="preserve">The proposed election design uses lifecycle states for elections, candidate approval statuses, one vote per student per position, and immutable vote records. Results are visible only when configured. These decisions help preserve election integrity without turning the election module into an informal poll.</w:t>
      </w:r>
    </w:p>
    <w:p>
      <w:pPr>
        <w:pStyle w:val="Heading3"/>
        <w:spacing w:after="160" w:before="180"/>
      </w:pPr>
      <w:r>
        <w:rPr>
          <w:rFonts w:ascii="Times New Roman" w:cs="Times New Roman" w:eastAsia="Times New Roman" w:hAnsi="Times New Roman"/>
          <w:b/>
          <w:bCs/>
          <w:sz w:val="25"/>
          <w:szCs w:val="25"/>
        </w:rPr>
        <w:t xml:space="preserve">Lack of centralized audit trails</w:t>
      </w:r>
    </w:p>
    <w:p>
      <w:pPr>
        <w:spacing w:after="160" w:line="360"/>
        <w:jc w:val="both"/>
      </w:pPr>
      <w:r>
        <w:rPr>
          <w:rFonts w:ascii="Times New Roman" w:cs="Times New Roman" w:eastAsia="Times New Roman" w:hAnsi="Times New Roman"/>
          <w:sz w:val="24"/>
          <w:szCs w:val="24"/>
        </w:rPr>
        <w:t xml:space="preserve">Manual systems often fail to record who performed sensitive actions and when those actions occurred. Permit issuance, payment verification, NFC card replacement, candidate approval, and verification checks should be traceable. Without audit logs, it is difficult to investigate disputes or identify operational misuse.</w:t>
      </w:r>
    </w:p>
    <w:p>
      <w:pPr>
        <w:spacing w:after="160" w:line="360"/>
        <w:jc w:val="both"/>
      </w:pPr>
      <w:r>
        <w:rPr>
          <w:rFonts w:ascii="Times New Roman" w:cs="Times New Roman" w:eastAsia="Times New Roman" w:hAnsi="Times New Roman"/>
          <w:sz w:val="24"/>
          <w:szCs w:val="24"/>
        </w:rPr>
        <w:t xml:space="preserve">The proposed system includes audit logging as a cross-cutting design concern. Audit logs record important operational events, affected records, actors, timestamps, and safe metadata. Verification logs also record every verification attempt without storing raw submitted identifiers. This supports accountability while protecting sensitive data.</w:t>
      </w:r>
    </w:p>
    <w:p>
      <w:pPr>
        <w:pStyle w:val="Heading3"/>
        <w:spacing w:after="160" w:before="180"/>
      </w:pPr>
      <w:r>
        <w:rPr>
          <w:rFonts w:ascii="Times New Roman" w:cs="Times New Roman" w:eastAsia="Times New Roman" w:hAnsi="Times New Roman"/>
          <w:b/>
          <w:bCs/>
          <w:sz w:val="25"/>
          <w:szCs w:val="25"/>
        </w:rPr>
        <w:t xml:space="preserve">Weak reporting visibility</w:t>
      </w:r>
    </w:p>
    <w:p>
      <w:pPr>
        <w:spacing w:after="160" w:line="360"/>
        <w:jc w:val="both"/>
      </w:pPr>
      <w:r>
        <w:rPr>
          <w:rFonts w:ascii="Times New Roman" w:cs="Times New Roman" w:eastAsia="Times New Roman" w:hAnsi="Times New Roman"/>
          <w:sz w:val="24"/>
          <w:szCs w:val="24"/>
        </w:rPr>
        <w:t xml:space="preserve">SRC executives and administrators need reports on students, permits, payments, NFC cards, verification attempts, and permit request recovery states. In the existing approach, these figures may be spread across registers, spreadsheets, receipts, and messages. Producing a report becomes slow and may depend on manual counting.</w:t>
      </w:r>
    </w:p>
    <w:p>
      <w:pPr>
        <w:spacing w:after="160" w:line="360"/>
        <w:jc w:val="both"/>
      </w:pPr>
      <w:r>
        <w:rPr>
          <w:rFonts w:ascii="Times New Roman" w:cs="Times New Roman" w:eastAsia="Times New Roman" w:hAnsi="Times New Roman"/>
          <w:sz w:val="24"/>
          <w:szCs w:val="24"/>
        </w:rPr>
        <w:t xml:space="preserve">The proposed design includes a reporting module and dashboard summary. Reports use existing operational records to show counts and warnings such as pending setup accounts, active or expired permits, pending payments, failed verification attempts, stuck permit requests, and paid but unissued permit requests. The design is intentionally operational rather than analytics-heavy at this stage.</w:t>
      </w:r>
    </w:p>
    <w:p>
      <w:pPr>
        <w:pStyle w:val="Heading3"/>
        <w:spacing w:after="160" w:before="180"/>
      </w:pPr>
      <w:r>
        <w:rPr>
          <w:rFonts w:ascii="Times New Roman" w:cs="Times New Roman" w:eastAsia="Times New Roman" w:hAnsi="Times New Roman"/>
          <w:b/>
          <w:bCs/>
          <w:sz w:val="25"/>
          <w:szCs w:val="25"/>
        </w:rPr>
        <w:t xml:space="preserve">Lack of mobile accessibility</w:t>
      </w:r>
    </w:p>
    <w:p>
      <w:pPr>
        <w:spacing w:after="160" w:line="360"/>
        <w:jc w:val="both"/>
      </w:pPr>
      <w:r>
        <w:rPr>
          <w:rFonts w:ascii="Times New Roman" w:cs="Times New Roman" w:eastAsia="Times New Roman" w:hAnsi="Times New Roman"/>
          <w:sz w:val="24"/>
          <w:szCs w:val="24"/>
        </w:rPr>
        <w:t xml:space="preserve">Students increasingly expect services to be accessible through mobile devices. If permit requests, payment status checks, election voting, and governance content are available only through physical offices or desktop systems, access becomes inconvenient. Staff may also need mobile verification during field operations.</w:t>
      </w:r>
    </w:p>
    <w:p>
      <w:pPr>
        <w:spacing w:after="160" w:line="360"/>
        <w:jc w:val="both"/>
      </w:pPr>
      <w:r>
        <w:rPr>
          <w:rFonts w:ascii="Times New Roman" w:cs="Times New Roman" w:eastAsia="Times New Roman" w:hAnsi="Times New Roman"/>
          <w:sz w:val="24"/>
          <w:szCs w:val="24"/>
        </w:rPr>
        <w:t xml:space="preserve">The proposed system includes a mobile application supported by a Sanctum-protected mobile API. Students can access their own profile, permits, permit requests, NFC card information, content, and elections. Staff and authorized users can access selected operations such as verification, permit issue options, and NFC card management through controlled mobile endpoints.</w:t>
      </w:r>
    </w:p>
    <w:p>
      <w:pPr>
        <w:pStyle w:val="Heading3"/>
        <w:spacing w:after="160" w:before="180"/>
      </w:pPr>
      <w:r>
        <w:rPr>
          <w:rFonts w:ascii="Times New Roman" w:cs="Times New Roman" w:eastAsia="Times New Roman" w:hAnsi="Times New Roman"/>
          <w:b/>
          <w:bCs/>
          <w:sz w:val="25"/>
          <w:szCs w:val="25"/>
        </w:rPr>
        <w:t xml:space="preserve">Disconnected communication systems</w:t>
      </w:r>
    </w:p>
    <w:p>
      <w:pPr>
        <w:spacing w:after="160" w:line="360"/>
        <w:jc w:val="both"/>
      </w:pPr>
      <w:r>
        <w:rPr>
          <w:rFonts w:ascii="Times New Roman" w:cs="Times New Roman" w:eastAsia="Times New Roman" w:hAnsi="Times New Roman"/>
          <w:sz w:val="24"/>
          <w:szCs w:val="24"/>
        </w:rPr>
        <w:t xml:space="preserve">Student governance communication loses reliability when announcements, events, documents, executive information, and election updates are scattered across informal channels. Students may receive incomplete or outdated information. The SRC also lacks a structured public archive of official content.</w:t>
      </w:r>
    </w:p>
    <w:p>
      <w:pPr>
        <w:spacing w:after="160" w:line="360"/>
        <w:jc w:val="both"/>
      </w:pPr>
      <w:r>
        <w:rPr>
          <w:rFonts w:ascii="Times New Roman" w:cs="Times New Roman" w:eastAsia="Times New Roman" w:hAnsi="Times New Roman"/>
          <w:sz w:val="24"/>
          <w:szCs w:val="24"/>
        </w:rPr>
        <w:t xml:space="preserve">The proposed public portal addresses this by exposing only published and public records. It provides a formal channel for announcements, events, documents, executives, election information, and self-service permit requests. Internal and draft content remain inside the dashboard.</w:t>
      </w:r>
    </w:p>
    <w:p>
      <w:pPr>
        <w:pStyle w:val="Heading3"/>
        <w:spacing w:after="160" w:before="180"/>
      </w:pPr>
      <w:r>
        <w:rPr>
          <w:rFonts w:ascii="Times New Roman" w:cs="Times New Roman" w:eastAsia="Times New Roman" w:hAnsi="Times New Roman"/>
          <w:b/>
          <w:bCs/>
          <w:sz w:val="25"/>
          <w:szCs w:val="25"/>
        </w:rPr>
        <w:t xml:space="preserve">3.2.3 System request definition</w:t>
      </w:r>
    </w:p>
    <w:p>
      <w:pPr>
        <w:spacing w:after="160" w:line="360"/>
        <w:jc w:val="both"/>
      </w:pPr>
      <w:r>
        <w:rPr>
          <w:rFonts w:ascii="Times New Roman" w:cs="Times New Roman" w:eastAsia="Times New Roman" w:hAnsi="Times New Roman"/>
          <w:sz w:val="24"/>
          <w:szCs w:val="24"/>
        </w:rPr>
        <w:t xml:space="preserve">The system request defines what Knutsford University and the SRC require from the proposed system. The request is for a centralized student governance platform that can manage permit issuance, student verification, payment verification, NFC card lifecycle, public communication, election voting, audit logging, reporting, and mobile access.</w:t>
      </w:r>
    </w:p>
    <w:p>
      <w:pPr>
        <w:spacing w:after="160" w:line="360"/>
        <w:jc w:val="both"/>
      </w:pPr>
      <w:r>
        <w:rPr>
          <w:rFonts w:ascii="Times New Roman" w:cs="Times New Roman" w:eastAsia="Times New Roman" w:hAnsi="Times New Roman"/>
          <w:sz w:val="24"/>
          <w:szCs w:val="24"/>
        </w:rPr>
        <w:t xml:space="preserve">The institution needs a system that can provide a reliable source of truth for permit and verification workflows. A student record should be connected to permits, permit requests, payments, NFC cards, user accounts, verification logs, and election participation where applicable. This does not mean all records are identical. It means that related records must be traceable through clear relationships.</w:t>
      </w:r>
    </w:p>
    <w:p>
      <w:pPr>
        <w:spacing w:after="160" w:line="360"/>
        <w:jc w:val="both"/>
      </w:pPr>
      <w:r>
        <w:rPr>
          <w:rFonts w:ascii="Times New Roman" w:cs="Times New Roman" w:eastAsia="Times New Roman" w:hAnsi="Times New Roman"/>
          <w:sz w:val="24"/>
          <w:szCs w:val="24"/>
        </w:rPr>
        <w:t xml:space="preserve">The proposed system must solve the problems of manual verification, duplicate permit risk, weak payment traceability, fragmented communication, disconnected election management, and poor auditability. It must provide controlled access so that students, executives, staff, and administrators interact with the system according to their responsibilities.</w:t>
      </w:r>
    </w:p>
    <w:p>
      <w:pPr>
        <w:spacing w:after="160" w:line="360"/>
        <w:jc w:val="both"/>
      </w:pPr>
      <w:r>
        <w:rPr>
          <w:rFonts w:ascii="Times New Roman" w:cs="Times New Roman" w:eastAsia="Times New Roman" w:hAnsi="Times New Roman"/>
          <w:sz w:val="24"/>
          <w:szCs w:val="24"/>
        </w:rPr>
        <w:t xml:space="preserve">Operationally, the system is expected to support the following:</w:t>
      </w:r>
    </w:p>
    <w:p>
      <w:pPr>
        <w:spacing w:after="100" w:line="360"/>
        <w:ind w:left="720" w:hanging="360"/>
      </w:pPr>
      <w:r>
        <w:rPr>
          <w:rFonts w:ascii="Times New Roman" w:cs="Times New Roman" w:eastAsia="Times New Roman" w:hAnsi="Times New Roman"/>
          <w:sz w:val="24"/>
          <w:szCs w:val="24"/>
        </w:rPr>
        <w:t>- authenticated dashboard access for administrators, staff, and executives;</w:t>
      </w:r>
    </w:p>
    <w:p>
      <w:pPr>
        <w:spacing w:after="100" w:line="360"/>
        <w:ind w:left="720" w:hanging="360"/>
      </w:pPr>
      <w:r>
        <w:rPr>
          <w:rFonts w:ascii="Times New Roman" w:cs="Times New Roman" w:eastAsia="Times New Roman" w:hAnsi="Times New Roman"/>
          <w:sz w:val="24"/>
          <w:szCs w:val="24"/>
        </w:rPr>
        <w:t>- public access to published governance information and self-service permit request pages;</w:t>
      </w:r>
    </w:p>
    <w:p>
      <w:pPr>
        <w:spacing w:after="100" w:line="360"/>
        <w:ind w:left="720" w:hanging="360"/>
      </w:pPr>
      <w:r>
        <w:rPr>
          <w:rFonts w:ascii="Times New Roman" w:cs="Times New Roman" w:eastAsia="Times New Roman" w:hAnsi="Times New Roman"/>
          <w:sz w:val="24"/>
          <w:szCs w:val="24"/>
        </w:rPr>
        <w:t>- mobile access for students and authorized staff through a mobile API;</w:t>
      </w:r>
    </w:p>
    <w:p>
      <w:pPr>
        <w:spacing w:after="100" w:line="360"/>
        <w:ind w:left="720" w:hanging="360"/>
      </w:pPr>
      <w:r>
        <w:rPr>
          <w:rFonts w:ascii="Times New Roman" w:cs="Times New Roman" w:eastAsia="Times New Roman" w:hAnsi="Times New Roman"/>
          <w:sz w:val="24"/>
          <w:szCs w:val="24"/>
        </w:rPr>
        <w:t>- permit issuance, revocation, duplicate prevention, and verification;</w:t>
      </w:r>
    </w:p>
    <w:p>
      <w:pPr>
        <w:spacing w:after="100" w:line="360"/>
        <w:ind w:left="720" w:hanging="360"/>
      </w:pPr>
      <w:r>
        <w:rPr>
          <w:rFonts w:ascii="Times New Roman" w:cs="Times New Roman" w:eastAsia="Times New Roman" w:hAnsi="Times New Roman"/>
          <w:sz w:val="24"/>
          <w:szCs w:val="24"/>
        </w:rPr>
        <w:t>- self-service permit requests with server-side payment verification;</w:t>
      </w:r>
    </w:p>
    <w:p>
      <w:pPr>
        <w:spacing w:after="100" w:line="360"/>
        <w:ind w:left="720" w:hanging="360"/>
      </w:pPr>
      <w:r>
        <w:rPr>
          <w:rFonts w:ascii="Times New Roman" w:cs="Times New Roman" w:eastAsia="Times New Roman" w:hAnsi="Times New Roman"/>
          <w:sz w:val="24"/>
          <w:szCs w:val="24"/>
        </w:rPr>
        <w:t>- NFC card registration, replacement, revocation, and verification;</w:t>
      </w:r>
    </w:p>
    <w:p>
      <w:pPr>
        <w:spacing w:after="100" w:line="360"/>
        <w:ind w:left="720" w:hanging="360"/>
      </w:pPr>
      <w:r>
        <w:rPr>
          <w:rFonts w:ascii="Times New Roman" w:cs="Times New Roman" w:eastAsia="Times New Roman" w:hAnsi="Times New Roman"/>
          <w:sz w:val="24"/>
          <w:szCs w:val="24"/>
        </w:rPr>
        <w:t>- election setup, candidate approval, student voting, and result visibility;</w:t>
      </w:r>
    </w:p>
    <w:p>
      <w:pPr>
        <w:spacing w:after="100" w:line="360"/>
        <w:ind w:left="720" w:hanging="360"/>
      </w:pPr>
      <w:r>
        <w:rPr>
          <w:rFonts w:ascii="Times New Roman" w:cs="Times New Roman" w:eastAsia="Times New Roman" w:hAnsi="Times New Roman"/>
          <w:sz w:val="24"/>
          <w:szCs w:val="24"/>
        </w:rPr>
        <w:t>- audit logging for sensitive actions;</w:t>
      </w:r>
    </w:p>
    <w:p>
      <w:pPr>
        <w:spacing w:after="100" w:line="360"/>
        <w:ind w:left="720" w:hanging="360"/>
      </w:pPr>
      <w:r>
        <w:rPr>
          <w:rFonts w:ascii="Times New Roman" w:cs="Times New Roman" w:eastAsia="Times New Roman" w:hAnsi="Times New Roman"/>
          <w:sz w:val="24"/>
          <w:szCs w:val="24"/>
        </w:rPr>
        <w:t>- operational reporting and dashboard summaries;</w:t>
      </w:r>
    </w:p>
    <w:p>
      <w:pPr>
        <w:spacing w:after="100" w:line="360"/>
        <w:ind w:left="720" w:hanging="360"/>
      </w:pPr>
      <w:r>
        <w:rPr>
          <w:rFonts w:ascii="Times New Roman" w:cs="Times New Roman" w:eastAsia="Times New Roman" w:hAnsi="Times New Roman"/>
          <w:sz w:val="24"/>
          <w:szCs w:val="24"/>
        </w:rPr>
        <w:t>- security boundaries between public, dashboard, and mobile access.</w:t>
      </w:r>
    </w:p>
    <w:p>
      <w:pPr>
        <w:spacing w:after="160" w:line="360"/>
        <w:jc w:val="both"/>
      </w:pPr>
      <w:r>
        <w:rPr>
          <w:rFonts w:ascii="Times New Roman" w:cs="Times New Roman" w:eastAsia="Times New Roman" w:hAnsi="Times New Roman"/>
          <w:sz w:val="24"/>
          <w:szCs w:val="24"/>
        </w:rPr>
        <w:t xml:space="preserve">The system also needs to be designed for growth. It should support future improvements such as push notifications, offline verification, exports, advanced analytics, QR fallback verification, and broader institutional integrations. The first design, however, should remain focused enough to be implemented and tested within the final year project scope.</w:t>
      </w:r>
    </w:p>
    <w:p>
      <w:pPr>
        <w:spacing w:after="160" w:line="360"/>
        <w:jc w:val="both"/>
      </w:pPr>
      <w:r>
        <w:rPr>
          <w:rFonts w:ascii="Times New Roman" w:cs="Times New Roman" w:eastAsia="Times New Roman" w:hAnsi="Times New Roman"/>
          <w:sz w:val="24"/>
          <w:szCs w:val="24"/>
        </w:rPr>
        <w:t xml:space="preserve">Security expectations are central to the system request. Public users should not access dashboard records. Students should not see other students' permit records. Staff should not manage roles unless assigned permission. Raw NFC UIDs, full permit codes, password hashes, token hashes, and internal payment metadata should not be exposed. Payment verification should occur server-side, and election voting should enforce eligibility rules.</w:t>
      </w:r>
    </w:p>
    <w:p>
      <w:pPr>
        <w:spacing w:after="160" w:line="360"/>
        <w:jc w:val="both"/>
      </w:pPr>
      <w:r>
        <w:rPr>
          <w:rFonts w:ascii="Times New Roman" w:cs="Times New Roman" w:eastAsia="Times New Roman" w:hAnsi="Times New Roman"/>
          <w:sz w:val="24"/>
          <w:szCs w:val="24"/>
        </w:rPr>
        <w:t xml:space="preserve">Scalability expectations are moderate and realistic. The system should support the current institutional use case with a path to higher volume through queue workers, cache improvements, database indexing, and optional future Redis/Horizon support. The design should avoid premature complexity while still making future scaling possible.</w:t>
      </w:r>
    </w:p>
    <w:p>
      <w:pPr>
        <w:pStyle w:val="Heading2"/>
        <w:spacing w:after="160" w:before="180"/>
      </w:pPr>
      <w:r>
        <w:rPr>
          <w:rFonts w:ascii="Times New Roman" w:cs="Times New Roman" w:eastAsia="Times New Roman" w:hAnsi="Times New Roman"/>
          <w:b/>
          <w:bCs/>
          <w:sz w:val="27"/>
          <w:szCs w:val="27"/>
        </w:rPr>
        <w:t xml:space="preserve">3.3 Analysis of Proposed System</w:t>
      </w:r>
    </w:p>
    <w:p>
      <w:pPr>
        <w:spacing w:after="160" w:line="360"/>
        <w:jc w:val="both"/>
      </w:pPr>
      <w:r>
        <w:rPr>
          <w:rFonts w:ascii="Times New Roman" w:cs="Times New Roman" w:eastAsia="Times New Roman" w:hAnsi="Times New Roman"/>
          <w:sz w:val="24"/>
          <w:szCs w:val="24"/>
        </w:rPr>
        <w:t xml:space="preserve">The proposed system is a centralized student governance platform with three main access surfaces: an operations dashboard, a public portal, and a mobile application supported by a mobile API. The backend coordinates these surfaces and enforces the business rules. The design is based on the principle that sensitive workflow decisions should be made on the server, not inside the user interface.</w:t>
      </w:r>
    </w:p>
    <w:p>
      <w:pPr>
        <w:spacing w:after="160" w:line="360"/>
        <w:jc w:val="both"/>
      </w:pPr>
      <w:r>
        <w:rPr>
          <w:rFonts w:ascii="Times New Roman" w:cs="Times New Roman" w:eastAsia="Times New Roman" w:hAnsi="Times New Roman"/>
          <w:sz w:val="24"/>
          <w:szCs w:val="24"/>
        </w:rPr>
        <w:t xml:space="preserve">The system connects student management, permit management, self-service permit requests, payment verification, NFC card management, verification, elections, polling, public content, audit logging, reporting, and mobile access. The following subsections define the requirements that guide the design.</w:t>
      </w:r>
    </w:p>
    <w:p>
      <w:pPr>
        <w:pStyle w:val="Heading3"/>
        <w:spacing w:after="160" w:before="180"/>
      </w:pPr>
      <w:r>
        <w:rPr>
          <w:rFonts w:ascii="Times New Roman" w:cs="Times New Roman" w:eastAsia="Times New Roman" w:hAnsi="Times New Roman"/>
          <w:b/>
          <w:bCs/>
          <w:sz w:val="25"/>
          <w:szCs w:val="25"/>
        </w:rPr>
        <w:t xml:space="preserve">3.3.1 Functional requirements</w:t>
      </w:r>
    </w:p>
    <w:p>
      <w:pPr>
        <w:spacing w:after="160" w:line="360"/>
        <w:jc w:val="both"/>
      </w:pPr>
      <w:r>
        <w:rPr>
          <w:rFonts w:ascii="Times New Roman" w:cs="Times New Roman" w:eastAsia="Times New Roman" w:hAnsi="Times New Roman"/>
          <w:sz w:val="24"/>
          <w:szCs w:val="24"/>
        </w:rPr>
        <w:t xml:space="preserve">Functional requirements describe what the system must do. The proposed system contains several modules, but the modules are connected through shared student, user, permit, payment, and audit records.</w:t>
      </w:r>
    </w:p>
    <w:p>
      <w:pPr>
        <w:spacing w:after="160" w:line="360"/>
        <w:jc w:val="both"/>
      </w:pPr>
      <w:r>
        <w:rPr>
          <w:rFonts w:ascii="Times New Roman" w:cs="Times New Roman" w:eastAsia="Times New Roman" w:hAnsi="Times New Roman"/>
          <w:sz w:val="24"/>
          <w:szCs w:val="24"/>
        </w:rPr>
        <w:t xml:space="preserve">Table 3.1 summarizes the major functional requirements of the proposed system. The table is intentionally organized by module so that later design and testing can trace each requirement to a system area.</w:t>
      </w:r>
    </w:p>
    <w:p>
      <w:pPr>
        <w:spacing w:after="160" w:line="360"/>
        <w:jc w:val="both"/>
      </w:pPr>
      <w:r>
        <w:rPr>
          <w:rFonts w:ascii="Times New Roman" w:cs="Times New Roman" w:eastAsia="Times New Roman" w:hAnsi="Times New Roman"/>
          <w:sz w:val="24"/>
          <w:szCs w:val="24"/>
        </w:rPr>
        <w:t xml:space="preserve">Table 3.1: Functional Requirements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ID</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Module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Description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authenticate dashboard users through secure login and restrict dashboard access to verified authenticated users.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role-based access control for administrators, staff, executives, and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and authorization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account activation through setup-password links for created users and linked student accounts.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allow authorized users to create, view, update, search, and manage student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link student records to user accounts where account activation is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allow authorized users to issue permits to eligible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prevent duplicate active permits for the same student and academic period.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permit revocation and record revocation details.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FR-09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track permit validity using status, start date, expiry date, academic period, and issuing user.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public portal shall allow students to initiate permit requests through student lookup or provisional student creation.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application shall allow linked authenticated students to create permit requests using their own student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block checkout when a student already has an active permit or open request where applicable.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initialize Paystack payment for eligible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verify payment server-side before completing permit 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callback, webhook, mobile verification, and admin retry verification 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prevent duplicate permit issuance when callbacks or webhooks repeat.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register NFC card UIDs to students without storing raw UID values.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enforce one active NFC card per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FR-19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card replacement, lost-card reporting, revocation, and lifecycle status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system</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verify students by student number, permit code, and NFC UID.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system</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record every verification attempt without storing raw submitted identifiers.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election setup, election lifecycle states, positions, candidates, and result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require candidate approval before a candidate can receive votes.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enforce one vote per student per position and store votes as immutable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FR-25</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 and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restrict voting to eligible students with active accounts and required permit status.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FR-26</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support polls separately from formal elections.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FR-27</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public portal shall display only published public announcements, events, documents, executives, and permitted election information.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FR-28</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dashboard users shall manage announcements, events, documents, and media according to visibility and publication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FR-29</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record sensitive operational actions such as permit issuance, payment changes, NFC card changes, verification, content publishing, and election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FR-30</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shall provide operational counts and warnings for students, permits, payments, NFC cards, verification, and permit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FR-31</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application shall allow students to access profile, permit, permit request, content, NFC card, and election functions.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FR-32</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expose authenticated JSON endpoints for student, content, permit request, election, verification, and staff operation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return paginated responses where lists may grow beyond a single page.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FR-34</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mobile API shall protect staff operation endpoints using backend permissions.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Authentication and authorization requirements</w:t>
      </w:r>
    </w:p>
    <w:p>
      <w:pPr>
        <w:spacing w:after="160" w:line="360"/>
        <w:jc w:val="both"/>
      </w:pPr>
      <w:r>
        <w:rPr>
          <w:rFonts w:ascii="Times New Roman" w:cs="Times New Roman" w:eastAsia="Times New Roman" w:hAnsi="Times New Roman"/>
          <w:sz w:val="24"/>
          <w:szCs w:val="24"/>
        </w:rPr>
        <w:t xml:space="preserve">The system requires two authentication boundaries. Dashboard access uses session-based authentication for users who operate administrative and governance functions. Mobile access uses bearer token authentication through Sanctum. Public portal access is generally unauthenticated, except that self-service permit request actions must still be validated and rate limited.</w:t>
      </w:r>
    </w:p>
    <w:p>
      <w:pPr>
        <w:spacing w:after="160" w:line="360"/>
        <w:jc w:val="both"/>
      </w:pPr>
      <w:r>
        <w:rPr>
          <w:rFonts w:ascii="Times New Roman" w:cs="Times New Roman" w:eastAsia="Times New Roman" w:hAnsi="Times New Roman"/>
          <w:sz w:val="24"/>
          <w:szCs w:val="24"/>
        </w:rPr>
        <w:t xml:space="preserve">Authorization must be role and permission based. The design separates students, staff, executives, and administrators because these users have different responsibilities. Students should access their own profile, permits, permit requests, NFC card information, and elections. Staff may perform verification and operational actions based on assigned permissions. Executives may manage governance content and view reports depending on role configuration. Administrators manage sensitive settings, roles, and broad system operations.</w:t>
      </w:r>
    </w:p>
    <w:p>
      <w:pPr>
        <w:spacing w:after="160" w:line="360"/>
        <w:jc w:val="both"/>
      </w:pPr>
      <w:r>
        <w:rPr>
          <w:rFonts w:ascii="Times New Roman" w:cs="Times New Roman" w:eastAsia="Times New Roman" w:hAnsi="Times New Roman"/>
          <w:sz w:val="24"/>
          <w:szCs w:val="24"/>
        </w:rPr>
        <w:t xml:space="preserve">This design is necessary because frontend visibility alone is not enough. A button may be hidden from a user interface, but the backend must still enforce authorization when a request is submitted. Therefore, policies, form request authorization, and middleware are part of the functional design.</w:t>
      </w:r>
    </w:p>
    <w:p>
      <w:pPr>
        <w:pStyle w:val="Heading3"/>
        <w:spacing w:after="160" w:before="180"/>
      </w:pPr>
      <w:r>
        <w:rPr>
          <w:rFonts w:ascii="Times New Roman" w:cs="Times New Roman" w:eastAsia="Times New Roman" w:hAnsi="Times New Roman"/>
          <w:b/>
          <w:bCs/>
          <w:sz w:val="25"/>
          <w:szCs w:val="25"/>
        </w:rPr>
        <w:t xml:space="preserve">Student management requirements</w:t>
      </w:r>
    </w:p>
    <w:p>
      <w:pPr>
        <w:spacing w:after="160" w:line="360"/>
        <w:jc w:val="both"/>
      </w:pPr>
      <w:r>
        <w:rPr>
          <w:rFonts w:ascii="Times New Roman" w:cs="Times New Roman" w:eastAsia="Times New Roman" w:hAnsi="Times New Roman"/>
          <w:sz w:val="24"/>
          <w:szCs w:val="24"/>
        </w:rPr>
        <w:t xml:space="preserve">Student management provides the foundation for the other modules. The system must maintain student records with identifiers such as student number, name, contact details, course, level, account link, and verification status where applicable. Student records support permit issuance, permit requests, NFC card assignment, election eligibility, and reporting.</w:t>
      </w:r>
    </w:p>
    <w:p>
      <w:pPr>
        <w:spacing w:after="160" w:line="360"/>
        <w:jc w:val="both"/>
      </w:pPr>
      <w:r>
        <w:rPr>
          <w:rFonts w:ascii="Times New Roman" w:cs="Times New Roman" w:eastAsia="Times New Roman" w:hAnsi="Times New Roman"/>
          <w:sz w:val="24"/>
          <w:szCs w:val="24"/>
        </w:rPr>
        <w:t xml:space="preserve">The design separates student records from user accounts. A student record may exist before the student has activated a system account. This is important because the dashboard may manage institutional student data while mobile application access requires a login account. Account activation links the student record to a user account and assigns the student role.</w:t>
      </w:r>
    </w:p>
    <w:p>
      <w:pPr>
        <w:pStyle w:val="Heading3"/>
        <w:spacing w:after="160" w:before="180"/>
      </w:pPr>
      <w:r>
        <w:rPr>
          <w:rFonts w:ascii="Times New Roman" w:cs="Times New Roman" w:eastAsia="Times New Roman" w:hAnsi="Times New Roman"/>
          <w:b/>
          <w:bCs/>
          <w:sz w:val="25"/>
          <w:szCs w:val="25"/>
        </w:rPr>
        <w:t xml:space="preserve">Permit management requirements</w:t>
      </w:r>
    </w:p>
    <w:p>
      <w:pPr>
        <w:spacing w:after="160" w:line="360"/>
        <w:jc w:val="both"/>
      </w:pPr>
      <w:r>
        <w:rPr>
          <w:rFonts w:ascii="Times New Roman" w:cs="Times New Roman" w:eastAsia="Times New Roman" w:hAnsi="Times New Roman"/>
          <w:sz w:val="24"/>
          <w:szCs w:val="24"/>
        </w:rPr>
        <w:t xml:space="preserve">Permit management requires controlled issuance, revocation, validity tracking, duplicate prevention, and verification support. A permit belongs to a student and academic period. It includes validity dates, status, issuing user, payment-related values, and a protected permit code reference.</w:t>
      </w:r>
    </w:p>
    <w:p>
      <w:pPr>
        <w:spacing w:after="160" w:line="360"/>
        <w:jc w:val="both"/>
      </w:pPr>
      <w:r>
        <w:rPr>
          <w:rFonts w:ascii="Times New Roman" w:cs="Times New Roman" w:eastAsia="Times New Roman" w:hAnsi="Times New Roman"/>
          <w:sz w:val="24"/>
          <w:szCs w:val="24"/>
        </w:rPr>
        <w:t xml:space="preserve">The system must not store plaintext permit codes. A permit code should be generated once, shown once where appropriate, and stored only as a secure hash with a last-four display value. This design supports verification while reducing the risk of exposing full codes.</w:t>
      </w:r>
    </w:p>
    <w:p>
      <w:pPr>
        <w:spacing w:after="160" w:line="360"/>
        <w:jc w:val="both"/>
      </w:pPr>
      <w:r>
        <w:rPr>
          <w:rFonts w:ascii="Times New Roman" w:cs="Times New Roman" w:eastAsia="Times New Roman" w:hAnsi="Times New Roman"/>
          <w:sz w:val="24"/>
          <w:szCs w:val="24"/>
        </w:rPr>
        <w:t xml:space="preserve">Duplicate prevention is a core requirement. A student should not receive multiple active permits for the same academic period. This rule must be enforced in the backend action that issues permits rather than only in the user interface, because permit issuance may be triggered from dashboard, payment completion, mobile operation, or recovery workflows.</w:t>
      </w:r>
    </w:p>
    <w:p>
      <w:pPr>
        <w:pStyle w:val="Heading3"/>
        <w:spacing w:after="160" w:before="180"/>
      </w:pPr>
      <w:r>
        <w:rPr>
          <w:rFonts w:ascii="Times New Roman" w:cs="Times New Roman" w:eastAsia="Times New Roman" w:hAnsi="Times New Roman"/>
          <w:b/>
          <w:bCs/>
          <w:sz w:val="25"/>
          <w:szCs w:val="25"/>
        </w:rPr>
        <w:t xml:space="preserve">Self-service permit request requirements</w:t>
      </w:r>
    </w:p>
    <w:p>
      <w:pPr>
        <w:spacing w:after="160" w:line="360"/>
        <w:jc w:val="both"/>
      </w:pPr>
      <w:r>
        <w:rPr>
          <w:rFonts w:ascii="Times New Roman" w:cs="Times New Roman" w:eastAsia="Times New Roman" w:hAnsi="Times New Roman"/>
          <w:sz w:val="24"/>
          <w:szCs w:val="24"/>
        </w:rPr>
        <w:t xml:space="preserve">The self-service workflow allows students to request permits without dashboard access. The public flow supports student lookup by student number. If the student exists, the system displays only a masked preview and allows missing contact details to be completed. If the student does not exist, the system can create a provisional student record that requires admin review after payment.</w:t>
      </w:r>
    </w:p>
    <w:p>
      <w:pPr>
        <w:spacing w:after="160" w:line="360"/>
        <w:jc w:val="both"/>
      </w:pPr>
      <w:r>
        <w:rPr>
          <w:rFonts w:ascii="Times New Roman" w:cs="Times New Roman" w:eastAsia="Times New Roman" w:hAnsi="Times New Roman"/>
          <w:sz w:val="24"/>
          <w:szCs w:val="24"/>
        </w:rPr>
        <w:t xml:space="preserve">The mobile self-service flow is stricter. It is available only to authenticated students with linked student profiles. Unknown or unlinked students are directed to the public website flow, where provisional records can be reviewed safely. This distinction is important because mobile authentication assumes the system already knows the student account.</w:t>
      </w:r>
    </w:p>
    <w:p>
      <w:pPr>
        <w:spacing w:after="160" w:line="360"/>
        <w:jc w:val="both"/>
      </w:pPr>
      <w:r>
        <w:rPr>
          <w:rFonts w:ascii="Times New Roman" w:cs="Times New Roman" w:eastAsia="Times New Roman" w:hAnsi="Times New Roman"/>
          <w:sz w:val="24"/>
          <w:szCs w:val="24"/>
        </w:rPr>
        <w:t xml:space="preserve">Self-service requests must include expiry and recovery handling. A request may await payment, become paid, require review, be issued, fail, be cancelled, or expire. These states allow administrators to resolve incomplete or disputed workflows.</w:t>
      </w:r>
    </w:p>
    <w:p>
      <w:pPr>
        <w:pStyle w:val="Heading3"/>
        <w:spacing w:after="160" w:before="180"/>
      </w:pPr>
      <w:r>
        <w:rPr>
          <w:rFonts w:ascii="Times New Roman" w:cs="Times New Roman" w:eastAsia="Times New Roman" w:hAnsi="Times New Roman"/>
          <w:b/>
          <w:bCs/>
          <w:sz w:val="25"/>
          <w:szCs w:val="25"/>
        </w:rPr>
        <w:t xml:space="preserve">Payment integration requirements</w:t>
      </w:r>
    </w:p>
    <w:p>
      <w:pPr>
        <w:spacing w:after="160" w:line="360"/>
        <w:jc w:val="both"/>
      </w:pPr>
      <w:r>
        <w:rPr>
          <w:rFonts w:ascii="Times New Roman" w:cs="Times New Roman" w:eastAsia="Times New Roman" w:hAnsi="Times New Roman"/>
          <w:sz w:val="24"/>
          <w:szCs w:val="24"/>
        </w:rPr>
        <w:t xml:space="preserve">Payment integration supports permit requests by initializing Paystack checkout and verifying payment status. The system must not issue a permit based only on a browser redirect. It must verify the transaction directly with Paystack using server-side logic.</w:t>
      </w:r>
    </w:p>
    <w:p>
      <w:pPr>
        <w:spacing w:after="160" w:line="360"/>
        <w:jc w:val="both"/>
      </w:pPr>
      <w:r>
        <w:rPr>
          <w:rFonts w:ascii="Times New Roman" w:cs="Times New Roman" w:eastAsia="Times New Roman" w:hAnsi="Times New Roman"/>
          <w:sz w:val="24"/>
          <w:szCs w:val="24"/>
        </w:rPr>
        <w:t xml:space="preserve">The system must handle callbacks, webhooks, and mobile verification because payment events can arrive in different ways. A callback may occur when the student returns from checkout. A webhook may arrive server-to-server from Paystack. A mobile application may call verification after the student returns to the app. An administrator may retry verification when a request is stuck. All these paths should reuse the same verification and completion logic.</w:t>
      </w:r>
    </w:p>
    <w:p>
      <w:pPr>
        <w:spacing w:after="160" w:line="360"/>
        <w:jc w:val="both"/>
      </w:pPr>
      <w:r>
        <w:rPr>
          <w:rFonts w:ascii="Times New Roman" w:cs="Times New Roman" w:eastAsia="Times New Roman" w:hAnsi="Times New Roman"/>
          <w:sz w:val="24"/>
          <w:szCs w:val="24"/>
        </w:rPr>
        <w:t xml:space="preserve">Idempotency is required. If Paystack sends repeated webhook events or if a user retries verification, the system should not issue duplicate permits. This is achieved by locking relevant records during verification and by reusing the permit issuance rule that blocks duplicate active permits.</w:t>
      </w:r>
    </w:p>
    <w:p>
      <w:pPr>
        <w:pStyle w:val="Heading3"/>
        <w:spacing w:after="160" w:before="180"/>
      </w:pPr>
      <w:r>
        <w:rPr>
          <w:rFonts w:ascii="Times New Roman" w:cs="Times New Roman" w:eastAsia="Times New Roman" w:hAnsi="Times New Roman"/>
          <w:b/>
          <w:bCs/>
          <w:sz w:val="25"/>
          <w:szCs w:val="25"/>
        </w:rPr>
        <w:t xml:space="preserve">NFC card management requirements</w:t>
      </w:r>
    </w:p>
    <w:p>
      <w:pPr>
        <w:spacing w:after="160" w:line="360"/>
        <w:jc w:val="both"/>
      </w:pPr>
      <w:r>
        <w:rPr>
          <w:rFonts w:ascii="Times New Roman" w:cs="Times New Roman" w:eastAsia="Times New Roman" w:hAnsi="Times New Roman"/>
          <w:sz w:val="24"/>
          <w:szCs w:val="24"/>
        </w:rPr>
        <w:t xml:space="preserve">NFC card management includes registration, replacement, lost-card handling, revocation, and status tracking. A student should have only one active NFC card at a time. When a new card is registered, any previous active card for that student should be replaced.</w:t>
      </w:r>
    </w:p>
    <w:p>
      <w:pPr>
        <w:spacing w:after="160" w:line="360"/>
        <w:jc w:val="both"/>
      </w:pPr>
      <w:r>
        <w:rPr>
          <w:rFonts w:ascii="Times New Roman" w:cs="Times New Roman" w:eastAsia="Times New Roman" w:hAnsi="Times New Roman"/>
          <w:sz w:val="24"/>
          <w:szCs w:val="24"/>
        </w:rPr>
        <w:t xml:space="preserve">Raw NFC UID values must not be stored. The system should normalize the submitted UID, store an HMAC hash, and keep only a last-four display value for support. This allows the system to compare future scans while avoiding unnecessary exposure of raw UID values.</w:t>
      </w:r>
    </w:p>
    <w:p>
      <w:pPr>
        <w:spacing w:after="160" w:line="360"/>
        <w:jc w:val="both"/>
      </w:pPr>
      <w:r>
        <w:rPr>
          <w:rFonts w:ascii="Times New Roman" w:cs="Times New Roman" w:eastAsia="Times New Roman" w:hAnsi="Times New Roman"/>
          <w:sz w:val="24"/>
          <w:szCs w:val="24"/>
        </w:rPr>
        <w:t xml:space="preserve">The card lifecycle is important. Verification should accept only active cards. Lost, stolen, revoked, damaged, inactive, or replaced cards should not verify as valid. This prevents the system from treating a card tap as valid simply because the card existed at some point.</w:t>
      </w:r>
    </w:p>
    <w:p>
      <w:pPr>
        <w:pStyle w:val="Heading3"/>
        <w:spacing w:after="160" w:before="180"/>
      </w:pPr>
      <w:r>
        <w:rPr>
          <w:rFonts w:ascii="Times New Roman" w:cs="Times New Roman" w:eastAsia="Times New Roman" w:hAnsi="Times New Roman"/>
          <w:b/>
          <w:bCs/>
          <w:sz w:val="25"/>
          <w:szCs w:val="25"/>
        </w:rPr>
        <w:t xml:space="preserve">Verification system requirements</w:t>
      </w:r>
    </w:p>
    <w:p>
      <w:pPr>
        <w:spacing w:after="160" w:line="360"/>
        <w:jc w:val="both"/>
      </w:pPr>
      <w:r>
        <w:rPr>
          <w:rFonts w:ascii="Times New Roman" w:cs="Times New Roman" w:eastAsia="Times New Roman" w:hAnsi="Times New Roman"/>
          <w:sz w:val="24"/>
          <w:szCs w:val="24"/>
        </w:rPr>
        <w:t xml:space="preserve">The verification system must support student number, permit code, and NFC UID methods. These alternatives are necessary because NFC may not always be available, and a verifier may need a fallback method. Each method should produce a normalized result such as valid, invalid, expired, revoked, not found, or error.</w:t>
      </w:r>
    </w:p>
    <w:p>
      <w:pPr>
        <w:spacing w:after="160" w:line="360"/>
        <w:jc w:val="both"/>
      </w:pPr>
      <w:r>
        <w:rPr>
          <w:rFonts w:ascii="Times New Roman" w:cs="Times New Roman" w:eastAsia="Times New Roman" w:hAnsi="Times New Roman"/>
          <w:sz w:val="24"/>
          <w:szCs w:val="24"/>
        </w:rPr>
        <w:t xml:space="preserve">Every verification attempt must be logged. Verification logs should include method, result, hashed identifier, reason, resolved student where available, resolved permit where available, verifier, IP address, user agent, and created timestamp. Raw submitted identifiers should not be stored.</w:t>
      </w:r>
    </w:p>
    <w:p>
      <w:pPr>
        <w:pStyle w:val="Heading3"/>
        <w:spacing w:after="160" w:before="180"/>
      </w:pPr>
      <w:r>
        <w:rPr>
          <w:rFonts w:ascii="Times New Roman" w:cs="Times New Roman" w:eastAsia="Times New Roman" w:hAnsi="Times New Roman"/>
          <w:b/>
          <w:bCs/>
          <w:sz w:val="25"/>
          <w:szCs w:val="25"/>
        </w:rPr>
        <w:t xml:space="preserve">Elections and voting requirements</w:t>
      </w:r>
    </w:p>
    <w:p>
      <w:pPr>
        <w:spacing w:after="160" w:line="360"/>
        <w:jc w:val="both"/>
      </w:pPr>
      <w:r>
        <w:rPr>
          <w:rFonts w:ascii="Times New Roman" w:cs="Times New Roman" w:eastAsia="Times New Roman" w:hAnsi="Times New Roman"/>
          <w:sz w:val="24"/>
          <w:szCs w:val="24"/>
        </w:rPr>
        <w:t xml:space="preserve">The election module must support election lifecycle states, positions, candidates, candidate approval, voting, and result visibility. Only approved candidates should be returned for voting. Votes should be immutable, and a student should vote only once per position.</w:t>
      </w:r>
    </w:p>
    <w:p>
      <w:pPr>
        <w:spacing w:after="160" w:line="360"/>
        <w:jc w:val="both"/>
      </w:pPr>
      <w:r>
        <w:rPr>
          <w:rFonts w:ascii="Times New Roman" w:cs="Times New Roman" w:eastAsia="Times New Roman" w:hAnsi="Times New Roman"/>
          <w:sz w:val="24"/>
          <w:szCs w:val="24"/>
        </w:rPr>
        <w:t xml:space="preserve">Eligibility is a design requirement, not an optional enhancement. A student must have a linked profile, active user account, and active permit for the election academic period where required. The election must also be active and within its voting window. These checks protect election integrity and distinguish election voting from ordinary polls.</w:t>
      </w:r>
    </w:p>
    <w:p>
      <w:pPr>
        <w:pStyle w:val="Heading3"/>
        <w:spacing w:after="160" w:before="180"/>
      </w:pPr>
      <w:r>
        <w:rPr>
          <w:rFonts w:ascii="Times New Roman" w:cs="Times New Roman" w:eastAsia="Times New Roman" w:hAnsi="Times New Roman"/>
          <w:b/>
          <w:bCs/>
          <w:sz w:val="25"/>
          <w:szCs w:val="25"/>
        </w:rPr>
        <w:t xml:space="preserve">Public portal and content requirements</w:t>
      </w:r>
    </w:p>
    <w:p>
      <w:pPr>
        <w:spacing w:after="160" w:line="360"/>
        <w:jc w:val="both"/>
      </w:pPr>
      <w:r>
        <w:rPr>
          <w:rFonts w:ascii="Times New Roman" w:cs="Times New Roman" w:eastAsia="Times New Roman" w:hAnsi="Times New Roman"/>
          <w:sz w:val="24"/>
          <w:szCs w:val="24"/>
        </w:rPr>
        <w:t xml:space="preserve">The public portal must expose official governance content without exposing dashboard data. Public content includes announcements, events, documents, executive profiles, and public election information. Only published and public records should be shown. Draft, archived, internal, unpublished, and scheduled content should not appear publicly before the allowed time.</w:t>
      </w:r>
    </w:p>
    <w:p>
      <w:pPr>
        <w:spacing w:after="160" w:line="360"/>
        <w:jc w:val="both"/>
      </w:pPr>
      <w:r>
        <w:rPr>
          <w:rFonts w:ascii="Times New Roman" w:cs="Times New Roman" w:eastAsia="Times New Roman" w:hAnsi="Times New Roman"/>
          <w:sz w:val="24"/>
          <w:szCs w:val="24"/>
        </w:rPr>
        <w:t xml:space="preserve">This design protects the public/private boundary while giving students a formal channel for SRC information. It also supports the mobile content API, which reuses the same visibility rules while returning JSON resources instead of dashboard payloads.</w:t>
      </w:r>
    </w:p>
    <w:p>
      <w:pPr>
        <w:pStyle w:val="Heading3"/>
        <w:spacing w:after="160" w:before="180"/>
      </w:pPr>
      <w:r>
        <w:rPr>
          <w:rFonts w:ascii="Times New Roman" w:cs="Times New Roman" w:eastAsia="Times New Roman" w:hAnsi="Times New Roman"/>
          <w:b/>
          <w:bCs/>
          <w:sz w:val="25"/>
          <w:szCs w:val="25"/>
        </w:rPr>
        <w:t xml:space="preserve">Audit logging and reporting requirements</w:t>
      </w:r>
    </w:p>
    <w:p>
      <w:pPr>
        <w:spacing w:after="160" w:line="360"/>
        <w:jc w:val="both"/>
      </w:pPr>
      <w:r>
        <w:rPr>
          <w:rFonts w:ascii="Times New Roman" w:cs="Times New Roman" w:eastAsia="Times New Roman" w:hAnsi="Times New Roman"/>
          <w:sz w:val="24"/>
          <w:szCs w:val="24"/>
        </w:rPr>
        <w:t xml:space="preserve">Audit logging is required for sensitive operations. The system should record actions such as student account activation, permit issuance and revocation, payment success or failure, permit request recovery, NFC card registration and replacement, verification attempts, content publication, and election voting.</w:t>
      </w:r>
    </w:p>
    <w:p>
      <w:pPr>
        <w:spacing w:after="160" w:line="360"/>
        <w:jc w:val="both"/>
      </w:pPr>
      <w:r>
        <w:rPr>
          <w:rFonts w:ascii="Times New Roman" w:cs="Times New Roman" w:eastAsia="Times New Roman" w:hAnsi="Times New Roman"/>
          <w:sz w:val="24"/>
          <w:szCs w:val="24"/>
        </w:rPr>
        <w:t xml:space="preserve">Reporting should provide operational summaries rather than advanced analytics in the first version. Reports should show counts and warnings that help SRC executives and administrators identify operational issues, such as students without activated accounts, permits nearing expiry, pending payments, failed verification attempts, and paid but unissued permit requests.</w:t>
      </w:r>
    </w:p>
    <w:p>
      <w:pPr>
        <w:pStyle w:val="Heading3"/>
        <w:spacing w:after="160" w:before="180"/>
      </w:pPr>
      <w:r>
        <w:rPr>
          <w:rFonts w:ascii="Times New Roman" w:cs="Times New Roman" w:eastAsia="Times New Roman" w:hAnsi="Times New Roman"/>
          <w:b/>
          <w:bCs/>
          <w:sz w:val="25"/>
          <w:szCs w:val="25"/>
        </w:rPr>
        <w:t xml:space="preserve">3.3.2 Non-functional requirements</w:t>
      </w:r>
    </w:p>
    <w:p>
      <w:pPr>
        <w:spacing w:after="160" w:line="360"/>
        <w:jc w:val="both"/>
      </w:pPr>
      <w:r>
        <w:rPr>
          <w:rFonts w:ascii="Times New Roman" w:cs="Times New Roman" w:eastAsia="Times New Roman" w:hAnsi="Times New Roman"/>
          <w:sz w:val="24"/>
          <w:szCs w:val="24"/>
        </w:rPr>
        <w:t xml:space="preserve">Non-functional requirements describe how the system should behave. These requirements are important because the proposed platform handles sensitive student records, payment workflows, verification events, elections, and public information.</w:t>
      </w:r>
    </w:p>
    <w:p>
      <w:pPr>
        <w:spacing w:after="160" w:line="360"/>
        <w:jc w:val="both"/>
      </w:pPr>
      <w:r>
        <w:rPr>
          <w:rFonts w:ascii="Times New Roman" w:cs="Times New Roman" w:eastAsia="Times New Roman" w:hAnsi="Times New Roman"/>
          <w:sz w:val="24"/>
          <w:szCs w:val="24"/>
        </w:rPr>
        <w:t xml:space="preserve">Table 3.2 summarizes the non-functional requirements.</w:t>
      </w:r>
    </w:p>
    <w:p>
      <w:pPr>
        <w:spacing w:after="160" w:line="360"/>
        <w:jc w:val="both"/>
      </w:pPr>
      <w:r>
        <w:rPr>
          <w:rFonts w:ascii="Times New Roman" w:cs="Times New Roman" w:eastAsia="Times New Roman" w:hAnsi="Times New Roman"/>
          <w:sz w:val="24"/>
          <w:szCs w:val="24"/>
        </w:rPr>
        <w:t xml:space="preserve">Table 3.2: Non-Functional Requirements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Area</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 Description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Relevance to the Proposed System</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must protect authentication, authorization, sensitive identifiers, payment data, and public/private boundaries.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unauthorized access to permits, payments, verification logs, elections, and dashboard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Scalability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support growth through a centralized backend, queue workers, caching, pagination, and database optimization.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Allows the platform to handle more students, content, requests, and verification activity over time.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Reliability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Core workflows should avoid partial updates and inconsistent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 payment verification, and election voting require dependable state changes.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Maintainability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separate interface, validation, authorization, and business logic.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Makes future changes easier without duplicating rules across dashboard, public, and mobile 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Availability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be deployable with queue workers, scheduler, database, storage, and HTTPS.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continuous access to dashboard, public portal, mobile API, and background tasks.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Performance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use pagination, caching, and background jobs where appropriate.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delays in dashboard summaries, public content, mobile lists, and notification work.</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Interfaces should be role-specific, clear, and suitable for the task being performed.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executives, staff, and administrators have different workflows and information needs.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 integrity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system should enforce relationships, uniqueness, transactions, and validation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duplicate active permits, duplicate votes, invalid payment completion, and orphaned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Auditability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actions should be traceable through audit logs and verification logs.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accountability and dispute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responsiveness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workflows should use secure token authentication and lightweight JSON resources.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access and staff verification outside desktop environments.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Security</w:t>
      </w:r>
    </w:p>
    <w:p>
      <w:pPr>
        <w:spacing w:after="160" w:line="360"/>
        <w:jc w:val="both"/>
      </w:pPr>
      <w:r>
        <w:rPr>
          <w:rFonts w:ascii="Times New Roman" w:cs="Times New Roman" w:eastAsia="Times New Roman" w:hAnsi="Times New Roman"/>
          <w:sz w:val="24"/>
          <w:szCs w:val="24"/>
        </w:rPr>
        <w:t xml:space="preserve">Security is a primary requirement because the system manages student records, permit codes, NFC UIDs, payments, elections, and audit logs. The design protects security through authentication boundaries, RBAC, backend authorization, request validation, rate limiting, token hashing, permit code hashing, NFC UID hashing, and careful public/private data separation.</w:t>
      </w:r>
    </w:p>
    <w:p>
      <w:pPr>
        <w:spacing w:after="160" w:line="360"/>
        <w:jc w:val="both"/>
      </w:pPr>
      <w:r>
        <w:rPr>
          <w:rFonts w:ascii="Times New Roman" w:cs="Times New Roman" w:eastAsia="Times New Roman" w:hAnsi="Times New Roman"/>
          <w:sz w:val="24"/>
          <w:szCs w:val="24"/>
        </w:rPr>
        <w:t xml:space="preserve">The public portal exposes only published public data. The dashboard requires authenticated and verified users. The mobile API requires Sanctum bearer tokens. This separation reduces the chance that internal records are exposed through public pages or mobile resources.</w:t>
      </w:r>
    </w:p>
    <w:p>
      <w:pPr>
        <w:pStyle w:val="Heading3"/>
        <w:spacing w:after="160" w:before="180"/>
      </w:pPr>
      <w:r>
        <w:rPr>
          <w:rFonts w:ascii="Times New Roman" w:cs="Times New Roman" w:eastAsia="Times New Roman" w:hAnsi="Times New Roman"/>
          <w:b/>
          <w:bCs/>
          <w:sz w:val="25"/>
          <w:szCs w:val="25"/>
        </w:rPr>
        <w:t xml:space="preserve">Scalability</w:t>
      </w:r>
    </w:p>
    <w:p>
      <w:pPr>
        <w:spacing w:after="160" w:line="360"/>
        <w:jc w:val="both"/>
      </w:pPr>
      <w:r>
        <w:rPr>
          <w:rFonts w:ascii="Times New Roman" w:cs="Times New Roman" w:eastAsia="Times New Roman" w:hAnsi="Times New Roman"/>
          <w:sz w:val="24"/>
          <w:szCs w:val="24"/>
        </w:rPr>
        <w:t xml:space="preserve">The system is designed for moderate institutional growth. It does not begin with overly complex infrastructure, but it includes a path to scale. Database-backed queues and cache are used by default, with a future path to Redis and Horizon if traffic or queue volume increases. Pagination is used for mobile and dashboard lists where records may grow. Caching is used for dashboard summaries, public content, settings, and active academic period lookup.</w:t>
      </w:r>
    </w:p>
    <w:p>
      <w:pPr>
        <w:spacing w:after="160" w:line="360"/>
        <w:jc w:val="both"/>
      </w:pPr>
      <w:r>
        <w:rPr>
          <w:rFonts w:ascii="Times New Roman" w:cs="Times New Roman" w:eastAsia="Times New Roman" w:hAnsi="Times New Roman"/>
          <w:sz w:val="24"/>
          <w:szCs w:val="24"/>
        </w:rPr>
        <w:t xml:space="preserve">This design is appropriate because a final year project should avoid unnecessary infrastructure complexity while still respecting growth requirements.</w:t>
      </w:r>
    </w:p>
    <w:p>
      <w:pPr>
        <w:pStyle w:val="Heading3"/>
        <w:spacing w:after="160" w:before="180"/>
      </w:pPr>
      <w:r>
        <w:rPr>
          <w:rFonts w:ascii="Times New Roman" w:cs="Times New Roman" w:eastAsia="Times New Roman" w:hAnsi="Times New Roman"/>
          <w:b/>
          <w:bCs/>
          <w:sz w:val="25"/>
          <w:szCs w:val="25"/>
        </w:rPr>
        <w:t xml:space="preserve">Reliability</w:t>
      </w:r>
    </w:p>
    <w:p>
      <w:pPr>
        <w:spacing w:after="160" w:line="360"/>
        <w:jc w:val="both"/>
      </w:pPr>
      <w:r>
        <w:rPr>
          <w:rFonts w:ascii="Times New Roman" w:cs="Times New Roman" w:eastAsia="Times New Roman" w:hAnsi="Times New Roman"/>
          <w:sz w:val="24"/>
          <w:szCs w:val="24"/>
        </w:rPr>
        <w:t xml:space="preserve">Reliability is critical in payment, permit, and election workflows. If a payment is verified but permit issuance fails, the system must preserve enough state for recovery. If a webhook is repeated, it should not issue a duplicate permit. If a student casts a vote, the system should prevent the same student from voting again for the same position.</w:t>
      </w:r>
    </w:p>
    <w:p>
      <w:pPr>
        <w:spacing w:after="160" w:line="360"/>
        <w:jc w:val="both"/>
      </w:pPr>
      <w:r>
        <w:rPr>
          <w:rFonts w:ascii="Times New Roman" w:cs="Times New Roman" w:eastAsia="Times New Roman" w:hAnsi="Times New Roman"/>
          <w:sz w:val="24"/>
          <w:szCs w:val="24"/>
        </w:rPr>
        <w:t xml:space="preserve">The proposed design uses transactions, idempotent workflows, unique constraints, and recovery states to reduce inconsistent outcomes. This is particularly important for permit request completion and election voting.</w:t>
      </w:r>
    </w:p>
    <w:p>
      <w:pPr>
        <w:pStyle w:val="Heading3"/>
        <w:spacing w:after="160" w:before="180"/>
      </w:pPr>
      <w:r>
        <w:rPr>
          <w:rFonts w:ascii="Times New Roman" w:cs="Times New Roman" w:eastAsia="Times New Roman" w:hAnsi="Times New Roman"/>
          <w:b/>
          <w:bCs/>
          <w:sz w:val="25"/>
          <w:szCs w:val="25"/>
        </w:rPr>
        <w:t xml:space="preserve">Maintainability</w:t>
      </w:r>
    </w:p>
    <w:p>
      <w:pPr>
        <w:spacing w:after="160" w:line="360"/>
        <w:jc w:val="both"/>
      </w:pPr>
      <w:r>
        <w:rPr>
          <w:rFonts w:ascii="Times New Roman" w:cs="Times New Roman" w:eastAsia="Times New Roman" w:hAnsi="Times New Roman"/>
          <w:sz w:val="24"/>
          <w:szCs w:val="24"/>
        </w:rPr>
        <w:t xml:space="preserve">The system must remain understandable as modules increase. A design that places all rules inside page controllers or frontend components would become difficult to maintain. The proposed design keeps business rules in backend actions, authorization in policies and form requests, interface logic in dashboard/mobile components, and persistent state in models and database tables.</w:t>
      </w:r>
    </w:p>
    <w:p>
      <w:pPr>
        <w:spacing w:after="160" w:line="360"/>
        <w:jc w:val="both"/>
      </w:pPr>
      <w:r>
        <w:rPr>
          <w:rFonts w:ascii="Times New Roman" w:cs="Times New Roman" w:eastAsia="Times New Roman" w:hAnsi="Times New Roman"/>
          <w:sz w:val="24"/>
          <w:szCs w:val="24"/>
        </w:rPr>
        <w:t xml:space="preserve">This separation allows the same permit issuance or payment verification logic to be reused from dashboard, public, and mobile workflows.</w:t>
      </w:r>
    </w:p>
    <w:p>
      <w:pPr>
        <w:pStyle w:val="Heading3"/>
        <w:spacing w:after="160" w:before="180"/>
      </w:pPr>
      <w:r>
        <w:rPr>
          <w:rFonts w:ascii="Times New Roman" w:cs="Times New Roman" w:eastAsia="Times New Roman" w:hAnsi="Times New Roman"/>
          <w:b/>
          <w:bCs/>
          <w:sz w:val="25"/>
          <w:szCs w:val="25"/>
        </w:rPr>
        <w:t xml:space="preserve">Performance</w:t>
      </w:r>
    </w:p>
    <w:p>
      <w:pPr>
        <w:spacing w:after="160" w:line="360"/>
        <w:jc w:val="both"/>
      </w:pPr>
      <w:r>
        <w:rPr>
          <w:rFonts w:ascii="Times New Roman" w:cs="Times New Roman" w:eastAsia="Times New Roman" w:hAnsi="Times New Roman"/>
          <w:sz w:val="24"/>
          <w:szCs w:val="24"/>
        </w:rPr>
        <w:t xml:space="preserve">Performance requirements include fast verification response, paginated mobile lists, responsive dashboard pages, and efficient public content loading. The system uses caching for repeated summaries and public content where appropriate. It uses queue workers for work that should not delay the user-facing request.</w:t>
      </w:r>
    </w:p>
    <w:p>
      <w:pPr>
        <w:spacing w:after="160" w:line="360"/>
        <w:jc w:val="both"/>
      </w:pPr>
      <w:r>
        <w:rPr>
          <w:rFonts w:ascii="Times New Roman" w:cs="Times New Roman" w:eastAsia="Times New Roman" w:hAnsi="Times New Roman"/>
          <w:sz w:val="24"/>
          <w:szCs w:val="24"/>
        </w:rPr>
        <w:t xml:space="preserve">Performance must not weaken correctness. Payment verification, voting eligibility, and permit validity should use authoritative records rather than stale cache values unless the cache strategy explicitly accounts for freshness.</w:t>
      </w:r>
    </w:p>
    <w:p>
      <w:pPr>
        <w:pStyle w:val="Heading3"/>
        <w:spacing w:after="160" w:before="180"/>
      </w:pPr>
      <w:r>
        <w:rPr>
          <w:rFonts w:ascii="Times New Roman" w:cs="Times New Roman" w:eastAsia="Times New Roman" w:hAnsi="Times New Roman"/>
          <w:b/>
          <w:bCs/>
          <w:sz w:val="25"/>
          <w:szCs w:val="25"/>
        </w:rPr>
        <w:t xml:space="preserve">Usability</w:t>
      </w:r>
    </w:p>
    <w:p>
      <w:pPr>
        <w:spacing w:after="160" w:line="360"/>
        <w:jc w:val="both"/>
      </w:pPr>
      <w:r>
        <w:rPr>
          <w:rFonts w:ascii="Times New Roman" w:cs="Times New Roman" w:eastAsia="Times New Roman" w:hAnsi="Times New Roman"/>
          <w:sz w:val="24"/>
          <w:szCs w:val="24"/>
        </w:rPr>
        <w:t xml:space="preserve">Usability is required across dashboard, public portal, and mobile application. Dashboard users need efficient tables, filters, dialogs, and status indicators. Students need simple permit request and election voting screens. Verifiers need direct feedback that clearly states whether a permit is valid, expired, revoked, invalid, or not found.</w:t>
      </w:r>
    </w:p>
    <w:p>
      <w:pPr>
        <w:spacing w:after="160" w:line="360"/>
        <w:jc w:val="both"/>
      </w:pPr>
      <w:r>
        <w:rPr>
          <w:rFonts w:ascii="Times New Roman" w:cs="Times New Roman" w:eastAsia="Times New Roman" w:hAnsi="Times New Roman"/>
          <w:sz w:val="24"/>
          <w:szCs w:val="24"/>
        </w:rPr>
        <w:t xml:space="preserve">The public portal should be accessible and easy to navigate because it represents official SRC communication. Mobile screens should avoid exposing unnecessary administrative detail.</w:t>
      </w:r>
    </w:p>
    <w:p>
      <w:pPr>
        <w:pStyle w:val="Heading3"/>
        <w:spacing w:after="160" w:before="180"/>
      </w:pPr>
      <w:r>
        <w:rPr>
          <w:rFonts w:ascii="Times New Roman" w:cs="Times New Roman" w:eastAsia="Times New Roman" w:hAnsi="Times New Roman"/>
          <w:b/>
          <w:bCs/>
          <w:sz w:val="25"/>
          <w:szCs w:val="25"/>
        </w:rPr>
        <w:t xml:space="preserve">Data integrity</w:t>
      </w:r>
    </w:p>
    <w:p>
      <w:pPr>
        <w:spacing w:after="160" w:line="360"/>
        <w:jc w:val="both"/>
      </w:pPr>
      <w:r>
        <w:rPr>
          <w:rFonts w:ascii="Times New Roman" w:cs="Times New Roman" w:eastAsia="Times New Roman" w:hAnsi="Times New Roman"/>
          <w:sz w:val="24"/>
          <w:szCs w:val="24"/>
        </w:rPr>
        <w:t xml:space="preserve">Data integrity supports trust in the system. Permit issuance should respect academic periods and duplicate prevention. NFC card registration should enforce one active card per student. Election voting should enforce one vote per student per position. Payment verification should update payment and permit request states consistently.</w:t>
      </w:r>
    </w:p>
    <w:p>
      <w:pPr>
        <w:spacing w:after="160" w:line="360"/>
        <w:jc w:val="both"/>
      </w:pPr>
      <w:r>
        <w:rPr>
          <w:rFonts w:ascii="Times New Roman" w:cs="Times New Roman" w:eastAsia="Times New Roman" w:hAnsi="Times New Roman"/>
          <w:sz w:val="24"/>
          <w:szCs w:val="24"/>
        </w:rPr>
        <w:t xml:space="preserve">The proposed design uses database relationships, constraints, validation, and transactions to preserve this integrity.</w:t>
      </w:r>
    </w:p>
    <w:p>
      <w:pPr>
        <w:pStyle w:val="Heading3"/>
        <w:spacing w:after="160" w:before="180"/>
      </w:pPr>
      <w:r>
        <w:rPr>
          <w:rFonts w:ascii="Times New Roman" w:cs="Times New Roman" w:eastAsia="Times New Roman" w:hAnsi="Times New Roman"/>
          <w:b/>
          <w:bCs/>
          <w:sz w:val="25"/>
          <w:szCs w:val="25"/>
        </w:rPr>
        <w:t xml:space="preserve">Auditability</w:t>
      </w:r>
    </w:p>
    <w:p>
      <w:pPr>
        <w:spacing w:after="160" w:line="360"/>
        <w:jc w:val="both"/>
      </w:pPr>
      <w:r>
        <w:rPr>
          <w:rFonts w:ascii="Times New Roman" w:cs="Times New Roman" w:eastAsia="Times New Roman" w:hAnsi="Times New Roman"/>
          <w:sz w:val="24"/>
          <w:szCs w:val="24"/>
        </w:rPr>
        <w:t xml:space="preserve">Auditability is treated as a design requirement because the system supports governance operations. Sensitive actions should be traceable. Audit logs and verification logs should preserve operational evidence without exposing raw secret identifiers. This helps administrators review disputes, detect misuse, and understand operational patterns.</w:t>
      </w:r>
    </w:p>
    <w:p>
      <w:pPr>
        <w:pStyle w:val="Heading3"/>
        <w:spacing w:after="160" w:before="180"/>
      </w:pPr>
      <w:r>
        <w:rPr>
          <w:rFonts w:ascii="Times New Roman" w:cs="Times New Roman" w:eastAsia="Times New Roman" w:hAnsi="Times New Roman"/>
          <w:b/>
          <w:bCs/>
          <w:sz w:val="25"/>
          <w:szCs w:val="25"/>
        </w:rPr>
        <w:t xml:space="preserve">3.3.3 User interface requirements</w:t>
      </w:r>
    </w:p>
    <w:p>
      <w:pPr>
        <w:spacing w:after="160" w:line="360"/>
        <w:jc w:val="both"/>
      </w:pPr>
      <w:r>
        <w:rPr>
          <w:rFonts w:ascii="Times New Roman" w:cs="Times New Roman" w:eastAsia="Times New Roman" w:hAnsi="Times New Roman"/>
          <w:sz w:val="24"/>
          <w:szCs w:val="24"/>
        </w:rPr>
        <w:t xml:space="preserve">The system has three main user interface contexts: the operations dashboard, the public portal, and the mobile application. Each interface must support different users and responsibilities.</w:t>
      </w:r>
    </w:p>
    <w:p>
      <w:pPr>
        <w:pStyle w:val="Heading3"/>
        <w:spacing w:after="160" w:before="180"/>
      </w:pPr>
      <w:r>
        <w:rPr>
          <w:rFonts w:ascii="Times New Roman" w:cs="Times New Roman" w:eastAsia="Times New Roman" w:hAnsi="Times New Roman"/>
          <w:b/>
          <w:bCs/>
          <w:sz w:val="25"/>
          <w:szCs w:val="25"/>
        </w:rPr>
        <w:t xml:space="preserve">Dashboard usability</w:t>
      </w:r>
    </w:p>
    <w:p>
      <w:pPr>
        <w:spacing w:after="160" w:line="360"/>
        <w:jc w:val="both"/>
      </w:pPr>
      <w:r>
        <w:rPr>
          <w:rFonts w:ascii="Times New Roman" w:cs="Times New Roman" w:eastAsia="Times New Roman" w:hAnsi="Times New Roman"/>
          <w:sz w:val="24"/>
          <w:szCs w:val="24"/>
        </w:rPr>
        <w:t xml:space="preserve">The operations dashboard is used by administrators, staff, and SRC executives. It must support repeated operational work rather than casual browsing. Dashboard screens should include search, filters, status indicators, action dialogs, confirmation prompts, and detail views. Users should be able to manage students, permits, payments, permit requests, NFC cards, elections, content, reports, roles, and audit logs from structured pages.</w:t>
      </w:r>
    </w:p>
    <w:p>
      <w:pPr>
        <w:spacing w:after="160" w:line="360"/>
        <w:jc w:val="both"/>
      </w:pPr>
      <w:r>
        <w:rPr>
          <w:rFonts w:ascii="Times New Roman" w:cs="Times New Roman" w:eastAsia="Times New Roman" w:hAnsi="Times New Roman"/>
          <w:sz w:val="24"/>
          <w:szCs w:val="24"/>
        </w:rPr>
        <w:t xml:space="preserve">The dashboard should not rely only on frontend hiding for security. Navigation filtering improves usability, but backend policies remain authoritative. The interface should therefore match the user's role while the backend enforces the final permission decision.</w:t>
      </w:r>
    </w:p>
    <w:p>
      <w:pPr>
        <w:pStyle w:val="Heading3"/>
        <w:spacing w:after="160" w:before="180"/>
      </w:pPr>
      <w:r>
        <w:rPr>
          <w:rFonts w:ascii="Times New Roman" w:cs="Times New Roman" w:eastAsia="Times New Roman" w:hAnsi="Times New Roman"/>
          <w:b/>
          <w:bCs/>
          <w:sz w:val="25"/>
          <w:szCs w:val="25"/>
        </w:rPr>
        <w:t xml:space="preserve">Mobile usability</w:t>
      </w:r>
    </w:p>
    <w:p>
      <w:pPr>
        <w:spacing w:after="160" w:line="360"/>
        <w:jc w:val="both"/>
      </w:pPr>
      <w:r>
        <w:rPr>
          <w:rFonts w:ascii="Times New Roman" w:cs="Times New Roman" w:eastAsia="Times New Roman" w:hAnsi="Times New Roman"/>
          <w:sz w:val="24"/>
          <w:szCs w:val="24"/>
        </w:rPr>
        <w:t xml:space="preserve">The mobile application must support student-centered and staff-centered workflows. Students need quick access to permit status, permit request options, payment progress, announcements, events, documents, executive information, elections, and NFC card status. Staff users may need verification and selected operational functions.</w:t>
      </w:r>
    </w:p>
    <w:p>
      <w:pPr>
        <w:spacing w:after="160" w:line="360"/>
        <w:jc w:val="both"/>
      </w:pPr>
      <w:r>
        <w:rPr>
          <w:rFonts w:ascii="Times New Roman" w:cs="Times New Roman" w:eastAsia="Times New Roman" w:hAnsi="Times New Roman"/>
          <w:sz w:val="24"/>
          <w:szCs w:val="24"/>
        </w:rPr>
        <w:t xml:space="preserve">Mobile screens must be concise because the display area is limited. Long administrative tables should be avoided in student screens. Lists should be paginated or filtered. Errors such as unauthenticated, forbidden, validation failed, not found, or rate limited should be handled clearly.</w:t>
      </w:r>
    </w:p>
    <w:p>
      <w:pPr>
        <w:pStyle w:val="Heading3"/>
        <w:spacing w:after="160" w:before="180"/>
      </w:pPr>
      <w:r>
        <w:rPr>
          <w:rFonts w:ascii="Times New Roman" w:cs="Times New Roman" w:eastAsia="Times New Roman" w:hAnsi="Times New Roman"/>
          <w:b/>
          <w:bCs/>
          <w:sz w:val="25"/>
          <w:szCs w:val="25"/>
        </w:rPr>
        <w:t xml:space="preserve">Verification workflow usability</w:t>
      </w:r>
    </w:p>
    <w:p>
      <w:pPr>
        <w:spacing w:after="160" w:line="360"/>
        <w:jc w:val="both"/>
      </w:pPr>
      <w:r>
        <w:rPr>
          <w:rFonts w:ascii="Times New Roman" w:cs="Times New Roman" w:eastAsia="Times New Roman" w:hAnsi="Times New Roman"/>
          <w:sz w:val="24"/>
          <w:szCs w:val="24"/>
        </w:rPr>
        <w:t xml:space="preserve">Verification interfaces must reduce decision time. A verifier should be able to submit student number, permit code, or NFC UID and receive a clear result. The result should identify the method, status, reason, resolved student where available, and permit summary where available. It should not display raw submitted identifiers in logs.</w:t>
      </w:r>
    </w:p>
    <w:p>
      <w:pPr>
        <w:spacing w:after="160" w:line="360"/>
        <w:jc w:val="both"/>
      </w:pPr>
      <w:r>
        <w:rPr>
          <w:rFonts w:ascii="Times New Roman" w:cs="Times New Roman" w:eastAsia="Times New Roman" w:hAnsi="Times New Roman"/>
          <w:sz w:val="24"/>
          <w:szCs w:val="24"/>
        </w:rPr>
        <w:t xml:space="preserve">The interface should distinguish valid, expired, revoked, invalid, not found, and error states using clear labels. This prevents users from treating all failed outcomes as the same problem.</w:t>
      </w:r>
    </w:p>
    <w:p>
      <w:pPr>
        <w:pStyle w:val="Heading3"/>
        <w:spacing w:after="160" w:before="180"/>
      </w:pPr>
      <w:r>
        <w:rPr>
          <w:rFonts w:ascii="Times New Roman" w:cs="Times New Roman" w:eastAsia="Times New Roman" w:hAnsi="Times New Roman"/>
          <w:b/>
          <w:bCs/>
          <w:sz w:val="25"/>
          <w:szCs w:val="25"/>
        </w:rPr>
        <w:t xml:space="preserve">Public portal accessibility</w:t>
      </w:r>
    </w:p>
    <w:p>
      <w:pPr>
        <w:spacing w:after="160" w:line="360"/>
        <w:jc w:val="both"/>
      </w:pPr>
      <w:r>
        <w:rPr>
          <w:rFonts w:ascii="Times New Roman" w:cs="Times New Roman" w:eastAsia="Times New Roman" w:hAnsi="Times New Roman"/>
          <w:sz w:val="24"/>
          <w:szCs w:val="24"/>
        </w:rPr>
        <w:t xml:space="preserve">The public portal should provide a simple and official communication channel. It should separate public information from dashboard operations. Students and visitors should be able to view published announcements, events, documents, executive profiles, public election information, and permit request pages without accessing internal administrative screens.</w:t>
      </w:r>
    </w:p>
    <w:p>
      <w:pPr>
        <w:spacing w:after="160" w:line="360"/>
        <w:jc w:val="both"/>
      </w:pPr>
      <w:r>
        <w:rPr>
          <w:rFonts w:ascii="Times New Roman" w:cs="Times New Roman" w:eastAsia="Times New Roman" w:hAnsi="Times New Roman"/>
          <w:sz w:val="24"/>
          <w:szCs w:val="24"/>
        </w:rPr>
        <w:t xml:space="preserve">The portal should not expose draft, archived, internal, unpublished, or administrative metadata. This is both a usability and security requirement.</w:t>
      </w:r>
    </w:p>
    <w:p>
      <w:pPr>
        <w:pStyle w:val="Heading3"/>
        <w:spacing w:after="160" w:before="180"/>
      </w:pPr>
      <w:r>
        <w:rPr>
          <w:rFonts w:ascii="Times New Roman" w:cs="Times New Roman" w:eastAsia="Times New Roman" w:hAnsi="Times New Roman"/>
          <w:b/>
          <w:bCs/>
          <w:sz w:val="25"/>
          <w:szCs w:val="25"/>
        </w:rPr>
        <w:t xml:space="preserve">Role-specific interfaces</w:t>
      </w:r>
    </w:p>
    <w:p>
      <w:pPr>
        <w:spacing w:after="160" w:line="360"/>
        <w:jc w:val="both"/>
      </w:pPr>
      <w:r>
        <w:rPr>
          <w:rFonts w:ascii="Times New Roman" w:cs="Times New Roman" w:eastAsia="Times New Roman" w:hAnsi="Times New Roman"/>
          <w:sz w:val="24"/>
          <w:szCs w:val="24"/>
        </w:rPr>
        <w:t xml:space="preserve">Different roles require different interface priorities. Students need personal service access. Staff need verification and operational actions. Executives need governance content and reporting visibility. Administrators need management access across users, roles, settings, and sensitive workflows. The design should prevent users from seeing unnecessary complexity.</w:t>
      </w:r>
    </w:p>
    <w:p>
      <w:pPr>
        <w:pStyle w:val="Heading3"/>
        <w:spacing w:after="160" w:before="180"/>
      </w:pPr>
      <w:r>
        <w:rPr>
          <w:rFonts w:ascii="Times New Roman" w:cs="Times New Roman" w:eastAsia="Times New Roman" w:hAnsi="Times New Roman"/>
          <w:b/>
          <w:bCs/>
          <w:sz w:val="25"/>
          <w:szCs w:val="25"/>
        </w:rPr>
        <w:t xml:space="preserve">3.3.4 Hardware requirements</w:t>
      </w:r>
    </w:p>
    <w:p>
      <w:pPr>
        <w:spacing w:after="160" w:line="360"/>
        <w:jc w:val="both"/>
      </w:pPr>
      <w:r>
        <w:rPr>
          <w:rFonts w:ascii="Times New Roman" w:cs="Times New Roman" w:eastAsia="Times New Roman" w:hAnsi="Times New Roman"/>
          <w:sz w:val="24"/>
          <w:szCs w:val="24"/>
        </w:rPr>
        <w:t xml:space="preserve">The hardware requirements for the proposed system are realistic for an institutional web and mobile platform. The system does not require specialized server hardware for the first deployment, but it requires reliable hosting and compatible mobile devices for NFC workflows.</w:t>
      </w:r>
    </w:p>
    <w:p>
      <w:pPr>
        <w:spacing w:after="160" w:line="360"/>
        <w:jc w:val="both"/>
      </w:pPr>
      <w:r>
        <w:rPr>
          <w:rFonts w:ascii="Times New Roman" w:cs="Times New Roman" w:eastAsia="Times New Roman" w:hAnsi="Times New Roman"/>
          <w:sz w:val="24"/>
          <w:szCs w:val="24"/>
        </w:rPr>
        <w:t xml:space="preserve">Table 3.3: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Hardware Component</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Minimum Requirement</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Application server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VPS or equivalent hosting environment with sufficient CPU, memory, and storage for Laravel, queue worker, scheduler, and web server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Hosts the backend, dashboard, public portal, and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server</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PostgreSQL-capable server; may run on the same VPS for small deployment or separate server for production growth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student, permit, payment, NFC, election, audit, and content records.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Administrator workstation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Desktop or laptop with a modern browser and internet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dashboard administration and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verification device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Laptop, tablet, or smartphone with browser/API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permit verification and staff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NFC-capable Android device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Android smartphone with NFC support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mobile-assisted NFC card scanning and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smartphone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Android or iOS smartphone capable of running the 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for student mobile access, permit requests, and election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Internet connection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Stable connection for server and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dashboard, mobile API, public portal, payment verification, and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Compatible NFC cards or tags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as physical verification tokens assigned to students.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Optional backup storage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External or cloud backup target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database and media backup strategy.</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NFC-capable Android devices are listed because Android commonly provides broader NFC reading support for custom mobile workflows. Other mobile platforms may support selected NFC features depending on device and operating system restrictions. Because of these differences, the system includes permit code and student number verification as fallback methods.</w:t>
      </w:r>
    </w:p>
    <w:p>
      <w:pPr>
        <w:pStyle w:val="Heading3"/>
        <w:spacing w:after="160" w:before="180"/>
      </w:pPr>
      <w:r>
        <w:rPr>
          <w:rFonts w:ascii="Times New Roman" w:cs="Times New Roman" w:eastAsia="Times New Roman" w:hAnsi="Times New Roman"/>
          <w:b/>
          <w:bCs/>
          <w:sz w:val="25"/>
          <w:szCs w:val="25"/>
        </w:rPr>
        <w:t xml:space="preserve">3.3.5 Software requirements</w:t>
      </w:r>
    </w:p>
    <w:p>
      <w:pPr>
        <w:spacing w:after="160" w:line="360"/>
        <w:jc w:val="both"/>
      </w:pPr>
      <w:r>
        <w:rPr>
          <w:rFonts w:ascii="Times New Roman" w:cs="Times New Roman" w:eastAsia="Times New Roman" w:hAnsi="Times New Roman"/>
          <w:sz w:val="24"/>
          <w:szCs w:val="24"/>
        </w:rPr>
        <w:t xml:space="preserve">The software requirements reflect the project's backend, frontend, mobile, data, authentication, payment, queue, and security needs.</w:t>
      </w:r>
    </w:p>
    <w:p>
      <w:pPr>
        <w:spacing w:after="160" w:line="360"/>
        <w:jc w:val="both"/>
      </w:pPr>
      <w:r>
        <w:rPr>
          <w:rFonts w:ascii="Times New Roman" w:cs="Times New Roman" w:eastAsia="Times New Roman" w:hAnsi="Times New Roman"/>
          <w:sz w:val="24"/>
          <w:szCs w:val="24"/>
        </w:rPr>
        <w:t xml:space="preserve">Table 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Software Component</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 in the Proposed System</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framework for routing, controllers, validation, authorization, actions, queues, API endpoints, and dashboard/public integration.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programming language used by Laravel.</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Relational database for student, permit, payment, NFC, election, content, audit, and verification records.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React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Component-based frontend library used for dashboard and public interfaces.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Inertia.js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Connects Laravel routes to React pages without requiring a completely separate dashboard API.</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TypeScript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typed frontend development for dashboard and mobile-related code.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Tailwind CSS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Utility-first styling for dashboard and public portal interface consistency.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Expo React Native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Cross-platform mobile application framework for student and staff mobile workflows.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Sanctum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Token-based authentication for mobile API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Fortify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 support for dashboard login and related account flows.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Permission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and permission management for RBAC.</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Media Library</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Media and file handling for announcements, events, documents, candidates, and related content.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API</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initialization, callback handling, webhook handling, and server-side transaction verification for permit requests.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system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Background processing for notifications, media conversions, future imports/exports, and long-running tasks.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 system</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summaries, public content payloads, settings, and active academic period lookups.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Web server with HTTPS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Secure delivery of dashboard, public portal, webhook endpoint, and mobile API.</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software stack is selected to support the system's integrated design. Laravel provides the backend structure. React and Inertia.js support dashboard interactivity without separating the dashboard entirely from backend authorization. Expo React Native supports mobile access. PostgreSQL supports relational integrity. Sanctum secures mobile requests. Paystack supports payment verification. Queue and cache systems support responsiveness and operational growth.</w:t>
      </w:r>
    </w:p>
    <w:p>
      <w:pPr>
        <w:pStyle w:val="Heading2"/>
        <w:spacing w:after="160" w:before="180"/>
      </w:pPr>
      <w:r>
        <w:rPr>
          <w:rFonts w:ascii="Times New Roman" w:cs="Times New Roman" w:eastAsia="Times New Roman" w:hAnsi="Times New Roman"/>
          <w:b/>
          <w:bCs/>
          <w:sz w:val="27"/>
          <w:szCs w:val="27"/>
        </w:rPr>
        <w:t xml:space="preserve">3.4 Design and Architecture of Proposed System</w:t>
      </w:r>
    </w:p>
    <w:p>
      <w:pPr>
        <w:spacing w:after="160" w:line="360"/>
        <w:jc w:val="both"/>
      </w:pPr>
      <w:r>
        <w:rPr>
          <w:rFonts w:ascii="Times New Roman" w:cs="Times New Roman" w:eastAsia="Times New Roman" w:hAnsi="Times New Roman"/>
          <w:sz w:val="24"/>
          <w:szCs w:val="24"/>
        </w:rPr>
        <w:t xml:space="preserve">The proposed architecture is designed around one central idea: all sensitive decisions should pass through the backend. The dashboard, public portal, and mobile application are access surfaces, but they do not independently decide whether a permit is valid, whether a payment succeeded, whether a student may vote, or whether a user may perform an administrative action.</w:t>
      </w:r>
    </w:p>
    <w:p>
      <w:pPr>
        <w:spacing w:after="160" w:line="360"/>
        <w:jc w:val="both"/>
      </w:pPr>
      <w:r>
        <w:rPr>
          <w:rFonts w:ascii="Times New Roman" w:cs="Times New Roman" w:eastAsia="Times New Roman" w:hAnsi="Times New Roman"/>
          <w:sz w:val="24"/>
          <w:szCs w:val="24"/>
        </w:rPr>
        <w:t xml:space="preserve">The system uses a Laravel backend with domain actions, policies, form requests, Eloquent models, queue workers, cache support, and audit logging. The dashboard uses Laravel, Inertia.js, React, TypeScript, and Tailwind CSS. The public portal uses separate public routes and public visibility rules. The mobile application communicates through a Sanctum-protected JSON API. Paystack handles payment checkout and transaction verification. PostgreSQL stores the authoritative records.</w:t>
      </w:r>
    </w:p>
    <w:p>
      <w:pPr>
        <w:pStyle w:val="Heading3"/>
        <w:spacing w:after="160" w:before="180"/>
      </w:pPr>
      <w:r>
        <w:rPr>
          <w:rFonts w:ascii="Times New Roman" w:cs="Times New Roman" w:eastAsia="Times New Roman" w:hAnsi="Times New Roman"/>
          <w:b/>
          <w:bCs/>
          <w:sz w:val="25"/>
          <w:szCs w:val="25"/>
        </w:rPr>
        <w:t xml:space="preserve">3.4.1 Overall system architecture</w:t>
      </w:r>
    </w:p>
    <w:p>
      <w:pPr>
        <w:spacing w:after="160" w:line="360"/>
        <w:jc w:val="both"/>
      </w:pPr>
      <w:r>
        <w:rPr>
          <w:rFonts w:ascii="Times New Roman" w:cs="Times New Roman" w:eastAsia="Times New Roman" w:hAnsi="Times New Roman"/>
          <w:sz w:val="24"/>
          <w:szCs w:val="24"/>
        </w:rPr>
        <w:t xml:space="preserve">The overall system architecture connects the operations dashboard, public portal, mobile application, Paystack payment gateway, PostgreSQL database, queue workers, cache, media storage, and audit logs through a centralized Laravel backend. This design is shown in Figure 3.2.</w:t>
      </w:r>
    </w:p>
    <w:p>
      <w:pPr>
        <w:spacing w:after="120" w:before="180"/>
        <w:jc w:val="center"/>
      </w:pPr>
      <w:r>
        <w:drawing>
          <wp:inline distT="0" distB="0" distL="0" distR="0">
            <wp:extent cx="5334000" cy="3038475"/>
            <wp:effectExtent t="0" r="0" b="0" l="0"/>
            <wp:docPr id="1" name="Figure 3.2: Overall System Architecture" descr="Figure 3.2: Overall System Architecture" title="Figure 3.2: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3.2: Overall System Architecture</w:t>
      </w:r>
    </w:p>
    <w:p>
      <w:pPr>
        <w:spacing w:after="160" w:line="360"/>
        <w:jc w:val="both"/>
      </w:pPr>
      <w:r>
        <w:rPr>
          <w:rFonts w:ascii="Times New Roman" w:cs="Times New Roman" w:eastAsia="Times New Roman" w:hAnsi="Times New Roman"/>
          <w:sz w:val="24"/>
          <w:szCs w:val="24"/>
        </w:rPr>
        <w:t xml:space="preserve">Figure 3.2 shows three main access surfaces feeding into the backend: dashboard UI, public portal, and mobile API. It also shows Paystack, database, queue workers, cache, media storage, audit logs, and notification processing.</w:t>
      </w:r>
    </w:p>
    <w:p>
      <w:pPr>
        <w:spacing w:after="160" w:line="360"/>
        <w:jc w:val="both"/>
      </w:pPr>
      <w:r>
        <w:rPr>
          <w:rFonts w:ascii="Times New Roman" w:cs="Times New Roman" w:eastAsia="Times New Roman" w:hAnsi="Times New Roman"/>
          <w:sz w:val="24"/>
          <w:szCs w:val="24"/>
        </w:rPr>
        <w:t xml:space="preserve">The Laravel backend is the main coordination layer. It receives requests from the dashboard, public portal, mobile API, and Paystack webhook endpoint. It validates input, checks authorization, applies domain rules, reads and writes database records, dispatches queued tasks, updates cache where appropriate, and records audit events. This design keeps workflow decisions in one place.</w:t>
      </w:r>
    </w:p>
    <w:p>
      <w:pPr>
        <w:spacing w:after="160" w:line="360"/>
        <w:jc w:val="both"/>
      </w:pPr>
      <w:r>
        <w:rPr>
          <w:rFonts w:ascii="Times New Roman" w:cs="Times New Roman" w:eastAsia="Times New Roman" w:hAnsi="Times New Roman"/>
          <w:sz w:val="24"/>
          <w:szCs w:val="24"/>
        </w:rPr>
        <w:t xml:space="preserve">The dashboard is used by administrators, staff, and executives. It supports internal operations such as student management, permit issuance, payment oversight, permit request recovery, NFC card management, verification logs, elections, content management, roles, audit logs, and reports. The dashboard is protected by authentication and verification middleware. Its navigation may hide features based on permissions, but backend policies remain the final control.</w:t>
      </w:r>
    </w:p>
    <w:p>
      <w:pPr>
        <w:spacing w:after="160" w:line="360"/>
        <w:jc w:val="both"/>
      </w:pPr>
      <w:r>
        <w:rPr>
          <w:rFonts w:ascii="Times New Roman" w:cs="Times New Roman" w:eastAsia="Times New Roman" w:hAnsi="Times New Roman"/>
          <w:sz w:val="24"/>
          <w:szCs w:val="24"/>
        </w:rPr>
        <w:t xml:space="preserve">The public portal is the public-facing surface. It exposes published public announcements, events, documents, executive profiles, public election information, and self-service permit request pages. The portal does not expose dashboard metadata, draft content, internal content, archived content, token hashes, payment metadata, raw identifiers, or administrative records. This separation matters because public communication should be open without making internal operations public.</w:t>
      </w:r>
    </w:p>
    <w:p>
      <w:pPr>
        <w:spacing w:after="160" w:line="360"/>
        <w:jc w:val="both"/>
      </w:pPr>
      <w:r>
        <w:rPr>
          <w:rFonts w:ascii="Times New Roman" w:cs="Times New Roman" w:eastAsia="Times New Roman" w:hAnsi="Times New Roman"/>
          <w:sz w:val="24"/>
          <w:szCs w:val="24"/>
        </w:rPr>
        <w:t xml:space="preserve">The mobile application uses the mobile API. The API is protected by Sanctum bearer tokens for authenticated endpoints. Students use mobile endpoints for profile, permits, permit requests, payment verification, content, NFC card status, and election voting. Staff or authorized users use mobile operation endpoints for verification and selected permit/NFC workflows. The mobile API returns JSON resources shaped for mobile use rather than exposing dashboard payloads.</w:t>
      </w:r>
    </w:p>
    <w:p>
      <w:pPr>
        <w:spacing w:after="160" w:line="360"/>
        <w:jc w:val="both"/>
      </w:pPr>
      <w:r>
        <w:rPr>
          <w:rFonts w:ascii="Times New Roman" w:cs="Times New Roman" w:eastAsia="Times New Roman" w:hAnsi="Times New Roman"/>
          <w:sz w:val="24"/>
          <w:szCs w:val="24"/>
        </w:rPr>
        <w:t xml:space="preserve">Paystack is integrated as an external payment service. The system initializes checkout, receives callbacks, receives webhooks, and verifies transaction status server-side. Paystack redirects and webhook messages do not directly issue permits. They trigger backend verification and permit request completion logic.</w:t>
      </w:r>
    </w:p>
    <w:p>
      <w:pPr>
        <w:spacing w:after="160" w:line="360"/>
        <w:jc w:val="both"/>
      </w:pPr>
      <w:r>
        <w:rPr>
          <w:rFonts w:ascii="Times New Roman" w:cs="Times New Roman" w:eastAsia="Times New Roman" w:hAnsi="Times New Roman"/>
          <w:sz w:val="24"/>
          <w:szCs w:val="24"/>
        </w:rPr>
        <w:t xml:space="preserve">PostgreSQL stores the core records. These include users, students, academic periods, permits, permit requests, payments, NFC cards, verification logs, announcements, events, documents, polls, elections, votes, audit logs, cache records, jobs, and media references. The database is central to integrity because it enforces relationships and supports transactions.</w:t>
      </w:r>
    </w:p>
    <w:p>
      <w:pPr>
        <w:spacing w:after="160" w:line="360"/>
        <w:jc w:val="both"/>
      </w:pPr>
      <w:r>
        <w:rPr>
          <w:rFonts w:ascii="Times New Roman" w:cs="Times New Roman" w:eastAsia="Times New Roman" w:hAnsi="Times New Roman"/>
          <w:sz w:val="24"/>
          <w:szCs w:val="24"/>
        </w:rPr>
        <w:t xml:space="preserve">Queue workers process background work such as notifications and media conversions. The scheduler handles pruning, expiry tasks, and maintenance commands. Cache is used for dashboard summaries, public content, settings, active academic period lookup, and other repeated data that can be safely cached.</w:t>
      </w:r>
    </w:p>
    <w:p>
      <w:pPr>
        <w:spacing w:after="160" w:line="360"/>
        <w:jc w:val="both"/>
      </w:pPr>
      <w:r>
        <w:rPr>
          <w:rFonts w:ascii="Times New Roman" w:cs="Times New Roman" w:eastAsia="Times New Roman" w:hAnsi="Times New Roman"/>
          <w:sz w:val="24"/>
          <w:szCs w:val="24"/>
        </w:rPr>
        <w:t xml:space="preserve">This architecture was selected because the system combines several related workflows. A separated set of tools would make auditability and consistency weak. A fully client-controlled design would be unsafe for payment, verification, and election workflows. A centralized backend with multiple access surfaces provides a better balance between accessibility and control.</w:t>
      </w:r>
    </w:p>
    <w:p>
      <w:pPr>
        <w:spacing w:after="160" w:line="360"/>
        <w:jc w:val="both"/>
      </w:pPr>
      <w:r>
        <w:rPr>
          <w:rFonts w:ascii="Times New Roman" w:cs="Times New Roman" w:eastAsia="Times New Roman" w:hAnsi="Times New Roman"/>
          <w:sz w:val="24"/>
          <w:szCs w:val="24"/>
        </w:rPr>
        <w:t xml:space="preserve">The architecture also supports future growth. The first deployment can use database-backed queues and cache. If traffic grows, queue and cache services can move to Redis and Horizon. The mobile API can later introduce versioning if breaking changes are needed. Additional verification methods, exports, analytics, and notification channels can be added without changing the core principle of backend-controlled workflows.</w:t>
      </w:r>
    </w:p>
    <w:p>
      <w:pPr>
        <w:pStyle w:val="Heading3"/>
        <w:spacing w:after="160" w:before="180"/>
      </w:pPr>
      <w:r>
        <w:rPr>
          <w:rFonts w:ascii="Times New Roman" w:cs="Times New Roman" w:eastAsia="Times New Roman" w:hAnsi="Times New Roman"/>
          <w:b/>
          <w:bCs/>
          <w:sz w:val="25"/>
          <w:szCs w:val="25"/>
        </w:rPr>
        <w:t xml:space="preserve">3.4.2 Dashboard and mobile interaction architecture</w:t>
      </w:r>
    </w:p>
    <w:p>
      <w:pPr>
        <w:spacing w:after="160" w:line="360"/>
        <w:jc w:val="both"/>
      </w:pPr>
      <w:r>
        <w:rPr>
          <w:rFonts w:ascii="Times New Roman" w:cs="Times New Roman" w:eastAsia="Times New Roman" w:hAnsi="Times New Roman"/>
          <w:sz w:val="24"/>
          <w:szCs w:val="24"/>
        </w:rPr>
        <w:t xml:space="preserve">The dashboard and mobile application interact with the same backend but through different mechanisms. The dashboard uses Inertia.js pages returned through Laravel routes, while the mobile application uses JSON API endpoints under the mobile API route group. This separation is deliberate.</w:t>
      </w:r>
    </w:p>
    <w:p>
      <w:pPr>
        <w:spacing w:after="160" w:line="360"/>
        <w:jc w:val="both"/>
      </w:pPr>
      <w:r>
        <w:rPr>
          <w:rFonts w:ascii="Times New Roman" w:cs="Times New Roman" w:eastAsia="Times New Roman" w:hAnsi="Times New Roman"/>
          <w:sz w:val="24"/>
          <w:szCs w:val="24"/>
        </w:rPr>
        <w:t xml:space="preserve">The dashboard is designed for internal administrative work. It needs rich pages, tables, filters, forms, and dialogs. Inertia.js is suitable because it allows Laravel to control routing, authentication, authorization, and page data while React handles interactive interfaces. This keeps dashboard workflow close to backend policies and form requests.</w:t>
      </w:r>
    </w:p>
    <w:p>
      <w:pPr>
        <w:spacing w:after="160" w:line="360"/>
        <w:jc w:val="both"/>
      </w:pPr>
      <w:r>
        <w:rPr>
          <w:rFonts w:ascii="Times New Roman" w:cs="Times New Roman" w:eastAsia="Times New Roman" w:hAnsi="Times New Roman"/>
          <w:sz w:val="24"/>
          <w:szCs w:val="24"/>
        </w:rPr>
        <w:t xml:space="preserve">The mobile application requires an API because it is not rendered by Laravel. It sends requests with bearer tokens and receives JSON responses. This allows the mobile application to operate independently as a native mobile client while still relying on the backend for trusted decisions.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3.3: Dashboard and Mobile Interaction Architecture]</w:t>
      </w:r>
    </w:p>
    <w:p>
      <w:pPr>
        <w:spacing w:after="160" w:line="360"/>
        <w:jc w:val="both"/>
      </w:pPr>
      <w:r>
        <w:rPr>
          <w:rFonts w:ascii="Times New Roman" w:cs="Times New Roman" w:eastAsia="Times New Roman" w:hAnsi="Times New Roman"/>
          <w:sz w:val="24"/>
          <w:szCs w:val="24"/>
        </w:rPr>
        <w:t xml:space="preserve">Figure 3.3: Dashboard and Mobile Interaction Architecture</w:t>
      </w:r>
    </w:p>
    <w:p>
      <w:pPr>
        <w:spacing w:after="160" w:line="360"/>
        <w:jc w:val="both"/>
      </w:pPr>
      <w:r>
        <w:rPr>
          <w:rFonts w:ascii="Times New Roman" w:cs="Times New Roman" w:eastAsia="Times New Roman" w:hAnsi="Times New Roman"/>
          <w:sz w:val="24"/>
          <w:szCs w:val="24"/>
        </w:rPr>
        <w:t xml:space="preserve">Figure 3.3 shows the difference between dashboard session access and mobile token access. It also shows that both access paths reach shared backend actions, policies, models, and database records.</w:t>
      </w:r>
    </w:p>
    <w:p>
      <w:pPr>
        <w:spacing w:after="160" w:line="360"/>
        <w:jc w:val="both"/>
      </w:pPr>
      <w:r>
        <w:rPr>
          <w:rFonts w:ascii="Times New Roman" w:cs="Times New Roman" w:eastAsia="Times New Roman" w:hAnsi="Times New Roman"/>
          <w:sz w:val="24"/>
          <w:szCs w:val="24"/>
        </w:rPr>
        <w:t xml:space="preserve">Role separation is central to this architecture. Dashboard users may include administrators, staff, and executives. Mobile users may include students and selected staff. Public users may be unauthenticated. Each access channel has different expectations, but backend authorization prevents cross-boundary misuse.</w:t>
      </w:r>
    </w:p>
    <w:p>
      <w:pPr>
        <w:spacing w:after="160" w:line="360"/>
        <w:jc w:val="both"/>
      </w:pPr>
      <w:r>
        <w:rPr>
          <w:rFonts w:ascii="Times New Roman" w:cs="Times New Roman" w:eastAsia="Times New Roman" w:hAnsi="Times New Roman"/>
          <w:sz w:val="24"/>
          <w:szCs w:val="24"/>
        </w:rPr>
        <w:t xml:space="preserve">Mobile synchronization is handled through API reads rather than direct database access. For example, the mobile application requests permit request detail after payment verification because callbacks and webhooks may arrive at different times. Polling or refreshing a specific endpoint allows the mobile application to display the updated state without assuming that payment completion happens instantly.</w:t>
      </w:r>
    </w:p>
    <w:p>
      <w:pPr>
        <w:spacing w:after="160" w:line="360"/>
        <w:jc w:val="both"/>
      </w:pPr>
      <w:r>
        <w:rPr>
          <w:rFonts w:ascii="Times New Roman" w:cs="Times New Roman" w:eastAsia="Times New Roman" w:hAnsi="Times New Roman"/>
          <w:sz w:val="24"/>
          <w:szCs w:val="24"/>
        </w:rPr>
        <w:t xml:space="preserve">Public and private boundaries are also preserved. The public portal and mobile content endpoints reuse public visibility rules, but dashboard pages can access draft and internal content for authorized users. Mobile resources are shaped to avoid exposing internal metadata. This design avoids the common mistake of reusing dashboard data payloads directly in public or mobile contexts.</w:t>
      </w:r>
    </w:p>
    <w:p>
      <w:pPr>
        <w:pStyle w:val="Heading3"/>
        <w:spacing w:after="160" w:before="180"/>
      </w:pPr>
      <w:r>
        <w:rPr>
          <w:rFonts w:ascii="Times New Roman" w:cs="Times New Roman" w:eastAsia="Times New Roman" w:hAnsi="Times New Roman"/>
          <w:b/>
          <w:bCs/>
          <w:sz w:val="25"/>
          <w:szCs w:val="25"/>
        </w:rPr>
        <w:t xml:space="preserve">3.4.3 Database design</w:t>
      </w:r>
    </w:p>
    <w:p>
      <w:pPr>
        <w:spacing w:after="160" w:line="360"/>
        <w:jc w:val="both"/>
      </w:pPr>
      <w:r>
        <w:rPr>
          <w:rFonts w:ascii="Times New Roman" w:cs="Times New Roman" w:eastAsia="Times New Roman" w:hAnsi="Times New Roman"/>
          <w:sz w:val="24"/>
          <w:szCs w:val="24"/>
        </w:rPr>
        <w:t xml:space="preserve">The proposed system uses a relational database design because its records have structured relationships and integrity requirements. Students, users, permits, payments, NFC cards, elections, votes, documents, and audit logs are not independent pieces of text. They form a connected operational model.</w:t>
      </w:r>
    </w:p>
    <w:p>
      <w:pPr>
        <w:spacing w:after="160" w:line="360"/>
        <w:jc w:val="both"/>
      </w:pPr>
      <w:r>
        <w:rPr>
          <w:rFonts w:ascii="Times New Roman" w:cs="Times New Roman" w:eastAsia="Times New Roman" w:hAnsi="Times New Roman"/>
          <w:sz w:val="24"/>
          <w:szCs w:val="24"/>
        </w:rPr>
        <w:t xml:space="preserve">The Entity Relationship Diagram in Figure 3.4 shows the main entities and relationships in the system.</w:t>
      </w:r>
    </w:p>
    <w:p>
      <w:pPr>
        <w:spacing w:after="120" w:before="180"/>
        <w:jc w:val="center"/>
      </w:pPr>
      <w:r>
        <w:drawing>
          <wp:inline distT="0" distB="0" distL="0" distR="0">
            <wp:extent cx="5334000" cy="3933825"/>
            <wp:effectExtent t="0" r="0" b="0" l="0"/>
            <wp:docPr id="1" name="Figure 3.4: Entity Relationship Diagram of the Proposed System" descr="Figure 3.4: Entity Relationship Diagram of the Proposed System" title="Figure 3.4: Entity Relationship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3382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3.4: Entity Relationship Diagram of the Proposed System</w:t>
      </w:r>
    </w:p>
    <w:p>
      <w:pPr>
        <w:spacing w:after="160" w:line="360"/>
        <w:jc w:val="both"/>
      </w:pPr>
      <w:r>
        <w:rPr>
          <w:rFonts w:ascii="Times New Roman" w:cs="Times New Roman" w:eastAsia="Times New Roman" w:hAnsi="Times New Roman"/>
          <w:sz w:val="24"/>
          <w:szCs w:val="24"/>
        </w:rPr>
        <w:t xml:space="preserve">Figure 3.4 includes users, students, academic periods, permits, permit requests, payments, NFC cards, verification logs, audit logs, announcements, events, documents, polls, poll options, poll votes, elections, election positions, election candidates, and election votes.</w:t>
      </w:r>
    </w:p>
    <w:p>
      <w:pPr>
        <w:pStyle w:val="Heading3"/>
        <w:spacing w:after="160" w:before="180"/>
      </w:pPr>
      <w:r>
        <w:rPr>
          <w:rFonts w:ascii="Times New Roman" w:cs="Times New Roman" w:eastAsia="Times New Roman" w:hAnsi="Times New Roman"/>
          <w:b/>
          <w:bCs/>
          <w:sz w:val="25"/>
          <w:szCs w:val="25"/>
        </w:rPr>
        <w:t xml:space="preserve">Relational structure and integrity</w:t>
      </w:r>
    </w:p>
    <w:p>
      <w:pPr>
        <w:spacing w:after="160" w:line="360"/>
        <w:jc w:val="both"/>
      </w:pPr>
      <w:r>
        <w:rPr>
          <w:rFonts w:ascii="Times New Roman" w:cs="Times New Roman" w:eastAsia="Times New Roman" w:hAnsi="Times New Roman"/>
          <w:sz w:val="24"/>
          <w:szCs w:val="24"/>
        </w:rPr>
        <w:t xml:space="preserve">The database design uses relationships to connect records that depend on one another. A student may be linked to a user account. A permit belongs to a student and academic period. A payment may belong to a student and permit request. An NFC card belongs to a student. A verification log may resolve to a student and permit. An election belongs to an academic period, and its positions, candidates, and votes are related to that election.</w:t>
      </w:r>
    </w:p>
    <w:p>
      <w:pPr>
        <w:spacing w:after="160" w:line="360"/>
        <w:jc w:val="both"/>
      </w:pPr>
      <w:r>
        <w:rPr>
          <w:rFonts w:ascii="Times New Roman" w:cs="Times New Roman" w:eastAsia="Times New Roman" w:hAnsi="Times New Roman"/>
          <w:sz w:val="24"/>
          <w:szCs w:val="24"/>
        </w:rPr>
        <w:t xml:space="preserve">These relationships allow the system to answer operational questions. For example, the system can determine whether a student has an active permit for an academic period, whether an NFC card belongs to the student, whether a permit request is paid but not issued, or whether a student has already voted for a specific election position.</w:t>
      </w:r>
    </w:p>
    <w:p>
      <w:pPr>
        <w:spacing w:after="160" w:line="360"/>
        <w:jc w:val="both"/>
      </w:pPr>
      <w:r>
        <w:rPr>
          <w:rFonts w:ascii="Times New Roman" w:cs="Times New Roman" w:eastAsia="Times New Roman" w:hAnsi="Times New Roman"/>
          <w:sz w:val="24"/>
          <w:szCs w:val="24"/>
        </w:rPr>
        <w:t xml:space="preserve">Integrity constraints are important in this design. Duplicate active permits should be blocked through backend actions and supported by database discipline where applicable. Election votes should enforce one vote per student per position. NFC card hashes should be unique. Payments should have unique references. These constraints protect the system from inconsistent records.</w:t>
      </w:r>
    </w:p>
    <w:p>
      <w:pPr>
        <w:spacing w:after="160" w:line="360"/>
        <w:jc w:val="both"/>
      </w:pPr>
      <w:r>
        <w:rPr>
          <w:rFonts w:ascii="Times New Roman" w:cs="Times New Roman" w:eastAsia="Times New Roman" w:hAnsi="Times New Roman"/>
          <w:sz w:val="24"/>
          <w:szCs w:val="24"/>
        </w:rPr>
        <w:t xml:space="preserve">Normalization is applied to avoid storing the same facts in many places. Student details belong to the student record. Permit validity belongs to the permit record. Payment status belongs to the payment record. Election candidates belong to election positions. Audit logs refer to the actor and affected records. This reduces duplication and makes updates safer.</w:t>
      </w:r>
    </w:p>
    <w:p>
      <w:pPr>
        <w:spacing w:after="160" w:line="360"/>
        <w:jc w:val="both"/>
      </w:pPr>
      <w:r>
        <w:rPr>
          <w:rFonts w:ascii="Times New Roman" w:cs="Times New Roman" w:eastAsia="Times New Roman" w:hAnsi="Times New Roman"/>
          <w:sz w:val="24"/>
          <w:szCs w:val="24"/>
        </w:rPr>
        <w:t xml:space="preserve">Transactional consistency is required where several records change together. Permit request completion may update a payment, permit request, student review state, and permit record. Election voting inserts a vote and may need to return updated election detail. NFC replacement may deactivate an existing active card and create or activate another card. Transactions reduce the risk of partially completed workflows.</w:t>
      </w:r>
    </w:p>
    <w:p>
      <w:pPr>
        <w:pStyle w:val="Heading3"/>
        <w:spacing w:after="160" w:before="180"/>
      </w:pPr>
      <w:r>
        <w:rPr>
          <w:rFonts w:ascii="Times New Roman" w:cs="Times New Roman" w:eastAsia="Times New Roman" w:hAnsi="Times New Roman"/>
          <w:b/>
          <w:bCs/>
          <w:sz w:val="25"/>
          <w:szCs w:val="25"/>
        </w:rPr>
        <w:t xml:space="preserve">Core entity explanations</w:t>
      </w:r>
    </w:p>
    <w:p>
      <w:pPr>
        <w:spacing w:after="160" w:line="360"/>
        <w:jc w:val="both"/>
      </w:pPr>
      <w:r>
        <w:rPr>
          <w:rFonts w:ascii="Times New Roman" w:cs="Times New Roman" w:eastAsia="Times New Roman" w:hAnsi="Times New Roman"/>
          <w:sz w:val="24"/>
          <w:szCs w:val="24"/>
        </w:rPr>
        <w:t xml:space="preserve">Table 3.5 summarizes the core data entities.</w:t>
      </w:r>
    </w:p>
    <w:p>
      <w:pPr>
        <w:spacing w:after="160" w:line="360"/>
        <w:jc w:val="both"/>
      </w:pPr>
      <w:r>
        <w:rPr>
          <w:rFonts w:ascii="Times New Roman" w:cs="Times New Roman" w:eastAsia="Times New Roman" w:hAnsi="Times New Roman"/>
          <w:sz w:val="24"/>
          <w:szCs w:val="24"/>
        </w:rPr>
        <w:t xml:space="preserve">Table 3.5: Core Data Entities and Their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Entity</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system login accounts for administrators, staff, executives, and students.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student identity and academic details used by permits, NFC cards, mobile access, and elections.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Academic Periods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Defines academic years or semesters used for permit validity and election eligibility.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issued student permits, validity dates, status, hashed permit code, and issuing user.</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self-service permit request lifecycle, review state, payment status, and request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manual or Paystack payment records, references, status, amount, currency, and verification timestamps.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card assignment, hashed UID, last-four display suffix, lifecycle status, and assigned student.</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append-only records of verification attempts by student number, permit code, or NFC UID.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public or internal announcements managed by authorized users.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event content, dates, publication status, visibility, and media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published or internal documents and public/private media references.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lower-risk participation questions and options separate from formal elections.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election lifecycle, academic period, schedule, result visibility, and public information.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Positions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contestable positions within an election.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Candidates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candidate records, approval status, and related media.</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Votes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immutable vote records with student, position, candidate, and cast timestamp.</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operational audit events, actors, affected records, metadata, and timestamps.</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Relationship explanations</w:t>
      </w:r>
    </w:p>
    <w:p>
      <w:pPr>
        <w:spacing w:after="160" w:line="360"/>
        <w:jc w:val="both"/>
      </w:pPr>
      <w:r>
        <w:rPr>
          <w:rFonts w:ascii="Times New Roman" w:cs="Times New Roman" w:eastAsia="Times New Roman" w:hAnsi="Times New Roman"/>
          <w:sz w:val="24"/>
          <w:szCs w:val="24"/>
        </w:rPr>
        <w:t xml:space="preserve">The user-student relationship supports account activation. A student record can exist before login access is created. Once a student activates an account, the student record is linked to a user. This allows mobile endpoints to scope student data to the authenticated user's linked student profile.</w:t>
      </w:r>
    </w:p>
    <w:p>
      <w:pPr>
        <w:spacing w:after="160" w:line="360"/>
        <w:jc w:val="both"/>
      </w:pPr>
      <w:r>
        <w:rPr>
          <w:rFonts w:ascii="Times New Roman" w:cs="Times New Roman" w:eastAsia="Times New Roman" w:hAnsi="Times New Roman"/>
          <w:sz w:val="24"/>
          <w:szCs w:val="24"/>
        </w:rPr>
        <w:t xml:space="preserve">The student-permit relationship supports permit history. A student may have permits across multiple academic periods, but the system blocks duplicate active permits for the same academic period. This preserves historical records while controlling current validity.</w:t>
      </w:r>
    </w:p>
    <w:p>
      <w:pPr>
        <w:spacing w:after="160" w:line="360"/>
        <w:jc w:val="both"/>
      </w:pPr>
      <w:r>
        <w:rPr>
          <w:rFonts w:ascii="Times New Roman" w:cs="Times New Roman" w:eastAsia="Times New Roman" w:hAnsi="Times New Roman"/>
          <w:sz w:val="24"/>
          <w:szCs w:val="24"/>
        </w:rPr>
        <w:t xml:space="preserve">The permit request-payment-permit relationship supports self-service issuance. A permit request is created before payment. A payment is linked to the request. Once payment is verified and review rules are satisfied, the system issues a permit. This structure makes recovery possible when payment succeeds but issuance is delayed.</w:t>
      </w:r>
    </w:p>
    <w:p>
      <w:pPr>
        <w:spacing w:after="160" w:line="360"/>
        <w:jc w:val="both"/>
      </w:pPr>
      <w:r>
        <w:rPr>
          <w:rFonts w:ascii="Times New Roman" w:cs="Times New Roman" w:eastAsia="Times New Roman" w:hAnsi="Times New Roman"/>
          <w:sz w:val="24"/>
          <w:szCs w:val="24"/>
        </w:rPr>
        <w:t xml:space="preserve">The student-NFC card relationship supports card lifecycle management. A student may have historical NFC cards, but only one should be active. Replacement and revocation preserve history rather than deleting old card records.</w:t>
      </w:r>
    </w:p>
    <w:p>
      <w:pPr>
        <w:spacing w:after="160" w:line="360"/>
        <w:jc w:val="both"/>
      </w:pPr>
      <w:r>
        <w:rPr>
          <w:rFonts w:ascii="Times New Roman" w:cs="Times New Roman" w:eastAsia="Times New Roman" w:hAnsi="Times New Roman"/>
          <w:sz w:val="24"/>
          <w:szCs w:val="24"/>
        </w:rPr>
        <w:t xml:space="preserve">The verification log relationship supports auditability. A verification attempt may resolve to a student or permit, but even failed attempts should be logged with a hashed identifier. This allows the system to record both successful and unsuccessful checks.</w:t>
      </w:r>
    </w:p>
    <w:p>
      <w:pPr>
        <w:spacing w:after="160" w:line="360"/>
        <w:jc w:val="both"/>
      </w:pPr>
      <w:r>
        <w:rPr>
          <w:rFonts w:ascii="Times New Roman" w:cs="Times New Roman" w:eastAsia="Times New Roman" w:hAnsi="Times New Roman"/>
          <w:sz w:val="24"/>
          <w:szCs w:val="24"/>
        </w:rPr>
        <w:t xml:space="preserve">The election relationship structure supports controlled voting. Elections contain positions. Positions contain approved candidates. Votes reference the election position, candidate, and student. A uniqueness rule on student and position prevents duplicate voting for the same position.</w:t>
      </w:r>
    </w:p>
    <w:p>
      <w:pPr>
        <w:pStyle w:val="Heading3"/>
        <w:spacing w:after="160" w:before="180"/>
      </w:pPr>
      <w:r>
        <w:rPr>
          <w:rFonts w:ascii="Times New Roman" w:cs="Times New Roman" w:eastAsia="Times New Roman" w:hAnsi="Times New Roman"/>
          <w:b/>
          <w:bCs/>
          <w:sz w:val="25"/>
          <w:szCs w:val="25"/>
        </w:rPr>
        <w:t xml:space="preserve">Data dictionary summary</w:t>
      </w:r>
    </w:p>
    <w:p>
      <w:pPr>
        <w:spacing w:after="160" w:line="360"/>
        <w:jc w:val="both"/>
      </w:pPr>
      <w:r>
        <w:rPr>
          <w:rFonts w:ascii="Times New Roman" w:cs="Times New Roman" w:eastAsia="Times New Roman" w:hAnsi="Times New Roman"/>
          <w:sz w:val="24"/>
          <w:szCs w:val="24"/>
        </w:rPr>
        <w:t xml:space="preserve">Table 3.6 provides a brief data dictionary for important records. Detailed schema extracts can be placed in the appendix.</w:t>
      </w:r>
    </w:p>
    <w:p>
      <w:pPr>
        <w:spacing w:after="160" w:line="360"/>
        <w:jc w:val="both"/>
      </w:pPr>
      <w:r>
        <w:rPr>
          <w:rFonts w:ascii="Times New Roman" w:cs="Times New Roman" w:eastAsia="Times New Roman" w:hAnsi="Times New Roman"/>
          <w:sz w:val="24"/>
          <w:szCs w:val="24"/>
        </w:rPr>
        <w:t xml:space="preserve">Table 3.6: Data Dictionary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Table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Key Fields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Design Rationale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users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name, email, password, is_active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Separates login identity from student identity and supports staff/executive/admin accounts.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student_number, name, course, level, user_id, verification_status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the central student identity record used across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student_id, academic_period_id, code_hash, code_last4, status, starts_at, expires_at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permit validity without storing plaintext permit codes.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permit_requests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 student_id, status, requires_review, review_status, amount, currency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Tracks self-service request lifecycle and review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reference, gateway, gateway_reference, status, amount, currency, verified_at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Tracks payment attempts and verification status.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nfc_cards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student_id, uid_hash, uid_last4, status, issued_at, activated_at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NFC card lookup without storing raw UIDs.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method, result, identifier_hash, reason, student_id, permit_id, verifier_id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Preserves verification evidence without storing raw identifiers.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title, status, academic_period_id, starts_at, ends_at, results_visible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Manages election lifecycle and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election_position_id, election_candidate_id, student_id, cast_at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immutable vote records and supports duplicate prevention.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audit_logs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actor_id, event, auditable_type, auditable_id, metadata, created_at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Records sensitive actions for accountability.</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database design supports the project's main concern: reliable relationships between student governance records. Without these relationships, the system would only provide separate digital forms. With the relationships, the system can enforce workflow rules and produce meaningful reports.</w:t>
      </w:r>
    </w:p>
    <w:p>
      <w:pPr>
        <w:pStyle w:val="Heading3"/>
        <w:spacing w:after="160" w:before="180"/>
      </w:pPr>
      <w:r>
        <w:rPr>
          <w:rFonts w:ascii="Times New Roman" w:cs="Times New Roman" w:eastAsia="Times New Roman" w:hAnsi="Times New Roman"/>
          <w:b/>
          <w:bCs/>
          <w:sz w:val="25"/>
          <w:szCs w:val="25"/>
        </w:rPr>
        <w:t xml:space="preserve">3.4.4 Permit request and payment workflow design</w:t>
      </w:r>
    </w:p>
    <w:p>
      <w:pPr>
        <w:spacing w:after="160" w:line="360"/>
        <w:jc w:val="both"/>
      </w:pPr>
      <w:r>
        <w:rPr>
          <w:rFonts w:ascii="Times New Roman" w:cs="Times New Roman" w:eastAsia="Times New Roman" w:hAnsi="Times New Roman"/>
          <w:sz w:val="24"/>
          <w:szCs w:val="24"/>
        </w:rPr>
        <w:t xml:space="preserve">The permit request and payment workflow is one of the most important parts of the proposed system. It connects student access, permit eligibility, payment verification, administrative review, duplicate prevention, and audit logging. The design avoids issuing permits based only on user-submitted payment evidence or browser redirects.</w:t>
      </w:r>
    </w:p>
    <w:p>
      <w:pPr>
        <w:spacing w:after="160" w:line="360"/>
        <w:jc w:val="both"/>
      </w:pPr>
      <w:r>
        <w:rPr>
          <w:rFonts w:ascii="Times New Roman" w:cs="Times New Roman" w:eastAsia="Times New Roman" w:hAnsi="Times New Roman"/>
          <w:sz w:val="24"/>
          <w:szCs w:val="24"/>
        </w:rPr>
        <w:t xml:space="preserve">Figure 3.5 presents the overall permit request and payment workflow.</w:t>
      </w:r>
    </w:p>
    <w:p>
      <w:pPr>
        <w:spacing w:after="120" w:before="180"/>
        <w:jc w:val="center"/>
      </w:pPr>
      <w:r>
        <w:drawing>
          <wp:inline distT="0" distB="0" distL="0" distR="0">
            <wp:extent cx="5334000" cy="1619250"/>
            <wp:effectExtent t="0" r="0" b="0" l="0"/>
            <wp:docPr id="1" name="Figure 3.5: Permit Request and Payment Workflow" descr="Figure 3.5: Permit Request and Payment Workflow" title="Figure 3.5: Permit Request and 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3.5: Permit Request and Payment Workflow</w:t>
      </w:r>
    </w:p>
    <w:p>
      <w:pPr>
        <w:spacing w:after="160" w:line="360"/>
        <w:jc w:val="both"/>
      </w:pPr>
      <w:r>
        <w:rPr>
          <w:rFonts w:ascii="Times New Roman" w:cs="Times New Roman" w:eastAsia="Times New Roman" w:hAnsi="Times New Roman"/>
          <w:sz w:val="24"/>
          <w:szCs w:val="24"/>
        </w:rPr>
        <w:t xml:space="preserve">The workflow begins when a student initiates a permit request. In the public portal, the student may be found through student number lookup. If the student exists, the system displays a masked preview and allows missing contact information to be completed. If the student does not exist, the system creates a provisional student record marked for review. This design allows self-service access while preventing unknown student records from being automatically trusted.</w:t>
      </w:r>
    </w:p>
    <w:p>
      <w:pPr>
        <w:spacing w:after="160" w:line="360"/>
        <w:jc w:val="both"/>
      </w:pPr>
      <w:r>
        <w:rPr>
          <w:rFonts w:ascii="Times New Roman" w:cs="Times New Roman" w:eastAsia="Times New Roman" w:hAnsi="Times New Roman"/>
          <w:sz w:val="24"/>
          <w:szCs w:val="24"/>
        </w:rPr>
        <w:t xml:space="preserve">In the mobile application, the workflow is different. Only authenticated students with linked student profiles can create mobile permit requests. Unknown students are not created through the mobile API. This restriction is intentional because mobile access assumes that the student has already been identified through account activation. Provisional record creation is safer in the public flow, where dashboard review can be required.</w:t>
      </w:r>
    </w:p>
    <w:p>
      <w:pPr>
        <w:spacing w:after="160" w:line="360"/>
        <w:jc w:val="both"/>
      </w:pPr>
      <w:r>
        <w:rPr>
          <w:rFonts w:ascii="Times New Roman" w:cs="Times New Roman" w:eastAsia="Times New Roman" w:hAnsi="Times New Roman"/>
          <w:sz w:val="24"/>
          <w:szCs w:val="24"/>
        </w:rPr>
        <w:t xml:space="preserve">Before checkout, the system checks blocking conditions. If the student already has an active permit for the current academic period, checkout should be blocked. If the student already has a pending request, another request should not be created without resolving the existing one. These checks reduce duplicate records and prevent confusion.</w:t>
      </w:r>
    </w:p>
    <w:p>
      <w:pPr>
        <w:spacing w:after="160" w:line="360"/>
        <w:jc w:val="both"/>
      </w:pPr>
      <w:r>
        <w:rPr>
          <w:rFonts w:ascii="Times New Roman" w:cs="Times New Roman" w:eastAsia="Times New Roman" w:hAnsi="Times New Roman"/>
          <w:sz w:val="24"/>
          <w:szCs w:val="24"/>
        </w:rPr>
        <w:t xml:space="preserve">After the request is created, a local pending payment record is created. The system initializes Paystack checkout and receives an authorization URL. The student completes payment through Paystack. The system then verifies the transaction server-side through callback, webhook, mobile verification endpoint, or admin retry verification.</w:t>
      </w:r>
    </w:p>
    <w:p>
      <w:pPr>
        <w:spacing w:after="160" w:line="360"/>
        <w:jc w:val="both"/>
      </w:pPr>
      <w:r>
        <w:rPr>
          <w:rFonts w:ascii="Times New Roman" w:cs="Times New Roman" w:eastAsia="Times New Roman" w:hAnsi="Times New Roman"/>
          <w:sz w:val="24"/>
          <w:szCs w:val="24"/>
        </w:rPr>
        <w:t xml:space="preserve">Figure 3.6 focuses on the Paystack verification flow.</w:t>
      </w:r>
    </w:p>
    <w:p>
      <w:pPr>
        <w:spacing w:after="120" w:before="180"/>
        <w:jc w:val="center"/>
      </w:pPr>
      <w:r>
        <w:drawing>
          <wp:inline distT="0" distB="0" distL="0" distR="0">
            <wp:extent cx="5334000" cy="1895475"/>
            <wp:effectExtent t="0" r="0" b="0" l="0"/>
            <wp:docPr id="1" name="Figure 3.6: Paystack Verification Flow" descr="Figure 3.6: Paystack Verification Flow" title="Figure 3.6: Paystack 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95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3.6: Paystack Verification Flow</w:t>
      </w:r>
    </w:p>
    <w:p>
      <w:pPr>
        <w:spacing w:after="160" w:line="360"/>
        <w:jc w:val="both"/>
      </w:pPr>
      <w:r>
        <w:rPr>
          <w:rFonts w:ascii="Times New Roman" w:cs="Times New Roman" w:eastAsia="Times New Roman" w:hAnsi="Times New Roman"/>
          <w:sz w:val="24"/>
          <w:szCs w:val="24"/>
        </w:rPr>
        <w:t xml:space="preserve">The design deliberately avoids trusting browser redirects. A redirect shows that the user returned from Paystack, but it does not prove payment success. The backend uses the payment reference to verify the transaction directly with Paystack. Only after successful verification should the local payment be marked successful.</w:t>
      </w:r>
    </w:p>
    <w:p>
      <w:pPr>
        <w:spacing w:after="160" w:line="360"/>
        <w:jc w:val="both"/>
      </w:pPr>
      <w:r>
        <w:rPr>
          <w:rFonts w:ascii="Times New Roman" w:cs="Times New Roman" w:eastAsia="Times New Roman" w:hAnsi="Times New Roman"/>
          <w:sz w:val="24"/>
          <w:szCs w:val="24"/>
        </w:rPr>
        <w:t xml:space="preserve">Once payment is verified, the system attempts to complete the permit request. If the student is an existing verified student and no review is required, the permit is issued. If the request involves a provisional student record, the request remains paid but requires admin review. An authorized dashboard user must approve or reject the review. Approval verifies the student and completes permit issuance. Rejection records the decision and prevents permit issuance.</w:t>
      </w:r>
    </w:p>
    <w:p>
      <w:pPr>
        <w:spacing w:after="160" w:line="360"/>
        <w:jc w:val="both"/>
      </w:pPr>
      <w:r>
        <w:rPr>
          <w:rFonts w:ascii="Times New Roman" w:cs="Times New Roman" w:eastAsia="Times New Roman" w:hAnsi="Times New Roman"/>
          <w:sz w:val="24"/>
          <w:szCs w:val="24"/>
        </w:rPr>
        <w:t xml:space="preserve">Idempotency is a major design concern. Payment callbacks and webhooks may arrive more than once or in different order. A student may also retry verification from mobile or public pages. Administrators may retry verification from the dashboard. The system therefore locks relevant payment and permit request records during verification and completion. It also reuses the same permit issuance rule that blocks duplicate active permits.</w:t>
      </w:r>
    </w:p>
    <w:p>
      <w:pPr>
        <w:spacing w:after="160" w:line="360"/>
        <w:jc w:val="both"/>
      </w:pPr>
      <w:r>
        <w:rPr>
          <w:rFonts w:ascii="Times New Roman" w:cs="Times New Roman" w:eastAsia="Times New Roman" w:hAnsi="Times New Roman"/>
          <w:sz w:val="24"/>
          <w:szCs w:val="24"/>
        </w:rPr>
        <w:t xml:space="preserve">Recovery workflows are included because payment systems can fail in partial ways. A permit request may be awaiting payment, paid but not issued, failed, expired, cancelled, or requiring review. Dashboard recovery actions allow authorized users to retry payment verification, retry permit issuance, approve review, reject review, cancel the request, or mark unpaid requests as expired. Each recovery action should write an audit log.</w:t>
      </w:r>
    </w:p>
    <w:p>
      <w:pPr>
        <w:spacing w:after="160" w:line="360"/>
        <w:jc w:val="both"/>
      </w:pPr>
      <w:r>
        <w:rPr>
          <w:rFonts w:ascii="Times New Roman" w:cs="Times New Roman" w:eastAsia="Times New Roman" w:hAnsi="Times New Roman"/>
          <w:sz w:val="24"/>
          <w:szCs w:val="24"/>
        </w:rPr>
        <w:t xml:space="preserve">This workflow design balances student convenience and administrative control. Students can initiate requests and payments without visiting an office, but the backend still controls payment verification, duplicate prevention, review, and issuance.</w:t>
      </w:r>
    </w:p>
    <w:p>
      <w:pPr>
        <w:pStyle w:val="Heading3"/>
        <w:spacing w:after="160" w:before="180"/>
      </w:pPr>
      <w:r>
        <w:rPr>
          <w:rFonts w:ascii="Times New Roman" w:cs="Times New Roman" w:eastAsia="Times New Roman" w:hAnsi="Times New Roman"/>
          <w:b/>
          <w:bCs/>
          <w:sz w:val="25"/>
          <w:szCs w:val="25"/>
        </w:rPr>
        <w:t xml:space="preserve">3.4.5 NFC verification workflow design</w:t>
      </w:r>
    </w:p>
    <w:p>
      <w:pPr>
        <w:spacing w:after="160" w:line="360"/>
        <w:jc w:val="both"/>
      </w:pPr>
      <w:r>
        <w:rPr>
          <w:rFonts w:ascii="Times New Roman" w:cs="Times New Roman" w:eastAsia="Times New Roman" w:hAnsi="Times New Roman"/>
          <w:sz w:val="24"/>
          <w:szCs w:val="24"/>
        </w:rPr>
        <w:t xml:space="preserve">The NFC verification workflow is designed to make student permit checks faster while preserving security and auditability. NFC is treated as an input method for identifying a registered card, not as proof of permit validity by itself.</w:t>
      </w:r>
    </w:p>
    <w:p>
      <w:pPr>
        <w:spacing w:after="160" w:line="360"/>
        <w:jc w:val="both"/>
      </w:pPr>
      <w:r>
        <w:rPr>
          <w:rFonts w:ascii="Times New Roman" w:cs="Times New Roman" w:eastAsia="Times New Roman" w:hAnsi="Times New Roman"/>
          <w:sz w:val="24"/>
          <w:szCs w:val="24"/>
        </w:rPr>
        <w:t xml:space="preserve">Figure 3.7 presents the NFC verification workflow.</w:t>
      </w:r>
    </w:p>
    <w:p>
      <w:pPr>
        <w:spacing w:after="120" w:before="180"/>
        <w:jc w:val="center"/>
      </w:pPr>
      <w:r>
        <w:drawing>
          <wp:inline distT="0" distB="0" distL="0" distR="0">
            <wp:extent cx="5334000" cy="1619250"/>
            <wp:effectExtent t="0" r="0" b="0" l="0"/>
            <wp:docPr id="1" name="Figure 3.7: NFC Verification Workflow" descr="Figure 3.7: NFC Verification Workflow" title="Figure 3.7: NFC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3.7: NFC Verification Workflow</w:t>
      </w:r>
    </w:p>
    <w:p>
      <w:pPr>
        <w:spacing w:after="160" w:line="360"/>
        <w:jc w:val="both"/>
      </w:pPr>
      <w:r>
        <w:rPr>
          <w:rFonts w:ascii="Times New Roman" w:cs="Times New Roman" w:eastAsia="Times New Roman" w:hAnsi="Times New Roman"/>
          <w:sz w:val="24"/>
          <w:szCs w:val="24"/>
        </w:rPr>
        <w:t xml:space="preserve">The workflow begins with NFC card registration. An authorized staff member registers a submitted NFC UID to a student. The system normalizes the UID, hashes it using an HMAC-based approach, stores the hash, and stores only a last-four display value. The raw UID is not stored. If the student already has an active card, the previous active card is marked as replaced. This enforces the one-active-card rule.</w:t>
      </w:r>
    </w:p>
    <w:p>
      <w:pPr>
        <w:spacing w:after="160" w:line="360"/>
        <w:jc w:val="both"/>
      </w:pPr>
      <w:r>
        <w:rPr>
          <w:rFonts w:ascii="Times New Roman" w:cs="Times New Roman" w:eastAsia="Times New Roman" w:hAnsi="Times New Roman"/>
          <w:sz w:val="24"/>
          <w:szCs w:val="24"/>
        </w:rPr>
        <w:t xml:space="preserve">NFC card lifecycle management includes replacement, lost-card handling, and revocation. These actions are necessary because physical cards can be lost, damaged, replaced, or misused. A lost or revoked card should not verify as valid. The card lifecycle state therefore becomes part of the verification decision.</w:t>
      </w:r>
    </w:p>
    <w:p>
      <w:pPr>
        <w:spacing w:after="160" w:line="360"/>
        <w:jc w:val="both"/>
      </w:pPr>
      <w:r>
        <w:rPr>
          <w:rFonts w:ascii="Times New Roman" w:cs="Times New Roman" w:eastAsia="Times New Roman" w:hAnsi="Times New Roman"/>
          <w:sz w:val="24"/>
          <w:szCs w:val="24"/>
        </w:rPr>
        <w:t xml:space="preserve">During verification, the verifier scans or submits an NFC UID through an authorized interface. The system normalizes and hashes the submitted UID, then searches for a matching active card. If no card is found, the result is not found. If the card exists but is inactive, revoked, lost, stolen, damaged, or replaced, the result should indicate that the card is not valid for verification. If the card is active, the system resolves the linked student and checks for an active permit for the relevant academic period.</w:t>
      </w:r>
    </w:p>
    <w:p>
      <w:pPr>
        <w:spacing w:after="160" w:line="360"/>
        <w:jc w:val="both"/>
      </w:pPr>
      <w:r>
        <w:rPr>
          <w:rFonts w:ascii="Times New Roman" w:cs="Times New Roman" w:eastAsia="Times New Roman" w:hAnsi="Times New Roman"/>
          <w:sz w:val="24"/>
          <w:szCs w:val="24"/>
        </w:rPr>
        <w:t xml:space="preserve">The result returned to the verifier should be clear and limited to what is necessary. A valid result may include the student's name, student number, permit status, and permit code last-four value. It should not expose the raw NFC UID or internal hashes.</w:t>
      </w:r>
    </w:p>
    <w:p>
      <w:pPr>
        <w:spacing w:after="160" w:line="360"/>
        <w:jc w:val="both"/>
      </w:pPr>
      <w:r>
        <w:rPr>
          <w:rFonts w:ascii="Times New Roman" w:cs="Times New Roman" w:eastAsia="Times New Roman" w:hAnsi="Times New Roman"/>
          <w:sz w:val="24"/>
          <w:szCs w:val="24"/>
        </w:rPr>
        <w:t xml:space="preserve">Every NFC verification attempt should create a verification log. This includes failed attempts. Logging failed attempts matters because repeated attempts with unknown or inactive cards may indicate operational problems or misuse. The log stores the method, result, hashed identifier, reason, resolved student or permit where available, verifier, and request context.</w:t>
      </w:r>
    </w:p>
    <w:p>
      <w:pPr>
        <w:spacing w:after="160" w:line="360"/>
        <w:jc w:val="both"/>
      </w:pPr>
      <w:r>
        <w:rPr>
          <w:rFonts w:ascii="Times New Roman" w:cs="Times New Roman" w:eastAsia="Times New Roman" w:hAnsi="Times New Roman"/>
          <w:sz w:val="24"/>
          <w:szCs w:val="24"/>
        </w:rPr>
        <w:t xml:space="preserve">The system also supports non-NFC verification through student number and permit code. This is a design tradeoff. NFC improves speed, but it depends on compatible cards, compatible devices, and reliable scanning. Permit code and student number checks provide operational continuity when NFC is unavailable.</w:t>
      </w:r>
    </w:p>
    <w:p>
      <w:pPr>
        <w:pStyle w:val="Heading3"/>
        <w:spacing w:after="160" w:before="180"/>
      </w:pPr>
      <w:r>
        <w:rPr>
          <w:rFonts w:ascii="Times New Roman" w:cs="Times New Roman" w:eastAsia="Times New Roman" w:hAnsi="Times New Roman"/>
          <w:b/>
          <w:bCs/>
          <w:sz w:val="25"/>
          <w:szCs w:val="25"/>
        </w:rPr>
        <w:t xml:space="preserve">3.4.6 Election and voting workflow design</w:t>
      </w:r>
    </w:p>
    <w:p>
      <w:pPr>
        <w:spacing w:after="160" w:line="360"/>
        <w:jc w:val="both"/>
      </w:pPr>
      <w:r>
        <w:rPr>
          <w:rFonts w:ascii="Times New Roman" w:cs="Times New Roman" w:eastAsia="Times New Roman" w:hAnsi="Times New Roman"/>
          <w:sz w:val="24"/>
          <w:szCs w:val="24"/>
        </w:rPr>
        <w:t xml:space="preserve">The election workflow is designed to support student governance elections with stricter rules than ordinary polls. Elections affect representation, so the design emphasizes eligibility, candidate approval, duplicate prevention, vote immutability, and controlled result visibility.</w:t>
      </w:r>
    </w:p>
    <w:p>
      <w:pPr>
        <w:spacing w:after="160" w:line="360"/>
        <w:jc w:val="both"/>
      </w:pPr>
      <w:r>
        <w:rPr>
          <w:rFonts w:ascii="Times New Roman" w:cs="Times New Roman" w:eastAsia="Times New Roman" w:hAnsi="Times New Roman"/>
          <w:sz w:val="24"/>
          <w:szCs w:val="24"/>
        </w:rPr>
        <w:t xml:space="preserve">Figure 3.8 presents the election voting workflow.</w:t>
      </w:r>
    </w:p>
    <w:p>
      <w:pPr>
        <w:spacing w:after="120" w:before="180"/>
        <w:jc w:val="center"/>
      </w:pPr>
      <w:r>
        <w:drawing>
          <wp:inline distT="0" distB="0" distL="0" distR="0">
            <wp:extent cx="5334000" cy="1619250"/>
            <wp:effectExtent t="0" r="0" b="0" l="0"/>
            <wp:docPr id="1" name="Figure 3.8: Election Voting Workflow" descr="Figure 3.8: Election Voting Workflow" title="Figure 3.8: Election Vo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1925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3.8: Election Voting Workflow</w:t>
      </w:r>
    </w:p>
    <w:p>
      <w:pPr>
        <w:spacing w:after="160" w:line="360"/>
        <w:jc w:val="both"/>
      </w:pPr>
      <w:r>
        <w:rPr>
          <w:rFonts w:ascii="Times New Roman" w:cs="Times New Roman" w:eastAsia="Times New Roman" w:hAnsi="Times New Roman"/>
          <w:sz w:val="24"/>
          <w:szCs w:val="24"/>
        </w:rPr>
        <w:t xml:space="preserve">The election lifecycle begins in draft status. In draft status, authorized users can set up the election, define positions, add candidates, and prepare election details. The election may then become scheduled, active, closed, or archived. These statuses help separate preparation, voting, completion, and record retention.</w:t>
      </w:r>
    </w:p>
    <w:p>
      <w:pPr>
        <w:spacing w:after="160" w:line="360"/>
        <w:jc w:val="both"/>
      </w:pPr>
      <w:r>
        <w:rPr>
          <w:rFonts w:ascii="Times New Roman" w:cs="Times New Roman" w:eastAsia="Times New Roman" w:hAnsi="Times New Roman"/>
          <w:sz w:val="24"/>
          <w:szCs w:val="24"/>
        </w:rPr>
        <w:t xml:space="preserve">Candidates have their own lifecycle. A candidate may be pending, approved, rejected, or withdrawn. Only approved candidates can be returned to student voters and receive votes. This prevents incomplete or rejected nominations from appearing on the ballot.</w:t>
      </w:r>
    </w:p>
    <w:p>
      <w:pPr>
        <w:spacing w:after="160" w:line="360"/>
        <w:jc w:val="both"/>
      </w:pPr>
      <w:r>
        <w:rPr>
          <w:rFonts w:ascii="Times New Roman" w:cs="Times New Roman" w:eastAsia="Times New Roman" w:hAnsi="Times New Roman"/>
          <w:sz w:val="24"/>
          <w:szCs w:val="24"/>
        </w:rPr>
        <w:t xml:space="preserve">Eligibility checks occur before a vote is accepted. The system checks that the election is active, that the current time is inside the voting window where start and end dates are set, that the candidate belongs to the selected position, that the candidate is approved, that the authenticated user is linked to a student profile, that the account is active, and that the student has an active permit for the election academic period where required.</w:t>
      </w:r>
    </w:p>
    <w:p>
      <w:pPr>
        <w:spacing w:after="160" w:line="360"/>
        <w:jc w:val="both"/>
      </w:pPr>
      <w:r>
        <w:rPr>
          <w:rFonts w:ascii="Times New Roman" w:cs="Times New Roman" w:eastAsia="Times New Roman" w:hAnsi="Times New Roman"/>
          <w:sz w:val="24"/>
          <w:szCs w:val="24"/>
        </w:rPr>
        <w:t xml:space="preserve">The vote itself is immutable. Once a student votes for a candidate in a position, the vote cannot be edited through the current system design. The database enforces one vote per student per position. This prevents duplicate voting and reduces disputes about changed ballots.</w:t>
      </w:r>
    </w:p>
    <w:p>
      <w:pPr>
        <w:spacing w:after="160" w:line="360"/>
        <w:jc w:val="both"/>
      </w:pPr>
      <w:r>
        <w:rPr>
          <w:rFonts w:ascii="Times New Roman" w:cs="Times New Roman" w:eastAsia="Times New Roman" w:hAnsi="Times New Roman"/>
          <w:sz w:val="24"/>
          <w:szCs w:val="24"/>
        </w:rPr>
        <w:t xml:space="preserve">Result visibility is controlled. Results should not be visible to ordinary students until results visibility is enabled, unless the user has permission to view results. This allows election officers to manage the release of results according to governance procedure.</w:t>
      </w:r>
    </w:p>
    <w:p>
      <w:pPr>
        <w:spacing w:after="160" w:line="360"/>
        <w:jc w:val="both"/>
      </w:pPr>
      <w:r>
        <w:rPr>
          <w:rFonts w:ascii="Times New Roman" w:cs="Times New Roman" w:eastAsia="Times New Roman" w:hAnsi="Times New Roman"/>
          <w:sz w:val="24"/>
          <w:szCs w:val="24"/>
        </w:rPr>
        <w:t xml:space="preserve">The mobile application is the main voting channel in the proposed design. Students authenticate, view eligible elections, open election detail, select an approved candidate for a position, confirm the vote, and receive a success response. The backend returns updated election detail after a successful vote so that the interface can show that the student has voted for that position.</w:t>
      </w:r>
    </w:p>
    <w:p>
      <w:pPr>
        <w:spacing w:after="160" w:line="360"/>
        <w:jc w:val="both"/>
      </w:pPr>
      <w:r>
        <w:rPr>
          <w:rFonts w:ascii="Times New Roman" w:cs="Times New Roman" w:eastAsia="Times New Roman" w:hAnsi="Times New Roman"/>
          <w:sz w:val="24"/>
          <w:szCs w:val="24"/>
        </w:rPr>
        <w:t xml:space="preserve">This design protects the election process while still allowing mobile participation. It also keeps election voting distinct from polls, which may have more flexible participation rules.</w:t>
      </w:r>
    </w:p>
    <w:p>
      <w:pPr>
        <w:pStyle w:val="Heading3"/>
        <w:spacing w:after="160" w:before="180"/>
      </w:pPr>
      <w:r>
        <w:rPr>
          <w:rFonts w:ascii="Times New Roman" w:cs="Times New Roman" w:eastAsia="Times New Roman" w:hAnsi="Times New Roman"/>
          <w:b/>
          <w:bCs/>
          <w:sz w:val="25"/>
          <w:szCs w:val="25"/>
        </w:rPr>
        <w:t xml:space="preserve">3.4.7 Mobile API design</w:t>
      </w:r>
    </w:p>
    <w:p>
      <w:pPr>
        <w:spacing w:after="160" w:line="360"/>
        <w:jc w:val="both"/>
      </w:pPr>
      <w:r>
        <w:rPr>
          <w:rFonts w:ascii="Times New Roman" w:cs="Times New Roman" w:eastAsia="Times New Roman" w:hAnsi="Times New Roman"/>
          <w:sz w:val="24"/>
          <w:szCs w:val="24"/>
        </w:rPr>
        <w:t xml:space="preserve">The mobile API supports mobile application access to the backend. It uses REST-style JSON endpoints under a mobile route group and Sanctum bearer token authentication for protected operations. The API is separate from the dashboard session flow.</w:t>
      </w:r>
    </w:p>
    <w:p>
      <w:pPr>
        <w:spacing w:after="160" w:line="360"/>
        <w:jc w:val="both"/>
      </w:pPr>
      <w:r>
        <w:rPr>
          <w:rFonts w:ascii="Times New Roman" w:cs="Times New Roman" w:eastAsia="Times New Roman" w:hAnsi="Times New Roman"/>
          <w:sz w:val="24"/>
          <w:szCs w:val="24"/>
        </w:rPr>
        <w:t xml:space="preserve">Figure 3.9 presents the mobile API communication 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3.9: Mobile API Communication Flow]</w:t>
      </w:r>
    </w:p>
    <w:p>
      <w:pPr>
        <w:spacing w:after="160" w:line="360"/>
        <w:jc w:val="both"/>
      </w:pPr>
      <w:r>
        <w:rPr>
          <w:rFonts w:ascii="Times New Roman" w:cs="Times New Roman" w:eastAsia="Times New Roman" w:hAnsi="Times New Roman"/>
          <w:sz w:val="24"/>
          <w:szCs w:val="24"/>
        </w:rPr>
        <w:t xml:space="preserve">Figure 3.9: Mobile API Communication Flow</w:t>
      </w:r>
    </w:p>
    <w:p>
      <w:pPr>
        <w:spacing w:after="160" w:line="360"/>
        <w:jc w:val="both"/>
      </w:pPr>
      <w:r>
        <w:rPr>
          <w:rFonts w:ascii="Times New Roman" w:cs="Times New Roman" w:eastAsia="Times New Roman" w:hAnsi="Times New Roman"/>
          <w:sz w:val="24"/>
          <w:szCs w:val="24"/>
        </w:rPr>
        <w:t xml:space="preserve">The mobile authentication flow begins when the mobile application sends email, password, and optional device name to the login endpoint. The backend validates the credentials, rejects inactive users and users without passwords, and returns a Sanctum token once. The mobile application stores the token securely and sends it in the Authorization header for later requests. Logout revokes the current token.</w:t>
      </w:r>
    </w:p>
    <w:p>
      <w:pPr>
        <w:spacing w:after="160" w:line="360"/>
        <w:jc w:val="both"/>
      </w:pPr>
      <w:r>
        <w:rPr>
          <w:rFonts w:ascii="Times New Roman" w:cs="Times New Roman" w:eastAsia="Times New Roman" w:hAnsi="Times New Roman"/>
          <w:sz w:val="24"/>
          <w:szCs w:val="24"/>
        </w:rPr>
        <w:t xml:space="preserve">The API endpoints are organized into groups:</w:t>
      </w:r>
    </w:p>
    <w:p>
      <w:pPr>
        <w:spacing w:after="100" w:line="360"/>
        <w:ind w:left="720" w:hanging="360"/>
      </w:pPr>
      <w:r>
        <w:rPr>
          <w:rFonts w:ascii="Times New Roman" w:cs="Times New Roman" w:eastAsia="Times New Roman" w:hAnsi="Times New Roman"/>
          <w:sz w:val="24"/>
          <w:szCs w:val="24"/>
        </w:rPr>
        <w:t>- authentication endpoints;</w:t>
      </w:r>
    </w:p>
    <w:p>
      <w:pPr>
        <w:spacing w:after="100" w:line="360"/>
        <w:ind w:left="720" w:hanging="360"/>
      </w:pPr>
      <w:r>
        <w:rPr>
          <w:rFonts w:ascii="Times New Roman" w:cs="Times New Roman" w:eastAsia="Times New Roman" w:hAnsi="Times New Roman"/>
          <w:sz w:val="24"/>
          <w:szCs w:val="24"/>
        </w:rPr>
        <w:t>- student profile and permit endpoints;</w:t>
      </w:r>
    </w:p>
    <w:p>
      <w:pPr>
        <w:spacing w:after="100" w:line="360"/>
        <w:ind w:left="720" w:hanging="360"/>
      </w:pPr>
      <w:r>
        <w:rPr>
          <w:rFonts w:ascii="Times New Roman" w:cs="Times New Roman" w:eastAsia="Times New Roman" w:hAnsi="Times New Roman"/>
          <w:sz w:val="24"/>
          <w:szCs w:val="24"/>
        </w:rPr>
        <w:t>- permit request and payment endpoints;</w:t>
      </w:r>
    </w:p>
    <w:p>
      <w:pPr>
        <w:spacing w:after="100" w:line="360"/>
        <w:ind w:left="720" w:hanging="360"/>
      </w:pPr>
      <w:r>
        <w:rPr>
          <w:rFonts w:ascii="Times New Roman" w:cs="Times New Roman" w:eastAsia="Times New Roman" w:hAnsi="Times New Roman"/>
          <w:sz w:val="24"/>
          <w:szCs w:val="24"/>
        </w:rPr>
        <w:t>- election endpoints;</w:t>
      </w:r>
    </w:p>
    <w:p>
      <w:pPr>
        <w:spacing w:after="100" w:line="360"/>
        <w:ind w:left="720" w:hanging="360"/>
      </w:pPr>
      <w:r>
        <w:rPr>
          <w:rFonts w:ascii="Times New Roman" w:cs="Times New Roman" w:eastAsia="Times New Roman" w:hAnsi="Times New Roman"/>
          <w:sz w:val="24"/>
          <w:szCs w:val="24"/>
        </w:rPr>
        <w:t>- content endpoints;</w:t>
      </w:r>
    </w:p>
    <w:p>
      <w:pPr>
        <w:spacing w:after="100" w:line="360"/>
        <w:ind w:left="720" w:hanging="360"/>
      </w:pPr>
      <w:r>
        <w:rPr>
          <w:rFonts w:ascii="Times New Roman" w:cs="Times New Roman" w:eastAsia="Times New Roman" w:hAnsi="Times New Roman"/>
          <w:sz w:val="24"/>
          <w:szCs w:val="24"/>
        </w:rPr>
        <w:t>- staff operation endpoints;</w:t>
      </w:r>
    </w:p>
    <w:p>
      <w:pPr>
        <w:spacing w:after="100" w:line="360"/>
        <w:ind w:left="720" w:hanging="360"/>
      </w:pPr>
      <w:r>
        <w:rPr>
          <w:rFonts w:ascii="Times New Roman" w:cs="Times New Roman" w:eastAsia="Times New Roman" w:hAnsi="Times New Roman"/>
          <w:sz w:val="24"/>
          <w:szCs w:val="24"/>
        </w:rPr>
        <w:t>- verification endpoints.</w:t>
      </w:r>
    </w:p>
    <w:p>
      <w:pPr>
        <w:spacing w:after="160" w:line="360"/>
        <w:jc w:val="both"/>
      </w:pPr>
      <w:r>
        <w:rPr>
          <w:rFonts w:ascii="Times New Roman" w:cs="Times New Roman" w:eastAsia="Times New Roman" w:hAnsi="Times New Roman"/>
          <w:sz w:val="24"/>
          <w:szCs w:val="24"/>
        </w:rPr>
        <w:t xml:space="preserve">This organization reflects different mobile use cases. Student endpoints are scoped to the authenticated user's linked student profile. Staff operation endpoints require staff/admin roles and specific backend permissions. Content endpoints expose only published public content. Verification endpoints require verification permission and are rate limited.</w:t>
      </w:r>
    </w:p>
    <w:p>
      <w:pPr>
        <w:spacing w:after="160" w:line="360"/>
        <w:jc w:val="both"/>
      </w:pPr>
      <w:r>
        <w:rPr>
          <w:rFonts w:ascii="Times New Roman" w:cs="Times New Roman" w:eastAsia="Times New Roman" w:hAnsi="Times New Roman"/>
          <w:sz w:val="24"/>
          <w:szCs w:val="24"/>
        </w:rPr>
        <w:t xml:space="preserve">Table 3.7 summarizes the major mobile API groups.</w:t>
      </w:r>
    </w:p>
    <w:p>
      <w:pPr>
        <w:spacing w:after="160" w:line="360"/>
        <w:jc w:val="both"/>
      </w:pPr>
      <w:r>
        <w:rPr>
          <w:rFonts w:ascii="Times New Roman" w:cs="Times New Roman" w:eastAsia="Times New Roman" w:hAnsi="Times New Roman"/>
          <w:sz w:val="24"/>
          <w:szCs w:val="24"/>
        </w:rPr>
        <w:t xml:space="preserve">Table 3.7: Mobile API Endpoint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Endpoint Group</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Functions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Access Boundary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logout, current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login, Sanctum for current user and logout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 permits, NFC card, report lost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Options, create request, initialize payment, verify 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 elections, election detail, vote, results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linked student with eligibility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 events, documents, executives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Authenticated mobile user, public visibility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Summary, permits, NFC cards, students, permit requests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Staff/admin permissions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permit code, NFC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`verification.perform` permission and rate limits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Pagination is used for lists such as announcements, events, documents, permits, NFC cards, verification logs, and permit requests. This prevents mobile responses from becoming too large as records grow.</w:t>
      </w:r>
    </w:p>
    <w:p>
      <w:pPr>
        <w:spacing w:after="160" w:line="360"/>
        <w:jc w:val="both"/>
      </w:pPr>
      <w:r>
        <w:rPr>
          <w:rFonts w:ascii="Times New Roman" w:cs="Times New Roman" w:eastAsia="Times New Roman" w:hAnsi="Times New Roman"/>
          <w:sz w:val="24"/>
          <w:szCs w:val="24"/>
        </w:rPr>
        <w:t xml:space="preserve">Error handling is standardized. Unauthenticated requests return an unauthenticated response. Unauthorized requests return a permission error. Validation errors return field-level messages. Not-found responses are used where records should not be exposed or do not exist. Rate-limited endpoints return a too-many-attempts response.</w:t>
      </w:r>
    </w:p>
    <w:p>
      <w:pPr>
        <w:spacing w:after="160" w:line="360"/>
        <w:jc w:val="both"/>
      </w:pPr>
      <w:r>
        <w:rPr>
          <w:rFonts w:ascii="Times New Roman" w:cs="Times New Roman" w:eastAsia="Times New Roman" w:hAnsi="Times New Roman"/>
          <w:sz w:val="24"/>
          <w:szCs w:val="24"/>
        </w:rPr>
        <w:t xml:space="preserve">Mobile resources are shaped to avoid exposing internal fields. The API should not return raw NFC UIDs, full permit codes, code hashes, UID hashes, token hashes, password hashes, internal payment metadata, or raw verification identifiers. This protects sensitive data while still giving the mobile application enough information to display useful results.</w:t>
      </w:r>
    </w:p>
    <w:p>
      <w:pPr>
        <w:spacing w:after="160" w:line="360"/>
        <w:jc w:val="both"/>
      </w:pPr>
      <w:r>
        <w:rPr>
          <w:rFonts w:ascii="Times New Roman" w:cs="Times New Roman" w:eastAsia="Times New Roman" w:hAnsi="Times New Roman"/>
          <w:sz w:val="24"/>
          <w:szCs w:val="24"/>
        </w:rPr>
        <w:t xml:space="preserve">The mobile API design supports synchronization by allowing the mobile application to refresh request details after payment, election detail after voting, and content lists as needed. The mobile app does not directly manipulate database records. It submits requests to backend endpoints that enforce rules.</w:t>
      </w:r>
    </w:p>
    <w:p>
      <w:pPr>
        <w:pStyle w:val="Heading3"/>
        <w:spacing w:after="160" w:before="180"/>
      </w:pPr>
      <w:r>
        <w:rPr>
          <w:rFonts w:ascii="Times New Roman" w:cs="Times New Roman" w:eastAsia="Times New Roman" w:hAnsi="Times New Roman"/>
          <w:b/>
          <w:bCs/>
          <w:sz w:val="25"/>
          <w:szCs w:val="25"/>
        </w:rPr>
        <w:t xml:space="preserve">3.4.8 Security design</w:t>
      </w:r>
    </w:p>
    <w:p>
      <w:pPr>
        <w:spacing w:after="160" w:line="360"/>
        <w:jc w:val="both"/>
      </w:pPr>
      <w:r>
        <w:rPr>
          <w:rFonts w:ascii="Times New Roman" w:cs="Times New Roman" w:eastAsia="Times New Roman" w:hAnsi="Times New Roman"/>
          <w:sz w:val="24"/>
          <w:szCs w:val="24"/>
        </w:rPr>
        <w:t xml:space="preserve">Security design is a major part of the proposed system because the platform handles student records, payment references, permit codes, NFC UIDs, election votes, audit logs, and public content. The security design is shown in Figure 3.10.</w:t>
      </w:r>
    </w:p>
    <w:p>
      <w:pPr>
        <w:spacing w:after="120" w:before="180"/>
        <w:jc w:val="center"/>
      </w:pPr>
      <w:r>
        <w:drawing>
          <wp:inline distT="0" distB="0" distL="0" distR="0">
            <wp:extent cx="5334000" cy="2819400"/>
            <wp:effectExtent t="0" r="0" b="0" l="0"/>
            <wp:docPr id="1" name="Figure 3.10: Security and Verification Architecture" descr="Figure 3.10: Security and Verification Architecture" title="Figure 3.10: Security and Ver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3.10: Security and Verification Architecture</w:t>
      </w:r>
    </w:p>
    <w:p>
      <w:pPr>
        <w:spacing w:after="160" w:line="360"/>
        <w:jc w:val="both"/>
      </w:pPr>
      <w:r>
        <w:rPr>
          <w:rFonts w:ascii="Times New Roman" w:cs="Times New Roman" w:eastAsia="Times New Roman" w:hAnsi="Times New Roman"/>
          <w:sz w:val="24"/>
          <w:szCs w:val="24"/>
        </w:rPr>
        <w:t xml:space="preserve">The first security layer is authentication. Dashboard users authenticate through web sessions. Mobile users authenticate through Sanctum bearer tokens. Public users can access public content and self-service permit pages, but public actions are still validated and rate limited.</w:t>
      </w:r>
    </w:p>
    <w:p>
      <w:pPr>
        <w:spacing w:after="160" w:line="360"/>
        <w:jc w:val="both"/>
      </w:pPr>
      <w:r>
        <w:rPr>
          <w:rFonts w:ascii="Times New Roman" w:cs="Times New Roman" w:eastAsia="Times New Roman" w:hAnsi="Times New Roman"/>
          <w:sz w:val="24"/>
          <w:szCs w:val="24"/>
        </w:rPr>
        <w:t xml:space="preserve">The second layer is authorization. The system uses roles, permissions, policies, middleware, and form request authorization. RBAC controls broad access, while policies and form requests control specific actions. For example, a user may be authenticated but still lack permission to revoke permits, manage NFC cards, view audit logs, or approve permit request reviews.</w:t>
      </w:r>
    </w:p>
    <w:p>
      <w:pPr>
        <w:spacing w:after="160" w:line="360"/>
        <w:jc w:val="both"/>
      </w:pPr>
      <w:r>
        <w:rPr>
          <w:rFonts w:ascii="Times New Roman" w:cs="Times New Roman" w:eastAsia="Times New Roman" w:hAnsi="Times New Roman"/>
          <w:sz w:val="24"/>
          <w:szCs w:val="24"/>
        </w:rPr>
        <w:t xml:space="preserve">The third layer is sensitive identifier protection. Plain permit codes are not stored. The system stores permit code hashes and last-four display values. Raw NFC UIDs are not stored. The system stores UID hashes and last-four display values. Verification logs store hashed identifiers rather than raw submitted student numbers, permit codes, or NFC UIDs.</w:t>
      </w:r>
    </w:p>
    <w:p>
      <w:pPr>
        <w:spacing w:after="160" w:line="360"/>
        <w:jc w:val="both"/>
      </w:pPr>
      <w:r>
        <w:rPr>
          <w:rFonts w:ascii="Times New Roman" w:cs="Times New Roman" w:eastAsia="Times New Roman" w:hAnsi="Times New Roman"/>
          <w:sz w:val="24"/>
          <w:szCs w:val="24"/>
        </w:rPr>
        <w:t xml:space="preserve">The fourth layer is payment security. Paystack secret keys remain server-side. The system does not issue permits based on redirects alone. Callback, webhook, mobile verification, and admin retry flows all perform server-side Paystack verification. Webhook signatures are verified. Payment metadata and access codes are not exposed publicly.</w:t>
      </w:r>
    </w:p>
    <w:p>
      <w:pPr>
        <w:spacing w:after="160" w:line="360"/>
        <w:jc w:val="both"/>
      </w:pPr>
      <w:r>
        <w:rPr>
          <w:rFonts w:ascii="Times New Roman" w:cs="Times New Roman" w:eastAsia="Times New Roman" w:hAnsi="Times New Roman"/>
          <w:sz w:val="24"/>
          <w:szCs w:val="24"/>
        </w:rPr>
        <w:t xml:space="preserve">The fifth layer is election integrity. Voting requires authentication, linked student profile, active account, election activity, voting window validity, approved candidate, and active permit where required. The system enforces one vote per student per position and does not allow vote editing. Results are hidden until visibility is enabled or the user has result viewing permission.</w:t>
      </w:r>
    </w:p>
    <w:p>
      <w:pPr>
        <w:spacing w:after="160" w:line="360"/>
        <w:jc w:val="both"/>
      </w:pPr>
      <w:r>
        <w:rPr>
          <w:rFonts w:ascii="Times New Roman" w:cs="Times New Roman" w:eastAsia="Times New Roman" w:hAnsi="Times New Roman"/>
          <w:sz w:val="24"/>
          <w:szCs w:val="24"/>
        </w:rPr>
        <w:t xml:space="preserve">The sixth layer is rate limiting. Login, setup password, verification, sensitive actions, public content, mobile login, mobile verification, mobile sensitive actions, and mobile permit request endpoints use rate limits. Rate limiting reduces abuse of sensitive endpoints and protects the system from repeated automated attempts.</w:t>
      </w:r>
    </w:p>
    <w:p>
      <w:pPr>
        <w:spacing w:after="160" w:line="360"/>
        <w:jc w:val="both"/>
      </w:pPr>
      <w:r>
        <w:rPr>
          <w:rFonts w:ascii="Times New Roman" w:cs="Times New Roman" w:eastAsia="Times New Roman" w:hAnsi="Times New Roman"/>
          <w:sz w:val="24"/>
          <w:szCs w:val="24"/>
        </w:rPr>
        <w:t xml:space="preserve">The seventh layer is public/private separation. Public routes query only published public content. Draft, scheduled, archived, internal, and unpublished records are not returned publicly. Mobile content endpoints reuse the same visibility rules. Dashboard data is never exposed through public resources.</w:t>
      </w:r>
    </w:p>
    <w:p>
      <w:pPr>
        <w:spacing w:after="160" w:line="360"/>
        <w:jc w:val="both"/>
      </w:pPr>
      <w:r>
        <w:rPr>
          <w:rFonts w:ascii="Times New Roman" w:cs="Times New Roman" w:eastAsia="Times New Roman" w:hAnsi="Times New Roman"/>
          <w:sz w:val="24"/>
          <w:szCs w:val="24"/>
        </w:rPr>
        <w:t xml:space="preserve">The eighth layer is audit logging. Sensitive actions create audit records. Audit logs include actor, event, affected record, request metadata, old values, new values, and safe metadata where appropriate. Audit logs should not store raw secret identifiers.</w:t>
      </w:r>
    </w:p>
    <w:p>
      <w:pPr>
        <w:spacing w:after="160" w:line="360"/>
        <w:jc w:val="both"/>
      </w:pPr>
      <w:r>
        <w:rPr>
          <w:rFonts w:ascii="Times New Roman" w:cs="Times New Roman" w:eastAsia="Times New Roman" w:hAnsi="Times New Roman"/>
          <w:sz w:val="24"/>
          <w:szCs w:val="24"/>
        </w:rPr>
        <w:t xml:space="preserve">Queue isolation is also part of the security design. Background jobs should not log sensitive payloads. Failed jobs must be reviewed carefully because queued data may contain operational context. Media conversions and notifications should run in queues, but secret values such as raw NFC UIDs, passwords, full permit codes, and tokens should not be logged.</w:t>
      </w:r>
    </w:p>
    <w:p>
      <w:pPr>
        <w:spacing w:after="160" w:line="360"/>
        <w:jc w:val="both"/>
      </w:pPr>
      <w:r>
        <w:rPr>
          <w:rFonts w:ascii="Times New Roman" w:cs="Times New Roman" w:eastAsia="Times New Roman" w:hAnsi="Times New Roman"/>
          <w:sz w:val="24"/>
          <w:szCs w:val="24"/>
        </w:rPr>
        <w:t xml:space="preserve">Security tradeoffs are acknowledged. The system does not claim to eliminate all risk. It reduces risk by combining authentication, authorization, hashing, validation, rate limiting, audit logging, public/private boundaries, and server-side verification. These mechanisms are practical for the project's scope and can be extended in future deployments.</w:t>
      </w:r>
    </w:p>
    <w:p>
      <w:pPr>
        <w:pStyle w:val="Heading3"/>
        <w:spacing w:after="160" w:before="180"/>
      </w:pPr>
      <w:r>
        <w:rPr>
          <w:rFonts w:ascii="Times New Roman" w:cs="Times New Roman" w:eastAsia="Times New Roman" w:hAnsi="Times New Roman"/>
          <w:b/>
          <w:bCs/>
          <w:sz w:val="25"/>
          <w:szCs w:val="25"/>
        </w:rPr>
        <w:t xml:space="preserve">3.4.9 Queue and cache architecture</w:t>
      </w:r>
    </w:p>
    <w:p>
      <w:pPr>
        <w:spacing w:after="160" w:line="360"/>
        <w:jc w:val="both"/>
      </w:pPr>
      <w:r>
        <w:rPr>
          <w:rFonts w:ascii="Times New Roman" w:cs="Times New Roman" w:eastAsia="Times New Roman" w:hAnsi="Times New Roman"/>
          <w:sz w:val="24"/>
          <w:szCs w:val="24"/>
        </w:rPr>
        <w:t xml:space="preserve">Queue and cache architecture supports responsiveness and operational growth. The first deployment is designed to work with database-backed queues and database-backed cache, while allowing future migration to Redis and Horizon if traffic increases.</w:t>
      </w:r>
    </w:p>
    <w:p>
      <w:pPr>
        <w:spacing w:after="160" w:line="360"/>
        <w:jc w:val="both"/>
      </w:pPr>
      <w:r>
        <w:rPr>
          <w:rFonts w:ascii="Times New Roman" w:cs="Times New Roman" w:eastAsia="Times New Roman" w:hAnsi="Times New Roman"/>
          <w:sz w:val="24"/>
          <w:szCs w:val="24"/>
        </w:rPr>
        <w:t xml:space="preserve">Figure 3.11 presents the queue and cache architecture.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3.11: Queue and Cache Architecture]</w:t>
      </w:r>
    </w:p>
    <w:p>
      <w:pPr>
        <w:spacing w:after="160" w:line="360"/>
        <w:jc w:val="both"/>
      </w:pPr>
      <w:r>
        <w:rPr>
          <w:rFonts w:ascii="Times New Roman" w:cs="Times New Roman" w:eastAsia="Times New Roman" w:hAnsi="Times New Roman"/>
          <w:sz w:val="24"/>
          <w:szCs w:val="24"/>
        </w:rPr>
        <w:t xml:space="preserve">Figure 3.11: Queue and Cache Architecture</w:t>
      </w:r>
    </w:p>
    <w:p>
      <w:pPr>
        <w:spacing w:after="160" w:line="360"/>
        <w:jc w:val="both"/>
      </w:pPr>
      <w:r>
        <w:rPr>
          <w:rFonts w:ascii="Times New Roman" w:cs="Times New Roman" w:eastAsia="Times New Roman" w:hAnsi="Times New Roman"/>
          <w:sz w:val="24"/>
          <w:szCs w:val="24"/>
        </w:rPr>
        <w:t xml:space="preserve">Queued work includes setup-password notifications, permit/payment/NFC operational notifications, media conversions, and future large reports or exports. Moving these tasks into queues prevents them from delaying the main user request. For example, a user action should not wait unnecessarily for a notification or media conversion before receiving a response.</w:t>
      </w:r>
    </w:p>
    <w:p>
      <w:pPr>
        <w:spacing w:after="160" w:line="360"/>
        <w:jc w:val="both"/>
      </w:pPr>
      <w:r>
        <w:rPr>
          <w:rFonts w:ascii="Times New Roman" w:cs="Times New Roman" w:eastAsia="Times New Roman" w:hAnsi="Times New Roman"/>
          <w:sz w:val="24"/>
          <w:szCs w:val="24"/>
        </w:rPr>
        <w:t xml:space="preserve">The scheduler supports maintenance tasks. These include pruning expired Sanctum tokens, pruning failed jobs, pruning job batches, expiring permits, and expiring unpaid permit requests. Scheduled expiry is important because permit and request statuses should not remain stale indefinitely.</w:t>
      </w:r>
    </w:p>
    <w:p>
      <w:pPr>
        <w:spacing w:after="160" w:line="360"/>
        <w:jc w:val="both"/>
      </w:pPr>
      <w:r>
        <w:rPr>
          <w:rFonts w:ascii="Times New Roman" w:cs="Times New Roman" w:eastAsia="Times New Roman" w:hAnsi="Times New Roman"/>
          <w:sz w:val="24"/>
          <w:szCs w:val="24"/>
        </w:rPr>
        <w:t xml:space="preserve">Caching is used for dashboard counts, warnings, public homepage content, public announcement/event/document lists, public executives, active academic period lookup, permit settings, and content settings. The active academic period cache stores only a scalar ID and re-queries the model to avoid unsafe object serialization.</w:t>
      </w:r>
    </w:p>
    <w:p>
      <w:pPr>
        <w:spacing w:after="160" w:line="360"/>
        <w:jc w:val="both"/>
      </w:pPr>
      <w:r>
        <w:rPr>
          <w:rFonts w:ascii="Times New Roman" w:cs="Times New Roman" w:eastAsia="Times New Roman" w:hAnsi="Times New Roman"/>
          <w:sz w:val="24"/>
          <w:szCs w:val="24"/>
        </w:rPr>
        <w:t xml:space="preserve">Cache invalidation is important. Public content changes should update content cache versions. Dashboard changes should flush or update dashboard summaries where appropriate. Cached data should not be used for security-critical decisions unless freshness is guaranteed. Payment verification, voting eligibility, and permit issuance should rely on authoritative records.</w:t>
      </w:r>
    </w:p>
    <w:p>
      <w:pPr>
        <w:spacing w:after="160" w:line="360"/>
        <w:jc w:val="both"/>
      </w:pPr>
      <w:r>
        <w:rPr>
          <w:rFonts w:ascii="Times New Roman" w:cs="Times New Roman" w:eastAsia="Times New Roman" w:hAnsi="Times New Roman"/>
          <w:sz w:val="24"/>
          <w:szCs w:val="24"/>
        </w:rPr>
        <w:t xml:space="preserve">The queue and cache design is intentionally moderate. It improves responsiveness without requiring advanced infrastructure at the start. When workload increases, Redis can replace database-backed queues and cache, and Horizon can provide better queue monitoring and worker management.</w:t>
      </w:r>
    </w:p>
    <w:p>
      <w:pPr>
        <w:pStyle w:val="Heading3"/>
        <w:spacing w:after="160" w:before="180"/>
      </w:pPr>
      <w:r>
        <w:rPr>
          <w:rFonts w:ascii="Times New Roman" w:cs="Times New Roman" w:eastAsia="Times New Roman" w:hAnsi="Times New Roman"/>
          <w:b/>
          <w:bCs/>
          <w:sz w:val="25"/>
          <w:szCs w:val="25"/>
        </w:rPr>
        <w:t xml:space="preserve">3.4.10 User interface design</w:t>
      </w:r>
    </w:p>
    <w:p>
      <w:pPr>
        <w:spacing w:after="160" w:line="360"/>
        <w:jc w:val="both"/>
      </w:pPr>
      <w:r>
        <w:rPr>
          <w:rFonts w:ascii="Times New Roman" w:cs="Times New Roman" w:eastAsia="Times New Roman" w:hAnsi="Times New Roman"/>
          <w:sz w:val="24"/>
          <w:szCs w:val="24"/>
        </w:rPr>
        <w:t xml:space="preserve">The user interface design follows the system's role boundaries. The dashboard, mobile application, public portal, and verification interfaces serve different users and should not be designed as copies of one another.</w:t>
      </w:r>
    </w:p>
    <w:p>
      <w:pPr>
        <w:pStyle w:val="Heading3"/>
        <w:spacing w:after="160" w:before="180"/>
      </w:pPr>
      <w:r>
        <w:rPr>
          <w:rFonts w:ascii="Times New Roman" w:cs="Times New Roman" w:eastAsia="Times New Roman" w:hAnsi="Times New Roman"/>
          <w:b/>
          <w:bCs/>
          <w:sz w:val="25"/>
          <w:szCs w:val="25"/>
        </w:rPr>
        <w:t xml:space="preserve">Dashboard interface design</w:t>
      </w:r>
    </w:p>
    <w:p>
      <w:pPr>
        <w:spacing w:after="160" w:line="360"/>
        <w:jc w:val="both"/>
      </w:pPr>
      <w:r>
        <w:rPr>
          <w:rFonts w:ascii="Times New Roman" w:cs="Times New Roman" w:eastAsia="Times New Roman" w:hAnsi="Times New Roman"/>
          <w:sz w:val="24"/>
          <w:szCs w:val="24"/>
        </w:rPr>
        <w:t xml:space="preserve">The dashboard is an operational interface. It should provide organized navigation, module pages, searchable tables, filters, detail screens, status badges, action dialogs, and confirmation prompts. The dashboard should support repeated administrative work such as managing students, reviewing permit requests, issuing permits, replacing NFC cards, approving candidates, publishing documents, and viewing reports.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Dashboard Interface]</w:t>
      </w:r>
    </w:p>
    <w:p>
      <w:pPr>
        <w:spacing w:after="160" w:line="360"/>
        <w:jc w:val="both"/>
      </w:pPr>
      <w:r>
        <w:rPr>
          <w:rFonts w:ascii="Times New Roman" w:cs="Times New Roman" w:eastAsia="Times New Roman" w:hAnsi="Times New Roman"/>
          <w:sz w:val="24"/>
          <w:szCs w:val="24"/>
        </w:rPr>
        <w:t xml:space="preserve">Figure 3.12: Operations Dashboard Interface</w:t>
      </w:r>
    </w:p>
    <w:p>
      <w:pPr>
        <w:spacing w:after="160" w:line="360"/>
        <w:jc w:val="both"/>
      </w:pPr>
      <w:r>
        <w:rPr>
          <w:rFonts w:ascii="Times New Roman" w:cs="Times New Roman" w:eastAsia="Times New Roman" w:hAnsi="Times New Roman"/>
          <w:sz w:val="24"/>
          <w:szCs w:val="24"/>
        </w:rPr>
        <w:t xml:space="preserve">Figure 3.12 should show a dashboard screen with navigation, summary cards, operational warnings, and recent activity.</w:t>
      </w:r>
    </w:p>
    <w:p>
      <w:pPr>
        <w:spacing w:after="160" w:line="360"/>
        <w:jc w:val="both"/>
      </w:pPr>
      <w:r>
        <w:rPr>
          <w:rFonts w:ascii="Times New Roman" w:cs="Times New Roman" w:eastAsia="Times New Roman" w:hAnsi="Times New Roman"/>
          <w:sz w:val="24"/>
          <w:szCs w:val="24"/>
        </w:rPr>
        <w:t xml:space="preserve">The dashboard should prioritize clarity over decoration. Users need to scan records quickly, identify statuses, and perform controlled actions. Destructive actions such as revocation, cancellation, rejection, and deletion should require confirmation.</w:t>
      </w:r>
    </w:p>
    <w:p>
      <w:pPr>
        <w:pStyle w:val="Heading3"/>
        <w:spacing w:after="160" w:before="180"/>
      </w:pPr>
      <w:r>
        <w:rPr>
          <w:rFonts w:ascii="Times New Roman" w:cs="Times New Roman" w:eastAsia="Times New Roman" w:hAnsi="Times New Roman"/>
          <w:b/>
          <w:bCs/>
          <w:sz w:val="25"/>
          <w:szCs w:val="25"/>
        </w:rPr>
        <w:t xml:space="preserve">Mobile application design</w:t>
      </w:r>
    </w:p>
    <w:p>
      <w:pPr>
        <w:spacing w:after="160" w:line="360"/>
        <w:jc w:val="both"/>
      </w:pPr>
      <w:r>
        <w:rPr>
          <w:rFonts w:ascii="Times New Roman" w:cs="Times New Roman" w:eastAsia="Times New Roman" w:hAnsi="Times New Roman"/>
          <w:sz w:val="24"/>
          <w:szCs w:val="24"/>
        </w:rPr>
        <w:t xml:space="preserve">The student mobile home screen should present the most relevant student actions: permit status, permit request state, announcements, upcoming events, documents, election access, and profile information. Staff mobile screens should prioritize verification and operational tasks.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Mobile Home Screen]</w:t>
      </w:r>
    </w:p>
    <w:p>
      <w:pPr>
        <w:spacing w:after="160" w:line="360"/>
        <w:jc w:val="both"/>
      </w:pPr>
      <w:r>
        <w:rPr>
          <w:rFonts w:ascii="Times New Roman" w:cs="Times New Roman" w:eastAsia="Times New Roman" w:hAnsi="Times New Roman"/>
          <w:sz w:val="24"/>
          <w:szCs w:val="24"/>
        </w:rPr>
        <w:t xml:space="preserve">Figure 3.13: Student Mobile Home Screen</w:t>
      </w:r>
    </w:p>
    <w:p>
      <w:pPr>
        <w:spacing w:after="160" w:line="360"/>
        <w:jc w:val="both"/>
      </w:pPr>
      <w:r>
        <w:rPr>
          <w:rFonts w:ascii="Times New Roman" w:cs="Times New Roman" w:eastAsia="Times New Roman" w:hAnsi="Times New Roman"/>
          <w:sz w:val="24"/>
          <w:szCs w:val="24"/>
        </w:rPr>
        <w:t xml:space="preserve">Mobile screens should avoid showing too much information at once. Payment status and permit request progress should be clear because callback and webhook timing can vary. The application should display pending, paid, issued, failed, or review-required states in understandable language.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Screen]</w:t>
      </w:r>
    </w:p>
    <w:p>
      <w:pPr>
        <w:spacing w:after="160" w:line="360"/>
        <w:jc w:val="both"/>
      </w:pPr>
      <w:r>
        <w:rPr>
          <w:rFonts w:ascii="Times New Roman" w:cs="Times New Roman" w:eastAsia="Times New Roman" w:hAnsi="Times New Roman"/>
          <w:sz w:val="24"/>
          <w:szCs w:val="24"/>
        </w:rPr>
        <w:t xml:space="preserve">Figure 3.14: Student Permit Request Screen</w:t>
      </w:r>
    </w:p>
    <w:p>
      <w:pPr>
        <w:pStyle w:val="Heading3"/>
        <w:spacing w:after="160" w:before="180"/>
      </w:pPr>
      <w:r>
        <w:rPr>
          <w:rFonts w:ascii="Times New Roman" w:cs="Times New Roman" w:eastAsia="Times New Roman" w:hAnsi="Times New Roman"/>
          <w:b/>
          <w:bCs/>
          <w:sz w:val="25"/>
          <w:szCs w:val="25"/>
        </w:rPr>
        <w:t xml:space="preserve">Public portal design</w:t>
      </w:r>
    </w:p>
    <w:p>
      <w:pPr>
        <w:spacing w:after="160" w:line="360"/>
        <w:jc w:val="both"/>
      </w:pPr>
      <w:r>
        <w:rPr>
          <w:rFonts w:ascii="Times New Roman" w:cs="Times New Roman" w:eastAsia="Times New Roman" w:hAnsi="Times New Roman"/>
          <w:sz w:val="24"/>
          <w:szCs w:val="24"/>
        </w:rPr>
        <w:t xml:space="preserve">The public portal should present official SRC information without exposing dashboard controls. It should include public announcements, events, documents, executive profiles, public election information, and self-service permit request pages. The public portal should use clear navigation and should not require login for public content.</w:t>
      </w:r>
    </w:p>
    <w:p>
      <w:pPr>
        <w:spacing w:after="160" w:line="360"/>
        <w:jc w:val="both"/>
      </w:pPr>
      <w:r>
        <w:rPr>
          <w:rFonts w:ascii="Times New Roman" w:cs="Times New Roman" w:eastAsia="Times New Roman" w:hAnsi="Times New Roman"/>
          <w:sz w:val="24"/>
          <w:szCs w:val="24"/>
        </w:rPr>
        <w:t xml:space="preserve">The portal must respect visibility rules. Published public content should appear. Draft, archived, scheduled, internal, and unpublished content should not appear. This protects internal workflow while supporting public communication.</w:t>
      </w:r>
    </w:p>
    <w:p>
      <w:pPr>
        <w:pStyle w:val="Heading3"/>
        <w:spacing w:after="160" w:before="180"/>
      </w:pPr>
      <w:r>
        <w:rPr>
          <w:rFonts w:ascii="Times New Roman" w:cs="Times New Roman" w:eastAsia="Times New Roman" w:hAnsi="Times New Roman"/>
          <w:b/>
          <w:bCs/>
          <w:sz w:val="25"/>
          <w:szCs w:val="25"/>
        </w:rPr>
        <w:t xml:space="preserve">Election voting interface</w:t>
      </w:r>
    </w:p>
    <w:p>
      <w:pPr>
        <w:spacing w:after="160" w:line="360"/>
        <w:jc w:val="both"/>
      </w:pPr>
      <w:r>
        <w:rPr>
          <w:rFonts w:ascii="Times New Roman" w:cs="Times New Roman" w:eastAsia="Times New Roman" w:hAnsi="Times New Roman"/>
          <w:sz w:val="24"/>
          <w:szCs w:val="24"/>
        </w:rPr>
        <w:t xml:space="preserve">The election voting interface should show the election title, status, voting period, positions, approved candidates, eligibility state, and whether the student has voted for a position. Before casting a vote, the interface should require confirmation because votes are immutable.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Voting Screen]</w:t>
      </w:r>
    </w:p>
    <w:p>
      <w:pPr>
        <w:spacing w:after="160" w:line="360"/>
        <w:jc w:val="both"/>
      </w:pPr>
      <w:r>
        <w:rPr>
          <w:rFonts w:ascii="Times New Roman" w:cs="Times New Roman" w:eastAsia="Times New Roman" w:hAnsi="Times New Roman"/>
          <w:sz w:val="24"/>
          <w:szCs w:val="24"/>
        </w:rPr>
        <w:t xml:space="preserve">Figure 3.15: Election Voting Screen</w:t>
      </w:r>
    </w:p>
    <w:p>
      <w:pPr>
        <w:spacing w:after="160" w:line="360"/>
        <w:jc w:val="both"/>
      </w:pPr>
      <w:r>
        <w:rPr>
          <w:rFonts w:ascii="Times New Roman" w:cs="Times New Roman" w:eastAsia="Times New Roman" w:hAnsi="Times New Roman"/>
          <w:sz w:val="24"/>
          <w:szCs w:val="24"/>
        </w:rPr>
        <w:t xml:space="preserve">The interface should avoid ambiguity. If a student is not eligible, the reason should be shown clearly where appropriate. If results are hidden, the interface should not imply that counting failed. It should state that results are not yet visible.</w:t>
      </w:r>
    </w:p>
    <w:p>
      <w:pPr>
        <w:pStyle w:val="Heading3"/>
        <w:spacing w:after="160" w:before="180"/>
      </w:pPr>
      <w:r>
        <w:rPr>
          <w:rFonts w:ascii="Times New Roman" w:cs="Times New Roman" w:eastAsia="Times New Roman" w:hAnsi="Times New Roman"/>
          <w:b/>
          <w:bCs/>
          <w:sz w:val="25"/>
          <w:szCs w:val="25"/>
        </w:rPr>
        <w:t xml:space="preserve">Verification interface</w:t>
      </w:r>
    </w:p>
    <w:p>
      <w:pPr>
        <w:spacing w:after="160" w:line="360"/>
        <w:jc w:val="both"/>
      </w:pPr>
      <w:r>
        <w:rPr>
          <w:rFonts w:ascii="Times New Roman" w:cs="Times New Roman" w:eastAsia="Times New Roman" w:hAnsi="Times New Roman"/>
          <w:sz w:val="24"/>
          <w:szCs w:val="24"/>
        </w:rPr>
        <w:t xml:space="preserve">The verification interface should support student number, permit code, and NFC UID verification. It should return clear result cards and avoid exposing raw identifiers in logs.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Verification Interface]</w:t>
      </w:r>
    </w:p>
    <w:p>
      <w:pPr>
        <w:spacing w:after="160" w:line="360"/>
        <w:jc w:val="both"/>
      </w:pPr>
      <w:r>
        <w:rPr>
          <w:rFonts w:ascii="Times New Roman" w:cs="Times New Roman" w:eastAsia="Times New Roman" w:hAnsi="Times New Roman"/>
          <w:sz w:val="24"/>
          <w:szCs w:val="24"/>
        </w:rPr>
        <w:t xml:space="preserve">Figure 3.16: Verification Interface</w:t>
      </w:r>
    </w:p>
    <w:p>
      <w:pPr>
        <w:spacing w:after="160" w:line="360"/>
        <w:jc w:val="both"/>
      </w:pPr>
      <w:r>
        <w:rPr>
          <w:rFonts w:ascii="Times New Roman" w:cs="Times New Roman" w:eastAsia="Times New Roman" w:hAnsi="Times New Roman"/>
          <w:sz w:val="24"/>
          <w:szCs w:val="24"/>
        </w:rPr>
        <w:t xml:space="preserve">The result should tell the verifier whether the permit is valid, expired, revoked, invalid, or not found. The interface should show resolved student and permit summary only when available. This design supports fast decisions and protects sensitive data.</w:t>
      </w:r>
    </w:p>
    <w:p>
      <w:pPr>
        <w:pStyle w:val="Heading3"/>
        <w:spacing w:after="160" w:before="180"/>
      </w:pPr>
      <w:r>
        <w:rPr>
          <w:rFonts w:ascii="Times New Roman" w:cs="Times New Roman" w:eastAsia="Times New Roman" w:hAnsi="Times New Roman"/>
          <w:b/>
          <w:bCs/>
          <w:sz w:val="25"/>
          <w:szCs w:val="25"/>
        </w:rPr>
        <w:t xml:space="preserve">3.4.11 Test planning and validation strategy</w:t>
      </w:r>
    </w:p>
    <w:p>
      <w:pPr>
        <w:spacing w:after="160" w:line="360"/>
        <w:jc w:val="both"/>
      </w:pPr>
      <w:r>
        <w:rPr>
          <w:rFonts w:ascii="Times New Roman" w:cs="Times New Roman" w:eastAsia="Times New Roman" w:hAnsi="Times New Roman"/>
          <w:sz w:val="24"/>
          <w:szCs w:val="24"/>
        </w:rPr>
        <w:t xml:space="preserve">Testing is planned around the system's risk areas. The system handles authentication, permits, payments, NFC cards, verification, elections, public content, mobile API access, audit logging, and security boundaries. Each of these areas requires targeted validation.</w:t>
      </w:r>
    </w:p>
    <w:p>
      <w:pPr>
        <w:spacing w:after="160" w:line="360"/>
        <w:jc w:val="both"/>
      </w:pPr>
      <w:r>
        <w:rPr>
          <w:rFonts w:ascii="Times New Roman" w:cs="Times New Roman" w:eastAsia="Times New Roman" w:hAnsi="Times New Roman"/>
          <w:sz w:val="24"/>
          <w:szCs w:val="24"/>
        </w:rPr>
        <w:t xml:space="preserve">Table 3.8 summarizes the test planning strategy.</w:t>
      </w:r>
    </w:p>
    <w:p>
      <w:pPr>
        <w:spacing w:after="160" w:line="360"/>
        <w:jc w:val="both"/>
      </w:pPr>
      <w:r>
        <w:rPr>
          <w:rFonts w:ascii="Times New Roman" w:cs="Times New Roman" w:eastAsia="Times New Roman" w:hAnsi="Times New Roman"/>
          <w:sz w:val="24"/>
          <w:szCs w:val="24"/>
        </w:rPr>
        <w:t xml:space="preserve">Table 3.8: System Test Planning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Area</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Validation Focus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Unit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small pieces of domain logic.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Hashing helpers, status calculations, utility functions, settings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full backend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CRUD, account activation, permit issuance, duplicate prevention, content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API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mobile API endpoints and response boundaries.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student profile, permit requests, elections, verification, staff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Paystack-related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Initialization, callback verification, webhook verification, retry verification, idempotency.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card lifecycle and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Register card, replace card, revoke card, verify active card, reject inactive card.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election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Candidate approval, voting window, eligibility, one vote per position, result visibility.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Validate access boundaries and sensitive data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Permission checks, rate limits, no raw UID/code exposure, public/private content separation.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Usability validation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Confirm that workflows are understandable to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 steps, verification result clarity, election confirmation, dashboard filters.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Unit tests are useful for isolated logic, but much of this system depends on workflow behavior. Feature tests are therefore important. A permit issuance test should confirm that a record is created and that duplicate active permits are blocked. A payment test should confirm that a permit is not issued before server-side verification. An election test should confirm that ineligible users cannot vote and that duplicate votes are rejected.</w:t>
      </w:r>
    </w:p>
    <w:p>
      <w:pPr>
        <w:spacing w:after="160" w:line="360"/>
        <w:jc w:val="both"/>
      </w:pPr>
      <w:r>
        <w:rPr>
          <w:rFonts w:ascii="Times New Roman" w:cs="Times New Roman" w:eastAsia="Times New Roman" w:hAnsi="Times New Roman"/>
          <w:sz w:val="24"/>
          <w:szCs w:val="24"/>
        </w:rPr>
        <w:t xml:space="preserve">API testing should confirm response structure and access control. Student endpoints must return only the authenticated student's records. Staff endpoints must require permission. Public content endpoints must return only published public records. Mobile resources must avoid internal metadata and secret identifiers.</w:t>
      </w:r>
    </w:p>
    <w:p>
      <w:pPr>
        <w:spacing w:after="160" w:line="360"/>
        <w:jc w:val="both"/>
      </w:pPr>
      <w:r>
        <w:rPr>
          <w:rFonts w:ascii="Times New Roman" w:cs="Times New Roman" w:eastAsia="Times New Roman" w:hAnsi="Times New Roman"/>
          <w:sz w:val="24"/>
          <w:szCs w:val="24"/>
        </w:rPr>
        <w:t xml:space="preserve">Payment testing should include repeated callbacks and webhooks because idempotency is a major design requirement. The expected outcome is that repeated verification does not issue duplicate permits and does not corrupt payment state.</w:t>
      </w:r>
    </w:p>
    <w:p>
      <w:pPr>
        <w:spacing w:after="160" w:line="360"/>
        <w:jc w:val="both"/>
      </w:pPr>
      <w:r>
        <w:rPr>
          <w:rFonts w:ascii="Times New Roman" w:cs="Times New Roman" w:eastAsia="Times New Roman" w:hAnsi="Times New Roman"/>
          <w:sz w:val="24"/>
          <w:szCs w:val="24"/>
        </w:rPr>
        <w:t xml:space="preserve">NFC testing should include lifecycle states. An active card should verify if the linked student has a valid permit. A lost, revoked, replaced, or inactive card should not verify as valid. Verification attempts should create logs without storing raw UIDs.</w:t>
      </w:r>
    </w:p>
    <w:p>
      <w:pPr>
        <w:spacing w:after="160" w:line="360"/>
        <w:jc w:val="both"/>
      </w:pPr>
      <w:r>
        <w:rPr>
          <w:rFonts w:ascii="Times New Roman" w:cs="Times New Roman" w:eastAsia="Times New Roman" w:hAnsi="Times New Roman"/>
          <w:sz w:val="24"/>
          <w:szCs w:val="24"/>
        </w:rPr>
        <w:t xml:space="preserve">Security testing should verify that frontend role checks are not the only protection. Direct requests to protected endpoints should still be denied when the user lacks permission. Rate-limited endpoints should reject excessive attempts. Public routes should not expose dashboard records.</w:t>
      </w:r>
    </w:p>
    <w:p>
      <w:pPr>
        <w:spacing w:after="160" w:line="360"/>
        <w:jc w:val="both"/>
      </w:pPr>
      <w:r>
        <w:rPr>
          <w:rFonts w:ascii="Times New Roman" w:cs="Times New Roman" w:eastAsia="Times New Roman" w:hAnsi="Times New Roman"/>
          <w:sz w:val="24"/>
          <w:szCs w:val="24"/>
        </w:rPr>
        <w:t xml:space="preserve">This validation strategy connects directly to the design risks. Chapter Four will present implementation evidence and test results based on these planned areas.</w:t>
      </w:r>
    </w:p>
    <w:p>
      <w:pPr>
        <w:pStyle w:val="Heading2"/>
        <w:spacing w:after="160" w:before="180"/>
      </w:pPr>
      <w:r>
        <w:rPr>
          <w:rFonts w:ascii="Times New Roman" w:cs="Times New Roman" w:eastAsia="Times New Roman" w:hAnsi="Times New Roman"/>
          <w:b/>
          <w:bCs/>
          <w:sz w:val="27"/>
          <w:szCs w:val="27"/>
        </w:rPr>
        <w:t xml:space="preserve">3.5 Summary of System Design</w:t>
      </w:r>
    </w:p>
    <w:p>
      <w:pPr>
        <w:spacing w:after="160" w:line="360"/>
        <w:jc w:val="both"/>
      </w:pPr>
      <w:r>
        <w:rPr>
          <w:rFonts w:ascii="Times New Roman" w:cs="Times New Roman" w:eastAsia="Times New Roman" w:hAnsi="Times New Roman"/>
          <w:sz w:val="24"/>
          <w:szCs w:val="24"/>
        </w:rPr>
        <w:t xml:space="preserve">This chapter analyzed the existing manual and fragmented student governance processes and presented the design of the proposed NFC-based student permit verification and governance management system for Knutsford University. The analysis showed that the existing approach suffers from manual permit delays, weak verification, duplicate permit risk, fragmented communication, disconnected election workflows, poor reporting visibility, limited mobile access, and weak auditability.</w:t>
      </w:r>
    </w:p>
    <w:p>
      <w:pPr>
        <w:spacing w:after="160" w:line="360"/>
        <w:jc w:val="both"/>
      </w:pPr>
      <w:r>
        <w:rPr>
          <w:rFonts w:ascii="Times New Roman" w:cs="Times New Roman" w:eastAsia="Times New Roman" w:hAnsi="Times New Roman"/>
          <w:sz w:val="24"/>
          <w:szCs w:val="24"/>
        </w:rPr>
        <w:t xml:space="preserve">The proposed system was defined as a centralized student governance platform with an operations dashboard, public portal, mobile application, mobile API, PostgreSQL database, Paystack integration, NFC verification, audit logging, queue workers, cache support, and role-based access control. The functional requirements covered authentication, student management, permit management, self-service permit requests, payments, NFC cards, verification, elections, polls, content, audit logging, reporting, mobile access, and API communication. The non-functional requirements addressed security, scalability, reliability, maintainability, availability, performance, usability, data integrity, auditability, and mobile responsiveness.</w:t>
      </w:r>
    </w:p>
    <w:p>
      <w:pPr>
        <w:spacing w:after="160" w:line="360"/>
        <w:jc w:val="both"/>
      </w:pPr>
      <w:r>
        <w:rPr>
          <w:rFonts w:ascii="Times New Roman" w:cs="Times New Roman" w:eastAsia="Times New Roman" w:hAnsi="Times New Roman"/>
          <w:sz w:val="24"/>
          <w:szCs w:val="24"/>
        </w:rPr>
        <w:t xml:space="preserve">The design section explained the overall architecture, dashboard and mobile interaction model, database structure, permit request and payment workflow, NFC verification workflow, election voting workflow, mobile API design, security design, queue and cache architecture, user interface design, and test planning strategy. The main design decision is to keep sensitive workflow decisions in the backend while allowing dashboard, public, and mobile interfaces to serve different user groups.</w:t>
      </w:r>
    </w:p>
    <w:p>
      <w:pPr>
        <w:spacing w:after="160" w:line="360"/>
        <w:jc w:val="both"/>
      </w:pPr>
      <w:r>
        <w:rPr>
          <w:rFonts w:ascii="Times New Roman" w:cs="Times New Roman" w:eastAsia="Times New Roman" w:hAnsi="Times New Roman"/>
          <w:sz w:val="24"/>
          <w:szCs w:val="24"/>
        </w:rPr>
        <w:t xml:space="preserve">The system design supports the objectives stated in Chapter One and applies the concepts reviewed in Chapter Two. It provides a structured plan for implementing a platform that connects permit issuance, payment verification, NFC card verification, election participation, public communication, audit logging, and operational reporting. Chapter Four will move from design to implementation by explaining how the proposed modules were developed, tested, and prepared for deployment.</w:t>
      </w:r>
    </w:p>
    <w:p>
      <w:pPr>
        <w:pStyle w:val="Heading1"/>
        <w:pageBreakBefore/>
        <w:spacing w:after="160" w:before="240"/>
      </w:pPr>
      <w:r>
        <w:rPr>
          <w:rFonts w:ascii="Times New Roman" w:cs="Times New Roman" w:eastAsia="Times New Roman" w:hAnsi="Times New Roman"/>
          <w:b/>
          <w:bCs/>
          <w:sz w:val="30"/>
          <w:szCs w:val="30"/>
        </w:rPr>
        <w:t xml:space="preserve">CHAPTER FOUR — SYSTEM IMPLEMENTATION</w:t>
      </w:r>
    </w:p>
    <w:p>
      <w:pPr>
        <w:pStyle w:val="Heading2"/>
        <w:spacing w:after="160" w:before="180"/>
      </w:pPr>
      <w:r>
        <w:rPr>
          <w:rFonts w:ascii="Times New Roman" w:cs="Times New Roman" w:eastAsia="Times New Roman" w:hAnsi="Times New Roman"/>
          <w:b/>
          <w:bCs/>
          <w:sz w:val="27"/>
          <w:szCs w:val="27"/>
        </w:rPr>
        <w:t xml:space="preserve">4.1 Introduction</w:t>
      </w:r>
    </w:p>
    <w:p>
      <w:pPr>
        <w:spacing w:after="160" w:line="360"/>
        <w:jc w:val="both"/>
      </w:pPr>
      <w:r>
        <w:rPr>
          <w:rFonts w:ascii="Times New Roman" w:cs="Times New Roman" w:eastAsia="Times New Roman" w:hAnsi="Times New Roman"/>
          <w:sz w:val="24"/>
          <w:szCs w:val="24"/>
        </w:rPr>
        <w:t xml:space="preserve">Chapter Three presented the analysis and design of the NFC-based student permit verification and governance management system for Knutsford University. It explained the existing manual processes, defined the system requirements, and described the proposed architecture, database structure, workflows, security model, user interfaces, and validation strategy. This chapter moves from design to implementation. It explains how the proposed system was developed, how the modules interact, how security rules were enforced, how payment and NFC workflows were implemented, how mobile integration was structured, and how the system was tested and prepared for deployment.</w:t>
      </w:r>
    </w:p>
    <w:p>
      <w:pPr>
        <w:spacing w:after="160" w:line="360"/>
        <w:jc w:val="both"/>
      </w:pPr>
      <w:r>
        <w:rPr>
          <w:rFonts w:ascii="Times New Roman" w:cs="Times New Roman" w:eastAsia="Times New Roman" w:hAnsi="Times New Roman"/>
          <w:sz w:val="24"/>
          <w:szCs w:val="24"/>
        </w:rPr>
        <w:t xml:space="preserve">The implementation follows the integrated platform design described in Chapter Three. The system was not implemented as separate disconnected applications. Instead, the dashboard, public portal, and mobile API share the same Laravel backend, domain actions, authorization rules, models, and database records. This approach was important because permit issuance, payment verification, NFC verification, election voting, audit logging, and reports depend on consistent records. If each interface handled these workflows independently, the system would recreate the fragmentation identified in Chapter One.</w:t>
      </w:r>
    </w:p>
    <w:p>
      <w:pPr>
        <w:spacing w:after="160" w:line="360"/>
        <w:jc w:val="both"/>
      </w:pPr>
      <w:r>
        <w:rPr>
          <w:rFonts w:ascii="Times New Roman" w:cs="Times New Roman" w:eastAsia="Times New Roman" w:hAnsi="Times New Roman"/>
          <w:sz w:val="24"/>
          <w:szCs w:val="24"/>
        </w:rPr>
        <w:t xml:space="preserve">The implementation uses Laravel 13 and PHP for the backend, PostgreSQL for relational data storage, React and Inertia.js for the dashboard and public portal, Expo React Native for the mobile application, Sanctum for mobile API authentication, Spatie Permission for role-based access control, Spatie Media Library for uploaded content, Paystack for online permit payments, and queue/cache services for background work and repeated summaries. These tools were selected because they match the project's need for a structured backend, interactive interfaces, mobile access, secure authentication, controlled authorization, and reliable data persistence.</w:t>
      </w:r>
    </w:p>
    <w:p>
      <w:pPr>
        <w:spacing w:after="160" w:line="360"/>
        <w:jc w:val="both"/>
      </w:pPr>
      <w:r>
        <w:rPr>
          <w:rFonts w:ascii="Times New Roman" w:cs="Times New Roman" w:eastAsia="Times New Roman" w:hAnsi="Times New Roman"/>
          <w:sz w:val="24"/>
          <w:szCs w:val="24"/>
        </w:rPr>
        <w:t xml:space="preserve">This chapter is implementation-focused, but it avoids large code dumps. Where code is included, the snippet is short and used only to clarify an important implementation decision. Most implementation evidence is explained through module descriptions, workflow explanations, screenshot placeholders, test summaries, and deployment discussion. Detailed source files, full route lists, database schema extracts, and extended screenshots should be placed in the appendices.</w:t>
      </w:r>
    </w:p>
    <w:p>
      <w:pPr>
        <w:pStyle w:val="Heading2"/>
        <w:spacing w:after="160" w:before="180"/>
      </w:pPr>
      <w:r>
        <w:rPr>
          <w:rFonts w:ascii="Times New Roman" w:cs="Times New Roman" w:eastAsia="Times New Roman" w:hAnsi="Times New Roman"/>
          <w:b/>
          <w:bCs/>
          <w:sz w:val="27"/>
          <w:szCs w:val="27"/>
        </w:rPr>
        <w:t xml:space="preserve">4.2 Development Environment and Technologies Used</w:t>
      </w:r>
    </w:p>
    <w:p>
      <w:pPr>
        <w:spacing w:after="160" w:line="360"/>
        <w:jc w:val="both"/>
      </w:pPr>
      <w:r>
        <w:rPr>
          <w:rFonts w:ascii="Times New Roman" w:cs="Times New Roman" w:eastAsia="Times New Roman" w:hAnsi="Times New Roman"/>
          <w:sz w:val="24"/>
          <w:szCs w:val="24"/>
        </w:rPr>
        <w:t xml:space="preserve">The development environment was selected to support a multi-platform student governance system. The system required a backend capable of handling secure business workflows, a dashboard suitable for administrative operations, a public portal for official content, a mobile application for student and staff workflows, and deployment support for queues, caching, storage, and payment verification.</w:t>
      </w:r>
    </w:p>
    <w:p>
      <w:pPr>
        <w:spacing w:after="160" w:line="360"/>
        <w:jc w:val="both"/>
      </w:pPr>
      <w:r>
        <w:rPr>
          <w:rFonts w:ascii="Times New Roman" w:cs="Times New Roman" w:eastAsia="Times New Roman" w:hAnsi="Times New Roman"/>
          <w:sz w:val="24"/>
          <w:szCs w:val="24"/>
        </w:rPr>
        <w:t xml:space="preserve">Table 4.1 summarizes the major development technologies and their implementation roles. The table is included because the project uses several technologies, but each one supports a specific part of the implemented system.</w:t>
      </w:r>
    </w:p>
    <w:p>
      <w:pPr>
        <w:spacing w:after="160" w:line="360"/>
        <w:jc w:val="both"/>
      </w:pPr>
      <w:r>
        <w:rPr>
          <w:rFonts w:ascii="Times New Roman" w:cs="Times New Roman" w:eastAsia="Times New Roman" w:hAnsi="Times New Roman"/>
          <w:sz w:val="24"/>
          <w:szCs w:val="24"/>
        </w:rPr>
        <w:t xml:space="preserve">Table 4.1: Development Technologies and Implementation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Technology</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Role</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Reason for Use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13</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framework, dashboard routing, public portal routes, mobile API, queues, policies, validation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a structured backend for multi-module institutional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PHP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language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Laravel application logic and backend actions.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PostgreSQL</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Relational data storage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Maintains linked records for students, permits, payments, NFC cards, elections, and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React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and public interface components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reusable UI components and interactive screens.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Inertia.js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Laravel-to-React page bridge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dashboard routing and authorization close to Laravel while using React for UI.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TypeScript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Typed frontend and mobile development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data-shape mistakes in module screens and API clients.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Tailwind CSS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Interface styling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consistent dashboard and public portal styling.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shadcn-style components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UI primitives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consistent dialogs, tables, forms, badges, and buttons.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Expo React Native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application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and staff mobile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TanStack Query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data fetching and cache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Manages API requests, loading states, errors, and invalidation.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Laravel Sanctum</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 authentication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token-based authentication for mobile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Permission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and permission management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RBAC across dashboard and operations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Spatie Media Library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File and media handling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announcement, event, document, and candidate media.</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gateway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Handles permit request checkout and server-side payment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queue/cache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Background jobs and cached summaries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initial deployment simple while supporting asynchronous work.</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4.2.1 Backend technologies</w:t>
      </w:r>
    </w:p>
    <w:p>
      <w:pPr>
        <w:spacing w:after="160" w:line="360"/>
        <w:jc w:val="both"/>
      </w:pPr>
      <w:r>
        <w:rPr>
          <w:rFonts w:ascii="Times New Roman" w:cs="Times New Roman" w:eastAsia="Times New Roman" w:hAnsi="Times New Roman"/>
          <w:sz w:val="24"/>
          <w:szCs w:val="24"/>
        </w:rPr>
        <w:t xml:space="preserve">Laravel 13 was used as the main backend framework. Laravel was suitable because the system needed routing, controllers, middleware, validation, policies, database models, queues, notifications, API resources, and test support. The project uses Laravel as the central coordination layer for the operations dashboard, public portal, mobile API, Paystack webhook endpoint, and background jobs.</w:t>
      </w:r>
    </w:p>
    <w:p>
      <w:pPr>
        <w:spacing w:after="160" w:line="360"/>
        <w:jc w:val="both"/>
      </w:pPr>
      <w:r>
        <w:rPr>
          <w:rFonts w:ascii="Times New Roman" w:cs="Times New Roman" w:eastAsia="Times New Roman" w:hAnsi="Times New Roman"/>
          <w:sz w:val="24"/>
          <w:szCs w:val="24"/>
        </w:rPr>
        <w:t xml:space="preserve">PHP was used as the server-side programming language through the Laravel framework. The decision to use PHP with Laravel was practical because Laravel provides a mature structure for web applications and API-driven systems. It also supports a clean separation of routes, form requests, policies, actions, models, and resources, which helped keep the platform maintainable as the number of modules increased.</w:t>
      </w:r>
    </w:p>
    <w:p>
      <w:pPr>
        <w:spacing w:after="160" w:line="360"/>
        <w:jc w:val="both"/>
      </w:pPr>
      <w:r>
        <w:rPr>
          <w:rFonts w:ascii="Times New Roman" w:cs="Times New Roman" w:eastAsia="Times New Roman" w:hAnsi="Times New Roman"/>
          <w:sz w:val="24"/>
          <w:szCs w:val="24"/>
        </w:rPr>
        <w:t xml:space="preserve">PostgreSQL was used as the relational database. This was appropriate because the system stores connected records: users, students, academic periods, permits, permit requests, payments, NFC cards, verification logs, audit logs, announcements, events, documents, polls, elections, candidates, and votes. Relational storage made it possible to enforce relationships, support transactions, query reports, and preserve data integrity.</w:t>
      </w:r>
    </w:p>
    <w:p>
      <w:pPr>
        <w:spacing w:after="160" w:line="360"/>
        <w:jc w:val="both"/>
      </w:pPr>
      <w:r>
        <w:rPr>
          <w:rFonts w:ascii="Times New Roman" w:cs="Times New Roman" w:eastAsia="Times New Roman" w:hAnsi="Times New Roman"/>
          <w:sz w:val="24"/>
          <w:szCs w:val="24"/>
        </w:rPr>
        <w:t xml:space="preserve">Laravel Sanctum was used for mobile API authentication. Dashboard users use session-based authentication, while mobile users authenticate with bearer tokens. This separation allowed the mobile application to access protected API endpoints without depending on browser sessions. Sanctum also stores token hashes instead of plaintext tokens, which supports safer token handling.</w:t>
      </w:r>
    </w:p>
    <w:p>
      <w:pPr>
        <w:spacing w:after="160" w:line="360"/>
        <w:jc w:val="both"/>
      </w:pPr>
      <w:r>
        <w:rPr>
          <w:rFonts w:ascii="Times New Roman" w:cs="Times New Roman" w:eastAsia="Times New Roman" w:hAnsi="Times New Roman"/>
          <w:sz w:val="24"/>
          <w:szCs w:val="24"/>
        </w:rPr>
        <w:t xml:space="preserve">Spatie Permission was used for role and permission management. The system needed separate permissions for students, staff, executives, administrators, and super administrators. Spatie Permission provided a practical way to define roles, assign permissions, and enforce access across modules such as students, permits, payments, NFC cards, verification, audit logs, content, reports, polls, and elections.</w:t>
      </w:r>
    </w:p>
    <w:p>
      <w:pPr>
        <w:spacing w:after="160" w:line="360"/>
        <w:jc w:val="both"/>
      </w:pPr>
      <w:r>
        <w:rPr>
          <w:rFonts w:ascii="Times New Roman" w:cs="Times New Roman" w:eastAsia="Times New Roman" w:hAnsi="Times New Roman"/>
          <w:sz w:val="24"/>
          <w:szCs w:val="24"/>
        </w:rPr>
        <w:t xml:space="preserve">Spatie Media Library was used for uploaded media and files. Announcements, events, documents, and election candidates may require images or files. Media Library provided a structured way to attach files to models, define collections, and prepare for queued conversions in later stages.</w:t>
      </w:r>
    </w:p>
    <w:p>
      <w:pPr>
        <w:spacing w:after="160" w:line="360"/>
        <w:jc w:val="both"/>
      </w:pPr>
      <w:r>
        <w:rPr>
          <w:rFonts w:ascii="Times New Roman" w:cs="Times New Roman" w:eastAsia="Times New Roman" w:hAnsi="Times New Roman"/>
          <w:sz w:val="24"/>
          <w:szCs w:val="24"/>
        </w:rPr>
        <w:t xml:space="preserve">Queue and cache systems were configured using database-backed drivers by default. This kept the initial deployment manageable while still supporting background work and cached summaries. Queue workers are used for notifications, media-related jobs, and future long-running tasks. Cache is used for dashboard summaries, public content, settings, and active academic period lookups.</w:t>
      </w:r>
    </w:p>
    <w:p>
      <w:pPr>
        <w:spacing w:after="160" w:line="360"/>
        <w:jc w:val="both"/>
      </w:pPr>
      <w:r>
        <w:rPr>
          <w:rFonts w:ascii="Times New Roman" w:cs="Times New Roman" w:eastAsia="Times New Roman" w:hAnsi="Times New Roman"/>
          <w:sz w:val="24"/>
          <w:szCs w:val="24"/>
        </w:rPr>
        <w:t xml:space="preserve">The backend implementation followed an action-oriented style for sensitive workflows. Controllers receive requests and return responses, but actions handle business rules such as permit issuance, payment verification, permit request completion, NFC card registration, and election vote casting. This implementation choice reduced duplication because the same action can be reused by dashboard, public, mobile, callback, webhook, and recovery flows.</w:t>
      </w:r>
    </w:p>
    <w:p>
      <w:pPr>
        <w:pStyle w:val="Heading3"/>
        <w:spacing w:after="160" w:before="180"/>
      </w:pPr>
      <w:r>
        <w:rPr>
          <w:rFonts w:ascii="Times New Roman" w:cs="Times New Roman" w:eastAsia="Times New Roman" w:hAnsi="Times New Roman"/>
          <w:b/>
          <w:bCs/>
          <w:sz w:val="25"/>
          <w:szCs w:val="25"/>
        </w:rPr>
        <w:t xml:space="preserve">4.2.2 Frontend technologies</w:t>
      </w:r>
    </w:p>
    <w:p>
      <w:pPr>
        <w:spacing w:after="160" w:line="360"/>
        <w:jc w:val="both"/>
      </w:pPr>
      <w:r>
        <w:rPr>
          <w:rFonts w:ascii="Times New Roman" w:cs="Times New Roman" w:eastAsia="Times New Roman" w:hAnsi="Times New Roman"/>
          <w:sz w:val="24"/>
          <w:szCs w:val="24"/>
        </w:rPr>
        <w:t xml:space="preserve">React was used to build interactive dashboard and public portal interfaces. The dashboard contains many repeated interface patterns such as lists, filters, forms, dialogs, status badges, confirmation prompts, and detail views. React's component model allowed these interface elements to be reused across modules.</w:t>
      </w:r>
    </w:p>
    <w:p>
      <w:pPr>
        <w:spacing w:after="160" w:line="360"/>
        <w:jc w:val="both"/>
      </w:pPr>
      <w:r>
        <w:rPr>
          <w:rFonts w:ascii="Times New Roman" w:cs="Times New Roman" w:eastAsia="Times New Roman" w:hAnsi="Times New Roman"/>
          <w:sz w:val="24"/>
          <w:szCs w:val="24"/>
        </w:rPr>
        <w:t xml:space="preserve">Inertia.js was used to connect Laravel routes with React pages. This avoided the need to build a completely separate dashboard API for every dashboard screen. Laravel remains responsible for routing, authorization, validation, and data preparation, while React handles the interactive interface. This approach was suitable for the operations dashboard because dashboard pages are tightly connected to backend permissions and server-side data.</w:t>
      </w:r>
    </w:p>
    <w:p>
      <w:pPr>
        <w:spacing w:after="160" w:line="360"/>
        <w:jc w:val="both"/>
      </w:pPr>
      <w:r>
        <w:rPr>
          <w:rFonts w:ascii="Times New Roman" w:cs="Times New Roman" w:eastAsia="Times New Roman" w:hAnsi="Times New Roman"/>
          <w:sz w:val="24"/>
          <w:szCs w:val="24"/>
        </w:rPr>
        <w:t xml:space="preserve">TypeScript was used to improve frontend reliability. The system passes structured data from Laravel to React pages and mobile resources. TypeScript helps document expected shapes and reduces mistakes when accessing fields in components. This is helpful in modules such as students, permits, payments, elections, and content, where status fields and nested records are common.</w:t>
      </w:r>
    </w:p>
    <w:p>
      <w:pPr>
        <w:spacing w:after="160" w:line="360"/>
        <w:jc w:val="both"/>
      </w:pPr>
      <w:r>
        <w:rPr>
          <w:rFonts w:ascii="Times New Roman" w:cs="Times New Roman" w:eastAsia="Times New Roman" w:hAnsi="Times New Roman"/>
          <w:sz w:val="24"/>
          <w:szCs w:val="24"/>
        </w:rPr>
        <w:t xml:space="preserve">Tailwind CSS was used for interface styling. It allowed dashboard and public components to follow a consistent visual system without writing large custom CSS files. The project also uses shadcn-style UI components for dialogs, buttons, inputs, badges, tables, and other repeated interface elements. These components supported consistency across modules while keeping the interface practical and work-focused.</w:t>
      </w:r>
    </w:p>
    <w:p>
      <w:pPr>
        <w:spacing w:after="160" w:line="360"/>
        <w:jc w:val="both"/>
      </w:pPr>
      <w:r>
        <w:rPr>
          <w:rFonts w:ascii="Times New Roman" w:cs="Times New Roman" w:eastAsia="Times New Roman" w:hAnsi="Times New Roman"/>
          <w:sz w:val="24"/>
          <w:szCs w:val="24"/>
        </w:rPr>
        <w:t xml:space="preserve">The frontend implementation prioritized operational clarity. Dashboard users need to scan records and take controlled actions. For that reason, the interface uses status badges, filters, clear action buttons, confirmation dialogs, and detail pages rather than decorative screens. Public portal pages use a different layout because their purpose is communication rather than internal administration.</w:t>
      </w:r>
    </w:p>
    <w:p>
      <w:pPr>
        <w:spacing w:after="160" w:line="360"/>
        <w:jc w:val="both"/>
      </w:pPr>
      <w:r>
        <w:rPr>
          <w:rFonts w:ascii="Times New Roman" w:cs="Times New Roman" w:eastAsia="Times New Roman" w:hAnsi="Times New Roman"/>
          <w:sz w:val="24"/>
          <w:szCs w:val="24"/>
        </w:rPr>
        <w:t xml:space="preserve">The dashboard implementation also followed role-aware navigation. A navigation item may appear only where it is relevant to the user's permissions, but this is treated as interface guidance rather than security. Backend policies still enforce the final access decision. This avoided the common implementation mistake where hiding a menu item becomes the only access control.</w:t>
      </w:r>
    </w:p>
    <w:p>
      <w:pPr>
        <w:pStyle w:val="Heading3"/>
        <w:spacing w:after="160" w:before="180"/>
      </w:pPr>
      <w:r>
        <w:rPr>
          <w:rFonts w:ascii="Times New Roman" w:cs="Times New Roman" w:eastAsia="Times New Roman" w:hAnsi="Times New Roman"/>
          <w:b/>
          <w:bCs/>
          <w:sz w:val="25"/>
          <w:szCs w:val="25"/>
        </w:rPr>
        <w:t xml:space="preserve">4.2.3 Mobile technologies</w:t>
      </w:r>
    </w:p>
    <w:p>
      <w:pPr>
        <w:spacing w:after="160" w:line="360"/>
        <w:jc w:val="both"/>
      </w:pPr>
      <w:r>
        <w:rPr>
          <w:rFonts w:ascii="Times New Roman" w:cs="Times New Roman" w:eastAsia="Times New Roman" w:hAnsi="Times New Roman"/>
          <w:sz w:val="24"/>
          <w:szCs w:val="24"/>
        </w:rPr>
        <w:t xml:space="preserve">Expo React Native was used for the mobile application. The mobile application is intended to support student access to permits, permit requests, content, elections, NFC card information, and selected staff operations. Expo React Native was suitable because it supports cross-platform mobile development and allows rapid iteration during development.</w:t>
      </w:r>
    </w:p>
    <w:p>
      <w:pPr>
        <w:spacing w:after="160" w:line="360"/>
        <w:jc w:val="both"/>
      </w:pPr>
      <w:r>
        <w:rPr>
          <w:rFonts w:ascii="Times New Roman" w:cs="Times New Roman" w:eastAsia="Times New Roman" w:hAnsi="Times New Roman"/>
          <w:sz w:val="24"/>
          <w:szCs w:val="24"/>
        </w:rPr>
        <w:t xml:space="preserve">Expo Router was used to structure mobile screens and navigation. This helped organize student screens, authentication screens, and operations screens into role-aware groups. A structured routing approach matters because students and staff should not experience the mobile application as a loose collection of unrelated screens.</w:t>
      </w:r>
    </w:p>
    <w:p>
      <w:pPr>
        <w:spacing w:after="160" w:line="360"/>
        <w:jc w:val="both"/>
      </w:pPr>
      <w:r>
        <w:rPr>
          <w:rFonts w:ascii="Times New Roman" w:cs="Times New Roman" w:eastAsia="Times New Roman" w:hAnsi="Times New Roman"/>
          <w:sz w:val="24"/>
          <w:szCs w:val="24"/>
        </w:rPr>
        <w:t xml:space="preserve">TanStack Query was used for mobile API data fetching and cache management. Mobile workflows depend on repeated API calls, such as loading permit request options, refreshing payment status, retrieving election detail, and invalidating data after a vote or permit action. TanStack Query supports query keys, refetching, cache invalidation, and loading/error states, which are important for mobile reliability.</w:t>
      </w:r>
    </w:p>
    <w:p>
      <w:pPr>
        <w:spacing w:after="160" w:line="360"/>
        <w:jc w:val="both"/>
      </w:pPr>
      <w:r>
        <w:rPr>
          <w:rFonts w:ascii="Times New Roman" w:cs="Times New Roman" w:eastAsia="Times New Roman" w:hAnsi="Times New Roman"/>
          <w:sz w:val="24"/>
          <w:szCs w:val="24"/>
        </w:rPr>
        <w:t xml:space="preserve">The mobile application integrates with the Laravel backend through the mobile API. All authenticated requests send a Sanctum bearer token. Student endpoints return only the authenticated student's linked profile data. Staff operation endpoints require backend permissions. The mobile application therefore acts as a client to backend rules rather than as an independent authority.</w:t>
      </w:r>
    </w:p>
    <w:p>
      <w:pPr>
        <w:spacing w:after="160" w:line="360"/>
        <w:jc w:val="both"/>
      </w:pPr>
      <w:r>
        <w:rPr>
          <w:rFonts w:ascii="Times New Roman" w:cs="Times New Roman" w:eastAsia="Times New Roman" w:hAnsi="Times New Roman"/>
          <w:sz w:val="24"/>
          <w:szCs w:val="24"/>
        </w:rPr>
        <w:t xml:space="preserve">Expo NFC capabilities were considered for mobile-assisted verification. NFC support depends on device hardware and platform behavior, so the system does not rely only on NFC. It also supports student number and permit code verification. This design keeps verification usable even where an NFC-capable device is unavailable.</w:t>
      </w:r>
    </w:p>
    <w:p>
      <w:pPr>
        <w:spacing w:after="160" w:line="360"/>
        <w:jc w:val="both"/>
      </w:pPr>
      <w:r>
        <w:rPr>
          <w:rFonts w:ascii="Times New Roman" w:cs="Times New Roman" w:eastAsia="Times New Roman" w:hAnsi="Times New Roman"/>
          <w:sz w:val="24"/>
          <w:szCs w:val="24"/>
        </w:rPr>
        <w:t xml:space="preserve">The mobile implementation was also designed around recovery from uncertain network states. Payment verification, election detail refresh, and permit request status updates can depend on backend state changes that occur after a mobile action. TanStack Query helped manage these states by allowing the application to invalidate and refetch affected queries after sensitive actions.</w:t>
      </w:r>
    </w:p>
    <w:p>
      <w:pPr>
        <w:pStyle w:val="Heading3"/>
        <w:spacing w:after="160" w:before="180"/>
      </w:pPr>
      <w:r>
        <w:rPr>
          <w:rFonts w:ascii="Times New Roman" w:cs="Times New Roman" w:eastAsia="Times New Roman" w:hAnsi="Times New Roman"/>
          <w:b/>
          <w:bCs/>
          <w:sz w:val="25"/>
          <w:szCs w:val="25"/>
        </w:rPr>
        <w:t xml:space="preserve">4.2.4 Infrastructure and deployment tools</w:t>
      </w:r>
    </w:p>
    <w:p>
      <w:pPr>
        <w:spacing w:after="160" w:line="360"/>
        <w:jc w:val="both"/>
      </w:pPr>
      <w:r>
        <w:rPr>
          <w:rFonts w:ascii="Times New Roman" w:cs="Times New Roman" w:eastAsia="Times New Roman" w:hAnsi="Times New Roman"/>
          <w:sz w:val="24"/>
          <w:szCs w:val="24"/>
        </w:rPr>
        <w:t xml:space="preserve">The deployment design assumes a web server serving Laravel's </w:t>
      </w:r>
      <w:r>
        <w:rPr>
          <w:rFonts w:ascii="Courier New" w:cs="Courier New" w:eastAsia="Courier New" w:hAnsi="Courier New"/>
          <w:sz w:val="22"/>
          <w:szCs w:val="22"/>
        </w:rPr>
        <w:t xml:space="preserve">public</w:t>
      </w:r>
      <w:r>
        <w:rPr>
          <w:rFonts w:ascii="Times New Roman" w:cs="Times New Roman" w:eastAsia="Times New Roman" w:hAnsi="Times New Roman"/>
          <w:sz w:val="24"/>
          <w:szCs w:val="24"/>
        </w:rPr>
        <w:t xml:space="preserve"> directory, PHP 8.4 runtime support, PostgreSQL, writable storage, HTTPS, queue worker, scheduler, and environment configuration. Docker can be used to standardize local or production services where required, but the deployment requirements remain compatible with a conventional VPS setup.</w:t>
      </w:r>
    </w:p>
    <w:p>
      <w:pPr>
        <w:spacing w:after="160" w:line="360"/>
        <w:jc w:val="both"/>
      </w:pPr>
      <w:r>
        <w:rPr>
          <w:rFonts w:ascii="Times New Roman" w:cs="Times New Roman" w:eastAsia="Times New Roman" w:hAnsi="Times New Roman"/>
          <w:sz w:val="24"/>
          <w:szCs w:val="24"/>
        </w:rPr>
        <w:t xml:space="preserve">Queue workers are required for background processing. The deployment plan includes a worker for the default and media queues. A process manager such as Supervisor or systemd should keep the worker running. Queue workers are restarted during deployment so that new code is loaded safely.</w:t>
      </w:r>
    </w:p>
    <w:p>
      <w:pPr>
        <w:spacing w:after="160" w:line="360"/>
        <w:jc w:val="both"/>
      </w:pPr>
      <w:r>
        <w:rPr>
          <w:rFonts w:ascii="Times New Roman" w:cs="Times New Roman" w:eastAsia="Times New Roman" w:hAnsi="Times New Roman"/>
          <w:sz w:val="24"/>
          <w:szCs w:val="24"/>
        </w:rPr>
        <w:t xml:space="preserve">Caching is configured through the database cache store in the baseline setup. This avoids requiring Redis at the first stage. The system remains Redis-ready so that queue and cache services can move to Redis later if traffic grows.</w:t>
      </w:r>
    </w:p>
    <w:p>
      <w:pPr>
        <w:spacing w:after="160" w:line="360"/>
        <w:jc w:val="both"/>
      </w:pPr>
      <w:r>
        <w:rPr>
          <w:rFonts w:ascii="Times New Roman" w:cs="Times New Roman" w:eastAsia="Times New Roman" w:hAnsi="Times New Roman"/>
          <w:sz w:val="24"/>
          <w:szCs w:val="24"/>
        </w:rPr>
        <w:t xml:space="preserve">SSL configuration is required for production. HTTPS protects dashboard sessions, mobile bearer tokens, Paystack callbacks, webhooks, and public portal traffic. Environment variables are used for secrets such as </w:t>
      </w:r>
      <w:r>
        <w:rPr>
          <w:rFonts w:ascii="Courier New" w:cs="Courier New" w:eastAsia="Courier New" w:hAnsi="Courier New"/>
          <w:sz w:val="22"/>
          <w:szCs w:val="22"/>
        </w:rPr>
        <w:t xml:space="preserve">APP_KEY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PERMIT_CODE_HASH_KEY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NFC_UID_HASH_KEY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PAYSTACK_SECRET_KEY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PAYSTACK_WEBHOOK_SECRET</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Environment management was treated as part of implementation because the system depends on several secrets and service settings. Payment verification cannot work without Paystack keys. Permit code and NFC UID hashing require stable hash keys. Mobile authentication requires Sanctum configuration. Queue and cache behavior depends on environment drivers. These values are not hardcoded in source files because they differ between development and production.</w:t>
      </w:r>
    </w:p>
    <w:p>
      <w:pPr>
        <w:pStyle w:val="Heading2"/>
        <w:spacing w:after="160" w:before="180"/>
      </w:pPr>
      <w:r>
        <w:rPr>
          <w:rFonts w:ascii="Times New Roman" w:cs="Times New Roman" w:eastAsia="Times New Roman" w:hAnsi="Times New Roman"/>
          <w:b/>
          <w:bCs/>
          <w:sz w:val="27"/>
          <w:szCs w:val="27"/>
        </w:rPr>
        <w:t xml:space="preserve">4.3 Backend System Implementation</w:t>
      </w:r>
    </w:p>
    <w:p>
      <w:pPr>
        <w:spacing w:after="160" w:line="360"/>
        <w:jc w:val="both"/>
      </w:pPr>
      <w:r>
        <w:rPr>
          <w:rFonts w:ascii="Times New Roman" w:cs="Times New Roman" w:eastAsia="Times New Roman" w:hAnsi="Times New Roman"/>
          <w:sz w:val="24"/>
          <w:szCs w:val="24"/>
        </w:rPr>
        <w:t xml:space="preserve">The backend implementation is the core of the platform. It contains the business rules that protect permit issuance, payment verification, NFC verification, election voting, audit logging, public/private separation, and mobile API access. The backend was implemented so that dashboard, public, and mobile workflows reuse the same domain logic where possible.</w:t>
      </w:r>
    </w:p>
    <w:p>
      <w:pPr>
        <w:spacing w:after="160" w:line="360"/>
        <w:jc w:val="both"/>
      </w:pPr>
      <w:r>
        <w:rPr>
          <w:rFonts w:ascii="Times New Roman" w:cs="Times New Roman" w:eastAsia="Times New Roman" w:hAnsi="Times New Roman"/>
          <w:sz w:val="24"/>
          <w:szCs w:val="24"/>
        </w:rPr>
        <w:t xml:space="preserve">Table 4.2 gives an overview of the backend modules and the implementation concern each module addresses.</w:t>
      </w:r>
    </w:p>
    <w:p>
      <w:pPr>
        <w:spacing w:after="160" w:line="360"/>
        <w:jc w:val="both"/>
      </w:pPr>
      <w:r>
        <w:rPr>
          <w:rFonts w:ascii="Times New Roman" w:cs="Times New Roman" w:eastAsia="Times New Roman" w:hAnsi="Times New Roman"/>
          <w:sz w:val="24"/>
          <w:szCs w:val="24"/>
        </w:rPr>
        <w:t xml:space="preserve">Table 4.2: Backend Module Implementation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Backend Module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Implementation Concern</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Connected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account setup, mobile token issue, logout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roles,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Roles, grouped permissions, protected roles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 protected dashboard and mobile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identity records, account activation, search</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NFC cards, elections, mobile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 revocation, delivery, hashed codes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 verification, reports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request lifecycle, review states, recovery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payments, permits, public portal, mobile API</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Manual and Paystack payment records and status changes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 reports,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registration, replacement, revocation, hashed UIDs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verification, mobile operations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 permit code, NFC UID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 NFC cards, verification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lifecycle, candidates, immutable votes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permits, mobile API, audit logs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Lightweight voting and result visibility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content/activity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 events, documents, media, publishing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 mobile content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Operational evidence and activity timelines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 sensitive modules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Reports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Counts, warnings, operational summaries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permits, payments, NFC cards, verification</w:t>
            </w:r>
          </w:p>
        </w:tc>
      </w:tr>
    </w:tbl>
    <w:p>
      <w:pPr>
        <w:spacing w:after="160" w:before="0" w:line="360"/>
        <w:jc w:val="both"/>
      </w:pPr>
      <w:r>
        <w:rPr>
          <w:rFonts w:ascii="Times New Roman" w:cs="Times New Roman" w:eastAsia="Times New Roman" w:hAnsi="Times New Roman"/>
          <w:sz w:val="24"/>
          <w:szCs w:val="24"/>
        </w:rPr>
        <w:t xml:space="preserve"/>
      </w:r>
    </w:p>
    <w:p>
      <w:pPr>
        <w:pStyle w:val="Heading3"/>
        <w:spacing w:after="160" w:before="180"/>
      </w:pPr>
      <w:r>
        <w:rPr>
          <w:rFonts w:ascii="Times New Roman" w:cs="Times New Roman" w:eastAsia="Times New Roman" w:hAnsi="Times New Roman"/>
          <w:b/>
          <w:bCs/>
          <w:sz w:val="25"/>
          <w:szCs w:val="25"/>
        </w:rPr>
        <w:t xml:space="preserve">4.3.1 Authentication and authorization</w:t>
      </w:r>
    </w:p>
    <w:p>
      <w:pPr>
        <w:spacing w:after="160" w:line="360"/>
        <w:jc w:val="both"/>
      </w:pPr>
      <w:r>
        <w:rPr>
          <w:rFonts w:ascii="Times New Roman" w:cs="Times New Roman" w:eastAsia="Times New Roman" w:hAnsi="Times New Roman"/>
          <w:sz w:val="24"/>
          <w:szCs w:val="24"/>
        </w:rPr>
        <w:t xml:space="preserve">Authentication was implemented with separate flows for dashboard users and mobile users. Dashboard authentication uses Laravel Fortify and session-based login. Mobile authentication uses Sanctum bearer tokens. Public registration is disabled so that accounts are created through controlled administrative workflows rather than open self-registration.</w:t>
      </w:r>
    </w:p>
    <w:p>
      <w:pPr>
        <w:spacing w:after="160" w:line="360"/>
        <w:jc w:val="both"/>
      </w:pPr>
      <w:r>
        <w:rPr>
          <w:rFonts w:ascii="Times New Roman" w:cs="Times New Roman" w:eastAsia="Times New Roman" w:hAnsi="Times New Roman"/>
          <w:sz w:val="24"/>
          <w:szCs w:val="24"/>
        </w:rPr>
        <w:t xml:space="preserve">Figure 4.1 should show the login interface used by dashboard users.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Login Interface]</w:t>
      </w:r>
    </w:p>
    <w:p>
      <w:pPr>
        <w:spacing w:after="160" w:line="360"/>
        <w:jc w:val="both"/>
      </w:pPr>
      <w:r>
        <w:rPr>
          <w:rFonts w:ascii="Times New Roman" w:cs="Times New Roman" w:eastAsia="Times New Roman" w:hAnsi="Times New Roman"/>
          <w:sz w:val="24"/>
          <w:szCs w:val="24"/>
        </w:rPr>
        <w:t xml:space="preserve">Figure 4.1: Login Interface</w:t>
      </w:r>
    </w:p>
    <w:p>
      <w:pPr>
        <w:spacing w:after="160" w:line="360"/>
        <w:jc w:val="both"/>
      </w:pPr>
      <w:r>
        <w:rPr>
          <w:rFonts w:ascii="Times New Roman" w:cs="Times New Roman" w:eastAsia="Times New Roman" w:hAnsi="Times New Roman"/>
          <w:sz w:val="24"/>
          <w:szCs w:val="24"/>
        </w:rPr>
        <w:t xml:space="preserve">Student account activation was implemented through the unified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table. Student records are stored separately in the </w:t>
      </w:r>
      <w:r>
        <w:rPr>
          <w:rFonts w:ascii="Courier New" w:cs="Courier New" w:eastAsia="Courier New" w:hAnsi="Courier New"/>
          <w:sz w:val="22"/>
          <w:szCs w:val="22"/>
        </w:rPr>
        <w:t xml:space="preserve">students</w:t>
      </w:r>
      <w:r>
        <w:rPr>
          <w:rFonts w:ascii="Times New Roman" w:cs="Times New Roman" w:eastAsia="Times New Roman" w:hAnsi="Times New Roman"/>
          <w:sz w:val="24"/>
          <w:szCs w:val="24"/>
        </w:rPr>
        <w:t xml:space="preserve"> table and may link to a user account through </w:t>
      </w:r>
      <w:r>
        <w:rPr>
          <w:rFonts w:ascii="Courier New" w:cs="Courier New" w:eastAsia="Courier New" w:hAnsi="Courier New"/>
          <w:sz w:val="22"/>
          <w:szCs w:val="22"/>
        </w:rPr>
        <w:t xml:space="preserve">students.user_id</w:t>
      </w:r>
      <w:r>
        <w:rPr>
          <w:rFonts w:ascii="Times New Roman" w:cs="Times New Roman" w:eastAsia="Times New Roman" w:hAnsi="Times New Roman"/>
          <w:sz w:val="24"/>
          <w:szCs w:val="24"/>
        </w:rPr>
        <w:t xml:space="preserve">. When an authorized user activates a student account, the system creates or safely links a user record, assigns the </w:t>
      </w:r>
      <w:r>
        <w:rPr>
          <w:rFonts w:ascii="Courier New" w:cs="Courier New" w:eastAsia="Courier New" w:hAnsi="Courier New"/>
          <w:sz w:val="22"/>
          <w:szCs w:val="22"/>
        </w:rPr>
        <w:t xml:space="preserve">student</w:t>
      </w:r>
      <w:r>
        <w:rPr>
          <w:rFonts w:ascii="Times New Roman" w:cs="Times New Roman" w:eastAsia="Times New Roman" w:hAnsi="Times New Roman"/>
          <w:sz w:val="24"/>
          <w:szCs w:val="24"/>
        </w:rPr>
        <w:t xml:space="preserve"> role, creates a setup-password token, and sends a setup-password notification. The student's password remains null until the setup process is completed.</w:t>
      </w:r>
    </w:p>
    <w:p>
      <w:pPr>
        <w:spacing w:after="160" w:line="360"/>
        <w:jc w:val="both"/>
      </w:pPr>
      <w:r>
        <w:rPr>
          <w:rFonts w:ascii="Times New Roman" w:cs="Times New Roman" w:eastAsia="Times New Roman" w:hAnsi="Times New Roman"/>
          <w:sz w:val="24"/>
          <w:szCs w:val="24"/>
        </w:rPr>
        <w:t xml:space="preserve">The use of a unified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table simplified authentication because administrators, staff, executives, and students all authenticate through one account model. The student record remains separate because student identity and login identity are not the same. This distinction was important for cases where a student record exists before mobile or dashboard account activation.</w:t>
      </w:r>
    </w:p>
    <w:p>
      <w:pPr>
        <w:spacing w:after="160" w:line="360"/>
        <w:jc w:val="both"/>
      </w:pPr>
      <w:r>
        <w:rPr>
          <w:rFonts w:ascii="Times New Roman" w:cs="Times New Roman" w:eastAsia="Times New Roman" w:hAnsi="Times New Roman"/>
          <w:sz w:val="24"/>
          <w:szCs w:val="24"/>
        </w:rPr>
        <w:t xml:space="preserve">Setup-password tokens are stored as hashes. The raw token is used only in the setup link sent to the student. Old unused setup tokens are invalidated when a new activation link is issued. This prevents multiple active setup links from remaining valid.</w:t>
      </w:r>
    </w:p>
    <w:p>
      <w:pPr>
        <w:spacing w:after="160" w:line="360"/>
        <w:jc w:val="both"/>
      </w:pPr>
      <w:r>
        <w:rPr>
          <w:rFonts w:ascii="Times New Roman" w:cs="Times New Roman" w:eastAsia="Times New Roman" w:hAnsi="Times New Roman"/>
          <w:sz w:val="24"/>
          <w:szCs w:val="24"/>
        </w:rPr>
        <w:t xml:space="preserve">Role management was implemented through Spatie Permission. Protected roles such as </w:t>
      </w:r>
      <w:r>
        <w:rPr>
          <w:rFonts w:ascii="Courier New" w:cs="Courier New" w:eastAsia="Courier New" w:hAnsi="Courier New"/>
          <w:sz w:val="22"/>
          <w:szCs w:val="22"/>
        </w:rPr>
        <w:t xml:space="preserve">super_admin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admin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staff</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student</w:t>
      </w:r>
      <w:r>
        <w:rPr>
          <w:rFonts w:ascii="Times New Roman" w:cs="Times New Roman" w:eastAsia="Times New Roman" w:hAnsi="Times New Roman"/>
          <w:sz w:val="24"/>
          <w:szCs w:val="24"/>
        </w:rPr>
        <w:t xml:space="preserve"> cannot be deleted. Permissions are grouped through the application permission configuration and displayed in a permission matrix. This made it easier to assign module-specific access without hardcoding every decision in the user interface.</w:t>
      </w:r>
    </w:p>
    <w:p>
      <w:pPr>
        <w:spacing w:after="160" w:line="360"/>
        <w:jc w:val="both"/>
      </w:pPr>
      <w:r>
        <w:rPr>
          <w:rFonts w:ascii="Times New Roman" w:cs="Times New Roman" w:eastAsia="Times New Roman" w:hAnsi="Times New Roman"/>
          <w:sz w:val="24"/>
          <w:szCs w:val="24"/>
        </w:rPr>
        <w:t xml:space="preserve">Listing 4.1 shows the mobile token response shape used after successful mobile login. The snippet is not a full controller implementation; it illustrates the implementation decision to return the token once and include safe user role information.</w:t>
      </w:r>
    </w:p>
    <w:p>
      <w:pPr>
        <w:spacing w:after="160" w:line="360"/>
        <w:jc w:val="both"/>
      </w:pPr>
      <w:r>
        <w:rPr>
          <w:rFonts w:ascii="Times New Roman" w:cs="Times New Roman" w:eastAsia="Times New Roman" w:hAnsi="Times New Roman"/>
          <w:sz w:val="24"/>
          <w:szCs w:val="24"/>
        </w:rPr>
        <w:t xml:space="preserve">Listing 4.1: Mobile Login Token Response</w:t>
      </w:r>
    </w:p>
    <w:p>
      <w:pPr>
        <w:shd w:fill="F2F2F2" w:val="clear"/>
        <w:spacing w:after="160" w:before="120" w:line="300"/>
      </w:pPr>
      <w:r>
        <w:rPr>
          <w:rFonts w:ascii="Courier New" w:cs="Courier New" w:eastAsia="Courier New" w:hAnsi="Courier New"/>
          <w:sz w:val="18"/>
          <w:szCs w:val="18"/>
        </w:rPr>
        <w:t xml:space="preserve">{
  "token": "plain-sanctum-token-returned-once",
  "token_type": "Bearer",
  "user": {
    "id": 1,
    "name": "Student User",
    "email": "student@example.com",
    "roles": ["student"],
    "permissions": []
  }
}</w:t>
      </w:r>
    </w:p>
    <w:p>
      <w:pPr>
        <w:spacing w:after="160" w:line="360"/>
        <w:jc w:val="both"/>
      </w:pPr>
      <w:r>
        <w:rPr>
          <w:rFonts w:ascii="Times New Roman" w:cs="Times New Roman" w:eastAsia="Times New Roman" w:hAnsi="Times New Roman"/>
          <w:sz w:val="24"/>
          <w:szCs w:val="24"/>
        </w:rPr>
        <w:t xml:space="preserve">The token is returned only at login time. Later API requests use the bearer token in the </w:t>
      </w:r>
      <w:r>
        <w:rPr>
          <w:rFonts w:ascii="Courier New" w:cs="Courier New" w:eastAsia="Courier New" w:hAnsi="Courier New"/>
          <w:sz w:val="22"/>
          <w:szCs w:val="22"/>
        </w:rPr>
        <w:t xml:space="preserve">Authorization</w:t>
      </w:r>
      <w:r>
        <w:rPr>
          <w:rFonts w:ascii="Times New Roman" w:cs="Times New Roman" w:eastAsia="Times New Roman" w:hAnsi="Times New Roman"/>
          <w:sz w:val="24"/>
          <w:szCs w:val="24"/>
        </w:rPr>
        <w:t xml:space="preserve"> header. The backend checks the token, identifies the user, and applies policies and permissions before returning protected data.</w:t>
      </w:r>
    </w:p>
    <w:p>
      <w:pPr>
        <w:spacing w:after="160" w:line="360"/>
        <w:jc w:val="both"/>
      </w:pPr>
      <w:r>
        <w:rPr>
          <w:rFonts w:ascii="Times New Roman" w:cs="Times New Roman" w:eastAsia="Times New Roman" w:hAnsi="Times New Roman"/>
          <w:sz w:val="24"/>
          <w:szCs w:val="24"/>
        </w:rPr>
        <w:t xml:space="preserve">Authorization was enforced through middleware, policies, and form request authorization. Dashboard navigation and button visibility improve usability, but they are not treated as security controls. The backend remains authoritative. This was important because a user could attempt to call a protected route directly even if the frontend hides a button.</w:t>
      </w:r>
    </w:p>
    <w:p>
      <w:pPr>
        <w:spacing w:after="160" w:line="360"/>
        <w:jc w:val="both"/>
      </w:pPr>
      <w:r>
        <w:rPr>
          <w:rFonts w:ascii="Times New Roman" w:cs="Times New Roman" w:eastAsia="Times New Roman" w:hAnsi="Times New Roman"/>
          <w:sz w:val="24"/>
          <w:szCs w:val="24"/>
        </w:rPr>
        <w:t xml:space="preserve">The authentication implementation also protects incomplete accounts. A student whose user account has been created but whose password is still null cannot log in. This prevents a pending account from becoming usable before the student completes the setup-password flow. Inactive users are also rejected. This matters because student mobile access depends on a confirmed account, not merely the existence of a student record.</w:t>
      </w:r>
    </w:p>
    <w:p>
      <w:pPr>
        <w:spacing w:after="160" w:line="360"/>
        <w:jc w:val="both"/>
      </w:pPr>
      <w:r>
        <w:rPr>
          <w:rFonts w:ascii="Times New Roman" w:cs="Times New Roman" w:eastAsia="Times New Roman" w:hAnsi="Times New Roman"/>
          <w:sz w:val="24"/>
          <w:szCs w:val="24"/>
        </w:rPr>
        <w:t xml:space="preserve">For mobile authentication, the implementation returns the token only once. The token must be stored by the mobile application in secure storage. Logout revokes the current token. If a mobile request returns unauthenticated, the mobile application clears its local token and returns the user to the login screen. This behavior prevents stale tokens from remaining in use after backend rejection.</w:t>
      </w:r>
    </w:p>
    <w:p>
      <w:pPr>
        <w:pStyle w:val="Heading3"/>
        <w:spacing w:after="160" w:before="180"/>
      </w:pPr>
      <w:r>
        <w:rPr>
          <w:rFonts w:ascii="Times New Roman" w:cs="Times New Roman" w:eastAsia="Times New Roman" w:hAnsi="Times New Roman"/>
          <w:b/>
          <w:bCs/>
          <w:sz w:val="25"/>
          <w:szCs w:val="25"/>
        </w:rPr>
        <w:t xml:space="preserve">4.3.2 Student management module</w:t>
      </w:r>
    </w:p>
    <w:p>
      <w:pPr>
        <w:spacing w:after="160" w:line="360"/>
        <w:jc w:val="both"/>
      </w:pPr>
      <w:r>
        <w:rPr>
          <w:rFonts w:ascii="Times New Roman" w:cs="Times New Roman" w:eastAsia="Times New Roman" w:hAnsi="Times New Roman"/>
          <w:sz w:val="24"/>
          <w:szCs w:val="24"/>
        </w:rPr>
        <w:t xml:space="preserve">The student management module was implemented as the foundation for permit, NFC, mobile, and election workflows. Student records contain institutional identity details such as student number, name, email, phone, course, level, account link, and metadata. The module supports listing, searching, creating, updating, showing, soft deleting, and account activation.</w:t>
      </w:r>
    </w:p>
    <w:p>
      <w:pPr>
        <w:spacing w:after="160" w:line="360"/>
        <w:jc w:val="both"/>
      </w:pPr>
      <w:r>
        <w:rPr>
          <w:rFonts w:ascii="Times New Roman" w:cs="Times New Roman" w:eastAsia="Times New Roman" w:hAnsi="Times New Roman"/>
          <w:sz w:val="24"/>
          <w:szCs w:val="24"/>
        </w:rPr>
        <w:t xml:space="preserve">Figure 4.2 should show the student management dashboard with search, table records, status indicators, and action controls.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Management Dashboard]</w:t>
      </w:r>
    </w:p>
    <w:p>
      <w:pPr>
        <w:spacing w:after="160" w:line="360"/>
        <w:jc w:val="both"/>
      </w:pPr>
      <w:r>
        <w:rPr>
          <w:rFonts w:ascii="Times New Roman" w:cs="Times New Roman" w:eastAsia="Times New Roman" w:hAnsi="Times New Roman"/>
          <w:sz w:val="24"/>
          <w:szCs w:val="24"/>
        </w:rPr>
        <w:t xml:space="preserve">Figure 4.2: Student Management Dashboard</w:t>
      </w:r>
    </w:p>
    <w:p>
      <w:pPr>
        <w:spacing w:after="160" w:line="360"/>
        <w:jc w:val="both"/>
      </w:pPr>
      <w:r>
        <w:rPr>
          <w:rFonts w:ascii="Times New Roman" w:cs="Times New Roman" w:eastAsia="Times New Roman" w:hAnsi="Times New Roman"/>
          <w:sz w:val="24"/>
          <w:szCs w:val="24"/>
        </w:rPr>
        <w:t xml:space="preserve">Create, edit, delete, and account activation workflows use dialog-based interfaces. This design keeps the user on the student index or detail page while completing common administrative actions. It also reduces unnecessary navigation for repeated student management tasks.</w:t>
      </w:r>
    </w:p>
    <w:p>
      <w:pPr>
        <w:spacing w:after="160" w:line="360"/>
        <w:jc w:val="both"/>
      </w:pPr>
      <w:r>
        <w:rPr>
          <w:rFonts w:ascii="Times New Roman" w:cs="Times New Roman" w:eastAsia="Times New Roman" w:hAnsi="Times New Roman"/>
          <w:sz w:val="24"/>
          <w:szCs w:val="24"/>
        </w:rPr>
        <w:t xml:space="preserve">The student module uses policy and form request authorization. Permissions include viewing, creating, updating, deleting, importing, and activating student accounts. The import permission is reserved for future bulk student import workflows, while account activation is already used to link student records to user accounts.</w:t>
      </w:r>
    </w:p>
    <w:p>
      <w:pPr>
        <w:spacing w:after="160" w:line="360"/>
        <w:jc w:val="both"/>
      </w:pPr>
      <w:r>
        <w:rPr>
          <w:rFonts w:ascii="Times New Roman" w:cs="Times New Roman" w:eastAsia="Times New Roman" w:hAnsi="Times New Roman"/>
          <w:sz w:val="24"/>
          <w:szCs w:val="24"/>
        </w:rPr>
        <w:t xml:space="preserve">Student account states are exposed to the interface as </w:t>
      </w:r>
      <w:r>
        <w:rPr>
          <w:rFonts w:ascii="Courier New" w:cs="Courier New" w:eastAsia="Courier New" w:hAnsi="Courier New"/>
          <w:sz w:val="22"/>
          <w:szCs w:val="22"/>
        </w:rPr>
        <w:t xml:space="preserve">not_activated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pending_setup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activated</w:t>
      </w:r>
      <w:r>
        <w:rPr>
          <w:rFonts w:ascii="Times New Roman" w:cs="Times New Roman" w:eastAsia="Times New Roman" w:hAnsi="Times New Roman"/>
          <w:sz w:val="24"/>
          <w:szCs w:val="24"/>
        </w:rPr>
        <w:t xml:space="preserve">. These states help administrators understand whether the student has no linked user account, has a linked user without a password, or has completed setup. The distinction is useful for mobile readiness because a student cannot use authenticated mobile endpoints until account setup is complete.</w:t>
      </w:r>
    </w:p>
    <w:p>
      <w:pPr>
        <w:spacing w:after="160" w:line="360"/>
        <w:jc w:val="both"/>
      </w:pPr>
      <w:r>
        <w:rPr>
          <w:rFonts w:ascii="Times New Roman" w:cs="Times New Roman" w:eastAsia="Times New Roman" w:hAnsi="Times New Roman"/>
          <w:sz w:val="24"/>
          <w:szCs w:val="24"/>
        </w:rPr>
        <w:t xml:space="preserve">Figure 4.3 shows the student account activation workflow from dashboard action to setup-password completion.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4.3: Student Account Activation Workflow]</w:t>
      </w:r>
    </w:p>
    <w:p>
      <w:pPr>
        <w:spacing w:after="160" w:line="360"/>
        <w:jc w:val="both"/>
      </w:pPr>
      <w:r>
        <w:rPr>
          <w:rFonts w:ascii="Times New Roman" w:cs="Times New Roman" w:eastAsia="Times New Roman" w:hAnsi="Times New Roman"/>
          <w:sz w:val="24"/>
          <w:szCs w:val="24"/>
        </w:rPr>
        <w:t xml:space="preserve">Figure 4.3: Student Account Activation Workflow</w:t>
      </w:r>
    </w:p>
    <w:p>
      <w:pPr>
        <w:spacing w:after="160" w:line="360"/>
        <w:jc w:val="both"/>
      </w:pPr>
      <w:r>
        <w:rPr>
          <w:rFonts w:ascii="Times New Roman" w:cs="Times New Roman" w:eastAsia="Times New Roman" w:hAnsi="Times New Roman"/>
          <w:sz w:val="24"/>
          <w:szCs w:val="24"/>
        </w:rPr>
        <w:t xml:space="preserve">Configurable student options such as courses and levels are defined centrally. This prevents inconsistent free-text values from spreading through the system. Since student course and level values are used in search, filters, reports, and display contexts, controlled options improve data quality.</w:t>
      </w:r>
    </w:p>
    <w:p>
      <w:pPr>
        <w:spacing w:after="160" w:line="360"/>
        <w:jc w:val="both"/>
      </w:pPr>
      <w:r>
        <w:rPr>
          <w:rFonts w:ascii="Times New Roman" w:cs="Times New Roman" w:eastAsia="Times New Roman" w:hAnsi="Times New Roman"/>
          <w:sz w:val="24"/>
          <w:szCs w:val="24"/>
        </w:rPr>
        <w:t xml:space="preserve">The student module was implemented early because most other modules depend on it. Permits require a student. NFC cards require a student. Mobile student endpoints require a linked student profile. Election eligibility depends on student status and permit status. This made student management the natural foundation for the rest of the system.</w:t>
      </w:r>
    </w:p>
    <w:p>
      <w:pPr>
        <w:spacing w:after="160" w:line="360"/>
        <w:jc w:val="both"/>
      </w:pPr>
      <w:r>
        <w:rPr>
          <w:rFonts w:ascii="Times New Roman" w:cs="Times New Roman" w:eastAsia="Times New Roman" w:hAnsi="Times New Roman"/>
          <w:sz w:val="24"/>
          <w:szCs w:val="24"/>
        </w:rPr>
        <w:t xml:space="preserve">Table 4.3 summarizes the account activation states exposed by the student module.</w:t>
      </w:r>
    </w:p>
    <w:p>
      <w:pPr>
        <w:spacing w:after="160" w:line="360"/>
        <w:jc w:val="both"/>
      </w:pPr>
      <w:r>
        <w:rPr>
          <w:rFonts w:ascii="Times New Roman" w:cs="Times New Roman" w:eastAsia="Times New Roman" w:hAnsi="Times New Roman"/>
          <w:sz w:val="24"/>
          <w:szCs w:val="24"/>
        </w:rPr>
        <w:t xml:space="preserve">Table 4.3: Student Account Activation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Operational Use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`not_activated`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record has no linked user account.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or staff may start activation if the student has an email address.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`pending_setup`</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user account exists but the password has not been set.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must complete the setup-password link before login.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`activated`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 linked user exists and has a password.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The student can authenticate and use mobile student workflows.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This state model helped the dashboard show account readiness without forcing administrators to inspect raw database fields. It also supported reporting for students whose accounts had not yet been activated.</w:t>
      </w:r>
    </w:p>
    <w:p>
      <w:pPr>
        <w:pStyle w:val="Heading3"/>
        <w:spacing w:after="160" w:before="180"/>
      </w:pPr>
      <w:r>
        <w:rPr>
          <w:rFonts w:ascii="Times New Roman" w:cs="Times New Roman" w:eastAsia="Times New Roman" w:hAnsi="Times New Roman"/>
          <w:b/>
          <w:bCs/>
          <w:sz w:val="25"/>
          <w:szCs w:val="25"/>
        </w:rPr>
        <w:t xml:space="preserve">4.3.3 Permit management module</w:t>
      </w:r>
    </w:p>
    <w:p>
      <w:pPr>
        <w:spacing w:after="160" w:line="360"/>
        <w:jc w:val="both"/>
      </w:pPr>
      <w:r>
        <w:rPr>
          <w:rFonts w:ascii="Times New Roman" w:cs="Times New Roman" w:eastAsia="Times New Roman" w:hAnsi="Times New Roman"/>
          <w:sz w:val="24"/>
          <w:szCs w:val="24"/>
        </w:rPr>
        <w:t xml:space="preserve">The permit management module implements permit issuance, revocation, validity tracking, card delivery marking, and verification support. A permit is linked to a student and academic period. It includes status, validity dates, issuing user, payment-related values, and a protected permit code reference.</w:t>
      </w:r>
    </w:p>
    <w:p>
      <w:pPr>
        <w:spacing w:after="160" w:line="360"/>
        <w:jc w:val="both"/>
      </w:pPr>
      <w:r>
        <w:rPr>
          <w:rFonts w:ascii="Times New Roman" w:cs="Times New Roman" w:eastAsia="Times New Roman" w:hAnsi="Times New Roman"/>
          <w:sz w:val="24"/>
          <w:szCs w:val="24"/>
        </w:rPr>
        <w:t xml:space="preserve">Figure 4.4 should show the permit management screen with permit records, status badges, filters, and available actions.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Management Screen]</w:t>
      </w:r>
    </w:p>
    <w:p>
      <w:pPr>
        <w:spacing w:after="160" w:line="360"/>
        <w:jc w:val="both"/>
      </w:pPr>
      <w:r>
        <w:rPr>
          <w:rFonts w:ascii="Times New Roman" w:cs="Times New Roman" w:eastAsia="Times New Roman" w:hAnsi="Times New Roman"/>
          <w:sz w:val="24"/>
          <w:szCs w:val="24"/>
        </w:rPr>
        <w:t xml:space="preserve">Figure 4.4: Permit Management Screen</w:t>
      </w:r>
    </w:p>
    <w:p>
      <w:pPr>
        <w:spacing w:after="160" w:line="360"/>
        <w:jc w:val="both"/>
      </w:pPr>
      <w:r>
        <w:rPr>
          <w:rFonts w:ascii="Times New Roman" w:cs="Times New Roman" w:eastAsia="Times New Roman" w:hAnsi="Times New Roman"/>
          <w:sz w:val="24"/>
          <w:szCs w:val="24"/>
        </w:rPr>
        <w:t xml:space="preserve">Permit issuance is handled through a backend action rather than directly inside the controller. This was done because permit issuance can be triggered from different workflows, including dashboard issuance, manual payment completion, self-service permit completion, mobile staff operations, and recovery actions. Keeping the rule in one action prevents duplication.</w:t>
      </w:r>
    </w:p>
    <w:p>
      <w:pPr>
        <w:spacing w:after="160" w:line="360"/>
        <w:jc w:val="both"/>
      </w:pPr>
      <w:r>
        <w:rPr>
          <w:rFonts w:ascii="Times New Roman" w:cs="Times New Roman" w:eastAsia="Times New Roman" w:hAnsi="Times New Roman"/>
          <w:sz w:val="24"/>
          <w:szCs w:val="24"/>
        </w:rPr>
        <w:t xml:space="preserve">The issuance workflow runs inside a database transaction. It checks the academic period, prevents duplicate active permits for the same student and academic period, generates a public permit code, stores only a hash and last-four value, applies permit settings for amount, currency, and validity period, and records the issuing user. The generated permit code is returned only once where appropriate.</w:t>
      </w:r>
    </w:p>
    <w:p>
      <w:pPr>
        <w:spacing w:after="160" w:line="360"/>
        <w:jc w:val="both"/>
      </w:pPr>
      <w:r>
        <w:rPr>
          <w:rFonts w:ascii="Times New Roman" w:cs="Times New Roman" w:eastAsia="Times New Roman" w:hAnsi="Times New Roman"/>
          <w:sz w:val="24"/>
          <w:szCs w:val="24"/>
        </w:rPr>
        <w:t xml:space="preserve">Listing 4.2 summarizes the permit issuance logic in pseudocode form. It is included to show the implementation order, not to replace the full source code.</w:t>
      </w:r>
    </w:p>
    <w:p>
      <w:pPr>
        <w:spacing w:after="160" w:line="360"/>
        <w:jc w:val="both"/>
      </w:pPr>
      <w:r>
        <w:rPr>
          <w:rFonts w:ascii="Times New Roman" w:cs="Times New Roman" w:eastAsia="Times New Roman" w:hAnsi="Times New Roman"/>
          <w:sz w:val="24"/>
          <w:szCs w:val="24"/>
        </w:rPr>
        <w:t xml:space="preserve">Listing 4.2: Permit Issuance Logic Summary</w:t>
      </w:r>
    </w:p>
    <w:p>
      <w:pPr>
        <w:shd w:fill="F2F2F2" w:val="clear"/>
        <w:spacing w:after="160" w:before="120" w:line="300"/>
      </w:pPr>
      <w:r>
        <w:rPr>
          <w:rFonts w:ascii="Courier New" w:cs="Courier New" w:eastAsia="Courier New" w:hAnsi="Courier New"/>
          <w:sz w:val="18"/>
          <w:szCs w:val="18"/>
        </w:rPr>
        <w:t xml:space="preserve">begin transaction
  resolve active or selected academic period
  reject duplicate active permit for student and period
  generate permit code
  store code_hash and code_last4
  create permit with status, dates, amount, and issuer
commit transaction
return generated code once</w:t>
      </w:r>
    </w:p>
    <w:p>
      <w:pPr>
        <w:spacing w:after="160" w:line="360"/>
        <w:jc w:val="both"/>
      </w:pPr>
      <w:r>
        <w:rPr>
          <w:rFonts w:ascii="Times New Roman" w:cs="Times New Roman" w:eastAsia="Times New Roman" w:hAnsi="Times New Roman"/>
          <w:sz w:val="24"/>
          <w:szCs w:val="24"/>
        </w:rPr>
        <w:t xml:space="preserve">This implementation protects both integrity and privacy. Duplicate prevention protects the permit lifecycle. Hashing protects full permit codes. Returning the generated code only once reduces the risk of later exposure.</w:t>
      </w:r>
    </w:p>
    <w:p>
      <w:pPr>
        <w:spacing w:after="160" w:line="360"/>
        <w:jc w:val="both"/>
      </w:pPr>
      <w:r>
        <w:rPr>
          <w:rFonts w:ascii="Times New Roman" w:cs="Times New Roman" w:eastAsia="Times New Roman" w:hAnsi="Times New Roman"/>
          <w:sz w:val="24"/>
          <w:szCs w:val="24"/>
        </w:rPr>
        <w:t xml:space="preserve">Permit revocation is handled through a separate action. A revoked permit cannot be revoked again. The system records the revoking user, revocation time, and reason where supplied. This is important because revocation affects the student's permit validity and should be traceable.</w:t>
      </w:r>
    </w:p>
    <w:p>
      <w:pPr>
        <w:spacing w:after="160" w:line="360"/>
        <w:jc w:val="both"/>
      </w:pPr>
      <w:r>
        <w:rPr>
          <w:rFonts w:ascii="Times New Roman" w:cs="Times New Roman" w:eastAsia="Times New Roman" w:hAnsi="Times New Roman"/>
          <w:sz w:val="24"/>
          <w:szCs w:val="24"/>
        </w:rPr>
        <w:t xml:space="preserve">Permit card delivery is tracked through a delivery action that records the delivery timestamp. This separates physical card delivery from permit issuance. A permit may be issued before the physical card is delivered, and delivery status may be useful in operations.</w:t>
      </w:r>
    </w:p>
    <w:p>
      <w:pPr>
        <w:spacing w:after="160" w:line="360"/>
        <w:jc w:val="both"/>
      </w:pPr>
      <w:r>
        <w:rPr>
          <w:rFonts w:ascii="Times New Roman" w:cs="Times New Roman" w:eastAsia="Times New Roman" w:hAnsi="Times New Roman"/>
          <w:sz w:val="24"/>
          <w:szCs w:val="24"/>
        </w:rPr>
        <w:t xml:space="preserve">Figure 4.5 shows the permit verification workflow connecting permit code/student number/NFC verification to the permit record.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4.5: Permit Verification Workflow]</w:t>
      </w:r>
    </w:p>
    <w:p>
      <w:pPr>
        <w:spacing w:after="160" w:line="360"/>
        <w:jc w:val="both"/>
      </w:pPr>
      <w:r>
        <w:rPr>
          <w:rFonts w:ascii="Times New Roman" w:cs="Times New Roman" w:eastAsia="Times New Roman" w:hAnsi="Times New Roman"/>
          <w:sz w:val="24"/>
          <w:szCs w:val="24"/>
        </w:rPr>
        <w:t xml:space="preserve">Figure 4.5: Permit Verification Workflow</w:t>
      </w:r>
    </w:p>
    <w:p>
      <w:pPr>
        <w:spacing w:after="160" w:line="360"/>
        <w:jc w:val="both"/>
      </w:pPr>
      <w:r>
        <w:rPr>
          <w:rFonts w:ascii="Times New Roman" w:cs="Times New Roman" w:eastAsia="Times New Roman" w:hAnsi="Times New Roman"/>
          <w:sz w:val="24"/>
          <w:szCs w:val="24"/>
        </w:rPr>
        <w:t xml:space="preserve">The permit module was implemented to integrate with verification and payment workflows. A permit can be verified through permit code, student number, or NFC card relationship. The permit code is never stored in plaintext. During permit code verification, the submitted code is hashed and compared with stored hashes.</w:t>
      </w:r>
    </w:p>
    <w:p>
      <w:pPr>
        <w:spacing w:after="160" w:line="360"/>
        <w:jc w:val="both"/>
      </w:pPr>
      <w:r>
        <w:rPr>
          <w:rFonts w:ascii="Times New Roman" w:cs="Times New Roman" w:eastAsia="Times New Roman" w:hAnsi="Times New Roman"/>
          <w:sz w:val="24"/>
          <w:szCs w:val="24"/>
        </w:rPr>
        <w:t xml:space="preserve">The module also supports expiry-related behavior. A permit has a validity window defined by </w:t>
      </w:r>
      <w:r>
        <w:rPr>
          <w:rFonts w:ascii="Courier New" w:cs="Courier New" w:eastAsia="Courier New" w:hAnsi="Courier New"/>
          <w:sz w:val="22"/>
          <w:szCs w:val="22"/>
        </w:rPr>
        <w:t xml:space="preserve">starts_at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expires_at</w:t>
      </w:r>
      <w:r>
        <w:rPr>
          <w:rFonts w:ascii="Times New Roman" w:cs="Times New Roman" w:eastAsia="Times New Roman" w:hAnsi="Times New Roman"/>
          <w:sz w:val="24"/>
          <w:szCs w:val="24"/>
        </w:rPr>
        <w:t xml:space="preserve">. Verification logic evaluates these dates and can mark an active but expired permit as expired. This avoids a situation where an outdated permit remains active simply because no user manually changed its status.</w:t>
      </w:r>
    </w:p>
    <w:p>
      <w:pPr>
        <w:spacing w:after="160" w:line="360"/>
        <w:jc w:val="both"/>
      </w:pPr>
      <w:r>
        <w:rPr>
          <w:rFonts w:ascii="Times New Roman" w:cs="Times New Roman" w:eastAsia="Times New Roman" w:hAnsi="Times New Roman"/>
          <w:sz w:val="24"/>
          <w:szCs w:val="24"/>
        </w:rPr>
        <w:t xml:space="preserve">Permit settings provide default amount, currency, validity days, student number prefix, and request settings. These values are used during permit issuance and self-service request handling so that amounts and dates do not have to be entered manually for every permit. Central settings reduce mistakes and make the system easier to adjust for a new academic period.</w:t>
      </w:r>
    </w:p>
    <w:p>
      <w:pPr>
        <w:spacing w:after="160" w:line="360"/>
        <w:jc w:val="both"/>
      </w:pPr>
      <w:r>
        <w:rPr>
          <w:rFonts w:ascii="Times New Roman" w:cs="Times New Roman" w:eastAsia="Times New Roman" w:hAnsi="Times New Roman"/>
          <w:sz w:val="24"/>
          <w:szCs w:val="24"/>
        </w:rPr>
        <w:t xml:space="preserve">Table 4.4 summarizes the permit lifecycle states implemented in the system.</w:t>
      </w:r>
    </w:p>
    <w:p>
      <w:pPr>
        <w:spacing w:after="160" w:line="360"/>
        <w:jc w:val="both"/>
      </w:pPr>
      <w:r>
        <w:rPr>
          <w:rFonts w:ascii="Times New Roman" w:cs="Times New Roman" w:eastAsia="Times New Roman" w:hAnsi="Times New Roman"/>
          <w:sz w:val="24"/>
          <w:szCs w:val="24"/>
        </w:rPr>
        <w:t xml:space="preserve">Table 4.4: Permit Lifecycle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Permit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 currently valid if within its validity period.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 verify as valid when linked checks pass.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validity period has passed.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should not return valid; active expired permits may be marked expired.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was cancelled by an authorized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Cannot verify as valid and stores revocation metadata.</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permit lifecycle was intentionally kept small. More states can be added later if operational policy requires them, but the first implementation focuses on the statuses needed for verification and reporting.</w:t>
      </w:r>
    </w:p>
    <w:p>
      <w:pPr>
        <w:pStyle w:val="Heading3"/>
        <w:spacing w:after="160" w:before="180"/>
      </w:pPr>
      <w:r>
        <w:rPr>
          <w:rFonts w:ascii="Times New Roman" w:cs="Times New Roman" w:eastAsia="Times New Roman" w:hAnsi="Times New Roman"/>
          <w:b/>
          <w:bCs/>
          <w:sz w:val="25"/>
          <w:szCs w:val="25"/>
        </w:rPr>
        <w:t xml:space="preserve">4.3.4 Self-service permit request and payment system</w:t>
      </w:r>
    </w:p>
    <w:p>
      <w:pPr>
        <w:spacing w:after="160" w:line="360"/>
        <w:jc w:val="both"/>
      </w:pPr>
      <w:r>
        <w:rPr>
          <w:rFonts w:ascii="Times New Roman" w:cs="Times New Roman" w:eastAsia="Times New Roman" w:hAnsi="Times New Roman"/>
          <w:sz w:val="24"/>
          <w:szCs w:val="24"/>
        </w:rPr>
        <w:t xml:space="preserve">The self-service permit request and payment system is one of the strongest parts of the implementation because it connects public access, mobile access, payment verification, permit issuance, review workflows, and recovery handling. The implementation was designed to avoid the common weakness of issuing permits based on screenshots or browser redirects.</w:t>
      </w:r>
    </w:p>
    <w:p>
      <w:pPr>
        <w:spacing w:after="160" w:line="360"/>
        <w:jc w:val="both"/>
      </w:pPr>
      <w:r>
        <w:rPr>
          <w:rFonts w:ascii="Times New Roman" w:cs="Times New Roman" w:eastAsia="Times New Roman" w:hAnsi="Times New Roman"/>
          <w:sz w:val="24"/>
          <w:szCs w:val="24"/>
        </w:rPr>
        <w:t xml:space="preserve">Figure 4.6 should show the public or mobile permit request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Screen]</w:t>
      </w:r>
    </w:p>
    <w:p>
      <w:pPr>
        <w:spacing w:after="160" w:line="360"/>
        <w:jc w:val="both"/>
      </w:pPr>
      <w:r>
        <w:rPr>
          <w:rFonts w:ascii="Times New Roman" w:cs="Times New Roman" w:eastAsia="Times New Roman" w:hAnsi="Times New Roman"/>
          <w:sz w:val="24"/>
          <w:szCs w:val="24"/>
        </w:rPr>
        <w:t xml:space="preserve">Figure 4.6: Permit Request Screen</w:t>
      </w:r>
    </w:p>
    <w:p>
      <w:pPr>
        <w:spacing w:after="160" w:line="360"/>
        <w:jc w:val="both"/>
      </w:pPr>
      <w:r>
        <w:rPr>
          <w:rFonts w:ascii="Times New Roman" w:cs="Times New Roman" w:eastAsia="Times New Roman" w:hAnsi="Times New Roman"/>
          <w:sz w:val="24"/>
          <w:szCs w:val="24"/>
        </w:rPr>
        <w:t xml:space="preserve">In the public portal, the workflow begins with student lookup. Existing students are found by student number. The public page displays a masked preview rather than full internal details. If the student exists and missing contact fields need completion, the student may supply those details within allowed rules. If the student number is not found, the system creates a provisional student record with </w:t>
      </w:r>
      <w:r>
        <w:rPr>
          <w:rFonts w:ascii="Courier New" w:cs="Courier New" w:eastAsia="Courier New" w:hAnsi="Courier New"/>
          <w:sz w:val="22"/>
          <w:szCs w:val="22"/>
        </w:rPr>
        <w:t xml:space="preserve">source = self_service</w:t>
      </w:r>
      <w:r>
        <w:rPr>
          <w:rFonts w:ascii="Times New Roman" w:cs="Times New Roman" w:eastAsia="Times New Roman" w:hAnsi="Times New Roman"/>
          <w:sz w:val="24"/>
          <w:szCs w:val="24"/>
        </w:rPr>
        <w:t xml:space="preserve"> and a pending review status.</w:t>
      </w:r>
    </w:p>
    <w:p>
      <w:pPr>
        <w:spacing w:after="160" w:line="360"/>
        <w:jc w:val="both"/>
      </w:pPr>
      <w:r>
        <w:rPr>
          <w:rFonts w:ascii="Times New Roman" w:cs="Times New Roman" w:eastAsia="Times New Roman" w:hAnsi="Times New Roman"/>
          <w:sz w:val="24"/>
          <w:szCs w:val="24"/>
        </w:rPr>
        <w:t xml:space="preserve">The mobile flow is stricter. A student can use the mobile permit request workflow only when authenticated and linked to a student profile. Unknown students are not created through the mobile API. This decision was made because provisional student creation needs administrative review and is safer in the public self-service flow.</w:t>
      </w:r>
    </w:p>
    <w:p>
      <w:pPr>
        <w:spacing w:after="160" w:line="360"/>
        <w:jc w:val="both"/>
      </w:pPr>
      <w:r>
        <w:rPr>
          <w:rFonts w:ascii="Times New Roman" w:cs="Times New Roman" w:eastAsia="Times New Roman" w:hAnsi="Times New Roman"/>
          <w:sz w:val="24"/>
          <w:szCs w:val="24"/>
        </w:rPr>
        <w:t xml:space="preserve">Before payment, the system checks whether the student already has an active permit or a pending request. This prevents duplicate requests and reduces payment disputes. If checkout is allowed, the system creates a permit request and a local pending payment record, then initializes Paystack checkout.</w:t>
      </w:r>
    </w:p>
    <w:p>
      <w:pPr>
        <w:spacing w:after="160" w:line="360"/>
        <w:jc w:val="both"/>
      </w:pPr>
      <w:r>
        <w:rPr>
          <w:rFonts w:ascii="Times New Roman" w:cs="Times New Roman" w:eastAsia="Times New Roman" w:hAnsi="Times New Roman"/>
          <w:sz w:val="24"/>
          <w:szCs w:val="24"/>
        </w:rPr>
        <w:t xml:space="preserve">Figure 4.7 shows the Paystack payment flow from permit request to verified payment and permit issuance.</w:t>
      </w:r>
    </w:p>
    <w:p>
      <w:pPr>
        <w:spacing w:after="120" w:before="180"/>
        <w:jc w:val="center"/>
      </w:pPr>
      <w:r>
        <w:drawing>
          <wp:inline distT="0" distB="0" distL="0" distR="0">
            <wp:extent cx="5334000" cy="1895475"/>
            <wp:effectExtent t="0" r="0" b="0" l="0"/>
            <wp:docPr id="1" name="Figure 4.7: Paystack Payment Flow" descr="Figure 4.7: Paystack Payment Flow" title="Figure 4.7: Paystack Pa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954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4.7: Paystack Payment Flow</w:t>
      </w:r>
    </w:p>
    <w:p>
      <w:pPr>
        <w:spacing w:after="160" w:line="360"/>
        <w:jc w:val="both"/>
      </w:pPr>
      <w:r>
        <w:rPr>
          <w:rFonts w:ascii="Times New Roman" w:cs="Times New Roman" w:eastAsia="Times New Roman" w:hAnsi="Times New Roman"/>
          <w:sz w:val="24"/>
          <w:szCs w:val="24"/>
        </w:rPr>
        <w:t xml:space="preserve">The Paystack integration uses server-side verification. When the student returns from Paystack, the callback uses the reference to verify the transaction directly with Paystack. The webhook endpoint also verifies the Paystack signature and processes supported events. Mobile payment verification uses the same backend verification approach after the student returns to the mobile application.</w:t>
      </w:r>
    </w:p>
    <w:p>
      <w:pPr>
        <w:spacing w:after="160" w:line="360"/>
        <w:jc w:val="both"/>
      </w:pPr>
      <w:r>
        <w:rPr>
          <w:rFonts w:ascii="Times New Roman" w:cs="Times New Roman" w:eastAsia="Times New Roman" w:hAnsi="Times New Roman"/>
          <w:sz w:val="24"/>
          <w:szCs w:val="24"/>
        </w:rPr>
        <w:t xml:space="preserve">Listing 4.3 summarizes the payment verification principle used by the implementation.</w:t>
      </w:r>
    </w:p>
    <w:p>
      <w:pPr>
        <w:spacing w:after="160" w:line="360"/>
        <w:jc w:val="both"/>
      </w:pPr>
      <w:r>
        <w:rPr>
          <w:rFonts w:ascii="Times New Roman" w:cs="Times New Roman" w:eastAsia="Times New Roman" w:hAnsi="Times New Roman"/>
          <w:sz w:val="24"/>
          <w:szCs w:val="24"/>
        </w:rPr>
        <w:t xml:space="preserve">Listing 4.3: Server-Side Payment Verification Rule</w:t>
      </w:r>
    </w:p>
    <w:p>
      <w:pPr>
        <w:shd w:fill="F2F2F2" w:val="clear"/>
        <w:spacing w:after="160" w:before="120" w:line="300"/>
      </w:pPr>
      <w:r>
        <w:rPr>
          <w:rFonts w:ascii="Courier New" w:cs="Courier New" w:eastAsia="Courier New" w:hAnsi="Courier New"/>
          <w:sz w:val="18"/>
          <w:szCs w:val="18"/>
        </w:rPr>
        <w:t xml:space="preserve">receive callback, webhook, mobile verify, or admin retry
load local payment by reference
verify transaction directly with Paystack
if verified successfully:
  mark payment successful
  complete permit request
else:
  preserve failed or pending state for recovery</w:t>
      </w:r>
    </w:p>
    <w:p>
      <w:pPr>
        <w:spacing w:after="160" w:line="360"/>
        <w:jc w:val="both"/>
      </w:pPr>
      <w:r>
        <w:rPr>
          <w:rFonts w:ascii="Times New Roman" w:cs="Times New Roman" w:eastAsia="Times New Roman" w:hAnsi="Times New Roman"/>
          <w:sz w:val="24"/>
          <w:szCs w:val="24"/>
        </w:rPr>
        <w:t xml:space="preserve">The important point is that the system does not trust the redirect alone. This implementation decision protects the permit issuance workflow from false success states. It also gives the system a consistent path for public callbacks, webhooks, mobile verification, and admin retry.</w:t>
      </w:r>
    </w:p>
    <w:p>
      <w:pPr>
        <w:spacing w:after="160" w:line="360"/>
        <w:jc w:val="both"/>
      </w:pPr>
      <w:r>
        <w:rPr>
          <w:rFonts w:ascii="Times New Roman" w:cs="Times New Roman" w:eastAsia="Times New Roman" w:hAnsi="Times New Roman"/>
          <w:sz w:val="24"/>
          <w:szCs w:val="24"/>
        </w:rPr>
        <w:t xml:space="preserve">Idempotent handling was implemented because callbacks and webhooks can repeat or arrive late. The system locks relevant payment and permit request records during verification and completion. If a payment has already been processed, another successful callback should not issue another permit. Duplicate active permits are also blocked by the permit issuance action.</w:t>
      </w:r>
    </w:p>
    <w:p>
      <w:pPr>
        <w:spacing w:after="160" w:line="360"/>
        <w:jc w:val="both"/>
      </w:pPr>
      <w:r>
        <w:rPr>
          <w:rFonts w:ascii="Times New Roman" w:cs="Times New Roman" w:eastAsia="Times New Roman" w:hAnsi="Times New Roman"/>
          <w:sz w:val="24"/>
          <w:szCs w:val="24"/>
        </w:rPr>
        <w:t xml:space="preserve">When a self-created student requires review, successful payment does not immediately issue a permit. Instead, the request remains paid and requires admin approval. An authorized dashboard user may approve the review, which verifies the student record and completes permit issuance, or reject the request, which records the review outcome and prevents permit issuance.</w:t>
      </w:r>
    </w:p>
    <w:p>
      <w:pPr>
        <w:spacing w:after="160" w:line="360"/>
        <w:jc w:val="both"/>
      </w:pPr>
      <w:r>
        <w:rPr>
          <w:rFonts w:ascii="Times New Roman" w:cs="Times New Roman" w:eastAsia="Times New Roman" w:hAnsi="Times New Roman"/>
          <w:sz w:val="24"/>
          <w:szCs w:val="24"/>
        </w:rPr>
        <w:t xml:space="preserve">Figure 4.8 should show the permit request recovery dashboard with recovery states and retry actions.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Recovery Dashboard]</w:t>
      </w:r>
    </w:p>
    <w:p>
      <w:pPr>
        <w:spacing w:after="160" w:line="360"/>
        <w:jc w:val="both"/>
      </w:pPr>
      <w:r>
        <w:rPr>
          <w:rFonts w:ascii="Times New Roman" w:cs="Times New Roman" w:eastAsia="Times New Roman" w:hAnsi="Times New Roman"/>
          <w:sz w:val="24"/>
          <w:szCs w:val="24"/>
        </w:rPr>
        <w:t xml:space="preserve">Figure 4.8: Permit Request Recovery Dashboard</w:t>
      </w:r>
    </w:p>
    <w:p>
      <w:pPr>
        <w:spacing w:after="160" w:line="360"/>
        <w:jc w:val="both"/>
      </w:pPr>
      <w:r>
        <w:rPr>
          <w:rFonts w:ascii="Times New Roman" w:cs="Times New Roman" w:eastAsia="Times New Roman" w:hAnsi="Times New Roman"/>
          <w:sz w:val="24"/>
          <w:szCs w:val="24"/>
        </w:rPr>
        <w:t xml:space="preserve">Recovery workflows were implemented because real payment systems do not always complete in a single clean path. A student may close the browser after payment. A webhook may arrive late. A callback may fail because of network issues. A permit request may be paid but not issued because review is required or an issuance step failed. The dashboard allows authorized users to retry verification, retry issuance, approve review, reject review, cancel a request, or mark unpaid old requests as expired.</w:t>
      </w:r>
    </w:p>
    <w:p>
      <w:pPr>
        <w:spacing w:after="160" w:line="360"/>
        <w:jc w:val="both"/>
      </w:pPr>
      <w:r>
        <w:rPr>
          <w:rFonts w:ascii="Times New Roman" w:cs="Times New Roman" w:eastAsia="Times New Roman" w:hAnsi="Times New Roman"/>
          <w:sz w:val="24"/>
          <w:szCs w:val="24"/>
        </w:rPr>
        <w:t xml:space="preserve">This module shows the benefit of shared backend actions. Public, mobile, webhook, callback, and admin recovery flows all depend on the same payment verification and permit completion rules. That reduces the chance that one channel behaves differently from another.</w:t>
      </w:r>
    </w:p>
    <w:p>
      <w:pPr>
        <w:spacing w:after="160" w:line="360"/>
        <w:jc w:val="both"/>
      </w:pPr>
      <w:r>
        <w:rPr>
          <w:rFonts w:ascii="Times New Roman" w:cs="Times New Roman" w:eastAsia="Times New Roman" w:hAnsi="Times New Roman"/>
          <w:sz w:val="24"/>
          <w:szCs w:val="24"/>
        </w:rPr>
        <w:t xml:space="preserve">Table 4.5 summarizes important permit request states and their operational meaning.</w:t>
      </w:r>
    </w:p>
    <w:p>
      <w:pPr>
        <w:spacing w:after="160" w:line="360"/>
        <w:jc w:val="both"/>
      </w:pPr>
      <w:r>
        <w:rPr>
          <w:rFonts w:ascii="Times New Roman" w:cs="Times New Roman" w:eastAsia="Times New Roman" w:hAnsi="Times New Roman"/>
          <w:sz w:val="24"/>
          <w:szCs w:val="24"/>
        </w:rPr>
        <w:t xml:space="preserve">Table 4.5: Permit Request Status and Recovery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Request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Typical Action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Awaiting payment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exists but payment has not been verified.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completes payment or request later expires.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Paid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succeeded but permit may still need review or issuance.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Complete issuance or approve review if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has been issued from the request.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further payment action required.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Requires review</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Provisional student or request data needs admin review.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user approves or rejects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Failed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or issuance failed.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Admin may inspect and retry where appropriate.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Cancelled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was closed before issuance.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permit should be issued from the request.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Expired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Unpaid request passed its payment window.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may start a new request if allowed.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implementation of these states made recovery visible to administrators. Instead of treating every incomplete case as a generic error, the dashboard can identify whether the problem is unpaid checkout, paid but unissued request, review requirement, failed payment, or expired request.</w:t>
      </w:r>
    </w:p>
    <w:p>
      <w:pPr>
        <w:spacing w:after="160" w:line="360"/>
        <w:jc w:val="both"/>
      </w:pPr>
      <w:r>
        <w:rPr>
          <w:rFonts w:ascii="Times New Roman" w:cs="Times New Roman" w:eastAsia="Times New Roman" w:hAnsi="Times New Roman"/>
          <w:sz w:val="24"/>
          <w:szCs w:val="24"/>
        </w:rPr>
        <w:t xml:space="preserve">The Paystack webhook implementation also required careful CSRF handling. The webhook path is public because Paystack must call it directly, but it is protected by signature verification. CSRF protection is disabled only for the webhook route because a third-party server cannot provide the application's CSRF token. This is a controlled exception, not a general weakening of public routes.</w:t>
      </w:r>
    </w:p>
    <w:p>
      <w:pPr>
        <w:pStyle w:val="Heading3"/>
        <w:spacing w:after="160" w:before="180"/>
      </w:pPr>
      <w:r>
        <w:rPr>
          <w:rFonts w:ascii="Times New Roman" w:cs="Times New Roman" w:eastAsia="Times New Roman" w:hAnsi="Times New Roman"/>
          <w:b/>
          <w:bCs/>
          <w:sz w:val="25"/>
          <w:szCs w:val="25"/>
        </w:rPr>
        <w:t xml:space="preserve">4.3.5 NFC card management and verification</w:t>
      </w:r>
    </w:p>
    <w:p>
      <w:pPr>
        <w:spacing w:after="160" w:line="360"/>
        <w:jc w:val="both"/>
      </w:pPr>
      <w:r>
        <w:rPr>
          <w:rFonts w:ascii="Times New Roman" w:cs="Times New Roman" w:eastAsia="Times New Roman" w:hAnsi="Times New Roman"/>
          <w:sz w:val="24"/>
          <w:szCs w:val="24"/>
        </w:rPr>
        <w:t xml:space="preserve">The NFC card module implements card registration, replacement, lost-card handling, revocation, and verification support. Its purpose is to allow a physical NFC card to serve as a fast verification token linked to a student record.</w:t>
      </w:r>
    </w:p>
    <w:p>
      <w:pPr>
        <w:spacing w:after="160" w:line="360"/>
        <w:jc w:val="both"/>
      </w:pPr>
      <w:r>
        <w:rPr>
          <w:rFonts w:ascii="Times New Roman" w:cs="Times New Roman" w:eastAsia="Times New Roman" w:hAnsi="Times New Roman"/>
          <w:sz w:val="24"/>
          <w:szCs w:val="24"/>
        </w:rPr>
        <w:t xml:space="preserve">Figure 4.9 should show the NFC card registration interface.</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NFC Card Registration]</w:t>
      </w:r>
    </w:p>
    <w:p>
      <w:pPr>
        <w:spacing w:after="160" w:line="360"/>
        <w:jc w:val="both"/>
      </w:pPr>
      <w:r>
        <w:rPr>
          <w:rFonts w:ascii="Times New Roman" w:cs="Times New Roman" w:eastAsia="Times New Roman" w:hAnsi="Times New Roman"/>
          <w:sz w:val="24"/>
          <w:szCs w:val="24"/>
        </w:rPr>
        <w:t xml:space="preserve">Figure 4.9: NFC Card Registration</w:t>
      </w:r>
    </w:p>
    <w:p>
      <w:pPr>
        <w:spacing w:after="160" w:line="360"/>
        <w:jc w:val="both"/>
      </w:pPr>
      <w:r>
        <w:rPr>
          <w:rFonts w:ascii="Times New Roman" w:cs="Times New Roman" w:eastAsia="Times New Roman" w:hAnsi="Times New Roman"/>
          <w:sz w:val="24"/>
          <w:szCs w:val="24"/>
        </w:rPr>
        <w:t xml:space="preserve">During registration, an authorized user submits an NFC UID and selects the student. The backend normalizes the UID and stores an HMAC hash instead of the raw value. It also stores the last four normalized characters for display and support lookup. This allows staff to distinguish records without exposing the full UID.</w:t>
      </w:r>
    </w:p>
    <w:p>
      <w:pPr>
        <w:spacing w:after="160" w:line="360"/>
        <w:jc w:val="both"/>
      </w:pPr>
      <w:r>
        <w:rPr>
          <w:rFonts w:ascii="Times New Roman" w:cs="Times New Roman" w:eastAsia="Times New Roman" w:hAnsi="Times New Roman"/>
          <w:sz w:val="24"/>
          <w:szCs w:val="24"/>
        </w:rPr>
        <w:t xml:space="preserve">The implementation enforces one active NFC card per student. If a new card is registered for a student who already has an active card, the previous active card is marked as replaced. This rule is enforced in the backend action rather than only in the user interface.</w:t>
      </w:r>
    </w:p>
    <w:p>
      <w:pPr>
        <w:spacing w:after="160" w:line="360"/>
        <w:jc w:val="both"/>
      </w:pPr>
      <w:r>
        <w:rPr>
          <w:rFonts w:ascii="Times New Roman" w:cs="Times New Roman" w:eastAsia="Times New Roman" w:hAnsi="Times New Roman"/>
          <w:sz w:val="24"/>
          <w:szCs w:val="24"/>
        </w:rPr>
        <w:t xml:space="preserve">Card lifecycle statuses include active, inactive, revoked, lost, stolen, replaced, and damaged. Only active cards can verify as valid. This prevents a lost or revoked card from continuing to work after an administrative action.</w:t>
      </w:r>
    </w:p>
    <w:p>
      <w:pPr>
        <w:spacing w:after="160" w:line="360"/>
        <w:jc w:val="both"/>
      </w:pPr>
      <w:r>
        <w:rPr>
          <w:rFonts w:ascii="Times New Roman" w:cs="Times New Roman" w:eastAsia="Times New Roman" w:hAnsi="Times New Roman"/>
          <w:sz w:val="24"/>
          <w:szCs w:val="24"/>
        </w:rPr>
        <w:t xml:space="preserve">Figure 4.10 should show the NFC verification screen and result card.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NFC Verification Screen]</w:t>
      </w:r>
    </w:p>
    <w:p>
      <w:pPr>
        <w:spacing w:after="160" w:line="360"/>
        <w:jc w:val="both"/>
      </w:pPr>
      <w:r>
        <w:rPr>
          <w:rFonts w:ascii="Times New Roman" w:cs="Times New Roman" w:eastAsia="Times New Roman" w:hAnsi="Times New Roman"/>
          <w:sz w:val="24"/>
          <w:szCs w:val="24"/>
        </w:rPr>
        <w:t xml:space="preserve">Figure 4.10: NFC Verification Screen</w:t>
      </w:r>
    </w:p>
    <w:p>
      <w:pPr>
        <w:spacing w:after="160" w:line="360"/>
        <w:jc w:val="both"/>
      </w:pPr>
      <w:r>
        <w:rPr>
          <w:rFonts w:ascii="Times New Roman" w:cs="Times New Roman" w:eastAsia="Times New Roman" w:hAnsi="Times New Roman"/>
          <w:sz w:val="24"/>
          <w:szCs w:val="24"/>
        </w:rPr>
        <w:t xml:space="preserve">NFC verification hashes the submitted UID, finds the matching card, checks the card status, resolves the assigned student, and checks the student's active permit for the relevant academic period. The system returns a normalized result and creates a verification log. The raw UID is never stored in the log.</w:t>
      </w:r>
    </w:p>
    <w:p>
      <w:pPr>
        <w:spacing w:after="160" w:line="360"/>
        <w:jc w:val="both"/>
      </w:pPr>
      <w:r>
        <w:rPr>
          <w:rFonts w:ascii="Times New Roman" w:cs="Times New Roman" w:eastAsia="Times New Roman" w:hAnsi="Times New Roman"/>
          <w:sz w:val="24"/>
          <w:szCs w:val="24"/>
        </w:rPr>
        <w:t xml:space="preserve">Listing 4.4 summarizes the NFC verification flow.</w:t>
      </w:r>
    </w:p>
    <w:p>
      <w:pPr>
        <w:spacing w:after="160" w:line="360"/>
        <w:jc w:val="both"/>
      </w:pPr>
      <w:r>
        <w:rPr>
          <w:rFonts w:ascii="Times New Roman" w:cs="Times New Roman" w:eastAsia="Times New Roman" w:hAnsi="Times New Roman"/>
          <w:sz w:val="24"/>
          <w:szCs w:val="24"/>
        </w:rPr>
        <w:t xml:space="preserve">Listing 4.4: NFC Verification Flow Summary</w:t>
      </w:r>
    </w:p>
    <w:p>
      <w:pPr>
        <w:shd w:fill="F2F2F2" w:val="clear"/>
        <w:spacing w:after="160" w:before="120" w:line="300"/>
      </w:pPr>
      <w:r>
        <w:rPr>
          <w:rFonts w:ascii="Courier New" w:cs="Courier New" w:eastAsia="Courier New" w:hAnsi="Courier New"/>
          <w:sz w:val="18"/>
          <w:szCs w:val="18"/>
        </w:rPr>
        <w:t xml:space="preserve">normalize submitted NFC UID
hash UID with configured key
find NFC card by uid_hash
reject missing or inactive card
resolve assigned student
check active permit
return result and create verification log</w:t>
      </w:r>
    </w:p>
    <w:p>
      <w:pPr>
        <w:spacing w:after="160" w:line="360"/>
        <w:jc w:val="both"/>
      </w:pPr>
      <w:r>
        <w:rPr>
          <w:rFonts w:ascii="Times New Roman" w:cs="Times New Roman" w:eastAsia="Times New Roman" w:hAnsi="Times New Roman"/>
          <w:sz w:val="24"/>
          <w:szCs w:val="24"/>
        </w:rPr>
        <w:t xml:space="preserve">The implementation treats NFC as a verification input rather than the complete verification decision. This matters because a valid NFC card is not enough if the student has no active permit. The backend still checks student and permit status before returning a valid result.</w:t>
      </w:r>
    </w:p>
    <w:p>
      <w:pPr>
        <w:spacing w:after="160" w:line="360"/>
        <w:jc w:val="both"/>
      </w:pPr>
      <w:r>
        <w:rPr>
          <w:rFonts w:ascii="Times New Roman" w:cs="Times New Roman" w:eastAsia="Times New Roman" w:hAnsi="Times New Roman"/>
          <w:sz w:val="24"/>
          <w:szCs w:val="24"/>
        </w:rPr>
        <w:t xml:space="preserve">Table 4.6 summarizes NFC card lifecycle states used by the module.</w:t>
      </w:r>
    </w:p>
    <w:p>
      <w:pPr>
        <w:spacing w:after="160" w:line="360"/>
        <w:jc w:val="both"/>
      </w:pPr>
      <w:r>
        <w:rPr>
          <w:rFonts w:ascii="Times New Roman" w:cs="Times New Roman" w:eastAsia="Times New Roman" w:hAnsi="Times New Roman"/>
          <w:sz w:val="24"/>
          <w:szCs w:val="24"/>
        </w:rPr>
        <w:t xml:space="preserve">Table 4.6: NFC Card Lifecycle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Card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Verification Result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assigned and usable.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May verify if the linked student has a valid permit.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exists but is not currently active.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was administratively revoked.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Lost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or staff marked the card as lost.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Stolen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marked as stolen.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Replaced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was replaced by another active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Damaged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is unusable due to damage.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Rejected during verification.</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This lifecycle implementation supports realistic card administration. A physical card may continue to exist after it is replaced or revoked, but the backend status determines whether it can verify as valid.</w:t>
      </w:r>
    </w:p>
    <w:p>
      <w:pPr>
        <w:pStyle w:val="Heading3"/>
        <w:spacing w:after="160" w:before="180"/>
      </w:pPr>
      <w:r>
        <w:rPr>
          <w:rFonts w:ascii="Times New Roman" w:cs="Times New Roman" w:eastAsia="Times New Roman" w:hAnsi="Times New Roman"/>
          <w:b/>
          <w:bCs/>
          <w:sz w:val="25"/>
          <w:szCs w:val="25"/>
        </w:rPr>
        <w:t xml:space="preserve">4.3.6 Verification module</w:t>
      </w:r>
    </w:p>
    <w:p>
      <w:pPr>
        <w:spacing w:after="160" w:line="360"/>
        <w:jc w:val="both"/>
      </w:pPr>
      <w:r>
        <w:rPr>
          <w:rFonts w:ascii="Times New Roman" w:cs="Times New Roman" w:eastAsia="Times New Roman" w:hAnsi="Times New Roman"/>
          <w:sz w:val="24"/>
          <w:szCs w:val="24"/>
        </w:rPr>
        <w:t xml:space="preserve">The verification module supports three methods: student number verification, permit code verification, and NFC UID verification. This gives staff practical alternatives during operations. NFC may be faster, but student number and permit code verification remain useful when a card is unavailable or a device cannot read NFC.</w:t>
      </w:r>
    </w:p>
    <w:p>
      <w:pPr>
        <w:spacing w:after="160" w:line="360"/>
        <w:jc w:val="both"/>
      </w:pPr>
      <w:r>
        <w:rPr>
          <w:rFonts w:ascii="Times New Roman" w:cs="Times New Roman" w:eastAsia="Times New Roman" w:hAnsi="Times New Roman"/>
          <w:sz w:val="24"/>
          <w:szCs w:val="24"/>
        </w:rPr>
        <w:t xml:space="preserve">Figure 4.11 should show the verification dashboard with the available verification methods.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Verification Dashboard]</w:t>
      </w:r>
    </w:p>
    <w:p>
      <w:pPr>
        <w:spacing w:after="160" w:line="360"/>
        <w:jc w:val="both"/>
      </w:pPr>
      <w:r>
        <w:rPr>
          <w:rFonts w:ascii="Times New Roman" w:cs="Times New Roman" w:eastAsia="Times New Roman" w:hAnsi="Times New Roman"/>
          <w:sz w:val="24"/>
          <w:szCs w:val="24"/>
        </w:rPr>
        <w:t xml:space="preserve">Figure 4.11: Verification Dashboard</w:t>
      </w:r>
    </w:p>
    <w:p>
      <w:pPr>
        <w:spacing w:after="160" w:line="360"/>
        <w:jc w:val="both"/>
      </w:pPr>
      <w:r>
        <w:rPr>
          <w:rFonts w:ascii="Times New Roman" w:cs="Times New Roman" w:eastAsia="Times New Roman" w:hAnsi="Times New Roman"/>
          <w:sz w:val="24"/>
          <w:szCs w:val="24"/>
        </w:rPr>
        <w:t xml:space="preserve">Student number verification finds the student by student number, checks the active academic period where available, finds the matching permit, evaluates permit status and validity dates, and returns a normalized result. If an active permit has passed its expiry date, the implementation can mark it as expired.</w:t>
      </w:r>
    </w:p>
    <w:p>
      <w:pPr>
        <w:spacing w:after="160" w:line="360"/>
        <w:jc w:val="both"/>
      </w:pPr>
      <w:r>
        <w:rPr>
          <w:rFonts w:ascii="Times New Roman" w:cs="Times New Roman" w:eastAsia="Times New Roman" w:hAnsi="Times New Roman"/>
          <w:sz w:val="24"/>
          <w:szCs w:val="24"/>
        </w:rPr>
        <w:t xml:space="preserve">Permit code verification hashes the submitted code using the same permit code hashing mechanism used during issuance. The system then finds the matching permit and evaluates its status and validity dates. Since plaintext permit codes are not stored, verification depends on repeatable hashing rather than direct plaintext comparison.</w:t>
      </w:r>
    </w:p>
    <w:p>
      <w:pPr>
        <w:spacing w:after="160" w:line="360"/>
        <w:jc w:val="both"/>
      </w:pPr>
      <w:r>
        <w:rPr>
          <w:rFonts w:ascii="Times New Roman" w:cs="Times New Roman" w:eastAsia="Times New Roman" w:hAnsi="Times New Roman"/>
          <w:sz w:val="24"/>
          <w:szCs w:val="24"/>
        </w:rPr>
        <w:t xml:space="preserve">NFC verification uses the NFC card flow described earlier. It hashes the submitted UID, resolves the active card, finds the student, and checks permit status.</w:t>
      </w:r>
    </w:p>
    <w:p>
      <w:pPr>
        <w:spacing w:after="160" w:line="360"/>
        <w:jc w:val="both"/>
      </w:pPr>
      <w:r>
        <w:rPr>
          <w:rFonts w:ascii="Times New Roman" w:cs="Times New Roman" w:eastAsia="Times New Roman" w:hAnsi="Times New Roman"/>
          <w:sz w:val="24"/>
          <w:szCs w:val="24"/>
        </w:rPr>
        <w:t xml:space="preserve">Every verification attempt is logged. Verification logs store method, result, identifier hash, reason, resolved student, resolved permit, verifier, IP address, user agent, metadata, and created timestamp. The logs are append-only and do not store raw submitted identifiers.</w:t>
      </w:r>
    </w:p>
    <w:p>
      <w:pPr>
        <w:spacing w:after="160" w:line="360"/>
        <w:jc w:val="both"/>
      </w:pPr>
      <w:r>
        <w:rPr>
          <w:rFonts w:ascii="Times New Roman" w:cs="Times New Roman" w:eastAsia="Times New Roman" w:hAnsi="Times New Roman"/>
          <w:sz w:val="24"/>
          <w:szCs w:val="24"/>
        </w:rPr>
        <w:t xml:space="preserve">The result handling was implemented to support operational clarity. A verifier should not simply receive "failed" for every unsuccessful case. The result may be valid, invalid, expired, revoked, not found, card inactive, or error depending on the method. Clear results reduce confusion during real verification activities.</w:t>
      </w:r>
    </w:p>
    <w:p>
      <w:pPr>
        <w:spacing w:after="160" w:line="360"/>
        <w:jc w:val="both"/>
      </w:pPr>
      <w:r>
        <w:rPr>
          <w:rFonts w:ascii="Times New Roman" w:cs="Times New Roman" w:eastAsia="Times New Roman" w:hAnsi="Times New Roman"/>
          <w:sz w:val="24"/>
          <w:szCs w:val="24"/>
        </w:rPr>
        <w:t xml:space="preserve">Table 4.7 shows the verification methods and the main implementation check performed for each method.</w:t>
      </w:r>
    </w:p>
    <w:p>
      <w:pPr>
        <w:spacing w:after="160" w:line="360"/>
        <w:jc w:val="both"/>
      </w:pPr>
      <w:r>
        <w:rPr>
          <w:rFonts w:ascii="Times New Roman" w:cs="Times New Roman" w:eastAsia="Times New Roman" w:hAnsi="Times New Roman"/>
          <w:sz w:val="24"/>
          <w:szCs w:val="24"/>
        </w:rPr>
        <w:t xml:space="preserve">Table 4.7: Verification Method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Verification Method</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Input</w:t>
            </w:r>
          </w:p>
        </w:tc>
        <w:tc>
          <w:tcPr>
            <w:tcW w:type="dxa" w:w="225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Backend Check</w:t>
            </w:r>
          </w:p>
        </w:tc>
        <w:tc>
          <w:tcPr>
            <w:tcW w:type="dxa" w:w="225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Log Handling</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number</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Find student and current permit for active academic period</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submitted number and resolved records.</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 submitted code and find matching permit</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submitted code and permit reference where found.</w:t>
            </w:r>
          </w:p>
        </w:tc>
      </w:tr>
      <w:tr>
        <w:trPr>
          <w:tblHeader w:val="false"/>
        </w:trPr>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 from card scan/input</w:t>
            </w:r>
          </w:p>
        </w:tc>
        <w:tc>
          <w:tcPr>
            <w:tcW w:type="dxa" w:w="225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Hash UID, find active card, resolve student, check permit</w:t>
            </w:r>
          </w:p>
        </w:tc>
        <w:tc>
          <w:tcPr>
            <w:tcW w:type="dxa" w:w="225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 hashed UID and resolved card/student/permit context.</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three methods share the same logging principle. Even when the verification method differs, the system avoids storing raw submitted identifiers and records a normalized result.</w:t>
      </w:r>
    </w:p>
    <w:p>
      <w:pPr>
        <w:pStyle w:val="Heading3"/>
        <w:spacing w:after="160" w:before="180"/>
      </w:pPr>
      <w:r>
        <w:rPr>
          <w:rFonts w:ascii="Times New Roman" w:cs="Times New Roman" w:eastAsia="Times New Roman" w:hAnsi="Times New Roman"/>
          <w:b/>
          <w:bCs/>
          <w:sz w:val="25"/>
          <w:szCs w:val="25"/>
        </w:rPr>
        <w:t xml:space="preserve">4.3.7 Elections module</w:t>
      </w:r>
    </w:p>
    <w:p>
      <w:pPr>
        <w:spacing w:after="160" w:line="360"/>
        <w:jc w:val="both"/>
      </w:pPr>
      <w:r>
        <w:rPr>
          <w:rFonts w:ascii="Times New Roman" w:cs="Times New Roman" w:eastAsia="Times New Roman" w:hAnsi="Times New Roman"/>
          <w:sz w:val="24"/>
          <w:szCs w:val="24"/>
        </w:rPr>
        <w:t xml:space="preserve">The elections module implements formal student governance elections separately from polls. The separation was necessary because elections require stronger rules: candidate approval, eligibility checks, one vote per student per position, immutable votes, and controlled result visibility.</w:t>
      </w:r>
    </w:p>
    <w:p>
      <w:pPr>
        <w:spacing w:after="160" w:line="360"/>
        <w:jc w:val="both"/>
      </w:pPr>
      <w:r>
        <w:rPr>
          <w:rFonts w:ascii="Times New Roman" w:cs="Times New Roman" w:eastAsia="Times New Roman" w:hAnsi="Times New Roman"/>
          <w:sz w:val="24"/>
          <w:szCs w:val="24"/>
        </w:rPr>
        <w:t xml:space="preserve">Figure 4.12 should show the election management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Dashboard]</w:t>
      </w:r>
    </w:p>
    <w:p>
      <w:pPr>
        <w:spacing w:after="160" w:line="360"/>
        <w:jc w:val="both"/>
      </w:pPr>
      <w:r>
        <w:rPr>
          <w:rFonts w:ascii="Times New Roman" w:cs="Times New Roman" w:eastAsia="Times New Roman" w:hAnsi="Times New Roman"/>
          <w:sz w:val="24"/>
          <w:szCs w:val="24"/>
        </w:rPr>
        <w:t xml:space="preserve">Figure 4.12: Election Dashboard</w:t>
      </w:r>
    </w:p>
    <w:p>
      <w:pPr>
        <w:spacing w:after="160" w:line="360"/>
        <w:jc w:val="both"/>
      </w:pPr>
      <w:r>
        <w:rPr>
          <w:rFonts w:ascii="Times New Roman" w:cs="Times New Roman" w:eastAsia="Times New Roman" w:hAnsi="Times New Roman"/>
          <w:sz w:val="24"/>
          <w:szCs w:val="24"/>
        </w:rPr>
        <w:t xml:space="preserve">Elections have lifecycle statuses such as draft, scheduled, active, closed, and archived. These states allow administrators to prepare elections before voting begins, open voting within a defined period, close the election, and retain records for future review. Elections are linked to academic periods so eligibility can be evaluated against the correct period.</w:t>
      </w:r>
    </w:p>
    <w:p>
      <w:pPr>
        <w:spacing w:after="160" w:line="360"/>
        <w:jc w:val="both"/>
      </w:pPr>
      <w:r>
        <w:rPr>
          <w:rFonts w:ascii="Times New Roman" w:cs="Times New Roman" w:eastAsia="Times New Roman" w:hAnsi="Times New Roman"/>
          <w:sz w:val="24"/>
          <w:szCs w:val="24"/>
        </w:rPr>
        <w:t xml:space="preserve">Candidate records have approval statuses such as pending, approved, rejected, and withdrawn. Only approved candidates are returned to student voters and accepted by the vote action. This prevents unapproved candidates from appearing on ballots.</w:t>
      </w:r>
    </w:p>
    <w:p>
      <w:pPr>
        <w:spacing w:after="160" w:line="360"/>
        <w:jc w:val="both"/>
      </w:pPr>
      <w:r>
        <w:rPr>
          <w:rFonts w:ascii="Times New Roman" w:cs="Times New Roman" w:eastAsia="Times New Roman" w:hAnsi="Times New Roman"/>
          <w:sz w:val="24"/>
          <w:szCs w:val="24"/>
        </w:rPr>
        <w:t xml:space="preserve">Vote casting is handled through a centralized action. The action checks election status, voting window, candidate-position relationship, candidate approval status, authenticated student link, account status, active permit requirement, and duplicate vote rules. The vote record stores the selected position, candidate, student, and cast timestamp. The vote is immutable in the current implementation.</w:t>
      </w:r>
    </w:p>
    <w:p>
      <w:pPr>
        <w:spacing w:after="160" w:line="360"/>
        <w:jc w:val="both"/>
      </w:pPr>
      <w:r>
        <w:rPr>
          <w:rFonts w:ascii="Times New Roman" w:cs="Times New Roman" w:eastAsia="Times New Roman" w:hAnsi="Times New Roman"/>
          <w:sz w:val="24"/>
          <w:szCs w:val="24"/>
        </w:rPr>
        <w:t xml:space="preserve">Figure 4.13 should show the mobile voting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Mobile Voting Screen]</w:t>
      </w:r>
    </w:p>
    <w:p>
      <w:pPr>
        <w:spacing w:after="160" w:line="360"/>
        <w:jc w:val="both"/>
      </w:pPr>
      <w:r>
        <w:rPr>
          <w:rFonts w:ascii="Times New Roman" w:cs="Times New Roman" w:eastAsia="Times New Roman" w:hAnsi="Times New Roman"/>
          <w:sz w:val="24"/>
          <w:szCs w:val="24"/>
        </w:rPr>
        <w:t xml:space="preserve">Figure 4.13: Mobile Voting Screen</w:t>
      </w:r>
    </w:p>
    <w:p>
      <w:pPr>
        <w:spacing w:after="160" w:line="360"/>
        <w:jc w:val="both"/>
      </w:pPr>
      <w:r>
        <w:rPr>
          <w:rFonts w:ascii="Times New Roman" w:cs="Times New Roman" w:eastAsia="Times New Roman" w:hAnsi="Times New Roman"/>
          <w:sz w:val="24"/>
          <w:szCs w:val="24"/>
        </w:rPr>
        <w:t xml:space="preserve">The mobile election API returns election detail with positions, approved candidates, eligibility status, and per-position </w:t>
      </w:r>
      <w:r>
        <w:rPr>
          <w:rFonts w:ascii="Courier New" w:cs="Courier New" w:eastAsia="Courier New" w:hAnsi="Courier New"/>
          <w:sz w:val="22"/>
          <w:szCs w:val="22"/>
        </w:rPr>
        <w:t xml:space="preserve">has_voted</w:t>
      </w:r>
      <w:r>
        <w:rPr>
          <w:rFonts w:ascii="Times New Roman" w:cs="Times New Roman" w:eastAsia="Times New Roman" w:hAnsi="Times New Roman"/>
          <w:sz w:val="24"/>
          <w:szCs w:val="24"/>
        </w:rPr>
        <w:t xml:space="preserve"> state. After a student casts a vote, the API returns updated election detail or vote data so that the mobile application can update the screen without guessing.</w:t>
      </w:r>
    </w:p>
    <w:p>
      <w:pPr>
        <w:spacing w:after="160" w:line="360"/>
        <w:jc w:val="both"/>
      </w:pPr>
      <w:r>
        <w:rPr>
          <w:rFonts w:ascii="Times New Roman" w:cs="Times New Roman" w:eastAsia="Times New Roman" w:hAnsi="Times New Roman"/>
          <w:sz w:val="24"/>
          <w:szCs w:val="24"/>
        </w:rPr>
        <w:t xml:space="preserve">Result visibility is controlled by the election configuration and permissions. Ordinary students can view results only when results are visible. Users with result-viewing permission can view results when allowed by their role.</w:t>
      </w:r>
    </w:p>
    <w:p>
      <w:pPr>
        <w:spacing w:after="160" w:line="360"/>
        <w:jc w:val="both"/>
      </w:pPr>
      <w:r>
        <w:rPr>
          <w:rFonts w:ascii="Times New Roman" w:cs="Times New Roman" w:eastAsia="Times New Roman" w:hAnsi="Times New Roman"/>
          <w:sz w:val="24"/>
          <w:szCs w:val="24"/>
        </w:rPr>
        <w:t xml:space="preserve">Figure 4.14 should show the election results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Election Results Screen]</w:t>
      </w:r>
    </w:p>
    <w:p>
      <w:pPr>
        <w:spacing w:after="160" w:line="360"/>
        <w:jc w:val="both"/>
      </w:pPr>
      <w:r>
        <w:rPr>
          <w:rFonts w:ascii="Times New Roman" w:cs="Times New Roman" w:eastAsia="Times New Roman" w:hAnsi="Times New Roman"/>
          <w:sz w:val="24"/>
          <w:szCs w:val="24"/>
        </w:rPr>
        <w:t xml:space="preserve">Figure 4.14: Election Results Screen</w:t>
      </w:r>
    </w:p>
    <w:p>
      <w:pPr>
        <w:spacing w:after="160" w:line="360"/>
        <w:jc w:val="both"/>
      </w:pPr>
      <w:r>
        <w:rPr>
          <w:rFonts w:ascii="Times New Roman" w:cs="Times New Roman" w:eastAsia="Times New Roman" w:hAnsi="Times New Roman"/>
          <w:sz w:val="24"/>
          <w:szCs w:val="24"/>
        </w:rPr>
        <w:t xml:space="preserve">The election implementation supports audit events such as election creation, updates, publishing, starting, closing, archiving, candidate approval, candidate rejection, withdrawal, and vote casting. Ballot audit metadata is limited so that unnecessary sensitive ballot detail is not exposed.</w:t>
      </w:r>
    </w:p>
    <w:p>
      <w:pPr>
        <w:spacing w:after="160" w:line="360"/>
        <w:jc w:val="both"/>
      </w:pPr>
      <w:r>
        <w:rPr>
          <w:rFonts w:ascii="Times New Roman" w:cs="Times New Roman" w:eastAsia="Times New Roman" w:hAnsi="Times New Roman"/>
          <w:sz w:val="24"/>
          <w:szCs w:val="24"/>
        </w:rPr>
        <w:t xml:space="preserve">Table 4.8 summarizes the election lifecycle.</w:t>
      </w:r>
    </w:p>
    <w:p>
      <w:pPr>
        <w:spacing w:after="160" w:line="360"/>
        <w:jc w:val="both"/>
      </w:pPr>
      <w:r>
        <w:rPr>
          <w:rFonts w:ascii="Times New Roman" w:cs="Times New Roman" w:eastAsia="Times New Roman" w:hAnsi="Times New Roman"/>
          <w:sz w:val="24"/>
          <w:szCs w:val="24"/>
        </w:rPr>
        <w:t xml:space="preserve">Table 4.8: Election Lifecycle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Election State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Meaning</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Voting Behavior</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Draft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Internal setup stage.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cannot 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is prepared for future voting.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 view where allowed, but voting is not open.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Active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can receive votes if inside the voting window.</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Eligible students may vote.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Closed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Voting has ended.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Votes cannot be cast; results may be visible based on configuration.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Archived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is retained for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No operational voting action is allowed.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module returns approved candidates only to voters. Candidate approval is therefore part of the implementation path, not just an administrative label. This prevents a candidate from becoming available for voting before review is complete.</w:t>
      </w:r>
    </w:p>
    <w:p>
      <w:pPr>
        <w:spacing w:after="160" w:line="360"/>
        <w:jc w:val="both"/>
      </w:pPr>
      <w:r>
        <w:rPr>
          <w:rFonts w:ascii="Times New Roman" w:cs="Times New Roman" w:eastAsia="Times New Roman" w:hAnsi="Times New Roman"/>
          <w:sz w:val="24"/>
          <w:szCs w:val="24"/>
        </w:rPr>
        <w:t xml:space="preserve">Eligibility reasons are returned in mobile election detail where appropriate. This helps students understand why voting may be unavailable. For example, a student may be outside the voting window, may not have an active permit for the election academic period, or may already have voted for the position.</w:t>
      </w:r>
    </w:p>
    <w:p>
      <w:pPr>
        <w:pStyle w:val="Heading3"/>
        <w:spacing w:after="160" w:before="180"/>
      </w:pPr>
      <w:r>
        <w:rPr>
          <w:rFonts w:ascii="Times New Roman" w:cs="Times New Roman" w:eastAsia="Times New Roman" w:hAnsi="Times New Roman"/>
          <w:b/>
          <w:bCs/>
          <w:sz w:val="25"/>
          <w:szCs w:val="25"/>
        </w:rPr>
        <w:t xml:space="preserve">4.3.8 Polling module</w:t>
      </w:r>
    </w:p>
    <w:p>
      <w:pPr>
        <w:spacing w:after="160" w:line="360"/>
        <w:jc w:val="both"/>
      </w:pPr>
      <w:r>
        <w:rPr>
          <w:rFonts w:ascii="Times New Roman" w:cs="Times New Roman" w:eastAsia="Times New Roman" w:hAnsi="Times New Roman"/>
          <w:sz w:val="24"/>
          <w:szCs w:val="24"/>
        </w:rPr>
        <w:t xml:space="preserve">The polling module supports lightweight student participation separately from formal elections. Polls may be used for surveys, preference checks, or informal student feedback. The design is less strict than the election module because polls do not determine formal representation.</w:t>
      </w:r>
    </w:p>
    <w:p>
      <w:pPr>
        <w:spacing w:after="160" w:line="360"/>
        <w:jc w:val="both"/>
      </w:pPr>
      <w:r>
        <w:rPr>
          <w:rFonts w:ascii="Times New Roman" w:cs="Times New Roman" w:eastAsia="Times New Roman" w:hAnsi="Times New Roman"/>
          <w:sz w:val="24"/>
          <w:szCs w:val="24"/>
        </w:rPr>
        <w:t xml:space="preserve">Polls include lifecycle metadata, visibility settings, optional voting windows, result settings, and options. A poll may use fixed options defined by administrators or dynamic options submitted by students while voting. Fixed polls require at least two active options before publishing.</w:t>
      </w:r>
    </w:p>
    <w:p>
      <w:pPr>
        <w:spacing w:after="160" w:line="360"/>
        <w:jc w:val="both"/>
      </w:pPr>
      <w:r>
        <w:rPr>
          <w:rFonts w:ascii="Times New Roman" w:cs="Times New Roman" w:eastAsia="Times New Roman" w:hAnsi="Times New Roman"/>
          <w:sz w:val="24"/>
          <w:szCs w:val="24"/>
        </w:rPr>
        <w:t xml:space="preserve">Voting is linked to student profiles. The system enforces one vote per student per poll. If vote changes are enabled, a student can update a previous vote. Archived polls cannot receive votes. This design provides flexibility while still preventing uncontrolled repeated voting.</w:t>
      </w:r>
    </w:p>
    <w:p>
      <w:pPr>
        <w:spacing w:after="160" w:line="360"/>
        <w:jc w:val="both"/>
      </w:pPr>
      <w:r>
        <w:rPr>
          <w:rFonts w:ascii="Times New Roman" w:cs="Times New Roman" w:eastAsia="Times New Roman" w:hAnsi="Times New Roman"/>
          <w:sz w:val="24"/>
          <w:szCs w:val="24"/>
        </w:rPr>
        <w:t xml:space="preserve">Poll options with votes should not be deleted because that would damage result integrity. Instead, options can be merged into another option. Votes are moved to the target option, and the source option is marked as merged. This implementation preserves voting history more safely than deleting records.</w:t>
      </w:r>
    </w:p>
    <w:p>
      <w:pPr>
        <w:spacing w:after="160" w:line="360"/>
        <w:jc w:val="both"/>
      </w:pPr>
      <w:r>
        <w:rPr>
          <w:rFonts w:ascii="Times New Roman" w:cs="Times New Roman" w:eastAsia="Times New Roman" w:hAnsi="Times New Roman"/>
          <w:sz w:val="24"/>
          <w:szCs w:val="24"/>
        </w:rPr>
        <w:t xml:space="preserve">Result visibility is controlled through the poll configuration. Normal users can see vote counts only when results are enabled, while users with result permissions can view results according to their role.</w:t>
      </w:r>
    </w:p>
    <w:p>
      <w:pPr>
        <w:spacing w:after="160" w:line="360"/>
        <w:jc w:val="both"/>
      </w:pPr>
      <w:r>
        <w:rPr>
          <w:rFonts w:ascii="Times New Roman" w:cs="Times New Roman" w:eastAsia="Times New Roman" w:hAnsi="Times New Roman"/>
          <w:sz w:val="24"/>
          <w:szCs w:val="24"/>
        </w:rPr>
        <w:t xml:space="preserve">The polling module was useful because it provided a lower-risk participation workflow without weakening the stricter election module. This separation kept election implementation focused on representation and integrity, while polls remained suitable for surveys and informal feedback.</w:t>
      </w:r>
    </w:p>
    <w:p>
      <w:pPr>
        <w:pStyle w:val="Heading3"/>
        <w:spacing w:after="160" w:before="180"/>
      </w:pPr>
      <w:r>
        <w:rPr>
          <w:rFonts w:ascii="Times New Roman" w:cs="Times New Roman" w:eastAsia="Times New Roman" w:hAnsi="Times New Roman"/>
          <w:b/>
          <w:bCs/>
          <w:sz w:val="25"/>
          <w:szCs w:val="25"/>
        </w:rPr>
        <w:t xml:space="preserve">4.3.9 Announcements, events, and documents modules</w:t>
      </w:r>
    </w:p>
    <w:p>
      <w:pPr>
        <w:spacing w:after="160" w:line="360"/>
        <w:jc w:val="both"/>
      </w:pPr>
      <w:r>
        <w:rPr>
          <w:rFonts w:ascii="Times New Roman" w:cs="Times New Roman" w:eastAsia="Times New Roman" w:hAnsi="Times New Roman"/>
          <w:sz w:val="24"/>
          <w:szCs w:val="24"/>
        </w:rPr>
        <w:t xml:space="preserve">Announcements, events, and documents were implemented on a shared content foundation. These modules support official SRC communication through the dashboard, public portal, and mobile content endpoints. They use publishing statuses, visibility rules, slug generation, media collections, and audit logging.</w:t>
      </w:r>
    </w:p>
    <w:p>
      <w:pPr>
        <w:spacing w:after="160" w:line="360"/>
        <w:jc w:val="both"/>
      </w:pPr>
      <w:r>
        <w:rPr>
          <w:rFonts w:ascii="Times New Roman" w:cs="Times New Roman" w:eastAsia="Times New Roman" w:hAnsi="Times New Roman"/>
          <w:sz w:val="24"/>
          <w:szCs w:val="24"/>
        </w:rPr>
        <w:t xml:space="preserve">Figure 4.15 should show the announcement management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Announcement Management]</w:t>
      </w:r>
    </w:p>
    <w:p>
      <w:pPr>
        <w:spacing w:after="160" w:line="360"/>
        <w:jc w:val="both"/>
      </w:pPr>
      <w:r>
        <w:rPr>
          <w:rFonts w:ascii="Times New Roman" w:cs="Times New Roman" w:eastAsia="Times New Roman" w:hAnsi="Times New Roman"/>
          <w:sz w:val="24"/>
          <w:szCs w:val="24"/>
        </w:rPr>
        <w:t xml:space="preserve">Figure 4.15: Announcement Management</w:t>
      </w:r>
    </w:p>
    <w:p>
      <w:pPr>
        <w:spacing w:after="160" w:line="360"/>
        <w:jc w:val="both"/>
      </w:pPr>
      <w:r>
        <w:rPr>
          <w:rFonts w:ascii="Times New Roman" w:cs="Times New Roman" w:eastAsia="Times New Roman" w:hAnsi="Times New Roman"/>
          <w:sz w:val="24"/>
          <w:szCs w:val="24"/>
        </w:rPr>
        <w:t xml:space="preserve">Announcements include title, slug, excerpt, content, category, status, visibility, featured flag, publication timestamp, archive timestamp, and media collections. Authorized users can create drafts, publish announcements, archive them, and delete them. Audit logs record creation, updates, publishing, archiving, and deletion.</w:t>
      </w:r>
    </w:p>
    <w:p>
      <w:pPr>
        <w:spacing w:after="160" w:line="360"/>
        <w:jc w:val="both"/>
      </w:pPr>
      <w:r>
        <w:rPr>
          <w:rFonts w:ascii="Times New Roman" w:cs="Times New Roman" w:eastAsia="Times New Roman" w:hAnsi="Times New Roman"/>
          <w:sz w:val="24"/>
          <w:szCs w:val="24"/>
        </w:rPr>
        <w:t xml:space="preserve">Events include event content and scheduling information such as title, slug, description, excerpt, location, category, start and end dates, visibility, featured flag, and media. Events use the same publication and archive approach as announcements. Capacity fields are reserved for future registration or attendance features.</w:t>
      </w:r>
    </w:p>
    <w:p>
      <w:pPr>
        <w:spacing w:after="160" w:line="360"/>
        <w:jc w:val="both"/>
      </w:pPr>
      <w:r>
        <w:rPr>
          <w:rFonts w:ascii="Times New Roman" w:cs="Times New Roman" w:eastAsia="Times New Roman" w:hAnsi="Times New Roman"/>
          <w:sz w:val="24"/>
          <w:szCs w:val="24"/>
        </w:rPr>
        <w:t xml:space="preserve">Documents store downloadable files such as SRC guidelines, forms, meeting minutes, and permit-related documents. The document module uses Media Library to attach files and optional featured images. Documents cannot be published until at least one file is attached. This rule is enforced in the backend so that a published document page does not appear without a downloadable file.</w:t>
      </w:r>
    </w:p>
    <w:p>
      <w:pPr>
        <w:spacing w:after="160" w:line="360"/>
        <w:jc w:val="both"/>
      </w:pPr>
      <w:r>
        <w:rPr>
          <w:rFonts w:ascii="Times New Roman" w:cs="Times New Roman" w:eastAsia="Times New Roman" w:hAnsi="Times New Roman"/>
          <w:sz w:val="24"/>
          <w:szCs w:val="24"/>
        </w:rPr>
        <w:t xml:space="preserve">Figure 4.16 should show the public portal.</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Public Portal]</w:t>
      </w:r>
    </w:p>
    <w:p>
      <w:pPr>
        <w:spacing w:after="160" w:line="360"/>
        <w:jc w:val="both"/>
      </w:pPr>
      <w:r>
        <w:rPr>
          <w:rFonts w:ascii="Times New Roman" w:cs="Times New Roman" w:eastAsia="Times New Roman" w:hAnsi="Times New Roman"/>
          <w:sz w:val="24"/>
          <w:szCs w:val="24"/>
        </w:rPr>
        <w:t xml:space="preserve">Figure 4.16: Public Portal</w:t>
      </w:r>
    </w:p>
    <w:p>
      <w:pPr>
        <w:spacing w:after="160" w:line="360"/>
        <w:jc w:val="both"/>
      </w:pPr>
      <w:r>
        <w:rPr>
          <w:rFonts w:ascii="Times New Roman" w:cs="Times New Roman" w:eastAsia="Times New Roman" w:hAnsi="Times New Roman"/>
          <w:sz w:val="24"/>
          <w:szCs w:val="24"/>
        </w:rPr>
        <w:t xml:space="preserve">The public portal exposes only published public records. Draft, scheduled, archived, internal, and unpublished records return not-found responses on public detail routes. This public/private separation was implemented through query scopes and explicit public payloads rather than by exposing dashboard models directly.</w:t>
      </w:r>
    </w:p>
    <w:p>
      <w:pPr>
        <w:spacing w:after="160" w:line="360"/>
        <w:jc w:val="both"/>
      </w:pPr>
      <w:r>
        <w:rPr>
          <w:rFonts w:ascii="Times New Roman" w:cs="Times New Roman" w:eastAsia="Times New Roman" w:hAnsi="Times New Roman"/>
          <w:sz w:val="24"/>
          <w:szCs w:val="24"/>
        </w:rPr>
        <w:t xml:space="preserve">The same public visibility rules are reused by the mobile content API. This avoids having public portal and mobile content endpoints disagree about which content is visible.</w:t>
      </w:r>
    </w:p>
    <w:p>
      <w:pPr>
        <w:spacing w:after="160" w:line="360"/>
        <w:jc w:val="both"/>
      </w:pPr>
      <w:r>
        <w:rPr>
          <w:rFonts w:ascii="Times New Roman" w:cs="Times New Roman" w:eastAsia="Times New Roman" w:hAnsi="Times New Roman"/>
          <w:sz w:val="24"/>
          <w:szCs w:val="24"/>
        </w:rPr>
        <w:t xml:space="preserve">Table 4.9 summarizes content publication behavior across announcements, events, and documents.</w:t>
      </w:r>
    </w:p>
    <w:p>
      <w:pPr>
        <w:spacing w:after="160" w:line="360"/>
        <w:jc w:val="both"/>
      </w:pPr>
      <w:r>
        <w:rPr>
          <w:rFonts w:ascii="Times New Roman" w:cs="Times New Roman" w:eastAsia="Times New Roman" w:hAnsi="Times New Roman"/>
          <w:sz w:val="24"/>
          <w:szCs w:val="24"/>
        </w:rPr>
        <w:t xml:space="preserve">Table 4.9: Content Module Publication Behavior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Content Type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Required Publication Rules</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Media Handling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Status and visibility determine public display; published date is set when published.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Featured image and gallery collections are supported.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Status, visibility, schedule, and publication fields determine display.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Banner and gallery collections are supported.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 must have at least one file before publishing.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Files and featured image collections are supported.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implementation uses slugs for clean public URLs and content lookup. Slug generation is centralized so that titles can be converted into consistent route-friendly identifiers. This matters because public and mobile content endpoints use slugs for detail pages.</w:t>
      </w:r>
    </w:p>
    <w:p>
      <w:pPr>
        <w:pStyle w:val="Heading3"/>
        <w:spacing w:after="160" w:before="180"/>
      </w:pPr>
      <w:r>
        <w:rPr>
          <w:rFonts w:ascii="Times New Roman" w:cs="Times New Roman" w:eastAsia="Times New Roman" w:hAnsi="Times New Roman"/>
          <w:b/>
          <w:bCs/>
          <w:sz w:val="25"/>
          <w:szCs w:val="25"/>
        </w:rPr>
        <w:t xml:space="preserve">4.3.10 Audit logging and reporting</w:t>
      </w:r>
    </w:p>
    <w:p>
      <w:pPr>
        <w:spacing w:after="160" w:line="360"/>
        <w:jc w:val="both"/>
      </w:pPr>
      <w:r>
        <w:rPr>
          <w:rFonts w:ascii="Times New Roman" w:cs="Times New Roman" w:eastAsia="Times New Roman" w:hAnsi="Times New Roman"/>
          <w:sz w:val="24"/>
          <w:szCs w:val="24"/>
        </w:rPr>
        <w:t xml:space="preserve">Audit logging was implemented to record important operational actions. The system needs to answer who performed an action, what happened, when it happened, and which record was affected. This is important for student governance because permits, payments, NFC cards, verification, elections, and content publishing may produce disputes or require review.</w:t>
      </w:r>
    </w:p>
    <w:p>
      <w:pPr>
        <w:spacing w:after="160" w:line="360"/>
        <w:jc w:val="both"/>
      </w:pPr>
      <w:r>
        <w:rPr>
          <w:rFonts w:ascii="Times New Roman" w:cs="Times New Roman" w:eastAsia="Times New Roman" w:hAnsi="Times New Roman"/>
          <w:sz w:val="24"/>
          <w:szCs w:val="24"/>
        </w:rPr>
        <w:t xml:space="preserve">Figure 4.17 should show the audit logs dashboard with filters and event records.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Audit Logs Dashboard]</w:t>
      </w:r>
    </w:p>
    <w:p>
      <w:pPr>
        <w:spacing w:after="160" w:line="360"/>
        <w:jc w:val="both"/>
      </w:pPr>
      <w:r>
        <w:rPr>
          <w:rFonts w:ascii="Times New Roman" w:cs="Times New Roman" w:eastAsia="Times New Roman" w:hAnsi="Times New Roman"/>
          <w:sz w:val="24"/>
          <w:szCs w:val="24"/>
        </w:rPr>
        <w:t xml:space="preserve">Figure 4.17: Audit Logs Dashboard</w:t>
      </w:r>
    </w:p>
    <w:p>
      <w:pPr>
        <w:spacing w:after="160" w:line="360"/>
        <w:jc w:val="both"/>
      </w:pPr>
      <w:r>
        <w:rPr>
          <w:rFonts w:ascii="Times New Roman" w:cs="Times New Roman" w:eastAsia="Times New Roman" w:hAnsi="Times New Roman"/>
          <w:sz w:val="24"/>
          <w:szCs w:val="24"/>
        </w:rPr>
        <w:t xml:space="preserve">Audit logs store actor user, event name, affected model, subject model, description, IP address, user agent, old values, new values, metadata, and timestamp where appropriate. Audit logs are not intended to store raw secret identifiers. Permit codes, NFC UIDs, setup tokens, and verification identifiers should remain hashed or summarized.</w:t>
      </w:r>
    </w:p>
    <w:p>
      <w:pPr>
        <w:spacing w:after="160" w:line="360"/>
        <w:jc w:val="both"/>
      </w:pPr>
      <w:r>
        <w:rPr>
          <w:rFonts w:ascii="Times New Roman" w:cs="Times New Roman" w:eastAsia="Times New Roman" w:hAnsi="Times New Roman"/>
          <w:sz w:val="24"/>
          <w:szCs w:val="24"/>
        </w:rPr>
        <w:t xml:space="preserve">Activity feeds reuse audit logs to show recent lifecycle events on dashboard screens. This provides a lightweight operational timeline without building a separate analytics system.</w:t>
      </w:r>
    </w:p>
    <w:p>
      <w:pPr>
        <w:spacing w:after="160" w:line="360"/>
        <w:jc w:val="both"/>
      </w:pPr>
      <w:r>
        <w:rPr>
          <w:rFonts w:ascii="Times New Roman" w:cs="Times New Roman" w:eastAsia="Times New Roman" w:hAnsi="Times New Roman"/>
          <w:sz w:val="24"/>
          <w:szCs w:val="24"/>
        </w:rPr>
        <w:t xml:space="preserve">Reporting was implemented as an operational summary rather than a chart-heavy analytics platform. The dashboard summary includes total students, activated student accounts, pending setup accounts, active/expired/revoked permits, active NFC cards, pending and successful payments, verification attempts today, failed verification attempts today, stuck permit requests, and paid but unissued permit requests.</w:t>
      </w:r>
    </w:p>
    <w:p>
      <w:pPr>
        <w:spacing w:after="160" w:line="360"/>
        <w:jc w:val="both"/>
      </w:pPr>
      <w:r>
        <w:rPr>
          <w:rFonts w:ascii="Times New Roman" w:cs="Times New Roman" w:eastAsia="Times New Roman" w:hAnsi="Times New Roman"/>
          <w:sz w:val="24"/>
          <w:szCs w:val="24"/>
        </w:rPr>
        <w:t xml:space="preserve">Figure 4.18 should show the reports dashboard.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Reports Dashboard]</w:t>
      </w:r>
    </w:p>
    <w:p>
      <w:pPr>
        <w:spacing w:after="160" w:line="360"/>
        <w:jc w:val="both"/>
      </w:pPr>
      <w:r>
        <w:rPr>
          <w:rFonts w:ascii="Times New Roman" w:cs="Times New Roman" w:eastAsia="Times New Roman" w:hAnsi="Times New Roman"/>
          <w:sz w:val="24"/>
          <w:szCs w:val="24"/>
        </w:rPr>
        <w:t xml:space="preserve">Figure 4.18: Reports Dashboard</w:t>
      </w:r>
    </w:p>
    <w:p>
      <w:pPr>
        <w:spacing w:after="160" w:line="360"/>
        <w:jc w:val="both"/>
      </w:pPr>
      <w:r>
        <w:rPr>
          <w:rFonts w:ascii="Times New Roman" w:cs="Times New Roman" w:eastAsia="Times New Roman" w:hAnsi="Times New Roman"/>
          <w:sz w:val="24"/>
          <w:szCs w:val="24"/>
        </w:rPr>
        <w:t xml:space="preserve">The reports page groups counts by students, permits, NFC cards, payments, permit requests, and verification. It also identifies operational warnings such as no active academic period, disabled permit requests, students without activated accounts, students without active NFC cards, permits expiring soon, and self-service requests needing recovery.</w:t>
      </w:r>
    </w:p>
    <w:p>
      <w:pPr>
        <w:spacing w:after="160" w:line="360"/>
        <w:jc w:val="both"/>
      </w:pPr>
      <w:r>
        <w:rPr>
          <w:rFonts w:ascii="Times New Roman" w:cs="Times New Roman" w:eastAsia="Times New Roman" w:hAnsi="Times New Roman"/>
          <w:sz w:val="24"/>
          <w:szCs w:val="24"/>
        </w:rPr>
        <w:t xml:space="preserve">This implementation gives SRC executives and administrators practical visibility into current operations. More advanced analytics can be added later after workflows stabilize.</w:t>
      </w:r>
    </w:p>
    <w:p>
      <w:pPr>
        <w:spacing w:after="160" w:line="360"/>
        <w:jc w:val="both"/>
      </w:pPr>
      <w:r>
        <w:rPr>
          <w:rFonts w:ascii="Times New Roman" w:cs="Times New Roman" w:eastAsia="Times New Roman" w:hAnsi="Times New Roman"/>
          <w:sz w:val="24"/>
          <w:szCs w:val="24"/>
        </w:rPr>
        <w:t xml:space="preserve">Table 4.10 summarizes examples of audit events recorded by the platform.</w:t>
      </w:r>
    </w:p>
    <w:p>
      <w:pPr>
        <w:spacing w:after="160" w:line="360"/>
        <w:jc w:val="both"/>
      </w:pPr>
      <w:r>
        <w:rPr>
          <w:rFonts w:ascii="Times New Roman" w:cs="Times New Roman" w:eastAsia="Times New Roman" w:hAnsi="Times New Roman"/>
          <w:sz w:val="24"/>
          <w:szCs w:val="24"/>
        </w:rPr>
        <w:t xml:space="preserve">Table 4.10: Audit Event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Example Events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created, updated, deleted, account activated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issued, revoked, card delivered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created, successful, failed, cancelled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created, payment verified, issued, review approved/rejected, cancelled, expired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registered, replaced, lost, revoked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performed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Announcement/event/document published, archived, deleted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Polls and elections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Vote cast, election started, election closed, candidate approved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Audit coverage was implemented broadly because the system's accountability requirement is not limited to one module. The audit log becomes more useful when it can show the sequence of events across related workflows, such as payment verification followed by permit issuance.</w:t>
      </w:r>
    </w:p>
    <w:p>
      <w:pPr>
        <w:pStyle w:val="Heading2"/>
        <w:spacing w:after="160" w:before="180"/>
      </w:pPr>
      <w:r>
        <w:rPr>
          <w:rFonts w:ascii="Times New Roman" w:cs="Times New Roman" w:eastAsia="Times New Roman" w:hAnsi="Times New Roman"/>
          <w:b/>
          <w:bCs/>
          <w:sz w:val="27"/>
          <w:szCs w:val="27"/>
        </w:rPr>
        <w:t xml:space="preserve">4.4 Mobile Application Implementation</w:t>
      </w:r>
    </w:p>
    <w:p>
      <w:pPr>
        <w:spacing w:after="160" w:line="360"/>
        <w:jc w:val="both"/>
      </w:pPr>
      <w:r>
        <w:rPr>
          <w:rFonts w:ascii="Times New Roman" w:cs="Times New Roman" w:eastAsia="Times New Roman" w:hAnsi="Times New Roman"/>
          <w:sz w:val="24"/>
          <w:szCs w:val="24"/>
        </w:rPr>
        <w:t xml:space="preserve">The mobile application extends the student governance platform beyond the dashboard and public portal. It provides students with access to personal permit workflows, governance content, election voting, and NFC card status. It also supports selected staff operations such as verification and card assignment through controlled mobile endpoints.</w:t>
      </w:r>
    </w:p>
    <w:p>
      <w:pPr>
        <w:spacing w:after="160" w:line="360"/>
        <w:jc w:val="both"/>
      </w:pPr>
      <w:r>
        <w:rPr>
          <w:rFonts w:ascii="Times New Roman" w:cs="Times New Roman" w:eastAsia="Times New Roman" w:hAnsi="Times New Roman"/>
          <w:sz w:val="24"/>
          <w:szCs w:val="24"/>
        </w:rPr>
        <w:t xml:space="preserve">The mobile implementation was developed around the principle that mobile screens should be thin clients. They display data, collect input, and call endpoints. They do not decide payment success, vote eligibility, permit validity, or staff permissions. Those decisions remain in the backend.</w:t>
      </w:r>
    </w:p>
    <w:p>
      <w:pPr>
        <w:pStyle w:val="Heading3"/>
        <w:spacing w:after="160" w:before="180"/>
      </w:pPr>
      <w:r>
        <w:rPr>
          <w:rFonts w:ascii="Times New Roman" w:cs="Times New Roman" w:eastAsia="Times New Roman" w:hAnsi="Times New Roman"/>
          <w:b/>
          <w:bCs/>
          <w:sz w:val="25"/>
          <w:szCs w:val="25"/>
        </w:rPr>
        <w:t xml:space="preserve">4.4.1 Mobile authentication</w:t>
      </w:r>
    </w:p>
    <w:p>
      <w:pPr>
        <w:spacing w:after="160" w:line="360"/>
        <w:jc w:val="both"/>
      </w:pPr>
      <w:r>
        <w:rPr>
          <w:rFonts w:ascii="Times New Roman" w:cs="Times New Roman" w:eastAsia="Times New Roman" w:hAnsi="Times New Roman"/>
          <w:sz w:val="24"/>
          <w:szCs w:val="24"/>
        </w:rPr>
        <w:t xml:space="preserve">Mobile authentication uses Sanctum token authentication. The mobile application sends email, password, and device name to the login endpoint. The backend validates credentials, rejects inactive users or users without passwords, and returns a bearer token. The token is stored securely by the mobile application and sent with authenticated requests.</w:t>
      </w:r>
    </w:p>
    <w:p>
      <w:pPr>
        <w:spacing w:after="160" w:line="360"/>
        <w:jc w:val="both"/>
      </w:pPr>
      <w:r>
        <w:rPr>
          <w:rFonts w:ascii="Times New Roman" w:cs="Times New Roman" w:eastAsia="Times New Roman" w:hAnsi="Times New Roman"/>
          <w:sz w:val="24"/>
          <w:szCs w:val="24"/>
        </w:rPr>
        <w:t xml:space="preserve">Session restoration is handled by reading the stored token when the application starts and then requesting the current user profile. If the backend returns unauthenticated, the token is cleared and the user is returned to the login screen. If the backend returns forbidden, the application treats it as a role or permission issue rather than a login failure.</w:t>
      </w:r>
    </w:p>
    <w:p>
      <w:pPr>
        <w:spacing w:after="160" w:line="360"/>
        <w:jc w:val="both"/>
      </w:pPr>
      <w:r>
        <w:rPr>
          <w:rFonts w:ascii="Times New Roman" w:cs="Times New Roman" w:eastAsia="Times New Roman" w:hAnsi="Times New Roman"/>
          <w:sz w:val="24"/>
          <w:szCs w:val="24"/>
        </w:rPr>
        <w:t xml:space="preserve">Role-aware mobile access is implemented by separating student screens from operations screens. Students access profile, permits, permit requests, content, elections, and NFC card status. Staff or administrators access operational verification and management screens only where backend permissions allow.</w:t>
      </w:r>
    </w:p>
    <w:p>
      <w:pPr>
        <w:pStyle w:val="Heading3"/>
        <w:spacing w:after="160" w:before="180"/>
      </w:pPr>
      <w:r>
        <w:rPr>
          <w:rFonts w:ascii="Times New Roman" w:cs="Times New Roman" w:eastAsia="Times New Roman" w:hAnsi="Times New Roman"/>
          <w:b/>
          <w:bCs/>
          <w:sz w:val="25"/>
          <w:szCs w:val="25"/>
        </w:rPr>
        <w:t xml:space="preserve">4.4.2 Student mobile features</w:t>
      </w:r>
    </w:p>
    <w:p>
      <w:pPr>
        <w:spacing w:after="160" w:line="360"/>
        <w:jc w:val="both"/>
      </w:pPr>
      <w:r>
        <w:rPr>
          <w:rFonts w:ascii="Times New Roman" w:cs="Times New Roman" w:eastAsia="Times New Roman" w:hAnsi="Times New Roman"/>
          <w:sz w:val="24"/>
          <w:szCs w:val="24"/>
        </w:rPr>
        <w:t xml:space="preserve">The student mobile features were implemented around common student workflows. A student can view permit status, create a permit request, initialize payment, verify payment after return from Paystack, view governance content, access elections, and view NFC card status.</w:t>
      </w:r>
    </w:p>
    <w:p>
      <w:pPr>
        <w:spacing w:after="160" w:line="360"/>
        <w:jc w:val="both"/>
      </w:pPr>
      <w:r>
        <w:rPr>
          <w:rFonts w:ascii="Times New Roman" w:cs="Times New Roman" w:eastAsia="Times New Roman" w:hAnsi="Times New Roman"/>
          <w:sz w:val="24"/>
          <w:szCs w:val="24"/>
        </w:rPr>
        <w:t xml:space="preserve">Figure 4.19 should show the student mobile home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Student Home Screen]</w:t>
      </w:r>
    </w:p>
    <w:p>
      <w:pPr>
        <w:spacing w:after="160" w:line="360"/>
        <w:jc w:val="both"/>
      </w:pPr>
      <w:r>
        <w:rPr>
          <w:rFonts w:ascii="Times New Roman" w:cs="Times New Roman" w:eastAsia="Times New Roman" w:hAnsi="Times New Roman"/>
          <w:sz w:val="24"/>
          <w:szCs w:val="24"/>
        </w:rPr>
        <w:t xml:space="preserve">Figure 4.19: Student Home Screen</w:t>
      </w:r>
    </w:p>
    <w:p>
      <w:pPr>
        <w:spacing w:after="160" w:line="360"/>
        <w:jc w:val="both"/>
      </w:pPr>
      <w:r>
        <w:rPr>
          <w:rFonts w:ascii="Times New Roman" w:cs="Times New Roman" w:eastAsia="Times New Roman" w:hAnsi="Times New Roman"/>
          <w:sz w:val="24"/>
          <w:szCs w:val="24"/>
        </w:rPr>
        <w:t xml:space="preserve">Permit viewing allows students to see their own permits. The endpoint is scoped to the authenticated student's linked record, so one student cannot retrieve another student's permits through the mobile API.</w:t>
      </w:r>
    </w:p>
    <w:p>
      <w:pPr>
        <w:spacing w:after="160" w:line="360"/>
        <w:jc w:val="both"/>
      </w:pPr>
      <w:r>
        <w:rPr>
          <w:rFonts w:ascii="Times New Roman" w:cs="Times New Roman" w:eastAsia="Times New Roman" w:hAnsi="Times New Roman"/>
          <w:sz w:val="24"/>
          <w:szCs w:val="24"/>
        </w:rPr>
        <w:t xml:space="preserve">The permit request mobile screen starts by loading request options. If the student already has an active permit or an open request, the mobile application should block checkout and show the reason. If allowed, the student creates a request and initializes Paystack checkout. The app opens the authorization URL in a browser or secure web view.</w:t>
      </w:r>
    </w:p>
    <w:p>
      <w:pPr>
        <w:spacing w:after="160" w:line="360"/>
        <w:jc w:val="both"/>
      </w:pPr>
      <w:r>
        <w:rPr>
          <w:rFonts w:ascii="Times New Roman" w:cs="Times New Roman" w:eastAsia="Times New Roman" w:hAnsi="Times New Roman"/>
          <w:sz w:val="24"/>
          <w:szCs w:val="24"/>
        </w:rPr>
        <w:t xml:space="preserve">Figure 4.20 should show the mobile permit request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Permit Request Mobile Screen]</w:t>
      </w:r>
    </w:p>
    <w:p>
      <w:pPr>
        <w:spacing w:after="160" w:line="360"/>
        <w:jc w:val="both"/>
      </w:pPr>
      <w:r>
        <w:rPr>
          <w:rFonts w:ascii="Times New Roman" w:cs="Times New Roman" w:eastAsia="Times New Roman" w:hAnsi="Times New Roman"/>
          <w:sz w:val="24"/>
          <w:szCs w:val="24"/>
        </w:rPr>
        <w:t xml:space="preserve">Figure 4.20: Permit Request Mobile Screen</w:t>
      </w:r>
    </w:p>
    <w:p>
      <w:pPr>
        <w:spacing w:after="160" w:line="360"/>
        <w:jc w:val="both"/>
      </w:pPr>
      <w:r>
        <w:rPr>
          <w:rFonts w:ascii="Times New Roman" w:cs="Times New Roman" w:eastAsia="Times New Roman" w:hAnsi="Times New Roman"/>
          <w:sz w:val="24"/>
          <w:szCs w:val="24"/>
        </w:rPr>
        <w:t xml:space="preserve">After Paystack returns, the mobile application calls the server-side verify-payment endpoint. It then refreshes or polls the permit request detail until the status becomes issued, paid, failed, or review required. This avoids assuming that payment completion occurs immediately after redirect.</w:t>
      </w:r>
    </w:p>
    <w:p>
      <w:pPr>
        <w:spacing w:after="160" w:line="360"/>
        <w:jc w:val="both"/>
      </w:pPr>
      <w:r>
        <w:rPr>
          <w:rFonts w:ascii="Times New Roman" w:cs="Times New Roman" w:eastAsia="Times New Roman" w:hAnsi="Times New Roman"/>
          <w:sz w:val="24"/>
          <w:szCs w:val="24"/>
        </w:rPr>
        <w:t xml:space="preserve">Figure 4.21 should show the mobile permit status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Mobile Permit Status Screen]</w:t>
      </w:r>
    </w:p>
    <w:p>
      <w:pPr>
        <w:spacing w:after="160" w:line="360"/>
        <w:jc w:val="both"/>
      </w:pPr>
      <w:r>
        <w:rPr>
          <w:rFonts w:ascii="Times New Roman" w:cs="Times New Roman" w:eastAsia="Times New Roman" w:hAnsi="Times New Roman"/>
          <w:sz w:val="24"/>
          <w:szCs w:val="24"/>
        </w:rPr>
        <w:t xml:space="preserve">Figure 4.21: Mobile Permit Status Screen</w:t>
      </w:r>
    </w:p>
    <w:p>
      <w:pPr>
        <w:spacing w:after="160" w:line="360"/>
        <w:jc w:val="both"/>
      </w:pPr>
      <w:r>
        <w:rPr>
          <w:rFonts w:ascii="Times New Roman" w:cs="Times New Roman" w:eastAsia="Times New Roman" w:hAnsi="Times New Roman"/>
          <w:sz w:val="24"/>
          <w:szCs w:val="24"/>
        </w:rPr>
        <w:t xml:space="preserve">The mobile application also displays announcements, events, documents, and executives through content endpoints. These endpoints reuse public visibility rules so that mobile users see only published public content. Elections are displayed through election endpoints that return active, scheduled, closed-with-visible-results, and permitted result data.</w:t>
      </w:r>
    </w:p>
    <w:p>
      <w:pPr>
        <w:pStyle w:val="Heading3"/>
        <w:spacing w:after="160" w:before="180"/>
      </w:pPr>
      <w:r>
        <w:rPr>
          <w:rFonts w:ascii="Times New Roman" w:cs="Times New Roman" w:eastAsia="Times New Roman" w:hAnsi="Times New Roman"/>
          <w:b/>
          <w:bCs/>
          <w:sz w:val="25"/>
          <w:szCs w:val="25"/>
        </w:rPr>
        <w:t xml:space="preserve">4.4.3 Operations mobile features</w:t>
      </w:r>
    </w:p>
    <w:p>
      <w:pPr>
        <w:spacing w:after="160" w:line="360"/>
        <w:jc w:val="both"/>
      </w:pPr>
      <w:r>
        <w:rPr>
          <w:rFonts w:ascii="Times New Roman" w:cs="Times New Roman" w:eastAsia="Times New Roman" w:hAnsi="Times New Roman"/>
          <w:sz w:val="24"/>
          <w:szCs w:val="24"/>
        </w:rPr>
        <w:t xml:space="preserve">Operations mobile features support staff and authorized users. These include verification workflows, student search, permit issuance support, NFC registration, NFC replacement, NFC revocation, permit request review, and operations summaries.</w:t>
      </w:r>
    </w:p>
    <w:p>
      <w:pPr>
        <w:spacing w:after="160" w:line="360"/>
        <w:jc w:val="both"/>
      </w:pPr>
      <w:r>
        <w:rPr>
          <w:rFonts w:ascii="Times New Roman" w:cs="Times New Roman" w:eastAsia="Times New Roman" w:hAnsi="Times New Roman"/>
          <w:sz w:val="24"/>
          <w:szCs w:val="24"/>
        </w:rPr>
        <w:t xml:space="preserve">Figure 4.22 should show the operations verification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Operations Verification Screen]</w:t>
      </w:r>
    </w:p>
    <w:p>
      <w:pPr>
        <w:spacing w:after="160" w:line="360"/>
        <w:jc w:val="both"/>
      </w:pPr>
      <w:r>
        <w:rPr>
          <w:rFonts w:ascii="Times New Roman" w:cs="Times New Roman" w:eastAsia="Times New Roman" w:hAnsi="Times New Roman"/>
          <w:sz w:val="24"/>
          <w:szCs w:val="24"/>
        </w:rPr>
        <w:t xml:space="preserve">Figure 4.22: Operations Verification Screen</w:t>
      </w:r>
    </w:p>
    <w:p>
      <w:pPr>
        <w:spacing w:after="160" w:line="360"/>
        <w:jc w:val="both"/>
      </w:pPr>
      <w:r>
        <w:rPr>
          <w:rFonts w:ascii="Times New Roman" w:cs="Times New Roman" w:eastAsia="Times New Roman" w:hAnsi="Times New Roman"/>
          <w:sz w:val="24"/>
          <w:szCs w:val="24"/>
        </w:rPr>
        <w:t xml:space="preserve">The verification workflow allows authorized users to verify by student number, permit code, or NFC UID. The result shape is consistent with dashboard verification. It returns method, result, reason, resolved student, and permit summary where available. Raw identifiers are not returned.</w:t>
      </w:r>
    </w:p>
    <w:p>
      <w:pPr>
        <w:spacing w:after="160" w:line="360"/>
        <w:jc w:val="both"/>
      </w:pPr>
      <w:r>
        <w:rPr>
          <w:rFonts w:ascii="Times New Roman" w:cs="Times New Roman" w:eastAsia="Times New Roman" w:hAnsi="Times New Roman"/>
          <w:sz w:val="24"/>
          <w:szCs w:val="24"/>
        </w:rPr>
        <w:t xml:space="preserve">Student search supports staff workflows such as permit issuance and card assignment. Staff can search for a student, view necessary details, and perform permitted actions. The backend still enforces permissions, so mobile screens do not become the security boundary.</w:t>
      </w:r>
    </w:p>
    <w:p>
      <w:pPr>
        <w:spacing w:after="160" w:line="360"/>
        <w:jc w:val="both"/>
      </w:pPr>
      <w:r>
        <w:rPr>
          <w:rFonts w:ascii="Times New Roman" w:cs="Times New Roman" w:eastAsia="Times New Roman" w:hAnsi="Times New Roman"/>
          <w:sz w:val="24"/>
          <w:szCs w:val="24"/>
        </w:rPr>
        <w:t xml:space="preserve">Figure 4.23 should show the card assignment screen.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Card Assignment Screen]</w:t>
      </w:r>
    </w:p>
    <w:p>
      <w:pPr>
        <w:spacing w:after="160" w:line="360"/>
        <w:jc w:val="both"/>
      </w:pPr>
      <w:r>
        <w:rPr>
          <w:rFonts w:ascii="Times New Roman" w:cs="Times New Roman" w:eastAsia="Times New Roman" w:hAnsi="Times New Roman"/>
          <w:sz w:val="24"/>
          <w:szCs w:val="24"/>
        </w:rPr>
        <w:t xml:space="preserve">Figure 4.23: Card Assignment Screen</w:t>
      </w:r>
    </w:p>
    <w:p>
      <w:pPr>
        <w:spacing w:after="160" w:line="360"/>
        <w:jc w:val="both"/>
      </w:pPr>
      <w:r>
        <w:rPr>
          <w:rFonts w:ascii="Times New Roman" w:cs="Times New Roman" w:eastAsia="Times New Roman" w:hAnsi="Times New Roman"/>
          <w:sz w:val="24"/>
          <w:szCs w:val="24"/>
        </w:rPr>
        <w:t xml:space="preserve">Operations summaries give staff and executives lightweight counts such as permits, NFC cards, verification logs, and pending permit request states. This supports field or mobile oversight without requiring dashboard access for every check.</w:t>
      </w:r>
    </w:p>
    <w:p>
      <w:pPr>
        <w:pStyle w:val="Heading3"/>
        <w:spacing w:after="160" w:before="180"/>
      </w:pPr>
      <w:r>
        <w:rPr>
          <w:rFonts w:ascii="Times New Roman" w:cs="Times New Roman" w:eastAsia="Times New Roman" w:hAnsi="Times New Roman"/>
          <w:b/>
          <w:bCs/>
          <w:sz w:val="25"/>
          <w:szCs w:val="25"/>
        </w:rPr>
        <w:t xml:space="preserve">4.4.4 Mobile API integration</w:t>
      </w:r>
    </w:p>
    <w:p>
      <w:pPr>
        <w:spacing w:after="160" w:line="360"/>
        <w:jc w:val="both"/>
      </w:pPr>
      <w:r>
        <w:rPr>
          <w:rFonts w:ascii="Times New Roman" w:cs="Times New Roman" w:eastAsia="Times New Roman" w:hAnsi="Times New Roman"/>
          <w:sz w:val="24"/>
          <w:szCs w:val="24"/>
        </w:rPr>
        <w:t xml:space="preserve">The mobile API client is structured around endpoint groups and query keys. Authentication, student data, permits, permit requests, payments, elections, content, verification, and staff operations are treated as separate API areas. This makes invalidation and refetching easier after state-changing actions.</w:t>
      </w:r>
    </w:p>
    <w:p>
      <w:pPr>
        <w:spacing w:after="160" w:line="360"/>
        <w:jc w:val="both"/>
      </w:pPr>
      <w:r>
        <w:rPr>
          <w:rFonts w:ascii="Times New Roman" w:cs="Times New Roman" w:eastAsia="Times New Roman" w:hAnsi="Times New Roman"/>
          <w:sz w:val="24"/>
          <w:szCs w:val="24"/>
        </w:rPr>
        <w:t xml:space="preserve">Figure 4.24 shows the mobile API communication 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4.24: Mobile API Communication Flow]</w:t>
      </w:r>
    </w:p>
    <w:p>
      <w:pPr>
        <w:spacing w:after="160" w:line="360"/>
        <w:jc w:val="both"/>
      </w:pPr>
      <w:r>
        <w:rPr>
          <w:rFonts w:ascii="Times New Roman" w:cs="Times New Roman" w:eastAsia="Times New Roman" w:hAnsi="Times New Roman"/>
          <w:sz w:val="24"/>
          <w:szCs w:val="24"/>
        </w:rPr>
        <w:t xml:space="preserve">Figure 4.24: Mobile API Communication Flow</w:t>
      </w:r>
    </w:p>
    <w:p>
      <w:pPr>
        <w:spacing w:after="160" w:line="360"/>
        <w:jc w:val="both"/>
      </w:pPr>
      <w:r>
        <w:rPr>
          <w:rFonts w:ascii="Times New Roman" w:cs="Times New Roman" w:eastAsia="Times New Roman" w:hAnsi="Times New Roman"/>
          <w:sz w:val="24"/>
          <w:szCs w:val="24"/>
        </w:rPr>
        <w:t xml:space="preserve">Resource normalization is handled at the API and client layers. The backend returns mobile resources that hide internal fields. The client adapts these responses into screen-friendly data. Pagination is used for list endpoints so that mobile screens can load data gradually.</w:t>
      </w:r>
    </w:p>
    <w:p>
      <w:pPr>
        <w:spacing w:after="160" w:line="360"/>
        <w:jc w:val="both"/>
      </w:pPr>
      <w:r>
        <w:rPr>
          <w:rFonts w:ascii="Times New Roman" w:cs="Times New Roman" w:eastAsia="Times New Roman" w:hAnsi="Times New Roman"/>
          <w:sz w:val="24"/>
          <w:szCs w:val="24"/>
        </w:rPr>
        <w:t xml:space="preserve">Error handling follows the API response patterns. </w:t>
      </w:r>
      <w:r>
        <w:rPr>
          <w:rFonts w:ascii="Courier New" w:cs="Courier New" w:eastAsia="Courier New" w:hAnsi="Courier New"/>
          <w:sz w:val="22"/>
          <w:szCs w:val="22"/>
        </w:rPr>
        <w:t xml:space="preserve">401</w:t>
      </w:r>
      <w:r>
        <w:rPr>
          <w:rFonts w:ascii="Times New Roman" w:cs="Times New Roman" w:eastAsia="Times New Roman" w:hAnsi="Times New Roman"/>
          <w:sz w:val="24"/>
          <w:szCs w:val="24"/>
        </w:rPr>
        <w:t xml:space="preserve"> clears the token and returns the user to login. </w:t>
      </w:r>
      <w:r>
        <w:rPr>
          <w:rFonts w:ascii="Courier New" w:cs="Courier New" w:eastAsia="Courier New" w:hAnsi="Courier New"/>
          <w:sz w:val="22"/>
          <w:szCs w:val="22"/>
        </w:rPr>
        <w:t xml:space="preserve">403</w:t>
      </w:r>
      <w:r>
        <w:rPr>
          <w:rFonts w:ascii="Times New Roman" w:cs="Times New Roman" w:eastAsia="Times New Roman" w:hAnsi="Times New Roman"/>
          <w:sz w:val="24"/>
          <w:szCs w:val="24"/>
        </w:rPr>
        <w:t xml:space="preserve"> shows a permission state. </w:t>
      </w:r>
      <w:r>
        <w:rPr>
          <w:rFonts w:ascii="Courier New" w:cs="Courier New" w:eastAsia="Courier New" w:hAnsi="Courier New"/>
          <w:sz w:val="22"/>
          <w:szCs w:val="22"/>
        </w:rPr>
        <w:t xml:space="preserve">422</w:t>
      </w:r>
      <w:r>
        <w:rPr>
          <w:rFonts w:ascii="Times New Roman" w:cs="Times New Roman" w:eastAsia="Times New Roman" w:hAnsi="Times New Roman"/>
          <w:sz w:val="24"/>
          <w:szCs w:val="24"/>
        </w:rPr>
        <w:t xml:space="preserve"> displays validation messages near fields.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 indicates missing or inaccessible records. Rate-limit responses are handled as temporary retry states.</w:t>
      </w:r>
    </w:p>
    <w:p>
      <w:pPr>
        <w:spacing w:after="160" w:line="360"/>
        <w:jc w:val="both"/>
      </w:pPr>
      <w:r>
        <w:rPr>
          <w:rFonts w:ascii="Times New Roman" w:cs="Times New Roman" w:eastAsia="Times New Roman" w:hAnsi="Times New Roman"/>
          <w:sz w:val="24"/>
          <w:szCs w:val="24"/>
        </w:rPr>
        <w:t xml:space="preserve">Query invalidation is used after actions. For example, after payment verification, permit request detail and permit list queries are refreshed. After voting, election detail and election list queries are refreshed. After reporting a lost NFC card, the NFC card query is refreshed. This keeps the mobile interface aligned with backend state.</w:t>
      </w:r>
    </w:p>
    <w:p>
      <w:pPr>
        <w:spacing w:after="160" w:line="360"/>
        <w:jc w:val="both"/>
      </w:pPr>
      <w:r>
        <w:rPr>
          <w:rFonts w:ascii="Times New Roman" w:cs="Times New Roman" w:eastAsia="Times New Roman" w:hAnsi="Times New Roman"/>
          <w:sz w:val="24"/>
          <w:szCs w:val="24"/>
        </w:rPr>
        <w:t xml:space="preserve">The mobile API migration required careful mapping from earlier or planned endpoint contracts to the Laravel mobile API. The final API structure keeps student endpoints scoped to the linked student profile and staff endpoints protected by permissions.</w:t>
      </w:r>
    </w:p>
    <w:p>
      <w:pPr>
        <w:spacing w:after="160" w:line="360"/>
        <w:jc w:val="both"/>
      </w:pPr>
      <w:r>
        <w:rPr>
          <w:rFonts w:ascii="Times New Roman" w:cs="Times New Roman" w:eastAsia="Times New Roman" w:hAnsi="Times New Roman"/>
          <w:sz w:val="24"/>
          <w:szCs w:val="24"/>
        </w:rPr>
        <w:t xml:space="preserve">Table 4.11 maps major mobile screens to backend endpoint groups.</w:t>
      </w:r>
    </w:p>
    <w:p>
      <w:pPr>
        <w:spacing w:after="160" w:line="360"/>
        <w:jc w:val="both"/>
      </w:pPr>
      <w:r>
        <w:rPr>
          <w:rFonts w:ascii="Times New Roman" w:cs="Times New Roman" w:eastAsia="Times New Roman" w:hAnsi="Times New Roman"/>
          <w:sz w:val="24"/>
          <w:szCs w:val="24"/>
        </w:rPr>
        <w:t xml:space="preserve">Table 4.11: Mobile Screen and API Integration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Mobile Screen</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Main API Group</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Notes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Issues Sanctum token and returns safe user role data.</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Home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permit request options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Loads public content and student permit request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Profile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current user</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Shows authenticated user's linked student profile.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Lists only the student's own permits.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permit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requests and payment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Creates request, initializes Paystack, verifies payment after return.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Lists eligible elections and supports immutable voting.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Announcements/events/documents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Content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published public visibility rules.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NFC card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Shows own card state and supports lost-card reporting.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verify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student number, permit code, and NFC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issue permit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Uses staff permission checks and selected-student preflight state.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Staff card assignment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Operations NFC endpoints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card registration and lifecycle actions.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endpoint mapping helped keep mobile development aligned with backend capabilities. It also reduced the risk of screens using the wrong endpoint for a workflow. For example, student permit request options and staff permit issue options are different endpoints because they answer different questions.</w:t>
      </w:r>
    </w:p>
    <w:p>
      <w:pPr>
        <w:pStyle w:val="Heading2"/>
        <w:spacing w:after="160" w:before="180"/>
      </w:pPr>
      <w:r>
        <w:rPr>
          <w:rFonts w:ascii="Times New Roman" w:cs="Times New Roman" w:eastAsia="Times New Roman" w:hAnsi="Times New Roman"/>
          <w:b/>
          <w:bCs/>
          <w:sz w:val="27"/>
          <w:szCs w:val="27"/>
        </w:rPr>
        <w:t xml:space="preserve">4.5 Security and Integrity Implementation</w:t>
      </w:r>
    </w:p>
    <w:p>
      <w:pPr>
        <w:spacing w:after="160" w:line="360"/>
        <w:jc w:val="both"/>
      </w:pPr>
      <w:r>
        <w:rPr>
          <w:rFonts w:ascii="Times New Roman" w:cs="Times New Roman" w:eastAsia="Times New Roman" w:hAnsi="Times New Roman"/>
          <w:sz w:val="24"/>
          <w:szCs w:val="24"/>
        </w:rPr>
        <w:t xml:space="preserve">Security and integrity were implemented across the system rather than as a single module. The platform handles student records, permits, payments, NFC card identifiers, election votes, audit logs, and public content, so security decisions had to be applied consistently.</w:t>
      </w:r>
    </w:p>
    <w:p>
      <w:pPr>
        <w:spacing w:after="160" w:line="360"/>
        <w:jc w:val="both"/>
      </w:pPr>
      <w:r>
        <w:rPr>
          <w:rFonts w:ascii="Times New Roman" w:cs="Times New Roman" w:eastAsia="Times New Roman" w:hAnsi="Times New Roman"/>
          <w:sz w:val="24"/>
          <w:szCs w:val="24"/>
        </w:rPr>
        <w:t xml:space="preserve">RBAC enforcement uses roles and permissions from Spatie Permission. Routes, policies, and form requests check permissions before sensitive actions. This protects operations such as student management, permit issuance, permit revocation, payment status changes, NFC card management, verification log access, audit log access, content publishing, election management, and role management.</w:t>
      </w:r>
    </w:p>
    <w:p>
      <w:pPr>
        <w:spacing w:after="160" w:line="360"/>
        <w:jc w:val="both"/>
      </w:pPr>
      <w:r>
        <w:rPr>
          <w:rFonts w:ascii="Times New Roman" w:cs="Times New Roman" w:eastAsia="Times New Roman" w:hAnsi="Times New Roman"/>
          <w:sz w:val="24"/>
          <w:szCs w:val="24"/>
        </w:rPr>
        <w:t xml:space="preserve">Route protection separates public, dashboard, and mobile surfaces. Dashboard routes require authenticated and verified users. Public routes expose only public content and self-service permit request actions. Mobile routes use Sanctum tokens and backend authorization.</w:t>
      </w:r>
    </w:p>
    <w:p>
      <w:pPr>
        <w:spacing w:after="160" w:line="360"/>
        <w:jc w:val="both"/>
      </w:pPr>
      <w:r>
        <w:rPr>
          <w:rFonts w:ascii="Times New Roman" w:cs="Times New Roman" w:eastAsia="Times New Roman" w:hAnsi="Times New Roman"/>
          <w:sz w:val="24"/>
          <w:szCs w:val="24"/>
        </w:rPr>
        <w:t xml:space="preserve">Rate limiting was implemented for sensitive areas. Login, setup password, verification, sensitive actions, public content, mobile login, mobile verification, mobile sensitive actions, and mobile permit request endpoints have named rate limiters. This reduces the risk of repeated automated attempts against authentication, verification, and payment-related endpoints.</w:t>
      </w:r>
    </w:p>
    <w:p>
      <w:pPr>
        <w:spacing w:after="160" w:line="360"/>
        <w:jc w:val="both"/>
      </w:pPr>
      <w:r>
        <w:rPr>
          <w:rFonts w:ascii="Times New Roman" w:cs="Times New Roman" w:eastAsia="Times New Roman" w:hAnsi="Times New Roman"/>
          <w:sz w:val="24"/>
          <w:szCs w:val="24"/>
        </w:rPr>
        <w:t xml:space="preserve">Hashed identifiers protect sensitive values. Permit codes are stored as HMAC hashes with last-four values for display. NFC UIDs are normalized and stored as HMAC hashes with last-four values. Verification logs store hashed submitted identifiers. Sanctum stores token hashes rather than plaintext tokens. Setup-password tokens are stored as SHA-256 hashes.</w:t>
      </w:r>
    </w:p>
    <w:p>
      <w:pPr>
        <w:spacing w:after="160" w:line="360"/>
        <w:jc w:val="both"/>
      </w:pPr>
      <w:r>
        <w:rPr>
          <w:rFonts w:ascii="Times New Roman" w:cs="Times New Roman" w:eastAsia="Times New Roman" w:hAnsi="Times New Roman"/>
          <w:sz w:val="24"/>
          <w:szCs w:val="24"/>
        </w:rPr>
        <w:t xml:space="preserve">Payment verification security is enforced by server-side verification. Paystack redirects are not trusted as proof of success. The webhook verifies the Paystack signature. Payment metadata and access codes are not exposed publicly. Admin retry verification uses the same server-side verification action as callbacks and mobile verification.</w:t>
      </w:r>
    </w:p>
    <w:p>
      <w:pPr>
        <w:spacing w:after="160" w:line="360"/>
        <w:jc w:val="both"/>
      </w:pPr>
      <w:r>
        <w:rPr>
          <w:rFonts w:ascii="Times New Roman" w:cs="Times New Roman" w:eastAsia="Times New Roman" w:hAnsi="Times New Roman"/>
          <w:sz w:val="24"/>
          <w:szCs w:val="24"/>
        </w:rPr>
        <w:t xml:space="preserve">Election integrity is enforced through eligibility checks and immutable votes. The system checks account, student profile, permit status, election status, voting window, candidate approval, and duplicate vote rules before inserting a vote. Votes are not edited after submission in the current implementation.</w:t>
      </w:r>
    </w:p>
    <w:p>
      <w:pPr>
        <w:spacing w:after="160" w:line="360"/>
        <w:jc w:val="both"/>
      </w:pPr>
      <w:r>
        <w:rPr>
          <w:rFonts w:ascii="Times New Roman" w:cs="Times New Roman" w:eastAsia="Times New Roman" w:hAnsi="Times New Roman"/>
          <w:sz w:val="24"/>
          <w:szCs w:val="24"/>
        </w:rPr>
        <w:t xml:space="preserve">Queue isolation and logging boundaries protect sensitive data during background processing. The system avoids logging raw NFC UIDs, full permit codes, passwords, setup tokens, Sanctum tokens, or token hashes. Failed jobs should be reviewed carefully before retrying or exposing payload data.</w:t>
      </w:r>
    </w:p>
    <w:p>
      <w:pPr>
        <w:spacing w:after="160" w:line="360"/>
        <w:jc w:val="both"/>
      </w:pPr>
      <w:r>
        <w:rPr>
          <w:rFonts w:ascii="Times New Roman" w:cs="Times New Roman" w:eastAsia="Times New Roman" w:hAnsi="Times New Roman"/>
          <w:sz w:val="24"/>
          <w:szCs w:val="24"/>
        </w:rPr>
        <w:t xml:space="preserve">Cache invalidation protects data correctness. Cached summaries and public content improve performance, but sensitive decisions such as payment verification, permit issuance, and election voting depend on authoritative records rather than stale cache values.</w:t>
      </w:r>
    </w:p>
    <w:p>
      <w:pPr>
        <w:spacing w:after="160" w:line="360"/>
        <w:jc w:val="both"/>
      </w:pPr>
      <w:r>
        <w:rPr>
          <w:rFonts w:ascii="Times New Roman" w:cs="Times New Roman" w:eastAsia="Times New Roman" w:hAnsi="Times New Roman"/>
          <w:sz w:val="24"/>
          <w:szCs w:val="24"/>
        </w:rPr>
        <w:t xml:space="preserve">Table 4.12 summarizes the main security mechanisms implemented in the system.</w:t>
      </w:r>
    </w:p>
    <w:p>
      <w:pPr>
        <w:spacing w:after="160" w:line="360"/>
        <w:jc w:val="both"/>
      </w:pPr>
      <w:r>
        <w:rPr>
          <w:rFonts w:ascii="Times New Roman" w:cs="Times New Roman" w:eastAsia="Times New Roman" w:hAnsi="Times New Roman"/>
          <w:sz w:val="24"/>
          <w:szCs w:val="24"/>
        </w:rPr>
        <w:t xml:space="preserve">Table 4.12: Security and Integrity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Mechanism</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Area</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Purpose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Session authentication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Protects internal operational screens.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Sanctum bearer tokens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Authenticates mobile requests.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RBAC</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and mobile operations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Restricts actions by role and permission.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Policies/Form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Backend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Enforces authorization and validation on server-side actions.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Rate limiting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setup password, verification, mobile actions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repeated abuse of sensitive endpoints.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code hashing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and verification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plaintext permit code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UID hashing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card and verification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raw card UID storage.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payment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permit issuance from unverified redirects.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Immutable votes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module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vote editing and duplicate votes per position.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visibility scopes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 and mobile content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Prevents draft/internal content exposure.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Audit logging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modules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Preserves operational evidence.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4.6 Queue, Cache, and Performance Optimization</w:t>
      </w:r>
    </w:p>
    <w:p>
      <w:pPr>
        <w:spacing w:after="160" w:line="360"/>
        <w:jc w:val="both"/>
      </w:pPr>
      <w:r>
        <w:rPr>
          <w:rFonts w:ascii="Times New Roman" w:cs="Times New Roman" w:eastAsia="Times New Roman" w:hAnsi="Times New Roman"/>
          <w:sz w:val="24"/>
          <w:szCs w:val="24"/>
        </w:rPr>
        <w:t xml:space="preserve">Queues were implemented to move selected work away from the immediate request cycle. Setup-password notifications, operational notifications, media conversions, and future large tasks can be processed by queue workers. This improves responsiveness because the user's request can finish after the important record changes are committed.</w:t>
      </w:r>
    </w:p>
    <w:p>
      <w:pPr>
        <w:spacing w:after="160" w:line="360"/>
        <w:jc w:val="both"/>
      </w:pPr>
      <w:r>
        <w:rPr>
          <w:rFonts w:ascii="Times New Roman" w:cs="Times New Roman" w:eastAsia="Times New Roman" w:hAnsi="Times New Roman"/>
          <w:sz w:val="24"/>
          <w:szCs w:val="24"/>
        </w:rPr>
        <w:t xml:space="preserve">Figure 4.25 shows the queue workflow.</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[FIGURE FILE AVAILABLE — INSERT DURING FINAL LAYOUT: Figure 4.25: Queue Workflow]</w:t>
      </w:r>
    </w:p>
    <w:p>
      <w:pPr>
        <w:spacing w:after="160" w:line="360"/>
        <w:jc w:val="both"/>
      </w:pPr>
      <w:r>
        <w:rPr>
          <w:rFonts w:ascii="Times New Roman" w:cs="Times New Roman" w:eastAsia="Times New Roman" w:hAnsi="Times New Roman"/>
          <w:sz w:val="24"/>
          <w:szCs w:val="24"/>
        </w:rPr>
        <w:t xml:space="preserve">Figure 4.25: Queue Workflow</w:t>
      </w:r>
    </w:p>
    <w:p>
      <w:pPr>
        <w:spacing w:after="160" w:line="360"/>
        <w:jc w:val="both"/>
      </w:pPr>
      <w:r>
        <w:rPr>
          <w:rFonts w:ascii="Times New Roman" w:cs="Times New Roman" w:eastAsia="Times New Roman" w:hAnsi="Times New Roman"/>
          <w:sz w:val="24"/>
          <w:szCs w:val="24"/>
        </w:rPr>
        <w:t xml:space="preserve">The queue connection is database-backed by default. This is suitable for the first deployment because it avoids requiring Redis immediately. The system remains ready for Redis and Horizon later if queue volume increases.</w:t>
      </w:r>
    </w:p>
    <w:p>
      <w:pPr>
        <w:spacing w:after="160" w:line="360"/>
        <w:jc w:val="both"/>
      </w:pPr>
      <w:r>
        <w:rPr>
          <w:rFonts w:ascii="Times New Roman" w:cs="Times New Roman" w:eastAsia="Times New Roman" w:hAnsi="Times New Roman"/>
          <w:sz w:val="24"/>
          <w:szCs w:val="24"/>
        </w:rPr>
        <w:t xml:space="preserve">The scheduler supports maintenance commands. It prunes expired Sanctum tokens, old failed jobs, queue batches, expired permits, and old unpaid permit requests. Scheduled expiry is particularly useful for permit requests because unpaid requests should not remain open indefinitely.</w:t>
      </w:r>
    </w:p>
    <w:p>
      <w:pPr>
        <w:spacing w:after="160" w:line="360"/>
        <w:jc w:val="both"/>
      </w:pPr>
      <w:r>
        <w:rPr>
          <w:rFonts w:ascii="Times New Roman" w:cs="Times New Roman" w:eastAsia="Times New Roman" w:hAnsi="Times New Roman"/>
          <w:sz w:val="24"/>
          <w:szCs w:val="24"/>
        </w:rPr>
        <w:t xml:space="preserve">Caching is used for dashboard summaries, public homepage content, public announcement/event/document lists, public executives, active academic period lookup, permit settings, and content settings. The active academic period cache stores a scalar ID rather than a full model object. This avoids unsafe cached object serialization.</w:t>
      </w:r>
    </w:p>
    <w:p>
      <w:pPr>
        <w:spacing w:after="160" w:line="360"/>
        <w:jc w:val="both"/>
      </w:pPr>
      <w:r>
        <w:rPr>
          <w:rFonts w:ascii="Times New Roman" w:cs="Times New Roman" w:eastAsia="Times New Roman" w:hAnsi="Times New Roman"/>
          <w:sz w:val="24"/>
          <w:szCs w:val="24"/>
        </w:rPr>
        <w:t xml:space="preserve">Cache invalidation is handled through short time-to-live values, versioned keys, and updates when relevant models change. Public content cache is refreshed when content is published, archived, or changed. Dashboard summaries can be flushed or refreshed when operational records change.</w:t>
      </w:r>
    </w:p>
    <w:p>
      <w:pPr>
        <w:spacing w:after="160" w:line="360"/>
        <w:jc w:val="both"/>
      </w:pPr>
      <w:r>
        <w:rPr>
          <w:rFonts w:ascii="Times New Roman" w:cs="Times New Roman" w:eastAsia="Times New Roman" w:hAnsi="Times New Roman"/>
          <w:sz w:val="24"/>
          <w:szCs w:val="24"/>
        </w:rPr>
        <w:t xml:space="preserve">Performance optimization also includes pagination. Mobile lists and dashboard lists can grow over time. Pagination prevents large payloads from slowing down the interface. Filtering and search are used where users need to find records quickly.</w:t>
      </w:r>
    </w:p>
    <w:p>
      <w:pPr>
        <w:spacing w:after="160" w:line="360"/>
        <w:jc w:val="both"/>
      </w:pPr>
      <w:r>
        <w:rPr>
          <w:rFonts w:ascii="Times New Roman" w:cs="Times New Roman" w:eastAsia="Times New Roman" w:hAnsi="Times New Roman"/>
          <w:sz w:val="24"/>
          <w:szCs w:val="24"/>
        </w:rPr>
        <w:t xml:space="preserve">The performance strategy is practical rather than excessive. The system does not require advanced analytics infrastructure or complex worker orchestration at the first stage. It uses queues, caching, pagination, and database discipline to keep the implementation responsive and maintainable.</w:t>
      </w:r>
    </w:p>
    <w:p>
      <w:pPr>
        <w:spacing w:after="160" w:line="360"/>
        <w:jc w:val="both"/>
      </w:pPr>
      <w:r>
        <w:rPr>
          <w:rFonts w:ascii="Times New Roman" w:cs="Times New Roman" w:eastAsia="Times New Roman" w:hAnsi="Times New Roman"/>
          <w:sz w:val="24"/>
          <w:szCs w:val="24"/>
        </w:rPr>
        <w:t xml:space="preserve">Table 4.13 summarizes queue, cache, and scheduler responsibilities.</w:t>
      </w:r>
    </w:p>
    <w:p>
      <w:pPr>
        <w:spacing w:after="160" w:line="360"/>
        <w:jc w:val="both"/>
      </w:pPr>
      <w:r>
        <w:rPr>
          <w:rFonts w:ascii="Times New Roman" w:cs="Times New Roman" w:eastAsia="Times New Roman" w:hAnsi="Times New Roman"/>
          <w:sz w:val="24"/>
          <w:szCs w:val="24"/>
        </w:rPr>
        <w:t xml:space="preserve">Table 4.13: Queue, Cache, and Scheduler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Area</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Implemented Responsibility</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worker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Processes notifications, media jobs, and future long-running work.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Runs expiry and pruning commands on a timed basis.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Dashboard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counts, warnings, report summaries, and content readiness where appropriate.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content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public homepage and public content payloads with controlled invalidation.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Settings cache</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Stores permit settings, content settings, and active academic period lookup.</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Future Redis path</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Allows queue and cache drivers to be switched when workload grows.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4.7 Testing and Validation</w:t>
      </w:r>
    </w:p>
    <w:p>
      <w:pPr>
        <w:spacing w:after="160" w:line="360"/>
        <w:jc w:val="both"/>
      </w:pPr>
      <w:r>
        <w:rPr>
          <w:rFonts w:ascii="Times New Roman" w:cs="Times New Roman" w:eastAsia="Times New Roman" w:hAnsi="Times New Roman"/>
          <w:sz w:val="24"/>
          <w:szCs w:val="24"/>
        </w:rPr>
        <w:t xml:space="preserve">Testing was planned around the system's highest-risk workflows: authentication, authorization, student management, permit issuance, payment verification, NFC card management, verification, elections, public content visibility, mobile API access, audit logging, and security boundaries.</w:t>
      </w:r>
    </w:p>
    <w:p>
      <w:pPr>
        <w:spacing w:after="160" w:line="360"/>
        <w:jc w:val="both"/>
      </w:pPr>
      <w:r>
        <w:rPr>
          <w:rFonts w:ascii="Times New Roman" w:cs="Times New Roman" w:eastAsia="Times New Roman" w:hAnsi="Times New Roman"/>
          <w:sz w:val="24"/>
          <w:szCs w:val="24"/>
        </w:rPr>
        <w:t xml:space="preserve">The project documentation records a latest full-suite status of </w:t>
      </w:r>
      <w:r>
        <w:rPr>
          <w:rFonts w:ascii="Courier New" w:cs="Courier New" w:eastAsia="Courier New" w:hAnsi="Courier New"/>
          <w:sz w:val="22"/>
          <w:szCs w:val="22"/>
        </w:rPr>
        <w:t xml:space="preserve">php artisan test --compact</w:t>
      </w:r>
      <w:r>
        <w:rPr>
          <w:rFonts w:ascii="Times New Roman" w:cs="Times New Roman" w:eastAsia="Times New Roman" w:hAnsi="Times New Roman"/>
          <w:sz w:val="24"/>
          <w:szCs w:val="24"/>
        </w:rPr>
        <w:t xml:space="preserve"> passing with 266 tests. During this chapter generation session, a fresh attempt to run the same command exceeded the 120-second tool limit, so the current live run could not be completed within the available execution window. The documented 266-test status remains the available project test evidence to reference until a fresh full run is captured for the final submission.</w:t>
      </w:r>
    </w:p>
    <w:p>
      <w:pPr>
        <w:spacing w:after="160" w:line="360"/>
        <w:jc w:val="both"/>
      </w:pPr>
      <w:r>
        <w:rPr>
          <w:rFonts w:ascii="Times New Roman" w:cs="Times New Roman" w:eastAsia="Times New Roman" w:hAnsi="Times New Roman"/>
          <w:sz w:val="24"/>
          <w:szCs w:val="24"/>
        </w:rPr>
        <w:t xml:space="preserve">Figure 4.26 should show the test execution results from the final verified local run.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FIGURE — Test Execution Results]</w:t>
      </w:r>
    </w:p>
    <w:p>
      <w:pPr>
        <w:spacing w:after="160" w:line="360"/>
        <w:jc w:val="both"/>
      </w:pPr>
      <w:r>
        <w:rPr>
          <w:rFonts w:ascii="Times New Roman" w:cs="Times New Roman" w:eastAsia="Times New Roman" w:hAnsi="Times New Roman"/>
          <w:sz w:val="24"/>
          <w:szCs w:val="24"/>
        </w:rPr>
        <w:t xml:space="preserve">Figure 4.26: Test Execution Results</w:t>
      </w:r>
    </w:p>
    <w:p>
      <w:pPr>
        <w:spacing w:after="160" w:line="360"/>
        <w:jc w:val="both"/>
      </w:pPr>
      <w:r>
        <w:rPr>
          <w:rFonts w:ascii="Times New Roman" w:cs="Times New Roman" w:eastAsia="Times New Roman" w:hAnsi="Times New Roman"/>
          <w:sz w:val="24"/>
          <w:szCs w:val="24"/>
        </w:rPr>
        <w:t xml:space="preserve">Table 4.14 summarizes the main testing areas and expected outcomes.</w:t>
      </w:r>
    </w:p>
    <w:p>
      <w:pPr>
        <w:spacing w:after="160" w:line="360"/>
        <w:jc w:val="both"/>
      </w:pPr>
      <w:r>
        <w:rPr>
          <w:rFonts w:ascii="Times New Roman" w:cs="Times New Roman" w:eastAsia="Times New Roman" w:hAnsi="Times New Roman"/>
          <w:sz w:val="24"/>
          <w:szCs w:val="24"/>
        </w:rPr>
        <w:t xml:space="preserve">Table 4.14: System Testing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Area</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Test Case</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Expected Result</w:t>
            </w:r>
          </w:p>
        </w:tc>
        <w:tc>
          <w:tcPr>
            <w:tcW w:type="dxa" w:w="1805"/>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Actual Result</w:t>
            </w:r>
          </w:p>
        </w:tc>
        <w:tc>
          <w:tcPr>
            <w:tcW w:type="dxa" w:w="1806"/>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Status</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Authentication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Login rejects inactive or invalid users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users cannot access protected areas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authentication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activation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setup token allows initial password setup</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account becomes activated after valid setup</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student activation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management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Unauthorized users cannot manage roles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screens and actions require permissions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permission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management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Authorized users create and update student records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Valid student records are saved and searchable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student module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issuance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active permit is blocked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Only one active permit per student and academic period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revocation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Revoked permits cannot be revoked twice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Revocation state and reason are preserved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permit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Self-service permits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request creates pending permit request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Request moves through awaiting payment and review states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self-service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verification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Permit is not issued before verified payment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Server-side verification is required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Paystack/payment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idempotency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callback or webhook does not issue duplicate permit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Existing successful state is reused safely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payment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registration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UID is not stored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UID hash and last-four value are stored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NFC card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verification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Inactive card does not verify as valid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Card lifecycle status affects result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NFC/verification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Verification 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identifiers are not stored in logs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Logs store hashed identifiers and resolved records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verification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Elections</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can vote once per position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Duplicate votes are rejected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election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Election eligibility</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Ineligible students cannot vote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Account, permit, window, and candidate rules are enforced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mobile election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portal</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Draft/internal content is not publicly visible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routes expose only published public content</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public content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API</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 endpoints are scoped to own profile</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Students cannot access another student's data</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mobile API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r>
        <w:trPr>
          <w:tblHeader w:val="false"/>
        </w:trPr>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Security hardening</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Sensitive fields are not exposed</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Token hashes, UID hashes, full codes, and metadata remain hidden</w:t>
            </w:r>
          </w:p>
        </w:tc>
        <w:tc>
          <w:tcPr>
            <w:tcW w:type="dxa" w:w="1805"/>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Verified in security tests</w:t>
            </w:r>
          </w:p>
        </w:tc>
        <w:tc>
          <w:tcPr>
            <w:tcW w:type="dxa" w:w="180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Passed</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Unit testing covered smaller pieces of logic such as helpers, options, hashing-related behavior, and settings. Feature testing covered full request workflows and module behavior. API testing validated mobile endpoint access, response shapes, permission enforcement, and scoping. Payment testing validated server-side verification, callback handling, webhook handling, and recovery behavior. NFC testing validated card lifecycle and verification results. Election testing validated candidate approval, voting windows, eligibility, one-vote rules, and result visibility.</w:t>
      </w:r>
    </w:p>
    <w:p>
      <w:pPr>
        <w:spacing w:after="160" w:line="360"/>
        <w:jc w:val="both"/>
      </w:pPr>
      <w:r>
        <w:rPr>
          <w:rFonts w:ascii="Times New Roman" w:cs="Times New Roman" w:eastAsia="Times New Roman" w:hAnsi="Times New Roman"/>
          <w:sz w:val="24"/>
          <w:szCs w:val="24"/>
        </w:rPr>
        <w:t xml:space="preserve">Mobile testing focused on authenticated API access and workflow behavior. Since mobile screens depend on backend responses, backend feature tests were important for confirming that mobile endpoints provide safe and predictable data. Frontend and device-level testing should still be completed with screenshots for final submission.</w:t>
      </w:r>
    </w:p>
    <w:p>
      <w:pPr>
        <w:spacing w:after="160" w:line="360"/>
        <w:jc w:val="both"/>
      </w:pPr>
      <w:r>
        <w:rPr>
          <w:rFonts w:ascii="Times New Roman" w:cs="Times New Roman" w:eastAsia="Times New Roman" w:hAnsi="Times New Roman"/>
          <w:sz w:val="24"/>
          <w:szCs w:val="24"/>
        </w:rPr>
        <w:t xml:space="preserve">Security testing confirmed that route protection, permissions, rate limits, sensitive data hiding, and public/private boundaries worked as designed. This was necessary because the system contains several modules where frontend visibility alone would not be enough.</w:t>
      </w:r>
    </w:p>
    <w:p>
      <w:pPr>
        <w:spacing w:after="160" w:line="360"/>
        <w:jc w:val="both"/>
      </w:pPr>
      <w:r>
        <w:rPr>
          <w:rFonts w:ascii="Times New Roman" w:cs="Times New Roman" w:eastAsia="Times New Roman" w:hAnsi="Times New Roman"/>
          <w:sz w:val="24"/>
          <w:szCs w:val="24"/>
        </w:rPr>
        <w:t xml:space="preserve">The testing strategy also considered regression risk. Many modules share actions, policies, and records. A change in permit issuance can affect dashboard issuance, mobile staff issuance, self-service completion, payment recovery, and reports. A change in student account linking can affect mobile login, election eligibility, and student profile access. Feature tests therefore give stronger evidence than isolated interface checks alone.</w:t>
      </w:r>
    </w:p>
    <w:p>
      <w:pPr>
        <w:spacing w:after="160" w:line="360"/>
        <w:jc w:val="both"/>
      </w:pPr>
      <w:r>
        <w:rPr>
          <w:rFonts w:ascii="Times New Roman" w:cs="Times New Roman" w:eastAsia="Times New Roman" w:hAnsi="Times New Roman"/>
          <w:sz w:val="24"/>
          <w:szCs w:val="24"/>
        </w:rPr>
        <w:t xml:space="preserve">Manual validation remains necessary for screenshots and final demonstration. Automated tests can verify server behavior, but screenshots must show that the dashboard, public portal, and mobile screens present the workflows clearly. Final report screenshots should capture login, student management, permit request, payment flow, NFC verification, election voting, audit logs, reports, public portal, and mobile screens.</w:t>
      </w:r>
    </w:p>
    <w:p>
      <w:pPr>
        <w:pStyle w:val="Heading2"/>
        <w:spacing w:after="160" w:before="180"/>
      </w:pPr>
      <w:r>
        <w:rPr>
          <w:rFonts w:ascii="Times New Roman" w:cs="Times New Roman" w:eastAsia="Times New Roman" w:hAnsi="Times New Roman"/>
          <w:b/>
          <w:bCs/>
          <w:sz w:val="27"/>
          <w:szCs w:val="27"/>
        </w:rPr>
        <w:t xml:space="preserve">4.8 Deployment and Production Readiness</w:t>
      </w:r>
    </w:p>
    <w:p>
      <w:pPr>
        <w:spacing w:after="160" w:line="360"/>
        <w:jc w:val="both"/>
      </w:pPr>
      <w:r>
        <w:rPr>
          <w:rFonts w:ascii="Times New Roman" w:cs="Times New Roman" w:eastAsia="Times New Roman" w:hAnsi="Times New Roman"/>
          <w:sz w:val="24"/>
          <w:szCs w:val="24"/>
        </w:rPr>
        <w:t xml:space="preserve">Deployment readiness was considered during implementation because the system depends on more than the Laravel request cycle. A production environment requires PHP, web server, PostgreSQL, queue worker, scheduler, writable storage, HTTPS, environment secrets, and build assets.</w:t>
      </w:r>
    </w:p>
    <w:p>
      <w:pPr>
        <w:spacing w:after="160" w:line="360"/>
        <w:jc w:val="both"/>
      </w:pPr>
      <w:r>
        <w:rPr>
          <w:rFonts w:ascii="Times New Roman" w:cs="Times New Roman" w:eastAsia="Times New Roman" w:hAnsi="Times New Roman"/>
          <w:sz w:val="24"/>
          <w:szCs w:val="24"/>
        </w:rPr>
        <w:t xml:space="preserve">Figure 4.27 shows the deployment architecture.</w:t>
      </w:r>
    </w:p>
    <w:p>
      <w:pPr>
        <w:spacing w:after="120" w:before="180"/>
        <w:jc w:val="center"/>
      </w:pPr>
      <w:r>
        <w:drawing>
          <wp:inline distT="0" distB="0" distL="0" distR="0">
            <wp:extent cx="5334000" cy="2733675"/>
            <wp:effectExtent t="0" r="0" b="0" l="0"/>
            <wp:docPr id="1" name="Figure 4.27: Deployment Architecture" descr="Figure 4.27: Deployment Architecture" title="Figure 4.27: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33675"/>
                    </a:xfrm>
                    <a:prstGeom prst="rect">
                      <a:avLst/>
                    </a:prstGeom>
                  </pic:spPr>
                </pic:pic>
              </a:graphicData>
            </a:graphic>
          </wp:inline>
        </w:drawing>
      </w:r>
    </w:p>
    <w:p>
      <w:pPr>
        <w:spacing w:after="160" w:line="360"/>
        <w:jc w:val="both"/>
      </w:pPr>
      <w:r>
        <w:rPr>
          <w:rFonts w:ascii="Times New Roman" w:cs="Times New Roman" w:eastAsia="Times New Roman" w:hAnsi="Times New Roman"/>
          <w:sz w:val="24"/>
          <w:szCs w:val="24"/>
        </w:rPr>
        <w:t xml:space="preserve">Figure 4.27: Deployment Architecture</w:t>
      </w:r>
    </w:p>
    <w:p>
      <w:pPr>
        <w:spacing w:after="160" w:line="360"/>
        <w:jc w:val="both"/>
      </w:pPr>
      <w:r>
        <w:rPr>
          <w:rFonts w:ascii="Times New Roman" w:cs="Times New Roman" w:eastAsia="Times New Roman" w:hAnsi="Times New Roman"/>
          <w:sz w:val="24"/>
          <w:szCs w:val="24"/>
        </w:rPr>
        <w:t xml:space="preserve">Environment configuration includes production settings such as </w:t>
      </w:r>
      <w:r>
        <w:rPr>
          <w:rFonts w:ascii="Courier New" w:cs="Courier New" w:eastAsia="Courier New" w:hAnsi="Courier New"/>
          <w:sz w:val="22"/>
          <w:szCs w:val="22"/>
        </w:rPr>
        <w:t xml:space="preserve">APP_ENV=production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APP_DEBUG=false</w:t>
      </w:r>
      <w:r>
        <w:rPr>
          <w:rFonts w:ascii="Times New Roman" w:cs="Times New Roman" w:eastAsia="Times New Roman" w:hAnsi="Times New Roman"/>
          <w:sz w:val="24"/>
          <w:szCs w:val="24"/>
        </w:rPr>
        <w:t xml:space="preserve">, HTTPS application URL, database credentials, queue connection, cache store, session driver, filesystem disk, Paystack keys, permit code hash key, NFC UID hash key, and webhook secret. Strong secrets are required for </w:t>
      </w:r>
      <w:r>
        <w:rPr>
          <w:rFonts w:ascii="Courier New" w:cs="Courier New" w:eastAsia="Courier New" w:hAnsi="Courier New"/>
          <w:sz w:val="22"/>
          <w:szCs w:val="22"/>
        </w:rPr>
        <w:t xml:space="preserve">APP_KEY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PERMIT_CODE_HASH_KEY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NFC_UID_HASH_KEY</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PAYSTACK_SECRET_KEY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PAYSTACK_WEBHOOK_SECRET</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The deployment workflow includes installing Composer dependencies, installing JavaScript dependencies, building frontend assets, running migrations, clearing and caching configuration, caching routes and views, and restarting queue workers. These steps prepare both backend and frontend assets for production.</w:t>
      </w:r>
    </w:p>
    <w:p>
      <w:pPr>
        <w:spacing w:after="160" w:line="360"/>
        <w:jc w:val="both"/>
      </w:pPr>
      <w:r>
        <w:rPr>
          <w:rFonts w:ascii="Times New Roman" w:cs="Times New Roman" w:eastAsia="Times New Roman" w:hAnsi="Times New Roman"/>
          <w:sz w:val="24"/>
          <w:szCs w:val="24"/>
        </w:rPr>
        <w:t xml:space="preserve">Queue workers must run continuously. A process manager should restart them automatically if they fail. The worker should process the default and media queues with configured retry, backoff, and timeout values. Queue restart should be part of deployment so workers load updated code.</w:t>
      </w:r>
    </w:p>
    <w:p>
      <w:pPr>
        <w:spacing w:after="160" w:line="360"/>
        <w:jc w:val="both"/>
      </w:pPr>
      <w:r>
        <w:rPr>
          <w:rFonts w:ascii="Times New Roman" w:cs="Times New Roman" w:eastAsia="Times New Roman" w:hAnsi="Times New Roman"/>
          <w:sz w:val="24"/>
          <w:szCs w:val="24"/>
        </w:rPr>
        <w:t xml:space="preserve">The scheduler should run every minute. It handles expired token pruning, failed job pruning, permit expiry, and unpaid permit request expiry. Without the scheduler, some lifecycle states may become stale.</w:t>
      </w:r>
    </w:p>
    <w:p>
      <w:pPr>
        <w:spacing w:after="160" w:line="360"/>
        <w:jc w:val="both"/>
      </w:pPr>
      <w:r>
        <w:rPr>
          <w:rFonts w:ascii="Times New Roman" w:cs="Times New Roman" w:eastAsia="Times New Roman" w:hAnsi="Times New Roman"/>
          <w:sz w:val="24"/>
          <w:szCs w:val="24"/>
        </w:rPr>
        <w:t xml:space="preserve">HTTPS is required. Mobile bearer tokens, dashboard sessions, Paystack callbacks, webhooks, and public forms should not be transmitted over plain HTTP in production. Paystack webhook URLs should be configured to use HTTPS, and webhook signatures should be verified.</w:t>
      </w:r>
    </w:p>
    <w:p>
      <w:pPr>
        <w:spacing w:after="160" w:line="360"/>
        <w:jc w:val="both"/>
      </w:pPr>
      <w:r>
        <w:rPr>
          <w:rFonts w:ascii="Times New Roman" w:cs="Times New Roman" w:eastAsia="Times New Roman" w:hAnsi="Times New Roman"/>
          <w:sz w:val="24"/>
          <w:szCs w:val="24"/>
        </w:rPr>
        <w:t xml:space="preserve">Storage readiness includes writable storage directories and the public storage symlink. Media and document visibility must remain aligned with content visibility rules. Public document downloads should only be served through published public document routes.</w:t>
      </w:r>
    </w:p>
    <w:p>
      <w:pPr>
        <w:spacing w:after="160" w:line="360"/>
        <w:jc w:val="both"/>
      </w:pPr>
      <w:r>
        <w:rPr>
          <w:rFonts w:ascii="Times New Roman" w:cs="Times New Roman" w:eastAsia="Times New Roman" w:hAnsi="Times New Roman"/>
          <w:sz w:val="24"/>
          <w:szCs w:val="24"/>
        </w:rPr>
        <w:t xml:space="preserve">Health endpoints such as </w:t>
      </w:r>
      <w:r>
        <w:rPr>
          <w:rFonts w:ascii="Courier New" w:cs="Courier New" w:eastAsia="Courier New" w:hAnsi="Courier New"/>
          <w:sz w:val="22"/>
          <w:szCs w:val="22"/>
        </w:rPr>
        <w:t xml:space="preserve">/up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/health/database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/health/queue</w:t>
      </w:r>
      <w:r>
        <w:rPr>
          <w:rFonts w:ascii="Times New Roman" w:cs="Times New Roman" w:eastAsia="Times New Roman" w:hAnsi="Times New Roman"/>
          <w:sz w:val="24"/>
          <w:szCs w:val="24"/>
        </w:rPr>
        <w:t xml:space="preserve"> provide lightweight checks. They should return only simple status information and should not expose sensitive configuration.</w:t>
      </w:r>
    </w:p>
    <w:p>
      <w:pPr>
        <w:spacing w:after="160" w:line="360"/>
        <w:jc w:val="both"/>
      </w:pPr>
      <w:r>
        <w:rPr>
          <w:rFonts w:ascii="Times New Roman" w:cs="Times New Roman" w:eastAsia="Times New Roman" w:hAnsi="Times New Roman"/>
          <w:sz w:val="24"/>
          <w:szCs w:val="24"/>
        </w:rPr>
        <w:t xml:space="preserve">Production logging should avoid sensitive values. Raw NFC UIDs, full permit codes, passwords, setup tokens, Sanctum tokens, and token hashes should never be logged. Operational logs should use model IDs, references, and last-four values where needed.</w:t>
      </w:r>
    </w:p>
    <w:p>
      <w:pPr>
        <w:spacing w:after="160" w:line="360"/>
        <w:jc w:val="both"/>
      </w:pPr>
      <w:r>
        <w:rPr>
          <w:rFonts w:ascii="Times New Roman" w:cs="Times New Roman" w:eastAsia="Times New Roman" w:hAnsi="Times New Roman"/>
          <w:sz w:val="24"/>
          <w:szCs w:val="24"/>
        </w:rPr>
        <w:t xml:space="preserve">Table 4.15 summarizes production readiness requirements.</w:t>
      </w:r>
    </w:p>
    <w:p>
      <w:pPr>
        <w:spacing w:after="160" w:line="360"/>
        <w:jc w:val="both"/>
      </w:pPr>
      <w:r>
        <w:rPr>
          <w:rFonts w:ascii="Times New Roman" w:cs="Times New Roman" w:eastAsia="Times New Roman" w:hAnsi="Times New Roman"/>
          <w:sz w:val="24"/>
          <w:szCs w:val="24"/>
        </w:rPr>
        <w:t xml:space="preserve">Table 4.15: Production Readiness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Requirement</w:t>
            </w:r>
          </w:p>
        </w:tc>
        <w:tc>
          <w:tcPr>
            <w:tcW w:type="dxa" w:w="4513"/>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Implementation or Deployment Expectation</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HTTPS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dashboard sessions, mobile tokens, Paystack callbacks, and webhooks.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Environment secrets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Strong keys must be configured for app, permit code hashing, NFC UID hashing, and Paystack.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Database migrations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be run with production-safe migration commands.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Queue worker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run continuously for queued notifications and media work.</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Scheduler</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run every minute for pruning and expiry commands.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Storage symlink</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Required for public media access where allowed.</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config/routes/views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Recommended for production performance.</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Health endpoints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to verify app, database, and queue readiness.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Logging boundaries</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avoid raw sensitive identifiers and tokens.</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Paystack webhook URL</w:t>
            </w:r>
          </w:p>
        </w:tc>
        <w:tc>
          <w:tcPr>
            <w:tcW w:type="dxa" w:w="4513"/>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Must be configured in the Paystack dashboard and protected by signature verification.</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4.9 Challenges Encountered During Implementation</w:t>
      </w:r>
    </w:p>
    <w:p>
      <w:pPr>
        <w:spacing w:after="160" w:line="360"/>
        <w:jc w:val="both"/>
      </w:pPr>
      <w:r>
        <w:rPr>
          <w:rFonts w:ascii="Times New Roman" w:cs="Times New Roman" w:eastAsia="Times New Roman" w:hAnsi="Times New Roman"/>
          <w:sz w:val="24"/>
          <w:szCs w:val="24"/>
        </w:rPr>
        <w:t xml:space="preserve">Several implementation challenges were encountered because the system combines many workflows that must remain consistent.</w:t>
      </w:r>
    </w:p>
    <w:p>
      <w:pPr>
        <w:spacing w:after="160" w:line="360"/>
        <w:jc w:val="both"/>
      </w:pPr>
      <w:r>
        <w:rPr>
          <w:rFonts w:ascii="Times New Roman" w:cs="Times New Roman" w:eastAsia="Times New Roman" w:hAnsi="Times New Roman"/>
          <w:sz w:val="24"/>
          <w:szCs w:val="24"/>
        </w:rPr>
        <w:t xml:space="preserve">The first challenge was NFC platform limitation. NFC support varies across devices and operating systems. A design that depended entirely on NFC would be fragile. The solution was to treat NFC as one verification method and keep student number and permit code verification as alternatives. This allowed the system to support NFC while remaining usable without compatible hardware.</w:t>
      </w:r>
    </w:p>
    <w:p>
      <w:pPr>
        <w:spacing w:after="160" w:line="360"/>
        <w:jc w:val="both"/>
      </w:pPr>
      <w:r>
        <w:rPr>
          <w:rFonts w:ascii="Times New Roman" w:cs="Times New Roman" w:eastAsia="Times New Roman" w:hAnsi="Times New Roman"/>
          <w:sz w:val="24"/>
          <w:szCs w:val="24"/>
        </w:rPr>
        <w:t xml:space="preserve">The second challenge was secure NFC identifier handling. Storing raw NFC UIDs would have made verification easier to implement but weaker from a privacy and security perspective. The solution was to normalize UIDs, store HMAC hashes, and keep last-four values only for display. Verification then hashes the submitted UID and compares hashes.</w:t>
      </w:r>
    </w:p>
    <w:p>
      <w:pPr>
        <w:spacing w:after="160" w:line="360"/>
        <w:jc w:val="both"/>
      </w:pPr>
      <w:r>
        <w:rPr>
          <w:rFonts w:ascii="Times New Roman" w:cs="Times New Roman" w:eastAsia="Times New Roman" w:hAnsi="Times New Roman"/>
          <w:sz w:val="24"/>
          <w:szCs w:val="24"/>
        </w:rPr>
        <w:t xml:space="preserve">Payment verification edge cases were another challenge. Payment callbacks and webhooks may arrive late, repeat, or fail. A simple implementation might issue a permit after a redirect or create duplicate permits after repeated callbacks. The solution was to verify payments server-side, treat verification as idempotent, lock relevant records, and reuse permit issuance rules that block duplicate active permits.</w:t>
      </w:r>
    </w:p>
    <w:p>
      <w:pPr>
        <w:spacing w:after="160" w:line="360"/>
        <w:jc w:val="both"/>
      </w:pPr>
      <w:r>
        <w:rPr>
          <w:rFonts w:ascii="Times New Roman" w:cs="Times New Roman" w:eastAsia="Times New Roman" w:hAnsi="Times New Roman"/>
          <w:sz w:val="24"/>
          <w:szCs w:val="24"/>
        </w:rPr>
        <w:t xml:space="preserve">Self-service permit requests introduced the challenge of unknown students. Allowing unknown students to create fully trusted records would weaken the student identity model. Blocking unknown students entirely would reduce accessibility. The solution was to allow provisional records in the public flow with </w:t>
      </w:r>
      <w:r>
        <w:rPr>
          <w:rFonts w:ascii="Courier New" w:cs="Courier New" w:eastAsia="Courier New" w:hAnsi="Courier New"/>
          <w:sz w:val="22"/>
          <w:szCs w:val="22"/>
        </w:rPr>
        <w:t xml:space="preserve">requires_review</w:t>
      </w:r>
      <w:r>
        <w:rPr>
          <w:rFonts w:ascii="Times New Roman" w:cs="Times New Roman" w:eastAsia="Times New Roman" w:hAnsi="Times New Roman"/>
          <w:sz w:val="24"/>
          <w:szCs w:val="24"/>
        </w:rPr>
        <w:t xml:space="preserve">, while restricting the mobile flow to authenticated linked students.</w:t>
      </w:r>
    </w:p>
    <w:p>
      <w:pPr>
        <w:spacing w:after="160" w:line="360"/>
        <w:jc w:val="both"/>
      </w:pPr>
      <w:r>
        <w:rPr>
          <w:rFonts w:ascii="Times New Roman" w:cs="Times New Roman" w:eastAsia="Times New Roman" w:hAnsi="Times New Roman"/>
          <w:sz w:val="24"/>
          <w:szCs w:val="24"/>
        </w:rPr>
        <w:t xml:space="preserve">Election voting required careful separation from polling. Polls may allow flexible voting behavior, but elections require stricter integrity. The implementation separated elections from polls, enforced candidate approval, required eligibility checks, stored immutable votes, and enforced one vote per student per position.</w:t>
      </w:r>
    </w:p>
    <w:p>
      <w:pPr>
        <w:spacing w:after="160" w:line="360"/>
        <w:jc w:val="both"/>
      </w:pPr>
      <w:r>
        <w:rPr>
          <w:rFonts w:ascii="Times New Roman" w:cs="Times New Roman" w:eastAsia="Times New Roman" w:hAnsi="Times New Roman"/>
          <w:sz w:val="24"/>
          <w:szCs w:val="24"/>
        </w:rPr>
        <w:t xml:space="preserve">Mobile API migration and integration created another challenge. The mobile application needed endpoints for students, permits, permit requests, payments, content, elections, verification, and operations. Exposing dashboard payloads directly would have leaked internal fields. The solution was to create mobile resources and endpoint groups that return only safe, screen-appropriate data.</w:t>
      </w:r>
    </w:p>
    <w:p>
      <w:pPr>
        <w:spacing w:after="160" w:line="360"/>
        <w:jc w:val="both"/>
      </w:pPr>
      <w:r>
        <w:rPr>
          <w:rFonts w:ascii="Times New Roman" w:cs="Times New Roman" w:eastAsia="Times New Roman" w:hAnsi="Times New Roman"/>
          <w:sz w:val="24"/>
          <w:szCs w:val="24"/>
        </w:rPr>
        <w:t xml:space="preserve">Role and permission complexity increased as modules expanded. Students, staff, executives, administrators, and super administrators required different capabilities. The solution was to centralize permissions, use Spatie roles, protect routes with policies and form requests, and treat frontend visibility as a usability feature rather than a security mechanism.</w:t>
      </w:r>
    </w:p>
    <w:p>
      <w:pPr>
        <w:spacing w:after="160" w:line="360"/>
        <w:jc w:val="both"/>
      </w:pPr>
      <w:r>
        <w:rPr>
          <w:rFonts w:ascii="Times New Roman" w:cs="Times New Roman" w:eastAsia="Times New Roman" w:hAnsi="Times New Roman"/>
          <w:sz w:val="24"/>
          <w:szCs w:val="24"/>
        </w:rPr>
        <w:t xml:space="preserve">Queue and cache synchronization also required care. Cached summaries can become stale, and queued work can fail if workers are not running. The implementation used short cache lifetimes, versioned public content keys, cache invalidation on model changes, and documented queue worker deployment requirements.</w:t>
      </w:r>
    </w:p>
    <w:p>
      <w:pPr>
        <w:spacing w:after="160" w:line="360"/>
        <w:jc w:val="both"/>
      </w:pPr>
      <w:r>
        <w:rPr>
          <w:rFonts w:ascii="Times New Roman" w:cs="Times New Roman" w:eastAsia="Times New Roman" w:hAnsi="Times New Roman"/>
          <w:sz w:val="24"/>
          <w:szCs w:val="24"/>
        </w:rPr>
        <w:t xml:space="preserve">Deployment introduced environment and service coordination challenges. The application depends on keys, storage, migrations, queue workers, scheduler, Paystack webhook configuration, and HTTPS. The solution was to document baseline deployment requirements and include health checks for the database and queue.</w:t>
      </w:r>
    </w:p>
    <w:p>
      <w:pPr>
        <w:spacing w:after="160" w:line="360"/>
        <w:jc w:val="both"/>
      </w:pPr>
      <w:r>
        <w:rPr>
          <w:rFonts w:ascii="Times New Roman" w:cs="Times New Roman" w:eastAsia="Times New Roman" w:hAnsi="Times New Roman"/>
          <w:sz w:val="24"/>
          <w:szCs w:val="24"/>
        </w:rPr>
        <w:t xml:space="preserve">These challenges were useful academically because they showed that implementation is not just writing screens and models. The difficult parts were often workflow integrity, recovery, access control, and operational reliability.</w:t>
      </w:r>
    </w:p>
    <w:p>
      <w:pPr>
        <w:spacing w:after="160" w:line="360"/>
        <w:jc w:val="both"/>
      </w:pPr>
      <w:r>
        <w:rPr>
          <w:rFonts w:ascii="Times New Roman" w:cs="Times New Roman" w:eastAsia="Times New Roman" w:hAnsi="Times New Roman"/>
          <w:sz w:val="24"/>
          <w:szCs w:val="24"/>
        </w:rPr>
        <w:t xml:space="preserve">Table 4.16 summarizes the main implementation challenges and resolutions.</w:t>
      </w:r>
    </w:p>
    <w:p>
      <w:pPr>
        <w:spacing w:after="160" w:line="360"/>
        <w:jc w:val="both"/>
      </w:pPr>
      <w:r>
        <w:rPr>
          <w:rFonts w:ascii="Times New Roman" w:cs="Times New Roman" w:eastAsia="Times New Roman" w:hAnsi="Times New Roman"/>
          <w:sz w:val="24"/>
          <w:szCs w:val="24"/>
        </w:rPr>
        <w:t xml:space="preserve">Table 4.16: Implementation Challenges and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Challenge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Effect on the System</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Resolution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device variation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NFC scanning cannot be guaranteed on every device.</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Added student number and permit code verification as fallback methods.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Raw UID sensitivity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Storing raw NFC identifiers would increase privacy risk.</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Stored HMAC hashes and last-four display values only.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Payment callback repetition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Repeated callbacks could create duplicate permits.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idempotent verification and duplicate active permit blocking.</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Unknown student self-service</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Public students may not already exist in records.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Created provisional public records requiring admin review.</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trust boundary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Mobile client cannot be trusted to enforce rules.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Kept eligibility, payment, and permission checks in backend endpoints.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Role complexity</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Different users need different permissions.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Used grouped permissions, protected roles, policies, and form request authorization.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 freshness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Stale cached data could mislead users.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Cached non-critical summaries and invalidated content/settings carefully.</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Deployment coordination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App requires queue, scheduler, secrets, storage, and HTTPS.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Documented production baseline and health checks.</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60" w:before="180"/>
      </w:pPr>
      <w:r>
        <w:rPr>
          <w:rFonts w:ascii="Times New Roman" w:cs="Times New Roman" w:eastAsia="Times New Roman" w:hAnsi="Times New Roman"/>
          <w:b/>
          <w:bCs/>
          <w:sz w:val="27"/>
          <w:szCs w:val="27"/>
        </w:rPr>
        <w:t xml:space="preserve">4.10 Summary of Implementation</w:t>
      </w:r>
    </w:p>
    <w:p>
      <w:pPr>
        <w:spacing w:after="160" w:line="360"/>
        <w:jc w:val="both"/>
      </w:pPr>
      <w:r>
        <w:rPr>
          <w:rFonts w:ascii="Times New Roman" w:cs="Times New Roman" w:eastAsia="Times New Roman" w:hAnsi="Times New Roman"/>
          <w:sz w:val="24"/>
          <w:szCs w:val="24"/>
        </w:rPr>
        <w:t xml:space="preserve">This chapter explained the implementation of the NFC-based student permit verification and governance management system for Knutsford University. It described the development environment, backend technologies, frontend tools, mobile technologies, infrastructure requirements, and module implementation.</w:t>
      </w:r>
    </w:p>
    <w:p>
      <w:pPr>
        <w:spacing w:after="160" w:line="360"/>
        <w:jc w:val="both"/>
      </w:pPr>
      <w:r>
        <w:rPr>
          <w:rFonts w:ascii="Times New Roman" w:cs="Times New Roman" w:eastAsia="Times New Roman" w:hAnsi="Times New Roman"/>
          <w:sz w:val="24"/>
          <w:szCs w:val="24"/>
        </w:rPr>
        <w:t xml:space="preserve">The backend implementation covered authentication, authorization, student management, permit management, self-service permit requests, Paystack payment verification, NFC card management, verification, elections, polling, content management, audit logging, and reporting. The mobile implementation covered Sanctum authentication, student features, operations features, and mobile API integration. The security section explained how RBAC, route protection, rate limiting, hashed identifiers, verification logs, payment verification, immutable votes, queue isolation, and cache invalidation were applied.</w:t>
      </w:r>
    </w:p>
    <w:p>
      <w:pPr>
        <w:spacing w:after="160" w:line="360"/>
        <w:jc w:val="both"/>
      </w:pPr>
      <w:r>
        <w:rPr>
          <w:rFonts w:ascii="Times New Roman" w:cs="Times New Roman" w:eastAsia="Times New Roman" w:hAnsi="Times New Roman"/>
          <w:sz w:val="24"/>
          <w:szCs w:val="24"/>
        </w:rPr>
        <w:t xml:space="preserve">The chapter also discussed queue and cache optimization, testing and validation, deployment readiness, and implementation challenges. The implementation demonstrates that the project is not a set of isolated modules. The main achievement is the integration of permit issuance, payment verification, NFC verification, election participation, public communication, mobile access, audit logging, and reporting into one student governance platform.</w:t>
      </w:r>
    </w:p>
    <w:p>
      <w:pPr>
        <w:spacing w:after="160" w:line="360"/>
        <w:jc w:val="both"/>
      </w:pPr>
      <w:r>
        <w:rPr>
          <w:rFonts w:ascii="Times New Roman" w:cs="Times New Roman" w:eastAsia="Times New Roman" w:hAnsi="Times New Roman"/>
          <w:sz w:val="24"/>
          <w:szCs w:val="24"/>
        </w:rPr>
        <w:t xml:space="preserve">Chapter Five will summarize the overall project, evaluate the objectives achieved, present conclusions, and recommend possible future improvements based on the implementation outcomes.</w:t>
      </w:r>
    </w:p>
    <w:p>
      <w:pPr>
        <w:pStyle w:val="Heading1"/>
        <w:pageBreakBefore/>
        <w:spacing w:after="160" w:before="240"/>
      </w:pPr>
      <w:r>
        <w:rPr>
          <w:rFonts w:ascii="Times New Roman" w:cs="Times New Roman" w:eastAsia="Times New Roman" w:hAnsi="Times New Roman"/>
          <w:b/>
          <w:bCs/>
          <w:sz w:val="30"/>
          <w:szCs w:val="30"/>
        </w:rPr>
        <w:t xml:space="preserve">CHAPTER FIVE — SUMMARY, CONCLUSION, AND RECOMMENDATIONS</w:t>
      </w:r>
    </w:p>
    <w:p>
      <w:pPr>
        <w:pStyle w:val="Heading2"/>
        <w:spacing w:after="160" w:before="180"/>
      </w:pPr>
      <w:r>
        <w:rPr>
          <w:rFonts w:ascii="Times New Roman" w:cs="Times New Roman" w:eastAsia="Times New Roman" w:hAnsi="Times New Roman"/>
          <w:b/>
          <w:bCs/>
          <w:sz w:val="27"/>
          <w:szCs w:val="27"/>
        </w:rPr>
        <w:t xml:space="preserve">5.1 Introduction</w:t>
      </w:r>
    </w:p>
    <w:p>
      <w:pPr>
        <w:spacing w:after="160" w:line="360"/>
        <w:jc w:val="both"/>
      </w:pPr>
      <w:r>
        <w:rPr>
          <w:rFonts w:ascii="Times New Roman" w:cs="Times New Roman" w:eastAsia="Times New Roman" w:hAnsi="Times New Roman"/>
          <w:sz w:val="24"/>
          <w:szCs w:val="24"/>
        </w:rPr>
        <w:t xml:space="preserve">This chapter presents the summary, conclusion, limitations, recommendations, and suggested future work for the study. The previous chapter described how the NFC-based student permit verification and governance management system was implemented, tested, and prepared for deployment. It explained the backend, dashboard, public portal, mobile application, mobile API, payment integration, NFC verification, elections, audit logging, reporting, and security mechanisms that form the completed system.</w:t>
      </w:r>
    </w:p>
    <w:p>
      <w:pPr>
        <w:spacing w:after="160" w:line="360"/>
        <w:jc w:val="both"/>
      </w:pPr>
      <w:r>
        <w:rPr>
          <w:rFonts w:ascii="Times New Roman" w:cs="Times New Roman" w:eastAsia="Times New Roman" w:hAnsi="Times New Roman"/>
          <w:sz w:val="24"/>
          <w:szCs w:val="24"/>
        </w:rPr>
        <w:t xml:space="preserve">The purpose of this chapter is to evaluate the completed project in relation to the original aim and objectives. It does not repeat the full design or implementation discussion from earlier chapters. Instead, it reflects on the main problems addressed, the system outcomes achieved, the practical value of the project to Knutsford University, and the remaining limitations that should be considered before full institutional adoption.</w:t>
      </w:r>
    </w:p>
    <w:p>
      <w:pPr>
        <w:spacing w:after="160" w:line="360"/>
        <w:jc w:val="both"/>
      </w:pPr>
      <w:r>
        <w:rPr>
          <w:rFonts w:ascii="Times New Roman" w:cs="Times New Roman" w:eastAsia="Times New Roman" w:hAnsi="Times New Roman"/>
          <w:sz w:val="24"/>
          <w:szCs w:val="24"/>
        </w:rPr>
        <w:t xml:space="preserve">The chapter also provides recommendations for deployment, administration, technical improvement, security management, and future research. These recommendations are included because a student governance platform is not only a software product. It also depends on institutional readiness, user training, operating procedures, maintenance practices, and continuous improvement.</w:t>
      </w:r>
    </w:p>
    <w:p>
      <w:pPr>
        <w:pStyle w:val="Heading2"/>
        <w:spacing w:after="160" w:before="180"/>
      </w:pPr>
      <w:r>
        <w:rPr>
          <w:rFonts w:ascii="Times New Roman" w:cs="Times New Roman" w:eastAsia="Times New Roman" w:hAnsi="Times New Roman"/>
          <w:b/>
          <w:bCs/>
          <w:sz w:val="27"/>
          <w:szCs w:val="27"/>
        </w:rPr>
        <w:t xml:space="preserve">5.2 Summary of the Study</w:t>
      </w:r>
    </w:p>
    <w:p>
      <w:pPr>
        <w:spacing w:after="160" w:line="360"/>
        <w:jc w:val="both"/>
      </w:pPr>
      <w:r>
        <w:rPr>
          <w:rFonts w:ascii="Times New Roman" w:cs="Times New Roman" w:eastAsia="Times New Roman" w:hAnsi="Times New Roman"/>
          <w:sz w:val="24"/>
          <w:szCs w:val="24"/>
        </w:rPr>
        <w:t xml:space="preserve">The study was motivated by practical challenges in student governance operations, especially where permit issuance, student verification, payment confirmation, elections, public communication, and reporting are handled through manual or fragmented processes. In such an environment, records may exist in paper files, spreadsheets, messaging platforms, payment receipts, or isolated administrative tools. Each of these methods may solve a temporary problem, but they do not provide a unified governance record. This creates delays, weak auditability, inconsistent communication, and difficulty in verifying student identity and permit status when required.</w:t>
      </w:r>
    </w:p>
    <w:p>
      <w:pPr>
        <w:spacing w:after="160" w:line="360"/>
        <w:jc w:val="both"/>
      </w:pPr>
      <w:r>
        <w:rPr>
          <w:rFonts w:ascii="Times New Roman" w:cs="Times New Roman" w:eastAsia="Times New Roman" w:hAnsi="Times New Roman"/>
          <w:sz w:val="24"/>
          <w:szCs w:val="24"/>
        </w:rPr>
        <w:t xml:space="preserve">The project focused on Knutsford University and proposed an NFC-based student permit verification and governance management system. The system was designed to support the Students' Representative Council (SRC), students, administrators, security personnel, and other authorized users who participate in student governance workflows. Its main concern was not only to digitize one activity, such as permit issuance, but to connect related governance operations within a controlled platform.</w:t>
      </w:r>
    </w:p>
    <w:p>
      <w:pPr>
        <w:spacing w:after="160" w:line="360"/>
        <w:jc w:val="both"/>
      </w:pPr>
      <w:r>
        <w:rPr>
          <w:rFonts w:ascii="Times New Roman" w:cs="Times New Roman" w:eastAsia="Times New Roman" w:hAnsi="Times New Roman"/>
          <w:sz w:val="24"/>
          <w:szCs w:val="24"/>
        </w:rPr>
        <w:t xml:space="preserve">The study began by examining the background of digital governance systems in educational institutions. Chapter One explained that student governance involves several operational activities that affect trust, accountability, and service delivery. Permit issuance, payment verification, student identity checks, elections, announcements, document access, and reporting are linked in practice, even when institutions manage them separately. The chapter also identified the limitations of manual workflows, including permit fraud, impersonation, slow verification, weak reporting visibility, poor communication, and limited mobile accessibility.</w:t>
      </w:r>
    </w:p>
    <w:p>
      <w:pPr>
        <w:spacing w:after="160" w:line="360"/>
        <w:jc w:val="both"/>
      </w:pPr>
      <w:r>
        <w:rPr>
          <w:rFonts w:ascii="Times New Roman" w:cs="Times New Roman" w:eastAsia="Times New Roman" w:hAnsi="Times New Roman"/>
          <w:sz w:val="24"/>
          <w:szCs w:val="24"/>
        </w:rPr>
        <w:t xml:space="preserve">The aim of the study was to design and implement an NFC-based student permit verification and governance management system for Knutsford University. The objectives were framed around centralized governance management, student records, permit management, self-service permit requests, Paystack payment verification, NFC verification, mobile access, election voting, public communication, audit logging, reporting, and testing. These objectives provided the structure for the analysis, design, implementation, and final evaluation of the project.</w:t>
      </w:r>
    </w:p>
    <w:p>
      <w:pPr>
        <w:spacing w:after="160" w:line="360"/>
        <w:jc w:val="both"/>
      </w:pPr>
      <w:r>
        <w:rPr>
          <w:rFonts w:ascii="Times New Roman" w:cs="Times New Roman" w:eastAsia="Times New Roman" w:hAnsi="Times New Roman"/>
          <w:sz w:val="24"/>
          <w:szCs w:val="24"/>
        </w:rPr>
        <w:t xml:space="preserve">Chapter Two reviewed the literature and related systems needed to understand the project. The review covered client-server architecture, Role-Based Access Control (RBAC), mobile application architecture, REST API architecture, digital identity verification, contactless authentication systems, and electronic voting systems. These concepts established the theoretical basis for the proposed system. The chapter also reviewed relevant technologies such as Laravel, React, Inertia.js, Expo React Native, PostgreSQL, Near Field Communication (NFC), Paystack, queue and cache systems, and Sanctum authentication.</w:t>
      </w:r>
    </w:p>
    <w:p>
      <w:pPr>
        <w:spacing w:after="160" w:line="360"/>
        <w:jc w:val="both"/>
      </w:pPr>
      <w:r>
        <w:rPr>
          <w:rFonts w:ascii="Times New Roman" w:cs="Times New Roman" w:eastAsia="Times New Roman" w:hAnsi="Times New Roman"/>
          <w:sz w:val="24"/>
          <w:szCs w:val="24"/>
        </w:rPr>
        <w:t xml:space="preserve">The literature review showed that the proposed system combines several areas that are often treated separately. Many systems address student records, attendance, identity verification, payment processing, or elections as individual modules. The identified gap was the absence of an integrated student governance platform that connects permit management, NFC-based verification, payment verification, mobile access, election voting, public communication, audit logging, and operational reporting. This gap justified the need for a system that could coordinate these activities through shared records and controlled workflows.</w:t>
      </w:r>
    </w:p>
    <w:p>
      <w:pPr>
        <w:spacing w:after="160" w:line="360"/>
        <w:jc w:val="both"/>
      </w:pPr>
      <w:r>
        <w:rPr>
          <w:rFonts w:ascii="Times New Roman" w:cs="Times New Roman" w:eastAsia="Times New Roman" w:hAnsi="Times New Roman"/>
          <w:sz w:val="24"/>
          <w:szCs w:val="24"/>
        </w:rPr>
        <w:t xml:space="preserve">Chapter Three analyzed the existing manual system and designed the proposed system. The existing workflows were examined in relation to permit issuance, student verification, communication, elections, and student identity management. The analysis showed that manual processes can be slow, difficult to audit, and prone to inconsistency. For example, a student may present a permit or receipt for verification, but staff may still need to search separate records before confirming status. Election processes may also suffer where eligibility checks, candidate approval, voting records, and result visibility are not managed through a structured system.</w:t>
      </w:r>
    </w:p>
    <w:p>
      <w:pPr>
        <w:spacing w:after="160" w:line="360"/>
        <w:jc w:val="both"/>
      </w:pPr>
      <w:r>
        <w:rPr>
          <w:rFonts w:ascii="Times New Roman" w:cs="Times New Roman" w:eastAsia="Times New Roman" w:hAnsi="Times New Roman"/>
          <w:sz w:val="24"/>
          <w:szCs w:val="24"/>
        </w:rPr>
        <w:t xml:space="preserve">The proposed system was designed as a multi-platform architecture consisting of a Laravel backend, an operations dashboard, a public portal, a mobile application, a mobile API, PostgreSQL database storage, Paystack payment integration, NFC verification workflows, queue and cache infrastructure, and audit logging. The design emphasized centralization without exposing all data to every user. Dashboard operations were separated from public content and mobile workflows. Student-facing mobile features were separated from staff operations. Sensitive functions were protected through authentication, authorization, validation, rate limiting, hashed identifiers, and audit records.</w:t>
      </w:r>
    </w:p>
    <w:p>
      <w:pPr>
        <w:spacing w:after="160" w:line="360"/>
        <w:jc w:val="both"/>
      </w:pPr>
      <w:r>
        <w:rPr>
          <w:rFonts w:ascii="Times New Roman" w:cs="Times New Roman" w:eastAsia="Times New Roman" w:hAnsi="Times New Roman"/>
          <w:sz w:val="24"/>
          <w:szCs w:val="24"/>
        </w:rPr>
        <w:t xml:space="preserve">The design chapter also described functional and non-functional requirements. Functional requirements included authentication and authorization, student management, permit management, self-service permit requests, payment integration, NFC card management, verification, elections, polling, public portal content, announcements, events, documents, audit logging, reporting, mobile application features, and mobile API access. Non-functional requirements included security, scalability, reliability, maintainability, availability, performance, usability, data integrity, auditability, and mobile responsiveness.</w:t>
      </w:r>
    </w:p>
    <w:p>
      <w:pPr>
        <w:spacing w:after="160" w:line="360"/>
        <w:jc w:val="both"/>
      </w:pPr>
      <w:r>
        <w:rPr>
          <w:rFonts w:ascii="Times New Roman" w:cs="Times New Roman" w:eastAsia="Times New Roman" w:hAnsi="Times New Roman"/>
          <w:sz w:val="24"/>
          <w:szCs w:val="24"/>
        </w:rPr>
        <w:t xml:space="preserve">The system design placed strong emphasis on workflow reasoning. Permit requests were designed to move from student request to payment initialization, server-side payment verification, permit issuance, and audit logging. NFC verification was designed to support card registration, replacement, revocation, scanning, hashed UID comparison, and verification logging. Election voting was designed around candidate approval, eligibility checks, one vote per student per position, immutable votes, and controlled result visibility. These workflows were included because the system needed to support real institutional operations rather than only interface screens.</w:t>
      </w:r>
    </w:p>
    <w:p>
      <w:pPr>
        <w:spacing w:after="160" w:line="360"/>
        <w:jc w:val="both"/>
      </w:pPr>
      <w:r>
        <w:rPr>
          <w:rFonts w:ascii="Times New Roman" w:cs="Times New Roman" w:eastAsia="Times New Roman" w:hAnsi="Times New Roman"/>
          <w:sz w:val="24"/>
          <w:szCs w:val="24"/>
        </w:rPr>
        <w:t xml:space="preserve">Chapter Four explained the implementation of the system. The backend was implemented with Laravel 13, PHP, PostgreSQL, Sanctum, Spatie Permission, Spatie Media Library, queue and cache systems, and supporting domain actions. The dashboard was implemented with React, Inertia.js, TypeScript, Tailwind CSS, and Shadcn UI. The mobile application was implemented with Expo React Native, Expo Router, TanStack Query, and mobile API integration. Infrastructure preparation covered Docker, queue workers, caching, environment configuration, deployment steps, HTTPS requirements, storage setup, migrations, scheduler tasks, and health checks.</w:t>
      </w:r>
    </w:p>
    <w:p>
      <w:pPr>
        <w:spacing w:after="160" w:line="360"/>
        <w:jc w:val="both"/>
      </w:pPr>
      <w:r>
        <w:rPr>
          <w:rFonts w:ascii="Times New Roman" w:cs="Times New Roman" w:eastAsia="Times New Roman" w:hAnsi="Times New Roman"/>
          <w:sz w:val="24"/>
          <w:szCs w:val="24"/>
        </w:rPr>
        <w:t xml:space="preserve">The implementation chapter demonstrated that the major modules were not independent screens with disconnected data. Authentication and authorization controlled access to sensitive routes and operations. Student management supported student profiles, account activation, academic period linkage, and configurable options. Permit management supported issuance, revocation, delivery, lifecycle handling, hashed permit codes, and verification integration. Self-service permit requests connected student actions to payment initialization, Paystack verification, recovery workflows, duplicate prevention, and permit issuance after confirmed payment.</w:t>
      </w:r>
    </w:p>
    <w:p>
      <w:pPr>
        <w:spacing w:after="160" w:line="360"/>
        <w:jc w:val="both"/>
      </w:pPr>
      <w:r>
        <w:rPr>
          <w:rFonts w:ascii="Times New Roman" w:cs="Times New Roman" w:eastAsia="Times New Roman" w:hAnsi="Times New Roman"/>
          <w:sz w:val="24"/>
          <w:szCs w:val="24"/>
        </w:rPr>
        <w:t xml:space="preserve">The NFC card management and verification implementation supported card registration, replacement, lost-card reporting, revocation, UID normalization, HMAC hashing, and verification by NFC. The system also retained student number and permit code verification as fallback methods because NFC hardware support cannot be assumed in every operational context. This was a practical design and implementation decision, since verification should remain possible even when a device does not support NFC or when a card cannot be scanned.</w:t>
      </w:r>
    </w:p>
    <w:p>
      <w:pPr>
        <w:spacing w:after="160" w:line="360"/>
        <w:jc w:val="both"/>
      </w:pPr>
      <w:r>
        <w:rPr>
          <w:rFonts w:ascii="Times New Roman" w:cs="Times New Roman" w:eastAsia="Times New Roman" w:hAnsi="Times New Roman"/>
          <w:sz w:val="24"/>
          <w:szCs w:val="24"/>
        </w:rPr>
        <w:t xml:space="preserve">The election module was implemented with lifecycle states, positions, candidate approval, eligibility enforcement, immutable vote casting, duplicate vote prevention, result visibility, and mobile integration. The polling module supported less formal voting activities with different rules from elections. Public communication modules supported announcements, events, documents, executives, published content visibility, and public portal exposure. Audit logging and reporting were implemented to give the SRC and authorized users operational visibility across major workflows.</w:t>
      </w:r>
    </w:p>
    <w:p>
      <w:pPr>
        <w:spacing w:after="160" w:line="360"/>
        <w:jc w:val="both"/>
      </w:pPr>
      <w:r>
        <w:rPr>
          <w:rFonts w:ascii="Times New Roman" w:cs="Times New Roman" w:eastAsia="Times New Roman" w:hAnsi="Times New Roman"/>
          <w:sz w:val="24"/>
          <w:szCs w:val="24"/>
        </w:rPr>
        <w:t xml:space="preserve">The mobile application extended the system beyond the dashboard. Students can access personal permit information, create permit requests, follow payment status, view governance content, participate in eligible elections, and view NFC card status. Authorized staff can use mobile operations features for verification, student search, permit support, NFC registration, and operations summaries. The mobile API used Sanctum token authentication and endpoint grouping to keep student data scoped and staff actions protected.</w:t>
      </w:r>
    </w:p>
    <w:p>
      <w:pPr>
        <w:spacing w:after="160" w:line="360"/>
        <w:jc w:val="both"/>
      </w:pPr>
      <w:r>
        <w:rPr>
          <w:rFonts w:ascii="Times New Roman" w:cs="Times New Roman" w:eastAsia="Times New Roman" w:hAnsi="Times New Roman"/>
          <w:sz w:val="24"/>
          <w:szCs w:val="24"/>
        </w:rPr>
        <w:t xml:space="preserve">Testing and validation were also considered in the implementation chapter. The system was tested across authentication, authorization, student management, permit workflows, payment verification, NFC card management, verification, elections, public content visibility, mobile API access, audit logging, and security restrictions. The project documentation recorded successful automated test coverage for the core system, while final demonstration screenshots and manual validation remain necessary for report appendices and presentation evidence.</w:t>
      </w:r>
    </w:p>
    <w:p>
      <w:pPr>
        <w:spacing w:after="160" w:line="360"/>
        <w:jc w:val="both"/>
      </w:pPr>
      <w:r>
        <w:rPr>
          <w:rFonts w:ascii="Times New Roman" w:cs="Times New Roman" w:eastAsia="Times New Roman" w:hAnsi="Times New Roman"/>
          <w:sz w:val="24"/>
          <w:szCs w:val="24"/>
        </w:rPr>
        <w:t xml:space="preserve">Taken as a whole, the study designed and implemented a student governance platform that addresses the main operational weaknesses identified in the problem statement. It provides a structured way to manage student governance activities, verify permits, process self-service permit requests, support digital payment verification, use NFC for contactless checks, manage elections, publish official content, log sensitive actions, and report operational status.</w:t>
      </w:r>
    </w:p>
    <w:p>
      <w:pPr>
        <w:pStyle w:val="Heading2"/>
        <w:spacing w:after="160" w:before="180"/>
      </w:pPr>
      <w:r>
        <w:rPr>
          <w:rFonts w:ascii="Times New Roman" w:cs="Times New Roman" w:eastAsia="Times New Roman" w:hAnsi="Times New Roman"/>
          <w:b/>
          <w:bCs/>
          <w:sz w:val="27"/>
          <w:szCs w:val="27"/>
        </w:rPr>
        <w:t xml:space="preserve">5.3 Summary of Objectives Achieved</w:t>
      </w:r>
    </w:p>
    <w:p>
      <w:pPr>
        <w:spacing w:after="160" w:line="360"/>
        <w:jc w:val="both"/>
      </w:pPr>
      <w:r>
        <w:rPr>
          <w:rFonts w:ascii="Times New Roman" w:cs="Times New Roman" w:eastAsia="Times New Roman" w:hAnsi="Times New Roman"/>
          <w:sz w:val="24"/>
          <w:szCs w:val="24"/>
        </w:rPr>
        <w:t xml:space="preserve">This section evaluates the completed system against the objectives stated in Chapter One. The assessment focuses on whether each objective was addressed through the analysis, design, and implementation work, and on the institutional value of each outcome.</w:t>
      </w:r>
    </w:p>
    <w:p>
      <w:pPr>
        <w:spacing w:after="160" w:line="360"/>
        <w:jc w:val="both"/>
      </w:pPr>
      <w:r>
        <w:rPr>
          <w:rFonts w:ascii="Times New Roman" w:cs="Times New Roman" w:eastAsia="Times New Roman" w:hAnsi="Times New Roman"/>
          <w:sz w:val="24"/>
          <w:szCs w:val="24"/>
        </w:rPr>
        <w:t xml:space="preserve">Table 5.1 summarizes the major objectives and the corresponding outcomes achieved by the implemented system.</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TABLE — Summary of Objectives Achieved]</w:t>
      </w:r>
    </w:p>
    <w:p>
      <w:pPr>
        <w:spacing w:after="160" w:line="360"/>
        <w:jc w:val="both"/>
      </w:pPr>
      <w:r>
        <w:rPr>
          <w:rFonts w:ascii="Times New Roman" w:cs="Times New Roman" w:eastAsia="Times New Roman" w:hAnsi="Times New Roman"/>
          <w:sz w:val="24"/>
          <w:szCs w:val="24"/>
        </w:rPr>
        <w:t xml:space="preserve">Table 5.1: Summary of Objectives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Objective</w:t>
            </w:r>
          </w:p>
        </w:tc>
        <w:tc>
          <w:tcPr>
            <w:tcW w:type="dxa" w:w="3008"/>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Outcome Achieved</w:t>
            </w:r>
          </w:p>
        </w:tc>
        <w:tc>
          <w:tcPr>
            <w:tcW w:type="dxa" w:w="3010"/>
            <w:tcBorders>
              <w:top w:val="single" w:color="BFBFBF" w:sz="4"/>
              <w:left w:val="single" w:color="BFBFBF" w:sz="4"/>
              <w:bottom w:val="single" w:color="BFBFBF" w:sz="4"/>
              <w:right w:val="single" w:color="BFBFBF" w:sz="4"/>
            </w:tcBorders>
            <w:shd w:fill="D9EAF7" w:val="clear"/>
            <w:tcMar>
              <w:top w:type="dxa" w:w="80"/>
              <w:left w:type="dxa" w:w="100"/>
              <w:bottom w:type="dxa" w:w="80"/>
              <w:right w:type="dxa" w:w="100"/>
            </w:tcMar>
          </w:tcPr>
          <w:p>
            <w:pPr>
              <w:spacing w:after="80" w:line="300"/>
            </w:pPr>
            <w:r>
              <w:rPr>
                <w:rFonts w:ascii="Times New Roman" w:cs="Times New Roman" w:eastAsia="Times New Roman" w:hAnsi="Times New Roman"/>
                <w:b/>
                <w:bCs/>
                <w:sz w:val="20"/>
                <w:szCs w:val="20"/>
              </w:rPr>
              <w:t xml:space="preserve">Institutional Value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Design a centralized operations dashboard</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dashboard modules for students, permits, payments, NFC cards, verification, elections, polls, content, audit logs, reports, roles, and settings.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dependence on scattered records and gives executives and administrators a single management environment.</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Manage student records and account activation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 profiles, academic period linkage, configurable options, and account activation workflows.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identity management and supports student access to mobile and self-service functions.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permit management</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permit issuance, lifecycle handling, revocation, delivery tracking, hashed permit codes, and verification integration.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control over permit records and reduces ambiguity during verification.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 self-service permit requests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student-facing permit request workflows through public and mobile channels.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Reduces unnecessary manual submission steps and improves student access to permit services.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Integrate Paystack payment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payment initialization, callbacks, webhooks, server-side verification, recovery workflows, and duplicate prevention.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traceability between payment and permit issuance.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NFC verification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NFC card registration, replacement, revocation, UID hashing, scanning support, and NFC verification.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faster point-of-check permit verification where compatible devices are available.</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fallback verification methods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verification by student number and permit code in addition to NFC.</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Keeps verification usable when NFC is unavailable or hardware support is limited.</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Develop a mobile application</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student and operations mobile workflows using Expo React Native and the mobile API.</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accessibility for students and supports mobile field operations for authorized staff.</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election voting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election lifecycle management, candidate approval, eligibility checks, immutable voting, and result visibility.</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Supports more structured student elections and reduces duplicate or ineligible voting risks.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public communication modules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public portal exposure for announcements, events, documents, executives, election information, and permit request access.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Creates a more reliable source for official SRC communication.</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 audit logging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audit records for sensitive actions across permits, payments, NFC cards, verification, elections, accounts, and content.</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Improves accountability and supports later review of administrative decisions.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 reporting and analytics summaries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dashboard summaries, report groupings, operational warnings, and activity feeds.</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Gives executives and administrators better visibility into system activity and unresolved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Secure the system through controlled access</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Implemented RBAC, permission middleware, Sanctum token authentication, validation, rate limiting, hashed identifiers, and public/private data separation.</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Protects sensitive operations and supports safer governance workflows.</w:t>
            </w:r>
          </w:p>
        </w:tc>
      </w:tr>
      <w:tr>
        <w:trPr>
          <w:tblHeader w:val="false"/>
        </w:trPr>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Evaluate the system through testing</w:t>
            </w:r>
          </w:p>
        </w:tc>
        <w:tc>
          <w:tcPr>
            <w:tcW w:type="dxa" w:w="300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Covered core workflows through automated and manual validation planning.</w:t>
            </w:r>
          </w:p>
        </w:tc>
        <w:tc>
          <w:tcPr>
            <w:tcW w:type="dxa" w:w="301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80" w:line="300"/>
            </w:pPr>
            <w:r>
              <w:rPr>
                <w:rFonts w:ascii="Times New Roman" w:cs="Times New Roman" w:eastAsia="Times New Roman" w:hAnsi="Times New Roman"/>
                <w:b w:val="false"/>
                <w:bCs w:val="false"/>
                <w:sz w:val="20"/>
                <w:szCs w:val="20"/>
              </w:rPr>
              <w:t xml:space="preserve">Provides evidence that major workflows behave according to expected requirements.</w:t>
            </w:r>
          </w:p>
        </w:tc>
      </w:tr>
    </w:tbl>
    <w:p>
      <w:pPr>
        <w:spacing w:after="160" w:before="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The first major objective was to design a centralized operations dashboard. This objective was achieved through a dashboard that brings together student management, permit management, payments, NFC cards, verification, elections, polls, content publishing, audit logs, reports, roles, permissions, and settings. The institutional value of this dashboard is that it reduces the operational distance between related records. A permit is no longer treated as an isolated item. It can be connected to a student record, a payment record, an NFC card, a verification log, and an audit event.</w:t>
      </w:r>
    </w:p>
    <w:p>
      <w:pPr>
        <w:spacing w:after="160" w:line="360"/>
        <w:jc w:val="both"/>
      </w:pPr>
      <w:r>
        <w:rPr>
          <w:rFonts w:ascii="Times New Roman" w:cs="Times New Roman" w:eastAsia="Times New Roman" w:hAnsi="Times New Roman"/>
          <w:sz w:val="24"/>
          <w:szCs w:val="24"/>
        </w:rPr>
        <w:t xml:space="preserve">The student management objective was achieved by implementing student profile management, academic period linkage, account activation, and configurable reference options. This outcome is important because many other workflows depend on reliable student identity data. Elections require student eligibility checks, permits require student ownership, mobile access requires account linkage, and verification requires accurate student records. A weak student record foundation would undermine the rest of the platform.</w:t>
      </w:r>
    </w:p>
    <w:p>
      <w:pPr>
        <w:spacing w:after="160" w:line="360"/>
        <w:jc w:val="both"/>
      </w:pPr>
      <w:r>
        <w:rPr>
          <w:rFonts w:ascii="Times New Roman" w:cs="Times New Roman" w:eastAsia="Times New Roman" w:hAnsi="Times New Roman"/>
          <w:sz w:val="24"/>
          <w:szCs w:val="24"/>
        </w:rPr>
        <w:t xml:space="preserve">Permit management was achieved through lifecycle handling for permits. The system supports issuing, revoking, delivering, verifying, and tracking permit records. It also protects permit codes through hashing and uses display-safe last-four values where needed. This improves permit integrity because verification does not depend only on visible paper or manually remembered details. The system can determine whether a permit exists, whether it is active, whether it belongs to the student presented, and whether it is usable for the relevant academic period.</w:t>
      </w:r>
    </w:p>
    <w:p>
      <w:pPr>
        <w:spacing w:after="160" w:line="360"/>
        <w:jc w:val="both"/>
      </w:pPr>
      <w:r>
        <w:rPr>
          <w:rFonts w:ascii="Times New Roman" w:cs="Times New Roman" w:eastAsia="Times New Roman" w:hAnsi="Times New Roman"/>
          <w:sz w:val="24"/>
          <w:szCs w:val="24"/>
        </w:rPr>
        <w:t xml:space="preserve">The self-service permit issuance objective was achieved through permit request workflows available through student-facing channels. Students can initiate permit requests, proceed to payment, and receive system-managed status updates. The value of this feature is that it reduces physical dependency for routine permit access. It also gives the institution a better record of request status, payment attempts, recovery needs, and issuance results.</w:t>
      </w:r>
    </w:p>
    <w:p>
      <w:pPr>
        <w:spacing w:after="160" w:line="360"/>
        <w:jc w:val="both"/>
      </w:pPr>
      <w:r>
        <w:rPr>
          <w:rFonts w:ascii="Times New Roman" w:cs="Times New Roman" w:eastAsia="Times New Roman" w:hAnsi="Times New Roman"/>
          <w:sz w:val="24"/>
          <w:szCs w:val="24"/>
        </w:rPr>
        <w:t xml:space="preserve">Payment integration was achieved through Paystack. The implementation uses payment initialization, server-side verification, callback handling, webhook handling, retry support, and recovery workflows. This is important because permit issuance should not rely only on a student's claim of payment or a browser redirect. Server-side verification gives the system a more reliable basis for deciding whether a permit request should be completed.</w:t>
      </w:r>
    </w:p>
    <w:p>
      <w:pPr>
        <w:spacing w:after="160" w:line="360"/>
        <w:jc w:val="both"/>
      </w:pPr>
      <w:r>
        <w:rPr>
          <w:rFonts w:ascii="Times New Roman" w:cs="Times New Roman" w:eastAsia="Times New Roman" w:hAnsi="Times New Roman"/>
          <w:sz w:val="24"/>
          <w:szCs w:val="24"/>
        </w:rPr>
        <w:t xml:space="preserve">NFC verification was achieved through NFC card registration, replacement, revocation, UID normalization, HMAC hashing, and scan-based verification. The implementation recognizes that NFC is useful only when it is part of a controlled workflow. A scanned card must be linked to an active record and evaluated against permit status. The system also logs verification events, which supports accountability when a card is checked.</w:t>
      </w:r>
    </w:p>
    <w:p>
      <w:pPr>
        <w:spacing w:after="160" w:line="360"/>
        <w:jc w:val="both"/>
      </w:pPr>
      <w:r>
        <w:rPr>
          <w:rFonts w:ascii="Times New Roman" w:cs="Times New Roman" w:eastAsia="Times New Roman" w:hAnsi="Times New Roman"/>
          <w:sz w:val="24"/>
          <w:szCs w:val="24"/>
        </w:rPr>
        <w:t xml:space="preserve">The fallback verification objective was achieved by supporting student number and permit code verification. This decision strengthens the operational design because NFC cannot be guaranteed on every device or in every situation. Some Android devices support the required NFC workflows, while other devices or platforms may restrict NFC behavior. By retaining other verification methods, the system avoids making field verification depend entirely on one hardware capability.</w:t>
      </w:r>
    </w:p>
    <w:p>
      <w:pPr>
        <w:spacing w:after="160" w:line="360"/>
        <w:jc w:val="both"/>
      </w:pPr>
      <w:r>
        <w:rPr>
          <w:rFonts w:ascii="Times New Roman" w:cs="Times New Roman" w:eastAsia="Times New Roman" w:hAnsi="Times New Roman"/>
          <w:sz w:val="24"/>
          <w:szCs w:val="24"/>
        </w:rPr>
        <w:t xml:space="preserve">The mobile application objective was achieved through an Expo React Native application supported by a Laravel mobile API. The mobile application allows students to view personal information, permits, permit requests, payments, content, elections, and NFC card status. It also supports selected operations features for authorized staff. This outcome improves accessibility because students and field users are not limited to desktop dashboard access.</w:t>
      </w:r>
    </w:p>
    <w:p>
      <w:pPr>
        <w:spacing w:after="160" w:line="360"/>
        <w:jc w:val="both"/>
      </w:pPr>
      <w:r>
        <w:rPr>
          <w:rFonts w:ascii="Times New Roman" w:cs="Times New Roman" w:eastAsia="Times New Roman" w:hAnsi="Times New Roman"/>
          <w:sz w:val="24"/>
          <w:szCs w:val="24"/>
        </w:rPr>
        <w:t xml:space="preserve">The election voting objective was achieved through a dedicated election module. The system supports election setup, positions, candidates, candidate approval, voting windows, eligibility checks, immutable vote casting, duplicate vote prevention, and controlled result visibility. This implementation treats elections differently from polls, which is necessary because election voting affects student representation and requires stricter controls.</w:t>
      </w:r>
    </w:p>
    <w:p>
      <w:pPr>
        <w:spacing w:after="160" w:line="360"/>
        <w:jc w:val="both"/>
      </w:pPr>
      <w:r>
        <w:rPr>
          <w:rFonts w:ascii="Times New Roman" w:cs="Times New Roman" w:eastAsia="Times New Roman" w:hAnsi="Times New Roman"/>
          <w:sz w:val="24"/>
          <w:szCs w:val="24"/>
        </w:rPr>
        <w:t xml:space="preserve">The public communication objective was achieved through public portal content for announcements, events, documents, executive information, and election information. This gives the SRC a more organized channel for official communication. It also separates public information from private administrative records, which is important for both accessibility and data protection.</w:t>
      </w:r>
    </w:p>
    <w:p>
      <w:pPr>
        <w:spacing w:after="160" w:line="360"/>
        <w:jc w:val="both"/>
      </w:pPr>
      <w:r>
        <w:rPr>
          <w:rFonts w:ascii="Times New Roman" w:cs="Times New Roman" w:eastAsia="Times New Roman" w:hAnsi="Times New Roman"/>
          <w:sz w:val="24"/>
          <w:szCs w:val="24"/>
        </w:rPr>
        <w:t xml:space="preserve">Audit logging was achieved through records of sensitive actions. The system logs relevant operations such as permit issuance, payment verification, NFC card registration, account activation, candidate approval, election voting, content publication, and administrative changes. This supports accountability because important events can be reviewed later instead of depending entirely on memory, paper forms, or informal messages.</w:t>
      </w:r>
    </w:p>
    <w:p>
      <w:pPr>
        <w:spacing w:after="160" w:line="360"/>
        <w:jc w:val="both"/>
      </w:pPr>
      <w:r>
        <w:rPr>
          <w:rFonts w:ascii="Times New Roman" w:cs="Times New Roman" w:eastAsia="Times New Roman" w:hAnsi="Times New Roman"/>
          <w:sz w:val="24"/>
          <w:szCs w:val="24"/>
        </w:rPr>
        <w:t xml:space="preserve">Reporting was achieved through operational summaries, activity feeds, counts, warnings, and module-specific report groupings. This outcome supports executive oversight. For example, the system can surface students without activated accounts, students without active NFC cards, permits expiring soon, stuck permit requests, and paid requests requiring recovery. Such information helps staff and executives respond to operational issues before they become larger disputes.</w:t>
      </w:r>
    </w:p>
    <w:p>
      <w:pPr>
        <w:spacing w:after="160" w:line="360"/>
        <w:jc w:val="both"/>
      </w:pPr>
      <w:r>
        <w:rPr>
          <w:rFonts w:ascii="Times New Roman" w:cs="Times New Roman" w:eastAsia="Times New Roman" w:hAnsi="Times New Roman"/>
          <w:sz w:val="24"/>
          <w:szCs w:val="24"/>
        </w:rPr>
        <w:t xml:space="preserve">Security objectives were addressed through RBAC, permission checks, Sanctum authentication, request validation, rate limiting, hashed identifiers, public/private data separation, and safer logging practices. These mechanisms do not remove every possible security risk, but they establish a stronger control structure than an informal or manual system. They also create a basis for future security reviews and policy enforcement.</w:t>
      </w:r>
    </w:p>
    <w:p>
      <w:pPr>
        <w:spacing w:after="160" w:line="360"/>
        <w:jc w:val="both"/>
      </w:pPr>
      <w:r>
        <w:rPr>
          <w:rFonts w:ascii="Times New Roman" w:cs="Times New Roman" w:eastAsia="Times New Roman" w:hAnsi="Times New Roman"/>
          <w:sz w:val="24"/>
          <w:szCs w:val="24"/>
        </w:rPr>
        <w:t xml:space="preserve">Finally, the objective of evaluating the system was addressed through planned and documented testing across core modules. Automated tests covered many backend workflows, while manual validation and screenshot preparation remain part of final project evidence. Testing was not treated as a separate afterthought. It was connected to the highest-risk workflows: payment verification, NFC verification, election voting, authorization, and mobile API access.</w:t>
      </w:r>
    </w:p>
    <w:p>
      <w:pPr>
        <w:pStyle w:val="Heading2"/>
        <w:spacing w:after="160" w:before="180"/>
      </w:pPr>
      <w:r>
        <w:rPr>
          <w:rFonts w:ascii="Times New Roman" w:cs="Times New Roman" w:eastAsia="Times New Roman" w:hAnsi="Times New Roman"/>
          <w:b/>
          <w:bCs/>
          <w:sz w:val="27"/>
          <w:szCs w:val="27"/>
        </w:rPr>
        <w:t xml:space="preserve">5.4 Conclusions</w:t>
      </w:r>
    </w:p>
    <w:p>
      <w:pPr>
        <w:spacing w:after="160" w:line="360"/>
        <w:jc w:val="both"/>
      </w:pPr>
      <w:r>
        <w:rPr>
          <w:rFonts w:ascii="Times New Roman" w:cs="Times New Roman" w:eastAsia="Times New Roman" w:hAnsi="Times New Roman"/>
          <w:sz w:val="24"/>
          <w:szCs w:val="24"/>
        </w:rPr>
        <w:t xml:space="preserve">The project set out to design and implement an NFC-based student permit verification and governance management system for Knutsford University. Based on the completed analysis, design, implementation, and testing, the study concludes that the proposed system provides a practical and technically grounded response to the institutional problems identified in Chapter One. It addresses fragmentation by bringing student records, permits, payments, NFC cards, verification, elections, public communication, audit logging, and reporting into one coordinated platform.</w:t>
      </w:r>
    </w:p>
    <w:p>
      <w:pPr>
        <w:spacing w:after="160" w:line="360"/>
        <w:jc w:val="both"/>
      </w:pPr>
      <w:r>
        <w:rPr>
          <w:rFonts w:ascii="Times New Roman" w:cs="Times New Roman" w:eastAsia="Times New Roman" w:hAnsi="Times New Roman"/>
          <w:sz w:val="24"/>
          <w:szCs w:val="24"/>
        </w:rPr>
        <w:t xml:space="preserve">One of the main conclusions is that student permit verification becomes more reliable when it is supported by structured digital records rather than by physical inspection alone. Manual verification can still have a place in institutional operations, but it is limited when records must be confirmed quickly or reviewed later. The implemented system improves this process by allowing authorized users to verify a student through NFC, permit code, or student number. The inclusion of multiple verification methods is important because it gives the institution flexibility. NFC supports faster contactless verification where supported, while permit code and student number checks provide alternatives when NFC is not available.</w:t>
      </w:r>
    </w:p>
    <w:p>
      <w:pPr>
        <w:spacing w:after="160" w:line="360"/>
        <w:jc w:val="both"/>
      </w:pPr>
      <w:r>
        <w:rPr>
          <w:rFonts w:ascii="Times New Roman" w:cs="Times New Roman" w:eastAsia="Times New Roman" w:hAnsi="Times New Roman"/>
          <w:sz w:val="24"/>
          <w:szCs w:val="24"/>
        </w:rPr>
        <w:t xml:space="preserve">The study also concludes that payment verification is stronger when it is connected directly to permit request workflows. In a manual process, students may present receipts, screenshots, or verbal claims of payment, and staff may need to reconcile these against separate records. The implemented system improves this by connecting self-service permit requests to Paystack initialization, callback processing, webhook verification, server-side confirmation, and recovery handling. This does not remove the need for administrative oversight, but it reduces uncertainty by giving the system a traceable payment-to-permit pathway.</w:t>
      </w:r>
    </w:p>
    <w:p>
      <w:pPr>
        <w:spacing w:after="160" w:line="360"/>
        <w:jc w:val="both"/>
      </w:pPr>
      <w:r>
        <w:rPr>
          <w:rFonts w:ascii="Times New Roman" w:cs="Times New Roman" w:eastAsia="Times New Roman" w:hAnsi="Times New Roman"/>
          <w:sz w:val="24"/>
          <w:szCs w:val="24"/>
        </w:rPr>
        <w:t xml:space="preserve">Another conclusion is that a student governance platform should treat elections as a sensitive governance process rather than as a simple voting feature. The implementation separates elections from general polls and applies stricter rules to election voting. Candidate approval, eligibility checks, voting windows, one-vote restrictions, immutable vote records, and controlled result visibility all contribute to a more credible election workflow. This is significant because student elections affect representation, and the process must be verifiable enough to support confidence in the result.</w:t>
      </w:r>
    </w:p>
    <w:p>
      <w:pPr>
        <w:spacing w:after="160" w:line="360"/>
        <w:jc w:val="both"/>
      </w:pPr>
      <w:r>
        <w:rPr>
          <w:rFonts w:ascii="Times New Roman" w:cs="Times New Roman" w:eastAsia="Times New Roman" w:hAnsi="Times New Roman"/>
          <w:sz w:val="24"/>
          <w:szCs w:val="24"/>
        </w:rPr>
        <w:t xml:space="preserve">The project also shows the value of mobile access in student governance. Students are more likely to interact with governance services through mobile devices than through office visits or desktop-only systems. The mobile application supports permit viewing, permit requests, payment return handling, election voting, content access, and NFC card status. Authorized staff can also use mobile features for verification and operational checks. This improves accessibility, but it also required careful API design. Student endpoints had to be scoped to personal records, while operations endpoints required permission-based access.</w:t>
      </w:r>
    </w:p>
    <w:p>
      <w:pPr>
        <w:spacing w:after="160" w:line="360"/>
        <w:jc w:val="both"/>
      </w:pPr>
      <w:r>
        <w:rPr>
          <w:rFonts w:ascii="Times New Roman" w:cs="Times New Roman" w:eastAsia="Times New Roman" w:hAnsi="Times New Roman"/>
          <w:sz w:val="24"/>
          <w:szCs w:val="24"/>
        </w:rPr>
        <w:t xml:space="preserve">Security and accountability are central conclusions of the study. The implemented system does not assume that digitization alone creates trust. Instead, trust is supported through specific controls: RBAC, permission middleware, Sanctum token authentication, request validation, rate limiting, hashed permit codes, hashed NFC UIDs, server-side payment verification, immutable election votes, and audit logging. These controls help ensure that sensitive operations are restricted, traceable, and less dependent on informal handling.</w:t>
      </w:r>
    </w:p>
    <w:p>
      <w:pPr>
        <w:spacing w:after="160" w:line="360"/>
        <w:jc w:val="both"/>
      </w:pPr>
      <w:r>
        <w:rPr>
          <w:rFonts w:ascii="Times New Roman" w:cs="Times New Roman" w:eastAsia="Times New Roman" w:hAnsi="Times New Roman"/>
          <w:sz w:val="24"/>
          <w:szCs w:val="24"/>
        </w:rPr>
        <w:t xml:space="preserve">The audit logging and reporting components are especially relevant to institutional accountability. In manual systems, it may be difficult to determine who issued a permit, who verified a payment, who registered a card, who approved a candidate, or who published content. The implemented system records important actions and exposes summaries that help executives and administrators review operational activity. This does not replace governance policy or human responsibility, but it provides better evidence for review and decision-making.</w:t>
      </w:r>
    </w:p>
    <w:p>
      <w:pPr>
        <w:spacing w:after="160" w:line="360"/>
        <w:jc w:val="both"/>
      </w:pPr>
      <w:r>
        <w:rPr>
          <w:rFonts w:ascii="Times New Roman" w:cs="Times New Roman" w:eastAsia="Times New Roman" w:hAnsi="Times New Roman"/>
          <w:sz w:val="24"/>
          <w:szCs w:val="24"/>
        </w:rPr>
        <w:t xml:space="preserve">The system is also maintainable because it separates major concerns. The Laravel backend coordinates core business logic, the dashboard supports administrative workflows, the public portal exposes approved public content, and the mobile API supports student and staff mobile use. This structure allows related workflows to share the same data foundation without forcing every user group into the same interface. It also gives future developers a clearer basis for extending the system, since modules such as permits, NFC cards, elections, payments, audit logs, and mobile endpoints follow defined responsibilities.</w:t>
      </w:r>
    </w:p>
    <w:p>
      <w:pPr>
        <w:spacing w:after="160" w:line="360"/>
        <w:jc w:val="both"/>
      </w:pPr>
      <w:r>
        <w:rPr>
          <w:rFonts w:ascii="Times New Roman" w:cs="Times New Roman" w:eastAsia="Times New Roman" w:hAnsi="Times New Roman"/>
          <w:sz w:val="24"/>
          <w:szCs w:val="24"/>
        </w:rPr>
        <w:t xml:space="preserve">The project does have practical constraints. It depends on internet connectivity, compatible devices, deployment infrastructure, payment gateway availability, staff training, and institutional adoption. These constraints do not invalidate the system. They show that successful deployment must include operational planning in addition to software readiness. A technically complete system can still fail to deliver value if users are not trained, policies are unclear, or required devices and services are not available.</w:t>
      </w:r>
    </w:p>
    <w:p>
      <w:pPr>
        <w:spacing w:after="160" w:line="360"/>
        <w:jc w:val="both"/>
      </w:pPr>
      <w:r>
        <w:rPr>
          <w:rFonts w:ascii="Times New Roman" w:cs="Times New Roman" w:eastAsia="Times New Roman" w:hAnsi="Times New Roman"/>
          <w:sz w:val="24"/>
          <w:szCs w:val="24"/>
        </w:rPr>
        <w:t xml:space="preserve">Overall, the study concludes that the implemented system is a realistic and institutionally relevant solution for improving student governance operations at Knutsford University. It provides a stronger structure for permit management, identity verification, payment traceability, election voting, public communication, auditability, and reporting. Its main contribution is the integration of these workflows into a single student governance platform while preserving role boundaries, mobile accessibility, and security controls.</w:t>
      </w:r>
    </w:p>
    <w:p>
      <w:pPr>
        <w:pStyle w:val="Heading2"/>
        <w:spacing w:after="160" w:before="180"/>
      </w:pPr>
      <w:r>
        <w:rPr>
          <w:rFonts w:ascii="Times New Roman" w:cs="Times New Roman" w:eastAsia="Times New Roman" w:hAnsi="Times New Roman"/>
          <w:b/>
          <w:bCs/>
          <w:sz w:val="27"/>
          <w:szCs w:val="27"/>
        </w:rPr>
        <w:t xml:space="preserve">5.5 Limitations of the Implemented System</w:t>
      </w:r>
    </w:p>
    <w:p>
      <w:pPr>
        <w:spacing w:after="160" w:line="360"/>
        <w:jc w:val="both"/>
      </w:pPr>
      <w:r>
        <w:rPr>
          <w:rFonts w:ascii="Times New Roman" w:cs="Times New Roman" w:eastAsia="Times New Roman" w:hAnsi="Times New Roman"/>
          <w:sz w:val="24"/>
          <w:szCs w:val="24"/>
        </w:rPr>
        <w:t xml:space="preserve">Although the system addresses the main objectives of the study, some limitations remain. These limitations are expected in a final year project of this scope and should be considered during deployment, maintenance, and future improvement. They do not remove the value of the system, but they define the conditions under which the system can operate effectively.</w:t>
      </w:r>
    </w:p>
    <w:p>
      <w:pPr>
        <w:spacing w:after="160" w:line="360"/>
        <w:jc w:val="both"/>
      </w:pPr>
      <w:r>
        <w:rPr>
          <w:rFonts w:ascii="Times New Roman" w:cs="Times New Roman" w:eastAsia="Times New Roman" w:hAnsi="Times New Roman"/>
          <w:sz w:val="24"/>
          <w:szCs w:val="24"/>
        </w:rPr>
        <w:t xml:space="preserve">The first limitation is dependence on internet connectivity. The dashboard, public portal, mobile application, Paystack verification, mobile API, audit logging, and reporting all require network access to communicate with the backend. If internet connectivity is unavailable or unstable, students may be unable to submit permit requests, staff may be unable to verify permits in real time, and payment confirmation may be delayed. This limitation is important for field verification activities where network coverage may vary.</w:t>
      </w:r>
    </w:p>
    <w:p>
      <w:pPr>
        <w:spacing w:after="160" w:line="360"/>
        <w:jc w:val="both"/>
      </w:pPr>
      <w:r>
        <w:rPr>
          <w:rFonts w:ascii="Times New Roman" w:cs="Times New Roman" w:eastAsia="Times New Roman" w:hAnsi="Times New Roman"/>
          <w:sz w:val="24"/>
          <w:szCs w:val="24"/>
        </w:rPr>
        <w:t xml:space="preserve">The second limitation concerns NFC hardware support. NFC verification depends on compatible devices and readable NFC cards. Not all smartphones support the same NFC capabilities, and some devices may restrict NFC operations depending on the operating system. Android devices generally provide better support for NFC workflows than iOS devices in many custom scanning contexts, but hardware behavior can still vary. The system addresses this partly by supporting student number and permit code verification, but full NFC convenience requires suitable devices.</w:t>
      </w:r>
    </w:p>
    <w:p>
      <w:pPr>
        <w:spacing w:after="160" w:line="360"/>
        <w:jc w:val="both"/>
      </w:pPr>
      <w:r>
        <w:rPr>
          <w:rFonts w:ascii="Times New Roman" w:cs="Times New Roman" w:eastAsia="Times New Roman" w:hAnsi="Times New Roman"/>
          <w:sz w:val="24"/>
          <w:szCs w:val="24"/>
        </w:rPr>
        <w:t xml:space="preserve">A related limitation is the handling of NFC card replacement and loss. The system supports replacement, revocation, and lost-card reporting, but the operational success of these workflows depends on user discipline. Students must report lost cards, staff must revoke or replace cards promptly, and verification officers must rely on current system data rather than assumptions about old cards. The software provides the control mechanism, but institutional procedures determine how reliably it is used.</w:t>
      </w:r>
    </w:p>
    <w:p>
      <w:pPr>
        <w:spacing w:after="160" w:line="360"/>
        <w:jc w:val="both"/>
      </w:pPr>
      <w:r>
        <w:rPr>
          <w:rFonts w:ascii="Times New Roman" w:cs="Times New Roman" w:eastAsia="Times New Roman" w:hAnsi="Times New Roman"/>
          <w:sz w:val="24"/>
          <w:szCs w:val="24"/>
        </w:rPr>
        <w:t xml:space="preserve">The third limitation is payment gateway dependency. The self-service permit issuance workflow depends on Paystack for payment initialization, callbacks, webhooks, and verification. If the gateway is unavailable, delayed, misconfigured, or affected by network issues, permit request completion may also be delayed. The system includes recovery workflows and admin retry verification, but it cannot fully control external payment gateway availability.</w:t>
      </w:r>
    </w:p>
    <w:p>
      <w:pPr>
        <w:spacing w:after="160" w:line="360"/>
        <w:jc w:val="both"/>
      </w:pPr>
      <w:r>
        <w:rPr>
          <w:rFonts w:ascii="Times New Roman" w:cs="Times New Roman" w:eastAsia="Times New Roman" w:hAnsi="Times New Roman"/>
          <w:sz w:val="24"/>
          <w:szCs w:val="24"/>
        </w:rPr>
        <w:t xml:space="preserve">The fourth limitation is deployment infrastructure. The system requires a reliable server environment, database service, queue workers, scheduler configuration, HTTPS, storage permissions, environment secrets, and webhook configuration. A weak deployment environment can reduce system reliability even if the application code is correct. For example, queue workers must run consistently for queued notifications and background work. HTTPS must be configured correctly to protect dashboard sessions, mobile bearer tokens, and Paystack webhook communication.</w:t>
      </w:r>
    </w:p>
    <w:p>
      <w:pPr>
        <w:spacing w:after="160" w:line="360"/>
        <w:jc w:val="both"/>
      </w:pPr>
      <w:r>
        <w:rPr>
          <w:rFonts w:ascii="Times New Roman" w:cs="Times New Roman" w:eastAsia="Times New Roman" w:hAnsi="Times New Roman"/>
          <w:sz w:val="24"/>
          <w:szCs w:val="24"/>
        </w:rPr>
        <w:t xml:space="preserve">The fifth limitation is operational training. Users must understand their roles in the system. Administrators and SRC executives need training on student management, permit workflows, payments, NFC cards, elections, content publishing, audit logs, and reporting. Verification officers need training on NFC scanning, permit code verification, student number verification, and interpretation of verification results. Students also need basic guidance on account activation, permit requests, payment return steps, and election voting. Without training, users may misuse features or bypass the system through informal processes.</w:t>
      </w:r>
    </w:p>
    <w:p>
      <w:pPr>
        <w:spacing w:after="160" w:line="360"/>
        <w:jc w:val="both"/>
      </w:pPr>
      <w:r>
        <w:rPr>
          <w:rFonts w:ascii="Times New Roman" w:cs="Times New Roman" w:eastAsia="Times New Roman" w:hAnsi="Times New Roman"/>
          <w:sz w:val="24"/>
          <w:szCs w:val="24"/>
        </w:rPr>
        <w:t xml:space="preserve">The sixth limitation is institutional adoption. A student governance platform becomes effective only when the institution agrees on how it should be used. Policies must define which officers can issue permits, approve payments, register NFC cards, manage elections, publish content, view reports, and review audit logs. If these rules are unclear, role-based permissions may be technically correct but operationally confusing. The system therefore needs governance policy alignment before full use.</w:t>
      </w:r>
    </w:p>
    <w:p>
      <w:pPr>
        <w:spacing w:after="160" w:line="360"/>
        <w:jc w:val="both"/>
      </w:pPr>
      <w:r>
        <w:rPr>
          <w:rFonts w:ascii="Times New Roman" w:cs="Times New Roman" w:eastAsia="Times New Roman" w:hAnsi="Times New Roman"/>
          <w:sz w:val="24"/>
          <w:szCs w:val="24"/>
        </w:rPr>
        <w:t xml:space="preserve">The seventh limitation is scalability assumptions. The system was designed with maintainability and future scalability in mind, but full production scaling depends on real usage volume. Database-backed queues and cache systems are appropriate for a controlled deployment, but higher transaction volumes may require Redis, dedicated queue monitoring, stronger database tuning, and more advanced infrastructure. These needs should be evaluated after observing actual traffic from students, executives, and staff.</w:t>
      </w:r>
    </w:p>
    <w:p>
      <w:pPr>
        <w:spacing w:after="160" w:line="360"/>
        <w:jc w:val="both"/>
      </w:pPr>
      <w:r>
        <w:rPr>
          <w:rFonts w:ascii="Times New Roman" w:cs="Times New Roman" w:eastAsia="Times New Roman" w:hAnsi="Times New Roman"/>
          <w:sz w:val="24"/>
          <w:szCs w:val="24"/>
        </w:rPr>
        <w:t xml:space="preserve">The eighth limitation is the absence of offline synchronization. The current implementation assumes that verification and mobile workflows communicate with the backend when actions occur. Offline NFC scanning with later synchronization is not included in the implemented system. This means verification activities in areas without connectivity may require fallback methods or delayed checks. Offline synchronization is possible as future work, but it would require careful conflict handling, secure local storage, and replay protection.</w:t>
      </w:r>
    </w:p>
    <w:p>
      <w:pPr>
        <w:spacing w:after="160" w:line="360"/>
        <w:jc w:val="both"/>
      </w:pPr>
      <w:r>
        <w:rPr>
          <w:rFonts w:ascii="Times New Roman" w:cs="Times New Roman" w:eastAsia="Times New Roman" w:hAnsi="Times New Roman"/>
          <w:sz w:val="24"/>
          <w:szCs w:val="24"/>
        </w:rPr>
        <w:t xml:space="preserve">The ninth limitation is limited advanced analytics. The reporting module provides operational summaries, counts, warnings, and activity feeds. It does not yet provide predictive analytics, anomaly detection, trend forecasting, or advanced visual dashboards for governance planning. This is acceptable for the current project scope because the main objective was to build a functional governance and verification platform. However, future versions could use collected data to support deeper decision-making.</w:t>
      </w:r>
    </w:p>
    <w:p>
      <w:pPr>
        <w:spacing w:after="160" w:line="360"/>
        <w:jc w:val="both"/>
      </w:pPr>
      <w:r>
        <w:rPr>
          <w:rFonts w:ascii="Times New Roman" w:cs="Times New Roman" w:eastAsia="Times New Roman" w:hAnsi="Times New Roman"/>
          <w:sz w:val="24"/>
          <w:szCs w:val="24"/>
        </w:rPr>
        <w:t xml:space="preserve">The tenth limitation relates to broader identity assurance. NFC cards, student numbers, permit codes, and authenticated accounts improve verification, but they do not provide biometric confirmation. A student could still share credentials or attempt to misuse another person's card if operational checks are weak. The system reduces such risks through registration, revocation, logging, and fallback verification, but stronger identity assurance would require additional controls such as biometric verification, photo checks, or institutional ID integration.</w:t>
      </w:r>
    </w:p>
    <w:p>
      <w:pPr>
        <w:pStyle w:val="Heading2"/>
        <w:spacing w:after="160" w:before="180"/>
      </w:pPr>
      <w:r>
        <w:rPr>
          <w:rFonts w:ascii="Times New Roman" w:cs="Times New Roman" w:eastAsia="Times New Roman" w:hAnsi="Times New Roman"/>
          <w:b/>
          <w:bCs/>
          <w:sz w:val="27"/>
          <w:szCs w:val="27"/>
        </w:rPr>
        <w:t xml:space="preserve">5.6 Recommendations</w:t>
      </w:r>
    </w:p>
    <w:p>
      <w:pPr>
        <w:spacing w:after="160" w:line="360"/>
        <w:jc w:val="both"/>
      </w:pPr>
      <w:r>
        <w:rPr>
          <w:rFonts w:ascii="Times New Roman" w:cs="Times New Roman" w:eastAsia="Times New Roman" w:hAnsi="Times New Roman"/>
          <w:sz w:val="24"/>
          <w:szCs w:val="24"/>
        </w:rPr>
        <w:t xml:space="preserve">The completed system provides a strong basis for improving student governance operations, but successful use will depend on how it is deployed, administered, monitored, and extended. The following recommendations are grouped into institutional, technical, and security recommendations.</w:t>
      </w:r>
    </w:p>
    <w:p>
      <w:pPr>
        <w:pStyle w:val="Heading3"/>
        <w:spacing w:after="160" w:before="180"/>
      </w:pPr>
      <w:r>
        <w:rPr>
          <w:rFonts w:ascii="Times New Roman" w:cs="Times New Roman" w:eastAsia="Times New Roman" w:hAnsi="Times New Roman"/>
          <w:b/>
          <w:bCs/>
          <w:sz w:val="25"/>
          <w:szCs w:val="25"/>
        </w:rPr>
        <w:t xml:space="preserve">5.6.1 Institutional Recommendations</w:t>
      </w:r>
    </w:p>
    <w:p>
      <w:pPr>
        <w:spacing w:after="160" w:line="360"/>
        <w:jc w:val="both"/>
      </w:pPr>
      <w:r>
        <w:rPr>
          <w:rFonts w:ascii="Times New Roman" w:cs="Times New Roman" w:eastAsia="Times New Roman" w:hAnsi="Times New Roman"/>
          <w:sz w:val="24"/>
          <w:szCs w:val="24"/>
        </w:rPr>
        <w:t xml:space="preserve">Knutsford University and the SRC should adopt a structured deployment plan before moving the system into full production use. Deployment should begin with a pilot phase involving a limited group of students, executives, and verification officers. This would allow the institution to observe real workflows, identify training gaps, confirm NFC device behavior, test Paystack configuration, and refine procedures before wider rollout.</w:t>
      </w:r>
    </w:p>
    <w:p>
      <w:pPr>
        <w:spacing w:after="160" w:line="360"/>
        <w:jc w:val="both"/>
      </w:pPr>
      <w:r>
        <w:rPr>
          <w:rFonts w:ascii="Times New Roman" w:cs="Times New Roman" w:eastAsia="Times New Roman" w:hAnsi="Times New Roman"/>
          <w:sz w:val="24"/>
          <w:szCs w:val="24"/>
        </w:rPr>
        <w:t xml:space="preserve">The institution should define clear governance policies for system use. These policies should specify who may create student records, activate accounts, issue permits, approve permit requests, verify payments, register NFC cards, revoke cards, manage elections, publish public content, access audit logs, and view reports. The policy should also define escalation procedures for disputed payments, lost cards, failed verification, candidate appeals, and election complaints.</w:t>
      </w:r>
    </w:p>
    <w:p>
      <w:pPr>
        <w:spacing w:after="160" w:line="360"/>
        <w:jc w:val="both"/>
      </w:pPr>
      <w:r>
        <w:rPr>
          <w:rFonts w:ascii="Times New Roman" w:cs="Times New Roman" w:eastAsia="Times New Roman" w:hAnsi="Times New Roman"/>
          <w:sz w:val="24"/>
          <w:szCs w:val="24"/>
        </w:rPr>
        <w:t xml:space="preserve">Staff and executive training should be conducted before full deployment. Training should not focus only on where to click in the dashboard. It should explain why workflows must be followed, how audit logs support accountability, how payment verification should be interpreted, and why role permissions must be respected. Verification officers should receive practical training using real or sample NFC cards, permit codes, and student number checks.</w:t>
      </w:r>
    </w:p>
    <w:p>
      <w:pPr>
        <w:spacing w:after="160" w:line="360"/>
        <w:jc w:val="both"/>
      </w:pPr>
      <w:r>
        <w:rPr>
          <w:rFonts w:ascii="Times New Roman" w:cs="Times New Roman" w:eastAsia="Times New Roman" w:hAnsi="Times New Roman"/>
          <w:sz w:val="24"/>
          <w:szCs w:val="24"/>
        </w:rPr>
        <w:t xml:space="preserve">Students should also receive orientation on account activation, permit requests, payment flow, mobile access, election voting, and lost NFC card reporting. This can be done through short guides, orientation sessions, public portal announcements, or student help documents. Student awareness is important because the system depends on students using official workflows rather than informal channels.</w:t>
      </w:r>
    </w:p>
    <w:p>
      <w:pPr>
        <w:spacing w:after="160" w:line="360"/>
        <w:jc w:val="both"/>
      </w:pPr>
      <w:r>
        <w:rPr>
          <w:rFonts w:ascii="Times New Roman" w:cs="Times New Roman" w:eastAsia="Times New Roman" w:hAnsi="Times New Roman"/>
          <w:sz w:val="24"/>
          <w:szCs w:val="24"/>
        </w:rPr>
        <w:t xml:space="preserve">The SRC should treat the public portal as an official communication channel. Announcements, events, documents, executive information, and election information should be published through the portal in a timely manner. This would reduce dependence on scattered messaging groups and improve the reliability of student-facing communication.</w:t>
      </w:r>
    </w:p>
    <w:p>
      <w:pPr>
        <w:spacing w:after="160" w:line="360"/>
        <w:jc w:val="both"/>
      </w:pPr>
      <w:r>
        <w:rPr>
          <w:rFonts w:ascii="Times New Roman" w:cs="Times New Roman" w:eastAsia="Times New Roman" w:hAnsi="Times New Roman"/>
          <w:sz w:val="24"/>
          <w:szCs w:val="24"/>
        </w:rPr>
        <w:t xml:space="preserve">The institution should maintain operational procedures for NFC cards. Card issuance, replacement, revocation, and lost-card handling should follow defined steps. A lost card should be reported quickly, revoked in the system, and replaced through an authorized process. This is necessary because an NFC verification system is only as reliable as its card lifecycle management.</w:t>
      </w:r>
    </w:p>
    <w:p>
      <w:pPr>
        <w:pStyle w:val="Heading3"/>
        <w:spacing w:after="160" w:before="180"/>
      </w:pPr>
      <w:r>
        <w:rPr>
          <w:rFonts w:ascii="Times New Roman" w:cs="Times New Roman" w:eastAsia="Times New Roman" w:hAnsi="Times New Roman"/>
          <w:b/>
          <w:bCs/>
          <w:sz w:val="25"/>
          <w:szCs w:val="25"/>
        </w:rPr>
        <w:t xml:space="preserve">5.6.2 Technical Recommendations</w:t>
      </w:r>
    </w:p>
    <w:p>
      <w:pPr>
        <w:spacing w:after="160" w:line="360"/>
        <w:jc w:val="both"/>
      </w:pPr>
      <w:r>
        <w:rPr>
          <w:rFonts w:ascii="Times New Roman" w:cs="Times New Roman" w:eastAsia="Times New Roman" w:hAnsi="Times New Roman"/>
          <w:sz w:val="24"/>
          <w:szCs w:val="24"/>
        </w:rPr>
        <w:t xml:space="preserve">The system should be deployed in an environment that supports stable backend operation, database reliability, queue workers, scheduled tasks, HTTPS, and secure environment variables. Production deployment should not rely on informal server setup. It should include documented deployment commands, backup procedures, service monitoring, and recovery steps.</w:t>
      </w:r>
    </w:p>
    <w:p>
      <w:pPr>
        <w:spacing w:after="160" w:line="360"/>
        <w:jc w:val="both"/>
      </w:pPr>
      <w:r>
        <w:rPr>
          <w:rFonts w:ascii="Times New Roman" w:cs="Times New Roman" w:eastAsia="Times New Roman" w:hAnsi="Times New Roman"/>
          <w:sz w:val="24"/>
          <w:szCs w:val="24"/>
        </w:rPr>
        <w:t xml:space="preserve">Queue and cache infrastructure should be reviewed after initial usage. The current database-backed approach is practical for early deployment, but Redis and a queue monitoring tool such as Laravel Horizon may be considered if background jobs increase. This would improve queue visibility, worker supervision, and operational response.</w:t>
      </w:r>
    </w:p>
    <w:p>
      <w:pPr>
        <w:spacing w:after="160" w:line="360"/>
        <w:jc w:val="both"/>
      </w:pPr>
      <w:r>
        <w:rPr>
          <w:rFonts w:ascii="Times New Roman" w:cs="Times New Roman" w:eastAsia="Times New Roman" w:hAnsi="Times New Roman"/>
          <w:sz w:val="24"/>
          <w:szCs w:val="24"/>
        </w:rPr>
        <w:t xml:space="preserve">Monitoring should be expanded beyond basic health checks. The institution should monitor application uptime, queue status, failed jobs, database performance, payment webhook failures, authentication errors, and unusual verification patterns. Monitoring is useful because governance systems often fail quietly when background services or integrations stop working.</w:t>
      </w:r>
    </w:p>
    <w:p>
      <w:pPr>
        <w:spacing w:after="160" w:line="360"/>
        <w:jc w:val="both"/>
      </w:pPr>
      <w:r>
        <w:rPr>
          <w:rFonts w:ascii="Times New Roman" w:cs="Times New Roman" w:eastAsia="Times New Roman" w:hAnsi="Times New Roman"/>
          <w:sz w:val="24"/>
          <w:szCs w:val="24"/>
        </w:rPr>
        <w:t xml:space="preserve">The reporting module should be extended gradually based on user needs. Initial reports should focus on operational questions such as active permits, unpaid requests, stuck permit requests, failed verification attempts, students without active NFC cards, election participation, and content publication status. More advanced analytics should be added only after the institution understands which metrics are useful.</w:t>
      </w:r>
    </w:p>
    <w:p>
      <w:pPr>
        <w:spacing w:after="160" w:line="360"/>
        <w:jc w:val="both"/>
      </w:pPr>
      <w:r>
        <w:rPr>
          <w:rFonts w:ascii="Times New Roman" w:cs="Times New Roman" w:eastAsia="Times New Roman" w:hAnsi="Times New Roman"/>
          <w:sz w:val="24"/>
          <w:szCs w:val="24"/>
        </w:rPr>
        <w:t xml:space="preserve">The mobile application should continue to be tested across different Android devices because NFC support and device behavior can vary. If iOS support is required for NFC workflows, the project should evaluate Apple platform restrictions carefully before promising feature parity. Clear device requirements should be documented for staff who perform verification.</w:t>
      </w:r>
    </w:p>
    <w:p>
      <w:pPr>
        <w:spacing w:after="160" w:line="360"/>
        <w:jc w:val="both"/>
      </w:pPr>
      <w:r>
        <w:rPr>
          <w:rFonts w:ascii="Times New Roman" w:cs="Times New Roman" w:eastAsia="Times New Roman" w:hAnsi="Times New Roman"/>
          <w:sz w:val="24"/>
          <w:szCs w:val="24"/>
        </w:rPr>
        <w:t xml:space="preserve">Backup and recovery procedures should be implemented before production use. The system stores important student, permit, payment, election, and audit records. Regular database backups, storage backups, restore testing, and secure backup retention policies should be established. A backup that has never been restored should not be considered proven.</w:t>
      </w:r>
    </w:p>
    <w:p>
      <w:pPr>
        <w:pStyle w:val="Heading3"/>
        <w:spacing w:after="160" w:before="180"/>
      </w:pPr>
      <w:r>
        <w:rPr>
          <w:rFonts w:ascii="Times New Roman" w:cs="Times New Roman" w:eastAsia="Times New Roman" w:hAnsi="Times New Roman"/>
          <w:b/>
          <w:bCs/>
          <w:sz w:val="25"/>
          <w:szCs w:val="25"/>
        </w:rPr>
        <w:t xml:space="preserve">5.6.3 Security Recommendations</w:t>
      </w:r>
    </w:p>
    <w:p>
      <w:pPr>
        <w:spacing w:after="160" w:line="360"/>
        <w:jc w:val="both"/>
      </w:pPr>
      <w:r>
        <w:rPr>
          <w:rFonts w:ascii="Times New Roman" w:cs="Times New Roman" w:eastAsia="Times New Roman" w:hAnsi="Times New Roman"/>
          <w:sz w:val="24"/>
          <w:szCs w:val="24"/>
        </w:rPr>
        <w:t xml:space="preserve">Periodic permission audits should be performed. Roles and permissions can become inaccurate when executives change, staff responsibilities shift, or temporary access is granted and not removed. A scheduled review should confirm that each user has only the access required for current duties.</w:t>
      </w:r>
    </w:p>
    <w:p>
      <w:pPr>
        <w:spacing w:after="160" w:line="360"/>
        <w:jc w:val="both"/>
      </w:pPr>
      <w:r>
        <w:rPr>
          <w:rFonts w:ascii="Times New Roman" w:cs="Times New Roman" w:eastAsia="Times New Roman" w:hAnsi="Times New Roman"/>
          <w:sz w:val="24"/>
          <w:szCs w:val="24"/>
        </w:rPr>
        <w:t xml:space="preserve">The institution should protect production secrets carefully. Application keys, database passwords, Sanctum-related secrets, permit hash keys, NFC UID hash keys, Paystack secret keys, and webhook secrets should never be stored in public repositories, screenshots, shared documents, or unsecured devices. Access to server environment files should be limited.</w:t>
      </w:r>
    </w:p>
    <w:p>
      <w:pPr>
        <w:spacing w:after="160" w:line="360"/>
        <w:jc w:val="both"/>
      </w:pPr>
      <w:r>
        <w:rPr>
          <w:rFonts w:ascii="Times New Roman" w:cs="Times New Roman" w:eastAsia="Times New Roman" w:hAnsi="Times New Roman"/>
          <w:sz w:val="24"/>
          <w:szCs w:val="24"/>
        </w:rPr>
        <w:t xml:space="preserve">Audit logs should be reviewed, not only stored. The value of audit logging depends on whether responsible users examine suspicious or important activity. The institution should define who reviews audit logs, how often reviews occur, and what actions require investigation. Examples include repeated failed verification, unusual payment recovery attempts, frequent card replacement, permission changes, and election-related administrative actions.</w:t>
      </w:r>
    </w:p>
    <w:p>
      <w:pPr>
        <w:spacing w:after="160" w:line="360"/>
        <w:jc w:val="both"/>
      </w:pPr>
      <w:r>
        <w:rPr>
          <w:rFonts w:ascii="Times New Roman" w:cs="Times New Roman" w:eastAsia="Times New Roman" w:hAnsi="Times New Roman"/>
          <w:sz w:val="24"/>
          <w:szCs w:val="24"/>
        </w:rPr>
        <w:t xml:space="preserve">Payment verification procedures should remain server-side. Staff should avoid issuing permits based only on screenshots, messages, or redirect pages. If a payment appears incomplete or delayed, the recovery workflow and admin retry verification should be used. This protects both students and the SRC by keeping payment decisions tied to verified records.</w:t>
      </w:r>
    </w:p>
    <w:p>
      <w:pPr>
        <w:spacing w:after="160" w:line="360"/>
        <w:jc w:val="both"/>
      </w:pPr>
      <w:r>
        <w:rPr>
          <w:rFonts w:ascii="Times New Roman" w:cs="Times New Roman" w:eastAsia="Times New Roman" w:hAnsi="Times New Roman"/>
          <w:sz w:val="24"/>
          <w:szCs w:val="24"/>
        </w:rPr>
        <w:t xml:space="preserve">Election security should receive special attention during election periods. Candidate approvals, voter eligibility, voting windows, result visibility, and administrative access should be reviewed before elections start. During voting, audit logs and system status should be monitored. After voting, results should be preserved and exported through approved procedures where necessary.</w:t>
      </w:r>
    </w:p>
    <w:p>
      <w:pPr>
        <w:spacing w:after="160" w:line="360"/>
        <w:jc w:val="both"/>
      </w:pPr>
      <w:r>
        <w:rPr>
          <w:rFonts w:ascii="Times New Roman" w:cs="Times New Roman" w:eastAsia="Times New Roman" w:hAnsi="Times New Roman"/>
          <w:sz w:val="24"/>
          <w:szCs w:val="24"/>
        </w:rPr>
        <w:t xml:space="preserve">The institution should establish a security review schedule. At minimum, reviews should cover dependencies, framework updates, access control, rate limiting, logging, backup security, webhook configuration, server patches, and mobile API exposure. This will help keep the system reliable after the final year project submission.</w:t>
      </w:r>
    </w:p>
    <w:p>
      <w:pPr>
        <w:pStyle w:val="Heading2"/>
        <w:spacing w:after="160" w:before="180"/>
      </w:pPr>
      <w:r>
        <w:rPr>
          <w:rFonts w:ascii="Times New Roman" w:cs="Times New Roman" w:eastAsia="Times New Roman" w:hAnsi="Times New Roman"/>
          <w:b/>
          <w:bCs/>
          <w:sz w:val="27"/>
          <w:szCs w:val="27"/>
        </w:rPr>
        <w:t xml:space="preserve">5.7 Suggestions for Future Work</w:t>
      </w:r>
    </w:p>
    <w:p>
      <w:pPr>
        <w:spacing w:after="160" w:line="360"/>
        <w:jc w:val="both"/>
      </w:pPr>
      <w:r>
        <w:rPr>
          <w:rFonts w:ascii="Times New Roman" w:cs="Times New Roman" w:eastAsia="Times New Roman" w:hAnsi="Times New Roman"/>
          <w:sz w:val="24"/>
          <w:szCs w:val="24"/>
        </w:rPr>
        <w:t xml:space="preserve">The implemented system provides a strong foundation, but several improvements could make future versions more capable and resilient. These suggestions are realistic extensions of the current platform rather than unrelated features.</w:t>
      </w:r>
    </w:p>
    <w:p>
      <w:pPr>
        <w:pStyle w:val="Heading3"/>
        <w:spacing w:after="160" w:before="180"/>
      </w:pPr>
      <w:r>
        <w:rPr>
          <w:rFonts w:ascii="Times New Roman" w:cs="Times New Roman" w:eastAsia="Times New Roman" w:hAnsi="Times New Roman"/>
          <w:b/>
          <w:bCs/>
          <w:sz w:val="25"/>
          <w:szCs w:val="25"/>
        </w:rPr>
        <w:t xml:space="preserve">5.7.1 Push Notification System</w:t>
      </w:r>
    </w:p>
    <w:p>
      <w:pPr>
        <w:spacing w:after="160" w:line="360"/>
        <w:jc w:val="both"/>
      </w:pPr>
      <w:r>
        <w:rPr>
          <w:rFonts w:ascii="Times New Roman" w:cs="Times New Roman" w:eastAsia="Times New Roman" w:hAnsi="Times New Roman"/>
          <w:sz w:val="24"/>
          <w:szCs w:val="24"/>
        </w:rPr>
        <w:t xml:space="preserve">Future work may add push notifications for the mobile application. Notifications could alert students when a permit request is approved, payment is verified, a permit is issued, an election opens, an announcement is published, or an event is approaching. For executives and staff, notifications could identify pending permit reviews, failed payment verification, stuck requests, or election actions requiring attention. This would reduce dependence on users manually checking the platform for updates.</w:t>
      </w:r>
    </w:p>
    <w:p>
      <w:pPr>
        <w:pStyle w:val="Heading3"/>
        <w:spacing w:after="160" w:before="180"/>
      </w:pPr>
      <w:r>
        <w:rPr>
          <w:rFonts w:ascii="Times New Roman" w:cs="Times New Roman" w:eastAsia="Times New Roman" w:hAnsi="Times New Roman"/>
          <w:b/>
          <w:bCs/>
          <w:sz w:val="25"/>
          <w:szCs w:val="25"/>
        </w:rPr>
        <w:t xml:space="preserve">5.7.2 Offline NFC Synchronization</w:t>
      </w:r>
    </w:p>
    <w:p>
      <w:pPr>
        <w:spacing w:after="160" w:line="360"/>
        <w:jc w:val="both"/>
      </w:pPr>
      <w:r>
        <w:rPr>
          <w:rFonts w:ascii="Times New Roman" w:cs="Times New Roman" w:eastAsia="Times New Roman" w:hAnsi="Times New Roman"/>
          <w:sz w:val="24"/>
          <w:szCs w:val="24"/>
        </w:rPr>
        <w:t xml:space="preserve">Offline NFC synchronization would improve verification in areas with poor internet connectivity. In such a design, authorized devices could temporarily store a limited, encrypted set of verification data and sync logs when connectivity returns. This feature would be useful during events, examinations, or field activities where network access is unreliable. It would require careful design because offline verification introduces risks such as stale data, device loss, replay attempts, and synchronization conflicts.</w:t>
      </w:r>
    </w:p>
    <w:p>
      <w:pPr>
        <w:pStyle w:val="Heading3"/>
        <w:spacing w:after="160" w:before="180"/>
      </w:pPr>
      <w:r>
        <w:rPr>
          <w:rFonts w:ascii="Times New Roman" w:cs="Times New Roman" w:eastAsia="Times New Roman" w:hAnsi="Times New Roman"/>
          <w:b/>
          <w:bCs/>
          <w:sz w:val="25"/>
          <w:szCs w:val="25"/>
        </w:rPr>
        <w:t xml:space="preserve">5.7.3 QR-Code Fallback Verification</w:t>
      </w:r>
    </w:p>
    <w:p>
      <w:pPr>
        <w:spacing w:after="160" w:line="360"/>
        <w:jc w:val="both"/>
      </w:pPr>
      <w:r>
        <w:rPr>
          <w:rFonts w:ascii="Times New Roman" w:cs="Times New Roman" w:eastAsia="Times New Roman" w:hAnsi="Times New Roman"/>
          <w:sz w:val="24"/>
          <w:szCs w:val="24"/>
        </w:rPr>
        <w:t xml:space="preserve">A QR-code fallback could complement NFC and permit code verification. The system could generate secure QR codes linked to permit records, allowing authorized scanners to verify permits even when NFC hardware is unavailable. This would be especially useful for devices without NFC support. The QR code should not expose raw sensitive data; it should use a signed or tokenized reference that the backend verifies.</w:t>
      </w:r>
    </w:p>
    <w:p>
      <w:pPr>
        <w:pStyle w:val="Heading3"/>
        <w:spacing w:after="160" w:before="180"/>
      </w:pPr>
      <w:r>
        <w:rPr>
          <w:rFonts w:ascii="Times New Roman" w:cs="Times New Roman" w:eastAsia="Times New Roman" w:hAnsi="Times New Roman"/>
          <w:b/>
          <w:bCs/>
          <w:sz w:val="25"/>
          <w:szCs w:val="25"/>
        </w:rPr>
        <w:t xml:space="preserve">5.7.4 Biometric Verification</w:t>
      </w:r>
    </w:p>
    <w:p>
      <w:pPr>
        <w:spacing w:after="160" w:line="360"/>
        <w:jc w:val="both"/>
      </w:pPr>
      <w:r>
        <w:rPr>
          <w:rFonts w:ascii="Times New Roman" w:cs="Times New Roman" w:eastAsia="Times New Roman" w:hAnsi="Times New Roman"/>
          <w:sz w:val="24"/>
          <w:szCs w:val="24"/>
        </w:rPr>
        <w:t xml:space="preserve">Future versions could explore biometric verification for high-risk workflows. Biometric checks such as fingerprint or face verification may help reduce impersonation during elections, permit checks, or sensitive student services. This feature should be approached carefully because biometric data creates privacy and legal responsibilities. If implemented, biometric processing should follow institutional policy, consent requirements, secure storage practices, and relevant data protection expectations.</w:t>
      </w:r>
    </w:p>
    <w:p>
      <w:pPr>
        <w:pStyle w:val="Heading3"/>
        <w:spacing w:after="160" w:before="180"/>
      </w:pPr>
      <w:r>
        <w:rPr>
          <w:rFonts w:ascii="Times New Roman" w:cs="Times New Roman" w:eastAsia="Times New Roman" w:hAnsi="Times New Roman"/>
          <w:b/>
          <w:bCs/>
          <w:sz w:val="25"/>
          <w:szCs w:val="25"/>
        </w:rPr>
        <w:t xml:space="preserve">5.7.5 AI-Assisted Fraud Detection</w:t>
      </w:r>
    </w:p>
    <w:p>
      <w:pPr>
        <w:spacing w:after="160" w:line="360"/>
        <w:jc w:val="both"/>
      </w:pPr>
      <w:r>
        <w:rPr>
          <w:rFonts w:ascii="Times New Roman" w:cs="Times New Roman" w:eastAsia="Times New Roman" w:hAnsi="Times New Roman"/>
          <w:sz w:val="24"/>
          <w:szCs w:val="24"/>
        </w:rPr>
        <w:t xml:space="preserve">The audit logs, verification logs, payment records, permit request records, and card replacement histories could support anomaly detection in future work. An AI-assisted fraud detection feature could flag unusual patterns such as repeated failed verification attempts, frequent lost-card reports, suspicious payment recovery activity, or abnormal permit issuance behavior. Such a system should assist administrators rather than automatically punish users. Human review would still be necessary before action is taken.</w:t>
      </w:r>
    </w:p>
    <w:p>
      <w:pPr>
        <w:pStyle w:val="Heading3"/>
        <w:spacing w:after="160" w:before="180"/>
      </w:pPr>
      <w:r>
        <w:rPr>
          <w:rFonts w:ascii="Times New Roman" w:cs="Times New Roman" w:eastAsia="Times New Roman" w:hAnsi="Times New Roman"/>
          <w:b/>
          <w:bCs/>
          <w:sz w:val="25"/>
          <w:szCs w:val="25"/>
        </w:rPr>
        <w:t xml:space="preserve">5.7.6 Advanced Election Analytics</w:t>
      </w:r>
    </w:p>
    <w:p>
      <w:pPr>
        <w:spacing w:after="160" w:line="360"/>
        <w:jc w:val="both"/>
      </w:pPr>
      <w:r>
        <w:rPr>
          <w:rFonts w:ascii="Times New Roman" w:cs="Times New Roman" w:eastAsia="Times New Roman" w:hAnsi="Times New Roman"/>
          <w:sz w:val="24"/>
          <w:szCs w:val="24"/>
        </w:rPr>
        <w:t xml:space="preserve">The election module could be expanded with advanced analytics for voter turnout, position-level participation, candidate approval timelines, abstention patterns, and result comparison across academic periods. These analytics would help the SRC understand student engagement and improve election planning. Care should be taken to avoid exposing individual voter choices, since vote privacy is central to election credibility.</w:t>
      </w:r>
    </w:p>
    <w:p>
      <w:pPr>
        <w:pStyle w:val="Heading3"/>
        <w:spacing w:after="160" w:before="180"/>
      </w:pPr>
      <w:r>
        <w:rPr>
          <w:rFonts w:ascii="Times New Roman" w:cs="Times New Roman" w:eastAsia="Times New Roman" w:hAnsi="Times New Roman"/>
          <w:b/>
          <w:bCs/>
          <w:sz w:val="25"/>
          <w:szCs w:val="25"/>
        </w:rPr>
        <w:t xml:space="preserve">5.7.7 Student Analytics Dashboard</w:t>
      </w:r>
    </w:p>
    <w:p>
      <w:pPr>
        <w:spacing w:after="160" w:line="360"/>
        <w:jc w:val="both"/>
      </w:pPr>
      <w:r>
        <w:rPr>
          <w:rFonts w:ascii="Times New Roman" w:cs="Times New Roman" w:eastAsia="Times New Roman" w:hAnsi="Times New Roman"/>
          <w:sz w:val="24"/>
          <w:szCs w:val="24"/>
        </w:rPr>
        <w:t xml:space="preserve">A future student analytics dashboard could provide insights into account activation, permit uptake, event participation, document access, and engagement with governance content. This would help executives make evidence-based decisions about student services. The dashboard should use aggregated data and avoid unnecessary exposure of individual student behavior.</w:t>
      </w:r>
    </w:p>
    <w:p>
      <w:pPr>
        <w:pStyle w:val="Heading3"/>
        <w:spacing w:after="160" w:before="180"/>
      </w:pPr>
      <w:r>
        <w:rPr>
          <w:rFonts w:ascii="Times New Roman" w:cs="Times New Roman" w:eastAsia="Times New Roman" w:hAnsi="Times New Roman"/>
          <w:b/>
          <w:bCs/>
          <w:sz w:val="25"/>
          <w:szCs w:val="25"/>
        </w:rPr>
        <w:t xml:space="preserve">5.7.8 Real-Time Communication Features</w:t>
      </w:r>
    </w:p>
    <w:p>
      <w:pPr>
        <w:spacing w:after="160" w:line="360"/>
        <w:jc w:val="both"/>
      </w:pPr>
      <w:r>
        <w:rPr>
          <w:rFonts w:ascii="Times New Roman" w:cs="Times New Roman" w:eastAsia="Times New Roman" w:hAnsi="Times New Roman"/>
          <w:sz w:val="24"/>
          <w:szCs w:val="24"/>
        </w:rPr>
        <w:t xml:space="preserve">The system could be extended with real-time communication features such as in-platform messages, moderated student feedback, support tickets, or live election notices. This would reduce dependence on external messaging platforms. However, real-time communication requires moderation policies, notification controls, and clear boundaries between official SRC communication and informal conversation.</w:t>
      </w:r>
    </w:p>
    <w:p>
      <w:pPr>
        <w:pStyle w:val="Heading3"/>
        <w:spacing w:after="160" w:before="180"/>
      </w:pPr>
      <w:r>
        <w:rPr>
          <w:rFonts w:ascii="Times New Roman" w:cs="Times New Roman" w:eastAsia="Times New Roman" w:hAnsi="Times New Roman"/>
          <w:b/>
          <w:bCs/>
          <w:sz w:val="25"/>
          <w:szCs w:val="25"/>
        </w:rPr>
        <w:t xml:space="preserve">5.7.9 Expanded Mobile Functionality</w:t>
      </w:r>
    </w:p>
    <w:p>
      <w:pPr>
        <w:spacing w:after="160" w:line="360"/>
        <w:jc w:val="both"/>
      </w:pPr>
      <w:r>
        <w:rPr>
          <w:rFonts w:ascii="Times New Roman" w:cs="Times New Roman" w:eastAsia="Times New Roman" w:hAnsi="Times New Roman"/>
          <w:sz w:val="24"/>
          <w:szCs w:val="24"/>
        </w:rPr>
        <w:t xml:space="preserve">The mobile application can be expanded to include richer profile management, document downloads, event registration, permit renewal reminders, payment history, executive contact options, and feedback forms. These additions would make the mobile application a more complete student governance access point. They should be introduced gradually so that the application remains usable and does not become crowded.</w:t>
      </w:r>
    </w:p>
    <w:p>
      <w:pPr>
        <w:pStyle w:val="Heading3"/>
        <w:spacing w:after="160" w:before="180"/>
      </w:pPr>
      <w:r>
        <w:rPr>
          <w:rFonts w:ascii="Times New Roman" w:cs="Times New Roman" w:eastAsia="Times New Roman" w:hAnsi="Times New Roman"/>
          <w:b/>
          <w:bCs/>
          <w:sz w:val="25"/>
          <w:szCs w:val="25"/>
        </w:rPr>
        <w:t xml:space="preserve">5.7.10 Cloud-Native Scaling</w:t>
      </w:r>
    </w:p>
    <w:p>
      <w:pPr>
        <w:spacing w:after="160" w:line="360"/>
        <w:jc w:val="both"/>
      </w:pPr>
      <w:r>
        <w:rPr>
          <w:rFonts w:ascii="Times New Roman" w:cs="Times New Roman" w:eastAsia="Times New Roman" w:hAnsi="Times New Roman"/>
          <w:sz w:val="24"/>
          <w:szCs w:val="24"/>
        </w:rPr>
        <w:t xml:space="preserve">Future deployment could move toward cloud-native infrastructure with managed databases, object storage, load balancing, container orchestration, automated backups, centralized logging, and autoscaling. This would be useful if the system expands beyond a small deployment or supports multiple institutions. The current system provides a basis for this because the backend, database, queue workers, mobile API, and public portal can be separated operationally.</w:t>
      </w:r>
    </w:p>
    <w:p>
      <w:pPr>
        <w:pStyle w:val="Heading3"/>
        <w:spacing w:after="160" w:before="180"/>
      </w:pPr>
      <w:r>
        <w:rPr>
          <w:rFonts w:ascii="Times New Roman" w:cs="Times New Roman" w:eastAsia="Times New Roman" w:hAnsi="Times New Roman"/>
          <w:b/>
          <w:bCs/>
          <w:sz w:val="25"/>
          <w:szCs w:val="25"/>
        </w:rPr>
        <w:t xml:space="preserve">5.7.11 Multi-Campus Support</w:t>
      </w:r>
    </w:p>
    <w:p>
      <w:pPr>
        <w:spacing w:after="160" w:line="360"/>
        <w:jc w:val="both"/>
      </w:pPr>
      <w:r>
        <w:rPr>
          <w:rFonts w:ascii="Times New Roman" w:cs="Times New Roman" w:eastAsia="Times New Roman" w:hAnsi="Times New Roman"/>
          <w:sz w:val="24"/>
          <w:szCs w:val="24"/>
        </w:rPr>
        <w:t xml:space="preserve">If Knutsford University or a similar institution operates across multiple campuses, the system could be extended to support campus-specific permits, roles, reports, content, verification locations, and election structures. Multi-campus support would require careful data modeling so that users see the right records without duplicating the entire system for each campus.</w:t>
      </w:r>
    </w:p>
    <w:p>
      <w:pPr>
        <w:pStyle w:val="Heading3"/>
        <w:spacing w:after="160" w:before="180"/>
      </w:pPr>
      <w:r>
        <w:rPr>
          <w:rFonts w:ascii="Times New Roman" w:cs="Times New Roman" w:eastAsia="Times New Roman" w:hAnsi="Times New Roman"/>
          <w:b/>
          <w:bCs/>
          <w:sz w:val="25"/>
          <w:szCs w:val="25"/>
        </w:rPr>
        <w:t xml:space="preserve">5.7.12 Advanced Monitoring and Incident Response</w:t>
      </w:r>
    </w:p>
    <w:p>
      <w:pPr>
        <w:spacing w:after="160" w:line="360"/>
        <w:jc w:val="both"/>
      </w:pPr>
      <w:r>
        <w:rPr>
          <w:rFonts w:ascii="Times New Roman" w:cs="Times New Roman" w:eastAsia="Times New Roman" w:hAnsi="Times New Roman"/>
          <w:sz w:val="24"/>
          <w:szCs w:val="24"/>
        </w:rPr>
        <w:t xml:space="preserve">Future work could add a stronger monitoring and incident response module. This could include failed login monitoring, webhook failure alerts, queue failure alerts, unusual permission changes, high-volume verification attempts, and system health dashboards. A governance platform handles sensitive workflows, so administrators need early visibility when something behaves unexpectedly.</w:t>
      </w:r>
    </w:p>
    <w:p>
      <w:pPr>
        <w:pStyle w:val="Heading3"/>
        <w:spacing w:after="160" w:before="180"/>
      </w:pPr>
      <w:r>
        <w:rPr>
          <w:rFonts w:ascii="Times New Roman" w:cs="Times New Roman" w:eastAsia="Times New Roman" w:hAnsi="Times New Roman"/>
          <w:b/>
          <w:bCs/>
          <w:sz w:val="25"/>
          <w:szCs w:val="25"/>
        </w:rPr>
        <w:t xml:space="preserve">5.7.13 Automated Policy Enforcement</w:t>
      </w:r>
    </w:p>
    <w:p>
      <w:pPr>
        <w:spacing w:after="160" w:line="360"/>
        <w:jc w:val="both"/>
      </w:pPr>
      <w:r>
        <w:rPr>
          <w:rFonts w:ascii="Times New Roman" w:cs="Times New Roman" w:eastAsia="Times New Roman" w:hAnsi="Times New Roman"/>
          <w:sz w:val="24"/>
          <w:szCs w:val="24"/>
        </w:rPr>
        <w:t xml:space="preserve">The platform could be extended to enforce more institutional policies automatically. For example, permit eligibility could depend on academic status, payment category, semester registration, or disciplinary restrictions if such data becomes available. Election eligibility could also be linked to academic level, faculty, programme, or membership category. This would require integration with broader university systems and careful policy approval.</w:t>
      </w:r>
    </w:p>
    <w:p>
      <w:pPr>
        <w:pStyle w:val="Heading3"/>
        <w:spacing w:after="160" w:before="180"/>
      </w:pPr>
      <w:r>
        <w:rPr>
          <w:rFonts w:ascii="Times New Roman" w:cs="Times New Roman" w:eastAsia="Times New Roman" w:hAnsi="Times New Roman"/>
          <w:b/>
          <w:bCs/>
          <w:sz w:val="25"/>
          <w:szCs w:val="25"/>
        </w:rPr>
        <w:t xml:space="preserve">5.7.14 Integration With Institutional Student Information Systems</w:t>
      </w:r>
    </w:p>
    <w:p>
      <w:pPr>
        <w:spacing w:after="160" w:line="360"/>
        <w:jc w:val="both"/>
      </w:pPr>
      <w:r>
        <w:rPr>
          <w:rFonts w:ascii="Times New Roman" w:cs="Times New Roman" w:eastAsia="Times New Roman" w:hAnsi="Times New Roman"/>
          <w:sz w:val="24"/>
          <w:szCs w:val="24"/>
        </w:rPr>
        <w:t xml:space="preserve">Future versions could integrate with the university's official student information system where available. This would reduce duplicate student data entry and improve consistency between academic records and governance records. Such integration should use secure APIs or controlled data imports rather than manual copying. It would also require agreement on data ownership, update frequency, and error handling.</w:t>
      </w:r>
    </w:p>
    <w:p>
      <w:pPr>
        <w:pStyle w:val="Heading3"/>
        <w:spacing w:after="160" w:before="180"/>
      </w:pPr>
      <w:r>
        <w:rPr>
          <w:rFonts w:ascii="Times New Roman" w:cs="Times New Roman" w:eastAsia="Times New Roman" w:hAnsi="Times New Roman"/>
          <w:b/>
          <w:bCs/>
          <w:sz w:val="25"/>
          <w:szCs w:val="25"/>
        </w:rPr>
        <w:t xml:space="preserve">5.7.15 Extended Research on Student Acceptance</w:t>
      </w:r>
    </w:p>
    <w:p>
      <w:pPr>
        <w:spacing w:after="160" w:line="360"/>
        <w:jc w:val="both"/>
      </w:pPr>
      <w:r>
        <w:rPr>
          <w:rFonts w:ascii="Times New Roman" w:cs="Times New Roman" w:eastAsia="Times New Roman" w:hAnsi="Times New Roman"/>
          <w:sz w:val="24"/>
          <w:szCs w:val="24"/>
        </w:rPr>
        <w:t xml:space="preserve">Further research could study student and staff acceptance of NFC-based verification and digital governance workflows. A usability study, survey, or interview-based evaluation could examine whether students find the mobile application accessible, whether staff trust the verification process, and whether executives find reports useful. This research would provide evidence beyond technical correctness and help improve the system for actual users.</w:t>
      </w:r>
    </w:p>
    <w:p>
      <w:pPr>
        <w:pStyle w:val="Heading2"/>
        <w:spacing w:after="160" w:before="180"/>
      </w:pPr>
      <w:r>
        <w:rPr>
          <w:rFonts w:ascii="Times New Roman" w:cs="Times New Roman" w:eastAsia="Times New Roman" w:hAnsi="Times New Roman"/>
          <w:b/>
          <w:bCs/>
          <w:sz w:val="27"/>
          <w:szCs w:val="27"/>
        </w:rPr>
        <w:t xml:space="preserve">5.8 Final Closing Statement</w:t>
      </w:r>
    </w:p>
    <w:p>
      <w:pPr>
        <w:spacing w:after="160" w:line="360"/>
        <w:jc w:val="both"/>
      </w:pPr>
      <w:r>
        <w:rPr>
          <w:rFonts w:ascii="Times New Roman" w:cs="Times New Roman" w:eastAsia="Times New Roman" w:hAnsi="Times New Roman"/>
          <w:sz w:val="24"/>
          <w:szCs w:val="24"/>
        </w:rPr>
        <w:t xml:space="preserve">This study designed and implemented an NFC-based student permit verification and governance management system for Knutsford University. The project addressed practical weaknesses in manual and fragmented student governance workflows by providing a centralized platform for permits, payments, NFC verification, elections, public communication, audit logging, reporting, and mobile access.</w:t>
      </w:r>
    </w:p>
    <w:p>
      <w:pPr>
        <w:spacing w:after="160" w:line="360"/>
        <w:jc w:val="both"/>
      </w:pPr>
      <w:r>
        <w:rPr>
          <w:rFonts w:ascii="Times New Roman" w:cs="Times New Roman" w:eastAsia="Times New Roman" w:hAnsi="Times New Roman"/>
          <w:sz w:val="24"/>
          <w:szCs w:val="24"/>
        </w:rPr>
        <w:t xml:space="preserve">The completed system shows that student governance can be improved when related workflows share consistent records and controlled access rules. Its contribution is practical as well as technical: it supports faster verification, clearer payment traceability, more structured elections, better public communication, and stronger accountability. While the system still requires proper deployment, user training, institutional policy alignment, and future enhancement, it provides a credible foundation for modernizing student governance operations at Knutsford University.</w:t>
      </w:r>
    </w:p>
    <w:p>
      <w:pPr>
        <w:spacing w:after="160" w:line="360"/>
        <w:jc w:val="both"/>
      </w:pPr>
      <w:r>
        <w:rPr>
          <w:rFonts w:ascii="Times New Roman" w:cs="Times New Roman" w:eastAsia="Times New Roman" w:hAnsi="Times New Roman"/>
          <w:sz w:val="24"/>
          <w:szCs w:val="24"/>
        </w:rPr>
        <w:t xml:space="preserve">The dissertation therefore concludes with the view that the proposed system is relevant, feasible, and suitable for continued development. The next parts of the report should present the references and appendices, including supporting materials such as screenshots, API contracts, test evidence, database extracts, and deployment documentation.</w:t>
      </w:r>
    </w:p>
    <w:p>
      <w:pPr>
        <w:pStyle w:val="Heading1"/>
        <w:pageBreakBefore/>
        <w:spacing w:after="160" w:before="240"/>
      </w:pPr>
      <w:r>
        <w:rPr>
          <w:rFonts w:ascii="Times New Roman" w:cs="Times New Roman" w:eastAsia="Times New Roman" w:hAnsi="Times New Roman"/>
          <w:b/>
          <w:bCs/>
          <w:sz w:val="30"/>
          <w:szCs w:val="30"/>
        </w:rPr>
        <w:t xml:space="preserve">REFERENCES</w:t>
      </w:r>
    </w:p>
    <w:p>
      <w:pPr>
        <w:spacing w:after="160" w:before="0" w:line="360"/>
        <w:jc w:val="both"/>
      </w:pPr>
      <w:r>
        <w:rPr>
          <w:rFonts w:ascii="Times New Roman" w:cs="Times New Roman" w:eastAsia="Times New Roman" w:hAnsi="Times New Roman"/>
          <w:sz w:val="24"/>
          <w:szCs w:val="24"/>
        </w:rPr>
        <w:t xml:space="preserve">This section is reserved for the final APA 7th edition reference list. The sources must be verified before final submission. Do not insert fabricated authors, journals, DOIs, URLs, publishers, or publication years.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VERIFIED APA 7TH EDITION REFERENCES]</w:t>
      </w:r>
    </w:p>
    <w:p>
      <w:pPr>
        <w:spacing w:after="160" w:before="0" w:line="360"/>
        <w:jc w:val="both"/>
      </w:pPr>
      <w:r>
        <w:rPr>
          <w:rFonts w:ascii="Times New Roman" w:cs="Times New Roman" w:eastAsia="Times New Roman" w:hAnsi="Times New Roman"/>
          <w:sz w:val="24"/>
          <w:szCs w:val="24"/>
        </w:rPr>
        <w:t xml:space="preserve">Use REFERENCES_MASTER.md to track missing sources, verify official documentation references, replace chapter citation placeholders, alphabetize the final bibliography, and remove uncited sources.</w:t>
      </w:r>
    </w:p>
    <w:p>
      <w:pPr>
        <w:pStyle w:val="Heading1"/>
        <w:pageBreakBefore/>
        <w:spacing w:after="160" w:before="240"/>
      </w:pPr>
      <w:r>
        <w:rPr>
          <w:rFonts w:ascii="Times New Roman" w:cs="Times New Roman" w:eastAsia="Times New Roman" w:hAnsi="Times New Roman"/>
          <w:b/>
          <w:bCs/>
          <w:sz w:val="30"/>
          <w:szCs w:val="30"/>
        </w:rPr>
        <w:t xml:space="preserve">APPENDICES</w:t>
      </w:r>
    </w:p>
    <w:p>
      <w:pPr>
        <w:spacing w:after="160" w:before="0" w:line="360"/>
        <w:jc w:val="both"/>
      </w:pPr>
      <w:r>
        <w:rPr>
          <w:rFonts w:ascii="Times New Roman" w:cs="Times New Roman" w:eastAsia="Times New Roman" w:hAnsi="Times New Roman"/>
          <w:sz w:val="24"/>
          <w:szCs w:val="24"/>
        </w:rPr>
        <w:t xml:space="preserve">This section is prepared for final appendix assembly. The full appendix contents will be inserted after screenshots, route exports, test summaries, deployment extracts, payment samples, NFC samples, and permission matrices have been finalized.</w:t>
      </w:r>
    </w:p>
    <w:p>
      <w:pPr>
        <w:pStyle w:val="Heading2"/>
        <w:spacing w:after="160" w:before="180"/>
      </w:pPr>
      <w:r>
        <w:rPr>
          <w:rFonts w:ascii="Times New Roman" w:cs="Times New Roman" w:eastAsia="Times New Roman" w:hAnsi="Times New Roman"/>
          <w:b/>
          <w:bCs/>
          <w:sz w:val="27"/>
          <w:szCs w:val="27"/>
        </w:rPr>
        <w:t xml:space="preserve">Appendix A — Database Schema</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A CONTENT — Database Schema]</w:t>
      </w:r>
    </w:p>
    <w:p>
      <w:pPr>
        <w:pStyle w:val="Heading2"/>
        <w:spacing w:after="160" w:before="180"/>
      </w:pPr>
      <w:r>
        <w:rPr>
          <w:rFonts w:ascii="Times New Roman" w:cs="Times New Roman" w:eastAsia="Times New Roman" w:hAnsi="Times New Roman"/>
          <w:b/>
          <w:bCs/>
          <w:sz w:val="27"/>
          <w:szCs w:val="27"/>
        </w:rPr>
        <w:t xml:space="preserve">Appendix B — API Endpoints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B CONTENT — API Endpoints]</w:t>
      </w:r>
    </w:p>
    <w:p>
      <w:pPr>
        <w:pStyle w:val="Heading2"/>
        <w:spacing w:after="160" w:before="180"/>
      </w:pPr>
      <w:r>
        <w:rPr>
          <w:rFonts w:ascii="Times New Roman" w:cs="Times New Roman" w:eastAsia="Times New Roman" w:hAnsi="Times New Roman"/>
          <w:b/>
          <w:bCs/>
          <w:sz w:val="27"/>
          <w:szCs w:val="27"/>
        </w:rPr>
        <w:t xml:space="preserve">Appendix C — Laravel Route Lists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C CONTENT — Laravel Route Lists]</w:t>
      </w:r>
    </w:p>
    <w:p>
      <w:pPr>
        <w:pStyle w:val="Heading2"/>
        <w:spacing w:after="160" w:before="180"/>
      </w:pPr>
      <w:r>
        <w:rPr>
          <w:rFonts w:ascii="Times New Roman" w:cs="Times New Roman" w:eastAsia="Times New Roman" w:hAnsi="Times New Roman"/>
          <w:b/>
          <w:bCs/>
          <w:sz w:val="27"/>
          <w:szCs w:val="27"/>
        </w:rPr>
        <w:t xml:space="preserve">Appendix D — Mobile API Contract</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D CONTENT — Mobile API Contract]</w:t>
      </w:r>
    </w:p>
    <w:p>
      <w:pPr>
        <w:pStyle w:val="Heading2"/>
        <w:spacing w:after="160" w:before="180"/>
      </w:pPr>
      <w:r>
        <w:rPr>
          <w:rFonts w:ascii="Times New Roman" w:cs="Times New Roman" w:eastAsia="Times New Roman" w:hAnsi="Times New Roman"/>
          <w:b/>
          <w:bCs/>
          <w:sz w:val="27"/>
          <w:szCs w:val="27"/>
        </w:rPr>
        <w:t xml:space="preserve">Appendix E — Testing Results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E CONTENT — Testing Results]</w:t>
      </w:r>
    </w:p>
    <w:p>
      <w:pPr>
        <w:pStyle w:val="Heading2"/>
        <w:spacing w:after="160" w:before="180"/>
      </w:pPr>
      <w:r>
        <w:rPr>
          <w:rFonts w:ascii="Times New Roman" w:cs="Times New Roman" w:eastAsia="Times New Roman" w:hAnsi="Times New Roman"/>
          <w:b/>
          <w:bCs/>
          <w:sz w:val="27"/>
          <w:szCs w:val="27"/>
        </w:rPr>
        <w:t xml:space="preserve">Appendix F — System Screenshots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F CONTENT — System Screenshots]</w:t>
      </w:r>
    </w:p>
    <w:p>
      <w:pPr>
        <w:pStyle w:val="Heading2"/>
        <w:spacing w:after="160" w:before="180"/>
      </w:pPr>
      <w:r>
        <w:rPr>
          <w:rFonts w:ascii="Times New Roman" w:cs="Times New Roman" w:eastAsia="Times New Roman" w:hAnsi="Times New Roman"/>
          <w:b/>
          <w:bCs/>
          <w:sz w:val="27"/>
          <w:szCs w:val="27"/>
        </w:rPr>
        <w:t xml:space="preserve">Appendix G — Selected Code Snippets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G CONTENT — Selected Code Snippets]</w:t>
      </w:r>
    </w:p>
    <w:p>
      <w:pPr>
        <w:pStyle w:val="Heading2"/>
        <w:spacing w:after="160" w:before="180"/>
      </w:pPr>
      <w:r>
        <w:rPr>
          <w:rFonts w:ascii="Times New Roman" w:cs="Times New Roman" w:eastAsia="Times New Roman" w:hAnsi="Times New Roman"/>
          <w:b/>
          <w:bCs/>
          <w:sz w:val="27"/>
          <w:szCs w:val="27"/>
        </w:rPr>
        <w:t xml:space="preserve">Appendix H — Deployment Configuration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H CONTENT — Deployment Configuration]</w:t>
      </w:r>
    </w:p>
    <w:p>
      <w:pPr>
        <w:pStyle w:val="Heading2"/>
        <w:spacing w:after="160" w:before="180"/>
      </w:pPr>
      <w:r>
        <w:rPr>
          <w:rFonts w:ascii="Times New Roman" w:cs="Times New Roman" w:eastAsia="Times New Roman" w:hAnsi="Times New Roman"/>
          <w:b/>
          <w:bCs/>
          <w:sz w:val="27"/>
          <w:szCs w:val="27"/>
        </w:rPr>
        <w:t xml:space="preserve">Appendix I — NFC Verification Samples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I CONTENT — NFC Verification Samples]</w:t>
      </w:r>
    </w:p>
    <w:p>
      <w:pPr>
        <w:pStyle w:val="Heading2"/>
        <w:spacing w:after="160" w:before="180"/>
      </w:pPr>
      <w:r>
        <w:rPr>
          <w:rFonts w:ascii="Times New Roman" w:cs="Times New Roman" w:eastAsia="Times New Roman" w:hAnsi="Times New Roman"/>
          <w:b/>
          <w:bCs/>
          <w:sz w:val="27"/>
          <w:szCs w:val="27"/>
        </w:rPr>
        <w:t xml:space="preserve">Appendix J — Payment Verification Samples</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J CONTENT — Payment Verification Samples]</w:t>
      </w:r>
    </w:p>
    <w:p>
      <w:pPr>
        <w:pStyle w:val="Heading2"/>
        <w:spacing w:after="160" w:before="180"/>
      </w:pPr>
      <w:r>
        <w:rPr>
          <w:rFonts w:ascii="Times New Roman" w:cs="Times New Roman" w:eastAsia="Times New Roman" w:hAnsi="Times New Roman"/>
          <w:b/>
          <w:bCs/>
          <w:sz w:val="27"/>
          <w:szCs w:val="27"/>
        </w:rPr>
        <w:t xml:space="preserve">Appendix K — Permission Matrix</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K CONTENT — Permission Matrix]</w:t>
      </w:r>
    </w:p>
    <w:p>
      <w:pPr>
        <w:pStyle w:val="Heading2"/>
        <w:spacing w:after="160" w:before="180"/>
      </w:pPr>
      <w:r>
        <w:rPr>
          <w:rFonts w:ascii="Times New Roman" w:cs="Times New Roman" w:eastAsia="Times New Roman" w:hAnsi="Times New Roman"/>
          <w:b/>
          <w:bCs/>
          <w:sz w:val="27"/>
          <w:szCs w:val="27"/>
        </w:rPr>
        <w:t xml:space="preserve">Appendix L — Queue and Scheduler Configuration</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[INSERT APPENDIX L CONTENT — Queue and Scheduler Configuration]</w:t>
      </w:r>
    </w:p>
    <w:p>
      <w:pPr>
        <w:pStyle w:val="Heading1"/>
        <w:pageBreakBefore/>
        <w:spacing w:after="160" w:before="240"/>
      </w:pPr>
      <w:r>
        <w:rPr>
          <w:rFonts w:ascii="Times New Roman" w:cs="Times New Roman" w:eastAsia="Times New Roman" w:hAnsi="Times New Roman"/>
          <w:b/>
          <w:bCs/>
          <w:sz w:val="30"/>
          <w:szCs w:val="30"/>
        </w:rPr>
        <w:t xml:space="preserve">ASSEMBLY NOTES</w:t>
      </w:r>
    </w:p>
    <w:p>
      <w:pPr>
        <w:spacing w:after="160" w:before="0" w:line="360"/>
        <w:jc w:val="both"/>
      </w:pPr>
      <w:r>
        <w:rPr>
          <w:rFonts w:ascii="Times New Roman" w:cs="Times New Roman" w:eastAsia="Times New Roman" w:hAnsi="Times New Roman"/>
          <w:sz w:val="24"/>
          <w:szCs w:val="24"/>
        </w:rPr>
        <w:t xml:space="preserve">This initial Word document establishes dissertation structure, heading hierarchy, figure placement, table conversion, and visible placeholders. It still requires screenshot insertion, final APA references, appendix content, pagination review, caption review, and manual table/list updates in Microsoft Word.</w:t>
      </w:r>
    </w:p>
    <w:p>
      <w:pPr>
        <w:pBdr>
          <w:top w:val="single" w:color="D6B656" w:sz="6"/>
          <w:bottom w:val="single" w:color="D6B656" w:sz="6"/>
        </w:pBdr>
        <w:shd w:fill="FFF2CC" w:val="clear"/>
        <w:spacing w:after="180" w:before="180" w:line="360"/>
        <w:jc w:val="center"/>
      </w:pPr>
      <w:r>
        <w:rPr>
          <w:rFonts w:ascii="Times New Roman" w:cs="Times New Roman" w:eastAsia="Times New Roman" w:hAnsi="Times New Roman"/>
          <w:b/>
          <w:bCs/>
          <w:color w:val="7A4F00"/>
          <w:sz w:val="24"/>
          <w:szCs w:val="24"/>
        </w:rPr>
        <w:t xml:space="preserve">[PENDING: SCREENSHOTS, FINAL REFERENCES, APPENDIX CONTENTS, ROMAN/ARABIC PAGE NUMBER REVIEW, LIST OF FIGURES/TABLES UPDATES]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40" w:before="18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385dc4d2335528ea7f2b734ec4526affa2b44f.png"/><Relationship Id="rId9" Type="http://schemas.openxmlformats.org/officeDocument/2006/relationships/image" Target="media/9d52cf4068cb2420d5fd60a3df6d1edf6bcda69e.png"/><Relationship Id="rId10" Type="http://schemas.openxmlformats.org/officeDocument/2006/relationships/image" Target="media/26a652921bd67630f9495bdcfae29808e8d297e5.png"/><Relationship Id="rId11" Type="http://schemas.openxmlformats.org/officeDocument/2006/relationships/image" Target="media/b3514b9597c8c41533fb4f0060db8a22e1645045.png"/><Relationship Id="rId12" Type="http://schemas.openxmlformats.org/officeDocument/2006/relationships/image" Target="media/fda3e262525843d5c855a588daf45912e89b3c55.png"/><Relationship Id="rId13" Type="http://schemas.openxmlformats.org/officeDocument/2006/relationships/image" Target="media/170d67842a9738db8ae57fd7639162625210185a.png"/><Relationship Id="rId14" Type="http://schemas.openxmlformats.org/officeDocument/2006/relationships/image" Target="media/1c70ba4ba81c37875de74a72369f4d3c25752ec5.png"/><Relationship Id="rId15" Type="http://schemas.openxmlformats.org/officeDocument/2006/relationships/image" Target="media/92e52a78b2a3cf0518ed8200bd406b2c838f5b6e.png"/><Relationship Id="rId16" Type="http://schemas.openxmlformats.org/officeDocument/2006/relationships/image" Target="media/9dc89dd623ebe3010b63c5b9f4086911b4339e8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2026-05-23T04:32:26.137Z</dcterms:created>
  <dcterms:modified xsi:type="dcterms:W3CDTF">2026-05-23T04:32:26.138Z</dcterms:modified>
</cp:coreProperties>
</file>

<file path=docProps/custom.xml><?xml version="1.0" encoding="utf-8"?>
<Properties xmlns="http://schemas.openxmlformats.org/officeDocument/2006/custom-properties" xmlns:vt="http://schemas.openxmlformats.org/officeDocument/2006/docPropsVTypes"/>
</file>