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5BB" w:rsidRDefault="00D23DA4">
      <w:r w:rsidRPr="005C199F">
        <w:rPr>
          <w:b/>
        </w:rPr>
        <w:t>Problem</w:t>
      </w:r>
      <w:r>
        <w:t xml:space="preserve"> </w:t>
      </w:r>
      <w:r w:rsidRPr="005C199F">
        <w:rPr>
          <w:b/>
        </w:rPr>
        <w:t>Definition</w:t>
      </w:r>
      <w:r>
        <w:t>:</w:t>
      </w:r>
    </w:p>
    <w:p w:rsidR="00D23DA4" w:rsidRDefault="00D23DA4">
      <w:r>
        <w:t>The aim of this project is to create a distributed system framework for back testing and research analytics. This project utilizes the various concepts of Hadoop framework like map-reduce, HDFS(Hadoop distributed file system),SPARK, TEZ, data warehaousing, prestoDB ,LLAP etc. to effectively and optimally run thousands of terabytes of data on  thousands of commodity hardware nodes, producing  results in the shortest amount of time possible and handle node failure.</w:t>
      </w:r>
    </w:p>
    <w:p w:rsidR="008931AE" w:rsidRDefault="008931AE"/>
    <w:p w:rsidR="008931AE" w:rsidRDefault="008931AE">
      <w:r w:rsidRPr="005C199F">
        <w:rPr>
          <w:b/>
        </w:rPr>
        <w:t>Methodology</w:t>
      </w:r>
      <w:r>
        <w:t>:</w:t>
      </w:r>
    </w:p>
    <w:p w:rsidR="008931AE" w:rsidRDefault="008931AE">
      <w:r>
        <w:t>The project can be broadly divided into</w:t>
      </w:r>
      <w:r w:rsidR="00826CA1">
        <w:t xml:space="preserve"> four</w:t>
      </w:r>
      <w:r>
        <w:t xml:space="preserve"> stages, namely:</w:t>
      </w:r>
    </w:p>
    <w:p w:rsidR="00826CA1" w:rsidRDefault="00826CA1">
      <w:r>
        <w:t>Setting up the software for creating the framework</w:t>
      </w:r>
    </w:p>
    <w:p w:rsidR="008931AE" w:rsidRDefault="00770B7A">
      <w:r>
        <w:t>Creating a Distributed</w:t>
      </w:r>
      <w:r w:rsidR="008931AE">
        <w:t xml:space="preserve"> Data warehouse.</w:t>
      </w:r>
    </w:p>
    <w:p w:rsidR="00770B7A" w:rsidRDefault="00770B7A">
      <w:r>
        <w:t>Distributed Framework to run simulations and strategies.</w:t>
      </w:r>
    </w:p>
    <w:p w:rsidR="00770B7A" w:rsidRDefault="00770B7A">
      <w:r>
        <w:t>Data Visualization for research analytics and result verification.</w:t>
      </w:r>
    </w:p>
    <w:p w:rsidR="00770B7A" w:rsidRDefault="00770B7A"/>
    <w:p w:rsidR="00770B7A" w:rsidRPr="005C199F" w:rsidRDefault="00770B7A">
      <w:pPr>
        <w:rPr>
          <w:b/>
        </w:rPr>
      </w:pPr>
      <w:r w:rsidRPr="005C199F">
        <w:rPr>
          <w:b/>
        </w:rPr>
        <w:t>Creating a Distributed Data warehouse.</w:t>
      </w:r>
    </w:p>
    <w:p w:rsidR="00770B7A" w:rsidRDefault="00770B7A">
      <w:r>
        <w:t xml:space="preserve">The first step of the project </w:t>
      </w:r>
      <w:r w:rsidR="00AF202E">
        <w:t>was</w:t>
      </w:r>
      <w:r>
        <w:t xml:space="preserve"> to create a central data warehouse, where huge amounts of data (terabytes of data) can be stored in a distributed fashion. </w:t>
      </w:r>
      <w:r w:rsidR="00AF202E">
        <w:t>Different forms of data have</w:t>
      </w:r>
      <w:r>
        <w:t xml:space="preserve"> to be accumulated into a single distributed </w:t>
      </w:r>
      <w:r w:rsidR="00AF202E">
        <w:t xml:space="preserve">framework, </w:t>
      </w:r>
      <w:r>
        <w:t>where in the data can be queried effectively and in the shortest amount of time, without the loss of any data.</w:t>
      </w:r>
    </w:p>
    <w:p w:rsidR="00770B7A" w:rsidRDefault="00770B7A">
      <w:r>
        <w:t>Various forms of data like tbtfeed</w:t>
      </w:r>
      <w:r w:rsidR="00AF202E">
        <w:t xml:space="preserve"> </w:t>
      </w:r>
      <w:r>
        <w:t>(tick by tick data of trades), snapshot data(data aggregated in snapshots of time), the data generated by the various simulation and strategies , was stored using HDFS file system and hive framework.</w:t>
      </w:r>
    </w:p>
    <w:p w:rsidR="005B340A" w:rsidRDefault="005B340A" w:rsidP="005B340A">
      <w:pPr>
        <w:tabs>
          <w:tab w:val="center" w:pos="4513"/>
        </w:tabs>
      </w:pPr>
      <w:r>
        <w:t>HDFS (Hadoop distributed file system) is a scalable, fault-tolerant, distributed storage system data storage system based on java. HDFS uses a client/server architecture. A HDFS cluster consists of two masters: Name node and Resource manager, multiple Data nodes and is accessed by many clients.</w:t>
      </w:r>
    </w:p>
    <w:p w:rsidR="005B340A" w:rsidRDefault="005B340A" w:rsidP="005B340A">
      <w:pPr>
        <w:tabs>
          <w:tab w:val="center" w:pos="4513"/>
        </w:tabs>
      </w:pPr>
      <w:r>
        <w:t>Client</w:t>
      </w:r>
      <w:r w:rsidR="00AF202E">
        <w:t>:</w:t>
      </w:r>
    </w:p>
    <w:p w:rsidR="005B340A" w:rsidRDefault="005B340A" w:rsidP="005B340A">
      <w:pPr>
        <w:tabs>
          <w:tab w:val="center" w:pos="4513"/>
        </w:tabs>
      </w:pPr>
      <w:r>
        <w:t>A client is an api of applications. It communicates with the Name node because of metadata and after receiving them, it directly runs operations on the Data nodes. If the operation is a MapReduce operation, the client creates a job and sends it to the queue. The Job Tracker handles this queue.</w:t>
      </w:r>
    </w:p>
    <w:p w:rsidR="005B340A" w:rsidRDefault="005B340A" w:rsidP="005B340A">
      <w:pPr>
        <w:tabs>
          <w:tab w:val="center" w:pos="4513"/>
        </w:tabs>
      </w:pPr>
      <w:r>
        <w:t>Name node</w:t>
      </w:r>
      <w:r w:rsidR="00AF202E">
        <w:t>:</w:t>
      </w:r>
    </w:p>
    <w:p w:rsidR="00AF202E" w:rsidRDefault="005B340A" w:rsidP="005B340A">
      <w:pPr>
        <w:tabs>
          <w:tab w:val="center" w:pos="4513"/>
        </w:tabs>
      </w:pPr>
      <w:r>
        <w:t xml:space="preserve">Name node is the master server which maintains all file system metadata like the namespace, access control information, the mapping from files to blocks and the current location of blocks. Block locations are not stored on the Name node permanently, it collects by asking Data nodes while starting up or when a new Data node is connected to the cluster </w:t>
      </w:r>
      <w:r w:rsidR="00AF202E">
        <w:t>.</w:t>
      </w:r>
      <w:r>
        <w:t xml:space="preserve">Basing on the system resources </w:t>
      </w:r>
      <w:r>
        <w:lastRenderedPageBreak/>
        <w:t>and the input file size the Name node decides which Data nodes the clients should connect and responds this information to the Client.</w:t>
      </w:r>
    </w:p>
    <w:p w:rsidR="00AF202E" w:rsidRDefault="00AF202E" w:rsidP="005B340A">
      <w:pPr>
        <w:tabs>
          <w:tab w:val="center" w:pos="4513"/>
        </w:tabs>
      </w:pPr>
      <w:r>
        <w:t>DataNode:</w:t>
      </w:r>
    </w:p>
    <w:p w:rsidR="005B340A" w:rsidRDefault="005B340A" w:rsidP="005B340A">
      <w:pPr>
        <w:tabs>
          <w:tab w:val="center" w:pos="4513"/>
        </w:tabs>
      </w:pPr>
      <w:r>
        <w:t xml:space="preserve"> A Data node doesn’t store all files in the same directory, it uses a heuristic to calculate which number of files is best for the local file system and creates subdirectories suitably. Secondary Name node Modifications to the file system are stored as a log file by the Name node..</w:t>
      </w:r>
    </w:p>
    <w:p w:rsidR="008931AE" w:rsidRDefault="005B340A">
      <w:r>
        <w:rPr>
          <w:noProof/>
          <w:lang w:val="en-US"/>
        </w:rPr>
        <w:drawing>
          <wp:inline distT="0" distB="0" distL="0" distR="0">
            <wp:extent cx="5582093" cy="2975343"/>
            <wp:effectExtent l="0" t="0" r="0" b="0"/>
            <wp:docPr id="1" name="Picture 1"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 Architecture"/>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2640" cy="2975635"/>
                    </a:xfrm>
                    <a:prstGeom prst="rect">
                      <a:avLst/>
                    </a:prstGeom>
                    <a:noFill/>
                    <a:ln>
                      <a:noFill/>
                    </a:ln>
                  </pic:spPr>
                </pic:pic>
              </a:graphicData>
            </a:graphic>
          </wp:inline>
        </w:drawing>
      </w:r>
    </w:p>
    <w:p w:rsidR="002B1269" w:rsidRDefault="002B1269" w:rsidP="002B1269">
      <w:r>
        <w:t>Apache Hive is a data warehousing solution for Hadoop which provides data summarization, query, and ad-hoc analysis. It is used to process structured and semi-structured data in Hadoop. It is a layer between the user and HDFS, through which the user can store and query results.</w:t>
      </w:r>
    </w:p>
    <w:p w:rsidR="002B1269" w:rsidRDefault="002B1269" w:rsidP="002B1269">
      <w:r>
        <w:t>It stores the data in a RDMS kind of fashion and uses a query language similar to SQL.</w:t>
      </w:r>
    </w:p>
    <w:p w:rsidR="002B1269" w:rsidRDefault="002B1269" w:rsidP="002B1269">
      <w:r>
        <w:t>At its core it uses map-reduce algorithms to make effective data storage and retrieval. The hive architecture can be described from the image below:</w:t>
      </w:r>
    </w:p>
    <w:p w:rsidR="00AC0608" w:rsidRDefault="00AC0608">
      <w:pPr>
        <w:rPr>
          <w:rFonts w:ascii="Georgia" w:hAnsi="Georgia"/>
          <w:color w:val="333333"/>
          <w:sz w:val="23"/>
          <w:szCs w:val="23"/>
        </w:rPr>
      </w:pPr>
      <w:r>
        <w:rPr>
          <w:noProof/>
          <w:lang w:val="en-US"/>
        </w:rPr>
        <w:lastRenderedPageBreak/>
        <w:drawing>
          <wp:inline distT="0" distB="0" distL="0" distR="0">
            <wp:extent cx="5731510" cy="2965851"/>
            <wp:effectExtent l="0" t="0" r="2540" b="6350"/>
            <wp:docPr id="2" name="Picture 2" descr="system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_architecture.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965851"/>
                    </a:xfrm>
                    <a:prstGeom prst="rect">
                      <a:avLst/>
                    </a:prstGeom>
                    <a:noFill/>
                    <a:ln>
                      <a:noFill/>
                    </a:ln>
                  </pic:spPr>
                </pic:pic>
              </a:graphicData>
            </a:graphic>
          </wp:inline>
        </w:drawing>
      </w:r>
    </w:p>
    <w:p w:rsidR="00AC0608" w:rsidRDefault="00AC0608">
      <w:r>
        <w:t>Hive can be broadly divided into the following components, the metastore, the compiler, the driver and the execution engine.</w:t>
      </w:r>
    </w:p>
    <w:p w:rsidR="00AC0608" w:rsidRDefault="00AC0608">
      <w:r>
        <w:t xml:space="preserve">The metastore is a abstraction of data, where in it contains the various </w:t>
      </w:r>
      <w:r w:rsidR="00A76576">
        <w:t>aspects</w:t>
      </w:r>
      <w:r>
        <w:t xml:space="preserve"> of data,  the file format the data is stored, the </w:t>
      </w:r>
      <w:r w:rsidR="00A76576">
        <w:t>compression</w:t>
      </w:r>
      <w:r>
        <w:t xml:space="preserve"> format of the data</w:t>
      </w:r>
      <w:r w:rsidR="00826CA1">
        <w:t>, the way the data is partitioned, the fields of the data, the data types etc.</w:t>
      </w:r>
    </w:p>
    <w:p w:rsidR="00826CA1" w:rsidRDefault="00826CA1">
      <w:r>
        <w:t>The driver interacts with the UI and breaks down the query submitted into a map reduce plan. It then sends the plan to the complier. The compiler analyses the plan and retrieves the required metastore information and sends it back to the driver.</w:t>
      </w:r>
    </w:p>
    <w:p w:rsidR="00826CA1" w:rsidRDefault="00826CA1">
      <w:r>
        <w:t>The execution engine implements the plan. The execution engine is configurable and various map-reduce paradigms like TEZ,</w:t>
      </w:r>
      <w:r w:rsidR="00AC4153">
        <w:t xml:space="preserve"> </w:t>
      </w:r>
      <w:r>
        <w:t>Spark etc can be used as execution engine.</w:t>
      </w:r>
    </w:p>
    <w:p w:rsidR="00AC4153" w:rsidRDefault="00FF48E8">
      <w:r>
        <w:t>The driver program</w:t>
      </w:r>
      <w:r w:rsidR="00AC4153">
        <w:t xml:space="preserve"> uses various algorithms to achieve</w:t>
      </w:r>
      <w:r>
        <w:t xml:space="preserve"> effecting map-reduce plan and joins. Hive uses various forms of aggregated mapping before proceeding to reduce stage.</w:t>
      </w:r>
      <w:r w:rsidR="00AC4153">
        <w:t xml:space="preserve"> We used mapside for handling various aggregations and grop by.</w:t>
      </w:r>
    </w:p>
    <w:p w:rsidR="00AC4153" w:rsidRDefault="00AC4153">
      <w:r>
        <w:t>Unlike traditional mapreduce approach where in the entire data read by the map is stored and a join key</w:t>
      </w:r>
      <w:r w:rsidR="0074709C">
        <w:t xml:space="preserve"> is passed down, mapside moves the data into a </w:t>
      </w:r>
      <w:r w:rsidR="0074709C" w:rsidRPr="0074709C">
        <w:t xml:space="preserve"> hash table file to the Hadoop distributed cache, which populates these files to each mapper’s local disk. So all the mappers can load this persistent hash table file back into the memory and do the join work as before. The execution flow of the optimized map join is shown in the figure below. After optimization, the small table needs to be read just once. Also if multiple mappers are running on the same machine, the distributed cache only needs to push one copy of the hash table file to this machine.</w:t>
      </w:r>
    </w:p>
    <w:p w:rsidR="00B60BE6" w:rsidRPr="005C199F" w:rsidRDefault="0074709C">
      <w:r>
        <w:t>The fig:&lt;fig numbers&gt;, illustr</w:t>
      </w:r>
      <w:r w:rsidR="00BF3FB6">
        <w:t>ate the different ways in which</w:t>
      </w:r>
      <w:r>
        <w:t xml:space="preserve"> mapside was utilized:</w:t>
      </w:r>
      <w:r w:rsidR="00BF3FB6" w:rsidRPr="00BF3FB6">
        <w:rPr>
          <w:noProof/>
          <w:lang w:val="en-US"/>
        </w:rPr>
        <w:t xml:space="preserve"> </w:t>
      </w:r>
    </w:p>
    <w:p w:rsidR="00397B0E" w:rsidRDefault="00B60BE6">
      <w:r w:rsidRPr="00B60BE6">
        <w:t>The hive execution engine is responsible for implementing the map-reduce plan that the driver designs</w:t>
      </w:r>
      <w:r>
        <w:t xml:space="preserve">, initially </w:t>
      </w:r>
      <w:r w:rsidR="00397B0E">
        <w:t xml:space="preserve">traditional map-reduce </w:t>
      </w:r>
      <w:r>
        <w:t>was used a</w:t>
      </w:r>
      <w:r w:rsidR="00397B0E">
        <w:t>s the execution engine for hive.</w:t>
      </w:r>
    </w:p>
    <w:p w:rsidR="00FF48E8" w:rsidRDefault="00397B0E">
      <w:r>
        <w:lastRenderedPageBreak/>
        <w:t>Unlike Spark, Tez is not</w:t>
      </w:r>
      <w:r w:rsidRPr="00397B0E">
        <w:t xml:space="preserve"> l</w:t>
      </w:r>
      <w:r>
        <w:t xml:space="preserve">imited to simply map and reduce, </w:t>
      </w:r>
      <w:r w:rsidRPr="00397B0E">
        <w:t xml:space="preserve">but could </w:t>
      </w:r>
      <w:r>
        <w:t xml:space="preserve">be used to </w:t>
      </w:r>
      <w:r w:rsidRPr="00397B0E">
        <w:t>develop complex networks of Map and Reduce tasks. Ideas like a set of job tasks that do Map then Reduce and Reduce again could not be expressed previously. More importantly, Tez allowed for the intermediate results of tasks to go directly to the next task skipping the dreaded write to disk step that was so co</w:t>
      </w:r>
      <w:r>
        <w:t>stly when processing big data. S</w:t>
      </w:r>
      <w:r w:rsidRPr="00397B0E">
        <w:t>ubsequent repeated identical queries would run dramatically faster since they did not incur the cost of a new container launch</w:t>
      </w:r>
      <w:r>
        <w:t>, as TEZ could handle container delay</w:t>
      </w:r>
      <w:r w:rsidRPr="00397B0E">
        <w:t xml:space="preserve">. Containers were reused allowing shared access to data along with lower latency queries again due to the lack of container setup time. </w:t>
      </w:r>
      <w:r>
        <w:t>These changes lead to a significant improvement in hive query performance,  as compared to traditional mapreduce, which have been illustrated in the fig:&lt;figure no:&gt; &lt;to add&gt;</w:t>
      </w:r>
    </w:p>
    <w:p w:rsidR="002B1269" w:rsidRDefault="002B1269">
      <w:r>
        <w:t>The performance of hive also depends upon the partitioning of hive table and the file formats used,</w:t>
      </w:r>
    </w:p>
    <w:p w:rsidR="002B1269" w:rsidRDefault="002B1269">
      <w:r w:rsidRPr="002B1269">
        <w:t>In Hive’s partitioning method, all the data present in a table is divided into multiple partitions. Each partition corresponds to a specific value(s) of partition column(s) and is kept as a sub-record inside the table’s record present in the HDFS. So on querying a particular table, appropriate partition of the table is queried which contains the query value. Hence it decreases the I/O time required by the query which increases the performance speed.</w:t>
      </w:r>
    </w:p>
    <w:p w:rsidR="00E50E7E" w:rsidRDefault="00E50E7E">
      <w:r>
        <w:t>Hive supports various file formats, the file formats and the partitions where decided depending upon the data that was to be stored.</w:t>
      </w:r>
    </w:p>
    <w:p w:rsidR="00E50E7E" w:rsidRDefault="00E50E7E">
      <w:r>
        <w:t xml:space="preserve">For tick-by-tick data, where in </w:t>
      </w:r>
      <w:r w:rsidR="00325408">
        <w:t>every trade</w:t>
      </w:r>
      <w:r>
        <w:t xml:space="preserve"> that occurs in a day was stored the data format that was used was ORC, file format as it was useful in aggregations and range selections, the part</w:t>
      </w:r>
      <w:r w:rsidR="00E769D8">
        <w:t>ition used was the date as most of the analytics are to be done, grouping the data into dates.</w:t>
      </w:r>
    </w:p>
    <w:p w:rsidR="00E769D8" w:rsidRDefault="00E769D8">
      <w:r>
        <w:t>The orc data has been illustrated in the fig:&lt;figure no:&gt;&lt;to be added&gt;</w:t>
      </w:r>
    </w:p>
    <w:p w:rsidR="00E769D8" w:rsidRDefault="00E769D8">
      <w:r>
        <w:t>Orc data has the features of projection pushdown, filter pushdown and aggregate pushdown</w:t>
      </w:r>
      <w:r w:rsidR="00AE303E">
        <w:t xml:space="preserve"> </w:t>
      </w:r>
      <w:r>
        <w:t>that enable effective and fast aggregate queries.</w:t>
      </w:r>
    </w:p>
    <w:p w:rsidR="00E769D8" w:rsidRDefault="00E769D8">
      <w:r>
        <w:t xml:space="preserve">For the simulation data where in the parameters of the simulation can vary according to each data making it a dynamically irregular data, the parameters and the results where mapped and a map based </w:t>
      </w:r>
      <w:r w:rsidR="00325408">
        <w:t>columnar</w:t>
      </w:r>
      <w:r>
        <w:t xml:space="preserve"> approach was used, this can be illustrated by the fig&lt;fig no:&gt;&lt;to be added&gt;.</w:t>
      </w:r>
    </w:p>
    <w:p w:rsidR="00E769D8" w:rsidRDefault="00E769D8">
      <w:r>
        <w:t>The file format used for this purpose was parquet.</w:t>
      </w:r>
    </w:p>
    <w:p w:rsidR="002B1269" w:rsidRDefault="00E769D8">
      <w:r>
        <w:t xml:space="preserve">Parquet is a </w:t>
      </w:r>
      <w:r w:rsidR="00325408">
        <w:t>columnar</w:t>
      </w:r>
      <w:r>
        <w:t xml:space="preserve"> data structure </w:t>
      </w:r>
      <w:r w:rsidR="001D665F">
        <w:t xml:space="preserve">, where in </w:t>
      </w:r>
      <w:r w:rsidR="001D665F" w:rsidRPr="001D665F">
        <w:t>instead of just storing rows of data adjacent to one another you also store column values adjacent to each other. So datasets are partitioned both horizontally and vertically</w:t>
      </w:r>
      <w:r w:rsidR="009473F0">
        <w:t xml:space="preserve">. This is </w:t>
      </w:r>
      <w:r w:rsidR="00325408">
        <w:t>particularly</w:t>
      </w:r>
      <w:r w:rsidR="009473F0">
        <w:t xml:space="preserve"> useful in or case as the entire map </w:t>
      </w:r>
      <w:r w:rsidR="00325408">
        <w:t>column</w:t>
      </w:r>
      <w:r w:rsidR="009473F0">
        <w:t xml:space="preserve"> can be stored at a singular cluster, thus leading to a better query speed.</w:t>
      </w:r>
    </w:p>
    <w:p w:rsidR="00FF48E8" w:rsidRDefault="009473F0">
      <w:r>
        <w:t>The pictorial representation of parquet file format has been illustrated in fig &lt;fig no:&gt;&lt;to add&gt;</w:t>
      </w:r>
    </w:p>
    <w:p w:rsidR="00AE303E" w:rsidRDefault="009473F0">
      <w:r>
        <w:t xml:space="preserve">The performance measure of parquet upon other file formats, for a map </w:t>
      </w:r>
      <w:r w:rsidR="00325408">
        <w:t>column</w:t>
      </w:r>
      <w:r>
        <w:t xml:space="preserve"> based data, has been illustrated in the &lt;fig no:&gt;&lt;to add&gt;</w:t>
      </w:r>
    </w:p>
    <w:p w:rsidR="00AE303E" w:rsidRDefault="00AE303E">
      <w:r>
        <w:t xml:space="preserve">Of the different </w:t>
      </w:r>
      <w:r w:rsidR="001F451A">
        <w:t xml:space="preserve"> compression formats available, we used AVRO based compression as it helps in speeding up the serialization and de-serialization of data. Thus, the data retrieval time.</w:t>
      </w:r>
    </w:p>
    <w:p w:rsidR="001F451A" w:rsidRDefault="001F451A" w:rsidP="001F451A">
      <w:r>
        <w:lastRenderedPageBreak/>
        <w:t>The performance measure of AVRO upon various file compressions has been illustrated in the &lt;fig no:&gt;&lt;to add&gt;</w:t>
      </w:r>
    </w:p>
    <w:p w:rsidR="001F451A" w:rsidRDefault="001F451A">
      <w:r>
        <w:t>To sped up the interactive queries that are frequently queried across researchers continuously, we used LLAP as a middle layer. Where in traditionally, the map reduce reads from the disk, LLAP acts as middle layer buffer, where in it stores the data, thus reducing I?O calls and thus increasing the speed.</w:t>
      </w:r>
    </w:p>
    <w:p w:rsidR="001910E0" w:rsidRDefault="001910E0" w:rsidP="001910E0">
      <w:r>
        <w:t>As, the volume of data increased, the query speed started to reduce as it had to search a much larger data store, the difference of performance has been illustrate in &lt;fig no:&gt;&lt;to add&gt;</w:t>
      </w:r>
    </w:p>
    <w:p w:rsidR="001910E0" w:rsidRDefault="001910E0" w:rsidP="001910E0">
      <w:r>
        <w:t>To tackle this problem, the different partitions of data had to be parallel fetched , to enable this we used presto on top of hive, which enables us to execute the query parallel across  clusters.</w:t>
      </w:r>
    </w:p>
    <w:p w:rsidR="001910E0" w:rsidRDefault="001910E0" w:rsidP="001910E0">
      <w:r>
        <w:t>The DAG between a traditional hive query and a presto query has been illustrated in fig &lt;fig no:&gt;&lt;to add&gt;</w:t>
      </w:r>
      <w:r w:rsidR="005C199F">
        <w:t>.</w:t>
      </w:r>
    </w:p>
    <w:p w:rsidR="005C199F" w:rsidRDefault="005C199F" w:rsidP="001910E0"/>
    <w:p w:rsidR="001F451A" w:rsidRDefault="005C199F">
      <w:pPr>
        <w:rPr>
          <w:b/>
        </w:rPr>
      </w:pPr>
      <w:r w:rsidRPr="005C199F">
        <w:rPr>
          <w:b/>
        </w:rPr>
        <w:t xml:space="preserve">Distributed Framework to run </w:t>
      </w:r>
      <w:r w:rsidR="00FD34C9">
        <w:rPr>
          <w:b/>
        </w:rPr>
        <w:t>Simulations and S</w:t>
      </w:r>
      <w:r w:rsidR="008E6CA6">
        <w:rPr>
          <w:b/>
        </w:rPr>
        <w:t>trategies :</w:t>
      </w:r>
    </w:p>
    <w:p w:rsidR="005E38DD" w:rsidRDefault="005E38DD">
      <w:r>
        <w:t>After the creation of the central data base the next step was to create a distributed framework, where in different simulation processes and Strategies could be plugged in.</w:t>
      </w:r>
    </w:p>
    <w:p w:rsidR="005E38DD" w:rsidRDefault="005E38DD">
      <w:r>
        <w:t>For this purpose we had to design and build a map-reduce plan, which could then be deployed onto the Hadoop distributed syste</w:t>
      </w:r>
      <w:r w:rsidR="00FF5E7C">
        <w:t>m</w:t>
      </w:r>
      <w:r>
        <w:t>.</w:t>
      </w:r>
      <w:r w:rsidR="00FF5E7C">
        <w:t xml:space="preserve"> We have utilized java with spark to design and implement this.</w:t>
      </w:r>
    </w:p>
    <w:p w:rsidR="00FF5E7C" w:rsidRDefault="00FF5E7C">
      <w:r>
        <w:t>Spark:</w:t>
      </w:r>
    </w:p>
    <w:p w:rsidR="00FF5E7C" w:rsidRDefault="00FF5E7C">
      <w:r>
        <w:t xml:space="preserve">Spark </w:t>
      </w:r>
      <w:r w:rsidRPr="00FF5E7C">
        <w:t>is a fast, in-memory data processing engine with elegant and expressive development APIs to allow data workers to efficiently execute streaming, machine learning or SQL workloads that require fast iterative access to datasets. With Spark running on Apache Hadoop YARN, developers everywhere can now create applications to exploit Spark’s power, derive insights, and enrich their data science workloads within a single, shared dataset in Hadoop.</w:t>
      </w:r>
    </w:p>
    <w:p w:rsidR="00FF5E7C" w:rsidRDefault="00FF5E7C">
      <w:r>
        <w:t>Spark enables us to use distributed collection data-structure, know as Resilient distributed datasets (RDD), to make references to data, which can then be used in map-reduce jobs.</w:t>
      </w:r>
      <w:r w:rsidRPr="00FF5E7C">
        <w:t xml:space="preserve"> Resilient Distributed Datasets (RDD) is a fundamental data structure of Spark. It is an immutable distributed collection of objects. Each dataset in RDD is divided into logical partitions, which may be computed on different nodes of the cluster. RDDs can contain any type of Python, Java, or Scala objects, including user-defined classes.</w:t>
      </w:r>
      <w:r w:rsidR="00BE1B7A" w:rsidRPr="00BE1B7A">
        <w:t xml:space="preserve"> There are two ways to create RDDs − parallelizing an existing collection in your driver program, or referencing a dataset in an external storage system, such as a shared file system, HDFS, HBase, or any data source offering a Hadoop Input Format.</w:t>
      </w:r>
    </w:p>
    <w:p w:rsidR="00BE1B7A" w:rsidRDefault="00C00D2C">
      <w:r>
        <w:t>Traditionally the map-reduce jobs are slow on interactive and iterative queries, due to replication, serialization and disk I/O, RDD solves this bottle necks and speeds up the process by 90%. The difference of approach between traditional map-reduce approach and the approach through spark RDD have been illustrated in the below figures:&lt;fig no:&gt;</w:t>
      </w:r>
    </w:p>
    <w:p w:rsidR="00C00D2C" w:rsidRDefault="00C00D2C">
      <w:r>
        <w:rPr>
          <w:noProof/>
          <w:lang w:val="en-US"/>
        </w:rPr>
        <w:lastRenderedPageBreak/>
        <w:drawing>
          <wp:inline distT="0" distB="0" distL="0" distR="0">
            <wp:extent cx="2580945" cy="115894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583309" cy="1160010"/>
                    </a:xfrm>
                    <a:prstGeom prst="rect">
                      <a:avLst/>
                    </a:prstGeom>
                    <a:noFill/>
                    <a:ln w="9525">
                      <a:noFill/>
                      <a:miter lim="800000"/>
                      <a:headEnd/>
                      <a:tailEnd/>
                    </a:ln>
                  </pic:spPr>
                </pic:pic>
              </a:graphicData>
            </a:graphic>
          </wp:inline>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r>
        <w:rPr>
          <w:noProof/>
          <w:lang w:val="en-US"/>
        </w:rPr>
        <w:drawing>
          <wp:inline distT="0" distB="0" distL="0" distR="0">
            <wp:extent cx="2574854" cy="1052623"/>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2584189" cy="1056439"/>
                    </a:xfrm>
                    <a:prstGeom prst="rect">
                      <a:avLst/>
                    </a:prstGeom>
                    <a:noFill/>
                    <a:ln w="9525">
                      <a:noFill/>
                      <a:miter lim="800000"/>
                      <a:headEnd/>
                      <a:tailEnd/>
                    </a:ln>
                  </pic:spPr>
                </pic:pic>
              </a:graphicData>
            </a:graphic>
          </wp:inline>
        </w:drawing>
      </w:r>
    </w:p>
    <w:p w:rsidR="000A584A" w:rsidRDefault="000A584A">
      <w:r>
        <w:t xml:space="preserve">    </w:t>
      </w:r>
      <w:r>
        <w:rPr>
          <w:noProof/>
          <w:lang w:val="en-US"/>
        </w:rPr>
        <w:drawing>
          <wp:inline distT="0" distB="0" distL="0" distR="0">
            <wp:extent cx="2464466" cy="1031358"/>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2473956" cy="1035330"/>
                    </a:xfrm>
                    <a:prstGeom prst="rect">
                      <a:avLst/>
                    </a:prstGeom>
                    <a:noFill/>
                    <a:ln w="9525">
                      <a:noFill/>
                      <a:miter lim="800000"/>
                      <a:headEnd/>
                      <a:tailEnd/>
                    </a:ln>
                  </pic:spPr>
                </pic:pic>
              </a:graphicData>
            </a:graphic>
          </wp:inline>
        </w:drawing>
      </w:r>
      <w:r>
        <w:t xml:space="preserve">                   </w:t>
      </w:r>
      <w:r w:rsidRPr="000A584A">
        <w:drawing>
          <wp:inline distT="0" distB="0" distL="0" distR="0">
            <wp:extent cx="2230326" cy="1430588"/>
            <wp:effectExtent l="1905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2245498" cy="1440320"/>
                    </a:xfrm>
                    <a:prstGeom prst="rect">
                      <a:avLst/>
                    </a:prstGeom>
                    <a:noFill/>
                    <a:ln w="9525">
                      <a:noFill/>
                      <a:miter lim="800000"/>
                      <a:headEnd/>
                      <a:tailEnd/>
                    </a:ln>
                  </pic:spPr>
                </pic:pic>
              </a:graphicData>
            </a:graphic>
          </wp:inline>
        </w:drawing>
      </w:r>
      <w:r>
        <w:t xml:space="preserve">                                                                            </w:t>
      </w:r>
    </w:p>
    <w:p w:rsidR="000A584A" w:rsidRDefault="000A584A"/>
    <w:p w:rsidR="003A069B" w:rsidRDefault="000A584A">
      <w:r>
        <w:t xml:space="preserve">RDD enables to store the data on a Distributed Memory, instead of frequently calling the dataset, this distributed memory,  </w:t>
      </w:r>
      <w:r w:rsidRPr="000A584A">
        <w:t xml:space="preserve"> </w:t>
      </w:r>
      <w:r>
        <w:t>i</w:t>
      </w:r>
      <w:r w:rsidR="00714814">
        <w:t>t stores this</w:t>
      </w:r>
      <w:r w:rsidRPr="000A584A">
        <w:t xml:space="preserve"> state of memory as an object across the jobs and the object is sharable between those jobs</w:t>
      </w:r>
      <w:r w:rsidR="00940813">
        <w:t>. If the data cannot be stored in a Distributed data of the clusters ram, then the additional data is spilled on to the disk space. We can also persist the RDD in memory thus saving re-computation time.</w:t>
      </w:r>
    </w:p>
    <w:p w:rsidR="003A069B" w:rsidRDefault="003A069B">
      <w:r>
        <w:t>The stages of an RDD can be broadly divided into two categories:</w:t>
      </w:r>
    </w:p>
    <w:p w:rsidR="003A069B" w:rsidRDefault="003A069B">
      <w:r>
        <w:t>-Transformations.</w:t>
      </w:r>
    </w:p>
    <w:p w:rsidR="003A069B" w:rsidRDefault="003A069B">
      <w:r>
        <w:t>- Actions.</w:t>
      </w:r>
    </w:p>
    <w:p w:rsidR="003A069B" w:rsidRDefault="005435C9">
      <w:r>
        <w:t>Transformations</w:t>
      </w:r>
      <w:r w:rsidR="003A069B">
        <w:t xml:space="preserve"> are the process that transform RDD from one form to another, for example if we have a RDD which is a un</w:t>
      </w:r>
      <w:r w:rsidR="00A43571">
        <w:t>-</w:t>
      </w:r>
      <w:r w:rsidR="003A069B">
        <w:t xml:space="preserve">partitioned dataset and we apply a process on it that transforms into a RDD with a </w:t>
      </w:r>
      <w:r>
        <w:t>Tuple</w:t>
      </w:r>
      <w:r w:rsidR="00A43571">
        <w:t>, where in the tuple consists of pair corresponding to the data and a index, then we say that the RDD has been transformed from a un-partitioned RDD to a RDD of tupels.</w:t>
      </w:r>
      <w:r>
        <w:t xml:space="preserve"> </w:t>
      </w:r>
    </w:p>
    <w:p w:rsidR="005435C9" w:rsidRDefault="005435C9" w:rsidP="005435C9">
      <w:r>
        <w:t>RDD transformations returns pointer to new RDD and allow you to create dependencies between RDDs. Each RDD in dependency chain (String of Dependencies) has a function for calculating its data and has a pointer (dependency) to its parent RDD.</w:t>
      </w:r>
    </w:p>
    <w:p w:rsidR="005435C9" w:rsidRDefault="005435C9" w:rsidP="005435C9">
      <w:r>
        <w:t>RDD transformation is not a set of data but is a step in a program (might be the only step) telling Spark how to get data and what to do with it.</w:t>
      </w:r>
    </w:p>
    <w:p w:rsidR="005435C9" w:rsidRDefault="005435C9" w:rsidP="005435C9">
      <w:r>
        <w:t xml:space="preserve">Actions are the reduce part of the RDD, they are generally the last steps in a specific map-reduce RDD task, once spark reaches this stage, it completes the creation of plan and starts the execution. From the fig:&lt;fig no:&gt;, we can see that there can be several number of transformations before an </w:t>
      </w:r>
      <w:r w:rsidR="004172F3">
        <w:t>action takes place.</w:t>
      </w:r>
    </w:p>
    <w:p w:rsidR="009C1226" w:rsidRDefault="009C1226" w:rsidP="005435C9"/>
    <w:p w:rsidR="005435C9" w:rsidRDefault="005435C9" w:rsidP="005435C9">
      <w:r>
        <w:rPr>
          <w:noProof/>
          <w:lang w:val="en-US"/>
        </w:rPr>
        <w:lastRenderedPageBreak/>
        <w:drawing>
          <wp:inline distT="0" distB="0" distL="0" distR="0">
            <wp:extent cx="5731510" cy="1716662"/>
            <wp:effectExtent l="1905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5731510" cy="1716662"/>
                    </a:xfrm>
                    <a:prstGeom prst="rect">
                      <a:avLst/>
                    </a:prstGeom>
                    <a:noFill/>
                    <a:ln w="9525">
                      <a:noFill/>
                      <a:miter lim="800000"/>
                      <a:headEnd/>
                      <a:tailEnd/>
                    </a:ln>
                  </pic:spPr>
                </pic:pic>
              </a:graphicData>
            </a:graphic>
          </wp:inline>
        </w:drawing>
      </w:r>
    </w:p>
    <w:p w:rsidR="003A069B" w:rsidRDefault="003A069B"/>
    <w:p w:rsidR="004172F3" w:rsidRDefault="004172F3">
      <w:r>
        <w:t>Spark is based on lazy programme principle, where in there is no execution unless an action is stated.</w:t>
      </w:r>
    </w:p>
    <w:p w:rsidR="004172F3" w:rsidRDefault="004172F3">
      <w:r>
        <w:t>This means that the programme dosen’t start to execute as soon as it is started, the Spark first scans through the entire programme and then takes into account all the transformations that have been called, it then creates a plan of execution in form of a DAG. For, example for the following code snippet in fig&lt;fig no:&gt;, the resulting plan of execution has been shown in fig&lt;fig no:&gt;</w:t>
      </w:r>
    </w:p>
    <w:p w:rsidR="004172F3" w:rsidRDefault="004172F3"/>
    <w:p w:rsidR="004172F3" w:rsidRDefault="004172F3" w:rsidP="004172F3">
      <w:r>
        <w:t>The driver is the process that runs the user code that creates RDDs, and performs transformation and action, and also creates SparkContext. When the Spark Shell is launched, this signifies that we have created a driver program. On the termination of the driver, the application is finished.</w:t>
      </w:r>
    </w:p>
    <w:p w:rsidR="009C1226" w:rsidRDefault="004172F3" w:rsidP="004172F3">
      <w:r>
        <w:t>The driver program splits the Spark application into the task and schedules them to run on the executor. The task scheduler resides in the driver and distributes task among workers. The two main key roles of drivers are:</w:t>
      </w:r>
    </w:p>
    <w:p w:rsidR="004172F3" w:rsidRDefault="004172F3" w:rsidP="004172F3">
      <w:r>
        <w:t>Converting user program into the task.</w:t>
      </w:r>
    </w:p>
    <w:p w:rsidR="004172F3" w:rsidRDefault="004172F3" w:rsidP="004172F3">
      <w:r>
        <w:t>Scheduling task on the executor.</w:t>
      </w:r>
    </w:p>
    <w:p w:rsidR="004172F3" w:rsidRDefault="004172F3" w:rsidP="004172F3">
      <w:r>
        <w:t>The structure of Spark program at a higher level is: RDDs are created from some input data, derive new RDD from existing using various transformations, and then after it performs an action to compute data. In Spark Program, the DAG (directed acyclic graph) of operations are created implicitly. And when the driver runs, it converts that Spark DAG into a physical execution plan.</w:t>
      </w:r>
    </w:p>
    <w:p w:rsidR="009C1226" w:rsidRDefault="009C1226" w:rsidP="004172F3"/>
    <w:p w:rsidR="009C1226" w:rsidRDefault="009C1226" w:rsidP="004172F3">
      <w:r>
        <w:t>The figure&lt;fig no:&gt; shows the timeline view of the various tasks that the spark executes.</w:t>
      </w:r>
    </w:p>
    <w:p w:rsidR="009C1226" w:rsidRDefault="009C1226" w:rsidP="009C1226">
      <w:r>
        <w:tab/>
      </w:r>
    </w:p>
    <w:p w:rsidR="009C1226" w:rsidRDefault="009C1226" w:rsidP="009C1226">
      <w:r>
        <w:t xml:space="preserve">At high level, when any action is called on the RDD, Spark creates the DAG and submits it to the DAG scheduler. The DAG scheduler divides operators into stages of tasks. A stage is comprised of tasks based on partitions of the input data. The DAG scheduler pipelines operators together. For e.g. Many map operators can be scheduled in a single stage. The final result of a DAG scheduler is a set of stages. </w:t>
      </w:r>
    </w:p>
    <w:p w:rsidR="009C1226" w:rsidRDefault="009C1226" w:rsidP="009C1226">
      <w:r>
        <w:lastRenderedPageBreak/>
        <w:t>The Stages are passed on to the Task Scheduler. The task scheduler launches tasks via cluster manager (Yarn/Standalone). The task scheduler doesn't know about dependencies of the stages.</w:t>
      </w:r>
    </w:p>
    <w:p w:rsidR="009C1226" w:rsidRDefault="009C1226" w:rsidP="009C1226">
      <w:r>
        <w:t>The Worker executes the tasks on the Slave.</w:t>
      </w:r>
    </w:p>
    <w:p w:rsidR="009C1226" w:rsidRDefault="009C1226" w:rsidP="009C1226">
      <w:r>
        <w:t>At high level, there are two transformations that can be applied onto the RDDs, namely narrow transformation and wide transformation. Wide transformations basically result in stage boundaries.</w:t>
      </w:r>
    </w:p>
    <w:p w:rsidR="009C1226" w:rsidRDefault="009C1226" w:rsidP="009C1226">
      <w:r>
        <w:t>Narrow transformation - doesn't require the data to be shuffled across the partitions. for example, Map, filter etc..</w:t>
      </w:r>
    </w:p>
    <w:p w:rsidR="009C1226" w:rsidRPr="009473F0" w:rsidRDefault="009C1226" w:rsidP="009C1226">
      <w:r>
        <w:t>wide transformation - requires the data to be shuffled for example, reduceByKey etc..</w:t>
      </w:r>
    </w:p>
    <w:p w:rsidR="00FF48E8" w:rsidRDefault="009C1226">
      <w:r w:rsidRPr="009C1226">
        <w:t xml:space="preserve">For example the following code snippet in </w:t>
      </w:r>
      <w:r>
        <w:t>fig&lt;fig No:&gt; , that counts the logs based on severity level is executed as follows :</w:t>
      </w:r>
    </w:p>
    <w:p w:rsidR="009C1226" w:rsidRDefault="009C1226">
      <w:r>
        <w:rPr>
          <w:noProof/>
          <w:lang w:val="en-US"/>
        </w:rPr>
        <w:drawing>
          <wp:inline distT="0" distB="0" distL="0" distR="0">
            <wp:extent cx="3700145" cy="69088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3700145" cy="690880"/>
                    </a:xfrm>
                    <a:prstGeom prst="rect">
                      <a:avLst/>
                    </a:prstGeom>
                    <a:noFill/>
                    <a:ln w="9525">
                      <a:noFill/>
                      <a:miter lim="800000"/>
                      <a:headEnd/>
                      <a:tailEnd/>
                    </a:ln>
                  </pic:spPr>
                </pic:pic>
              </a:graphicData>
            </a:graphic>
          </wp:inline>
        </w:drawing>
      </w:r>
    </w:p>
    <w:p w:rsidR="009C1226" w:rsidRDefault="009C1226" w:rsidP="009C1226">
      <w:r>
        <w:t>This sequence of commands implicitly defines a DAG of RDD objects (RDD lineage) that will be used later when an action is called. Each RDD maintains a pointer to one or more parents along with the metadata about what type of relationship it has with the parent. For example, when we call val b = a.map() on a RDD, the RDD b keeps a reference to its parent a, that's a lineage.</w:t>
      </w:r>
    </w:p>
    <w:p w:rsidR="009C1226" w:rsidRDefault="009C1226" w:rsidP="009C1226">
      <w:r>
        <w:t>To display the lineage of an RDD, Spark provides a debug method toDebugString(). For example executing toDebugString() on the splitedLines RDD, will output the following, in fig&lt;fig No:&gt;</w:t>
      </w:r>
    </w:p>
    <w:p w:rsidR="009C1226" w:rsidRDefault="009C1226" w:rsidP="009C1226">
      <w:r>
        <w:rPr>
          <w:noProof/>
          <w:lang w:val="en-US"/>
        </w:rPr>
        <w:drawing>
          <wp:inline distT="0" distB="0" distL="0" distR="0">
            <wp:extent cx="4603750" cy="786765"/>
            <wp:effectExtent l="1905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srcRect/>
                    <a:stretch>
                      <a:fillRect/>
                    </a:stretch>
                  </pic:blipFill>
                  <pic:spPr bwMode="auto">
                    <a:xfrm>
                      <a:off x="0" y="0"/>
                      <a:ext cx="4603750" cy="786765"/>
                    </a:xfrm>
                    <a:prstGeom prst="rect">
                      <a:avLst/>
                    </a:prstGeom>
                    <a:noFill/>
                    <a:ln w="9525">
                      <a:noFill/>
                      <a:miter lim="800000"/>
                      <a:headEnd/>
                      <a:tailEnd/>
                    </a:ln>
                  </pic:spPr>
                </pic:pic>
              </a:graphicData>
            </a:graphic>
          </wp:inline>
        </w:drawing>
      </w:r>
    </w:p>
    <w:p w:rsidR="009C1226" w:rsidRDefault="009C1226" w:rsidP="009C1226">
      <w:r>
        <w:t xml:space="preserve">The first line (from the bottom) shows the input RDD. We created this RDD by calling sc.textFile(). </w:t>
      </w:r>
    </w:p>
    <w:p w:rsidR="009C1226" w:rsidRDefault="009C1226" w:rsidP="009C1226">
      <w:r>
        <w:t xml:space="preserve">Once the DAG is build, the Spark scheduler creates a physical execution plan. As mentioned above, the DAG scheduler splits the graph into multiple stages, the stages are created based on the transformations. The narrow transformations will be grouped (pipe-lined) together into a single stage. So for our example, Spark will create </w:t>
      </w:r>
      <w:r w:rsidR="007368B7">
        <w:t>two stage execution as follows, fig&lt;fig No:&gt;:</w:t>
      </w:r>
    </w:p>
    <w:p w:rsidR="007368B7" w:rsidRDefault="007368B7" w:rsidP="009C1226">
      <w:r>
        <w:rPr>
          <w:noProof/>
          <w:lang w:val="en-US"/>
        </w:rPr>
        <w:lastRenderedPageBreak/>
        <w:drawing>
          <wp:inline distT="0" distB="0" distL="0" distR="0">
            <wp:extent cx="2585927" cy="2125618"/>
            <wp:effectExtent l="19050" t="0" r="4873" b="0"/>
            <wp:docPr id="1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srcRect/>
                    <a:stretch>
                      <a:fillRect/>
                    </a:stretch>
                  </pic:blipFill>
                  <pic:spPr bwMode="auto">
                    <a:xfrm>
                      <a:off x="0" y="0"/>
                      <a:ext cx="2585913" cy="2125606"/>
                    </a:xfrm>
                    <a:prstGeom prst="rect">
                      <a:avLst/>
                    </a:prstGeom>
                    <a:noFill/>
                    <a:ln w="9525">
                      <a:noFill/>
                      <a:miter lim="800000"/>
                      <a:headEnd/>
                      <a:tailEnd/>
                    </a:ln>
                  </pic:spPr>
                </pic:pic>
              </a:graphicData>
            </a:graphic>
          </wp:inline>
        </w:drawing>
      </w:r>
    </w:p>
    <w:p w:rsidR="009C1226" w:rsidRDefault="009C1226" w:rsidP="009C1226">
      <w:r>
        <w:t xml:space="preserve">The DAG scheduler will then submit the stages into the task scheduler. The number of tasks submitted depends on the number of partitions present in the textFile. Fox example consider we have 4 partitions in this example, then there will be 4 set of tasks created and submitted in parallel provided there are enough slaves/cores. Below diagram </w:t>
      </w:r>
      <w:r w:rsidR="007368B7">
        <w:t>illustrates this in more detail, fig&lt;fig No:&gt;:</w:t>
      </w:r>
    </w:p>
    <w:p w:rsidR="007368B7" w:rsidRDefault="007368B7" w:rsidP="009C1226">
      <w:r>
        <w:rPr>
          <w:noProof/>
          <w:lang w:val="en-US"/>
        </w:rPr>
        <w:drawing>
          <wp:inline distT="0" distB="0" distL="0" distR="0">
            <wp:extent cx="3117555" cy="2469805"/>
            <wp:effectExtent l="19050" t="0" r="66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srcRect/>
                    <a:stretch>
                      <a:fillRect/>
                    </a:stretch>
                  </pic:blipFill>
                  <pic:spPr bwMode="auto">
                    <a:xfrm>
                      <a:off x="0" y="0"/>
                      <a:ext cx="3117661" cy="2469889"/>
                    </a:xfrm>
                    <a:prstGeom prst="rect">
                      <a:avLst/>
                    </a:prstGeom>
                    <a:noFill/>
                    <a:ln w="9525">
                      <a:noFill/>
                      <a:miter lim="800000"/>
                      <a:headEnd/>
                      <a:tailEnd/>
                    </a:ln>
                  </pic:spPr>
                </pic:pic>
              </a:graphicData>
            </a:graphic>
          </wp:inline>
        </w:drawing>
      </w:r>
    </w:p>
    <w:p w:rsidR="007368B7" w:rsidRDefault="007368B7" w:rsidP="009C1226">
      <w:r>
        <w:t>As shown in the above example spark can be used to design an composite map-reduce task, which can be used for various purposes.</w:t>
      </w:r>
    </w:p>
    <w:p w:rsidR="007368B7" w:rsidRDefault="007368B7" w:rsidP="009C1226">
      <w:r>
        <w:t>The framework to be designed had to have the following functionalities:</w:t>
      </w:r>
    </w:p>
    <w:p w:rsidR="007368B7" w:rsidRDefault="007368B7" w:rsidP="007368B7">
      <w:pPr>
        <w:pStyle w:val="ListParagraph"/>
        <w:numPr>
          <w:ilvl w:val="0"/>
          <w:numId w:val="2"/>
        </w:numPr>
      </w:pPr>
      <w:r>
        <w:t>It has to use the data in the central data repository, earlier created and distribute it across various tasks</w:t>
      </w:r>
    </w:p>
    <w:p w:rsidR="007368B7" w:rsidRDefault="007368B7" w:rsidP="007368B7">
      <w:pPr>
        <w:pStyle w:val="ListParagraph"/>
        <w:numPr>
          <w:ilvl w:val="0"/>
          <w:numId w:val="2"/>
        </w:numPr>
      </w:pPr>
      <w:r>
        <w:t>Various simulations and strategies can be plugged in, thus creating a generic framework across all simulation and strategies.</w:t>
      </w:r>
    </w:p>
    <w:p w:rsidR="007368B7" w:rsidRDefault="007368B7" w:rsidP="007368B7">
      <w:r>
        <w:t xml:space="preserve">The frame work was built using java and spark, </w:t>
      </w:r>
      <w:r w:rsidR="00067E8D">
        <w:t>initially</w:t>
      </w:r>
      <w:r>
        <w:t xml:space="preserve"> the data was quired from within spark using hiveQL, then the data was transform</w:t>
      </w:r>
      <w:r w:rsidR="004968EF">
        <w:t xml:space="preserve">ed into a RDD of </w:t>
      </w:r>
      <w:r>
        <w:t>a custom class type, where in the class had the required data representation.</w:t>
      </w:r>
    </w:p>
    <w:p w:rsidR="004968EF" w:rsidRDefault="007368B7" w:rsidP="007368B7">
      <w:r>
        <w:t>This was the raw data across the required days,</w:t>
      </w:r>
      <w:r w:rsidR="00067E8D">
        <w:t xml:space="preserve"> this data was then transformed into a RDD of type tuple. Where in, the tuple represented was a pair of key/value, the key begin the timestamp of the </w:t>
      </w:r>
      <w:r w:rsidR="00067E8D">
        <w:lastRenderedPageBreak/>
        <w:t>data and the value begin the data itself.</w:t>
      </w:r>
      <w:r w:rsidR="004968EF">
        <w:t xml:space="preserve">  This transformed data was then mapped into a javaRDD Pair, for this a custom map partition function was developed. </w:t>
      </w:r>
    </w:p>
    <w:p w:rsidR="00D76BDA" w:rsidRDefault="004968EF" w:rsidP="007368B7">
      <w:r>
        <w:t>On this RDD various combinations are to be run, to simulate a random dat</w:t>
      </w:r>
      <w:r w:rsidR="00D76BDA">
        <w:t>a inflow. Each such simulation depends only on the data it takes in and has no other dependency on any other data, so each such data could be mapped as a separate process.</w:t>
      </w:r>
    </w:p>
    <w:p w:rsidR="00D76BDA" w:rsidRPr="00D76BDA" w:rsidRDefault="00D76BDA" w:rsidP="007368B7">
      <w:pPr>
        <w:rPr>
          <w:b/>
        </w:rPr>
      </w:pPr>
      <w:r w:rsidRPr="00D76BDA">
        <w:rPr>
          <w:b/>
        </w:rPr>
        <w:t>//CAN add this in introduction</w:t>
      </w:r>
    </w:p>
    <w:p w:rsidR="00D76BDA" w:rsidRDefault="00D76BDA" w:rsidP="007368B7">
      <w:r>
        <w:t>Traditionally, if there are n number of simulations to be run, the base code of simulation would be run in a loop for n times , changing the parameters of simulation in each iteration. The aim was to achieve this through parallelism rather than iterations.</w:t>
      </w:r>
    </w:p>
    <w:p w:rsidR="001F34B0" w:rsidRDefault="001F34B0" w:rsidP="007368B7">
      <w:r>
        <w:t xml:space="preserve">When the </w:t>
      </w:r>
      <w:r w:rsidR="00483E88">
        <w:t>driver initiates</w:t>
      </w:r>
      <w:r>
        <w:t xml:space="preserve"> a map-job, </w:t>
      </w:r>
      <w:r w:rsidR="00483E88">
        <w:t>the map-job is distributed into various clusters(slave nodes), each such executer then assigns various tasks, which are then parallel, if the number of clusters are smaller than the number of executors, then each cluster is assigned more than one executer.</w:t>
      </w:r>
    </w:p>
    <w:p w:rsidR="00483E88" w:rsidRDefault="00483E88" w:rsidP="007368B7">
      <w:r>
        <w:t xml:space="preserve">This can be </w:t>
      </w:r>
      <w:r w:rsidR="005E15D0">
        <w:t>further</w:t>
      </w:r>
      <w:r>
        <w:t xml:space="preserve"> illustrated by fig:&lt;figno:&gt;</w:t>
      </w:r>
    </w:p>
    <w:p w:rsidR="00483E88" w:rsidRDefault="00CF21A5" w:rsidP="007368B7">
      <w:r>
        <w:t xml:space="preserve">                                    </w:t>
      </w:r>
      <w:r>
        <w:rPr>
          <w:noProof/>
          <w:lang w:val="en-US"/>
        </w:rPr>
        <w:drawing>
          <wp:inline distT="0" distB="0" distL="0" distR="0">
            <wp:extent cx="2819843" cy="2215623"/>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srcRect/>
                    <a:stretch>
                      <a:fillRect/>
                    </a:stretch>
                  </pic:blipFill>
                  <pic:spPr bwMode="auto">
                    <a:xfrm>
                      <a:off x="0" y="0"/>
                      <a:ext cx="2821040" cy="2216563"/>
                    </a:xfrm>
                    <a:prstGeom prst="rect">
                      <a:avLst/>
                    </a:prstGeom>
                    <a:noFill/>
                    <a:ln w="9525">
                      <a:noFill/>
                      <a:miter lim="800000"/>
                      <a:headEnd/>
                      <a:tailEnd/>
                    </a:ln>
                  </pic:spPr>
                </pic:pic>
              </a:graphicData>
            </a:graphic>
          </wp:inline>
        </w:drawing>
      </w:r>
    </w:p>
    <w:p w:rsidR="00483E88" w:rsidRDefault="00CF21A5" w:rsidP="007368B7">
      <w:r>
        <w:t xml:space="preserve">The problem with this approach was, that the executors under a cluster aka worker </w:t>
      </w:r>
      <w:r w:rsidR="00CF473D">
        <w:t>node, can only performs a single</w:t>
      </w:r>
      <w:r>
        <w:t xml:space="preserve"> task, as the resources </w:t>
      </w:r>
      <w:r w:rsidR="00CF473D">
        <w:t>are assigned to the executor, which it then distributes to the tasks, iteratively.</w:t>
      </w:r>
    </w:p>
    <w:p w:rsidR="00CF21A5" w:rsidRDefault="00CF21A5" w:rsidP="007368B7">
      <w:r>
        <w:t xml:space="preserve">Say, for example we have to run 10 simulations across 3 clusters, with 5 combinations of parameters P1, P2, P3, P4 and P5. When the map-reduce gets executed, </w:t>
      </w:r>
    </w:p>
    <w:p w:rsidR="00483E88" w:rsidRDefault="00483E88" w:rsidP="007368B7"/>
    <w:p w:rsidR="004968EF" w:rsidRDefault="004968EF" w:rsidP="007368B7"/>
    <w:p w:rsidR="004968EF" w:rsidRDefault="004968EF" w:rsidP="007368B7"/>
    <w:p w:rsidR="004968EF" w:rsidRDefault="004968EF" w:rsidP="007368B7"/>
    <w:p w:rsidR="004968EF" w:rsidRDefault="004968EF" w:rsidP="007368B7"/>
    <w:p w:rsidR="004968EF" w:rsidRDefault="004968EF" w:rsidP="007368B7"/>
    <w:p w:rsidR="004968EF" w:rsidRDefault="004968EF" w:rsidP="007368B7"/>
    <w:p w:rsidR="004968EF" w:rsidRDefault="004968EF" w:rsidP="007368B7"/>
    <w:p w:rsidR="004968EF" w:rsidRDefault="004968EF" w:rsidP="007368B7"/>
    <w:p w:rsidR="004968EF" w:rsidRDefault="004968EF" w:rsidP="007368B7"/>
    <w:p w:rsidR="004968EF" w:rsidRDefault="004968EF" w:rsidP="007368B7"/>
    <w:p w:rsidR="004968EF" w:rsidRDefault="004968EF" w:rsidP="007368B7"/>
    <w:p w:rsidR="004968EF" w:rsidRDefault="004968EF" w:rsidP="007368B7"/>
    <w:p w:rsidR="004968EF" w:rsidRDefault="004968EF" w:rsidP="007368B7"/>
    <w:p w:rsidR="004968EF" w:rsidRDefault="004968EF" w:rsidP="007368B7"/>
    <w:p w:rsidR="004968EF" w:rsidRDefault="004968EF" w:rsidP="007368B7"/>
    <w:p w:rsidR="005C199F" w:rsidRDefault="00FF48E8" w:rsidP="005C199F">
      <w:r>
        <w:rPr>
          <w:noProof/>
          <w:lang w:val="en-US"/>
        </w:rPr>
        <w:lastRenderedPageBreak/>
        <w:drawing>
          <wp:inline distT="0" distB="0" distL="0" distR="0">
            <wp:extent cx="3560973" cy="2445488"/>
            <wp:effectExtent l="19050" t="0" r="137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3564972" cy="2448235"/>
                    </a:xfrm>
                    <a:prstGeom prst="rect">
                      <a:avLst/>
                    </a:prstGeom>
                  </pic:spPr>
                </pic:pic>
              </a:graphicData>
            </a:graphic>
          </wp:inline>
        </w:drawing>
      </w:r>
      <w:r w:rsidR="005C199F" w:rsidRPr="005C199F">
        <w:rPr>
          <w:noProof/>
          <w:lang w:val="en-US"/>
        </w:rPr>
        <w:t xml:space="preserve"> </w:t>
      </w:r>
      <w:r w:rsidR="005C199F" w:rsidRPr="00BF3FB6">
        <w:rPr>
          <w:noProof/>
          <w:lang w:val="en-US"/>
        </w:rPr>
        <w:drawing>
          <wp:inline distT="0" distB="0" distL="0" distR="0">
            <wp:extent cx="3695700" cy="1771650"/>
            <wp:effectExtent l="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3695700" cy="1771650"/>
                    </a:xfrm>
                    <a:prstGeom prst="rect">
                      <a:avLst/>
                    </a:prstGeom>
                  </pic:spPr>
                </pic:pic>
              </a:graphicData>
            </a:graphic>
          </wp:inline>
        </w:drawing>
      </w:r>
      <w:r w:rsidR="005C199F" w:rsidRPr="00BF3FB6">
        <w:rPr>
          <w:noProof/>
          <w:lang w:val="en-US"/>
        </w:rPr>
        <w:drawing>
          <wp:inline distT="0" distB="0" distL="0" distR="0">
            <wp:extent cx="2594610" cy="1435100"/>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594610" cy="1435100"/>
                    </a:xfrm>
                    <a:prstGeom prst="rect">
                      <a:avLst/>
                    </a:prstGeom>
                    <a:noFill/>
                    <a:ln w="9525">
                      <a:noFill/>
                      <a:miter lim="800000"/>
                      <a:headEnd/>
                      <a:tailEnd/>
                    </a:ln>
                  </pic:spPr>
                </pic:pic>
              </a:graphicData>
            </a:graphic>
          </wp:inline>
        </w:drawing>
      </w:r>
    </w:p>
    <w:p w:rsidR="005C199F" w:rsidRDefault="005C199F" w:rsidP="005C199F">
      <w:r w:rsidRPr="005C199F">
        <w:rPr>
          <w:noProof/>
          <w:lang w:val="en-US"/>
        </w:rPr>
        <w:drawing>
          <wp:inline distT="0" distB="0" distL="0" distR="0">
            <wp:extent cx="3190875" cy="1657350"/>
            <wp:effectExtent l="0" t="0" r="9525" b="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3190875" cy="1657350"/>
                    </a:xfrm>
                    <a:prstGeom prst="rect">
                      <a:avLst/>
                    </a:prstGeom>
                  </pic:spPr>
                </pic:pic>
              </a:graphicData>
            </a:graphic>
          </wp:inline>
        </w:drawing>
      </w:r>
    </w:p>
    <w:p w:rsidR="005B5554" w:rsidRPr="005C199F" w:rsidRDefault="005C199F">
      <w:pPr>
        <w:rPr>
          <w:b/>
        </w:rPr>
      </w:pPr>
      <w:r w:rsidRPr="005C199F">
        <w:rPr>
          <w:b/>
          <w:noProof/>
          <w:lang w:val="en-US"/>
        </w:rPr>
        <w:lastRenderedPageBreak/>
        <w:drawing>
          <wp:inline distT="0" distB="0" distL="0" distR="0">
            <wp:extent cx="4867482" cy="3115340"/>
            <wp:effectExtent l="19050" t="0" r="9318"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4872088" cy="3118288"/>
                    </a:xfrm>
                    <a:prstGeom prst="rect">
                      <a:avLst/>
                    </a:prstGeom>
                    <a:noFill/>
                    <a:ln w="9525">
                      <a:noFill/>
                      <a:miter lim="800000"/>
                      <a:headEnd/>
                      <a:tailEnd/>
                    </a:ln>
                  </pic:spPr>
                </pic:pic>
              </a:graphicData>
            </a:graphic>
          </wp:inline>
        </w:drawing>
      </w:r>
    </w:p>
    <w:sectPr w:rsidR="005B5554" w:rsidRPr="005C199F" w:rsidSect="006A54F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55C1" w:rsidRDefault="007555C1" w:rsidP="001F451A">
      <w:pPr>
        <w:spacing w:after="0" w:line="240" w:lineRule="auto"/>
      </w:pPr>
      <w:r>
        <w:separator/>
      </w:r>
    </w:p>
  </w:endnote>
  <w:endnote w:type="continuationSeparator" w:id="0">
    <w:p w:rsidR="007555C1" w:rsidRDefault="007555C1" w:rsidP="001F45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55C1" w:rsidRDefault="007555C1" w:rsidP="001F451A">
      <w:pPr>
        <w:spacing w:after="0" w:line="240" w:lineRule="auto"/>
      </w:pPr>
      <w:r>
        <w:separator/>
      </w:r>
    </w:p>
  </w:footnote>
  <w:footnote w:type="continuationSeparator" w:id="0">
    <w:p w:rsidR="007555C1" w:rsidRDefault="007555C1" w:rsidP="001F45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65549"/>
    <w:multiLevelType w:val="hybridMultilevel"/>
    <w:tmpl w:val="4C745D1E"/>
    <w:lvl w:ilvl="0" w:tplc="6C94E0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5C5D69"/>
    <w:multiLevelType w:val="hybridMultilevel"/>
    <w:tmpl w:val="1C704C9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D23DA4"/>
    <w:rsid w:val="000523F6"/>
    <w:rsid w:val="00067E8D"/>
    <w:rsid w:val="000A584A"/>
    <w:rsid w:val="001825BB"/>
    <w:rsid w:val="001910E0"/>
    <w:rsid w:val="001D665F"/>
    <w:rsid w:val="001F34B0"/>
    <w:rsid w:val="001F451A"/>
    <w:rsid w:val="002B1269"/>
    <w:rsid w:val="00325408"/>
    <w:rsid w:val="00397B0E"/>
    <w:rsid w:val="003A069B"/>
    <w:rsid w:val="004172F3"/>
    <w:rsid w:val="00483E88"/>
    <w:rsid w:val="004968EF"/>
    <w:rsid w:val="004F0DCA"/>
    <w:rsid w:val="005435C9"/>
    <w:rsid w:val="00590413"/>
    <w:rsid w:val="005B340A"/>
    <w:rsid w:val="005B5554"/>
    <w:rsid w:val="005C199F"/>
    <w:rsid w:val="005E15D0"/>
    <w:rsid w:val="005E38DD"/>
    <w:rsid w:val="006A54FD"/>
    <w:rsid w:val="006F4021"/>
    <w:rsid w:val="00714814"/>
    <w:rsid w:val="007368B7"/>
    <w:rsid w:val="0074709C"/>
    <w:rsid w:val="007555C1"/>
    <w:rsid w:val="00770B7A"/>
    <w:rsid w:val="00812B52"/>
    <w:rsid w:val="00826CA1"/>
    <w:rsid w:val="008931AE"/>
    <w:rsid w:val="008E6CA6"/>
    <w:rsid w:val="00940813"/>
    <w:rsid w:val="009473F0"/>
    <w:rsid w:val="009C1226"/>
    <w:rsid w:val="00A43571"/>
    <w:rsid w:val="00A76576"/>
    <w:rsid w:val="00AC0608"/>
    <w:rsid w:val="00AC4153"/>
    <w:rsid w:val="00AE303E"/>
    <w:rsid w:val="00AF202E"/>
    <w:rsid w:val="00B60BE6"/>
    <w:rsid w:val="00BE1B7A"/>
    <w:rsid w:val="00BF3FB6"/>
    <w:rsid w:val="00C00D2C"/>
    <w:rsid w:val="00CD5447"/>
    <w:rsid w:val="00CF21A5"/>
    <w:rsid w:val="00CF473D"/>
    <w:rsid w:val="00D23DA4"/>
    <w:rsid w:val="00D3575E"/>
    <w:rsid w:val="00D76BDA"/>
    <w:rsid w:val="00E50E7E"/>
    <w:rsid w:val="00E769D8"/>
    <w:rsid w:val="00FA7A89"/>
    <w:rsid w:val="00FD34C9"/>
    <w:rsid w:val="00FF48E8"/>
    <w:rsid w:val="00FF5E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4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340A"/>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5B3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40A"/>
    <w:rPr>
      <w:rFonts w:ascii="Tahoma" w:hAnsi="Tahoma" w:cs="Tahoma"/>
      <w:sz w:val="16"/>
      <w:szCs w:val="16"/>
    </w:rPr>
  </w:style>
  <w:style w:type="character" w:customStyle="1" w:styleId="qlinkcontainer">
    <w:name w:val="qlink_container"/>
    <w:basedOn w:val="DefaultParagraphFont"/>
    <w:rsid w:val="00AC0608"/>
  </w:style>
  <w:style w:type="character" w:styleId="Hyperlink">
    <w:name w:val="Hyperlink"/>
    <w:basedOn w:val="DefaultParagraphFont"/>
    <w:uiPriority w:val="99"/>
    <w:semiHidden/>
    <w:unhideWhenUsed/>
    <w:rsid w:val="00AC0608"/>
    <w:rPr>
      <w:color w:val="0000FF"/>
      <w:u w:val="single"/>
    </w:rPr>
  </w:style>
  <w:style w:type="paragraph" w:styleId="NormalWeb">
    <w:name w:val="Normal (Web)"/>
    <w:basedOn w:val="Normal"/>
    <w:uiPriority w:val="99"/>
    <w:semiHidden/>
    <w:unhideWhenUsed/>
    <w:rsid w:val="00FF48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D665F"/>
    <w:rPr>
      <w:i/>
      <w:iCs/>
    </w:rPr>
  </w:style>
  <w:style w:type="paragraph" w:styleId="Header">
    <w:name w:val="header"/>
    <w:basedOn w:val="Normal"/>
    <w:link w:val="HeaderChar"/>
    <w:uiPriority w:val="99"/>
    <w:semiHidden/>
    <w:unhideWhenUsed/>
    <w:rsid w:val="001F45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451A"/>
  </w:style>
  <w:style w:type="paragraph" w:styleId="Footer">
    <w:name w:val="footer"/>
    <w:basedOn w:val="Normal"/>
    <w:link w:val="FooterChar"/>
    <w:uiPriority w:val="99"/>
    <w:semiHidden/>
    <w:unhideWhenUsed/>
    <w:rsid w:val="001F45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451A"/>
  </w:style>
  <w:style w:type="paragraph" w:styleId="ListParagraph">
    <w:name w:val="List Paragraph"/>
    <w:basedOn w:val="Normal"/>
    <w:uiPriority w:val="34"/>
    <w:qFormat/>
    <w:rsid w:val="007368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340A"/>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5B3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40A"/>
    <w:rPr>
      <w:rFonts w:ascii="Tahoma" w:hAnsi="Tahoma" w:cs="Tahoma"/>
      <w:sz w:val="16"/>
      <w:szCs w:val="16"/>
    </w:rPr>
  </w:style>
  <w:style w:type="character" w:customStyle="1" w:styleId="qlinkcontainer">
    <w:name w:val="qlink_container"/>
    <w:basedOn w:val="DefaultParagraphFont"/>
    <w:rsid w:val="00AC0608"/>
  </w:style>
  <w:style w:type="character" w:styleId="Hyperlink">
    <w:name w:val="Hyperlink"/>
    <w:basedOn w:val="DefaultParagraphFont"/>
    <w:uiPriority w:val="99"/>
    <w:semiHidden/>
    <w:unhideWhenUsed/>
    <w:rsid w:val="00AC0608"/>
    <w:rPr>
      <w:color w:val="0000FF"/>
      <w:u w:val="single"/>
    </w:rPr>
  </w:style>
  <w:style w:type="paragraph" w:styleId="NormalWeb">
    <w:name w:val="Normal (Web)"/>
    <w:basedOn w:val="Normal"/>
    <w:uiPriority w:val="99"/>
    <w:semiHidden/>
    <w:unhideWhenUsed/>
    <w:rsid w:val="00FF48E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713777910">
      <w:bodyDiv w:val="1"/>
      <w:marLeft w:val="0"/>
      <w:marRight w:val="0"/>
      <w:marTop w:val="0"/>
      <w:marBottom w:val="0"/>
      <w:divBdr>
        <w:top w:val="none" w:sz="0" w:space="0" w:color="auto"/>
        <w:left w:val="none" w:sz="0" w:space="0" w:color="auto"/>
        <w:bottom w:val="none" w:sz="0" w:space="0" w:color="auto"/>
        <w:right w:val="none" w:sz="0" w:space="0" w:color="auto"/>
      </w:divBdr>
      <w:divsChild>
        <w:div w:id="194588993">
          <w:marLeft w:val="0"/>
          <w:marRight w:val="0"/>
          <w:marTop w:val="0"/>
          <w:marBottom w:val="84"/>
          <w:divBdr>
            <w:top w:val="none" w:sz="0" w:space="0" w:color="auto"/>
            <w:left w:val="none" w:sz="0" w:space="0" w:color="auto"/>
            <w:bottom w:val="none" w:sz="0" w:space="0" w:color="auto"/>
            <w:right w:val="none" w:sz="0" w:space="0" w:color="auto"/>
          </w:divBdr>
        </w:div>
      </w:divsChild>
    </w:div>
    <w:div w:id="1881479373">
      <w:bodyDiv w:val="1"/>
      <w:marLeft w:val="0"/>
      <w:marRight w:val="0"/>
      <w:marTop w:val="0"/>
      <w:marBottom w:val="0"/>
      <w:divBdr>
        <w:top w:val="none" w:sz="0" w:space="0" w:color="auto"/>
        <w:left w:val="none" w:sz="0" w:space="0" w:color="auto"/>
        <w:bottom w:val="none" w:sz="0" w:space="0" w:color="auto"/>
        <w:right w:val="none" w:sz="0" w:space="0" w:color="auto"/>
      </w:divBdr>
    </w:div>
    <w:div w:id="209551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51DFDF-C972-4B11-979A-F45EAC26B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1810</TotalTime>
  <Pages>13</Pages>
  <Words>2941</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dc:creator>
  <cp:lastModifiedBy>YanamadalaJ</cp:lastModifiedBy>
  <cp:revision>29</cp:revision>
  <dcterms:created xsi:type="dcterms:W3CDTF">2017-07-15T11:40:00Z</dcterms:created>
  <dcterms:modified xsi:type="dcterms:W3CDTF">2017-07-19T17:09:00Z</dcterms:modified>
</cp:coreProperties>
</file>