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PICK2WIN — 1000-User Parallel Team Generation Test Report (DraftKings + FanDuel)</w:t>
      </w:r>
    </w:p>
    <w:p>
      <w:pPr>
        <w:jc w:val="center"/>
      </w:pPr>
      <w:r>
        <w:rPr>
          <w:i/>
          <w:sz w:val="20"/>
        </w:rPr>
        <w:t>Date: 11 July 2026   |   Tool: Node.js concurrent test runner (k6-tests/team-generation-test.js)   |   Environment: Development/Test DB</w:t>
      </w:r>
    </w:p>
    <w:p/>
    <w:p>
      <w:pPr>
        <w:pStyle w:val="Heading1"/>
      </w:pPr>
      <w:r>
        <w:t>1. Overview</w:t>
      </w:r>
    </w:p>
    <w:p>
      <w:r>
        <w:rPr>
          <w:b w:val="0"/>
          <w:i w:val="0"/>
        </w:rPr>
        <w:t>This report covers the largest-scale concurrency test in this series: DraftKings and FanDuel team generation launched simultaneously — two separate processes, each with 20 concurrent workers — both targeting the same 1,000 test users and the same match_id=5 at the same time (40 total concurrent requests against the server, interleaved across two different game types for the same users). This is the 1,000-user counterpart to the earlier 100-user parallel run, using the same fully-fixed code (deadlock fix, coins-only gating, response-latency fix — see companion individual-run report).</w:t>
      </w:r>
    </w:p>
    <w:p>
      <w:pPr>
        <w:pStyle w:val="Heading1"/>
      </w:pPr>
      <w:r>
        <w:t>2. Test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Execution model</w:t>
            </w:r>
          </w:p>
        </w:tc>
        <w:tc>
          <w:tcPr>
            <w:tcW w:type="dxa" w:w="4320"/>
          </w:tcPr>
          <w:p>
            <w:r>
              <w:t>Two independent OS processes launched back-to-back with no wait: GAME=draftkings and GAME=fanduel, each 20 concurrent workers, USERS_FILE=login_users_1000.json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Same match_id=5, same 1,000 k6user_...@p2wtest.com accounts, for both processes</w:t>
            </w:r>
          </w:p>
        </w:tc>
      </w:tr>
      <w:tr>
        <w:tc>
          <w:tcPr>
            <w:tcW w:type="dxa" w:w="4320"/>
          </w:tcPr>
          <w:p>
            <w:r>
              <w:t>Pre-conditions</w:t>
            </w:r>
          </w:p>
        </w:tc>
        <w:tc>
          <w:tcPr>
            <w:tcW w:type="dxa" w:w="4320"/>
          </w:tcPr>
          <w:p>
            <w:r>
              <w:t>Both games’ prior match_generation_log / user_teams / coins_transactions rows cleared and coins refunded before this run, so both games started from a clean slate simultaneously</w:t>
            </w:r>
          </w:p>
        </w:tc>
      </w:tr>
    </w:tbl>
    <w:p/>
    <w:p>
      <w:pPr>
        <w:pStyle w:val="Heading1"/>
      </w:pPr>
      <w:r>
        <w:t>3.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A1F1F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val="clear" w:color="auto" w:fill="7A1F1F"/>
          </w:tcPr>
          <w:p>
            <w:r>
              <w:rPr>
                <w:b/>
                <w:color w:val="FFFFFF"/>
              </w:rPr>
              <w:t>DraftKings</w:t>
            </w:r>
          </w:p>
        </w:tc>
        <w:tc>
          <w:tcPr>
            <w:tcW w:type="dxa" w:w="2880"/>
            <w:shd w:val="clear" w:color="auto" w:fill="7A1F1F"/>
          </w:tcPr>
          <w:p>
            <w:r>
              <w:rPr>
                <w:b/>
                <w:color w:val="FFFFFF"/>
              </w:rPr>
              <w:t>FanDuel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1000/1000</w:t>
            </w:r>
          </w:p>
        </w:tc>
        <w:tc>
          <w:tcPr>
            <w:tcW w:type="dxa" w:w="2880"/>
          </w:tcPr>
          <w:p>
            <w:r>
              <w:t>1000/1000</w:t>
            </w:r>
          </w:p>
        </w:tc>
      </w:tr>
      <w:tr>
        <w:tc>
          <w:tcPr>
            <w:tcW w:type="dxa" w:w="2880"/>
          </w:tcPr>
          <w:p>
            <w:r>
              <w:t>Total wall time</w:t>
            </w:r>
          </w:p>
        </w:tc>
        <w:tc>
          <w:tcPr>
            <w:tcW w:type="dxa" w:w="2880"/>
          </w:tcPr>
          <w:p>
            <w:r>
              <w:t>250.7s</w:t>
            </w:r>
          </w:p>
        </w:tc>
        <w:tc>
          <w:tcPr>
            <w:tcW w:type="dxa" w:w="2880"/>
          </w:tcPr>
          <w:p>
            <w:r>
              <w:t>258.0s</w:t>
            </w:r>
          </w:p>
        </w:tc>
      </w:tr>
      <w:tr>
        <w:tc>
          <w:tcPr>
            <w:tcW w:type="dxa" w:w="2880"/>
          </w:tcPr>
          <w:p>
            <w:r>
              <w:t>Avg per-user time</w:t>
            </w:r>
          </w:p>
        </w:tc>
        <w:tc>
          <w:tcPr>
            <w:tcW w:type="dxa" w:w="2880"/>
          </w:tcPr>
          <w:p>
            <w:r>
              <w:t>4.97s</w:t>
            </w:r>
          </w:p>
        </w:tc>
        <w:tc>
          <w:tcPr>
            <w:tcW w:type="dxa" w:w="2880"/>
          </w:tcPr>
          <w:p>
            <w:r>
              <w:t>5.10s</w:t>
            </w:r>
          </w:p>
        </w:tc>
      </w:tr>
      <w:tr>
        <w:tc>
          <w:tcPr>
            <w:tcW w:type="dxa" w:w="2880"/>
          </w:tcPr>
          <w:p>
            <w:r>
              <w:t>Min per-user time</w:t>
            </w:r>
          </w:p>
        </w:tc>
        <w:tc>
          <w:tcPr>
            <w:tcW w:type="dxa" w:w="2880"/>
          </w:tcPr>
          <w:p>
            <w:r>
              <w:t>4.15s</w:t>
            </w:r>
          </w:p>
        </w:tc>
        <w:tc>
          <w:tcPr>
            <w:tcW w:type="dxa" w:w="2880"/>
          </w:tcPr>
          <w:p>
            <w:r>
              <w:t>4.40s</w:t>
            </w:r>
          </w:p>
        </w:tc>
      </w:tr>
      <w:tr>
        <w:tc>
          <w:tcPr>
            <w:tcW w:type="dxa" w:w="2880"/>
          </w:tcPr>
          <w:p>
            <w:r>
              <w:t>Max per-user time</w:t>
            </w:r>
          </w:p>
        </w:tc>
        <w:tc>
          <w:tcPr>
            <w:tcW w:type="dxa" w:w="2880"/>
          </w:tcPr>
          <w:p>
            <w:r>
              <w:t>8.35s</w:t>
            </w:r>
          </w:p>
        </w:tc>
        <w:tc>
          <w:tcPr>
            <w:tcW w:type="dxa" w:w="2880"/>
          </w:tcPr>
          <w:p>
            <w:r>
              <w:t>7.02s</w:t>
            </w:r>
          </w:p>
        </w:tc>
      </w:tr>
    </w:tbl>
    <w:p/>
    <w:p>
      <w:pPr>
        <w:pStyle w:val="Heading2"/>
      </w:pPr>
      <w:r>
        <w:t>3.1 Database Verification (combined)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match_generation_log — draftkings, status=success</w:t>
            </w:r>
          </w:p>
        </w:tc>
        <w:tc>
          <w:tcPr>
            <w:tcW w:type="dxa" w:w="4320"/>
          </w:tcPr>
          <w:p>
            <w:r>
              <w:t>1,000 / 1,000</w:t>
            </w:r>
          </w:p>
        </w:tc>
      </w:tr>
      <w:tr>
        <w:tc>
          <w:tcPr>
            <w:tcW w:type="dxa" w:w="4320"/>
          </w:tcPr>
          <w:p>
            <w:r>
              <w:t>match_generation_log — fanduel, status=success</w:t>
            </w:r>
          </w:p>
        </w:tc>
        <w:tc>
          <w:tcPr>
            <w:tcW w:type="dxa" w:w="4320"/>
          </w:tcPr>
          <w:p>
            <w:r>
              <w:t>1,000 / 1,000</w:t>
            </w:r>
          </w:p>
        </w:tc>
      </w:tr>
      <w:tr>
        <w:tc>
          <w:tcPr>
            <w:tcW w:type="dxa" w:w="4320"/>
          </w:tcPr>
          <w:p>
            <w:r>
              <w:t>coins_transactions — distinct users charged</w:t>
            </w:r>
          </w:p>
        </w:tc>
        <w:tc>
          <w:tcPr>
            <w:tcW w:type="dxa" w:w="4320"/>
          </w:tcPr>
          <w:p>
            <w:r>
              <w:t>1,000</w:t>
            </w:r>
          </w:p>
        </w:tc>
      </w:tr>
      <w:tr>
        <w:tc>
          <w:tcPr>
            <w:tcW w:type="dxa" w:w="4320"/>
          </w:tcPr>
          <w:p>
            <w:r>
              <w:t>coins_transactions — total charge rows</w:t>
            </w:r>
          </w:p>
        </w:tc>
        <w:tc>
          <w:tcPr>
            <w:tcW w:type="dxa" w:w="4320"/>
          </w:tcPr>
          <w:p>
            <w:r>
              <w:t>2,000 (exactly 2 per user: 1 draftkings + 1 fanduel)</w:t>
            </w:r>
          </w:p>
        </w:tc>
      </w:tr>
      <w:tr>
        <w:tc>
          <w:tcPr>
            <w:tcW w:type="dxa" w:w="4320"/>
          </w:tcPr>
          <w:p>
            <w:r>
              <w:t>user_coins.used_coins per test user</w:t>
            </w:r>
          </w:p>
        </w:tc>
        <w:tc>
          <w:tcPr>
            <w:tcW w:type="dxa" w:w="4320"/>
          </w:tcPr>
          <w:p>
            <w:r>
              <w:t>2 for all 1,000 users — no double-charge, no missed charge</w:t>
            </w:r>
          </w:p>
        </w:tc>
      </w:tr>
      <w:tr>
        <w:tc>
          <w:tcPr>
            <w:tcW w:type="dxa" w:w="4320"/>
          </w:tcPr>
          <w:p>
            <w:r>
              <w:t>user_teams — draftkings rows</w:t>
            </w:r>
          </w:p>
        </w:tc>
        <w:tc>
          <w:tcPr>
            <w:tcW w:type="dxa" w:w="4320"/>
          </w:tcPr>
          <w:p>
            <w:r>
              <w:t>160,000 (1,000 users × 20 lineups × 8 players)</w:t>
            </w:r>
          </w:p>
        </w:tc>
      </w:tr>
      <w:tr>
        <w:tc>
          <w:tcPr>
            <w:tcW w:type="dxa" w:w="4320"/>
          </w:tcPr>
          <w:p>
            <w:r>
              <w:t>user_teams — fanduel rows</w:t>
            </w:r>
          </w:p>
        </w:tc>
        <w:tc>
          <w:tcPr>
            <w:tcW w:type="dxa" w:w="4320"/>
          </w:tcPr>
          <w:p>
            <w:r>
              <w:t>140,000 (1,000 users × 20 lineups × 7 players)</w:t>
            </w:r>
          </w:p>
        </w:tc>
      </w:tr>
      <w:tr>
        <w:tc>
          <w:tcPr>
            <w:tcW w:type="dxa" w:w="4320"/>
          </w:tcPr>
          <w:p>
            <w:r>
              <w:t>Deadlocks / lock-wait-timeouts observed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rPr>
          <w:b/>
          <w:i w:val="0"/>
        </w:rPr>
        <w:t>Both games generated teams correctly and independently for all 1,000 users even when fired at the exact same time, with per-user response times around 5-5.1s despite 40 concurrent requests sharing the server, database, and external UCT API. Compared to the solo (non-parallel) 1,000-user DraftKings run (4.74s/user), running both games at once added only ~5-8% overhead per user — confirming the fixes scale cleanly from 100 to 1,000 users under true concurrent cross-game load.</w:t>
      </w:r>
    </w:p>
    <w:p>
      <w:pPr>
        <w:pStyle w:val="Heading1"/>
      </w:pPr>
      <w:r>
        <w:t>4. Conclusion</w:t>
      </w:r>
    </w:p>
    <w:p>
      <w:pPr>
        <w:pStyle w:val="ListBullet"/>
      </w:pPr>
      <w:r>
        <w:t>Both game modes generate concurrently for 1,000 users without deadlocks, lock timeouts, or coin-ledger corruption.</w:t>
      </w:r>
    </w:p>
    <w:p>
      <w:pPr>
        <w:pStyle w:val="ListBullet"/>
      </w:pPr>
      <w:r>
        <w:t>Per-user coin deduction remains correctly isolated per game (1 coin per game, charged independently) even at 10x the user count and double the concurrent request volume of the earlier 100-user parallel test.</w:t>
      </w:r>
    </w:p>
    <w:p>
      <w:pPr>
        <w:pStyle w:val="ListBullet"/>
      </w:pPr>
      <w:r>
        <w:t>The response-latency fix holds up at scale: avg per-user time stayed in the same 5-6s band from 100 to 1,000 users, both solo and in parallel.</w:t>
      </w:r>
    </w:p>
    <w:p>
      <w:pPr>
        <w:pStyle w:val="Heading1"/>
      </w:pPr>
      <w:r>
        <w:t>5. Test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Test script</w:t>
            </w:r>
          </w:p>
        </w:tc>
        <w:tc>
          <w:tcPr>
            <w:tcW w:type="dxa" w:w="4320"/>
          </w:tcPr>
          <w:p>
            <w:r>
              <w:t>k6-tests/team-generation-test.js</w:t>
            </w:r>
          </w:p>
        </w:tc>
      </w:tr>
      <w:tr>
        <w:tc>
          <w:tcPr>
            <w:tcW w:type="dxa" w:w="4320"/>
          </w:tcPr>
          <w:p>
            <w:r>
              <w:t>Combined 1000-user login file</w:t>
            </w:r>
          </w:p>
        </w:tc>
        <w:tc>
          <w:tcPr>
            <w:tcW w:type="dxa" w:w="4320"/>
          </w:tcPr>
          <w:p>
            <w:r>
              <w:t>k6-tests/results/login_users_1000.json</w:t>
            </w:r>
          </w:p>
        </w:tc>
      </w:tr>
      <w:tr>
        <w:tc>
          <w:tcPr>
            <w:tcW w:type="dxa" w:w="4320"/>
          </w:tcPr>
          <w:p>
            <w:r>
              <w:t>Raw JSON results (parallel run)</w:t>
            </w:r>
          </w:p>
        </w:tc>
        <w:tc>
          <w:tcPr>
            <w:tcW w:type="dxa" w:w="4320"/>
          </w:tcPr>
          <w:p>
            <w:r>
              <w:t>k6-tests/results/team_generation_draftkings_1783769149794.json, team_generation_fanduel_1783769197118.json</w:t>
            </w:r>
          </w:p>
        </w:tc>
      </w:tr>
      <w:tr>
        <w:tc>
          <w:tcPr>
            <w:tcW w:type="dxa" w:w="4320"/>
          </w:tcPr>
          <w:p>
            <w:r>
              <w:t>Companion reports</w:t>
            </w:r>
          </w:p>
        </w:tc>
        <w:tc>
          <w:tcPr>
            <w:tcW w:type="dxa" w:w="4320"/>
          </w:tcPr>
          <w:p>
            <w:r>
              <w:t>PICK2WIN_1000_User_Team_Generation_Test_Report.docx (solo DraftKings run); PICK2WIN_Team_Generation_Individual_Testing_Report.docx (bug fixes and latency investigation)</w:t>
            </w:r>
          </w:p>
        </w:tc>
      </w:tr>
    </w:tbl>
    <w:p/>
    <w:p>
      <w:r>
        <w:br w:type="page"/>
      </w:r>
    </w:p>
    <w:p>
      <w:pPr>
        <w:pStyle w:val="Heading1"/>
      </w:pPr>
      <w:r>
        <w:t>6. Appendix — Every User's Individual Time (Parallel Run, All 1,000 × 2 Games)</w:t>
      </w:r>
    </w:p>
    <w:p>
      <w:r>
        <w:rPr>
          <w:b w:val="0"/>
          <w:i/>
          <w:sz w:val="19"/>
        </w:rPr>
        <w:t>Full listing, sorted by user label. "Time" is that user's individual request duration while both games ran concurrently.</w:t>
      </w:r>
    </w:p>
    <w:p>
      <w:pPr>
        <w:pStyle w:val="Heading2"/>
      </w:pPr>
      <w:r>
        <w:t>6.1 DraftKings (parallel) — 1,000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7A1F1F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2160"/>
            <w:shd w:val="clear" w:color="auto" w:fill="7A1F1F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160"/>
            <w:shd w:val="clear" w:color="auto" w:fill="7A1F1F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160"/>
            <w:shd w:val="clear" w:color="auto" w:fill="7A1F1F"/>
          </w:tcPr>
          <w:p>
            <w:r>
              <w:rPr>
                <w:b/>
                <w:color w:val="FFFFFF"/>
              </w:rPr>
              <w:t>Coins</w:t>
            </w:r>
          </w:p>
        </w:tc>
      </w:tr>
      <w:tr>
        <w:tc>
          <w:tcPr>
            <w:tcW w:type="dxa" w:w="2160"/>
          </w:tcPr>
          <w:p>
            <w:r>
              <w:t>1783706870_10_0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1783706870_10_1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1783706870_10_2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1783706870_10_3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8.05s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1783706870_10_4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1783706870_11_0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1783706870_11_1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1783706870_11_2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7.35s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1783706870_11_3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1783706870_11_4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1783706870_12_0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1783706870_12_1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1783706870_12_2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1783706870_12_3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1783706870_12_4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1783706870_13_0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8.35s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1783706870_13_1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1783706870_13_2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1783706870_13_3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1783706870_13_4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1783706870_14_0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1783706870_14_1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1783706870_14_2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1783706870_14_3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6.06s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1783706870_14_4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1783706870_15_0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1783706870_15_1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1783706870_15_2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5.66s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1783706870_15_3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1783706870_15_4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5.66s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1783706870_16_0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1783706870_16_1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6.42s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1783706870_16_2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1783706870_16_3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1783706870_16_4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1783706870_17_0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1783706870_17_1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1783706870_17_2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6.19s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1783706870_17_3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1783706870_17_4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1783706870_18_0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1783706870_18_1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1783706870_18_2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1783706870_18_3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1783706870_18_4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1783706870_19_0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1783706870_19_1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1783706870_19_2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1783706870_19_3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1783706870_19_4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5.86s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1783706870_20_0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1783706870_20_1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1783706870_20_2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1783706870_20_3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1783706870_20_4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5.80s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1783706870_2_0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1783706870_2_1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1783706870_2_2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1783706870_2_3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1783706870_2_4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1783706870_3_0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1783706870_3_1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1783706870_3_2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1783706870_3_3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1783706870_3_4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1783706870_4_0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1783706870_4_1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1783706870_4_2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1783706870_4_3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1783706870_4_4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1783706870_5_0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1783706870_5_1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1783706870_5_2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1783706870_5_3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1783706870_5_4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1783706870_6_0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1783706870_6_1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1783706870_6_2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1783706870_6_3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1783706870_6_4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1783706870_7_0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5.55s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1783706870_7_1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1783706870_7_2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1783706870_7_3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1783706870_7_4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1783706870_8_0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1783706870_8_1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1783706870_8_2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1783706870_8_3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1783706870_8_4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1783706870_9_0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1783706870_9_1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1783706870_9_2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1783706870_9_3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1783706870_9_4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1783762099826_00_000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1783762099826_00_001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1783762099826_00_002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</w:tbl>
    <w:p/>
    <w:p>
      <w:r>
        <w:br w:type="page"/>
      </w:r>
    </w:p>
    <w:p>
      <w:pPr>
        <w:pStyle w:val="Heading2"/>
      </w:pPr>
      <w:r>
        <w:t>6.2 FanDuel (parallel) — 1,000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7A1F1F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2160"/>
            <w:shd w:val="clear" w:color="auto" w:fill="7A1F1F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160"/>
            <w:shd w:val="clear" w:color="auto" w:fill="7A1F1F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160"/>
            <w:shd w:val="clear" w:color="auto" w:fill="7A1F1F"/>
          </w:tcPr>
          <w:p>
            <w:r>
              <w:rPr>
                <w:b/>
                <w:color w:val="FFFFFF"/>
              </w:rPr>
              <w:t>Coins</w:t>
            </w:r>
          </w:p>
        </w:tc>
      </w:tr>
      <w:tr>
        <w:tc>
          <w:tcPr>
            <w:tcW w:type="dxa" w:w="2160"/>
          </w:tcPr>
          <w:p>
            <w:r>
              <w:t>1783706870_10_0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1783706870_10_1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1783706870_10_2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6.57s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1783706870_10_3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6.76s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1783706870_10_4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1783706870_11_0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6.57s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1783706870_11_1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6.57s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1783706870_11_2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6.36s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1783706870_11_3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1783706870_11_4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6.17s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1783706870_12_0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1783706870_12_1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6.57s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1783706870_12_2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1783706870_12_3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5.95s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1783706870_12_4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1783706870_13_0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5.75s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1783706870_13_1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1783706870_13_2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6.36s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1783706870_13_3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6.36s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1783706870_13_4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5.95s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1783706870_14_0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1783706870_14_1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5.79s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1783706870_14_2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6.39s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1783706870_14_3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5.79s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1783706870_14_4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1783706870_15_0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5.63s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1783706870_15_1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1783706870_15_2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5.85s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1783706870_15_3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1783706870_15_4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5.55s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1783706870_16_0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1783706870_16_1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5.76s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1783706870_16_2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1783706870_16_3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5.77s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1783706870_16_4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1783706870_17_0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6.00s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1783706870_17_1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1783706870_17_2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5.77s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1783706870_17_3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1783706870_17_4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6.18s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1783706870_18_0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1783706870_18_1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1783706870_18_2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1783706870_18_3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1783706870_18_4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1783706870_19_0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5.77s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1783706870_19_1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1783706870_19_2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5.76s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1783706870_19_3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1783706870_19_4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5.65s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6.05s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1783706870_1_3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6.04s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1783706870_1_4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6.58s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1783706870_20_0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5.83s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1783706870_20_1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1783706870_20_2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5.64s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1783706870_20_3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1783706870_20_4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5.62s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1783706870_2_0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1783706870_2_1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5.91s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1783706870_2_2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1783706870_2_3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1783706870_2_4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1783706870_3_0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6.79s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1783706870_3_1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1783706870_3_2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6.68s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1783706870_3_3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1783706870_3_4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5.54s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1783706870_4_0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1783706870_4_1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5.57s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1783706870_4_2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1783706870_4_3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1783706870_4_4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1783706870_5_0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5.39s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1783706870_5_1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1783706870_5_2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5.55s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1783706870_5_3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1783706870_5_4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5.21s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1783706870_6_0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1783706870_6_1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1783706870_6_2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1783706870_6_3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1783706870_6_4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1783706870_7_0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5.49s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1783706870_7_1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1783706870_7_2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5.53s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1783706870_7_3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1783706870_7_4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5.38s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1783706870_8_0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1783706870_8_1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6.01s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1783706870_8_2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1783706870_8_3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1783706870_8_4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1783706870_9_0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5.39s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1783706870_9_1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1783706870_9_2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5.56s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1783706870_9_3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1783706870_9_4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5.56s</w:t>
            </w:r>
          </w:p>
        </w:tc>
        <w:tc>
          <w:tcPr>
            <w:tcW w:type="dxa" w:w="2160"/>
          </w:tcPr>
          <w:p>
            <w:r>
              <w:t>229 -&gt; 228</w:t>
            </w:r>
          </w:p>
        </w:tc>
      </w:tr>
      <w:tr>
        <w:tc>
          <w:tcPr>
            <w:tcW w:type="dxa" w:w="2160"/>
          </w:tcPr>
          <w:p>
            <w:r>
              <w:t>1783762099826_00_000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1783762099826_00_001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1783762099826_00_002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1783762131160_01_099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1783762131160_02_099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1783762131160_03_099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1783762131160_04_099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6.38s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6.29s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1783764536708_00_099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5.66s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5.97s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5.44s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5.54s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1783766170566_01_099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5.31s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5.25s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4.45s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4.64s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4.66s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4.93s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4.52s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4.73s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4.67s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4.81s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4.65s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4.82s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5.08s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4.89s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5.13s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  <w:tr>
        <w:tc>
          <w:tcPr>
            <w:tcW w:type="dxa" w:w="2160"/>
          </w:tcPr>
          <w:p>
            <w:r>
              <w:t>1783766170566_02_096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5.10s</w:t>
            </w:r>
          </w:p>
        </w:tc>
        <w:tc>
          <w:tcPr>
            <w:tcW w:type="dxa" w:w="2160"/>
          </w:tcPr>
          <w:p>
            <w:r>
              <w:t>54 -&gt; 53</w:t>
            </w:r>
          </w:p>
        </w:tc>
      </w:tr>
    </w:tbl>
    <w:p/>
    <w:p/>
    <w:p>
      <w:pPr>
        <w:jc w:val="center"/>
      </w:pPr>
      <w:r>
        <w:rPr>
          <w:i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