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B7" w:rsidRDefault="00CF23B7" w:rsidP="00CF23B7">
      <w:pPr>
        <w:pStyle w:val="1"/>
        <w:rPr>
          <w:rFonts w:hint="eastAsia"/>
        </w:rPr>
      </w:pPr>
      <w:r>
        <w:rPr>
          <w:rFonts w:hint="eastAsia"/>
        </w:rPr>
        <w:t>单调栈</w:t>
      </w:r>
    </w:p>
    <w:p w:rsidR="00CC2DAC" w:rsidRDefault="00CF23B7">
      <w:r>
        <w:rPr>
          <w:noProof/>
        </w:rPr>
        <w:drawing>
          <wp:inline distT="0" distB="0" distL="0" distR="0" wp14:anchorId="7BC733F9" wp14:editId="4AA47C51">
            <wp:extent cx="5274310" cy="1689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B7" w:rsidRDefault="00CF23B7">
      <w:pPr>
        <w:rPr>
          <w:rFonts w:hint="eastAsia"/>
        </w:rPr>
      </w:pPr>
      <w:r>
        <w:rPr>
          <w:rFonts w:hint="eastAsia"/>
        </w:rPr>
        <w:t>给你一个这样的图像，让你求最大的矩形。</w:t>
      </w:r>
    </w:p>
    <w:p w:rsidR="00CF23B7" w:rsidRPr="00CF23B7" w:rsidRDefault="00CF23B7" w:rsidP="00CF23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这题的策略是寻找某一高度作为最终高度的左右扩展范围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对于</w:t>
      </w:r>
      <w:proofErr w:type="spellStart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</w:t>
      </w:r>
      <w:proofErr w:type="spellEnd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这个范围是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L[</w:t>
      </w:r>
      <w:proofErr w:type="spellStart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</w:t>
      </w:r>
      <w:proofErr w:type="spellEnd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]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和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R[</w:t>
      </w:r>
      <w:proofErr w:type="spellStart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</w:t>
      </w:r>
      <w:proofErr w:type="spellEnd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] 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L[</w:t>
      </w:r>
      <w:proofErr w:type="spellStart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</w:t>
      </w:r>
      <w:proofErr w:type="spellEnd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]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是从</w:t>
      </w:r>
      <w:proofErr w:type="spellStart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</w:t>
      </w:r>
      <w:proofErr w:type="spellEnd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往左找，找到的第一个比</w:t>
      </w:r>
      <w:proofErr w:type="spellStart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</w:t>
      </w:r>
      <w:proofErr w:type="spellEnd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高度小的位置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+1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R[</w:t>
      </w:r>
      <w:proofErr w:type="spellStart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</w:t>
      </w:r>
      <w:proofErr w:type="spellEnd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]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是从</w:t>
      </w:r>
      <w:proofErr w:type="spellStart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</w:t>
      </w:r>
      <w:proofErr w:type="spellEnd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往右找，找到的第一个比</w:t>
      </w:r>
      <w:proofErr w:type="spellStart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</w:t>
      </w:r>
      <w:proofErr w:type="spellEnd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高度小的位置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-1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最后循环遍历一下，找到最大的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 xml:space="preserve">  </w:t>
      </w:r>
      <w:proofErr w:type="spellStart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</w:t>
      </w:r>
      <w:proofErr w:type="spellEnd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的高度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*(R[</w:t>
      </w:r>
      <w:proofErr w:type="spellStart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</w:t>
      </w:r>
      <w:proofErr w:type="spellEnd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]-L[</w:t>
      </w:r>
      <w:proofErr w:type="spellStart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</w:t>
      </w:r>
      <w:proofErr w:type="spellEnd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]+1)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就是结果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这个方法是能解决问题的，但是暴力的做的话复杂度比较的高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那么怎么办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单调栈是一个实现的话就是一个普通的栈，只不过我们为了满足单调栈的性质添加了一些操作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栈是后进先出的，单调性指的是严格的递增或者递减。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单调栈有一个重要的性质：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1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、若是单调递增栈，则从栈顶到栈底的元素是严格递增的。若是单调递减栈，则从栈顶到栈底的元素是严格递减的。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这个栈是通过人工的添加策略来实现的，并不是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STL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有这么一个栈，只是我们维护一个栈，他符合上述性质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首先从左往右找（使用递减栈）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那么对于这题，每次添加一个高度的时候，我们看栈顶的元素是不是比它大了，大了就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pop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，知道栈顶的元素是比它小的。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然后把这个点的高度放进去，这个高度的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L[</w:t>
      </w:r>
      <w:proofErr w:type="spellStart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</w:t>
      </w:r>
      <w:proofErr w:type="spellEnd"/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]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就是栈里的那个高度所在的位置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+1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了。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画个例子</w:t>
      </w:r>
    </w:p>
    <w:tbl>
      <w:tblPr>
        <w:tblW w:w="3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275"/>
        <w:gridCol w:w="275"/>
        <w:gridCol w:w="276"/>
        <w:gridCol w:w="276"/>
        <w:gridCol w:w="276"/>
        <w:gridCol w:w="276"/>
        <w:gridCol w:w="283"/>
      </w:tblGrid>
      <w:tr w:rsidR="00CF23B7" w:rsidRPr="00CF23B7" w:rsidTr="00CF23B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直方图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</w:t>
            </w:r>
          </w:p>
        </w:tc>
      </w:tr>
      <w:tr w:rsidR="00CF23B7" w:rsidRPr="00CF23B7" w:rsidTr="00CF23B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L[</w:t>
            </w:r>
            <w:proofErr w:type="spellStart"/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</w:t>
            </w:r>
            <w:proofErr w:type="spellEnd"/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6</w:t>
            </w:r>
          </w:p>
        </w:tc>
      </w:tr>
      <w:tr w:rsidR="00CF23B7" w:rsidRPr="00CF23B7" w:rsidTr="00CF23B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R[</w:t>
            </w:r>
            <w:proofErr w:type="spellStart"/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</w:t>
            </w:r>
            <w:proofErr w:type="spellEnd"/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23B7" w:rsidRPr="00CF23B7" w:rsidRDefault="00CF23B7" w:rsidP="00CF23B7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CF23B7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7</w:t>
            </w:r>
          </w:p>
        </w:tc>
      </w:tr>
    </w:tbl>
    <w:p w:rsidR="00CF23B7" w:rsidRDefault="00CF23B7">
      <w:pPr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</w:pP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注意直方图最左边的和最右边都增加一个高度无穷小的高度，用来区别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如果你用单调栈推出了上述数据，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ok</w:t>
      </w:r>
      <w:r w:rsidRPr="00CF23B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，你就懂了</w:t>
      </w:r>
    </w:p>
    <w:p w:rsidR="00CF23B7" w:rsidRDefault="00CF23B7">
      <w:pPr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</w:pPr>
    </w:p>
    <w:p w:rsidR="00CF23B7" w:rsidRDefault="00CF23B7">
      <w:pPr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while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qq.top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().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val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&gt;=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arry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])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qq.pop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();  </w:t>
      </w:r>
      <w:bookmarkStart w:id="0" w:name="_GoBack"/>
      <w:bookmarkEnd w:id="0"/>
    </w:p>
    <w:p w:rsidR="00CF23B7" w:rsidRDefault="00CF23B7">
      <w:pPr>
        <w:rPr>
          <w:rFonts w:hint="eastAsia"/>
        </w:rPr>
      </w:pPr>
    </w:p>
    <w:sectPr w:rsidR="00CF23B7" w:rsidSect="00CF23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73"/>
    <w:rsid w:val="00032714"/>
    <w:rsid w:val="00711B17"/>
    <w:rsid w:val="00877EA1"/>
    <w:rsid w:val="00B4592D"/>
    <w:rsid w:val="00CF23B7"/>
    <w:rsid w:val="00D0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00F3"/>
  <w15:chartTrackingRefBased/>
  <w15:docId w15:val="{3D6F2698-C630-4FB4-AAD5-6225F232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2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F23B7"/>
  </w:style>
  <w:style w:type="character" w:customStyle="1" w:styleId="10">
    <w:name w:val="标题 1 字符"/>
    <w:basedOn w:val="a0"/>
    <w:link w:val="1"/>
    <w:uiPriority w:val="9"/>
    <w:rsid w:val="00CF23B7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CF2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2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</dc:creator>
  <cp:keywords/>
  <dc:description/>
  <cp:lastModifiedBy>pick</cp:lastModifiedBy>
  <cp:revision>2</cp:revision>
  <dcterms:created xsi:type="dcterms:W3CDTF">2017-03-15T09:14:00Z</dcterms:created>
  <dcterms:modified xsi:type="dcterms:W3CDTF">2017-03-15T09:20:00Z</dcterms:modified>
</cp:coreProperties>
</file>