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79"/>
        <w:gridCol w:w="5008"/>
      </w:tblGrid>
      <w:tr w:rsidR="00870342" w:rsidTr="00870342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9587" w:type="dxa"/>
            <w:gridSpan w:val="2"/>
            <w:shd w:val="clear" w:color="auto" w:fill="FFFFFF" w:themeFill="background1"/>
          </w:tcPr>
          <w:p w:rsidR="00870342" w:rsidRPr="00870342" w:rsidRDefault="00870342" w:rsidP="00870342">
            <w:pPr>
              <w:jc w:val="center"/>
              <w:rPr>
                <w:sz w:val="40"/>
                <w:szCs w:val="40"/>
              </w:rPr>
            </w:pPr>
            <w:proofErr w:type="spellStart"/>
            <w:r w:rsidRPr="00870342">
              <w:rPr>
                <w:sz w:val="40"/>
                <w:szCs w:val="40"/>
              </w:rPr>
              <w:t>Java</w:t>
            </w:r>
            <w:proofErr w:type="spellEnd"/>
          </w:p>
        </w:tc>
      </w:tr>
      <w:tr w:rsidR="00870342" w:rsidTr="00870342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4579" w:type="dxa"/>
            <w:shd w:val="clear" w:color="auto" w:fill="0070C0"/>
          </w:tcPr>
          <w:p w:rsidR="00870342" w:rsidRPr="00870342" w:rsidRDefault="00870342" w:rsidP="00870342">
            <w:pPr>
              <w:rPr>
                <w:sz w:val="32"/>
                <w:szCs w:val="32"/>
              </w:rPr>
            </w:pPr>
            <w:proofErr w:type="spellStart"/>
            <w:r w:rsidRPr="00870342">
              <w:rPr>
                <w:sz w:val="32"/>
                <w:szCs w:val="32"/>
              </w:rPr>
              <w:t>Означення</w:t>
            </w:r>
            <w:proofErr w:type="spellEnd"/>
          </w:p>
        </w:tc>
        <w:tc>
          <w:tcPr>
            <w:tcW w:w="5008" w:type="dxa"/>
            <w:shd w:val="clear" w:color="auto" w:fill="FFFF00"/>
          </w:tcPr>
          <w:p w:rsidR="00870342" w:rsidRPr="00870342" w:rsidRDefault="00DB6939">
            <w:proofErr w:type="spellStart"/>
            <w:r>
              <w:t>Java</w:t>
            </w:r>
            <w:proofErr w:type="spellEnd"/>
            <w:r w:rsidRPr="0037774D">
              <w:t xml:space="preserve"> - 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Sun</w:t>
            </w:r>
            <w:proofErr w:type="spellEnd"/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Microsystems</w:t>
            </w:r>
            <w:proofErr w:type="spellEnd"/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. Разработка ведётся сообществом, организованным через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Java</w:t>
            </w:r>
            <w:proofErr w:type="spellEnd"/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Community</w:t>
            </w:r>
            <w:proofErr w:type="spellEnd"/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Process</w:t>
            </w:r>
            <w:proofErr w:type="spellEnd"/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, язык и основные реализующие его технологии распространяются по лицензии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GPL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70342" w:rsidTr="00870342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4579" w:type="dxa"/>
            <w:shd w:val="clear" w:color="auto" w:fill="0070C0"/>
          </w:tcPr>
          <w:p w:rsidR="00870342" w:rsidRPr="00870342" w:rsidRDefault="00870342" w:rsidP="00870342">
            <w:pPr>
              <w:rPr>
                <w:sz w:val="32"/>
                <w:szCs w:val="32"/>
              </w:rPr>
            </w:pPr>
            <w:proofErr w:type="spellStart"/>
            <w:r w:rsidRPr="00870342">
              <w:rPr>
                <w:sz w:val="32"/>
                <w:szCs w:val="32"/>
              </w:rPr>
              <w:t>Іконка</w:t>
            </w:r>
            <w:proofErr w:type="spellEnd"/>
          </w:p>
        </w:tc>
        <w:tc>
          <w:tcPr>
            <w:tcW w:w="5008" w:type="dxa"/>
            <w:shd w:val="clear" w:color="auto" w:fill="FFFF00"/>
          </w:tcPr>
          <w:p w:rsidR="00870342" w:rsidRDefault="00DB6939">
            <w:r>
              <w:rPr>
                <w:noProof/>
                <w:lang w:eastAsia="ru-RU"/>
              </w:rPr>
              <w:drawing>
                <wp:inline distT="0" distB="0" distL="0" distR="0">
                  <wp:extent cx="911825" cy="978110"/>
                  <wp:effectExtent l="19050" t="0" r="2575" b="0"/>
                  <wp:docPr id="1" name="Рисунок 0" descr="320px-Java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0px-Java_logo.svg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066" cy="99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342" w:rsidTr="00870342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4579" w:type="dxa"/>
            <w:shd w:val="clear" w:color="auto" w:fill="0070C0"/>
          </w:tcPr>
          <w:p w:rsidR="00870342" w:rsidRPr="00870342" w:rsidRDefault="00870342" w:rsidP="00870342">
            <w:pPr>
              <w:rPr>
                <w:sz w:val="32"/>
                <w:szCs w:val="32"/>
              </w:rPr>
            </w:pPr>
            <w:proofErr w:type="spellStart"/>
            <w:r w:rsidRPr="00870342">
              <w:rPr>
                <w:sz w:val="32"/>
                <w:szCs w:val="32"/>
              </w:rPr>
              <w:t>Засновник</w:t>
            </w:r>
            <w:proofErr w:type="spellEnd"/>
          </w:p>
        </w:tc>
        <w:tc>
          <w:tcPr>
            <w:tcW w:w="5008" w:type="dxa"/>
            <w:shd w:val="clear" w:color="auto" w:fill="FFFF00"/>
          </w:tcPr>
          <w:p w:rsidR="00870342" w:rsidRDefault="00DB6939">
            <w:hyperlink r:id="rId7" w:history="1">
              <w:r>
                <w:rPr>
                  <w:rStyle w:val="a3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 xml:space="preserve">Джеймс </w:t>
              </w:r>
              <w:proofErr w:type="spellStart"/>
              <w:r>
                <w:rPr>
                  <w:rStyle w:val="a3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Гослинг</w:t>
              </w:r>
              <w:proofErr w:type="spellEnd"/>
            </w:hyperlink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и </w:t>
            </w:r>
            <w:proofErr w:type="spellStart"/>
            <w:r>
              <w:fldChar w:fldCharType="begin"/>
            </w:r>
            <w:r>
              <w:instrText>HYPERLINK "https://www.google.com/search?client=opera&amp;hs=dBf&amp;sxsrf=ALeKk03hyIcKAUbwSankZ_0Auv2Mri4BLw:1605601653937&amp;q=Sun+Microsystems&amp;stick=H4sIAAAAAAAAAONgVuLVT9c3NEwuNk0pTM_NXsQqEFyap-CbmVyUX1xZXJKaWwwA23bLeiQAAAA&amp;sa=X&amp;ved=2ahUKEwi37O6hlIntAhV9AxAIHZPnCR0QmxMoAjAWegQIHhAE"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1A0DAB"/>
                <w:sz w:val="21"/>
                <w:szCs w:val="21"/>
                <w:shd w:val="clear" w:color="auto" w:fill="FFFFFF"/>
              </w:rPr>
              <w:t>Sun</w:t>
            </w:r>
            <w:proofErr w:type="spellEnd"/>
            <w:r>
              <w:rPr>
                <w:rStyle w:val="a3"/>
                <w:rFonts w:ascii="Arial" w:hAnsi="Arial" w:cs="Arial"/>
                <w:color w:val="1A0DAB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3"/>
                <w:rFonts w:ascii="Arial" w:hAnsi="Arial" w:cs="Arial"/>
                <w:color w:val="1A0DAB"/>
                <w:sz w:val="21"/>
                <w:szCs w:val="21"/>
                <w:shd w:val="clear" w:color="auto" w:fill="FFFFFF"/>
              </w:rPr>
              <w:t>Microsystems</w:t>
            </w:r>
            <w:proofErr w:type="spellEnd"/>
            <w:r>
              <w:fldChar w:fldCharType="end"/>
            </w:r>
          </w:p>
        </w:tc>
      </w:tr>
      <w:tr w:rsidR="00870342" w:rsidTr="00DB6939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4579" w:type="dxa"/>
            <w:shd w:val="clear" w:color="auto" w:fill="0070C0"/>
          </w:tcPr>
          <w:p w:rsidR="00870342" w:rsidRPr="00870342" w:rsidRDefault="00870342" w:rsidP="00870342">
            <w:pPr>
              <w:rPr>
                <w:sz w:val="32"/>
                <w:szCs w:val="32"/>
              </w:rPr>
            </w:pPr>
            <w:proofErr w:type="spellStart"/>
            <w:r w:rsidRPr="00870342">
              <w:rPr>
                <w:sz w:val="32"/>
                <w:szCs w:val="32"/>
              </w:rPr>
              <w:t>Специфіка</w:t>
            </w:r>
            <w:proofErr w:type="spellEnd"/>
          </w:p>
        </w:tc>
        <w:tc>
          <w:tcPr>
            <w:tcW w:w="5008" w:type="dxa"/>
            <w:shd w:val="clear" w:color="auto" w:fill="FFFF00"/>
          </w:tcPr>
          <w:p w:rsidR="00DB6939" w:rsidRPr="0037774D" w:rsidRDefault="00DB6939" w:rsidP="00DB693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простой;</w:t>
            </w:r>
          </w:p>
          <w:p w:rsidR="00DB6939" w:rsidRPr="0037774D" w:rsidRDefault="00DB6939" w:rsidP="00DB693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объектно-ориентированный;</w:t>
            </w:r>
          </w:p>
          <w:p w:rsidR="00DB6939" w:rsidRPr="0037774D" w:rsidRDefault="00DB6939" w:rsidP="00DB693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распределенный;</w:t>
            </w:r>
          </w:p>
          <w:p w:rsidR="00DB6939" w:rsidRPr="0037774D" w:rsidRDefault="00DB6939" w:rsidP="00DB693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надежный;</w:t>
            </w:r>
          </w:p>
          <w:p w:rsidR="00DB6939" w:rsidRPr="0037774D" w:rsidRDefault="00DB6939" w:rsidP="00DB693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безопасный;</w:t>
            </w:r>
          </w:p>
          <w:p w:rsidR="00DB6939" w:rsidRPr="0037774D" w:rsidRDefault="00DB6939" w:rsidP="00DB693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 xml:space="preserve">не </w:t>
            </w:r>
            <w:proofErr w:type="gram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зависящий</w:t>
            </w:r>
            <w:proofErr w:type="gram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 xml:space="preserve"> от архитектуры компьютера;</w:t>
            </w:r>
          </w:p>
          <w:p w:rsidR="00DB6939" w:rsidRPr="0037774D" w:rsidRDefault="00DB6939" w:rsidP="00DB693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переносимый;</w:t>
            </w:r>
          </w:p>
          <w:p w:rsidR="00DB6939" w:rsidRPr="0037774D" w:rsidRDefault="00DB6939" w:rsidP="00DB693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интерпретируемый;</w:t>
            </w:r>
          </w:p>
          <w:p w:rsidR="00DB6939" w:rsidRPr="0037774D" w:rsidRDefault="00DB6939" w:rsidP="00DB693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высокопроизводительный;</w:t>
            </w:r>
          </w:p>
          <w:p w:rsidR="00DB6939" w:rsidRPr="0037774D" w:rsidRDefault="00DB6939" w:rsidP="00DB693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многопоточный;</w:t>
            </w:r>
          </w:p>
          <w:p w:rsidR="00DB6939" w:rsidRPr="0037774D" w:rsidRDefault="00DB6939" w:rsidP="00DB693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динамичный.</w:t>
            </w:r>
          </w:p>
          <w:p w:rsidR="00870342" w:rsidRDefault="00870342"/>
        </w:tc>
      </w:tr>
      <w:tr w:rsidR="00870342" w:rsidTr="00870342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4579" w:type="dxa"/>
            <w:shd w:val="clear" w:color="auto" w:fill="0070C0"/>
          </w:tcPr>
          <w:p w:rsidR="00870342" w:rsidRPr="00870342" w:rsidRDefault="00870342" w:rsidP="00870342">
            <w:pPr>
              <w:rPr>
                <w:sz w:val="32"/>
                <w:szCs w:val="32"/>
              </w:rPr>
            </w:pPr>
            <w:proofErr w:type="spellStart"/>
            <w:r w:rsidRPr="00870342">
              <w:rPr>
                <w:sz w:val="32"/>
                <w:szCs w:val="32"/>
              </w:rPr>
              <w:t>Сфери</w:t>
            </w:r>
            <w:proofErr w:type="spellEnd"/>
            <w:r w:rsidRPr="00870342">
              <w:rPr>
                <w:sz w:val="32"/>
                <w:szCs w:val="32"/>
              </w:rPr>
              <w:t xml:space="preserve"> </w:t>
            </w:r>
            <w:proofErr w:type="spellStart"/>
            <w:r w:rsidRPr="00870342">
              <w:rPr>
                <w:sz w:val="32"/>
                <w:szCs w:val="32"/>
              </w:rPr>
              <w:t>використання</w:t>
            </w:r>
            <w:proofErr w:type="spellEnd"/>
          </w:p>
        </w:tc>
        <w:tc>
          <w:tcPr>
            <w:tcW w:w="5008" w:type="dxa"/>
            <w:shd w:val="clear" w:color="auto" w:fill="FFFF00"/>
          </w:tcPr>
          <w:p w:rsidR="00DB6939" w:rsidRPr="0037774D" w:rsidRDefault="00DB6939" w:rsidP="00DB6939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hAnsi="inherit"/>
                <w:color w:val="444444"/>
                <w:sz w:val="24"/>
                <w:szCs w:val="24"/>
              </w:rPr>
            </w:pPr>
            <w:proofErr w:type="spellStart"/>
            <w:proofErr w:type="gramStart"/>
            <w:r w:rsidRPr="00DB6939">
              <w:rPr>
                <w:rFonts w:ascii="inherit" w:hAnsi="inherit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>Java</w:t>
            </w:r>
            <w:proofErr w:type="spellEnd"/>
            <w:proofErr w:type="gramEnd"/>
            <w:r w:rsidRPr="00DB6939">
              <w:rPr>
                <w:rFonts w:ascii="inherit" w:hAnsi="inherit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 xml:space="preserve"> прежде всего - это язык, который используется для серверных приложений в  крупных корпорациях</w:t>
            </w:r>
            <w:r w:rsidRPr="00DB6939">
              <w:rPr>
                <w:rFonts w:ascii="inherit" w:hAnsi="inherit"/>
                <w:color w:val="00B050"/>
                <w:sz w:val="24"/>
                <w:szCs w:val="24"/>
              </w:rPr>
              <w:t>.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Особенно часто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  используется в банках, страховых компаниях, розничных сетях т.д. Например, такие банки как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Deutsche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Bank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Citigroup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Barclays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Goldman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Sachs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и многие-многие другие используют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для написания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бэк-энд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и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фронт-энд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офисных электронных систем и т.д. Еще пример, серверная часть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Google+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написана на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.</w:t>
            </w:r>
          </w:p>
          <w:p w:rsidR="00DB6939" w:rsidRPr="0037774D" w:rsidRDefault="00DB6939" w:rsidP="00DB6939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hAnsi="inherit"/>
                <w:color w:val="444444"/>
                <w:sz w:val="24"/>
                <w:szCs w:val="24"/>
              </w:rPr>
            </w:pPr>
            <w:proofErr w:type="spellStart"/>
            <w:r w:rsidRPr="00DB6939">
              <w:rPr>
                <w:rFonts w:ascii="inherit" w:hAnsi="inherit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>Вэб-приложения</w:t>
            </w:r>
            <w:proofErr w:type="spellEnd"/>
            <w:r w:rsidRPr="00DB6939">
              <w:rPr>
                <w:rFonts w:ascii="inherit" w:hAnsi="inherit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>.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Широкое применение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нашла в электронной коммерции и в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вэб-приложениях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. Например, если говорить о рынке Европы, США, многие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вэб-приложения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lastRenderedPageBreak/>
              <w:t xml:space="preserve">госучреждений, страховых, образовательных, оборонительных учреждений написаны на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.</w:t>
            </w:r>
          </w:p>
          <w:p w:rsidR="00DB6939" w:rsidRPr="0037774D" w:rsidRDefault="00DB6939" w:rsidP="00DB6939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hAnsi="inherit"/>
                <w:color w:val="444444"/>
                <w:sz w:val="24"/>
                <w:szCs w:val="24"/>
              </w:rPr>
            </w:pPr>
            <w:proofErr w:type="spellStart"/>
            <w:r w:rsidRPr="00DB6939">
              <w:rPr>
                <w:rFonts w:ascii="inherit" w:hAnsi="inherit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>Трейдинговые</w:t>
            </w:r>
            <w:proofErr w:type="spellEnd"/>
            <w:r w:rsidRPr="00DB6939">
              <w:rPr>
                <w:rFonts w:ascii="inherit" w:hAnsi="inherit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 xml:space="preserve"> приложения.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 Например, LMAX,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Murex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.</w:t>
            </w:r>
          </w:p>
          <w:p w:rsidR="00DB6939" w:rsidRPr="0037774D" w:rsidRDefault="00DB6939" w:rsidP="00DB6939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hAnsi="inherit"/>
                <w:color w:val="444444"/>
                <w:sz w:val="24"/>
                <w:szCs w:val="24"/>
              </w:rPr>
            </w:pPr>
            <w:proofErr w:type="spellStart"/>
            <w:r w:rsidRPr="00DB6939">
              <w:rPr>
                <w:rFonts w:ascii="inherit" w:hAnsi="inherit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>Android</w:t>
            </w:r>
            <w:proofErr w:type="spellEnd"/>
            <w:r w:rsidRPr="00DB6939">
              <w:rPr>
                <w:rFonts w:ascii="inherit" w:hAnsi="inherit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 xml:space="preserve"> приложения.</w:t>
            </w:r>
            <w:r w:rsidRPr="0037774D">
              <w:rPr>
                <w:rFonts w:ascii="inherit" w:hAnsi="inherit"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Если у Вас телефон на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Android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, то все приложения в нём написаны на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с использованием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Google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и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Android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API.</w:t>
            </w:r>
          </w:p>
          <w:p w:rsidR="00DB6939" w:rsidRPr="00DB6939" w:rsidRDefault="00DB6939" w:rsidP="00DB6939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hAnsi="inherit"/>
                <w:color w:val="444444"/>
                <w:sz w:val="24"/>
                <w:szCs w:val="24"/>
                <w:lang w:val="en-US"/>
              </w:rPr>
            </w:pPr>
            <w:proofErr w:type="spellStart"/>
            <w:r w:rsidRPr="00DB6939">
              <w:rPr>
                <w:rFonts w:ascii="inherit" w:hAnsi="inherit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>Десктопные</w:t>
            </w:r>
            <w:proofErr w:type="spellEnd"/>
            <w:r w:rsidRPr="00DB6939">
              <w:rPr>
                <w:rFonts w:ascii="inherit" w:hAnsi="inherit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 xml:space="preserve"> приложения, программные средства и средства разработки. 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Например</w:t>
            </w:r>
            <w:r w:rsidRPr="00DB6939">
              <w:rPr>
                <w:rFonts w:ascii="inherit" w:hAnsi="inherit"/>
                <w:color w:val="444444"/>
                <w:sz w:val="24"/>
                <w:szCs w:val="24"/>
                <w:lang w:val="en-US"/>
              </w:rPr>
              <w:t xml:space="preserve">, Eclipse, </w:t>
            </w:r>
            <w:proofErr w:type="spellStart"/>
            <w:r w:rsidRPr="00DB6939">
              <w:rPr>
                <w:rFonts w:ascii="inherit" w:hAnsi="inherit"/>
                <w:color w:val="444444"/>
                <w:sz w:val="24"/>
                <w:szCs w:val="24"/>
                <w:lang w:val="en-US"/>
              </w:rPr>
              <w:t>Netbeans</w:t>
            </w:r>
            <w:proofErr w:type="spellEnd"/>
            <w:r w:rsidRPr="00DB6939">
              <w:rPr>
                <w:rFonts w:ascii="inherit" w:hAnsi="inherit"/>
                <w:color w:val="444444"/>
                <w:sz w:val="24"/>
                <w:szCs w:val="24"/>
                <w:lang w:val="en-US"/>
              </w:rPr>
              <w:t xml:space="preserve"> IDE, </w:t>
            </w:r>
            <w:proofErr w:type="spellStart"/>
            <w:r w:rsidRPr="00DB6939">
              <w:rPr>
                <w:rFonts w:ascii="inherit" w:hAnsi="inherit"/>
                <w:color w:val="444444"/>
                <w:sz w:val="24"/>
                <w:szCs w:val="24"/>
                <w:lang w:val="en-US"/>
              </w:rPr>
              <w:t>jEdit</w:t>
            </w:r>
            <w:proofErr w:type="spellEnd"/>
            <w:r w:rsidRPr="00DB6939">
              <w:rPr>
                <w:rFonts w:ascii="inherit" w:hAnsi="inherit"/>
                <w:color w:val="444444"/>
                <w:sz w:val="24"/>
                <w:szCs w:val="24"/>
                <w:lang w:val="en-US"/>
              </w:rPr>
              <w:t xml:space="preserve"> (Programmer`s Text Editor), </w:t>
            </w:r>
            <w:proofErr w:type="spellStart"/>
            <w:r w:rsidRPr="00DB6939">
              <w:rPr>
                <w:rFonts w:ascii="inherit" w:hAnsi="inherit"/>
                <w:color w:val="444444"/>
                <w:sz w:val="24"/>
                <w:szCs w:val="24"/>
                <w:lang w:val="en-US"/>
              </w:rPr>
              <w:t>jDownloader</w:t>
            </w:r>
            <w:proofErr w:type="spellEnd"/>
            <w:r w:rsidRPr="00DB6939">
              <w:rPr>
                <w:rFonts w:ascii="inherit" w:hAnsi="inherit"/>
                <w:color w:val="444444"/>
                <w:sz w:val="24"/>
                <w:szCs w:val="24"/>
                <w:lang w:val="en-US"/>
              </w:rPr>
              <w:t xml:space="preserve"> (open-source download management tool),  </w:t>
            </w:r>
            <w:proofErr w:type="spellStart"/>
            <w:r w:rsidRPr="00DB6939">
              <w:rPr>
                <w:rFonts w:ascii="inherit" w:hAnsi="inherit"/>
                <w:color w:val="444444"/>
                <w:sz w:val="24"/>
                <w:szCs w:val="24"/>
                <w:lang w:val="en-US"/>
              </w:rPr>
              <w:t>Azureus</w:t>
            </w:r>
            <w:proofErr w:type="spellEnd"/>
            <w:r w:rsidRPr="00DB6939">
              <w:rPr>
                <w:rFonts w:ascii="inherit" w:hAnsi="inherit"/>
                <w:color w:val="444444"/>
                <w:sz w:val="24"/>
                <w:szCs w:val="24"/>
                <w:lang w:val="en-US"/>
              </w:rPr>
              <w:t>/</w:t>
            </w:r>
            <w:proofErr w:type="spellStart"/>
            <w:r w:rsidRPr="00DB6939">
              <w:rPr>
                <w:rFonts w:ascii="inherit" w:hAnsi="inherit"/>
                <w:color w:val="444444"/>
                <w:sz w:val="24"/>
                <w:szCs w:val="24"/>
                <w:lang w:val="en-US"/>
              </w:rPr>
              <w:t>Vuse</w:t>
            </w:r>
            <w:proofErr w:type="spellEnd"/>
          </w:p>
          <w:p w:rsidR="00870342" w:rsidRDefault="00870342" w:rsidP="00DB6939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/>
              <w:textAlignment w:val="baseline"/>
            </w:pPr>
          </w:p>
        </w:tc>
      </w:tr>
      <w:tr w:rsidR="00870342" w:rsidRPr="00DB6939" w:rsidTr="00870342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4579" w:type="dxa"/>
            <w:shd w:val="clear" w:color="auto" w:fill="0070C0"/>
          </w:tcPr>
          <w:p w:rsidR="00870342" w:rsidRPr="00870342" w:rsidRDefault="00870342" w:rsidP="00870342">
            <w:pPr>
              <w:rPr>
                <w:sz w:val="32"/>
                <w:szCs w:val="32"/>
              </w:rPr>
            </w:pPr>
            <w:proofErr w:type="spellStart"/>
            <w:r w:rsidRPr="00870342">
              <w:rPr>
                <w:sz w:val="32"/>
                <w:szCs w:val="32"/>
              </w:rPr>
              <w:lastRenderedPageBreak/>
              <w:t>Компанії</w:t>
            </w:r>
            <w:proofErr w:type="spellEnd"/>
            <w:r w:rsidRPr="00870342">
              <w:rPr>
                <w:sz w:val="32"/>
                <w:szCs w:val="32"/>
              </w:rPr>
              <w:t xml:space="preserve">, </w:t>
            </w:r>
            <w:proofErr w:type="spellStart"/>
            <w:r w:rsidRPr="00870342">
              <w:rPr>
                <w:sz w:val="32"/>
                <w:szCs w:val="32"/>
              </w:rPr>
              <w:t>що</w:t>
            </w:r>
            <w:proofErr w:type="spellEnd"/>
            <w:r w:rsidRPr="00870342">
              <w:rPr>
                <w:sz w:val="32"/>
                <w:szCs w:val="32"/>
              </w:rPr>
              <w:t xml:space="preserve"> </w:t>
            </w:r>
            <w:proofErr w:type="spellStart"/>
            <w:r w:rsidRPr="00870342">
              <w:rPr>
                <w:sz w:val="32"/>
                <w:szCs w:val="32"/>
              </w:rPr>
              <w:t>використовують</w:t>
            </w:r>
            <w:proofErr w:type="spellEnd"/>
          </w:p>
        </w:tc>
        <w:tc>
          <w:tcPr>
            <w:tcW w:w="5008" w:type="dxa"/>
            <w:shd w:val="clear" w:color="auto" w:fill="FFFF00"/>
          </w:tcPr>
          <w:p w:rsidR="00870342" w:rsidRPr="00DB6939" w:rsidRDefault="00DB6939">
            <w:pPr>
              <w:rPr>
                <w:lang w:val="en-US"/>
              </w:rPr>
            </w:pPr>
            <w:hyperlink r:id="rId8" w:tooltip="SAP" w:history="1">
              <w:r w:rsidRPr="00DB6939"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  <w:lang w:val="en-US"/>
                </w:rPr>
                <w:t>SAP</w:t>
              </w:r>
            </w:hyperlink>
            <w:r w:rsidRPr="00DB693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, </w:t>
            </w:r>
            <w:hyperlink r:id="rId9" w:tooltip="IBM" w:history="1">
              <w:r w:rsidRPr="00DB6939"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  <w:lang w:val="en-US"/>
                </w:rPr>
                <w:t>IBM</w:t>
              </w:r>
            </w:hyperlink>
            <w:r w:rsidRPr="00DB693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, </w:t>
            </w:r>
            <w:hyperlink r:id="rId10" w:tooltip="Oracle" w:history="1">
              <w:r w:rsidRPr="00DB6939"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  <w:lang w:val="en-US"/>
                </w:rPr>
                <w:t>Oracle</w:t>
              </w:r>
            </w:hyperlink>
            <w:r w:rsidRPr="00DB6939">
              <w:rPr>
                <w:lang w:val="en-US"/>
              </w:rPr>
              <w:t xml:space="preserve"> </w:t>
            </w:r>
            <w:r>
              <w:rPr>
                <w:lang w:val="uk-UA"/>
              </w:rPr>
              <w:t>і т.д.</w:t>
            </w:r>
          </w:p>
        </w:tc>
      </w:tr>
    </w:tbl>
    <w:p w:rsidR="00766391" w:rsidRPr="00DB6939" w:rsidRDefault="00766391">
      <w:pPr>
        <w:rPr>
          <w:lang w:val="en-US"/>
        </w:rPr>
      </w:pPr>
    </w:p>
    <w:sectPr w:rsidR="00766391" w:rsidRPr="00DB6939" w:rsidSect="00766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01A9E"/>
    <w:multiLevelType w:val="multilevel"/>
    <w:tmpl w:val="8EE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B3DDF"/>
    <w:multiLevelType w:val="multilevel"/>
    <w:tmpl w:val="CBD07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870342"/>
    <w:rsid w:val="00766391"/>
    <w:rsid w:val="00870342"/>
    <w:rsid w:val="00DB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034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B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search?client=opera&amp;hs=dBf&amp;sxsrf=ALeKk03hyIcKAUbwSankZ_0Auv2Mri4BLw:1605601653937&amp;q=%D0%94%D0%B6%D0%B5%D0%B9%D0%BC%D1%81+%D0%93%D0%BE%D1%81%D0%BB%D0%B8%D0%BD%D0%B3&amp;stick=H4sIAAAAAAAAAAEqANX_CAMiCC9tLzBkbjFfogUb0JTQttC10LnQvNGBINCT0L7RgdC70LjQvdCzeYUsyioAAAA&amp;sa=X&amp;ved=2ahUKEwi37O6hlIntAhV9AxAIHZPnCR0QmxMoATAWegQIHhA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Orac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IB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6D5AA6-8F50-49B1-A8D4-B8C189D4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1</cp:revision>
  <dcterms:created xsi:type="dcterms:W3CDTF">2020-11-30T09:48:00Z</dcterms:created>
  <dcterms:modified xsi:type="dcterms:W3CDTF">2020-11-30T10:05:00Z</dcterms:modified>
</cp:coreProperties>
</file>