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_GB2312" w:eastAsia="楷体_GB2312"/>
          <w:b/>
          <w:bCs/>
          <w:sz w:val="32"/>
        </w:rPr>
      </w:pPr>
      <w:bookmarkStart w:id="0" w:name="_GoBack"/>
      <w:bookmarkEnd w:id="0"/>
      <w:r>
        <w:rPr>
          <w:rFonts w:ascii="楷体_GB2312" w:eastAsia="楷体_GB2312"/>
          <w:b/>
          <w:bCs/>
          <w:sz w:val="32"/>
        </w:rPr>
        <w:t>P</w:t>
      </w:r>
      <w:r>
        <w:rPr>
          <w:rFonts w:hint="eastAsia" w:ascii="楷体_GB2312" w:eastAsia="楷体_GB2312"/>
          <w:b/>
          <w:bCs/>
          <w:sz w:val="32"/>
        </w:rPr>
        <w:t>L</w:t>
      </w:r>
      <w:r>
        <w:rPr>
          <w:rFonts w:ascii="楷体_GB2312" w:eastAsia="楷体_GB2312"/>
          <w:b/>
          <w:bCs/>
          <w:sz w:val="32"/>
        </w:rPr>
        <w:t>/0</w:t>
      </w:r>
      <w:r>
        <w:rPr>
          <w:rFonts w:hint="eastAsia" w:ascii="楷体_GB2312" w:eastAsia="楷体_GB2312"/>
          <w:b/>
          <w:bCs/>
          <w:sz w:val="32"/>
        </w:rPr>
        <w:t>语言文法的BNF表示：</w:t>
      </w:r>
    </w:p>
    <w:p>
      <w:pPr>
        <w:rPr>
          <w:rFonts w:hint="eastAsia" w:ascii="楷体_GB2312" w:hAnsi="宋体" w:eastAsia="楷体_GB2312"/>
          <w:sz w:val="24"/>
        </w:rPr>
      </w:pPr>
      <w:r>
        <w:rPr>
          <w:rFonts w:hint="eastAsia" w:ascii="楷体_GB2312" w:eastAsia="楷体_GB2312"/>
          <w:sz w:val="24"/>
        </w:rPr>
        <w:t>〈程序〉</w:t>
      </w:r>
      <w:r>
        <w:rPr>
          <w:rFonts w:hint="eastAsia" w:ascii="楷体_GB2312" w:hAnsi="宋体" w:eastAsia="楷体_GB2312"/>
          <w:sz w:val="24"/>
        </w:rPr>
        <w:t>→〈分程序&gt;.</w:t>
      </w:r>
    </w:p>
    <w:p>
      <w:pPr>
        <w:rPr>
          <w:rFonts w:hint="eastAsia" w:ascii="楷体_GB2312" w:hAnsi="宋体" w:eastAsia="楷体_GB2312"/>
          <w:sz w:val="24"/>
        </w:rPr>
      </w:pPr>
      <w:r>
        <w:rPr>
          <w:rFonts w:hint="eastAsia" w:ascii="楷体_GB2312" w:hAnsi="宋体" w:eastAsia="楷体_GB2312"/>
          <w:sz w:val="24"/>
        </w:rPr>
        <w:t>〈分程序〉→ [</w:t>
      </w:r>
      <w:r>
        <w:rPr>
          <w:rFonts w:eastAsia="楷体_GB2312"/>
          <w:sz w:val="24"/>
        </w:rPr>
        <w:t>&lt;</w:t>
      </w:r>
      <w:r>
        <w:rPr>
          <w:rFonts w:hint="eastAsia" w:ascii="楷体_GB2312" w:hAnsi="宋体" w:eastAsia="楷体_GB2312"/>
          <w:sz w:val="24"/>
        </w:rPr>
        <w:t>常量说明部分</w:t>
      </w:r>
      <w:r>
        <w:rPr>
          <w:rFonts w:ascii="楷体_GB2312" w:hAnsi="宋体" w:eastAsia="楷体_GB2312"/>
          <w:sz w:val="24"/>
        </w:rPr>
        <w:t>&gt;</w:t>
      </w:r>
      <w:r>
        <w:rPr>
          <w:rFonts w:hint="eastAsia" w:ascii="楷体_GB2312" w:hAnsi="宋体" w:eastAsia="楷体_GB2312"/>
          <w:sz w:val="24"/>
        </w:rPr>
        <w:t>][</w:t>
      </w:r>
      <w:r>
        <w:rPr>
          <w:rFonts w:ascii="楷体_GB2312" w:hAnsi="宋体" w:eastAsia="楷体_GB2312"/>
          <w:sz w:val="24"/>
        </w:rPr>
        <w:t>&lt;</w:t>
      </w:r>
      <w:r>
        <w:rPr>
          <w:rFonts w:hint="eastAsia" w:ascii="楷体_GB2312" w:hAnsi="宋体" w:eastAsia="楷体_GB2312"/>
          <w:sz w:val="24"/>
        </w:rPr>
        <w:t>变量说明部分</w:t>
      </w:r>
      <w:r>
        <w:rPr>
          <w:rFonts w:ascii="楷体_GB2312" w:hAnsi="宋体" w:eastAsia="楷体_GB2312"/>
          <w:sz w:val="24"/>
        </w:rPr>
        <w:t>&gt;</w:t>
      </w:r>
      <w:r>
        <w:rPr>
          <w:rFonts w:hint="eastAsia" w:ascii="楷体_GB2312" w:hAnsi="宋体" w:eastAsia="楷体_GB2312"/>
          <w:sz w:val="24"/>
        </w:rPr>
        <w:t>][</w:t>
      </w:r>
      <w:r>
        <w:rPr>
          <w:rFonts w:ascii="楷体_GB2312" w:hAnsi="宋体" w:eastAsia="楷体_GB2312"/>
          <w:sz w:val="24"/>
        </w:rPr>
        <w:t>&lt;</w:t>
      </w:r>
      <w:r>
        <w:rPr>
          <w:rFonts w:hint="eastAsia" w:ascii="楷体_GB2312" w:hAnsi="宋体" w:eastAsia="楷体_GB2312"/>
          <w:sz w:val="24"/>
        </w:rPr>
        <w:t>过程说明部分</w:t>
      </w:r>
      <w:r>
        <w:rPr>
          <w:rFonts w:ascii="楷体_GB2312" w:hAnsi="宋体" w:eastAsia="楷体_GB2312"/>
          <w:sz w:val="24"/>
        </w:rPr>
        <w:t>&gt;</w:t>
      </w:r>
      <w:r>
        <w:rPr>
          <w:rFonts w:hint="eastAsia" w:ascii="楷体_GB2312" w:hAnsi="宋体" w:eastAsia="楷体_GB2312"/>
          <w:sz w:val="24"/>
        </w:rPr>
        <w:t>]〈语句〉</w:t>
      </w:r>
    </w:p>
    <w:p>
      <w:pPr>
        <w:rPr>
          <w:rFonts w:ascii="楷体_GB2312" w:hAnsi="宋体" w:eastAsia="楷体_GB2312"/>
          <w:sz w:val="24"/>
        </w:rPr>
      </w:pPr>
      <w:r>
        <w:rPr>
          <w:rFonts w:ascii="楷体_GB2312" w:hAnsi="宋体" w:eastAsia="楷体_GB2312"/>
          <w:sz w:val="24"/>
        </w:rPr>
        <w:t xml:space="preserve"> &lt;</w:t>
      </w:r>
      <w:r>
        <w:rPr>
          <w:rFonts w:hint="eastAsia" w:ascii="楷体_GB2312" w:hAnsi="宋体" w:eastAsia="楷体_GB2312"/>
          <w:sz w:val="24"/>
        </w:rPr>
        <w:t>常量说明部分</w:t>
      </w:r>
      <w:r>
        <w:rPr>
          <w:rFonts w:ascii="楷体_GB2312" w:hAnsi="宋体" w:eastAsia="楷体_GB2312"/>
          <w:sz w:val="24"/>
        </w:rPr>
        <w:t>&gt;</w:t>
      </w:r>
      <w:r>
        <w:rPr>
          <w:rFonts w:hint="eastAsia" w:ascii="楷体_GB2312" w:hAnsi="宋体" w:eastAsia="楷体_GB2312"/>
          <w:sz w:val="24"/>
        </w:rPr>
        <w:t xml:space="preserve"> → </w:t>
      </w:r>
      <w:r>
        <w:rPr>
          <w:rFonts w:ascii="楷体_GB2312" w:hAnsi="宋体" w:eastAsia="楷体_GB2312"/>
          <w:sz w:val="24"/>
        </w:rPr>
        <w:t>CONST&lt;</w:t>
      </w:r>
      <w:r>
        <w:rPr>
          <w:rFonts w:hint="eastAsia" w:ascii="楷体_GB2312" w:hAnsi="宋体" w:eastAsia="楷体_GB2312"/>
          <w:sz w:val="24"/>
        </w:rPr>
        <w:t>常量定义</w:t>
      </w:r>
      <w:r>
        <w:rPr>
          <w:rFonts w:ascii="楷体_GB2312" w:hAnsi="宋体" w:eastAsia="楷体_GB2312"/>
          <w:sz w:val="24"/>
        </w:rPr>
        <w:t>&gt;</w:t>
      </w:r>
      <w:r>
        <w:rPr>
          <w:rFonts w:hint="eastAsia" w:ascii="楷体_GB2312" w:hAnsi="宋体" w:eastAsia="楷体_GB2312"/>
          <w:sz w:val="24"/>
        </w:rPr>
        <w:t>{</w:t>
      </w:r>
      <w:r>
        <w:rPr>
          <w:rFonts w:ascii="楷体_GB2312" w:hAnsi="宋体" w:eastAsia="楷体_GB2312"/>
          <w:sz w:val="24"/>
        </w:rPr>
        <w:t xml:space="preserve"> ,&lt;</w:t>
      </w:r>
      <w:r>
        <w:rPr>
          <w:rFonts w:hint="eastAsia" w:ascii="楷体_GB2312" w:hAnsi="宋体" w:eastAsia="楷体_GB2312"/>
          <w:sz w:val="24"/>
        </w:rPr>
        <w:t>常量定义</w:t>
      </w:r>
      <w:r>
        <w:rPr>
          <w:rFonts w:ascii="楷体_GB2312" w:hAnsi="宋体" w:eastAsia="楷体_GB2312"/>
          <w:sz w:val="24"/>
        </w:rPr>
        <w:t>&gt;</w:t>
      </w:r>
      <w:r>
        <w:rPr>
          <w:rFonts w:hint="eastAsia" w:ascii="楷体_GB2312" w:hAnsi="宋体" w:eastAsia="楷体_GB2312"/>
          <w:sz w:val="24"/>
        </w:rPr>
        <w:t>}；</w:t>
      </w:r>
    </w:p>
    <w:p>
      <w:pPr>
        <w:rPr>
          <w:rFonts w:hint="eastAsia" w:ascii="楷体_GB2312" w:hAnsi="宋体" w:eastAsia="楷体_GB2312"/>
          <w:sz w:val="24"/>
        </w:rPr>
      </w:pPr>
      <w:r>
        <w:rPr>
          <w:rFonts w:hint="eastAsia" w:ascii="楷体_GB2312" w:hAnsi="宋体" w:eastAsia="楷体_GB2312"/>
          <w:sz w:val="24"/>
        </w:rPr>
        <w:t xml:space="preserve"> </w:t>
      </w:r>
      <w:r>
        <w:rPr>
          <w:rFonts w:ascii="楷体_GB2312" w:hAnsi="宋体" w:eastAsia="楷体_GB2312"/>
          <w:sz w:val="24"/>
        </w:rPr>
        <w:t>&lt;</w:t>
      </w:r>
      <w:r>
        <w:rPr>
          <w:rFonts w:hint="eastAsia" w:ascii="楷体_GB2312" w:hAnsi="宋体" w:eastAsia="楷体_GB2312"/>
          <w:sz w:val="24"/>
        </w:rPr>
        <w:t>常量定义</w:t>
      </w:r>
      <w:r>
        <w:rPr>
          <w:rFonts w:ascii="楷体_GB2312" w:hAnsi="宋体" w:eastAsia="楷体_GB2312"/>
          <w:sz w:val="24"/>
        </w:rPr>
        <w:t>&gt;</w:t>
      </w:r>
      <w:r>
        <w:rPr>
          <w:rFonts w:hint="eastAsia" w:ascii="楷体_GB2312" w:hAnsi="宋体" w:eastAsia="楷体_GB2312"/>
          <w:sz w:val="24"/>
        </w:rPr>
        <w:t xml:space="preserve"> → </w:t>
      </w:r>
      <w:r>
        <w:rPr>
          <w:rFonts w:ascii="楷体_GB2312" w:hAnsi="宋体" w:eastAsia="楷体_GB2312"/>
          <w:sz w:val="24"/>
        </w:rPr>
        <w:t>&lt;</w:t>
      </w:r>
      <w:r>
        <w:rPr>
          <w:rFonts w:hint="eastAsia" w:ascii="楷体_GB2312" w:hAnsi="宋体" w:eastAsia="楷体_GB2312"/>
          <w:sz w:val="24"/>
        </w:rPr>
        <w:t>标识符</w:t>
      </w:r>
      <w:r>
        <w:rPr>
          <w:rFonts w:ascii="楷体_GB2312" w:hAnsi="宋体" w:eastAsia="楷体_GB2312"/>
          <w:sz w:val="24"/>
        </w:rPr>
        <w:t>&gt;</w:t>
      </w:r>
      <w:r>
        <w:rPr>
          <w:rFonts w:hint="eastAsia" w:ascii="楷体_GB2312" w:hAnsi="宋体" w:eastAsia="楷体_GB2312"/>
          <w:sz w:val="24"/>
        </w:rPr>
        <w:t>=</w:t>
      </w:r>
      <w:r>
        <w:rPr>
          <w:rFonts w:ascii="楷体_GB2312" w:hAnsi="宋体" w:eastAsia="楷体_GB2312"/>
          <w:sz w:val="24"/>
        </w:rPr>
        <w:t>&lt;</w:t>
      </w:r>
      <w:r>
        <w:rPr>
          <w:rFonts w:hint="eastAsia" w:ascii="楷体_GB2312" w:hAnsi="宋体" w:eastAsia="楷体_GB2312"/>
          <w:sz w:val="24"/>
        </w:rPr>
        <w:t>无符号整数</w:t>
      </w:r>
      <w:r>
        <w:rPr>
          <w:rFonts w:ascii="楷体_GB2312" w:hAnsi="宋体" w:eastAsia="楷体_GB2312"/>
          <w:sz w:val="24"/>
        </w:rPr>
        <w:t>&gt;</w:t>
      </w:r>
    </w:p>
    <w:p>
      <w:pPr>
        <w:rPr>
          <w:rFonts w:hint="eastAsia" w:ascii="楷体_GB2312" w:hAnsi="宋体" w:eastAsia="楷体_GB2312"/>
          <w:sz w:val="24"/>
        </w:rPr>
      </w:pPr>
      <w:r>
        <w:rPr>
          <w:rFonts w:ascii="楷体_GB2312" w:hAnsi="宋体" w:eastAsia="楷体_GB2312"/>
          <w:sz w:val="24"/>
        </w:rPr>
        <w:t xml:space="preserve"> &lt;</w:t>
      </w:r>
      <w:r>
        <w:rPr>
          <w:rFonts w:hint="eastAsia" w:ascii="楷体_GB2312" w:hAnsi="宋体" w:eastAsia="楷体_GB2312"/>
          <w:sz w:val="24"/>
        </w:rPr>
        <w:t>无符号整数</w:t>
      </w:r>
      <w:r>
        <w:rPr>
          <w:rFonts w:ascii="楷体_GB2312" w:hAnsi="宋体" w:eastAsia="楷体_GB2312"/>
          <w:sz w:val="24"/>
        </w:rPr>
        <w:t>&gt;</w:t>
      </w:r>
      <w:r>
        <w:rPr>
          <w:rFonts w:hint="eastAsia" w:ascii="楷体_GB2312" w:hAnsi="宋体" w:eastAsia="楷体_GB2312"/>
          <w:sz w:val="24"/>
        </w:rPr>
        <w:t xml:space="preserve"> → </w:t>
      </w:r>
      <w:r>
        <w:rPr>
          <w:rFonts w:ascii="楷体_GB2312" w:hAnsi="宋体" w:eastAsia="楷体_GB2312"/>
          <w:sz w:val="24"/>
        </w:rPr>
        <w:t>&lt;</w:t>
      </w:r>
      <w:r>
        <w:rPr>
          <w:rFonts w:hint="eastAsia" w:ascii="楷体_GB2312" w:hAnsi="宋体" w:eastAsia="楷体_GB2312"/>
          <w:sz w:val="24"/>
        </w:rPr>
        <w:t>数字</w:t>
      </w:r>
      <w:r>
        <w:rPr>
          <w:rFonts w:ascii="楷体_GB2312" w:hAnsi="宋体" w:eastAsia="楷体_GB2312"/>
          <w:sz w:val="24"/>
        </w:rPr>
        <w:t>&gt;{</w:t>
      </w:r>
      <w:r>
        <w:rPr>
          <w:rFonts w:hint="eastAsia" w:ascii="楷体_GB2312" w:hAnsi="宋体" w:eastAsia="楷体_GB2312"/>
          <w:sz w:val="24"/>
        </w:rPr>
        <w:t>&lt;数字&gt;}</w:t>
      </w:r>
    </w:p>
    <w:p>
      <w:pPr>
        <w:rPr>
          <w:rFonts w:ascii="楷体_GB2312" w:hAnsi="宋体" w:eastAsia="楷体_GB2312"/>
          <w:sz w:val="24"/>
        </w:rPr>
      </w:pPr>
      <w:r>
        <w:rPr>
          <w:rFonts w:ascii="楷体_GB2312" w:hAnsi="宋体" w:eastAsia="楷体_GB2312"/>
          <w:sz w:val="24"/>
        </w:rPr>
        <w:t xml:space="preserve"> &lt;</w:t>
      </w:r>
      <w:r>
        <w:rPr>
          <w:rFonts w:hint="eastAsia" w:ascii="楷体_GB2312" w:hAnsi="宋体" w:eastAsia="楷体_GB2312"/>
          <w:sz w:val="24"/>
        </w:rPr>
        <w:t>变量说明部分</w:t>
      </w:r>
      <w:r>
        <w:rPr>
          <w:rFonts w:ascii="楷体_GB2312" w:hAnsi="宋体" w:eastAsia="楷体_GB2312"/>
          <w:sz w:val="24"/>
        </w:rPr>
        <w:t xml:space="preserve">&gt; </w:t>
      </w:r>
      <w:r>
        <w:rPr>
          <w:rFonts w:hint="eastAsia" w:ascii="楷体_GB2312" w:hAnsi="宋体" w:eastAsia="楷体_GB2312"/>
          <w:sz w:val="24"/>
        </w:rPr>
        <w:t>→</w:t>
      </w:r>
      <w:r>
        <w:rPr>
          <w:rFonts w:ascii="楷体_GB2312" w:hAnsi="宋体" w:eastAsia="楷体_GB2312"/>
          <w:sz w:val="24"/>
        </w:rPr>
        <w:t xml:space="preserve"> VAR&lt;</w:t>
      </w:r>
      <w:r>
        <w:rPr>
          <w:rFonts w:hint="eastAsia" w:ascii="楷体_GB2312" w:hAnsi="宋体" w:eastAsia="楷体_GB2312"/>
          <w:sz w:val="24"/>
        </w:rPr>
        <w:t>标识符</w:t>
      </w:r>
      <w:r>
        <w:rPr>
          <w:rFonts w:ascii="楷体_GB2312" w:hAnsi="宋体" w:eastAsia="楷体_GB2312"/>
          <w:sz w:val="24"/>
        </w:rPr>
        <w:t>&gt;</w:t>
      </w:r>
      <w:r>
        <w:rPr>
          <w:rFonts w:hint="eastAsia" w:ascii="楷体_GB2312" w:hAnsi="宋体" w:eastAsia="楷体_GB2312"/>
          <w:sz w:val="24"/>
        </w:rPr>
        <w:t>{</w:t>
      </w:r>
      <w:r>
        <w:rPr>
          <w:rFonts w:ascii="楷体_GB2312" w:hAnsi="宋体" w:eastAsia="楷体_GB2312"/>
          <w:sz w:val="24"/>
        </w:rPr>
        <w:t xml:space="preserve"> ,&lt;</w:t>
      </w:r>
      <w:r>
        <w:rPr>
          <w:rFonts w:hint="eastAsia" w:ascii="楷体_GB2312" w:hAnsi="宋体" w:eastAsia="楷体_GB2312"/>
          <w:sz w:val="24"/>
        </w:rPr>
        <w:t>标识符</w:t>
      </w:r>
      <w:r>
        <w:rPr>
          <w:rFonts w:ascii="楷体_GB2312" w:hAnsi="宋体" w:eastAsia="楷体_GB2312"/>
          <w:sz w:val="24"/>
        </w:rPr>
        <w:t>&gt;</w:t>
      </w:r>
      <w:r>
        <w:rPr>
          <w:rFonts w:hint="eastAsia" w:ascii="楷体_GB2312" w:hAnsi="宋体" w:eastAsia="楷体_GB2312"/>
          <w:sz w:val="24"/>
        </w:rPr>
        <w:t>}；</w:t>
      </w:r>
    </w:p>
    <w:p>
      <w:pPr>
        <w:rPr>
          <w:rFonts w:hint="eastAsia" w:ascii="楷体_GB2312" w:hAnsi="宋体" w:eastAsia="楷体_GB2312"/>
          <w:sz w:val="24"/>
        </w:rPr>
      </w:pPr>
      <w:r>
        <w:rPr>
          <w:rFonts w:ascii="楷体_GB2312" w:hAnsi="宋体" w:eastAsia="楷体_GB2312"/>
          <w:sz w:val="24"/>
        </w:rPr>
        <w:t xml:space="preserve"> &lt;</w:t>
      </w:r>
      <w:r>
        <w:rPr>
          <w:rFonts w:hint="eastAsia" w:ascii="楷体_GB2312" w:hAnsi="宋体" w:eastAsia="楷体_GB2312"/>
          <w:sz w:val="24"/>
        </w:rPr>
        <w:t>标识符</w:t>
      </w:r>
      <w:r>
        <w:rPr>
          <w:rFonts w:ascii="楷体_GB2312" w:hAnsi="宋体" w:eastAsia="楷体_GB2312"/>
          <w:sz w:val="24"/>
        </w:rPr>
        <w:t xml:space="preserve">&gt; </w:t>
      </w:r>
      <w:r>
        <w:rPr>
          <w:rFonts w:hint="eastAsia" w:ascii="楷体_GB2312" w:hAnsi="宋体" w:eastAsia="楷体_GB2312"/>
          <w:sz w:val="24"/>
        </w:rPr>
        <w:t>→</w:t>
      </w:r>
      <w:r>
        <w:rPr>
          <w:rFonts w:ascii="楷体_GB2312" w:hAnsi="宋体" w:eastAsia="楷体_GB2312"/>
          <w:sz w:val="24"/>
        </w:rPr>
        <w:t xml:space="preserve"> &lt;</w:t>
      </w:r>
      <w:r>
        <w:rPr>
          <w:rFonts w:hint="eastAsia" w:ascii="楷体_GB2312" w:hAnsi="宋体" w:eastAsia="楷体_GB2312"/>
          <w:sz w:val="24"/>
        </w:rPr>
        <w:t>字母</w:t>
      </w:r>
      <w:r>
        <w:rPr>
          <w:rFonts w:ascii="楷体_GB2312" w:hAnsi="宋体" w:eastAsia="楷体_GB2312"/>
          <w:sz w:val="24"/>
        </w:rPr>
        <w:t>&gt;</w:t>
      </w:r>
      <w:r>
        <w:rPr>
          <w:rFonts w:hint="eastAsia" w:ascii="楷体_GB2312" w:hAnsi="宋体" w:eastAsia="楷体_GB2312"/>
          <w:sz w:val="24"/>
        </w:rPr>
        <w:t>{</w:t>
      </w:r>
      <w:r>
        <w:rPr>
          <w:rFonts w:ascii="楷体_GB2312" w:hAnsi="宋体" w:eastAsia="楷体_GB2312"/>
          <w:sz w:val="24"/>
        </w:rPr>
        <w:t>&lt;</w:t>
      </w:r>
      <w:r>
        <w:rPr>
          <w:rFonts w:hint="eastAsia" w:ascii="楷体_GB2312" w:hAnsi="宋体" w:eastAsia="楷体_GB2312"/>
          <w:sz w:val="24"/>
        </w:rPr>
        <w:t>字母</w:t>
      </w:r>
      <w:r>
        <w:rPr>
          <w:rFonts w:ascii="楷体_GB2312" w:hAnsi="宋体" w:eastAsia="楷体_GB2312"/>
          <w:sz w:val="24"/>
        </w:rPr>
        <w:t>&gt;|&lt;</w:t>
      </w:r>
      <w:r>
        <w:rPr>
          <w:rFonts w:hint="eastAsia" w:ascii="楷体_GB2312" w:hAnsi="宋体" w:eastAsia="楷体_GB2312"/>
          <w:sz w:val="24"/>
        </w:rPr>
        <w:t>数字</w:t>
      </w:r>
      <w:r>
        <w:rPr>
          <w:rFonts w:ascii="楷体_GB2312" w:hAnsi="宋体" w:eastAsia="楷体_GB2312"/>
          <w:sz w:val="24"/>
        </w:rPr>
        <w:t>&gt;</w:t>
      </w:r>
      <w:r>
        <w:rPr>
          <w:rFonts w:hint="eastAsia" w:ascii="楷体_GB2312" w:hAnsi="宋体" w:eastAsia="楷体_GB2312"/>
          <w:sz w:val="24"/>
        </w:rPr>
        <w:t>}</w:t>
      </w:r>
    </w:p>
    <w:p>
      <w:pPr>
        <w:rPr>
          <w:rFonts w:hint="eastAsia" w:ascii="楷体_GB2312" w:hAnsi="宋体" w:eastAsia="楷体_GB2312"/>
          <w:sz w:val="24"/>
        </w:rPr>
      </w:pPr>
      <w:r>
        <w:rPr>
          <w:rFonts w:ascii="楷体_GB2312" w:hAnsi="宋体" w:eastAsia="楷体_GB2312"/>
          <w:sz w:val="24"/>
        </w:rPr>
        <w:t xml:space="preserve"> &lt;</w:t>
      </w:r>
      <w:r>
        <w:rPr>
          <w:rFonts w:hint="eastAsia" w:ascii="楷体_GB2312" w:hAnsi="宋体" w:eastAsia="楷体_GB2312"/>
          <w:sz w:val="24"/>
        </w:rPr>
        <w:t>过和说明部分</w:t>
      </w:r>
      <w:r>
        <w:rPr>
          <w:rFonts w:ascii="楷体_GB2312" w:hAnsi="宋体" w:eastAsia="楷体_GB2312"/>
          <w:sz w:val="24"/>
        </w:rPr>
        <w:t xml:space="preserve">&gt; </w:t>
      </w:r>
      <w:r>
        <w:rPr>
          <w:rFonts w:hint="eastAsia" w:ascii="楷体_GB2312" w:hAnsi="宋体" w:eastAsia="楷体_GB2312"/>
          <w:sz w:val="24"/>
        </w:rPr>
        <w:t>→</w:t>
      </w:r>
      <w:r>
        <w:rPr>
          <w:rFonts w:ascii="楷体_GB2312" w:hAnsi="宋体" w:eastAsia="楷体_GB2312"/>
          <w:sz w:val="24"/>
        </w:rPr>
        <w:t xml:space="preserve"> &lt;</w:t>
      </w:r>
      <w:r>
        <w:rPr>
          <w:rFonts w:hint="eastAsia" w:ascii="楷体_GB2312" w:hAnsi="宋体" w:eastAsia="楷体_GB2312"/>
          <w:sz w:val="24"/>
        </w:rPr>
        <w:t>过程首部</w:t>
      </w:r>
      <w:r>
        <w:rPr>
          <w:rFonts w:ascii="楷体_GB2312" w:hAnsi="宋体" w:eastAsia="楷体_GB2312"/>
          <w:sz w:val="24"/>
        </w:rPr>
        <w:t>&gt;&lt;</w:t>
      </w:r>
      <w:r>
        <w:rPr>
          <w:rFonts w:hint="eastAsia" w:ascii="楷体_GB2312" w:hAnsi="宋体" w:eastAsia="楷体_GB2312"/>
          <w:sz w:val="24"/>
        </w:rPr>
        <w:t>分程度</w:t>
      </w:r>
      <w:r>
        <w:rPr>
          <w:rFonts w:ascii="楷体_GB2312" w:hAnsi="宋体" w:eastAsia="楷体_GB2312"/>
          <w:sz w:val="24"/>
        </w:rPr>
        <w:t>&gt;</w:t>
      </w:r>
      <w:r>
        <w:rPr>
          <w:rFonts w:hint="eastAsia" w:ascii="楷体_GB2312" w:hAnsi="宋体" w:eastAsia="楷体_GB2312"/>
          <w:sz w:val="24"/>
        </w:rPr>
        <w:t>；{</w:t>
      </w:r>
      <w:r>
        <w:rPr>
          <w:rFonts w:ascii="楷体_GB2312" w:hAnsi="宋体" w:eastAsia="楷体_GB2312"/>
          <w:sz w:val="24"/>
        </w:rPr>
        <w:t>&lt;</w:t>
      </w:r>
      <w:r>
        <w:rPr>
          <w:rFonts w:hint="eastAsia" w:ascii="楷体_GB2312" w:hAnsi="宋体" w:eastAsia="楷体_GB2312"/>
          <w:sz w:val="24"/>
        </w:rPr>
        <w:t>过程说明部分</w:t>
      </w:r>
      <w:r>
        <w:rPr>
          <w:rFonts w:ascii="楷体_GB2312" w:hAnsi="宋体" w:eastAsia="楷体_GB2312"/>
          <w:sz w:val="24"/>
        </w:rPr>
        <w:t>&gt;</w:t>
      </w:r>
      <w:r>
        <w:rPr>
          <w:rFonts w:hint="eastAsia" w:ascii="楷体_GB2312" w:hAnsi="宋体" w:eastAsia="楷体_GB2312"/>
          <w:sz w:val="24"/>
        </w:rPr>
        <w:t>}</w:t>
      </w:r>
    </w:p>
    <w:p>
      <w:pPr>
        <w:rPr>
          <w:rFonts w:hint="eastAsia" w:ascii="楷体_GB2312" w:hAnsi="宋体" w:eastAsia="楷体_GB2312"/>
          <w:sz w:val="24"/>
        </w:rPr>
      </w:pPr>
      <w:r>
        <w:rPr>
          <w:rFonts w:ascii="楷体_GB2312" w:hAnsi="宋体" w:eastAsia="楷体_GB2312"/>
          <w:sz w:val="24"/>
        </w:rPr>
        <w:t xml:space="preserve"> &lt;</w:t>
      </w:r>
      <w:r>
        <w:rPr>
          <w:rFonts w:hint="eastAsia" w:ascii="楷体_GB2312" w:hAnsi="宋体" w:eastAsia="楷体_GB2312"/>
          <w:sz w:val="24"/>
        </w:rPr>
        <w:t>过程首部</w:t>
      </w:r>
      <w:r>
        <w:rPr>
          <w:rFonts w:ascii="楷体_GB2312" w:hAnsi="宋体" w:eastAsia="楷体_GB2312"/>
          <w:sz w:val="24"/>
        </w:rPr>
        <w:t xml:space="preserve">&gt; </w:t>
      </w:r>
      <w:r>
        <w:rPr>
          <w:rFonts w:hint="eastAsia" w:ascii="楷体_GB2312" w:hAnsi="宋体" w:eastAsia="楷体_GB2312"/>
          <w:sz w:val="24"/>
        </w:rPr>
        <w:t>→</w:t>
      </w:r>
      <w:r>
        <w:rPr>
          <w:rFonts w:ascii="楷体_GB2312" w:hAnsi="宋体" w:eastAsia="楷体_GB2312"/>
          <w:sz w:val="24"/>
        </w:rPr>
        <w:t xml:space="preserve"> procedure&lt;</w:t>
      </w:r>
      <w:r>
        <w:rPr>
          <w:rFonts w:hint="eastAsia" w:ascii="楷体_GB2312" w:hAnsi="宋体" w:eastAsia="楷体_GB2312"/>
          <w:sz w:val="24"/>
        </w:rPr>
        <w:t>标识符</w:t>
      </w:r>
      <w:r>
        <w:rPr>
          <w:rFonts w:ascii="楷体_GB2312" w:hAnsi="宋体" w:eastAsia="楷体_GB2312"/>
          <w:sz w:val="24"/>
        </w:rPr>
        <w:t>&gt;</w:t>
      </w:r>
      <w:r>
        <w:rPr>
          <w:rFonts w:hint="eastAsia" w:ascii="楷体_GB2312" w:hAnsi="宋体" w:eastAsia="楷体_GB2312"/>
          <w:sz w:val="24"/>
        </w:rPr>
        <w:t>；</w:t>
      </w:r>
    </w:p>
    <w:p>
      <w:pPr>
        <w:ind w:left="1680" w:hanging="1680" w:hangingChars="700"/>
        <w:rPr>
          <w:rFonts w:hint="eastAsia" w:ascii="楷体_GB2312" w:hAnsi="宋体" w:eastAsia="楷体_GB2312"/>
          <w:sz w:val="24"/>
        </w:rPr>
      </w:pPr>
      <w:r>
        <w:rPr>
          <w:rFonts w:ascii="楷体_GB2312" w:hAnsi="宋体" w:eastAsia="楷体_GB2312"/>
          <w:sz w:val="24"/>
        </w:rPr>
        <w:t xml:space="preserve"> &lt;</w:t>
      </w:r>
      <w:r>
        <w:rPr>
          <w:rFonts w:hint="eastAsia" w:ascii="楷体_GB2312" w:hAnsi="宋体" w:eastAsia="楷体_GB2312"/>
          <w:sz w:val="24"/>
        </w:rPr>
        <w:t>语句</w:t>
      </w:r>
      <w:r>
        <w:rPr>
          <w:rFonts w:ascii="楷体_GB2312" w:hAnsi="宋体" w:eastAsia="楷体_GB2312"/>
          <w:sz w:val="24"/>
        </w:rPr>
        <w:t xml:space="preserve">&gt; </w:t>
      </w:r>
      <w:r>
        <w:rPr>
          <w:rFonts w:hint="eastAsia" w:ascii="楷体_GB2312" w:hAnsi="宋体" w:eastAsia="楷体_GB2312"/>
          <w:sz w:val="24"/>
        </w:rPr>
        <w:t>→</w:t>
      </w:r>
      <w:r>
        <w:rPr>
          <w:rFonts w:ascii="楷体_GB2312" w:hAnsi="宋体" w:eastAsia="楷体_GB2312"/>
          <w:sz w:val="24"/>
        </w:rPr>
        <w:t xml:space="preserve"> &lt;</w:t>
      </w:r>
      <w:r>
        <w:rPr>
          <w:rFonts w:hint="eastAsia" w:ascii="楷体_GB2312" w:hAnsi="宋体" w:eastAsia="楷体_GB2312"/>
          <w:sz w:val="24"/>
        </w:rPr>
        <w:t>赋值语句</w:t>
      </w:r>
      <w:r>
        <w:rPr>
          <w:rFonts w:ascii="楷体_GB2312" w:hAnsi="宋体" w:eastAsia="楷体_GB2312"/>
          <w:sz w:val="24"/>
        </w:rPr>
        <w:t>&gt;|&lt;</w:t>
      </w:r>
      <w:r>
        <w:rPr>
          <w:rFonts w:hint="eastAsia" w:ascii="楷体_GB2312" w:hAnsi="宋体" w:eastAsia="楷体_GB2312"/>
          <w:sz w:val="24"/>
        </w:rPr>
        <w:t>条件语句</w:t>
      </w:r>
      <w:r>
        <w:rPr>
          <w:rFonts w:ascii="楷体_GB2312" w:hAnsi="宋体" w:eastAsia="楷体_GB2312"/>
          <w:sz w:val="24"/>
        </w:rPr>
        <w:t>&gt;|&lt;</w:t>
      </w:r>
      <w:r>
        <w:rPr>
          <w:rFonts w:hint="eastAsia" w:ascii="楷体_GB2312" w:hAnsi="宋体" w:eastAsia="楷体_GB2312"/>
          <w:sz w:val="24"/>
        </w:rPr>
        <w:t>当型循环语句</w:t>
      </w:r>
      <w:r>
        <w:rPr>
          <w:rFonts w:ascii="楷体_GB2312" w:hAnsi="宋体" w:eastAsia="楷体_GB2312"/>
          <w:sz w:val="24"/>
        </w:rPr>
        <w:t>&gt;|&lt;</w:t>
      </w:r>
      <w:r>
        <w:rPr>
          <w:rFonts w:hint="eastAsia" w:ascii="楷体_GB2312" w:hAnsi="宋体" w:eastAsia="楷体_GB2312"/>
          <w:sz w:val="24"/>
        </w:rPr>
        <w:t>过程调用语句</w:t>
      </w:r>
      <w:r>
        <w:rPr>
          <w:rFonts w:ascii="楷体_GB2312" w:hAnsi="宋体" w:eastAsia="楷体_GB2312"/>
          <w:sz w:val="24"/>
        </w:rPr>
        <w:t>&gt;|&lt;</w:t>
      </w:r>
      <w:r>
        <w:rPr>
          <w:rFonts w:hint="eastAsia" w:ascii="楷体_GB2312" w:hAnsi="宋体" w:eastAsia="楷体_GB2312"/>
          <w:sz w:val="24"/>
        </w:rPr>
        <w:t>读语句</w:t>
      </w:r>
      <w:r>
        <w:rPr>
          <w:rFonts w:ascii="楷体_GB2312" w:hAnsi="宋体" w:eastAsia="楷体_GB2312"/>
          <w:sz w:val="24"/>
        </w:rPr>
        <w:t>&gt;|&lt;</w:t>
      </w:r>
      <w:r>
        <w:rPr>
          <w:rFonts w:hint="eastAsia" w:ascii="楷体_GB2312" w:hAnsi="宋体" w:eastAsia="楷体_GB2312"/>
          <w:sz w:val="24"/>
        </w:rPr>
        <w:t>写语句</w:t>
      </w:r>
      <w:r>
        <w:rPr>
          <w:rFonts w:ascii="楷体_GB2312" w:hAnsi="宋体" w:eastAsia="楷体_GB2312"/>
          <w:sz w:val="24"/>
        </w:rPr>
        <w:t>&gt;|&lt;</w:t>
      </w:r>
      <w:r>
        <w:rPr>
          <w:rFonts w:hint="eastAsia" w:ascii="楷体_GB2312" w:hAnsi="宋体" w:eastAsia="楷体_GB2312"/>
          <w:sz w:val="24"/>
        </w:rPr>
        <w:t>复合语句</w:t>
      </w:r>
      <w:r>
        <w:rPr>
          <w:rFonts w:ascii="楷体_GB2312" w:hAnsi="宋体" w:eastAsia="楷体_GB2312"/>
          <w:sz w:val="24"/>
        </w:rPr>
        <w:t>&gt;|&lt;</w:t>
      </w:r>
      <w:r>
        <w:rPr>
          <w:rFonts w:hint="eastAsia" w:ascii="楷体_GB2312" w:hAnsi="宋体" w:eastAsia="楷体_GB2312"/>
          <w:sz w:val="24"/>
        </w:rPr>
        <w:t>空</w:t>
      </w:r>
      <w:r>
        <w:rPr>
          <w:rFonts w:ascii="楷体_GB2312" w:hAnsi="宋体" w:eastAsia="楷体_GB2312"/>
          <w:sz w:val="24"/>
        </w:rPr>
        <w:t>&gt;</w:t>
      </w:r>
    </w:p>
    <w:p>
      <w:pPr>
        <w:ind w:left="1680" w:hanging="1680" w:hangingChars="700"/>
        <w:rPr>
          <w:rFonts w:hint="eastAsia" w:ascii="楷体_GB2312" w:hAnsi="宋体" w:eastAsia="楷体_GB2312"/>
          <w:sz w:val="24"/>
        </w:rPr>
      </w:pPr>
      <w:r>
        <w:rPr>
          <w:rFonts w:ascii="楷体_GB2312" w:hAnsi="宋体" w:eastAsia="楷体_GB2312"/>
          <w:sz w:val="24"/>
        </w:rPr>
        <w:t xml:space="preserve"> &lt;</w:t>
      </w:r>
      <w:r>
        <w:rPr>
          <w:rFonts w:hint="eastAsia" w:ascii="楷体_GB2312" w:hAnsi="宋体" w:eastAsia="楷体_GB2312"/>
          <w:sz w:val="24"/>
        </w:rPr>
        <w:t>赋值语句</w:t>
      </w:r>
      <w:r>
        <w:rPr>
          <w:rFonts w:ascii="楷体_GB2312" w:hAnsi="宋体" w:eastAsia="楷体_GB2312"/>
          <w:sz w:val="24"/>
        </w:rPr>
        <w:t xml:space="preserve">&gt; </w:t>
      </w:r>
      <w:r>
        <w:rPr>
          <w:rFonts w:hint="eastAsia" w:ascii="楷体_GB2312" w:hAnsi="宋体" w:eastAsia="楷体_GB2312"/>
          <w:sz w:val="24"/>
        </w:rPr>
        <w:t>→</w:t>
      </w:r>
      <w:r>
        <w:rPr>
          <w:rFonts w:ascii="楷体_GB2312" w:hAnsi="宋体" w:eastAsia="楷体_GB2312"/>
          <w:sz w:val="24"/>
        </w:rPr>
        <w:t xml:space="preserve"> &lt;</w:t>
      </w:r>
      <w:r>
        <w:rPr>
          <w:rFonts w:hint="eastAsia" w:ascii="楷体_GB2312" w:hAnsi="宋体" w:eastAsia="楷体_GB2312"/>
          <w:sz w:val="24"/>
        </w:rPr>
        <w:t>标识符</w:t>
      </w:r>
      <w:r>
        <w:rPr>
          <w:rFonts w:ascii="楷体_GB2312" w:hAnsi="宋体" w:eastAsia="楷体_GB2312"/>
          <w:sz w:val="24"/>
        </w:rPr>
        <w:t>&gt;:=&lt;</w:t>
      </w:r>
      <w:r>
        <w:rPr>
          <w:rFonts w:hint="eastAsia" w:ascii="楷体_GB2312" w:hAnsi="宋体" w:eastAsia="楷体_GB2312"/>
          <w:sz w:val="24"/>
        </w:rPr>
        <w:t>表达式</w:t>
      </w:r>
      <w:r>
        <w:rPr>
          <w:rFonts w:ascii="楷体_GB2312" w:hAnsi="宋体" w:eastAsia="楷体_GB2312"/>
          <w:sz w:val="24"/>
        </w:rPr>
        <w:t>&gt;</w:t>
      </w:r>
    </w:p>
    <w:p>
      <w:pPr>
        <w:ind w:left="1680" w:hanging="1680" w:hangingChars="700"/>
        <w:rPr>
          <w:rFonts w:ascii="楷体_GB2312" w:hAnsi="宋体" w:eastAsia="楷体_GB2312"/>
          <w:sz w:val="24"/>
        </w:rPr>
      </w:pPr>
      <w:r>
        <w:rPr>
          <w:rFonts w:ascii="楷体_GB2312" w:hAnsi="宋体" w:eastAsia="楷体_GB2312"/>
          <w:sz w:val="24"/>
        </w:rPr>
        <w:t xml:space="preserve"> &lt;</w:t>
      </w:r>
      <w:r>
        <w:rPr>
          <w:rFonts w:hint="eastAsia" w:ascii="楷体_GB2312" w:hAnsi="宋体" w:eastAsia="楷体_GB2312"/>
          <w:sz w:val="24"/>
        </w:rPr>
        <w:t>复合语句</w:t>
      </w:r>
      <w:r>
        <w:rPr>
          <w:rFonts w:ascii="楷体_GB2312" w:hAnsi="宋体" w:eastAsia="楷体_GB2312"/>
          <w:sz w:val="24"/>
        </w:rPr>
        <w:t xml:space="preserve">&gt; </w:t>
      </w:r>
      <w:r>
        <w:rPr>
          <w:rFonts w:hint="eastAsia" w:ascii="楷体_GB2312" w:hAnsi="宋体" w:eastAsia="楷体_GB2312"/>
          <w:sz w:val="24"/>
        </w:rPr>
        <w:t>→</w:t>
      </w:r>
      <w:r>
        <w:rPr>
          <w:rFonts w:ascii="楷体_GB2312" w:hAnsi="宋体" w:eastAsia="楷体_GB2312"/>
          <w:sz w:val="24"/>
        </w:rPr>
        <w:t xml:space="preserve"> begin&lt;</w:t>
      </w:r>
      <w:r>
        <w:rPr>
          <w:rFonts w:hint="eastAsia" w:ascii="楷体_GB2312" w:hAnsi="宋体" w:eastAsia="楷体_GB2312"/>
          <w:sz w:val="24"/>
        </w:rPr>
        <w:t>语句</w:t>
      </w:r>
      <w:r>
        <w:rPr>
          <w:rFonts w:ascii="楷体_GB2312" w:hAnsi="宋体" w:eastAsia="楷体_GB2312"/>
          <w:sz w:val="24"/>
        </w:rPr>
        <w:t>&gt;</w:t>
      </w:r>
      <w:r>
        <w:rPr>
          <w:rFonts w:hint="eastAsia" w:ascii="楷体_GB2312" w:hAnsi="宋体" w:eastAsia="楷体_GB2312"/>
          <w:sz w:val="24"/>
        </w:rPr>
        <w:t>{</w:t>
      </w:r>
      <w:r>
        <w:rPr>
          <w:rFonts w:ascii="楷体_GB2312" w:hAnsi="宋体" w:eastAsia="楷体_GB2312"/>
          <w:sz w:val="24"/>
        </w:rPr>
        <w:t xml:space="preserve"> </w:t>
      </w:r>
      <w:r>
        <w:rPr>
          <w:rFonts w:hint="eastAsia" w:ascii="楷体_GB2312" w:hAnsi="宋体" w:eastAsia="楷体_GB2312"/>
          <w:sz w:val="24"/>
        </w:rPr>
        <w:t>；</w:t>
      </w:r>
      <w:r>
        <w:rPr>
          <w:rFonts w:ascii="楷体_GB2312" w:hAnsi="宋体" w:eastAsia="楷体_GB2312"/>
          <w:sz w:val="24"/>
        </w:rPr>
        <w:t>&lt;</w:t>
      </w:r>
      <w:r>
        <w:rPr>
          <w:rFonts w:hint="eastAsia" w:ascii="楷体_GB2312" w:hAnsi="宋体" w:eastAsia="楷体_GB2312"/>
          <w:sz w:val="24"/>
        </w:rPr>
        <w:t>语句</w:t>
      </w:r>
      <w:r>
        <w:rPr>
          <w:rFonts w:ascii="楷体_GB2312" w:hAnsi="宋体" w:eastAsia="楷体_GB2312"/>
          <w:sz w:val="24"/>
        </w:rPr>
        <w:t>&gt;</w:t>
      </w:r>
      <w:r>
        <w:rPr>
          <w:rFonts w:hint="eastAsia" w:ascii="楷体_GB2312" w:hAnsi="宋体" w:eastAsia="楷体_GB2312"/>
          <w:sz w:val="24"/>
        </w:rPr>
        <w:t>}</w:t>
      </w:r>
      <w:r>
        <w:rPr>
          <w:rFonts w:ascii="楷体_GB2312" w:hAnsi="宋体" w:eastAsia="楷体_GB2312"/>
          <w:sz w:val="24"/>
        </w:rPr>
        <w:t>&lt;end&gt;</w:t>
      </w:r>
    </w:p>
    <w:p>
      <w:pPr>
        <w:ind w:left="1680" w:hanging="1680" w:hangingChars="700"/>
        <w:rPr>
          <w:rFonts w:hint="eastAsia" w:ascii="楷体_GB2312" w:hAnsi="宋体" w:eastAsia="楷体_GB2312"/>
          <w:sz w:val="24"/>
        </w:rPr>
      </w:pPr>
      <w:r>
        <w:rPr>
          <w:rFonts w:ascii="楷体_GB2312" w:hAnsi="宋体" w:eastAsia="楷体_GB2312"/>
          <w:sz w:val="24"/>
        </w:rPr>
        <w:t xml:space="preserve"> &lt;</w:t>
      </w:r>
      <w:r>
        <w:rPr>
          <w:rFonts w:hint="eastAsia" w:ascii="楷体_GB2312" w:hAnsi="宋体" w:eastAsia="楷体_GB2312"/>
          <w:sz w:val="24"/>
        </w:rPr>
        <w:t>条件</w:t>
      </w:r>
      <w:r>
        <w:rPr>
          <w:rFonts w:ascii="楷体_GB2312" w:hAnsi="宋体" w:eastAsia="楷体_GB2312"/>
          <w:sz w:val="24"/>
        </w:rPr>
        <w:t xml:space="preserve">&gt; </w:t>
      </w:r>
      <w:r>
        <w:rPr>
          <w:rFonts w:hint="eastAsia" w:ascii="楷体_GB2312" w:hAnsi="宋体" w:eastAsia="楷体_GB2312"/>
          <w:sz w:val="24"/>
        </w:rPr>
        <w:t>→</w:t>
      </w:r>
      <w:r>
        <w:rPr>
          <w:rFonts w:ascii="楷体_GB2312" w:hAnsi="宋体" w:eastAsia="楷体_GB2312"/>
          <w:sz w:val="24"/>
        </w:rPr>
        <w:t xml:space="preserve"> &lt;</w:t>
      </w:r>
      <w:r>
        <w:rPr>
          <w:rFonts w:hint="eastAsia" w:ascii="楷体_GB2312" w:hAnsi="宋体" w:eastAsia="楷体_GB2312"/>
          <w:sz w:val="24"/>
        </w:rPr>
        <w:t>表达式</w:t>
      </w:r>
      <w:r>
        <w:rPr>
          <w:rFonts w:ascii="楷体_GB2312" w:hAnsi="宋体" w:eastAsia="楷体_GB2312"/>
          <w:sz w:val="24"/>
        </w:rPr>
        <w:t>&gt;&lt;</w:t>
      </w:r>
      <w:r>
        <w:rPr>
          <w:rFonts w:hint="eastAsia" w:ascii="楷体_GB2312" w:hAnsi="宋体" w:eastAsia="楷体_GB2312"/>
          <w:sz w:val="24"/>
        </w:rPr>
        <w:t>关系运算符</w:t>
      </w:r>
      <w:r>
        <w:rPr>
          <w:rFonts w:ascii="楷体_GB2312" w:hAnsi="宋体" w:eastAsia="楷体_GB2312"/>
          <w:sz w:val="24"/>
        </w:rPr>
        <w:t>&gt;&lt;</w:t>
      </w:r>
      <w:r>
        <w:rPr>
          <w:rFonts w:hint="eastAsia" w:ascii="楷体_GB2312" w:hAnsi="宋体" w:eastAsia="楷体_GB2312"/>
          <w:sz w:val="24"/>
        </w:rPr>
        <w:t>表达式</w:t>
      </w:r>
      <w:r>
        <w:rPr>
          <w:rFonts w:ascii="楷体_GB2312" w:hAnsi="宋体" w:eastAsia="楷体_GB2312"/>
          <w:sz w:val="24"/>
        </w:rPr>
        <w:t>&gt;</w:t>
      </w:r>
      <w:r>
        <w:rPr>
          <w:rFonts w:hint="eastAsia" w:ascii="楷体_GB2312" w:hAnsi="宋体" w:eastAsia="楷体_GB2312"/>
          <w:sz w:val="24"/>
        </w:rPr>
        <w:t>|</w:t>
      </w:r>
      <w:r>
        <w:rPr>
          <w:rFonts w:ascii="楷体_GB2312" w:hAnsi="宋体" w:eastAsia="楷体_GB2312"/>
          <w:sz w:val="24"/>
        </w:rPr>
        <w:t>ood&lt;</w:t>
      </w:r>
      <w:r>
        <w:rPr>
          <w:rFonts w:hint="eastAsia" w:ascii="楷体_GB2312" w:hAnsi="宋体" w:eastAsia="楷体_GB2312"/>
          <w:sz w:val="24"/>
        </w:rPr>
        <w:t>表达式</w:t>
      </w:r>
      <w:r>
        <w:rPr>
          <w:rFonts w:ascii="楷体_GB2312" w:hAnsi="宋体" w:eastAsia="楷体_GB2312"/>
          <w:sz w:val="24"/>
        </w:rPr>
        <w:t>&gt;</w:t>
      </w:r>
    </w:p>
    <w:p>
      <w:pPr>
        <w:ind w:left="1680" w:hanging="1680" w:hangingChars="700"/>
        <w:rPr>
          <w:rFonts w:hint="eastAsia" w:ascii="楷体_GB2312" w:hAnsi="宋体" w:eastAsia="楷体_GB2312"/>
          <w:sz w:val="24"/>
        </w:rPr>
      </w:pPr>
      <w:r>
        <w:rPr>
          <w:rFonts w:ascii="楷体_GB2312" w:hAnsi="宋体" w:eastAsia="楷体_GB2312"/>
          <w:sz w:val="24"/>
        </w:rPr>
        <w:t xml:space="preserve"> &lt;</w:t>
      </w:r>
      <w:r>
        <w:rPr>
          <w:rFonts w:hint="eastAsia" w:ascii="楷体_GB2312" w:hAnsi="宋体" w:eastAsia="楷体_GB2312"/>
          <w:sz w:val="24"/>
        </w:rPr>
        <w:t>表达式</w:t>
      </w:r>
      <w:r>
        <w:rPr>
          <w:rFonts w:ascii="楷体_GB2312" w:hAnsi="宋体" w:eastAsia="楷体_GB2312"/>
          <w:sz w:val="24"/>
        </w:rPr>
        <w:t xml:space="preserve">&gt; </w:t>
      </w:r>
      <w:r>
        <w:rPr>
          <w:rFonts w:hint="eastAsia" w:ascii="楷体_GB2312" w:hAnsi="宋体" w:eastAsia="楷体_GB2312"/>
          <w:sz w:val="24"/>
        </w:rPr>
        <w:t>→</w:t>
      </w:r>
      <w:r>
        <w:rPr>
          <w:rFonts w:ascii="楷体_GB2312" w:hAnsi="宋体" w:eastAsia="楷体_GB2312"/>
          <w:sz w:val="24"/>
        </w:rPr>
        <w:t xml:space="preserve"> [+|-]&lt;</w:t>
      </w:r>
      <w:r>
        <w:rPr>
          <w:rFonts w:hint="eastAsia" w:ascii="楷体_GB2312" w:hAnsi="宋体" w:eastAsia="楷体_GB2312"/>
          <w:sz w:val="24"/>
        </w:rPr>
        <w:t>项</w:t>
      </w:r>
      <w:r>
        <w:rPr>
          <w:rFonts w:ascii="楷体_GB2312" w:hAnsi="宋体" w:eastAsia="楷体_GB2312"/>
          <w:sz w:val="24"/>
        </w:rPr>
        <w:t>&gt;</w:t>
      </w:r>
      <w:r>
        <w:rPr>
          <w:rFonts w:hint="eastAsia" w:ascii="楷体_GB2312" w:hAnsi="宋体" w:eastAsia="楷体_GB2312"/>
          <w:sz w:val="24"/>
        </w:rPr>
        <w:t>{</w:t>
      </w:r>
      <w:r>
        <w:rPr>
          <w:rFonts w:ascii="楷体_GB2312" w:hAnsi="宋体" w:eastAsia="楷体_GB2312"/>
          <w:sz w:val="24"/>
        </w:rPr>
        <w:t>&lt;</w:t>
      </w:r>
      <w:r>
        <w:rPr>
          <w:rFonts w:hint="eastAsia" w:ascii="楷体_GB2312" w:hAnsi="宋体" w:eastAsia="楷体_GB2312"/>
          <w:sz w:val="24"/>
        </w:rPr>
        <w:t>加减运算符</w:t>
      </w:r>
      <w:r>
        <w:rPr>
          <w:rFonts w:ascii="楷体_GB2312" w:hAnsi="宋体" w:eastAsia="楷体_GB2312"/>
          <w:sz w:val="24"/>
        </w:rPr>
        <w:t>&gt;&lt;</w:t>
      </w:r>
      <w:r>
        <w:rPr>
          <w:rFonts w:hint="eastAsia" w:ascii="楷体_GB2312" w:hAnsi="宋体" w:eastAsia="楷体_GB2312"/>
          <w:sz w:val="24"/>
        </w:rPr>
        <w:t>项</w:t>
      </w:r>
      <w:r>
        <w:rPr>
          <w:rFonts w:ascii="楷体_GB2312" w:hAnsi="宋体" w:eastAsia="楷体_GB2312"/>
          <w:sz w:val="24"/>
        </w:rPr>
        <w:t>&gt;</w:t>
      </w:r>
      <w:r>
        <w:rPr>
          <w:rFonts w:hint="eastAsia" w:ascii="楷体_GB2312" w:hAnsi="宋体" w:eastAsia="楷体_GB2312"/>
          <w:sz w:val="24"/>
        </w:rPr>
        <w:t>}</w:t>
      </w:r>
    </w:p>
    <w:p>
      <w:pPr>
        <w:ind w:left="1680" w:hanging="1680" w:hangingChars="700"/>
        <w:rPr>
          <w:rFonts w:hint="eastAsia" w:ascii="楷体_GB2312" w:hAnsi="宋体" w:eastAsia="楷体_GB2312"/>
          <w:sz w:val="24"/>
        </w:rPr>
      </w:pPr>
      <w:r>
        <w:rPr>
          <w:rFonts w:ascii="楷体_GB2312" w:hAnsi="宋体" w:eastAsia="楷体_GB2312"/>
          <w:sz w:val="24"/>
        </w:rPr>
        <w:t xml:space="preserve"> &lt;</w:t>
      </w:r>
      <w:r>
        <w:rPr>
          <w:rFonts w:hint="eastAsia" w:ascii="楷体_GB2312" w:hAnsi="宋体" w:eastAsia="楷体_GB2312"/>
          <w:sz w:val="24"/>
        </w:rPr>
        <w:t>项</w:t>
      </w:r>
      <w:r>
        <w:rPr>
          <w:rFonts w:ascii="楷体_GB2312" w:hAnsi="宋体" w:eastAsia="楷体_GB2312"/>
          <w:sz w:val="24"/>
        </w:rPr>
        <w:t xml:space="preserve">&gt; </w:t>
      </w:r>
      <w:r>
        <w:rPr>
          <w:rFonts w:hint="eastAsia" w:ascii="楷体_GB2312" w:hAnsi="宋体" w:eastAsia="楷体_GB2312"/>
          <w:sz w:val="24"/>
        </w:rPr>
        <w:t>→</w:t>
      </w:r>
      <w:r>
        <w:rPr>
          <w:rFonts w:ascii="楷体_GB2312" w:hAnsi="宋体" w:eastAsia="楷体_GB2312"/>
          <w:sz w:val="24"/>
        </w:rPr>
        <w:t xml:space="preserve"> &lt;</w:t>
      </w:r>
      <w:r>
        <w:rPr>
          <w:rFonts w:hint="eastAsia" w:ascii="楷体_GB2312" w:hAnsi="宋体" w:eastAsia="楷体_GB2312"/>
          <w:sz w:val="24"/>
        </w:rPr>
        <w:t>因子</w:t>
      </w:r>
      <w:r>
        <w:rPr>
          <w:rFonts w:ascii="楷体_GB2312" w:hAnsi="宋体" w:eastAsia="楷体_GB2312"/>
          <w:sz w:val="24"/>
        </w:rPr>
        <w:t>&gt;</w:t>
      </w:r>
      <w:r>
        <w:rPr>
          <w:rFonts w:hint="eastAsia" w:ascii="楷体_GB2312" w:hAnsi="宋体" w:eastAsia="楷体_GB2312"/>
          <w:sz w:val="24"/>
        </w:rPr>
        <w:t>{</w:t>
      </w:r>
      <w:r>
        <w:rPr>
          <w:rFonts w:ascii="楷体_GB2312" w:hAnsi="宋体" w:eastAsia="楷体_GB2312"/>
          <w:sz w:val="24"/>
        </w:rPr>
        <w:t>&lt;</w:t>
      </w:r>
      <w:r>
        <w:rPr>
          <w:rFonts w:hint="eastAsia" w:ascii="楷体_GB2312" w:hAnsi="宋体" w:eastAsia="楷体_GB2312"/>
          <w:sz w:val="24"/>
        </w:rPr>
        <w:t>乘除运算符</w:t>
      </w:r>
      <w:r>
        <w:rPr>
          <w:rFonts w:ascii="楷体_GB2312" w:hAnsi="宋体" w:eastAsia="楷体_GB2312"/>
          <w:sz w:val="24"/>
        </w:rPr>
        <w:t>&gt;&lt;</w:t>
      </w:r>
      <w:r>
        <w:rPr>
          <w:rFonts w:hint="eastAsia" w:ascii="楷体_GB2312" w:hAnsi="宋体" w:eastAsia="楷体_GB2312"/>
          <w:sz w:val="24"/>
        </w:rPr>
        <w:t>因子</w:t>
      </w:r>
      <w:r>
        <w:rPr>
          <w:rFonts w:ascii="楷体_GB2312" w:hAnsi="宋体" w:eastAsia="楷体_GB2312"/>
          <w:sz w:val="24"/>
        </w:rPr>
        <w:t>&gt;</w:t>
      </w:r>
      <w:r>
        <w:rPr>
          <w:rFonts w:hint="eastAsia" w:ascii="楷体_GB2312" w:hAnsi="宋体" w:eastAsia="楷体_GB2312"/>
          <w:sz w:val="24"/>
        </w:rPr>
        <w:t>}</w:t>
      </w:r>
    </w:p>
    <w:p>
      <w:pPr>
        <w:ind w:left="1680" w:hanging="1680" w:hangingChars="700"/>
        <w:rPr>
          <w:rFonts w:hint="eastAsia" w:ascii="楷体_GB2312" w:hAnsi="宋体" w:eastAsia="楷体_GB2312"/>
          <w:sz w:val="24"/>
        </w:rPr>
      </w:pPr>
      <w:r>
        <w:rPr>
          <w:rFonts w:ascii="楷体_GB2312" w:hAnsi="宋体" w:eastAsia="楷体_GB2312"/>
          <w:sz w:val="24"/>
        </w:rPr>
        <w:t xml:space="preserve"> &lt;</w:t>
      </w:r>
      <w:r>
        <w:rPr>
          <w:rFonts w:hint="eastAsia" w:ascii="楷体_GB2312" w:hAnsi="宋体" w:eastAsia="楷体_GB2312"/>
          <w:sz w:val="24"/>
        </w:rPr>
        <w:t>因子</w:t>
      </w:r>
      <w:r>
        <w:rPr>
          <w:rFonts w:ascii="楷体_GB2312" w:hAnsi="宋体" w:eastAsia="楷体_GB2312"/>
          <w:sz w:val="24"/>
        </w:rPr>
        <w:t xml:space="preserve">&gt; </w:t>
      </w:r>
      <w:r>
        <w:rPr>
          <w:rFonts w:hint="eastAsia" w:ascii="楷体_GB2312" w:hAnsi="宋体" w:eastAsia="楷体_GB2312"/>
          <w:sz w:val="24"/>
        </w:rPr>
        <w:t>→</w:t>
      </w:r>
      <w:r>
        <w:rPr>
          <w:rFonts w:ascii="楷体_GB2312" w:hAnsi="宋体" w:eastAsia="楷体_GB2312"/>
          <w:sz w:val="24"/>
        </w:rPr>
        <w:t xml:space="preserve"> &lt;</w:t>
      </w:r>
      <w:r>
        <w:rPr>
          <w:rFonts w:hint="eastAsia" w:ascii="楷体_GB2312" w:hAnsi="宋体" w:eastAsia="楷体_GB2312"/>
          <w:sz w:val="24"/>
        </w:rPr>
        <w:t>标识符</w:t>
      </w:r>
      <w:r>
        <w:rPr>
          <w:rFonts w:ascii="楷体_GB2312" w:hAnsi="宋体" w:eastAsia="楷体_GB2312"/>
          <w:sz w:val="24"/>
        </w:rPr>
        <w:t>&gt;</w:t>
      </w:r>
      <w:r>
        <w:rPr>
          <w:rFonts w:hint="eastAsia" w:ascii="楷体_GB2312" w:hAnsi="宋体" w:eastAsia="楷体_GB2312"/>
          <w:sz w:val="24"/>
        </w:rPr>
        <w:t>|</w:t>
      </w:r>
      <w:r>
        <w:rPr>
          <w:rFonts w:ascii="楷体_GB2312" w:hAnsi="宋体" w:eastAsia="楷体_GB2312"/>
          <w:sz w:val="24"/>
        </w:rPr>
        <w:t>&lt;</w:t>
      </w:r>
      <w:r>
        <w:rPr>
          <w:rFonts w:hint="eastAsia" w:ascii="楷体_GB2312" w:hAnsi="宋体" w:eastAsia="楷体_GB2312"/>
          <w:sz w:val="24"/>
        </w:rPr>
        <w:t>无符号整数</w:t>
      </w:r>
      <w:r>
        <w:rPr>
          <w:rFonts w:ascii="楷体_GB2312" w:hAnsi="宋体" w:eastAsia="楷体_GB2312"/>
          <w:sz w:val="24"/>
        </w:rPr>
        <w:t>&gt;|(&lt;</w:t>
      </w:r>
      <w:r>
        <w:rPr>
          <w:rFonts w:hint="eastAsia" w:ascii="楷体_GB2312" w:hAnsi="宋体" w:eastAsia="楷体_GB2312"/>
          <w:sz w:val="24"/>
        </w:rPr>
        <w:t>表达式</w:t>
      </w:r>
      <w:r>
        <w:rPr>
          <w:rFonts w:ascii="楷体_GB2312" w:hAnsi="宋体" w:eastAsia="楷体_GB2312"/>
          <w:sz w:val="24"/>
        </w:rPr>
        <w:t>&gt;)</w:t>
      </w:r>
    </w:p>
    <w:p>
      <w:pPr>
        <w:ind w:left="1470" w:hanging="1470" w:hangingChars="700"/>
        <w:rPr>
          <w:rFonts w:ascii="楷体_GB2312" w:hAnsi="宋体" w:eastAsia="楷体_GB2312"/>
          <w:sz w:val="24"/>
        </w:rPr>
      </w:pPr>
      <w:r>
        <w:rPr>
          <w:rFonts w:ascii="楷体_GB2312" w:eastAsia="楷体_GB2312"/>
        </w:rPr>
        <w:t xml:space="preserve"> </w:t>
      </w:r>
      <w:r>
        <w:rPr>
          <w:rFonts w:ascii="楷体_GB2312" w:eastAsia="楷体_GB2312"/>
          <w:sz w:val="24"/>
        </w:rPr>
        <w:t>&lt;</w:t>
      </w:r>
      <w:r>
        <w:rPr>
          <w:rFonts w:hint="eastAsia" w:ascii="楷体_GB2312" w:eastAsia="楷体_GB2312"/>
          <w:sz w:val="24"/>
        </w:rPr>
        <w:t>加减运符</w:t>
      </w:r>
      <w:r>
        <w:rPr>
          <w:rFonts w:ascii="楷体_GB2312" w:eastAsia="楷体_GB2312"/>
          <w:sz w:val="24"/>
        </w:rPr>
        <w:t xml:space="preserve">&gt; </w:t>
      </w:r>
      <w:r>
        <w:rPr>
          <w:rFonts w:hint="eastAsia" w:ascii="楷体_GB2312" w:hAnsi="宋体" w:eastAsia="楷体_GB2312"/>
          <w:sz w:val="24"/>
        </w:rPr>
        <w:t>→</w:t>
      </w:r>
      <w:r>
        <w:rPr>
          <w:rFonts w:ascii="楷体_GB2312" w:hAnsi="宋体" w:eastAsia="楷体_GB2312"/>
          <w:sz w:val="24"/>
        </w:rPr>
        <w:t xml:space="preserve"> +|-</w:t>
      </w:r>
    </w:p>
    <w:p>
      <w:pPr>
        <w:ind w:left="1680" w:hanging="1680" w:hangingChars="700"/>
        <w:rPr>
          <w:rFonts w:ascii="楷体_GB2312" w:hAnsi="宋体" w:eastAsia="楷体_GB2312"/>
          <w:sz w:val="24"/>
        </w:rPr>
      </w:pPr>
      <w:r>
        <w:rPr>
          <w:rFonts w:ascii="楷体_GB2312" w:hAnsi="宋体" w:eastAsia="楷体_GB2312"/>
          <w:sz w:val="24"/>
        </w:rPr>
        <w:t xml:space="preserve"> &lt;</w:t>
      </w:r>
      <w:r>
        <w:rPr>
          <w:rFonts w:hint="eastAsia" w:ascii="楷体_GB2312" w:hAnsi="宋体" w:eastAsia="楷体_GB2312"/>
          <w:sz w:val="24"/>
        </w:rPr>
        <w:t>乘除运算符</w:t>
      </w:r>
      <w:r>
        <w:rPr>
          <w:rFonts w:ascii="楷体_GB2312" w:hAnsi="宋体" w:eastAsia="楷体_GB2312"/>
          <w:sz w:val="24"/>
        </w:rPr>
        <w:t xml:space="preserve">&gt; </w:t>
      </w:r>
      <w:r>
        <w:rPr>
          <w:rFonts w:hint="eastAsia" w:ascii="楷体_GB2312" w:hAnsi="宋体" w:eastAsia="楷体_GB2312"/>
          <w:sz w:val="24"/>
        </w:rPr>
        <w:t>→</w:t>
      </w:r>
      <w:r>
        <w:rPr>
          <w:rFonts w:ascii="楷体_GB2312" w:hAnsi="宋体" w:eastAsia="楷体_GB2312"/>
          <w:sz w:val="24"/>
        </w:rPr>
        <w:t xml:space="preserve"> *|/</w:t>
      </w:r>
    </w:p>
    <w:p>
      <w:pPr>
        <w:ind w:left="1680" w:hanging="1680" w:hangingChars="700"/>
        <w:rPr>
          <w:rFonts w:ascii="楷体_GB2312" w:hAnsi="宋体" w:eastAsia="楷体_GB2312"/>
          <w:sz w:val="24"/>
        </w:rPr>
      </w:pPr>
      <w:r>
        <w:rPr>
          <w:rFonts w:ascii="楷体_GB2312" w:hAnsi="宋体" w:eastAsia="楷体_GB2312"/>
          <w:sz w:val="24"/>
        </w:rPr>
        <w:t xml:space="preserve"> &lt;</w:t>
      </w:r>
      <w:r>
        <w:rPr>
          <w:rFonts w:hint="eastAsia" w:ascii="楷体_GB2312" w:hAnsi="宋体" w:eastAsia="楷体_GB2312"/>
          <w:sz w:val="24"/>
        </w:rPr>
        <w:t>关系运算符</w:t>
      </w:r>
      <w:r>
        <w:rPr>
          <w:rFonts w:ascii="楷体_GB2312" w:hAnsi="宋体" w:eastAsia="楷体_GB2312"/>
          <w:sz w:val="24"/>
        </w:rPr>
        <w:t xml:space="preserve">&gt; </w:t>
      </w:r>
      <w:r>
        <w:rPr>
          <w:rFonts w:hint="eastAsia" w:ascii="楷体_GB2312" w:hAnsi="宋体" w:eastAsia="楷体_GB2312"/>
          <w:sz w:val="24"/>
        </w:rPr>
        <w:t>→</w:t>
      </w:r>
      <w:r>
        <w:rPr>
          <w:rFonts w:ascii="楷体_GB2312" w:hAnsi="宋体" w:eastAsia="楷体_GB2312"/>
          <w:sz w:val="24"/>
        </w:rPr>
        <w:t xml:space="preserve"> =|#|&lt;|&lt;=|&gt;|&gt;=</w:t>
      </w:r>
    </w:p>
    <w:p>
      <w:pPr>
        <w:ind w:left="1680" w:hanging="1680" w:hangingChars="700"/>
        <w:rPr>
          <w:rFonts w:hint="eastAsia" w:ascii="楷体_GB2312" w:hAnsi="宋体" w:eastAsia="楷体_GB2312"/>
          <w:sz w:val="24"/>
        </w:rPr>
      </w:pPr>
      <w:r>
        <w:rPr>
          <w:rFonts w:ascii="楷体_GB2312" w:hAnsi="宋体" w:eastAsia="楷体_GB2312"/>
          <w:sz w:val="24"/>
        </w:rPr>
        <w:t xml:space="preserve"> &lt;</w:t>
      </w:r>
      <w:r>
        <w:rPr>
          <w:rFonts w:hint="eastAsia" w:ascii="楷体_GB2312" w:hAnsi="宋体" w:eastAsia="楷体_GB2312"/>
          <w:sz w:val="24"/>
        </w:rPr>
        <w:t>条件语句</w:t>
      </w:r>
      <w:r>
        <w:rPr>
          <w:rFonts w:ascii="楷体_GB2312" w:hAnsi="宋体" w:eastAsia="楷体_GB2312"/>
          <w:sz w:val="24"/>
        </w:rPr>
        <w:t xml:space="preserve">&gt; </w:t>
      </w:r>
      <w:r>
        <w:rPr>
          <w:rFonts w:hint="eastAsia" w:ascii="楷体_GB2312" w:hAnsi="宋体" w:eastAsia="楷体_GB2312"/>
          <w:sz w:val="24"/>
        </w:rPr>
        <w:t>→</w:t>
      </w:r>
      <w:r>
        <w:rPr>
          <w:rFonts w:ascii="楷体_GB2312" w:hAnsi="宋体" w:eastAsia="楷体_GB2312"/>
          <w:sz w:val="24"/>
        </w:rPr>
        <w:t xml:space="preserve"> if&lt;</w:t>
      </w:r>
      <w:r>
        <w:rPr>
          <w:rFonts w:hint="eastAsia" w:ascii="楷体_GB2312" w:hAnsi="宋体" w:eastAsia="楷体_GB2312"/>
          <w:sz w:val="24"/>
        </w:rPr>
        <w:t>条件</w:t>
      </w:r>
      <w:r>
        <w:rPr>
          <w:rFonts w:ascii="楷体_GB2312" w:hAnsi="宋体" w:eastAsia="楷体_GB2312"/>
          <w:sz w:val="24"/>
        </w:rPr>
        <w:t>&gt;then&lt;</w:t>
      </w:r>
      <w:r>
        <w:rPr>
          <w:rFonts w:hint="eastAsia" w:ascii="楷体_GB2312" w:hAnsi="宋体" w:eastAsia="楷体_GB2312"/>
          <w:sz w:val="24"/>
        </w:rPr>
        <w:t>语句</w:t>
      </w:r>
      <w:r>
        <w:rPr>
          <w:rFonts w:ascii="楷体_GB2312" w:hAnsi="宋体" w:eastAsia="楷体_GB2312"/>
          <w:sz w:val="24"/>
        </w:rPr>
        <w:t>&gt;</w:t>
      </w:r>
    </w:p>
    <w:p>
      <w:pPr>
        <w:ind w:left="1680" w:hanging="1680" w:hangingChars="700"/>
        <w:rPr>
          <w:rFonts w:hint="eastAsia" w:ascii="楷体_GB2312" w:hAnsi="宋体" w:eastAsia="楷体_GB2312"/>
          <w:sz w:val="24"/>
        </w:rPr>
      </w:pPr>
      <w:r>
        <w:rPr>
          <w:rFonts w:ascii="楷体_GB2312" w:hAnsi="宋体" w:eastAsia="楷体_GB2312"/>
          <w:sz w:val="24"/>
        </w:rPr>
        <w:t xml:space="preserve"> &lt;</w:t>
      </w:r>
      <w:r>
        <w:rPr>
          <w:rFonts w:hint="eastAsia" w:ascii="楷体_GB2312" w:hAnsi="宋体" w:eastAsia="楷体_GB2312"/>
          <w:sz w:val="24"/>
        </w:rPr>
        <w:t>过程调用语句</w:t>
      </w:r>
      <w:r>
        <w:rPr>
          <w:rFonts w:ascii="楷体_GB2312" w:hAnsi="宋体" w:eastAsia="楷体_GB2312"/>
          <w:sz w:val="24"/>
        </w:rPr>
        <w:t xml:space="preserve">&gt; </w:t>
      </w:r>
      <w:r>
        <w:rPr>
          <w:rFonts w:hint="eastAsia" w:ascii="楷体_GB2312" w:hAnsi="宋体" w:eastAsia="楷体_GB2312"/>
          <w:sz w:val="24"/>
        </w:rPr>
        <w:t>→</w:t>
      </w:r>
      <w:r>
        <w:rPr>
          <w:rFonts w:ascii="楷体_GB2312" w:hAnsi="宋体" w:eastAsia="楷体_GB2312"/>
          <w:sz w:val="24"/>
        </w:rPr>
        <w:t xml:space="preserve"> call&lt;</w:t>
      </w:r>
      <w:r>
        <w:rPr>
          <w:rFonts w:hint="eastAsia" w:ascii="楷体_GB2312" w:hAnsi="宋体" w:eastAsia="楷体_GB2312"/>
          <w:sz w:val="24"/>
        </w:rPr>
        <w:t>标识符</w:t>
      </w:r>
      <w:r>
        <w:rPr>
          <w:rFonts w:ascii="楷体_GB2312" w:hAnsi="宋体" w:eastAsia="楷体_GB2312"/>
          <w:sz w:val="24"/>
        </w:rPr>
        <w:t>&gt;</w:t>
      </w:r>
    </w:p>
    <w:p>
      <w:pPr>
        <w:ind w:left="1680" w:hanging="1680" w:hangingChars="700"/>
        <w:rPr>
          <w:rFonts w:hint="eastAsia" w:ascii="楷体_GB2312" w:hAnsi="宋体" w:eastAsia="楷体_GB2312"/>
          <w:sz w:val="24"/>
        </w:rPr>
      </w:pPr>
      <w:r>
        <w:rPr>
          <w:rFonts w:ascii="楷体_GB2312" w:hAnsi="宋体" w:eastAsia="楷体_GB2312"/>
          <w:sz w:val="24"/>
        </w:rPr>
        <w:t xml:space="preserve"> &lt;</w:t>
      </w:r>
      <w:r>
        <w:rPr>
          <w:rFonts w:hint="eastAsia" w:ascii="楷体_GB2312" w:hAnsi="宋体" w:eastAsia="楷体_GB2312"/>
          <w:sz w:val="24"/>
        </w:rPr>
        <w:t>当型循环语句</w:t>
      </w:r>
      <w:r>
        <w:rPr>
          <w:rFonts w:ascii="楷体_GB2312" w:hAnsi="宋体" w:eastAsia="楷体_GB2312"/>
          <w:sz w:val="24"/>
        </w:rPr>
        <w:t xml:space="preserve">&gt; </w:t>
      </w:r>
      <w:r>
        <w:rPr>
          <w:rFonts w:hint="eastAsia" w:ascii="楷体_GB2312" w:hAnsi="宋体" w:eastAsia="楷体_GB2312"/>
          <w:sz w:val="24"/>
        </w:rPr>
        <w:t>→</w:t>
      </w:r>
      <w:r>
        <w:rPr>
          <w:rFonts w:ascii="楷体_GB2312" w:hAnsi="宋体" w:eastAsia="楷体_GB2312"/>
          <w:sz w:val="24"/>
        </w:rPr>
        <w:t xml:space="preserve"> while&lt;</w:t>
      </w:r>
      <w:r>
        <w:rPr>
          <w:rFonts w:hint="eastAsia" w:ascii="楷体_GB2312" w:hAnsi="宋体" w:eastAsia="楷体_GB2312"/>
          <w:sz w:val="24"/>
        </w:rPr>
        <w:t>条件</w:t>
      </w:r>
      <w:r>
        <w:rPr>
          <w:rFonts w:ascii="楷体_GB2312" w:hAnsi="宋体" w:eastAsia="楷体_GB2312"/>
          <w:sz w:val="24"/>
        </w:rPr>
        <w:t>&gt;do&lt;</w:t>
      </w:r>
      <w:r>
        <w:rPr>
          <w:rFonts w:hint="eastAsia" w:ascii="楷体_GB2312" w:hAnsi="宋体" w:eastAsia="楷体_GB2312"/>
          <w:sz w:val="24"/>
        </w:rPr>
        <w:t>语句</w:t>
      </w:r>
      <w:r>
        <w:rPr>
          <w:rFonts w:ascii="楷体_GB2312" w:hAnsi="宋体" w:eastAsia="楷体_GB2312"/>
          <w:sz w:val="24"/>
        </w:rPr>
        <w:t>&gt;</w:t>
      </w:r>
    </w:p>
    <w:p>
      <w:pPr>
        <w:ind w:left="1680" w:hanging="1680" w:hangingChars="700"/>
        <w:rPr>
          <w:rFonts w:hint="eastAsia" w:ascii="楷体_GB2312" w:hAnsi="宋体" w:eastAsia="楷体_GB2312"/>
          <w:sz w:val="24"/>
        </w:rPr>
      </w:pPr>
      <w:r>
        <w:rPr>
          <w:rFonts w:ascii="楷体_GB2312" w:hAnsi="宋体" w:eastAsia="楷体_GB2312"/>
          <w:sz w:val="24"/>
        </w:rPr>
        <w:t xml:space="preserve"> &lt;</w:t>
      </w:r>
      <w:r>
        <w:rPr>
          <w:rFonts w:hint="eastAsia" w:ascii="楷体_GB2312" w:hAnsi="宋体" w:eastAsia="楷体_GB2312"/>
          <w:sz w:val="24"/>
        </w:rPr>
        <w:t>读语句</w:t>
      </w:r>
      <w:r>
        <w:rPr>
          <w:rFonts w:ascii="楷体_GB2312" w:hAnsi="宋体" w:eastAsia="楷体_GB2312"/>
          <w:sz w:val="24"/>
        </w:rPr>
        <w:t xml:space="preserve">&gt; </w:t>
      </w:r>
      <w:r>
        <w:rPr>
          <w:rFonts w:hint="eastAsia" w:ascii="楷体_GB2312" w:hAnsi="宋体" w:eastAsia="楷体_GB2312"/>
          <w:sz w:val="24"/>
        </w:rPr>
        <w:t>→</w:t>
      </w:r>
      <w:r>
        <w:rPr>
          <w:rFonts w:ascii="楷体_GB2312" w:hAnsi="宋体" w:eastAsia="楷体_GB2312"/>
          <w:sz w:val="24"/>
        </w:rPr>
        <w:t xml:space="preserve"> read(&lt;</w:t>
      </w:r>
      <w:r>
        <w:rPr>
          <w:rFonts w:hint="eastAsia" w:ascii="楷体_GB2312" w:hAnsi="宋体" w:eastAsia="楷体_GB2312"/>
          <w:sz w:val="24"/>
        </w:rPr>
        <w:t>标识符</w:t>
      </w:r>
      <w:r>
        <w:rPr>
          <w:rFonts w:ascii="楷体_GB2312" w:hAnsi="宋体" w:eastAsia="楷体_GB2312"/>
          <w:sz w:val="24"/>
        </w:rPr>
        <w:t>&gt;</w:t>
      </w:r>
      <w:r>
        <w:rPr>
          <w:rFonts w:hint="eastAsia" w:ascii="楷体_GB2312" w:hAnsi="宋体" w:eastAsia="楷体_GB2312"/>
          <w:sz w:val="24"/>
        </w:rPr>
        <w:t>{ ，</w:t>
      </w:r>
      <w:r>
        <w:rPr>
          <w:rFonts w:ascii="楷体_GB2312" w:hAnsi="宋体" w:eastAsia="楷体_GB2312"/>
          <w:sz w:val="24"/>
        </w:rPr>
        <w:t>&lt;</w:t>
      </w:r>
      <w:r>
        <w:rPr>
          <w:rFonts w:hint="eastAsia" w:ascii="楷体_GB2312" w:hAnsi="宋体" w:eastAsia="楷体_GB2312"/>
          <w:sz w:val="24"/>
        </w:rPr>
        <w:t>标识符</w:t>
      </w:r>
      <w:r>
        <w:rPr>
          <w:rFonts w:ascii="楷体_GB2312" w:hAnsi="宋体" w:eastAsia="楷体_GB2312"/>
          <w:sz w:val="24"/>
        </w:rPr>
        <w:t>&gt;</w:t>
      </w:r>
      <w:r>
        <w:rPr>
          <w:rFonts w:hint="eastAsia" w:ascii="楷体_GB2312" w:hAnsi="宋体" w:eastAsia="楷体_GB2312"/>
          <w:sz w:val="24"/>
        </w:rPr>
        <w:t>}</w:t>
      </w:r>
      <w:r>
        <w:rPr>
          <w:rFonts w:ascii="楷体_GB2312" w:hAnsi="宋体" w:eastAsia="楷体_GB2312"/>
          <w:sz w:val="24"/>
        </w:rPr>
        <w:t>)</w:t>
      </w:r>
    </w:p>
    <w:p>
      <w:pPr>
        <w:ind w:left="1680" w:hanging="1680" w:hangingChars="700"/>
        <w:rPr>
          <w:rFonts w:ascii="楷体_GB2312" w:hAnsi="宋体" w:eastAsia="楷体_GB2312"/>
          <w:sz w:val="24"/>
        </w:rPr>
      </w:pPr>
      <w:r>
        <w:rPr>
          <w:rFonts w:ascii="楷体_GB2312" w:hAnsi="宋体" w:eastAsia="楷体_GB2312"/>
          <w:sz w:val="24"/>
        </w:rPr>
        <w:t xml:space="preserve"> &lt;</w:t>
      </w:r>
      <w:r>
        <w:rPr>
          <w:rFonts w:hint="eastAsia" w:ascii="楷体_GB2312" w:hAnsi="宋体" w:eastAsia="楷体_GB2312"/>
          <w:sz w:val="24"/>
        </w:rPr>
        <w:t>写语句</w:t>
      </w:r>
      <w:r>
        <w:rPr>
          <w:rFonts w:ascii="楷体_GB2312" w:hAnsi="宋体" w:eastAsia="楷体_GB2312"/>
          <w:sz w:val="24"/>
        </w:rPr>
        <w:t xml:space="preserve">&gt; </w:t>
      </w:r>
      <w:r>
        <w:rPr>
          <w:rFonts w:hint="eastAsia" w:ascii="楷体_GB2312" w:hAnsi="宋体" w:eastAsia="楷体_GB2312"/>
          <w:sz w:val="24"/>
        </w:rPr>
        <w:t>→</w:t>
      </w:r>
      <w:r>
        <w:rPr>
          <w:rFonts w:ascii="楷体_GB2312" w:hAnsi="宋体" w:eastAsia="楷体_GB2312"/>
          <w:sz w:val="24"/>
        </w:rPr>
        <w:t xml:space="preserve"> write(&lt;</w:t>
      </w:r>
      <w:r>
        <w:rPr>
          <w:rFonts w:hint="eastAsia" w:ascii="楷体_GB2312" w:hAnsi="宋体" w:eastAsia="楷体_GB2312"/>
          <w:sz w:val="24"/>
        </w:rPr>
        <w:t>标识符</w:t>
      </w:r>
      <w:r>
        <w:rPr>
          <w:rFonts w:ascii="楷体_GB2312" w:hAnsi="宋体" w:eastAsia="楷体_GB2312"/>
          <w:sz w:val="24"/>
        </w:rPr>
        <w:t>&gt;</w:t>
      </w:r>
      <w:r>
        <w:rPr>
          <w:rFonts w:hint="eastAsia" w:ascii="楷体_GB2312" w:hAnsi="宋体" w:eastAsia="楷体_GB2312"/>
          <w:sz w:val="24"/>
        </w:rPr>
        <w:t>{，</w:t>
      </w:r>
      <w:r>
        <w:rPr>
          <w:rFonts w:ascii="楷体_GB2312" w:hAnsi="宋体" w:eastAsia="楷体_GB2312"/>
          <w:sz w:val="24"/>
        </w:rPr>
        <w:t>&lt;</w:t>
      </w:r>
      <w:r>
        <w:rPr>
          <w:rFonts w:hint="eastAsia" w:ascii="楷体_GB2312" w:hAnsi="宋体" w:eastAsia="楷体_GB2312"/>
          <w:sz w:val="24"/>
        </w:rPr>
        <w:t>标识符</w:t>
      </w:r>
      <w:r>
        <w:rPr>
          <w:rFonts w:ascii="楷体_GB2312" w:hAnsi="宋体" w:eastAsia="楷体_GB2312"/>
          <w:sz w:val="24"/>
        </w:rPr>
        <w:t>&gt;</w:t>
      </w:r>
      <w:r>
        <w:rPr>
          <w:rFonts w:hint="eastAsia" w:ascii="楷体_GB2312" w:hAnsi="宋体" w:eastAsia="楷体_GB2312"/>
          <w:sz w:val="24"/>
        </w:rPr>
        <w:t>}</w:t>
      </w:r>
      <w:r>
        <w:rPr>
          <w:rFonts w:ascii="楷体_GB2312" w:hAnsi="宋体" w:eastAsia="楷体_GB2312"/>
          <w:sz w:val="24"/>
        </w:rPr>
        <w:t>)</w:t>
      </w:r>
    </w:p>
    <w:p>
      <w:pPr>
        <w:ind w:left="1680" w:hanging="1680" w:hangingChars="700"/>
        <w:rPr>
          <w:rFonts w:ascii="楷体_GB2312" w:hAnsi="宋体" w:eastAsia="楷体_GB2312"/>
          <w:sz w:val="24"/>
        </w:rPr>
      </w:pPr>
      <w:r>
        <w:rPr>
          <w:rFonts w:ascii="楷体_GB2312" w:eastAsia="楷体_GB2312"/>
          <w:sz w:val="24"/>
        </w:rPr>
        <w:t xml:space="preserve"> &lt;</w:t>
      </w:r>
      <w:r>
        <w:rPr>
          <w:rFonts w:hint="eastAsia" w:ascii="楷体_GB2312" w:eastAsia="楷体_GB2312"/>
          <w:sz w:val="24"/>
        </w:rPr>
        <w:t>字母</w:t>
      </w:r>
      <w:r>
        <w:rPr>
          <w:rFonts w:ascii="楷体_GB2312" w:eastAsia="楷体_GB2312"/>
          <w:sz w:val="24"/>
        </w:rPr>
        <w:t>&gt;</w:t>
      </w:r>
      <w:r>
        <w:rPr>
          <w:rFonts w:hint="eastAsia" w:ascii="楷体_GB2312" w:eastAsia="楷体_GB2312"/>
          <w:sz w:val="24"/>
        </w:rPr>
        <w:t xml:space="preserve"> </w:t>
      </w:r>
      <w:r>
        <w:rPr>
          <w:rFonts w:hint="eastAsia" w:ascii="楷体_GB2312" w:hAnsi="宋体" w:eastAsia="楷体_GB2312"/>
          <w:sz w:val="24"/>
        </w:rPr>
        <w:t xml:space="preserve">→ </w:t>
      </w:r>
      <w:r>
        <w:rPr>
          <w:rFonts w:ascii="楷体_GB2312" w:hAnsi="宋体" w:eastAsia="楷体_GB2312"/>
          <w:sz w:val="24"/>
        </w:rPr>
        <w:t>a</w:t>
      </w:r>
      <w:r>
        <w:rPr>
          <w:rFonts w:hint="eastAsia" w:ascii="楷体_GB2312" w:hAnsi="宋体" w:eastAsia="楷体_GB2312"/>
          <w:sz w:val="24"/>
        </w:rPr>
        <w:t>|</w:t>
      </w:r>
      <w:r>
        <w:rPr>
          <w:rFonts w:ascii="楷体_GB2312" w:hAnsi="宋体" w:eastAsia="楷体_GB2312"/>
          <w:sz w:val="24"/>
        </w:rPr>
        <w:t>b</w:t>
      </w:r>
      <w:r>
        <w:rPr>
          <w:rFonts w:hint="eastAsia" w:ascii="楷体_GB2312" w:hAnsi="宋体" w:eastAsia="楷体_GB2312"/>
          <w:sz w:val="24"/>
        </w:rPr>
        <w:t>|</w:t>
      </w:r>
      <w:r>
        <w:rPr>
          <w:rFonts w:ascii="楷体_GB2312" w:hAnsi="宋体" w:eastAsia="楷体_GB2312"/>
          <w:sz w:val="24"/>
        </w:rPr>
        <w:t>c…x|y|z</w:t>
      </w:r>
    </w:p>
    <w:p>
      <w:pPr>
        <w:ind w:left="1680" w:hanging="1680" w:hangingChars="700"/>
        <w:rPr>
          <w:rFonts w:ascii="楷体_GB2312" w:hAnsi="宋体" w:eastAsia="楷体_GB2312"/>
          <w:sz w:val="24"/>
        </w:rPr>
      </w:pPr>
      <w:r>
        <w:rPr>
          <w:rFonts w:ascii="楷体_GB2312" w:hAnsi="宋体" w:eastAsia="楷体_GB2312"/>
          <w:sz w:val="24"/>
        </w:rPr>
        <w:t xml:space="preserve"> &lt;</w:t>
      </w:r>
      <w:r>
        <w:rPr>
          <w:rFonts w:hint="eastAsia" w:ascii="楷体_GB2312" w:hAnsi="宋体" w:eastAsia="楷体_GB2312"/>
          <w:sz w:val="24"/>
        </w:rPr>
        <w:t>数字</w:t>
      </w:r>
      <w:r>
        <w:rPr>
          <w:rFonts w:ascii="楷体_GB2312" w:hAnsi="宋体" w:eastAsia="楷体_GB2312"/>
          <w:sz w:val="24"/>
        </w:rPr>
        <w:t xml:space="preserve">&gt; </w:t>
      </w:r>
      <w:r>
        <w:rPr>
          <w:rFonts w:hint="eastAsia" w:ascii="楷体_GB2312" w:hAnsi="宋体" w:eastAsia="楷体_GB2312"/>
          <w:sz w:val="24"/>
        </w:rPr>
        <w:t>→</w:t>
      </w:r>
      <w:r>
        <w:rPr>
          <w:rFonts w:ascii="楷体_GB2312" w:hAnsi="宋体" w:eastAsia="楷体_GB2312"/>
          <w:sz w:val="24"/>
        </w:rPr>
        <w:t xml:space="preserve"> 0|1|2…7|8|9</w:t>
      </w:r>
    </w:p>
    <w:p>
      <w:pPr>
        <w:ind w:left="1680" w:hanging="1680" w:hangingChars="700"/>
        <w:rPr>
          <w:rFonts w:ascii="楷体_GB2312" w:hAnsi="宋体" w:eastAsia="楷体_GB2312"/>
          <w:sz w:val="24"/>
        </w:rPr>
      </w:pPr>
    </w:p>
    <w:p>
      <w:pPr>
        <w:numPr>
          <w:ilvl w:val="0"/>
          <w:numId w:val="1"/>
        </w:numPr>
        <w:rPr>
          <w:rFonts w:ascii="楷体_GB2312" w:hAnsi="宋体" w:eastAsia="楷体_GB2312"/>
          <w:b/>
          <w:bCs/>
          <w:sz w:val="30"/>
        </w:rPr>
      </w:pPr>
      <w:r>
        <w:rPr>
          <w:rFonts w:hint="eastAsia" w:ascii="楷体_GB2312" w:hAnsi="宋体" w:eastAsia="楷体_GB2312"/>
          <w:b/>
          <w:bCs/>
          <w:sz w:val="30"/>
        </w:rPr>
        <w:t>为</w:t>
      </w:r>
      <w:r>
        <w:rPr>
          <w:rFonts w:ascii="楷体_GB2312" w:hAnsi="宋体" w:eastAsia="楷体_GB2312"/>
          <w:b/>
          <w:bCs/>
          <w:sz w:val="30"/>
        </w:rPr>
        <w:t>PL/0</w:t>
      </w:r>
      <w:r>
        <w:rPr>
          <w:rFonts w:hint="eastAsia" w:ascii="楷体_GB2312" w:hAnsi="宋体" w:eastAsia="楷体_GB2312"/>
          <w:b/>
          <w:bCs/>
          <w:sz w:val="30"/>
        </w:rPr>
        <w:t>语言建立一个词法分程序</w:t>
      </w:r>
      <w:r>
        <w:rPr>
          <w:rFonts w:ascii="楷体_GB2312" w:hAnsi="宋体" w:eastAsia="楷体_GB2312"/>
          <w:b/>
          <w:bCs/>
          <w:sz w:val="30"/>
        </w:rPr>
        <w:t>GETSYM</w:t>
      </w:r>
      <w:r>
        <w:rPr>
          <w:rFonts w:hint="eastAsia" w:ascii="楷体_GB2312" w:hAnsi="宋体" w:eastAsia="楷体_GB2312"/>
          <w:b/>
          <w:bCs/>
          <w:sz w:val="30"/>
        </w:rPr>
        <w:t>（函数）</w:t>
      </w:r>
    </w:p>
    <w:p>
      <w:pPr>
        <w:ind w:left="481" w:leftChars="229" w:firstLine="240" w:firstLineChars="100"/>
        <w:rPr>
          <w:rFonts w:hint="eastAsia" w:ascii="楷体_GB2312" w:hAnsi="宋体" w:eastAsia="楷体_GB2312"/>
          <w:sz w:val="24"/>
        </w:rPr>
      </w:pPr>
      <w:r>
        <w:rPr>
          <w:rFonts w:hint="eastAsia" w:ascii="楷体_GB2312" w:hAnsi="宋体" w:eastAsia="楷体_GB2312"/>
          <w:sz w:val="24"/>
        </w:rPr>
        <w:t>把关键字、算符、界符称为语言固有的单词，标识符、常量称为用户自定义的单词。为此设置三个全程量：</w:t>
      </w:r>
      <w:r>
        <w:rPr>
          <w:rFonts w:ascii="楷体_GB2312" w:hAnsi="宋体" w:eastAsia="楷体_GB2312"/>
          <w:sz w:val="24"/>
        </w:rPr>
        <w:t>SYM,ID,NUM</w:t>
      </w:r>
      <w:r>
        <w:rPr>
          <w:rFonts w:hint="eastAsia" w:ascii="楷体_GB2312" w:hAnsi="宋体" w:eastAsia="楷体_GB2312"/>
          <w:sz w:val="24"/>
        </w:rPr>
        <w:t xml:space="preserve"> 。</w:t>
      </w:r>
    </w:p>
    <w:p>
      <w:pPr>
        <w:ind w:left="480"/>
        <w:rPr>
          <w:rFonts w:hint="eastAsia" w:ascii="楷体_GB2312" w:hAnsi="宋体" w:eastAsia="楷体_GB2312"/>
          <w:sz w:val="24"/>
        </w:rPr>
      </w:pPr>
      <w:r>
        <w:rPr>
          <w:rFonts w:hint="eastAsia" w:ascii="楷体_GB2312" w:hAnsi="宋体" w:eastAsia="楷体_GB2312"/>
          <w:sz w:val="24"/>
        </w:rPr>
        <w:t xml:space="preserve"> SYM：存放每个单词的类别，为内部编码的表示形式。</w:t>
      </w:r>
    </w:p>
    <w:p>
      <w:pPr>
        <w:ind w:left="480"/>
        <w:rPr>
          <w:rFonts w:hint="eastAsia" w:ascii="楷体_GB2312" w:hAnsi="宋体" w:eastAsia="楷体_GB2312"/>
          <w:sz w:val="24"/>
        </w:rPr>
      </w:pPr>
      <w:r>
        <w:rPr>
          <w:rFonts w:hint="eastAsia" w:ascii="楷体_GB2312" w:hAnsi="宋体" w:eastAsia="楷体_GB2312"/>
          <w:sz w:val="24"/>
        </w:rPr>
        <w:t xml:space="preserve"> ID：存放用户所定义的标识符的值，即标识符字符串的机内表示。</w:t>
      </w:r>
    </w:p>
    <w:p>
      <w:pPr>
        <w:ind w:left="480"/>
        <w:rPr>
          <w:rFonts w:hint="eastAsia" w:ascii="楷体_GB2312" w:hAnsi="宋体" w:eastAsia="楷体_GB2312"/>
          <w:sz w:val="24"/>
        </w:rPr>
      </w:pPr>
      <w:r>
        <w:rPr>
          <w:rFonts w:hint="eastAsia" w:ascii="楷体_GB2312" w:hAnsi="宋体" w:eastAsia="楷体_GB2312"/>
          <w:sz w:val="24"/>
        </w:rPr>
        <w:t xml:space="preserve"> NUM：存放用户定义的数。</w:t>
      </w:r>
    </w:p>
    <w:p>
      <w:pPr>
        <w:ind w:left="480"/>
        <w:rPr>
          <w:rFonts w:hint="eastAsia" w:ascii="楷体_GB2312" w:hAnsi="宋体" w:eastAsia="楷体_GB2312"/>
          <w:sz w:val="24"/>
        </w:rPr>
      </w:pPr>
      <w:r>
        <w:rPr>
          <w:rFonts w:hint="eastAsia" w:ascii="楷体_GB2312" w:hAnsi="宋体" w:eastAsia="楷体_GB2312"/>
          <w:sz w:val="24"/>
        </w:rPr>
        <w:t xml:space="preserve"> GETSYM要完成的任务：</w:t>
      </w:r>
    </w:p>
    <w:p>
      <w:pPr>
        <w:numPr>
          <w:ilvl w:val="0"/>
          <w:numId w:val="2"/>
        </w:numPr>
        <w:rPr>
          <w:rFonts w:hint="eastAsia" w:ascii="楷体_GB2312" w:hAnsi="宋体" w:eastAsia="楷体_GB2312"/>
          <w:sz w:val="24"/>
        </w:rPr>
      </w:pPr>
      <w:r>
        <w:rPr>
          <w:rFonts w:hint="eastAsia" w:ascii="楷体_GB2312" w:hAnsi="宋体" w:eastAsia="楷体_GB2312"/>
          <w:sz w:val="24"/>
        </w:rPr>
        <w:t>滤掉单词间的空格。</w:t>
      </w:r>
    </w:p>
    <w:p>
      <w:pPr>
        <w:numPr>
          <w:ilvl w:val="0"/>
          <w:numId w:val="2"/>
        </w:numPr>
        <w:rPr>
          <w:rFonts w:hint="eastAsia" w:ascii="楷体_GB2312" w:hAnsi="宋体" w:eastAsia="楷体_GB2312"/>
          <w:sz w:val="24"/>
        </w:rPr>
      </w:pPr>
      <w:r>
        <w:rPr>
          <w:rFonts w:hint="eastAsia" w:ascii="楷体_GB2312" w:hAnsi="宋体" w:eastAsia="楷体_GB2312"/>
          <w:sz w:val="24"/>
        </w:rPr>
        <w:t>识别关键字，用查关键字表的方法识别。当单词是关键字时，将对应的类别放在SYM中。如IF的类别为IFSYM，THEN的类别为THENSYM。</w:t>
      </w:r>
    </w:p>
    <w:p>
      <w:pPr>
        <w:numPr>
          <w:ilvl w:val="0"/>
          <w:numId w:val="2"/>
        </w:numPr>
        <w:rPr>
          <w:rFonts w:hint="eastAsia" w:ascii="楷体_GB2312" w:hAnsi="宋体" w:eastAsia="楷体_GB2312"/>
          <w:sz w:val="24"/>
        </w:rPr>
      </w:pPr>
      <w:r>
        <w:rPr>
          <w:rFonts w:hint="eastAsia" w:ascii="楷体_GB2312" w:hAnsi="宋体" w:eastAsia="楷体_GB2312"/>
          <w:sz w:val="24"/>
        </w:rPr>
        <w:t>识别标识符，标识符的类别为IDENT，IDRNT放在SYM中，标识符本身的值放在ID中。关键字或标识符的最大长度是10。</w:t>
      </w:r>
    </w:p>
    <w:p>
      <w:pPr>
        <w:numPr>
          <w:ilvl w:val="0"/>
          <w:numId w:val="2"/>
        </w:numPr>
        <w:rPr>
          <w:rFonts w:hint="eastAsia" w:ascii="楷体_GB2312" w:hAnsi="宋体" w:eastAsia="楷体_GB2312"/>
          <w:sz w:val="24"/>
        </w:rPr>
      </w:pPr>
      <w:r>
        <w:rPr>
          <w:rFonts w:hint="eastAsia" w:ascii="楷体_GB2312" w:hAnsi="宋体" w:eastAsia="楷体_GB2312"/>
          <w:sz w:val="24"/>
        </w:rPr>
        <w:t>拼数，将数的类别NUMBER放在SYM中，数本身的值放在NUM中。</w:t>
      </w:r>
    </w:p>
    <w:p>
      <w:pPr>
        <w:numPr>
          <w:ilvl w:val="0"/>
          <w:numId w:val="2"/>
        </w:numPr>
        <w:rPr>
          <w:rFonts w:hint="eastAsia" w:ascii="楷体_GB2312" w:hAnsi="宋体" w:eastAsia="楷体_GB2312"/>
          <w:sz w:val="24"/>
        </w:rPr>
      </w:pPr>
      <w:r>
        <w:rPr>
          <w:rFonts w:hint="eastAsia" w:ascii="楷体_GB2312" w:hAnsi="宋体" w:eastAsia="楷体_GB2312"/>
          <w:sz w:val="24"/>
        </w:rPr>
        <w:t>拼由两个字符组成的运算符，如：</w:t>
      </w:r>
      <w:r>
        <w:rPr>
          <w:rFonts w:ascii="楷体_GB2312" w:hAnsi="宋体" w:eastAsia="楷体_GB2312"/>
          <w:sz w:val="24"/>
        </w:rPr>
        <w:t>&gt;=</w:t>
      </w:r>
      <w:r>
        <w:rPr>
          <w:rFonts w:hint="eastAsia" w:ascii="楷体_GB2312" w:hAnsi="宋体" w:eastAsia="楷体_GB2312"/>
          <w:sz w:val="24"/>
        </w:rPr>
        <w:t>、</w:t>
      </w:r>
      <w:r>
        <w:rPr>
          <w:rFonts w:ascii="楷体_GB2312" w:hAnsi="宋体" w:eastAsia="楷体_GB2312"/>
          <w:sz w:val="24"/>
        </w:rPr>
        <w:t>&lt;=</w:t>
      </w:r>
      <w:r>
        <w:rPr>
          <w:rFonts w:hint="eastAsia" w:ascii="楷体_GB2312" w:hAnsi="宋体" w:eastAsia="楷体_GB2312"/>
          <w:sz w:val="24"/>
        </w:rPr>
        <w:t>等等，识别后将类别存放在SYM中。</w:t>
      </w:r>
    </w:p>
    <w:p>
      <w:pPr>
        <w:numPr>
          <w:ilvl w:val="0"/>
          <w:numId w:val="2"/>
        </w:numPr>
        <w:rPr>
          <w:rFonts w:hint="eastAsia" w:ascii="楷体_GB2312" w:hAnsi="宋体" w:eastAsia="楷体_GB2312"/>
          <w:sz w:val="24"/>
        </w:rPr>
      </w:pPr>
      <w:r>
        <w:rPr>
          <w:rFonts w:hint="eastAsia" w:ascii="楷体_GB2312" w:hAnsi="宋体" w:eastAsia="楷体_GB2312"/>
          <w:sz w:val="24"/>
        </w:rPr>
        <w:t>打印源程序，边读入字符边打印。</w:t>
      </w:r>
    </w:p>
    <w:p>
      <w:pPr>
        <w:ind w:left="600"/>
        <w:rPr>
          <w:rFonts w:hint="eastAsia" w:ascii="楷体_GB2312" w:hAnsi="宋体" w:eastAsia="楷体_GB2312"/>
          <w:sz w:val="24"/>
        </w:rPr>
      </w:pPr>
      <w:r>
        <w:rPr>
          <w:rFonts w:hint="eastAsia" w:ascii="楷体_GB2312" w:hAnsi="宋体" w:eastAsia="楷体_GB2312"/>
          <w:sz w:val="24"/>
        </w:rPr>
        <w:t>由于一个单词是由一个或多个字符组成的，所以在词法分析程序GETSYM中定义一个读字符过程GETCH。</w:t>
      </w:r>
    </w:p>
    <w:p>
      <w:pPr>
        <w:numPr>
          <w:ilvl w:val="0"/>
          <w:numId w:val="1"/>
        </w:numPr>
        <w:rPr>
          <w:rFonts w:hint="eastAsia" w:ascii="楷体_GB2312" w:hAnsi="宋体" w:eastAsia="楷体_GB2312"/>
          <w:b/>
          <w:bCs/>
          <w:sz w:val="30"/>
        </w:rPr>
      </w:pPr>
      <w:r>
        <w:rPr>
          <w:rFonts w:hint="eastAsia" w:ascii="楷体_GB2312" w:hAnsi="宋体" w:eastAsia="楷体_GB2312"/>
          <w:b/>
          <w:bCs/>
          <w:sz w:val="30"/>
        </w:rPr>
        <w:t>为</w:t>
      </w:r>
      <w:r>
        <w:rPr>
          <w:rFonts w:ascii="楷体_GB2312" w:hAnsi="宋体" w:eastAsia="楷体_GB2312"/>
          <w:b/>
          <w:bCs/>
          <w:sz w:val="30"/>
        </w:rPr>
        <w:t>PL/0</w:t>
      </w:r>
      <w:r>
        <w:rPr>
          <w:rFonts w:hint="eastAsia" w:ascii="楷体_GB2312" w:hAnsi="宋体" w:eastAsia="楷体_GB2312"/>
          <w:b/>
          <w:bCs/>
          <w:sz w:val="30"/>
        </w:rPr>
        <w:t>语言建立一个语法分析程序BLOCK（函数）</w:t>
      </w:r>
    </w:p>
    <w:p>
      <w:pPr>
        <w:ind w:left="480"/>
        <w:rPr>
          <w:rFonts w:hint="eastAsia" w:ascii="楷体_GB2312" w:hAnsi="宋体" w:eastAsia="楷体_GB2312"/>
          <w:sz w:val="24"/>
        </w:rPr>
      </w:pPr>
      <w:r>
        <w:rPr>
          <w:rFonts w:hint="eastAsia" w:ascii="楷体_GB2312" w:hAnsi="宋体" w:eastAsia="楷体_GB2312"/>
          <w:sz w:val="24"/>
        </w:rPr>
        <w:t>PL/0编译程序采用一遍扫描的方法，所以语法分析和代码生成都有在BLOCK中完成。BLOCK的工作分为两步：</w:t>
      </w:r>
    </w:p>
    <w:p>
      <w:pPr>
        <w:numPr>
          <w:ilvl w:val="1"/>
          <w:numId w:val="1"/>
        </w:numPr>
        <w:rPr>
          <w:rFonts w:hint="eastAsia" w:ascii="楷体_GB2312" w:hAnsi="宋体" w:eastAsia="楷体_GB2312"/>
          <w:sz w:val="24"/>
        </w:rPr>
      </w:pPr>
      <w:r>
        <w:rPr>
          <w:rFonts w:hint="eastAsia" w:ascii="楷体_GB2312" w:hAnsi="宋体" w:eastAsia="楷体_GB2312"/>
          <w:sz w:val="24"/>
        </w:rPr>
        <w:t>说明部分的处理</w:t>
      </w:r>
    </w:p>
    <w:p>
      <w:pPr>
        <w:ind w:left="779" w:leftChars="371" w:firstLine="480" w:firstLineChars="200"/>
        <w:rPr>
          <w:rFonts w:hint="eastAsia" w:ascii="楷体_GB2312" w:hAnsi="宋体" w:eastAsia="楷体_GB2312"/>
          <w:sz w:val="24"/>
        </w:rPr>
      </w:pPr>
      <w:r>
        <w:rPr>
          <w:rFonts w:hint="eastAsia" w:ascii="楷体_GB2312" w:hAnsi="宋体" w:eastAsia="楷体_GB2312"/>
          <w:sz w:val="24"/>
        </w:rPr>
        <w:t>说明部分的处理任务就是对每个过程（包括主程序，可以看成是一个主过程）的说明对象造名字表。填写所在层次（主程序是</w:t>
      </w:r>
      <w:r>
        <w:rPr>
          <w:rFonts w:ascii="楷体_GB2312" w:hAnsi="宋体" w:eastAsia="楷体_GB2312"/>
          <w:sz w:val="24"/>
        </w:rPr>
        <w:t>0</w:t>
      </w:r>
      <w:r>
        <w:rPr>
          <w:rFonts w:hint="eastAsia" w:ascii="楷体_GB2312" w:hAnsi="宋体" w:eastAsia="楷体_GB2312"/>
          <w:sz w:val="24"/>
        </w:rPr>
        <w:t>层，在主程序中定义的过程是</w:t>
      </w:r>
      <w:r>
        <w:rPr>
          <w:rFonts w:ascii="楷体_GB2312" w:hAnsi="宋体" w:eastAsia="楷体_GB2312"/>
          <w:sz w:val="24"/>
        </w:rPr>
        <w:t>1</w:t>
      </w:r>
      <w:r>
        <w:rPr>
          <w:rFonts w:hint="eastAsia" w:ascii="楷体_GB2312" w:hAnsi="宋体" w:eastAsia="楷体_GB2312"/>
          <w:sz w:val="24"/>
        </w:rPr>
        <w:t>层，随着嵌套的深度增加而层次数增大。PL/0最多允许3层），标识符的属性和分配的相对地址等。标识符的属性不同则填写的信息不同。</w:t>
      </w:r>
    </w:p>
    <w:p>
      <w:pPr>
        <w:ind w:left="779" w:leftChars="371" w:firstLine="480" w:firstLineChars="200"/>
        <w:rPr>
          <w:rFonts w:hint="eastAsia" w:ascii="楷体_GB2312" w:hAnsi="宋体" w:eastAsia="楷体_GB2312"/>
          <w:sz w:val="24"/>
        </w:rPr>
      </w:pPr>
      <w:r>
        <w:rPr>
          <w:rFonts w:hint="eastAsia" w:ascii="楷体_GB2312" w:hAnsi="宋体" w:eastAsia="楷体_GB2312"/>
          <w:sz w:val="24"/>
        </w:rPr>
        <w:t>所造的表放在全程量一维数组TABLE中，TX为指针，数组元素为结构体类型数据。LEV给出层次，DX给出每层的局部量的相对地址，每说明完一个变量后DX加1。</w:t>
      </w:r>
    </w:p>
    <w:p>
      <w:pPr>
        <w:ind w:left="780"/>
        <w:rPr>
          <w:rFonts w:hint="eastAsia" w:ascii="楷体_GB2312" w:hAnsi="宋体" w:eastAsia="楷体_GB2312"/>
          <w:sz w:val="24"/>
        </w:rPr>
      </w:pPr>
      <w:r>
        <w:rPr>
          <w:rFonts w:hint="eastAsia" w:ascii="楷体_GB2312" w:hAnsi="宋体" w:eastAsia="楷体_GB2312"/>
          <w:sz w:val="24"/>
        </w:rPr>
        <w:t>例如：一个过程的说明部分为：</w:t>
      </w:r>
    </w:p>
    <w:p>
      <w:pPr>
        <w:ind w:left="780"/>
        <w:rPr>
          <w:rFonts w:ascii="楷体_GB2312" w:hAnsi="宋体" w:eastAsia="楷体_GB2312"/>
          <w:sz w:val="24"/>
        </w:rPr>
      </w:pPr>
      <w:r>
        <w:rPr>
          <w:rFonts w:hint="eastAsia" w:ascii="楷体_GB2312" w:hAnsi="宋体" w:eastAsia="楷体_GB2312"/>
          <w:sz w:val="24"/>
        </w:rPr>
        <w:t xml:space="preserve">  </w:t>
      </w:r>
      <w:r>
        <w:rPr>
          <w:rFonts w:eastAsia="楷体_GB2312"/>
          <w:sz w:val="24"/>
        </w:rPr>
        <w:t>const</w:t>
      </w:r>
      <w:r>
        <w:rPr>
          <w:rFonts w:ascii="楷体_GB2312" w:hAnsi="宋体" w:eastAsia="楷体_GB2312"/>
          <w:sz w:val="24"/>
        </w:rPr>
        <w:t xml:space="preserve"> a=35,b=49;</w:t>
      </w:r>
    </w:p>
    <w:p>
      <w:pPr>
        <w:ind w:left="780"/>
        <w:rPr>
          <w:rFonts w:ascii="楷体_GB2312" w:hAnsi="宋体" w:eastAsia="楷体_GB2312"/>
          <w:sz w:val="24"/>
        </w:rPr>
      </w:pPr>
      <w:r>
        <w:rPr>
          <w:rFonts w:ascii="楷体_GB2312" w:hAnsi="宋体" w:eastAsia="楷体_GB2312"/>
          <w:sz w:val="24"/>
        </w:rPr>
        <w:t xml:space="preserve">  var c,d,e;</w:t>
      </w:r>
    </w:p>
    <w:p>
      <w:pPr>
        <w:ind w:left="780"/>
        <w:rPr>
          <w:rFonts w:ascii="楷体_GB2312" w:hAnsi="宋体" w:eastAsia="楷体_GB2312"/>
          <w:sz w:val="24"/>
        </w:rPr>
      </w:pPr>
      <w:r>
        <w:rPr>
          <w:rFonts w:ascii="楷体_GB2312" w:hAnsi="宋体" w:eastAsia="楷体_GB2312"/>
          <w:sz w:val="24"/>
        </w:rPr>
        <w:t xml:space="preserve">  procedure p;</w:t>
      </w:r>
    </w:p>
    <w:p>
      <w:pPr>
        <w:ind w:left="780" w:firstLine="480"/>
        <w:rPr>
          <w:rFonts w:ascii="楷体_GB2312" w:hAnsi="宋体" w:eastAsia="楷体_GB2312"/>
          <w:sz w:val="24"/>
        </w:rPr>
      </w:pPr>
      <w:r>
        <w:rPr>
          <w:rFonts w:ascii="楷体_GB2312" w:hAnsi="宋体" w:eastAsia="楷体_GB2312"/>
          <w:sz w:val="24"/>
        </w:rPr>
        <w:t>var g;</w:t>
      </w:r>
    </w:p>
    <w:p>
      <w:pPr>
        <w:ind w:firstLine="720"/>
        <w:rPr>
          <w:rFonts w:hint="eastAsia" w:ascii="楷体_GB2312" w:hAnsi="宋体" w:eastAsia="楷体_GB2312"/>
          <w:sz w:val="24"/>
        </w:rPr>
      </w:pPr>
      <w:r>
        <w:rPr>
          <w:rFonts w:hint="eastAsia" w:ascii="楷体_GB2312" w:hAnsi="宋体" w:eastAsia="楷体_GB2312"/>
          <w:sz w:val="24"/>
        </w:rPr>
        <w:t>对它的常量、变量和过程说明处理后，TABLE表中的信息如下：</w:t>
      </w:r>
    </w:p>
    <w:p>
      <w:pPr>
        <w:ind w:firstLine="720"/>
        <w:rPr>
          <w:rFonts w:ascii="楷体_GB2312" w:eastAsia="楷体_GB2312"/>
          <w:sz w:val="24"/>
        </w:rPr>
      </w:pPr>
      <w:r>
        <w:rPr>
          <w:rFonts w:ascii="楷体_GB2312" w:eastAsia="楷体_GB2312"/>
          <w:sz w:val="20"/>
          <w:lang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99060</wp:posOffset>
                </wp:positionV>
                <wp:extent cx="800100" cy="1584960"/>
                <wp:effectExtent l="4445" t="4445" r="14605" b="10795"/>
                <wp:wrapNone/>
                <wp:docPr id="3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1584960"/>
                          <a:chOff x="540" y="7680"/>
                          <a:chExt cx="1260" cy="2496"/>
                        </a:xfrm>
                      </wpg:grpSpPr>
                      <wps:wsp>
                        <wps:cNvPr id="1" name="文本框 2"/>
                        <wps:cNvSpPr txBox="1"/>
                        <wps:spPr>
                          <a:xfrm>
                            <a:off x="540" y="7680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 w="9525" cap="rnd" cmpd="sng">
                            <a:solidFill>
                              <a:srgbClr val="FFFFFF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TX0 </w:t>
                              </w:r>
                              <w:r>
                                <w:rPr>
                                  <w:rFonts w:hint="eastAsia" w:ascii="宋体" w:hAnsi="宋体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2" name="文本框 3"/>
                        <wps:cNvSpPr txBox="1"/>
                        <wps:spPr>
                          <a:xfrm>
                            <a:off x="540" y="9708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 w="9525" cap="rnd" cmpd="sng">
                            <a:solidFill>
                              <a:srgbClr val="FFFFFF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TX1 </w:t>
                              </w:r>
                              <w:r>
                                <w:rPr>
                                  <w:rFonts w:hint="eastAsia" w:ascii="宋体" w:hAnsi="宋体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-63pt;margin-top:7.8pt;height:124.8pt;width:63pt;z-index:251658240;mso-width-relative:page;mso-height-relative:page;" coordorigin="540,7680" coordsize="1260,2496" o:gfxdata="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Z&#10;EYlW1wAAAAgBAAAPAAAAAAAAAAEAIAAAACIAAABkcnMvZG93bnJldi54bWxQSwECFAAUAAAACACH&#10;TuJAEiQxu5cCAADLBwAADgAAAAAAAAABACAAAAAmAQAAZHJzL2Uyb0RvYy54bWxQSwUGAAAAAAYA&#10;BgBZAQAALwYAAAAA&#10;">
                <o:lock v:ext="edit" aspectratio="f"/>
                <v:shape id="文本框 2" o:spid="_x0000_s1026" o:spt="202" type="#_x0000_t202" style="position:absolute;left:540;top:7680;height:468;width:1260;" fillcolor="#FFFFFF" filled="t" stroked="t" coordsize="21600,21600" o:gfxdata="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qNKfLgAAADaAAAA&#10;DwAAAAAAAAABACAAAAAiAAAAZHJzL2Rvd25yZXYueG1sUEsBAhQAFAAAAAgAh07iQDMvBZ47AAAA&#10;OQAAABAAAAAAAAAAAQAgAAAABwEAAGRycy9zaGFwZXhtbC54bWxQSwUGAAAAAAYABgBbAQAAsQMA&#10;AAAA&#10;">
                  <v:fill on="t" opacity="32768f" focussize="0,0"/>
                  <v:stroke color="#FFFFFF" joinstyle="miter" dashstyle="1 1" endcap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TX0 </w:t>
                        </w:r>
                        <w:r>
                          <w:rPr>
                            <w:rFonts w:hint="eastAsia" w:ascii="宋体" w:hAnsi="宋体"/>
                          </w:rPr>
                          <w:t>→</w:t>
                        </w:r>
                      </w:p>
                    </w:txbxContent>
                  </v:textbox>
                </v:shape>
                <v:shape id="文本框 3" o:spid="_x0000_s1026" o:spt="202" type="#_x0000_t202" style="position:absolute;left:540;top:9708;height:468;width:1260;" fillcolor="#FFFFFF" filled="t" stroked="t" coordsize="21600,21600" o:gfxdata="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cdQLugAAANoA&#10;AAAPAAAAAAAAAAEAIAAAACIAAABkcnMvZG93bnJldi54bWxQSwECFAAUAAAACACHTuJAMy8FnjsA&#10;AAA5AAAAEAAAAAAAAAABACAAAAAJAQAAZHJzL3NoYXBleG1sLnhtbFBLBQYAAAAABgAGAFsBAACz&#10;AwAAAAA=&#10;">
                  <v:fill on="t" opacity="32768f" focussize="0,0"/>
                  <v:stroke color="#FFFFFF" joinstyle="miter" dashstyle="1 1" endcap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TX1 </w:t>
                        </w:r>
                        <w:r>
                          <w:rPr>
                            <w:rFonts w:hint="eastAsia" w:ascii="宋体" w:hAnsi="宋体"/>
                          </w:rPr>
                          <w:t>→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楷体_GB2312" w:hAnsi="宋体" w:eastAsia="楷体_GB2312"/>
          <w:sz w:val="24"/>
        </w:rPr>
        <w:t xml:space="preserve">  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2567"/>
        <w:gridCol w:w="1956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cantSplit/>
          <w:trHeight w:val="1940" w:hRule="atLeast"/>
          <w:jc w:val="center"/>
        </w:trPr>
        <w:tc>
          <w:tcPr>
            <w:tcW w:w="154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>NAME: a</w:t>
            </w:r>
          </w:p>
          <w:p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>NAME: b</w:t>
            </w:r>
          </w:p>
          <w:p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>NAME: c</w:t>
            </w:r>
          </w:p>
          <w:p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>NAME: d</w:t>
            </w:r>
          </w:p>
          <w:p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>NAME: e</w:t>
            </w:r>
          </w:p>
          <w:p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>NAME: p</w:t>
            </w:r>
          </w:p>
        </w:tc>
        <w:tc>
          <w:tcPr>
            <w:tcW w:w="256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>KIND: CONSTANT</w:t>
            </w:r>
          </w:p>
          <w:p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>KIND: CONSTANT</w:t>
            </w:r>
          </w:p>
          <w:p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>KIND: VARIABLE</w:t>
            </w:r>
          </w:p>
          <w:p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>KIND: VARIABLE</w:t>
            </w:r>
          </w:p>
          <w:p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>KIND: VAEIABLE</w:t>
            </w:r>
          </w:p>
          <w:p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>KIND: PROCEDURE</w:t>
            </w:r>
          </w:p>
        </w:tc>
        <w:tc>
          <w:tcPr>
            <w:tcW w:w="195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>VAL: 35</w:t>
            </w:r>
          </w:p>
          <w:p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>VAL: 49</w:t>
            </w:r>
          </w:p>
          <w:p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>LEVEL: LEV</w:t>
            </w:r>
          </w:p>
          <w:p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>LEVEL: LEV</w:t>
            </w:r>
          </w:p>
          <w:p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>LEVEL: LEV</w:t>
            </w:r>
          </w:p>
          <w:p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>LEVEL: LEV</w:t>
            </w:r>
          </w:p>
        </w:tc>
        <w:tc>
          <w:tcPr>
            <w:tcW w:w="162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楷体_GB2312" w:eastAsia="楷体_GB2312"/>
                <w:sz w:val="24"/>
              </w:rPr>
            </w:pPr>
          </w:p>
          <w:p>
            <w:pPr>
              <w:rPr>
                <w:rFonts w:ascii="楷体_GB2312" w:eastAsia="楷体_GB2312"/>
                <w:sz w:val="24"/>
              </w:rPr>
            </w:pPr>
          </w:p>
          <w:p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>ADR: DX</w:t>
            </w:r>
          </w:p>
          <w:p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>ADR: DX+1</w:t>
            </w:r>
          </w:p>
          <w:p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>ADR: DX+2</w:t>
            </w:r>
          </w:p>
          <w:p>
            <w:pPr>
              <w:rPr>
                <w:rFonts w:hint="eastAsia"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 xml:space="preserve">ADR: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jc w:val="center"/>
        </w:trPr>
        <w:tc>
          <w:tcPr>
            <w:tcW w:w="1548" w:type="dxa"/>
            <w:noWrap w:val="0"/>
            <w:vAlign w:val="top"/>
          </w:tcPr>
          <w:p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>NAME: g</w:t>
            </w:r>
          </w:p>
          <w:p>
            <w:pPr>
              <w:ind w:firstLine="480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。</w:t>
            </w:r>
          </w:p>
          <w:p>
            <w:pPr>
              <w:ind w:firstLine="480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。</w:t>
            </w:r>
          </w:p>
          <w:p>
            <w:pPr>
              <w:ind w:firstLine="480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。</w:t>
            </w:r>
          </w:p>
        </w:tc>
        <w:tc>
          <w:tcPr>
            <w:tcW w:w="2567" w:type="dxa"/>
            <w:noWrap w:val="0"/>
            <w:vAlign w:val="top"/>
          </w:tcPr>
          <w:p>
            <w:pPr>
              <w:rPr>
                <w:rFonts w:hint="eastAsia"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>KIND: VARIABLE</w:t>
            </w:r>
          </w:p>
          <w:p>
            <w:pPr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 xml:space="preserve">        。</w:t>
            </w:r>
          </w:p>
          <w:p>
            <w:pPr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 xml:space="preserve">        。</w:t>
            </w:r>
          </w:p>
          <w:p>
            <w:pPr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 xml:space="preserve">        。</w:t>
            </w:r>
          </w:p>
        </w:tc>
        <w:tc>
          <w:tcPr>
            <w:tcW w:w="1956" w:type="dxa"/>
            <w:noWrap w:val="0"/>
            <w:vAlign w:val="top"/>
          </w:tcPr>
          <w:p>
            <w:pPr>
              <w:rPr>
                <w:rFonts w:hint="eastAsia"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>LEVEL: LEV+1</w:t>
            </w:r>
          </w:p>
          <w:p>
            <w:pPr>
              <w:ind w:firstLine="840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。</w:t>
            </w:r>
          </w:p>
          <w:p>
            <w:pPr>
              <w:ind w:firstLine="840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。</w:t>
            </w:r>
          </w:p>
          <w:p>
            <w:pPr>
              <w:ind w:firstLine="840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。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>ADR: DX</w:t>
            </w:r>
          </w:p>
          <w:p>
            <w:pPr>
              <w:ind w:firstLine="600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。</w:t>
            </w:r>
          </w:p>
          <w:p>
            <w:pPr>
              <w:ind w:firstLine="600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。</w:t>
            </w:r>
          </w:p>
          <w:p>
            <w:pPr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 xml:space="preserve">     。</w:t>
            </w:r>
          </w:p>
        </w:tc>
      </w:tr>
    </w:tbl>
    <w:p>
      <w:pPr>
        <w:ind w:firstLine="720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对于过程名的ADR域，是在过程体的目标代码生成后返填过程体的入口地址。</w:t>
      </w:r>
    </w:p>
    <w:p>
      <w:pPr>
        <w:ind w:firstLine="720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TABLE表的索引TX和层次单元LEV都是以BLOCK的参数形式出现，在主程序调用BLOCK时实参的值为0。每个过程的相对起始位置在BLOCK内置初值DX=3。</w:t>
      </w:r>
    </w:p>
    <w:p>
      <w:pPr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 xml:space="preserve">2．语句处理和代码生成   </w:t>
      </w:r>
    </w:p>
    <w:p>
      <w:pPr>
        <w:ind w:firstLine="720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对语句逐句分析，语法正确则生目标代码,当遇到标识符的引用则去查TABLE表,看是否有过正确的定义，若有则从表中取出相关的信息,供代码生成用。PL/0语言的代码生成是由过程GEN完成。GEN过程有三个参数，分别代表目标代码的功能码、层差、和位移量。生成的目标代码放在数组CODE中。CODE是一维数组，数组元素是结构体类型数据。</w:t>
      </w:r>
    </w:p>
    <w:p>
      <w:pPr>
        <w:ind w:firstLine="720"/>
        <w:rPr>
          <w:rFonts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PL/0语言的目标指令是一种假想的栈式计算机的汇编语言，其格式如下：</w:t>
      </w:r>
    </w:p>
    <w:p>
      <w:pPr>
        <w:ind w:firstLine="720"/>
        <w:rPr>
          <w:rFonts w:hint="eastAsia" w:ascii="楷体_GB2312" w:eastAsia="楷体_GB2312"/>
          <w:sz w:val="24"/>
        </w:rPr>
      </w:pPr>
      <w:r>
        <w:rPr>
          <w:rFonts w:ascii="楷体_GB2312" w:eastAsia="楷体_GB2312"/>
          <w:sz w:val="20"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99060</wp:posOffset>
                </wp:positionV>
                <wp:extent cx="2057400" cy="297180"/>
                <wp:effectExtent l="4445" t="4445" r="14605" b="22225"/>
                <wp:wrapNone/>
                <wp:docPr id="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f         l            a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36pt;margin-top:7.8pt;height:23.4pt;width:162pt;z-index:251659264;mso-width-relative:page;mso-height-relative:page;" fillcolor="#FFFFFF" filled="t" stroked="t" coordsize="21600,21600" o:gfxdata="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kW34z2AAAAAgBAAAPAAAAAAAAAAEAIAAAACIAAABkcnMvZG93bnJl&#10;di54bWxQSwECFAAUAAAACACHTuJAIfLuZ/0BAAD2AwAADgAAAAAAAAABACAAAAAnAQAAZHJzL2Uy&#10;b0RvYy54bWxQSwUGAAAAAAYABgBZAQAAl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t>f         l           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_GB2312" w:eastAsia="楷体_GB2312"/>
          <w:sz w:val="20"/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99060</wp:posOffset>
                </wp:positionV>
                <wp:extent cx="0" cy="297180"/>
                <wp:effectExtent l="4445" t="0" r="14605" b="7620"/>
                <wp:wrapNone/>
                <wp:docPr id="6" name="直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" o:spid="_x0000_s1026" o:spt="20" style="position:absolute;left:0pt;margin-left:135pt;margin-top:7.8pt;height:23.4pt;width:0pt;z-index:251661312;mso-width-relative:page;mso-height-relative:page;" filled="f" stroked="t" coordsize="21600,21600" o:gfxdata="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Lq+B8nVAAAACQEAAA8AAAAAAAAAAQAgAAAAIgAAAGRycy9k&#10;b3ducmV2LnhtbFBLAQIUABQAAAAIAIdO4kC3+T7qzAEAAIwDAAAOAAAAAAAAAAEAIAAAACQBAABk&#10;cnMvZTJvRG9jLnhtbFBLBQYAAAAABgAGAFkBAABi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楷体_GB2312" w:eastAsia="楷体_GB2312"/>
          <w:sz w:val="20"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99060</wp:posOffset>
                </wp:positionV>
                <wp:extent cx="0" cy="297180"/>
                <wp:effectExtent l="4445" t="0" r="14605" b="7620"/>
                <wp:wrapNone/>
                <wp:docPr id="5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81pt;margin-top:7.8pt;height:23.4pt;width:0pt;z-index:251660288;mso-width-relative:page;mso-height-relative:page;" filled="f" stroked="t" coordsize="21600,21600" o:gfxdata="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Flo1bXVAAAACQEAAA8AAAAAAAAAAQAgAAAAIgAAAGRycy9k&#10;b3ducmV2LnhtbFBLAQIUABQAAAAIAIdO4kA6gygKzAEAAIwDAAAOAAAAAAAAAAEAIAAAACQBAABk&#10;cnMvZTJvRG9jLnhtbFBLBQYAAAAABgAGAFkBAABi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ind w:firstLine="720"/>
        <w:rPr>
          <w:rFonts w:hint="eastAsia" w:ascii="楷体_GB2312" w:eastAsia="楷体_GB2312"/>
          <w:sz w:val="24"/>
        </w:rPr>
      </w:pPr>
    </w:p>
    <w:p>
      <w:pPr>
        <w:ind w:firstLine="720"/>
        <w:rPr>
          <w:rFonts w:ascii="楷体_GB2312" w:eastAsia="楷体_GB2312"/>
          <w:sz w:val="24"/>
        </w:rPr>
      </w:pPr>
    </w:p>
    <w:p>
      <w:pPr>
        <w:ind w:firstLine="720"/>
        <w:rPr>
          <w:rFonts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其中</w:t>
      </w:r>
      <w:r>
        <w:rPr>
          <w:rFonts w:ascii="楷体_GB2312" w:eastAsia="楷体_GB2312"/>
          <w:sz w:val="24"/>
        </w:rPr>
        <w:t>f</w:t>
      </w:r>
      <w:r>
        <w:rPr>
          <w:rFonts w:hint="eastAsia" w:ascii="楷体_GB2312" w:eastAsia="楷体_GB2312"/>
          <w:sz w:val="24"/>
        </w:rPr>
        <w:t>代表功能码，</w:t>
      </w:r>
      <w:r>
        <w:rPr>
          <w:rFonts w:ascii="楷体_GB2312" w:eastAsia="楷体_GB2312"/>
          <w:sz w:val="24"/>
        </w:rPr>
        <w:t>l</w:t>
      </w:r>
      <w:r>
        <w:rPr>
          <w:rFonts w:hint="eastAsia" w:ascii="楷体_GB2312" w:eastAsia="楷体_GB2312"/>
          <w:sz w:val="24"/>
        </w:rPr>
        <w:t>代表层次差，</w:t>
      </w:r>
      <w:r>
        <w:rPr>
          <w:rFonts w:ascii="楷体_GB2312" w:eastAsia="楷体_GB2312"/>
          <w:sz w:val="24"/>
        </w:rPr>
        <w:t>a</w:t>
      </w:r>
      <w:r>
        <w:rPr>
          <w:rFonts w:hint="eastAsia" w:ascii="楷体_GB2312" w:eastAsia="楷体_GB2312"/>
          <w:sz w:val="24"/>
        </w:rPr>
        <w:t>代表位移量。</w:t>
      </w:r>
    </w:p>
    <w:p>
      <w:pPr>
        <w:ind w:firstLine="720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目标指令有8条：</w:t>
      </w:r>
    </w:p>
    <w:p>
      <w:pPr>
        <w:ind w:firstLine="720"/>
        <w:rPr>
          <w:rFonts w:hint="eastAsia" w:ascii="楷体_GB2312" w:hAnsi="宋体" w:eastAsia="楷体_GB2312"/>
          <w:sz w:val="24"/>
        </w:rPr>
      </w:pPr>
      <w:r>
        <w:rPr>
          <w:rFonts w:hint="eastAsia" w:ascii="楷体_GB2312" w:hAnsi="宋体" w:eastAsia="楷体_GB2312"/>
          <w:sz w:val="24"/>
        </w:rPr>
        <w:t>① LIT：将常数放到运栈顶，</w:t>
      </w:r>
      <w:r>
        <w:rPr>
          <w:rFonts w:ascii="楷体_GB2312" w:hAnsi="宋体" w:eastAsia="楷体_GB2312"/>
          <w:sz w:val="24"/>
        </w:rPr>
        <w:t>a</w:t>
      </w:r>
      <w:r>
        <w:rPr>
          <w:rFonts w:hint="eastAsia" w:ascii="楷体_GB2312" w:hAnsi="宋体" w:eastAsia="楷体_GB2312"/>
          <w:sz w:val="24"/>
        </w:rPr>
        <w:t>域为常数。</w:t>
      </w:r>
    </w:p>
    <w:p>
      <w:pPr>
        <w:ind w:left="1678" w:leftChars="342" w:hanging="960" w:hangingChars="400"/>
        <w:rPr>
          <w:rFonts w:hint="eastAsia" w:ascii="楷体_GB2312" w:hAnsi="宋体" w:eastAsia="楷体_GB2312"/>
          <w:sz w:val="24"/>
        </w:rPr>
      </w:pPr>
      <w:r>
        <w:rPr>
          <w:rFonts w:hint="eastAsia" w:ascii="楷体_GB2312" w:hAnsi="宋体" w:eastAsia="楷体_GB2312"/>
          <w:sz w:val="24"/>
        </w:rPr>
        <w:t>② LOD：将变量放到栈顶。</w:t>
      </w:r>
      <w:r>
        <w:rPr>
          <w:rFonts w:ascii="楷体_GB2312" w:hAnsi="宋体" w:eastAsia="楷体_GB2312"/>
          <w:sz w:val="24"/>
        </w:rPr>
        <w:t>a</w:t>
      </w:r>
      <w:r>
        <w:rPr>
          <w:rFonts w:hint="eastAsia" w:ascii="楷体_GB2312" w:hAnsi="宋体" w:eastAsia="楷体_GB2312"/>
          <w:sz w:val="24"/>
        </w:rPr>
        <w:t>域为变量在所说明层中的相对位置，</w:t>
      </w:r>
      <w:r>
        <w:rPr>
          <w:rFonts w:ascii="楷体_GB2312" w:hAnsi="宋体" w:eastAsia="楷体_GB2312"/>
          <w:sz w:val="24"/>
        </w:rPr>
        <w:t>l</w:t>
      </w:r>
      <w:r>
        <w:rPr>
          <w:rFonts w:hint="eastAsia" w:ascii="楷体_GB2312" w:hAnsi="宋体" w:eastAsia="楷体_GB2312"/>
          <w:sz w:val="24"/>
        </w:rPr>
        <w:t>为调用层与说明层的层差值。</w:t>
      </w:r>
    </w:p>
    <w:p>
      <w:pPr>
        <w:ind w:firstLine="720"/>
        <w:rPr>
          <w:rFonts w:hint="eastAsia" w:ascii="楷体_GB2312" w:hAnsi="宋体" w:eastAsia="楷体_GB2312"/>
          <w:sz w:val="24"/>
        </w:rPr>
      </w:pPr>
      <w:r>
        <w:rPr>
          <w:rFonts w:hint="eastAsia" w:ascii="楷体_GB2312" w:hAnsi="宋体" w:eastAsia="楷体_GB2312"/>
          <w:sz w:val="24"/>
        </w:rPr>
        <w:t>③ STO：将栈顶的内容送到某变量单元中。</w:t>
      </w:r>
      <w:r>
        <w:rPr>
          <w:rFonts w:ascii="楷体_GB2312" w:hAnsi="宋体" w:eastAsia="楷体_GB2312"/>
          <w:sz w:val="24"/>
        </w:rPr>
        <w:t>a,l</w:t>
      </w:r>
      <w:r>
        <w:rPr>
          <w:rFonts w:hint="eastAsia" w:ascii="楷体_GB2312" w:hAnsi="宋体" w:eastAsia="楷体_GB2312"/>
          <w:sz w:val="24"/>
        </w:rPr>
        <w:t>域的含义与LOD的相同。</w:t>
      </w:r>
    </w:p>
    <w:p>
      <w:pPr>
        <w:ind w:left="1678" w:leftChars="342" w:hanging="960" w:hangingChars="400"/>
        <w:rPr>
          <w:rFonts w:hint="eastAsia" w:ascii="楷体_GB2312" w:hAnsi="宋体" w:eastAsia="楷体_GB2312"/>
          <w:sz w:val="24"/>
        </w:rPr>
      </w:pPr>
      <w:r>
        <w:rPr>
          <w:rFonts w:hint="eastAsia" w:ascii="楷体_GB2312" w:hAnsi="宋体" w:eastAsia="楷体_GB2312"/>
          <w:sz w:val="24"/>
        </w:rPr>
        <w:t>④ CAL：调用过程的指令。</w:t>
      </w:r>
      <w:r>
        <w:rPr>
          <w:rFonts w:ascii="楷体_GB2312" w:hAnsi="宋体" w:eastAsia="楷体_GB2312"/>
          <w:sz w:val="24"/>
        </w:rPr>
        <w:t>a</w:t>
      </w:r>
      <w:r>
        <w:rPr>
          <w:rFonts w:hint="eastAsia" w:ascii="楷体_GB2312" w:hAnsi="宋体" w:eastAsia="楷体_GB2312"/>
          <w:sz w:val="24"/>
        </w:rPr>
        <w:t>为被调用过程的目标程序的入中地址，</w:t>
      </w:r>
      <w:r>
        <w:rPr>
          <w:rFonts w:ascii="楷体_GB2312" w:hAnsi="宋体" w:eastAsia="楷体_GB2312"/>
          <w:sz w:val="24"/>
        </w:rPr>
        <w:t>l</w:t>
      </w:r>
      <w:r>
        <w:rPr>
          <w:rFonts w:hint="eastAsia" w:ascii="楷体_GB2312" w:hAnsi="宋体" w:eastAsia="楷体_GB2312"/>
          <w:sz w:val="24"/>
        </w:rPr>
        <w:t>为层差。</w:t>
      </w:r>
    </w:p>
    <w:p>
      <w:pPr>
        <w:ind w:left="1678" w:leftChars="342" w:hanging="960" w:hangingChars="400"/>
        <w:rPr>
          <w:rFonts w:hint="eastAsia" w:ascii="楷体_GB2312" w:hAnsi="宋体" w:eastAsia="楷体_GB2312"/>
          <w:sz w:val="24"/>
        </w:rPr>
      </w:pPr>
      <w:r>
        <w:rPr>
          <w:rFonts w:hint="eastAsia" w:ascii="楷体_GB2312" w:hAnsi="宋体" w:eastAsia="楷体_GB2312"/>
          <w:sz w:val="24"/>
        </w:rPr>
        <w:t>⑤ INT：为被调用的过程（或主程序）在运行栈中开辟数据区。</w:t>
      </w:r>
      <w:r>
        <w:rPr>
          <w:rFonts w:ascii="楷体_GB2312" w:hAnsi="宋体" w:eastAsia="楷体_GB2312"/>
          <w:sz w:val="24"/>
        </w:rPr>
        <w:t>a</w:t>
      </w:r>
      <w:r>
        <w:rPr>
          <w:rFonts w:hint="eastAsia" w:ascii="楷体_GB2312" w:hAnsi="宋体" w:eastAsia="楷体_GB2312"/>
          <w:sz w:val="24"/>
        </w:rPr>
        <w:t>域为开辟的个数。</w:t>
      </w:r>
    </w:p>
    <w:p>
      <w:pPr>
        <w:ind w:firstLine="720"/>
        <w:rPr>
          <w:rFonts w:hint="eastAsia" w:ascii="楷体_GB2312" w:hAnsi="宋体" w:eastAsia="楷体_GB2312"/>
          <w:sz w:val="24"/>
        </w:rPr>
      </w:pPr>
      <w:r>
        <w:rPr>
          <w:rFonts w:hint="eastAsia" w:ascii="楷体_GB2312" w:hAnsi="宋体" w:eastAsia="楷体_GB2312"/>
          <w:sz w:val="24"/>
        </w:rPr>
        <w:t>⑥ JMP：无条件转移指令，</w:t>
      </w:r>
      <w:r>
        <w:rPr>
          <w:rFonts w:ascii="楷体_GB2312" w:hAnsi="宋体" w:eastAsia="楷体_GB2312"/>
          <w:sz w:val="24"/>
        </w:rPr>
        <w:t>a</w:t>
      </w:r>
      <w:r>
        <w:rPr>
          <w:rFonts w:hint="eastAsia" w:ascii="楷体_GB2312" w:hAnsi="宋体" w:eastAsia="楷体_GB2312"/>
          <w:sz w:val="24"/>
        </w:rPr>
        <w:t>为转向地址。</w:t>
      </w:r>
    </w:p>
    <w:p>
      <w:pPr>
        <w:ind w:left="1678" w:leftChars="342" w:hanging="960" w:hangingChars="400"/>
        <w:rPr>
          <w:rFonts w:hint="eastAsia" w:ascii="楷体_GB2312" w:hAnsi="宋体" w:eastAsia="楷体_GB2312"/>
          <w:sz w:val="24"/>
        </w:rPr>
      </w:pPr>
      <w:r>
        <w:rPr>
          <w:rFonts w:hint="eastAsia" w:ascii="楷体_GB2312" w:hAnsi="宋体" w:eastAsia="楷体_GB2312"/>
          <w:sz w:val="24"/>
        </w:rPr>
        <w:t>⑦ JPC：条件转移指令，当栈顶的布尔值为非真时，转向</w:t>
      </w:r>
      <w:r>
        <w:rPr>
          <w:rFonts w:ascii="楷体_GB2312" w:hAnsi="宋体" w:eastAsia="楷体_GB2312"/>
          <w:sz w:val="24"/>
        </w:rPr>
        <w:t>a</w:t>
      </w:r>
      <w:r>
        <w:rPr>
          <w:rFonts w:hint="eastAsia" w:ascii="楷体_GB2312" w:hAnsi="宋体" w:eastAsia="楷体_GB2312"/>
          <w:sz w:val="24"/>
        </w:rPr>
        <w:t>域的地址，否则顺序执行。</w:t>
      </w:r>
    </w:p>
    <w:p>
      <w:pPr>
        <w:ind w:left="1678" w:leftChars="342" w:hanging="960" w:hangingChars="400"/>
        <w:rPr>
          <w:rFonts w:hint="eastAsia" w:ascii="楷体_GB2312" w:hAnsi="宋体" w:eastAsia="楷体_GB2312"/>
          <w:sz w:val="24"/>
        </w:rPr>
      </w:pPr>
      <w:r>
        <w:rPr>
          <w:rFonts w:hint="eastAsia" w:ascii="楷体_GB2312" w:hAnsi="宋体" w:eastAsia="楷体_GB2312"/>
          <w:sz w:val="24"/>
        </w:rPr>
        <w:t>⑧ OPR：关系和算术运算。具体操作由</w:t>
      </w:r>
      <w:r>
        <w:rPr>
          <w:rFonts w:ascii="楷体_GB2312" w:hAnsi="宋体" w:eastAsia="楷体_GB2312"/>
          <w:sz w:val="24"/>
        </w:rPr>
        <w:t>a</w:t>
      </w:r>
      <w:r>
        <w:rPr>
          <w:rFonts w:hint="eastAsia" w:ascii="楷体_GB2312" w:hAnsi="宋体" w:eastAsia="楷体_GB2312"/>
          <w:sz w:val="24"/>
        </w:rPr>
        <w:t>域给出。运算对象为栈顶和次顶的内容进行运算，结果存放在次顶。</w:t>
      </w:r>
      <w:r>
        <w:rPr>
          <w:rFonts w:ascii="楷体_GB2312" w:hAnsi="宋体" w:eastAsia="楷体_GB2312"/>
          <w:sz w:val="24"/>
        </w:rPr>
        <w:t>a</w:t>
      </w:r>
      <w:r>
        <w:rPr>
          <w:rFonts w:hint="eastAsia" w:ascii="楷体_GB2312" w:hAnsi="宋体" w:eastAsia="楷体_GB2312"/>
          <w:sz w:val="24"/>
        </w:rPr>
        <w:t>域为0时是退出数据区。</w:t>
      </w:r>
    </w:p>
    <w:p>
      <w:pPr>
        <w:numPr>
          <w:ilvl w:val="0"/>
          <w:numId w:val="1"/>
        </w:numPr>
        <w:rPr>
          <w:rFonts w:hint="eastAsia" w:ascii="楷体_GB2312" w:hAnsi="宋体" w:eastAsia="楷体_GB2312"/>
          <w:b/>
          <w:bCs/>
          <w:sz w:val="28"/>
        </w:rPr>
      </w:pPr>
      <w:r>
        <w:rPr>
          <w:rFonts w:hint="eastAsia" w:ascii="楷体_GB2312" w:hAnsi="宋体" w:eastAsia="楷体_GB2312"/>
          <w:b/>
          <w:bCs/>
          <w:sz w:val="28"/>
        </w:rPr>
        <w:t>建立一个解释执行目标程序的函数</w:t>
      </w:r>
    </w:p>
    <w:p>
      <w:pPr>
        <w:ind w:left="481" w:leftChars="229" w:firstLine="480" w:firstLineChars="200"/>
        <w:rPr>
          <w:rFonts w:hint="eastAsia" w:ascii="楷体_GB2312" w:hAnsi="宋体" w:eastAsia="楷体_GB2312"/>
          <w:sz w:val="24"/>
        </w:rPr>
      </w:pPr>
      <w:r>
        <w:rPr>
          <w:rFonts w:hint="eastAsia" w:ascii="楷体_GB2312" w:hAnsi="宋体" w:eastAsia="楷体_GB2312"/>
          <w:sz w:val="24"/>
        </w:rPr>
        <w:t>编译结束后，记录源程序中标识符的TABLE表已退出内存，内存中只剩下用于存放目标程序的CODE数组和运行时的数据区</w:t>
      </w:r>
      <w:r>
        <w:rPr>
          <w:rFonts w:ascii="楷体_GB2312" w:hAnsi="宋体" w:eastAsia="楷体_GB2312"/>
          <w:sz w:val="24"/>
        </w:rPr>
        <w:t>S</w:t>
      </w:r>
      <w:r>
        <w:rPr>
          <w:rFonts w:hint="eastAsia" w:ascii="楷体_GB2312" w:hAnsi="宋体" w:eastAsia="楷体_GB2312"/>
          <w:sz w:val="24"/>
        </w:rPr>
        <w:t>。S是由解释程序定义的一维整型数组。解释执行时的数据空间S为栈式计算机的存储空间。遵循后进先出的规则，对每个过程（包括主程序）当被调用时，才分配数据空间，退出过程时，则所分配的数据空间被释放。</w:t>
      </w:r>
    </w:p>
    <w:p>
      <w:pPr>
        <w:ind w:left="481" w:leftChars="229" w:firstLine="480" w:firstLineChars="200"/>
        <w:rPr>
          <w:rFonts w:hint="eastAsia" w:ascii="楷体_GB2312" w:hAnsi="宋体" w:eastAsia="楷体_GB2312"/>
          <w:sz w:val="24"/>
        </w:rPr>
      </w:pPr>
      <w:r>
        <w:rPr>
          <w:rFonts w:hint="eastAsia" w:ascii="楷体_GB2312" w:hAnsi="宋体" w:eastAsia="楷体_GB2312"/>
          <w:sz w:val="24"/>
        </w:rPr>
        <w:t>为解释程序定义四个寄存器：</w:t>
      </w:r>
    </w:p>
    <w:p>
      <w:pPr>
        <w:numPr>
          <w:ilvl w:val="1"/>
          <w:numId w:val="2"/>
        </w:numPr>
        <w:rPr>
          <w:rFonts w:hint="eastAsia" w:ascii="楷体_GB2312" w:hAnsi="宋体" w:eastAsia="楷体_GB2312"/>
          <w:sz w:val="24"/>
        </w:rPr>
      </w:pPr>
      <w:r>
        <w:rPr>
          <w:rFonts w:hint="eastAsia" w:ascii="楷体_GB2312" w:hAnsi="宋体" w:eastAsia="楷体_GB2312"/>
          <w:sz w:val="24"/>
        </w:rPr>
        <w:t>I：指令寄存器，存放当前正在解释的一条目标指令。</w:t>
      </w:r>
    </w:p>
    <w:p>
      <w:pPr>
        <w:numPr>
          <w:ilvl w:val="1"/>
          <w:numId w:val="2"/>
        </w:numPr>
        <w:rPr>
          <w:rFonts w:hint="eastAsia" w:ascii="楷体_GB2312" w:eastAsia="楷体_GB2312"/>
          <w:sz w:val="24"/>
        </w:rPr>
      </w:pPr>
      <w:r>
        <w:rPr>
          <w:rFonts w:hint="eastAsia" w:ascii="楷体_GB2312" w:hAnsi="宋体" w:eastAsia="楷体_GB2312"/>
          <w:sz w:val="24"/>
        </w:rPr>
        <w:t>P：程序地址寄存器，指向下一条要执行的目标指令（相当于CODE数组的下标）。</w:t>
      </w:r>
    </w:p>
    <w:p>
      <w:pPr>
        <w:numPr>
          <w:ilvl w:val="1"/>
          <w:numId w:val="2"/>
        </w:numPr>
        <w:rPr>
          <w:rFonts w:hint="eastAsia" w:ascii="楷体_GB2312" w:eastAsia="楷体_GB2312"/>
          <w:sz w:val="24"/>
        </w:rPr>
      </w:pPr>
      <w:r>
        <w:rPr>
          <w:rFonts w:hint="eastAsia" w:ascii="楷体_GB2312" w:hAnsi="宋体" w:eastAsia="楷体_GB2312"/>
          <w:sz w:val="24"/>
        </w:rPr>
        <w:t>T：栈顶寄存器，每个过程运行时要为它分配数据区（或称为数据   段），该数据区分为两部分。</w:t>
      </w:r>
    </w:p>
    <w:p>
      <w:pPr>
        <w:ind w:left="1380"/>
        <w:rPr>
          <w:rFonts w:hint="eastAsia" w:ascii="楷体_GB2312" w:hAnsi="宋体" w:eastAsia="楷体_GB2312"/>
          <w:sz w:val="24"/>
        </w:rPr>
      </w:pPr>
      <w:r>
        <w:rPr>
          <w:rFonts w:hint="eastAsia" w:ascii="楷体_GB2312" w:hAnsi="宋体" w:eastAsia="楷体_GB2312"/>
          <w:sz w:val="24"/>
        </w:rPr>
        <w:t>静态部分：包括变量存放区和三个联单元。</w:t>
      </w:r>
    </w:p>
    <w:p>
      <w:pPr>
        <w:ind w:left="1380"/>
        <w:rPr>
          <w:rFonts w:hint="eastAsia" w:ascii="楷体_GB2312" w:hAnsi="宋体" w:eastAsia="楷体_GB2312"/>
          <w:sz w:val="24"/>
        </w:rPr>
      </w:pPr>
      <w:r>
        <w:rPr>
          <w:rFonts w:hint="eastAsia" w:ascii="楷体_GB2312" w:hAnsi="宋体" w:eastAsia="楷体_GB2312"/>
          <w:sz w:val="24"/>
        </w:rPr>
        <w:t>动态部分：作为临时工作单元和累加器用。需要时临时分配，用完立即释放。栈顶寄存器T指出了当前栈中最新分配的单元（T也是数组S的下标）。</w:t>
      </w:r>
    </w:p>
    <w:p>
      <w:pPr>
        <w:numPr>
          <w:ilvl w:val="1"/>
          <w:numId w:val="2"/>
        </w:numPr>
        <w:rPr>
          <w:rFonts w:hint="eastAsia" w:ascii="楷体_GB2312" w:hAnsi="宋体" w:eastAsia="楷体_GB2312"/>
          <w:sz w:val="24"/>
        </w:rPr>
      </w:pPr>
      <w:r>
        <w:rPr>
          <w:rFonts w:hint="eastAsia" w:ascii="楷体_GB2312" w:hAnsi="宋体" w:eastAsia="楷体_GB2312"/>
          <w:sz w:val="24"/>
        </w:rPr>
        <w:t>B：基地址寄存器，指出每个过程被调用时，在数据区S中给出它分配的数据段起始地址，也称为基地址。每个过程被调用时，在栈顶分配三个联系单元。这三个单元的内容分别是：</w:t>
      </w:r>
    </w:p>
    <w:p>
      <w:pPr>
        <w:ind w:left="1380"/>
        <w:rPr>
          <w:rFonts w:hint="eastAsia" w:ascii="楷体_GB2312" w:hAnsi="宋体" w:eastAsia="楷体_GB2312"/>
          <w:sz w:val="24"/>
        </w:rPr>
      </w:pPr>
      <w:r>
        <w:rPr>
          <w:rFonts w:ascii="楷体_GB2312" w:hAnsi="宋体" w:eastAsia="楷体_GB2312"/>
          <w:sz w:val="24"/>
        </w:rPr>
        <w:t>SL</w:t>
      </w:r>
      <w:r>
        <w:rPr>
          <w:rFonts w:hint="eastAsia" w:ascii="楷体_GB2312" w:hAnsi="宋体" w:eastAsia="楷体_GB2312"/>
          <w:sz w:val="24"/>
        </w:rPr>
        <w:t>：静态链，它是指向定义该过程的直接外过程运行时数据段的基地址。</w:t>
      </w:r>
    </w:p>
    <w:p>
      <w:pPr>
        <w:ind w:left="1380"/>
        <w:rPr>
          <w:rFonts w:hint="eastAsia" w:ascii="楷体_GB2312" w:eastAsia="楷体_GB2312"/>
          <w:sz w:val="24"/>
        </w:rPr>
      </w:pPr>
      <w:r>
        <w:rPr>
          <w:rFonts w:hint="eastAsia" w:ascii="楷体_GB2312" w:hAnsi="宋体" w:eastAsia="楷体_GB2312"/>
          <w:sz w:val="24"/>
        </w:rPr>
        <w:t>DL</w:t>
      </w:r>
      <w:r>
        <w:rPr>
          <w:rFonts w:hint="eastAsia" w:ascii="楷体_GB2312" w:eastAsia="楷体_GB2312"/>
          <w:sz w:val="24"/>
        </w:rPr>
        <w:t>：动态链，它是指向调用该过程前正在运行过程的数据段的基地址。</w:t>
      </w:r>
    </w:p>
    <w:p>
      <w:pPr>
        <w:ind w:left="1380"/>
        <w:rPr>
          <w:rFonts w:hint="eastAsia" w:ascii="楷体_GB2312" w:eastAsia="楷体_GB2312"/>
          <w:sz w:val="24"/>
        </w:rPr>
      </w:pPr>
      <w:r>
        <w:rPr>
          <w:rFonts w:hint="eastAsia" w:ascii="楷体_GB2312" w:hAnsi="宋体" w:eastAsia="楷体_GB2312"/>
          <w:sz w:val="24"/>
        </w:rPr>
        <w:t>RA</w:t>
      </w:r>
      <w:r>
        <w:rPr>
          <w:rFonts w:hint="eastAsia" w:ascii="楷体_GB2312" w:eastAsia="楷体_GB2312"/>
          <w:sz w:val="24"/>
        </w:rPr>
        <w:t>：返回地址，记录调用该过程时目标程序的断点，即当时的程序地址寄存器P的值。</w:t>
      </w:r>
    </w:p>
    <w:p>
      <w:pPr>
        <w:rPr>
          <w:rFonts w:hint="eastAsia" w:ascii="楷体_GB2312" w:eastAsia="楷体_GB2312"/>
          <w:sz w:val="24"/>
        </w:rPr>
      </w:pPr>
      <w:r>
        <w:rPr>
          <w:rFonts w:hint="eastAsia" w:ascii="楷体_GB2312" w:hAnsi="宋体" w:eastAsia="楷体_GB2312"/>
          <w:sz w:val="24"/>
        </w:rPr>
        <w:t xml:space="preserve">        具体的过程调用和结束，对上述寄存器及三个联系单元的填写和恢复由下列目标指令完成</w:t>
      </w:r>
      <w:r>
        <w:rPr>
          <w:rFonts w:hint="eastAsia" w:ascii="楷体_GB2312" w:eastAsia="楷体_GB2312"/>
          <w:sz w:val="24"/>
        </w:rPr>
        <w:t>。</w:t>
      </w:r>
    </w:p>
    <w:p>
      <w:pPr>
        <w:numPr>
          <w:ilvl w:val="0"/>
          <w:numId w:val="3"/>
        </w:numPr>
        <w:rPr>
          <w:rFonts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 xml:space="preserve">INT </w:t>
      </w:r>
      <w:r>
        <w:rPr>
          <w:rFonts w:ascii="楷体_GB2312" w:eastAsia="楷体_GB2312"/>
          <w:sz w:val="24"/>
        </w:rPr>
        <w:t xml:space="preserve"> </w:t>
      </w:r>
      <w:r>
        <w:rPr>
          <w:rFonts w:hint="eastAsia" w:ascii="楷体_GB2312" w:eastAsia="楷体_GB2312"/>
          <w:sz w:val="24"/>
        </w:rPr>
        <w:t xml:space="preserve">0  </w:t>
      </w:r>
      <w:r>
        <w:rPr>
          <w:rFonts w:ascii="楷体_GB2312" w:eastAsia="楷体_GB2312"/>
          <w:sz w:val="24"/>
        </w:rPr>
        <w:t>a</w:t>
      </w:r>
    </w:p>
    <w:p>
      <w:pPr>
        <w:ind w:left="600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a:</w:t>
      </w:r>
      <w:r>
        <w:rPr>
          <w:rFonts w:hint="eastAsia" w:ascii="楷体_GB2312" w:eastAsia="楷体_GB2312"/>
          <w:sz w:val="24"/>
        </w:rPr>
        <w:t>为局部量个数加3</w:t>
      </w:r>
    </w:p>
    <w:p>
      <w:pPr>
        <w:numPr>
          <w:ilvl w:val="0"/>
          <w:numId w:val="3"/>
        </w:numPr>
        <w:rPr>
          <w:rFonts w:hint="eastAsia" w:ascii="楷体_GB2312" w:eastAsia="楷体_GB2312"/>
          <w:sz w:val="24"/>
        </w:rPr>
      </w:pPr>
      <w:r>
        <w:rPr>
          <w:rFonts w:ascii="楷体_GB2312" w:eastAsia="楷体_GB2312"/>
          <w:sz w:val="24"/>
        </w:rPr>
        <w:t>OPR  0  0</w:t>
      </w:r>
    </w:p>
    <w:p>
      <w:pPr>
        <w:ind w:left="600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恢复调用该过程前正在运行过程（或主程序）的数据段的基地址寄存器的值，恢复栈顶寄存器T的值，并将返回地址送到指令寄存器P中。</w:t>
      </w:r>
    </w:p>
    <w:p>
      <w:pPr>
        <w:numPr>
          <w:ilvl w:val="0"/>
          <w:numId w:val="3"/>
        </w:numPr>
        <w:rPr>
          <w:rFonts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 xml:space="preserve">CAL  </w:t>
      </w:r>
      <w:r>
        <w:rPr>
          <w:rFonts w:ascii="楷体_GB2312" w:eastAsia="楷体_GB2312"/>
          <w:sz w:val="24"/>
        </w:rPr>
        <w:t>l  a</w:t>
      </w:r>
    </w:p>
    <w:p>
      <w:pPr>
        <w:ind w:left="600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a</w:t>
      </w:r>
      <w:r>
        <w:rPr>
          <w:rFonts w:hint="eastAsia" w:ascii="楷体_GB2312" w:eastAsia="楷体_GB2312"/>
          <w:sz w:val="24"/>
        </w:rPr>
        <w:t>为被调用过程的目标程序的入口，送入指令地址寄存器P中。</w:t>
      </w:r>
    </w:p>
    <w:p>
      <w:pPr>
        <w:ind w:left="600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CAL</w:t>
      </w:r>
      <w:r>
        <w:rPr>
          <w:rFonts w:hint="eastAsia" w:ascii="楷体_GB2312" w:eastAsia="楷体_GB2312"/>
          <w:sz w:val="24"/>
        </w:rPr>
        <w:t>指令还完成填写静态链，动态链，返回地址，给出被调用过程的基地址值，送入基址寄存器B中。</w:t>
      </w:r>
    </w:p>
    <w:p>
      <w:pPr>
        <w:ind w:left="600"/>
        <w:rPr>
          <w:rFonts w:hint="eastAsia" w:ascii="楷体_GB2312" w:eastAsia="楷体_GB2312"/>
          <w:sz w:val="24"/>
        </w:rPr>
      </w:pPr>
      <w:r>
        <w:rPr>
          <w:rFonts w:ascii="楷体_GB2312" w:eastAsia="楷体_GB2312"/>
          <w:sz w:val="24"/>
        </w:rPr>
        <w:t xml:space="preserve"> </w:t>
      </w:r>
    </w:p>
    <w:p>
      <w:pPr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 xml:space="preserve"> 例：一个</w:t>
      </w:r>
      <w:r>
        <w:rPr>
          <w:rFonts w:ascii="楷体_GB2312" w:eastAsia="楷体_GB2312"/>
          <w:sz w:val="24"/>
        </w:rPr>
        <w:t>Pl/0</w:t>
      </w:r>
      <w:r>
        <w:rPr>
          <w:rFonts w:hint="eastAsia" w:ascii="楷体_GB2312" w:eastAsia="楷体_GB2312"/>
          <w:sz w:val="24"/>
        </w:rPr>
        <w:t>源程序及生成的目标代码：</w:t>
      </w:r>
    </w:p>
    <w:p>
      <w:pPr>
        <w:ind w:firstLine="600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const a=10;</w:t>
      </w:r>
    </w:p>
    <w:p>
      <w:pPr>
        <w:ind w:firstLine="600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var b,c;</w:t>
      </w:r>
    </w:p>
    <w:p>
      <w:pPr>
        <w:ind w:firstLine="600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procedure p;</w:t>
      </w:r>
    </w:p>
    <w:p>
      <w:pPr>
        <w:ind w:firstLine="600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begin</w:t>
      </w:r>
    </w:p>
    <w:p>
      <w:pPr>
        <w:ind w:firstLine="600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 xml:space="preserve">  c:=b+a</w:t>
      </w:r>
    </w:p>
    <w:p>
      <w:pPr>
        <w:ind w:firstLine="600"/>
        <w:rPr>
          <w:rFonts w:hint="eastAsia" w:ascii="楷体_GB2312" w:eastAsia="楷体_GB2312"/>
          <w:sz w:val="24"/>
        </w:rPr>
      </w:pPr>
      <w:r>
        <w:rPr>
          <w:rFonts w:ascii="楷体_GB2312" w:eastAsia="楷体_GB2312"/>
          <w:sz w:val="24"/>
        </w:rPr>
        <w:t>end;</w:t>
      </w:r>
    </w:p>
    <w:p>
      <w:pPr>
        <w:numPr>
          <w:ilvl w:val="0"/>
          <w:numId w:val="4"/>
        </w:numPr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 xml:space="preserve">int  0  </w:t>
      </w:r>
      <w:r>
        <w:rPr>
          <w:rFonts w:hint="eastAsia" w:ascii="楷体_GB2312" w:eastAsia="楷体_GB2312"/>
          <w:sz w:val="24"/>
        </w:rPr>
        <w:t>3</w:t>
      </w:r>
    </w:p>
    <w:p>
      <w:pPr>
        <w:numPr>
          <w:ilvl w:val="0"/>
          <w:numId w:val="4"/>
        </w:numPr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lod  1  3</w:t>
      </w:r>
    </w:p>
    <w:p>
      <w:pPr>
        <w:numPr>
          <w:ilvl w:val="0"/>
          <w:numId w:val="4"/>
        </w:numPr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lit  0  10</w:t>
      </w:r>
    </w:p>
    <w:p>
      <w:pPr>
        <w:numPr>
          <w:ilvl w:val="0"/>
          <w:numId w:val="4"/>
        </w:numPr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opr  0  2</w:t>
      </w:r>
    </w:p>
    <w:p>
      <w:pPr>
        <w:numPr>
          <w:ilvl w:val="0"/>
          <w:numId w:val="4"/>
        </w:numPr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sto  1  4</w:t>
      </w:r>
    </w:p>
    <w:p>
      <w:pPr>
        <w:numPr>
          <w:ilvl w:val="0"/>
          <w:numId w:val="4"/>
        </w:numPr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opr  0  0</w:t>
      </w:r>
    </w:p>
    <w:p>
      <w:pPr>
        <w:ind w:firstLine="600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begin</w:t>
      </w:r>
    </w:p>
    <w:p>
      <w:pPr>
        <w:ind w:firstLine="600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 xml:space="preserve">  read(b);</w:t>
      </w:r>
    </w:p>
    <w:p>
      <w:pPr>
        <w:ind w:firstLine="600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 xml:space="preserve">  while b#0 do</w:t>
      </w:r>
    </w:p>
    <w:p>
      <w:pPr>
        <w:ind w:firstLine="600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 xml:space="preserve">    begin</w:t>
      </w:r>
    </w:p>
    <w:p>
      <w:pPr>
        <w:ind w:firstLine="600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 xml:space="preserve">      call  p;</w:t>
      </w:r>
    </w:p>
    <w:p>
      <w:pPr>
        <w:ind w:firstLine="600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 xml:space="preserve">      write(2*c);</w:t>
      </w:r>
    </w:p>
    <w:p>
      <w:pPr>
        <w:ind w:firstLine="600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 xml:space="preserve">      read(b)</w:t>
      </w:r>
    </w:p>
    <w:p>
      <w:pPr>
        <w:ind w:firstLine="600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 xml:space="preserve">     end</w:t>
      </w:r>
    </w:p>
    <w:p>
      <w:pPr>
        <w:ind w:firstLine="600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end .</w:t>
      </w:r>
    </w:p>
    <w:p>
      <w:pPr>
        <w:numPr>
          <w:ilvl w:val="0"/>
          <w:numId w:val="4"/>
        </w:numPr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int  0  5</w:t>
      </w:r>
    </w:p>
    <w:p>
      <w:pPr>
        <w:numPr>
          <w:ilvl w:val="0"/>
          <w:numId w:val="4"/>
        </w:numPr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opr  0  16</w:t>
      </w:r>
    </w:p>
    <w:p>
      <w:pPr>
        <w:numPr>
          <w:ilvl w:val="0"/>
          <w:numId w:val="4"/>
        </w:numPr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sto  0  3</w:t>
      </w:r>
    </w:p>
    <w:p>
      <w:pPr>
        <w:numPr>
          <w:ilvl w:val="0"/>
          <w:numId w:val="4"/>
        </w:numPr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lod  0  3</w:t>
      </w:r>
    </w:p>
    <w:p>
      <w:pPr>
        <w:numPr>
          <w:ilvl w:val="0"/>
          <w:numId w:val="4"/>
        </w:numPr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lit  0  0</w:t>
      </w:r>
    </w:p>
    <w:p>
      <w:pPr>
        <w:numPr>
          <w:ilvl w:val="0"/>
          <w:numId w:val="4"/>
        </w:numPr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opr  0  9</w:t>
      </w:r>
    </w:p>
    <w:p>
      <w:pPr>
        <w:numPr>
          <w:ilvl w:val="0"/>
          <w:numId w:val="4"/>
        </w:numPr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jpc  0  24</w:t>
      </w:r>
    </w:p>
    <w:p>
      <w:pPr>
        <w:numPr>
          <w:ilvl w:val="0"/>
          <w:numId w:val="4"/>
        </w:numPr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cal  0  2</w:t>
      </w:r>
    </w:p>
    <w:p>
      <w:pPr>
        <w:numPr>
          <w:ilvl w:val="0"/>
          <w:numId w:val="4"/>
        </w:numPr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lit   0  2</w:t>
      </w:r>
    </w:p>
    <w:p>
      <w:pPr>
        <w:numPr>
          <w:ilvl w:val="0"/>
          <w:numId w:val="4"/>
        </w:numPr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lod  0  4</w:t>
      </w:r>
    </w:p>
    <w:p>
      <w:pPr>
        <w:numPr>
          <w:ilvl w:val="0"/>
          <w:numId w:val="4"/>
        </w:numPr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opr  0  4</w:t>
      </w:r>
    </w:p>
    <w:p>
      <w:pPr>
        <w:numPr>
          <w:ilvl w:val="0"/>
          <w:numId w:val="4"/>
        </w:numPr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opr  0  14</w:t>
      </w:r>
    </w:p>
    <w:p>
      <w:pPr>
        <w:numPr>
          <w:ilvl w:val="0"/>
          <w:numId w:val="4"/>
        </w:numPr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opr  0  15</w:t>
      </w:r>
    </w:p>
    <w:p>
      <w:pPr>
        <w:numPr>
          <w:ilvl w:val="0"/>
          <w:numId w:val="4"/>
        </w:numPr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opr  0  16</w:t>
      </w:r>
    </w:p>
    <w:p>
      <w:pPr>
        <w:numPr>
          <w:ilvl w:val="0"/>
          <w:numId w:val="4"/>
        </w:numPr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 xml:space="preserve">sto  0  3 </w:t>
      </w:r>
    </w:p>
    <w:p>
      <w:pPr>
        <w:numPr>
          <w:ilvl w:val="0"/>
          <w:numId w:val="4"/>
        </w:numPr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jmp  0  11</w:t>
      </w:r>
    </w:p>
    <w:p>
      <w:pPr>
        <w:numPr>
          <w:ilvl w:val="0"/>
          <w:numId w:val="4"/>
        </w:numPr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opr  0  0</w:t>
      </w:r>
    </w:p>
    <w:p>
      <w:pPr>
        <w:rPr>
          <w:rFonts w:ascii="楷体_GB2312" w:eastAsia="楷体_GB2312"/>
          <w:sz w:val="24"/>
        </w:rPr>
      </w:pPr>
    </w:p>
    <w:p>
      <w:pPr>
        <w:ind w:firstLine="600"/>
        <w:rPr>
          <w:rFonts w:ascii="楷体_GB2312" w:eastAsia="楷体_GB2312"/>
          <w:sz w:val="24"/>
        </w:rPr>
      </w:pPr>
    </w:p>
    <w:p>
      <w:pPr>
        <w:ind w:firstLine="720"/>
        <w:rPr>
          <w:rFonts w:hint="eastAsia" w:ascii="楷体_GB2312" w:eastAsia="楷体_GB2312"/>
          <w:sz w:val="24"/>
          <w:vertAlign w:val="subscript"/>
        </w:rPr>
      </w:pPr>
    </w:p>
    <w:p>
      <w:pPr>
        <w:ind w:firstLine="720"/>
        <w:rPr>
          <w:rFonts w:hint="eastAsia" w:ascii="楷体_GB2312" w:eastAsia="楷体_GB2312"/>
          <w:sz w:val="24"/>
          <w:vertAlign w:val="subscript"/>
        </w:rPr>
      </w:pPr>
    </w:p>
    <w:p>
      <w:pPr>
        <w:ind w:firstLine="720"/>
        <w:rPr>
          <w:rFonts w:hint="eastAsia" w:ascii="楷体_GB2312" w:eastAsia="楷体_GB2312"/>
          <w:sz w:val="24"/>
          <w:vertAlign w:val="subscrip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80E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17210"/>
    <w:multiLevelType w:val="multilevel"/>
    <w:tmpl w:val="06B17210"/>
    <w:lvl w:ilvl="0" w:tentative="0">
      <w:start w:val="1"/>
      <w:numFmt w:val="decimal"/>
      <w:lvlText w:val="%1."/>
      <w:lvlJc w:val="left"/>
      <w:pPr>
        <w:tabs>
          <w:tab w:val="left" w:pos="960"/>
        </w:tabs>
        <w:ind w:left="960" w:hanging="360"/>
      </w:pPr>
      <w:rPr>
        <w:rFonts w:hint="default"/>
      </w:rPr>
    </w:lvl>
    <w:lvl w:ilvl="1" w:tentative="0">
      <w:start w:val="1"/>
      <w:numFmt w:val="decimal"/>
      <w:lvlText w:val="%2．"/>
      <w:lvlJc w:val="left"/>
      <w:pPr>
        <w:tabs>
          <w:tab w:val="left" w:pos="1380"/>
        </w:tabs>
        <w:ind w:left="138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860"/>
        </w:tabs>
        <w:ind w:left="1860" w:hanging="420"/>
      </w:pPr>
    </w:lvl>
    <w:lvl w:ilvl="3" w:tentative="0">
      <w:start w:val="1"/>
      <w:numFmt w:val="decimal"/>
      <w:lvlText w:val="%4."/>
      <w:lvlJc w:val="left"/>
      <w:pPr>
        <w:tabs>
          <w:tab w:val="left" w:pos="2280"/>
        </w:tabs>
        <w:ind w:left="22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00"/>
        </w:tabs>
        <w:ind w:left="27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20"/>
        </w:tabs>
        <w:ind w:left="31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540"/>
        </w:tabs>
        <w:ind w:left="35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60"/>
        </w:tabs>
        <w:ind w:left="39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80"/>
        </w:tabs>
        <w:ind w:left="4380" w:hanging="420"/>
      </w:pPr>
    </w:lvl>
  </w:abstractNum>
  <w:abstractNum w:abstractNumId="1">
    <w:nsid w:val="2055021D"/>
    <w:multiLevelType w:val="multilevel"/>
    <w:tmpl w:val="2055021D"/>
    <w:lvl w:ilvl="0" w:tentative="0">
      <w:start w:val="1"/>
      <w:numFmt w:val="decimal"/>
      <w:lvlText w:val="%1．"/>
      <w:lvlJc w:val="left"/>
      <w:pPr>
        <w:tabs>
          <w:tab w:val="left" w:pos="600"/>
        </w:tabs>
        <w:ind w:left="60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080"/>
        </w:tabs>
        <w:ind w:left="10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00"/>
        </w:tabs>
        <w:ind w:left="1500" w:hanging="420"/>
      </w:pPr>
    </w:lvl>
    <w:lvl w:ilvl="3" w:tentative="0">
      <w:start w:val="1"/>
      <w:numFmt w:val="decimal"/>
      <w:lvlText w:val="%4."/>
      <w:lvlJc w:val="left"/>
      <w:pPr>
        <w:tabs>
          <w:tab w:val="left" w:pos="1920"/>
        </w:tabs>
        <w:ind w:left="19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40"/>
        </w:tabs>
        <w:ind w:left="23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60"/>
        </w:tabs>
        <w:ind w:left="27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80"/>
        </w:tabs>
        <w:ind w:left="31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00"/>
        </w:tabs>
        <w:ind w:left="36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20"/>
        </w:tabs>
        <w:ind w:left="4020" w:hanging="420"/>
      </w:pPr>
    </w:lvl>
  </w:abstractNum>
  <w:abstractNum w:abstractNumId="2">
    <w:nsid w:val="4FFD5F69"/>
    <w:multiLevelType w:val="multilevel"/>
    <w:tmpl w:val="4FFD5F69"/>
    <w:lvl w:ilvl="0" w:tentative="0">
      <w:start w:val="2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6AF5103B"/>
    <w:multiLevelType w:val="multilevel"/>
    <w:tmpl w:val="6AF5103B"/>
    <w:lvl w:ilvl="0" w:tentative="0">
      <w:start w:val="1"/>
      <w:numFmt w:val="japaneseCounting"/>
      <w:lvlText w:val="%1．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0BA"/>
    <w:rsid w:val="00597A60"/>
    <w:rsid w:val="00B860BA"/>
    <w:rsid w:val="75895D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nhideWhenUsed/>
    <w:uiPriority w:val="99"/>
    <w:tblPr>
      <w:tblStyle w:val="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9</Pages>
  <Words>572</Words>
  <Characters>3264</Characters>
  <Lines>27</Lines>
  <Paragraphs>7</Paragraphs>
  <TotalTime>1</TotalTime>
  <ScaleCrop>false</ScaleCrop>
  <LinksUpToDate>false</LinksUpToDate>
  <CharactersWithSpaces>3829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2003-08-28T00:24:00Z</dcterms:created>
  <dc:creator>cc</dc:creator>
  <cp:lastModifiedBy>zu1k</cp:lastModifiedBy>
  <dcterms:modified xsi:type="dcterms:W3CDTF">2020-06-08T05:51:38Z</dcterms:modified>
  <dc:title>Pl/0语言文法的BNF表示：</dc:title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