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9C6D3B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№2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9C6D3B" w:rsidRPr="009C6D3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Оценка времени выполнения программ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Default="009C6D3B" w:rsidP="009C6D3B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времени выполнения программ</w:t>
      </w:r>
      <w:r w:rsidR="00EA323A" w:rsidRP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C6D3B" w:rsidRPr="006C0BA2" w:rsidRDefault="009C6D3B" w:rsidP="009C6D3B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C6D3B" w:rsidRP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time.h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содержит описания типов и прототипы функций для работы с датой и временем.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 данных: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clock_t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возвращается функцией 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clock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Обычно определён как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time_t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возвращается функцией 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Обычно определён как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нелинейное, дискретное календарное представление времени.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функции: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1. 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clock_t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clock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clock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 CLOCKS_PER_SEC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CLOCKS_PER_SEC – константа, определяющая количество тактов системных часов в секунду.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time_t</w:t>
      </w:r>
      <w:proofErr w:type="spellEnd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time(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time_t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tp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tp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равен NULL, то возвращаемое значение записывается также и в *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tp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difftime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time_t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time2,time_t time1)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 разность time2-time1, выраженную в секундах.</w:t>
      </w:r>
    </w:p>
    <w:p w:rsidR="009C6D3B" w:rsidRP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часть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программа, вычисляющая произведение двух матриц: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#include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&lt;</w:t>
      </w:r>
      <w:proofErr w:type="spellStart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stdio.h</w:t>
      </w:r>
      <w:proofErr w:type="spellEnd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&gt;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#include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&lt;</w:t>
      </w:r>
      <w:proofErr w:type="spellStart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stdlib.h</w:t>
      </w:r>
      <w:proofErr w:type="spellEnd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&gt;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#include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&lt;</w:t>
      </w:r>
      <w:proofErr w:type="spellStart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time.h</w:t>
      </w:r>
      <w:proofErr w:type="spellEnd"/>
      <w:r w:rsidRPr="009C6D3B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&gt;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void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val="en-US" w:eastAsia="ru-RU"/>
        </w:rPr>
        <w:t>setvbuf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stdin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NULL, _IONBF, 0);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val="en-US" w:eastAsia="ru-RU"/>
        </w:rPr>
        <w:t>setvbuf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stdout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NULL, _IONBF, 0);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ED60DA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112864">
        <w:rPr>
          <w:rFonts w:ascii="Times New Roman" w:eastAsia="Times New Roman" w:hAnsi="Times New Roman" w:cs="Times New Roman"/>
          <w:color w:val="005032"/>
          <w:sz w:val="28"/>
          <w:szCs w:val="28"/>
          <w:lang w:val="en-US" w:eastAsia="ru-RU"/>
        </w:rPr>
        <w:t>clock</w:t>
      </w:r>
      <w:r w:rsidRPr="00ED60DA">
        <w:rPr>
          <w:rFonts w:ascii="Times New Roman" w:eastAsia="Times New Roman" w:hAnsi="Times New Roman" w:cs="Times New Roman"/>
          <w:color w:val="005032"/>
          <w:sz w:val="28"/>
          <w:szCs w:val="28"/>
          <w:lang w:eastAsia="ru-RU"/>
        </w:rPr>
        <w:t>_</w:t>
      </w:r>
      <w:r w:rsidRPr="00112864">
        <w:rPr>
          <w:rFonts w:ascii="Times New Roman" w:eastAsia="Times New Roman" w:hAnsi="Times New Roman" w:cs="Times New Roman"/>
          <w:color w:val="005032"/>
          <w:sz w:val="28"/>
          <w:szCs w:val="28"/>
          <w:lang w:val="en-US" w:eastAsia="ru-RU"/>
        </w:rPr>
        <w:t>t</w:t>
      </w:r>
      <w:proofErr w:type="gramEnd"/>
      <w:r w:rsidRPr="00ED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28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ED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128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ED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//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объявляем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переменные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для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определения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времени</w:t>
      </w:r>
      <w:r w:rsidRPr="00ED60DA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выполнения</w:t>
      </w:r>
    </w:p>
    <w:p w:rsidR="009C6D3B" w:rsidRPr="00ED60DA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=0, j=0, r;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a[200][200], b[200][200], c[200][200],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elem_c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srand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time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(NULL));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//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инициализируем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параметры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генератора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случайных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чисел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ru-RU"/>
        </w:rPr>
        <w:t>while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(i&lt;200)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eastAsia="ru-RU"/>
        </w:rPr>
        <w:t>while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(j&lt;200)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a[i][j]=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rand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)% 100 + 1;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//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заполняем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массив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случайными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числами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j++;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i++;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srand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time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(NULL));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//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инициализируем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параметры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генератора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случайных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чисел</w:t>
      </w:r>
    </w:p>
    <w:p w:rsidR="009C6D3B" w:rsidRPr="00390882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 j=0;</w:t>
      </w:r>
    </w:p>
    <w:p w:rsidR="009C6D3B" w:rsidRPr="00390882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while</w:t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&lt;200)</w:t>
      </w:r>
    </w:p>
    <w:p w:rsidR="009C6D3B" w:rsidRPr="00390882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C6D3B" w:rsidRPr="00390882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while</w:t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(j&lt;200)</w:t>
      </w:r>
    </w:p>
    <w:p w:rsidR="009C6D3B" w:rsidRPr="00390882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b[i][j]=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642880"/>
          <w:sz w:val="28"/>
          <w:szCs w:val="28"/>
          <w:lang w:eastAsia="ru-RU"/>
        </w:rPr>
        <w:t>rand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)% 100 + 1;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//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заполняем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массив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случайными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числами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=0;i&lt;200;i++)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j=0;j&lt;200;j++)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elem_c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r=0;r&lt;200;r++)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elem_c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elem_c+a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r]*b[r][j];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c[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][j]=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elem_c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9C6D3B" w:rsidRPr="009C6D3B" w:rsidRDefault="009C6D3B" w:rsidP="009C6D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return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0);</w:t>
      </w:r>
    </w:p>
    <w:p w:rsidR="009C6D3B" w:rsidRPr="00390882" w:rsidRDefault="009C6D3B" w:rsidP="009C6D3B">
      <w:pPr>
        <w:spacing w:after="0" w:line="240" w:lineRule="auto"/>
        <w:ind w:left="-540" w:right="-36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08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9C6D3B" w:rsidRPr="00390882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1: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C6D3B" w:rsidRDefault="009C6D3B" w:rsidP="009C6D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порядок сложности программы (</w:t>
      </w:r>
      <w:r w:rsidRPr="009C6D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-символику).</w:t>
      </w:r>
    </w:p>
    <w:p w:rsidR="00A7333B" w:rsidRDefault="00A7333B" w:rsidP="00A7333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333B" w:rsidRPr="00112864" w:rsidRDefault="00A7333B" w:rsidP="00A7333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Внутренний цикл выполняется 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раз для каждой из n*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итераций внешних циклов i и j. Таким образом, у нас есть </w:t>
      </w:r>
      <w:proofErr w:type="gramStart"/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O(</w:t>
      </w:r>
      <w:proofErr w:type="gramEnd"/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* 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* 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 = O(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</w:t>
      </w:r>
      <w:r w:rsidRPr="001128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^3) операций умножения и сложения.</w:t>
      </w:r>
    </w:p>
    <w:p w:rsidR="00A7333B" w:rsidRPr="009C6D3B" w:rsidRDefault="00A7333B" w:rsidP="00A7333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3B" w:rsidRDefault="009C6D3B" w:rsidP="009C6D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time.h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матриц размерами от 100, 200, 400, 1000, 2000, 4000, 10000.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9"/>
      </w:tblGrid>
      <w:tr w:rsidR="00532851" w:rsidTr="00532851">
        <w:tc>
          <w:tcPr>
            <w:tcW w:w="4672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</w:t>
            </w:r>
          </w:p>
        </w:tc>
        <w:tc>
          <w:tcPr>
            <w:tcW w:w="4673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0,013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0,020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0,169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3,152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38,794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4000</w:t>
            </w:r>
          </w:p>
        </w:tc>
        <w:tc>
          <w:tcPr>
            <w:tcW w:w="4673" w:type="dxa"/>
          </w:tcPr>
          <w:p w:rsidR="00532851" w:rsidRP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519,212</w:t>
            </w:r>
          </w:p>
        </w:tc>
      </w:tr>
      <w:tr w:rsidR="00532851" w:rsidTr="00532851">
        <w:tc>
          <w:tcPr>
            <w:tcW w:w="4672" w:type="dxa"/>
          </w:tcPr>
          <w:p w:rsidR="00532851" w:rsidRDefault="005328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4673" w:type="dxa"/>
          </w:tcPr>
          <w:p w:rsidR="00532851" w:rsidRDefault="009323E4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5838,156</w:t>
            </w:r>
          </w:p>
        </w:tc>
      </w:tr>
    </w:tbl>
    <w:p w:rsidR="00532851" w:rsidRPr="009C6D3B" w:rsidRDefault="00532851" w:rsidP="00532851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3B" w:rsidRPr="009C6D3B" w:rsidRDefault="009C6D3B" w:rsidP="009C6D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C6D3B" w:rsidRDefault="009C6D3B" w:rsidP="009C6D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426B" w:rsidRDefault="00C6426B" w:rsidP="009C6D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47796" w:rsidRPr="00247796" w:rsidRDefault="00247796" w:rsidP="009C6D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7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1 части лабораторной работы была теоритически определена сложность алгоритма, равная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477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47796">
        <w:rPr>
          <w:rFonts w:ascii="Times New Roman" w:eastAsia="Times New Roman" w:hAnsi="Times New Roman" w:cs="Times New Roman"/>
          <w:sz w:val="28"/>
          <w:szCs w:val="28"/>
          <w:lang w:eastAsia="ru-RU"/>
        </w:rPr>
        <w:t>^3)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подтверждена практическими данными.</w:t>
      </w:r>
      <w:r w:rsidR="000C2C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составлены графики, подтверждающие наше умозаключение.</w:t>
      </w:r>
    </w:p>
    <w:p w:rsidR="009C6D3B" w:rsidRP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реализации алгоритмов сортировки Шелла и быстрой сортировки: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void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shell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*items,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count)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j, gap, k;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</w:t>
      </w:r>
      <w:proofErr w:type="spellStart"/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x, a[5];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a[0]=9; a[1]=5; a[2]=3; a[3]=2; a[4]=1;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k=0; k &lt; 5; k++) 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gap = a[k];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=gap;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count; ++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x = 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for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j=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-gap; (x &lt; items[j]) &amp;&amp; (j &gt;= 0); j=j-gap)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j+gap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items[j];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j+gap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x;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}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void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qs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*items,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left,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right) //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вызов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val="en-US" w:eastAsia="ru-RU"/>
        </w:rPr>
        <w:t xml:space="preserve">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функции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val="en-US" w:eastAsia="ru-RU"/>
        </w:rPr>
        <w:t xml:space="preserve">: </w:t>
      </w:r>
      <w:proofErr w:type="spellStart"/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val="en-US" w:eastAsia="ru-RU"/>
        </w:rPr>
        <w:t>qs</w:t>
      </w:r>
      <w:proofErr w:type="spellEnd"/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val="en-US" w:eastAsia="ru-RU"/>
        </w:rPr>
        <w:t>(items, 0, count-1);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u w:val="single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, j;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int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x, y;</w:t>
      </w:r>
    </w:p>
    <w:p w:rsidR="009C6D3B" w:rsidRPr="009C6D3B" w:rsidRDefault="009C6D3B" w:rsidP="009C6D3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 =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left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j =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right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/* 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выбор</w:t>
      </w:r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</w:t>
      </w:r>
      <w:proofErr w:type="spellStart"/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u w:val="single"/>
          <w:lang w:eastAsia="ru-RU"/>
        </w:rPr>
        <w:t>компаранда</w:t>
      </w:r>
      <w:proofErr w:type="spellEnd"/>
      <w:r w:rsidRPr="009C6D3B">
        <w:rPr>
          <w:rFonts w:ascii="Times New Roman" w:eastAsia="Times New Roman" w:hAnsi="Times New Roman" w:cs="Times New Roman"/>
          <w:color w:val="3F7F5F"/>
          <w:sz w:val="28"/>
          <w:szCs w:val="28"/>
          <w:lang w:eastAsia="ru-RU"/>
        </w:rPr>
        <w:t xml:space="preserve"> */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= items[(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left+right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)/2];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do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while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 x) &amp;&amp; (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right))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while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 &lt; items[j]) &amp;&amp; (j &gt; left)) j--;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if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j) {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y = 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items[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items[j];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items[j] = y;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 j--;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}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} 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while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j);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if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left &lt; j)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(items, left, j);</w:t>
      </w: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9C6D3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  <w:lang w:val="en-US" w:eastAsia="ru-RU"/>
        </w:rPr>
        <w:t>if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right)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(items,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right);</w:t>
      </w:r>
    </w:p>
    <w:p w:rsidR="009C6D3B" w:rsidRDefault="009C6D3B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47796" w:rsidRDefault="00247796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47796" w:rsidRPr="009C6D3B" w:rsidRDefault="00247796" w:rsidP="009C6D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6D3B" w:rsidRP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Задание 2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C6D3B" w:rsidRPr="009C6D3B" w:rsidRDefault="009C6D3B" w:rsidP="009C6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9C6D3B" w:rsidRPr="009C6D3B" w:rsidRDefault="009C6D3B" w:rsidP="009C6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9C6D3B" w:rsidRPr="009C6D3B" w:rsidRDefault="009C6D3B" w:rsidP="009C6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9C6D3B" w:rsidRPr="009C6D3B" w:rsidRDefault="009C6D3B" w:rsidP="009C6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803A0" w:rsidRDefault="009C6D3B" w:rsidP="009C6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qsort</w:t>
      </w:r>
      <w:proofErr w:type="spellEnd"/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66"/>
        <w:gridCol w:w="1959"/>
        <w:gridCol w:w="1819"/>
        <w:gridCol w:w="1866"/>
        <w:gridCol w:w="1675"/>
      </w:tblGrid>
      <w:tr w:rsidR="00C6426B" w:rsidTr="00C6426B">
        <w:tc>
          <w:tcPr>
            <w:tcW w:w="1869" w:type="dxa"/>
          </w:tcPr>
          <w:p w:rsidR="00C6426B" w:rsidRP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1869" w:type="dxa"/>
          </w:tcPr>
          <w:p w:rsid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возрастающий</w:t>
            </w:r>
          </w:p>
        </w:tc>
        <w:tc>
          <w:tcPr>
            <w:tcW w:w="1869" w:type="dxa"/>
          </w:tcPr>
          <w:p w:rsid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убывающий</w:t>
            </w:r>
          </w:p>
        </w:tc>
        <w:tc>
          <w:tcPr>
            <w:tcW w:w="1869" w:type="dxa"/>
          </w:tcPr>
          <w:p w:rsidR="00C6426B" w:rsidRDefault="00484D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пилообразная</w:t>
            </w:r>
          </w:p>
        </w:tc>
        <w:tc>
          <w:tcPr>
            <w:tcW w:w="1869" w:type="dxa"/>
          </w:tcPr>
          <w:p w:rsid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рандом</w:t>
            </w:r>
          </w:p>
        </w:tc>
      </w:tr>
      <w:tr w:rsidR="00C6426B" w:rsidTr="00C6426B">
        <w:tc>
          <w:tcPr>
            <w:tcW w:w="1869" w:type="dxa"/>
          </w:tcPr>
          <w:p w:rsid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шелла</w:t>
            </w:r>
          </w:p>
        </w:tc>
        <w:tc>
          <w:tcPr>
            <w:tcW w:w="1869" w:type="dxa"/>
          </w:tcPr>
          <w:p w:rsidR="00C6426B" w:rsidRP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</w:t>
            </w:r>
            <w:r w:rsidR="009578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9578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1,312c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0,653c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0,631c</w:t>
            </w:r>
          </w:p>
        </w:tc>
      </w:tr>
      <w:tr w:rsidR="00C6426B" w:rsidTr="00C6426B">
        <w:tc>
          <w:tcPr>
            <w:tcW w:w="1869" w:type="dxa"/>
          </w:tcPr>
          <w:p w:rsidR="00C6426B" w:rsidRP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qs</w:t>
            </w:r>
            <w:proofErr w:type="spellEnd"/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0,003c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0,003c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0,008c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0,008c</w:t>
            </w:r>
          </w:p>
        </w:tc>
      </w:tr>
      <w:tr w:rsidR="00C6426B" w:rsidTr="00C6426B">
        <w:tc>
          <w:tcPr>
            <w:tcW w:w="1869" w:type="dxa"/>
          </w:tcPr>
          <w:p w:rsidR="00C6426B" w:rsidRPr="00C6426B" w:rsidRDefault="00C6426B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qsort</w:t>
            </w:r>
            <w:proofErr w:type="spellEnd"/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0,008c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0,008c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0,034c</w:t>
            </w:r>
          </w:p>
        </w:tc>
        <w:tc>
          <w:tcPr>
            <w:tcW w:w="1869" w:type="dxa"/>
          </w:tcPr>
          <w:p w:rsidR="00C6426B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0,015c</w:t>
            </w:r>
          </w:p>
        </w:tc>
      </w:tr>
    </w:tbl>
    <w:p w:rsidR="00C6426B" w:rsidRDefault="00C6426B" w:rsidP="00532851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66"/>
        <w:gridCol w:w="1959"/>
        <w:gridCol w:w="1819"/>
        <w:gridCol w:w="1866"/>
        <w:gridCol w:w="1675"/>
      </w:tblGrid>
      <w:tr w:rsidR="0095785F" w:rsidTr="00D062D6">
        <w:tc>
          <w:tcPr>
            <w:tcW w:w="1869" w:type="dxa"/>
          </w:tcPr>
          <w:p w:rsidR="0095785F" w:rsidRPr="00C6426B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1869" w:type="dxa"/>
          </w:tcPr>
          <w:p w:rsid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возрастающий</w:t>
            </w:r>
          </w:p>
        </w:tc>
        <w:tc>
          <w:tcPr>
            <w:tcW w:w="1869" w:type="dxa"/>
          </w:tcPr>
          <w:p w:rsid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убывающий</w:t>
            </w:r>
          </w:p>
        </w:tc>
        <w:tc>
          <w:tcPr>
            <w:tcW w:w="1869" w:type="dxa"/>
          </w:tcPr>
          <w:p w:rsidR="0095785F" w:rsidRDefault="00484D51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пилообразная</w:t>
            </w:r>
          </w:p>
        </w:tc>
        <w:tc>
          <w:tcPr>
            <w:tcW w:w="1869" w:type="dxa"/>
          </w:tcPr>
          <w:p w:rsid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рандом</w:t>
            </w:r>
          </w:p>
        </w:tc>
      </w:tr>
      <w:tr w:rsidR="0095785F" w:rsidTr="00D062D6">
        <w:tc>
          <w:tcPr>
            <w:tcW w:w="1869" w:type="dxa"/>
          </w:tcPr>
          <w:p w:rsid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шелла</w:t>
            </w:r>
          </w:p>
        </w:tc>
        <w:tc>
          <w:tcPr>
            <w:tcW w:w="1869" w:type="dxa"/>
          </w:tcPr>
          <w:p w:rsidR="0095785F" w:rsidRPr="00C6426B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0,004c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11,765c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5,901c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5,925c</w:t>
            </w:r>
          </w:p>
        </w:tc>
      </w:tr>
      <w:tr w:rsidR="0095785F" w:rsidTr="00D062D6">
        <w:tc>
          <w:tcPr>
            <w:tcW w:w="1869" w:type="dxa"/>
          </w:tcPr>
          <w:p w:rsidR="0095785F" w:rsidRPr="00C6426B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qs</w:t>
            </w:r>
            <w:proofErr w:type="spellEnd"/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0,009c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0,010c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0,027c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0,025c</w:t>
            </w:r>
          </w:p>
        </w:tc>
      </w:tr>
      <w:tr w:rsidR="0095785F" w:rsidTr="0095785F">
        <w:trPr>
          <w:trHeight w:val="281"/>
        </w:trPr>
        <w:tc>
          <w:tcPr>
            <w:tcW w:w="1869" w:type="dxa"/>
          </w:tcPr>
          <w:p w:rsidR="0095785F" w:rsidRPr="00C6426B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qsort</w:t>
            </w:r>
            <w:proofErr w:type="spellEnd"/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0,026c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0,029c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0,113c</w:t>
            </w:r>
          </w:p>
        </w:tc>
        <w:tc>
          <w:tcPr>
            <w:tcW w:w="1869" w:type="dxa"/>
          </w:tcPr>
          <w:p w:rsidR="0095785F" w:rsidRPr="0095785F" w:rsidRDefault="0095785F" w:rsidP="0053285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0,036c</w:t>
            </w:r>
          </w:p>
        </w:tc>
      </w:tr>
    </w:tbl>
    <w:p w:rsidR="0095785F" w:rsidRDefault="0095785F" w:rsidP="00C6426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4D51" w:rsidRPr="00484D51" w:rsidRDefault="00484D51" w:rsidP="00C6426B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4D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исходя из полученных данных самым эффективным способом является сортировка</w:t>
      </w:r>
      <w:r w:rsidRPr="00484D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 w:rsidRPr="00484D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Шелла показала себя хуже всего.</w:t>
      </w:r>
      <w:r w:rsidR="00EC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Быстрее всего происходила сортировка возрастающих и убывающих данных.</w:t>
      </w:r>
      <w:bookmarkStart w:id="0" w:name="_GoBack"/>
      <w:bookmarkEnd w:id="0"/>
    </w:p>
    <w:p w:rsidR="00390882" w:rsidRDefault="00390882" w:rsidP="0039088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</w:t>
      </w:r>
      <w:r w:rsidRPr="003908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истинг</w:t>
      </w:r>
    </w:p>
    <w:p w:rsidR="00390882" w:rsidRDefault="00390882" w:rsidP="0039088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задания №1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39088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0882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90882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390882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a[4000][4000], b[4000][4000], c[4000][4000],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3908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390882" w:rsidRPr="00112864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11286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11286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11286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12864">
        <w:rPr>
          <w:rFonts w:ascii="Courier New" w:hAnsi="Courier New" w:cs="Courier New"/>
          <w:color w:val="6F008A"/>
          <w:sz w:val="24"/>
          <w:szCs w:val="24"/>
        </w:rPr>
        <w:t>_</w:t>
      </w:r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IONBF</w:t>
      </w:r>
      <w:r w:rsidRPr="00112864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390882" w:rsidRPr="00112864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12864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2B91AF"/>
          <w:sz w:val="24"/>
          <w:szCs w:val="24"/>
        </w:rPr>
        <w:t>clock_t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 i = 0, j = 0, r;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r w:rsidRPr="00390882">
        <w:rPr>
          <w:rFonts w:ascii="Courier New" w:hAnsi="Courier New" w:cs="Courier New"/>
          <w:color w:val="6F008A"/>
          <w:sz w:val="24"/>
          <w:szCs w:val="24"/>
        </w:rPr>
        <w:t>NULL</w:t>
      </w:r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 (i </w:t>
      </w:r>
      <w:proofErr w:type="gramStart"/>
      <w:r w:rsidRPr="00390882">
        <w:rPr>
          <w:rFonts w:ascii="Courier New" w:hAnsi="Courier New" w:cs="Courier New"/>
          <w:color w:val="000000"/>
          <w:sz w:val="24"/>
          <w:szCs w:val="24"/>
        </w:rPr>
        <w:t>&lt; 4000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 (j </w:t>
      </w:r>
      <w:proofErr w:type="gramStart"/>
      <w:r w:rsidRPr="00390882">
        <w:rPr>
          <w:rFonts w:ascii="Courier New" w:hAnsi="Courier New" w:cs="Courier New"/>
          <w:color w:val="000000"/>
          <w:sz w:val="24"/>
          <w:szCs w:val="24"/>
        </w:rPr>
        <w:t>&lt; 4000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) % 100 + 1;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r w:rsidRPr="00390882">
        <w:rPr>
          <w:rFonts w:ascii="Courier New" w:hAnsi="Courier New" w:cs="Courier New"/>
          <w:color w:val="6F008A"/>
          <w:sz w:val="24"/>
          <w:szCs w:val="24"/>
        </w:rPr>
        <w:t>NULL</w:t>
      </w:r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4000)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4000)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 xml:space="preserve">b[i][j] = </w:t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) % 100 + 1;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390882" w:rsidRPr="00ED60DA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ED60DA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390882" w:rsidRPr="00ED60DA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60DA">
        <w:rPr>
          <w:rFonts w:ascii="Courier New" w:hAnsi="Courier New" w:cs="Courier New"/>
          <w:color w:val="000000"/>
          <w:sz w:val="24"/>
          <w:szCs w:val="24"/>
        </w:rPr>
        <w:tab/>
      </w:r>
      <w:r w:rsidRPr="00ED60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ED60DA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60DA">
        <w:rPr>
          <w:rFonts w:ascii="Courier New" w:hAnsi="Courier New" w:cs="Courier New"/>
          <w:color w:val="000000"/>
          <w:sz w:val="24"/>
          <w:szCs w:val="24"/>
        </w:rPr>
        <w:tab/>
      </w:r>
      <w:r w:rsidRPr="00ED60D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ED60DA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390882" w:rsidRPr="00ED60DA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60D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ED60DA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60D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ED60D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>clock</w:t>
      </w:r>
      <w:r w:rsidRPr="00ED60DA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ED60DA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начало</w:t>
      </w:r>
      <w:r w:rsidRPr="00ED60D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замера</w:t>
      </w:r>
      <w:r w:rsidRPr="00ED60D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времени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60D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4000;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4000; j++)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4000; r++)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][r] * b[r][j];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c[i][j] =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elem_c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90882" w:rsidRPr="00112864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 </w:t>
      </w:r>
      <w:r w:rsidRPr="0011286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конец</w:t>
      </w:r>
      <w:r w:rsidRPr="0011286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замера</w:t>
      </w:r>
      <w:r w:rsidRPr="0011286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90882">
        <w:rPr>
          <w:rFonts w:ascii="Courier New" w:hAnsi="Courier New" w:cs="Courier New"/>
          <w:color w:val="008000"/>
          <w:sz w:val="24"/>
          <w:szCs w:val="24"/>
        </w:rPr>
        <w:t>времени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1286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cpu_time_used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((</w:t>
      </w:r>
      <w:r w:rsidRPr="0039088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start)) / </w:t>
      </w:r>
      <w:r w:rsidRPr="00390882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90882" w:rsidRPr="00390882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088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90882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0882">
        <w:rPr>
          <w:rFonts w:ascii="Courier New" w:hAnsi="Courier New" w:cs="Courier New"/>
          <w:color w:val="A31515"/>
          <w:sz w:val="24"/>
          <w:szCs w:val="24"/>
        </w:rPr>
        <w:t>"Время выполнения программы: %f секунд\n"</w:t>
      </w:r>
      <w:r w:rsidRPr="0039088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90882">
        <w:rPr>
          <w:rFonts w:ascii="Courier New" w:hAnsi="Courier New" w:cs="Courier New"/>
          <w:color w:val="000000"/>
          <w:sz w:val="24"/>
          <w:szCs w:val="24"/>
        </w:rPr>
        <w:t>cpu_time_used</w:t>
      </w:r>
      <w:proofErr w:type="spellEnd"/>
      <w:r w:rsidRPr="0039088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90882" w:rsidRPr="0095605B" w:rsidRDefault="00390882" w:rsidP="00390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088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0);</w:t>
      </w:r>
    </w:p>
    <w:p w:rsidR="0095605B" w:rsidRPr="0095605B" w:rsidRDefault="00390882" w:rsidP="00390882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39088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9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r w:rsidRPr="009560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fillArrayRandom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rand() % 1000; 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fillArrayIncreasing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fillArrayDecreasing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fillArrayIncreasingDecreasing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middle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2;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middle;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middle;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compare(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стандартной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qsort</w:t>
      </w:r>
      <w:proofErr w:type="spellEnd"/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(*(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*(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b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gap = a[k];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j + gap] = x;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(items, 0, count-1);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r w:rsidRPr="0095605B">
        <w:rPr>
          <w:rFonts w:ascii="Courier New" w:hAnsi="Courier New" w:cs="Courier New"/>
          <w:color w:val="808080"/>
          <w:sz w:val="24"/>
          <w:szCs w:val="24"/>
        </w:rPr>
        <w:t>left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; j = </w:t>
      </w:r>
      <w:proofErr w:type="spellStart"/>
      <w:r w:rsidRPr="0095605B">
        <w:rPr>
          <w:rFonts w:ascii="Courier New" w:hAnsi="Courier New" w:cs="Courier New"/>
          <w:color w:val="808080"/>
          <w:sz w:val="24"/>
          <w:szCs w:val="24"/>
        </w:rPr>
        <w:t>right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 xml:space="preserve">/* выбор </w:t>
      </w:r>
      <w:proofErr w:type="spellStart"/>
      <w:r w:rsidRPr="0095605B">
        <w:rPr>
          <w:rFonts w:ascii="Courier New" w:hAnsi="Courier New" w:cs="Courier New"/>
          <w:color w:val="008000"/>
          <w:sz w:val="24"/>
          <w:szCs w:val="24"/>
        </w:rPr>
        <w:t>компаранда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= </w:t>
      </w:r>
      <w:proofErr w:type="gramStart"/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[j] = y;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++; j--;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5605B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95605B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(</w:t>
      </w:r>
      <w:r w:rsidRPr="0095605B">
        <w:rPr>
          <w:rFonts w:ascii="Courier New" w:hAnsi="Courier New" w:cs="Courier New"/>
          <w:color w:val="6F008A"/>
          <w:sz w:val="24"/>
          <w:szCs w:val="24"/>
        </w:rPr>
        <w:t>NULL</w:t>
      </w: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// Инициализация генератора случайных чисел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95605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200000;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* items = 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count);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Выделение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памяти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fillArrayRandom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items, count);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fillArrayIncreasing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items, count);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fillArrayDecreasing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items, count);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fillArrayIncreasingDecreasing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items, count);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start_time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Засекаем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начальное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время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shell(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items, count); 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items, 0, count - 1);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qsort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items, count, </w:t>
      </w:r>
      <w:proofErr w:type="spell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sizeof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spellStart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>), compare);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5605B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end_time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Засекаем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конечное</w:t>
      </w:r>
      <w:r w:rsidRPr="009560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время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elapsed_time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r w:rsidRPr="0095605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end_time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start_time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95605B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5605B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5605B">
        <w:rPr>
          <w:rFonts w:ascii="Courier New" w:hAnsi="Courier New" w:cs="Courier New"/>
          <w:color w:val="A31515"/>
          <w:sz w:val="24"/>
          <w:szCs w:val="24"/>
        </w:rPr>
        <w:t>"Время выполнения сортировки : %f секунд\n"</w:t>
      </w: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</w:rPr>
        <w:t>elapsed_time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</w:rPr>
        <w:t>free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5605B">
        <w:rPr>
          <w:rFonts w:ascii="Courier New" w:hAnsi="Courier New" w:cs="Courier New"/>
          <w:color w:val="000000"/>
          <w:sz w:val="24"/>
          <w:szCs w:val="24"/>
        </w:rPr>
        <w:t>items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95605B">
        <w:rPr>
          <w:rFonts w:ascii="Courier New" w:hAnsi="Courier New" w:cs="Courier New"/>
          <w:color w:val="008000"/>
          <w:sz w:val="24"/>
          <w:szCs w:val="24"/>
        </w:rPr>
        <w:t>// Освобождаем память, выделенную для массива</w:t>
      </w:r>
    </w:p>
    <w:p w:rsidR="0095605B" w:rsidRPr="0095605B" w:rsidRDefault="0095605B" w:rsidP="00956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5605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95605B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95605B" w:rsidRDefault="0095605B" w:rsidP="0095605B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95605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D60DA" w:rsidRDefault="00ED60DA" w:rsidP="0095605B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</w:p>
    <w:p w:rsidR="00ED60DA" w:rsidRDefault="00ED60DA" w:rsidP="0095605B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</w:p>
    <w:p w:rsidR="00ED60DA" w:rsidRPr="00ED60DA" w:rsidRDefault="00ED60DA" w:rsidP="0095605B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D60DA">
        <w:rPr>
          <w:rFonts w:ascii="Times New Roman" w:hAnsi="Times New Roman" w:cs="Times New Roman"/>
          <w:b/>
          <w:color w:val="000000"/>
          <w:sz w:val="28"/>
          <w:szCs w:val="24"/>
        </w:rPr>
        <w:t>Вывод:</w:t>
      </w:r>
      <w:r w:rsidRPr="00ED60DA">
        <w:rPr>
          <w:rFonts w:ascii="Times New Roman" w:hAnsi="Times New Roman" w:cs="Times New Roman"/>
          <w:color w:val="000000"/>
          <w:sz w:val="28"/>
          <w:szCs w:val="24"/>
        </w:rPr>
        <w:t xml:space="preserve"> 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мы изучили </w:t>
      </w:r>
      <w:r w:rsidRPr="009C6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средства, предоставляемые библиотекой </w:t>
      </w:r>
      <w:proofErr w:type="spellStart"/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time.h</w:t>
      </w:r>
      <w:proofErr w:type="spellEnd"/>
    </w:p>
    <w:sectPr w:rsidR="00ED60DA" w:rsidRPr="00ED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8"/>
    <w:rsid w:val="000C2C34"/>
    <w:rsid w:val="00112864"/>
    <w:rsid w:val="00247796"/>
    <w:rsid w:val="003017DC"/>
    <w:rsid w:val="00335C33"/>
    <w:rsid w:val="00390882"/>
    <w:rsid w:val="00484D51"/>
    <w:rsid w:val="00532851"/>
    <w:rsid w:val="00636814"/>
    <w:rsid w:val="006C0BA2"/>
    <w:rsid w:val="006E547B"/>
    <w:rsid w:val="0071130D"/>
    <w:rsid w:val="007624CE"/>
    <w:rsid w:val="008F7DB2"/>
    <w:rsid w:val="00901A18"/>
    <w:rsid w:val="009323E4"/>
    <w:rsid w:val="0095605B"/>
    <w:rsid w:val="0095785F"/>
    <w:rsid w:val="009C6D3B"/>
    <w:rsid w:val="00A7333B"/>
    <w:rsid w:val="00AB7BCD"/>
    <w:rsid w:val="00B347E3"/>
    <w:rsid w:val="00BD432B"/>
    <w:rsid w:val="00C53E5B"/>
    <w:rsid w:val="00C6426B"/>
    <w:rsid w:val="00CB060A"/>
    <w:rsid w:val="00CD28DF"/>
    <w:rsid w:val="00D44076"/>
    <w:rsid w:val="00D803A0"/>
    <w:rsid w:val="00EA323A"/>
    <w:rsid w:val="00EC2816"/>
    <w:rsid w:val="00E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B69A-795E-4A27-B14D-E09E7C9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table" w:styleId="a6">
    <w:name w:val="Table Grid"/>
    <w:basedOn w:val="a1"/>
    <w:uiPriority w:val="39"/>
    <w:rsid w:val="00C64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сортировки, с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программ,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1.4E-2</c:v>
                </c:pt>
                <c:pt idx="2">
                  <c:v>0.14099999999999999</c:v>
                </c:pt>
                <c:pt idx="3">
                  <c:v>2.306</c:v>
                </c:pt>
                <c:pt idx="4">
                  <c:v>25.753</c:v>
                </c:pt>
                <c:pt idx="5">
                  <c:v>297.68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C7-4B8C-AC1E-9469E5535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9797248"/>
        <c:axId val="218297256"/>
      </c:lineChart>
      <c:catAx>
        <c:axId val="219797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297256"/>
        <c:crosses val="autoZero"/>
        <c:auto val="1"/>
        <c:lblAlgn val="ctr"/>
        <c:lblOffset val="100"/>
        <c:noMultiLvlLbl val="0"/>
      </c:catAx>
      <c:valAx>
        <c:axId val="218297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79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сортирвки,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1000000</c:v>
                </c:pt>
                <c:pt idx="1">
                  <c:v>8000000</c:v>
                </c:pt>
                <c:pt idx="2">
                  <c:v>64000000</c:v>
                </c:pt>
                <c:pt idx="3">
                  <c:v>1000000000</c:v>
                </c:pt>
                <c:pt idx="4">
                  <c:v>8000000000</c:v>
                </c:pt>
                <c:pt idx="5">
                  <c:v>64000000000</c:v>
                </c:pt>
                <c:pt idx="6">
                  <c:v>1000000000000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487688"/>
        <c:axId val="360486904"/>
      </c:lineChart>
      <c:catAx>
        <c:axId val="360487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486904"/>
        <c:crosses val="autoZero"/>
        <c:auto val="1"/>
        <c:lblAlgn val="ctr"/>
        <c:lblOffset val="100"/>
        <c:noMultiLvlLbl val="0"/>
      </c:catAx>
      <c:valAx>
        <c:axId val="36048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487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26</cp:revision>
  <cp:lastPrinted>2023-05-26T06:55:00Z</cp:lastPrinted>
  <dcterms:created xsi:type="dcterms:W3CDTF">2023-05-19T07:54:00Z</dcterms:created>
  <dcterms:modified xsi:type="dcterms:W3CDTF">2023-09-13T15:46:00Z</dcterms:modified>
</cp:coreProperties>
</file>