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FF0000"/>
          <w:kern w:val="36"/>
          <w:szCs w:val="21"/>
        </w:rPr>
      </w:pPr>
      <w:r w:rsidRPr="00CE22AB">
        <w:rPr>
          <w:rFonts w:ascii="宋体" w:eastAsia="宋体" w:hAnsi="宋体" w:cs="宋体"/>
          <w:b/>
          <w:bCs/>
          <w:color w:val="FF0000"/>
          <w:kern w:val="36"/>
          <w:szCs w:val="21"/>
          <w:highlight w:val="yellow"/>
        </w:rPr>
        <w:fldChar w:fldCharType="begin"/>
      </w:r>
      <w:r w:rsidRPr="00CE22AB">
        <w:rPr>
          <w:rFonts w:ascii="宋体" w:eastAsia="宋体" w:hAnsi="宋体" w:cs="宋体"/>
          <w:b/>
          <w:bCs/>
          <w:color w:val="FF0000"/>
          <w:kern w:val="36"/>
          <w:szCs w:val="21"/>
          <w:highlight w:val="yellow"/>
        </w:rPr>
        <w:instrText xml:space="preserve"> HYPERLINK "https://segmentfault.com/a/1190000010384519" </w:instrText>
      </w:r>
      <w:r w:rsidRPr="00CE22AB">
        <w:rPr>
          <w:rFonts w:ascii="宋体" w:eastAsia="宋体" w:hAnsi="宋体" w:cs="宋体"/>
          <w:b/>
          <w:bCs/>
          <w:color w:val="FF0000"/>
          <w:kern w:val="36"/>
          <w:szCs w:val="21"/>
          <w:highlight w:val="yellow"/>
        </w:rPr>
        <w:fldChar w:fldCharType="separate"/>
      </w:r>
      <w:r w:rsidRPr="008A1091">
        <w:rPr>
          <w:rFonts w:ascii="宋体" w:eastAsia="宋体" w:hAnsi="宋体" w:cs="宋体"/>
          <w:b/>
          <w:bCs/>
          <w:color w:val="FF0000"/>
          <w:kern w:val="36"/>
          <w:szCs w:val="21"/>
          <w:highlight w:val="yellow"/>
          <w:u w:val="single"/>
        </w:rPr>
        <w:t>前端面试题2017（篇幅长，附答案）</w:t>
      </w:r>
      <w:r w:rsidRPr="00CE22AB">
        <w:rPr>
          <w:rFonts w:ascii="宋体" w:eastAsia="宋体" w:hAnsi="宋体" w:cs="宋体"/>
          <w:b/>
          <w:bCs/>
          <w:color w:val="FF0000"/>
          <w:kern w:val="36"/>
          <w:szCs w:val="21"/>
          <w:highlight w:val="yellow"/>
        </w:rPr>
        <w:fldChar w:fldCharType="end"/>
      </w:r>
      <w:bookmarkEnd w:id="0"/>
      <w:r w:rsidRPr="00CE22AB">
        <w:rPr>
          <w:rFonts w:ascii="宋体" w:eastAsia="宋体" w:hAnsi="宋体" w:cs="宋体"/>
          <w:b/>
          <w:bCs/>
          <w:color w:val="FF0000"/>
          <w:kern w:val="36"/>
          <w:szCs w:val="21"/>
        </w:rPr>
        <w:t xml:space="preserve"> </w:t>
      </w:r>
    </w:p>
    <w:p w:rsidR="00CE22AB" w:rsidRPr="00CE22AB" w:rsidRDefault="00CE22AB" w:rsidP="00CE22A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hyperlink r:id="rId5" w:history="1">
        <w:r w:rsidRPr="008A1091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 xml:space="preserve">javascript </w:t>
        </w:r>
      </w:hyperlink>
    </w:p>
    <w:p w:rsidR="00CE22AB" w:rsidRPr="00CE22AB" w:rsidRDefault="00CE22AB" w:rsidP="00CE22A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hyperlink r:id="rId6" w:history="1">
        <w:r w:rsidRPr="008A1091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 xml:space="preserve">css </w:t>
        </w:r>
      </w:hyperlink>
    </w:p>
    <w:p w:rsidR="00CE22AB" w:rsidRPr="00CE22AB" w:rsidRDefault="00CE22AB" w:rsidP="00CE22A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hyperlink r:id="rId7" w:history="1">
        <w:r w:rsidRPr="008A1091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 xml:space="preserve">html </w:t>
        </w:r>
      </w:hyperlink>
    </w:p>
    <w:p w:rsidR="00CE22AB" w:rsidRPr="00CE22AB" w:rsidRDefault="00CE22AB" w:rsidP="00CE22A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hyperlink r:id="rId8" w:history="1">
        <w:r w:rsidRPr="008A1091">
          <w:rPr>
            <w:rFonts w:ascii="宋体" w:eastAsia="宋体" w:hAnsi="宋体" w:cs="宋体"/>
            <w:noProof/>
            <w:color w:val="0000FF"/>
            <w:kern w:val="0"/>
            <w:szCs w:val="21"/>
          </w:rPr>
          <w:drawing>
            <wp:inline distT="0" distB="0" distL="0" distR="0">
              <wp:extent cx="307340" cy="307340"/>
              <wp:effectExtent l="0" t="0" r="0" b="0"/>
              <wp:docPr id="16" name="图片 16" descr="https://sfault-avatar.b0.upaiyun.com/102/500/1025005915-54cb538538eea_small">
                <a:hlinkClick xmlns:a="http://schemas.openxmlformats.org/drawingml/2006/main" r:id="rId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s://sfault-avatar.b0.upaiyun.com/102/500/1025005915-54cb538538eea_small">
                        <a:hlinkClick r:id="rId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734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A1091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 xml:space="preserve">html5 </w:t>
        </w:r>
      </w:hyperlink>
    </w:p>
    <w:p w:rsidR="00CE22AB" w:rsidRPr="00CE22AB" w:rsidRDefault="00CE22AB" w:rsidP="00CE22AB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说明：</w:t>
      </w:r>
      <w:r w:rsidRPr="00CE22AB">
        <w:rPr>
          <w:rFonts w:ascii="宋体" w:eastAsia="宋体" w:hAnsi="宋体" w:cs="宋体"/>
          <w:kern w:val="0"/>
          <w:szCs w:val="21"/>
        </w:rPr>
        <w:t>简答题没有固定答案，以下给出的答案是从别处摘录或自己总结，有错之处欢迎指出。</w:t>
      </w:r>
    </w:p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CE22AB">
        <w:rPr>
          <w:rFonts w:ascii="宋体" w:eastAsia="宋体" w:hAnsi="宋体" w:cs="宋体"/>
          <w:b/>
          <w:bCs/>
          <w:kern w:val="0"/>
          <w:szCs w:val="21"/>
        </w:rPr>
        <w:t>html 篇</w:t>
      </w:r>
    </w:p>
    <w:p w:rsidR="00CE22AB" w:rsidRPr="00CE22AB" w:rsidRDefault="00CE22AB" w:rsidP="00CE22AB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标签上title和alt属性的区别是什么？</w:t>
      </w:r>
    </w:p>
    <w:p w:rsidR="00CE22AB" w:rsidRPr="00CE22AB" w:rsidRDefault="00CE22AB" w:rsidP="00CE22AB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alt是html标签的属性，而title既是html标签，又是html属性。</w:t>
      </w:r>
    </w:p>
    <w:p w:rsidR="00CE22AB" w:rsidRPr="00CE22AB" w:rsidRDefault="00CE22AB" w:rsidP="00CE22AB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title作为属性时，用来为元素提供额外说明信息。例如，给超链接标签a添加了title属性，把鼠标移动到该链接上面，就会显示title的内容，以达到补充说明或者提示的效果。</w:t>
      </w:r>
    </w:p>
    <w:p w:rsidR="00CE22AB" w:rsidRPr="00CE22AB" w:rsidRDefault="00CE22AB" w:rsidP="00CE22AB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alt属性则是用来指定替换文字，只能用在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img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、area和input元素中，用于网页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中图片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无法正常显示时给用户提供文字说明使其了解图像信息。注意，alt是替代图像作用而不是提供额外说明文字的。</w:t>
      </w:r>
    </w:p>
    <w:p w:rsidR="00CE22AB" w:rsidRPr="00CE22AB" w:rsidRDefault="00CE22AB" w:rsidP="00CE22AB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使用alt属性还具有搜索引擎优化效果，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因为搜素引擎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是无法直接读取图像的信息的，alt可以为其提供文字信息所以对搜索引擎比较友好。</w:t>
      </w:r>
    </w:p>
    <w:p w:rsidR="00CE22AB" w:rsidRPr="00CE22AB" w:rsidRDefault="00CE22AB" w:rsidP="00CE22A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pict>
          <v:rect id="_x0000_i1028" style="width:0;height:1.5pt" o:hralign="center" o:hrstd="t" o:hr="t" fillcolor="#a0a0a0" stroked="f"/>
        </w:pict>
      </w:r>
    </w:p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proofErr w:type="spellStart"/>
      <w:r w:rsidRPr="00CE22AB">
        <w:rPr>
          <w:rFonts w:ascii="宋体" w:eastAsia="宋体" w:hAnsi="宋体" w:cs="宋体"/>
          <w:b/>
          <w:bCs/>
          <w:kern w:val="0"/>
          <w:szCs w:val="21"/>
        </w:rPr>
        <w:t>css</w:t>
      </w:r>
      <w:proofErr w:type="spellEnd"/>
      <w:r w:rsidRPr="00CE22AB">
        <w:rPr>
          <w:rFonts w:ascii="宋体" w:eastAsia="宋体" w:hAnsi="宋体" w:cs="宋体"/>
          <w:b/>
          <w:bCs/>
          <w:kern w:val="0"/>
          <w:szCs w:val="21"/>
        </w:rPr>
        <w:t xml:space="preserve"> 篇</w:t>
      </w:r>
    </w:p>
    <w:p w:rsidR="00CE22AB" w:rsidRPr="00CE22AB" w:rsidRDefault="00CE22AB" w:rsidP="00CE22A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relative、absolute、static、fixed的作用，相对谁定位？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static（静态定位）：</w:t>
      </w:r>
      <w:proofErr w:type="gramStart"/>
      <w:r w:rsidRPr="008A1091">
        <w:rPr>
          <w:rFonts w:ascii="宋体" w:eastAsia="宋体" w:hAnsi="宋体" w:cs="宋体"/>
          <w:b/>
          <w:bCs/>
          <w:kern w:val="0"/>
          <w:szCs w:val="21"/>
        </w:rPr>
        <w:t>occurs</w:t>
      </w:r>
      <w:proofErr w:type="gramEnd"/>
      <w:r w:rsidRPr="008A1091">
        <w:rPr>
          <w:rFonts w:ascii="宋体" w:eastAsia="宋体" w:hAnsi="宋体" w:cs="宋体"/>
          <w:b/>
          <w:bCs/>
          <w:kern w:val="0"/>
          <w:szCs w:val="21"/>
        </w:rPr>
        <w:t xml:space="preserve"> where it normally would in the document.</w:t>
      </w:r>
      <w:r w:rsidRPr="00CE22AB">
        <w:rPr>
          <w:rFonts w:ascii="宋体" w:eastAsia="宋体" w:hAnsi="宋体" w:cs="宋体"/>
          <w:kern w:val="0"/>
          <w:szCs w:val="21"/>
        </w:rPr>
        <w:br/>
        <w:t>默认值。元素使用正常的布局行为，相对于document，即元素在文档流中当前的布局位置。此时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top,bottom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, left, right 或者 z-index无效。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relative（相对定位）：</w:t>
      </w:r>
      <w:proofErr w:type="gramStart"/>
      <w:r w:rsidRPr="008A1091">
        <w:rPr>
          <w:rFonts w:ascii="宋体" w:eastAsia="宋体" w:hAnsi="宋体" w:cs="宋体"/>
          <w:b/>
          <w:bCs/>
          <w:kern w:val="0"/>
          <w:szCs w:val="21"/>
        </w:rPr>
        <w:t>you</w:t>
      </w:r>
      <w:proofErr w:type="gramEnd"/>
      <w:r w:rsidRPr="008A1091">
        <w:rPr>
          <w:rFonts w:ascii="宋体" w:eastAsia="宋体" w:hAnsi="宋体" w:cs="宋体"/>
          <w:b/>
          <w:bCs/>
          <w:kern w:val="0"/>
          <w:szCs w:val="21"/>
        </w:rPr>
        <w:t xml:space="preserve"> can use 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top,bottom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... to move the element relative to where it would normally occur in the document.</w:t>
      </w:r>
      <w:r w:rsidRPr="00CE22AB">
        <w:rPr>
          <w:rFonts w:ascii="宋体" w:eastAsia="宋体" w:hAnsi="宋体" w:cs="宋体"/>
          <w:kern w:val="0"/>
          <w:szCs w:val="21"/>
        </w:rPr>
        <w:br/>
        <w:t>生成相对定位的元素，相对于本该在文档中的位置。通过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top,bottom,left,right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的设置相对于其正常（原先本身）位置进行定位。可通过z-index进行层次分级。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absolute (绝对定位）：</w:t>
      </w:r>
      <w:proofErr w:type="gramStart"/>
      <w:r w:rsidRPr="008A1091">
        <w:rPr>
          <w:rFonts w:ascii="宋体" w:eastAsia="宋体" w:hAnsi="宋体" w:cs="宋体"/>
          <w:b/>
          <w:bCs/>
          <w:kern w:val="0"/>
          <w:szCs w:val="21"/>
        </w:rPr>
        <w:t>the</w:t>
      </w:r>
      <w:proofErr w:type="gramEnd"/>
      <w:r w:rsidRPr="008A1091">
        <w:rPr>
          <w:rFonts w:ascii="宋体" w:eastAsia="宋体" w:hAnsi="宋体" w:cs="宋体"/>
          <w:b/>
          <w:bCs/>
          <w:kern w:val="0"/>
          <w:szCs w:val="21"/>
        </w:rPr>
        <w:t xml:space="preserve"> element will removed from the document and placed exactly where you tell it to go.</w:t>
      </w:r>
      <w:r w:rsidRPr="00CE22AB">
        <w:rPr>
          <w:rFonts w:ascii="宋体" w:eastAsia="宋体" w:hAnsi="宋体" w:cs="宋体"/>
          <w:kern w:val="0"/>
          <w:szCs w:val="21"/>
        </w:rPr>
        <w:br/>
        <w:t>生成绝对定位的元素，相对于 static 定位以外的第一个父元素进行定位。元素的位置通过 "left", "top", "right" 以及 "bottom" 属性进行规定。可通过z-index进行层次分级。绝对定位可以设置margin，且不会与其他元素合并。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lastRenderedPageBreak/>
        <w:t>fixed（固定定位）：生成绝对定位的元素，相对于屏幕饰扣进行定位。元素的位置通过 "left", "top", "right" 以及 "bottom" 属性进行规定。可通过z-index进行层次分级。打印时，元素会出现在每页的固定位置。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sticky（粘性定位）：是相对定位和固定定位结合，在跨越阈值之前相对定位，之后固定定位。</w:t>
      </w:r>
    </w:p>
    <w:p w:rsidR="00CE22AB" w:rsidRPr="00CE22AB" w:rsidRDefault="00CE22AB" w:rsidP="00CE22A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画出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css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盒模型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W3C标准盒模型：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 xml:space="preserve">width = 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contentWidth+padding+border+margin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。</w:t>
      </w:r>
      <w:r w:rsidRPr="00CE22AB">
        <w:rPr>
          <w:rFonts w:ascii="宋体" w:eastAsia="宋体" w:hAnsi="宋体" w:cs="宋体"/>
          <w:kern w:val="0"/>
          <w:szCs w:val="21"/>
        </w:rPr>
        <w:br/>
        <w:t>盒子在页面占据的大小包括了margin，border，padding以及content。而盒子的实际大小包括border，padding以及内容区域content，但是不包括margin。另一点需要说明的是，我们通过JavaScript代码获取某一个元素的大小时，所得到的width和height其实是盒子模型中的content的大小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IE盒模型：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 xml:space="preserve">width = 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contentWidth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(包含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border+padding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)+margin。</w:t>
      </w:r>
      <w:r w:rsidRPr="00CE22AB">
        <w:rPr>
          <w:rFonts w:ascii="宋体" w:eastAsia="宋体" w:hAnsi="宋体" w:cs="宋体"/>
          <w:kern w:val="0"/>
          <w:szCs w:val="21"/>
        </w:rPr>
        <w:br/>
        <w:t>IE盒模型也包含margin，border，padding以及content这几部分。IE盒模型的content部分包含了border和padding。</w:t>
      </w:r>
    </w:p>
    <w:p w:rsidR="00CE22AB" w:rsidRPr="00CE22AB" w:rsidRDefault="00CE22AB" w:rsidP="00CE22A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border-box和content-box的区别和使用场景？</w:t>
      </w:r>
      <w:r w:rsidRPr="00CE22AB">
        <w:rPr>
          <w:rFonts w:ascii="宋体" w:eastAsia="宋体" w:hAnsi="宋体" w:cs="宋体"/>
          <w:kern w:val="0"/>
          <w:szCs w:val="21"/>
        </w:rPr>
        <w:br/>
        <w:t>为了更能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形像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看出box-sizing中content-box和border-box两者的区别，我们来个示例图，如下所示，</w:t>
      </w:r>
      <w:r w:rsidRPr="00CE22AB">
        <w:rPr>
          <w:rFonts w:ascii="宋体" w:eastAsia="宋体" w:hAnsi="宋体" w:cs="宋体"/>
          <w:kern w:val="0"/>
          <w:szCs w:val="21"/>
        </w:rPr>
        <w:br/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759960" cy="3042285"/>
            <wp:effectExtent l="0" t="0" r="2540" b="5715"/>
            <wp:docPr id="15" name="图片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2AB">
        <w:rPr>
          <w:rFonts w:ascii="宋体" w:eastAsia="宋体" w:hAnsi="宋体" w:cs="宋体"/>
          <w:kern w:val="0"/>
          <w:szCs w:val="21"/>
        </w:rPr>
        <w:br/>
        <w:t>这个box-sizing属性，我们都有哪些使用场景呢？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特殊场景的布局：假设我们有这样的一个场景，设置子类元素的margin或者border时，可能会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撑破父层元素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的尺寸，这时我就需要使用box-sizing: border-box来将border包含进元素的尺寸中，这样就不会存在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撑破父层元素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的情况了。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统一风格的表单元素：表单中有一些input元素其实还是展现的是传统IE盒模型，带有一些默认的样式，而且在不同平台或者浏览器下的表现不一，造成了表单展现的差异。此时我们可以通过box-sizing属性来构建一个风格统一的表单元素。</w:t>
      </w:r>
    </w:p>
    <w:p w:rsidR="00CE22AB" w:rsidRPr="00CE22AB" w:rsidRDefault="00CE22AB" w:rsidP="00CE22A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css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清除浮动的方法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lastRenderedPageBreak/>
        <w:t>设置好一个类用来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clearfix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，再把该类名加至父元素上：</w:t>
      </w:r>
    </w:p>
    <w:p w:rsidR="00CE22AB" w:rsidRPr="008A1091" w:rsidRDefault="00CE22AB" w:rsidP="00CE22AB">
      <w:pPr>
        <w:widowControl/>
        <w:numPr>
          <w:ilvl w:val="1"/>
          <w:numId w:val="5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.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clearfix:before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, .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clearfix:after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{</w:t>
      </w:r>
    </w:p>
    <w:p w:rsidR="00CE22AB" w:rsidRPr="008A1091" w:rsidRDefault="00CE22AB" w:rsidP="00CE22AB">
      <w:pPr>
        <w:widowControl/>
        <w:numPr>
          <w:ilvl w:val="1"/>
          <w:numId w:val="5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content: " ";</w:t>
      </w:r>
    </w:p>
    <w:p w:rsidR="00CE22AB" w:rsidRPr="008A1091" w:rsidRDefault="00CE22AB" w:rsidP="00CE22AB">
      <w:pPr>
        <w:widowControl/>
        <w:numPr>
          <w:ilvl w:val="1"/>
          <w:numId w:val="5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display: table;</w:t>
      </w:r>
    </w:p>
    <w:p w:rsidR="00CE22AB" w:rsidRPr="008A1091" w:rsidRDefault="00CE22AB" w:rsidP="00CE22AB">
      <w:pPr>
        <w:widowControl/>
        <w:numPr>
          <w:ilvl w:val="1"/>
          <w:numId w:val="5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numPr>
          <w:ilvl w:val="1"/>
          <w:numId w:val="5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.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clearfix:after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{clear: both;}</w:t>
      </w: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.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clearfix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: {zoom: 1}</w:t>
      </w:r>
    </w:p>
    <w:p w:rsidR="00CE22AB" w:rsidRPr="00CE22AB" w:rsidRDefault="00CE22AB" w:rsidP="00CE22A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E22AB">
        <w:rPr>
          <w:rFonts w:ascii="宋体" w:eastAsia="宋体" w:hAnsi="宋体" w:cs="宋体"/>
          <w:kern w:val="0"/>
          <w:szCs w:val="21"/>
        </w:rPr>
        <w:t>clearfix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技巧是基于在父元素上使用":before"和":after"两个伪类。我们可以在浮动元素的父容器前面和后面创建隐藏元素，":before"用来防止元素顶部的外边距塌陷，用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display:table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来创建一个匿名的table-cell元素，也确保IE6/7下一致":after"用来防止子元素底部的外边距塌陷，以及用来清除浮动元素。缺点是代码多一点，但还好，用的人也多，兼容性也好。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 xml:space="preserve">overflow方法：在父元素上设置overflow: 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hidde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/auto。使用auto在IE中有一个滚动条，最好还是用hidden。缺点：如果有元素需要移动到父容器外面，就回隐藏，或者给子元素在没有padding下做个阴影，也会被父元素切断</w:t>
      </w:r>
    </w:p>
    <w:p w:rsidR="00CE22AB" w:rsidRPr="00CE22AB" w:rsidRDefault="00CE22AB" w:rsidP="00CE22A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在父容器结束标签前加一个空标签，并设置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clear:both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。但如果有很多元素都包含浮动元素，就麻烦，语义化也不好。</w:t>
      </w:r>
    </w:p>
    <w:p w:rsidR="00CE22AB" w:rsidRPr="00CE22AB" w:rsidRDefault="00CE22AB" w:rsidP="00CE22A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谈谈你是怎么适配移动</w:t>
      </w:r>
      <w:proofErr w:type="gramStart"/>
      <w:r w:rsidRPr="008A1091">
        <w:rPr>
          <w:rFonts w:ascii="宋体" w:eastAsia="宋体" w:hAnsi="宋体" w:cs="宋体"/>
          <w:b/>
          <w:bCs/>
          <w:kern w:val="0"/>
          <w:szCs w:val="21"/>
        </w:rPr>
        <w:t>端各种</w:t>
      </w:r>
      <w:proofErr w:type="gramEnd"/>
      <w:r w:rsidRPr="008A1091">
        <w:rPr>
          <w:rFonts w:ascii="宋体" w:eastAsia="宋体" w:hAnsi="宋体" w:cs="宋体"/>
          <w:b/>
          <w:bCs/>
          <w:kern w:val="0"/>
          <w:szCs w:val="21"/>
        </w:rPr>
        <w:t>尺寸手机的，以设计稿宽度为375px为例?</w:t>
      </w:r>
    </w:p>
    <w:p w:rsidR="00CE22AB" w:rsidRPr="00CE22AB" w:rsidRDefault="00CE22AB" w:rsidP="00CE22A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根据如下代码，判断p元素中文字的颜色?</w:t>
      </w:r>
    </w:p>
    <w:p w:rsidR="00CE22AB" w:rsidRPr="008A1091" w:rsidRDefault="00CE22AB" w:rsidP="00CE22AB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&lt;style&gt;</w:t>
      </w:r>
    </w:p>
    <w:p w:rsidR="00CE22AB" w:rsidRPr="008A1091" w:rsidRDefault="00CE22AB" w:rsidP="00CE22AB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.blue{color: blue;}</w:t>
      </w:r>
    </w:p>
    <w:p w:rsidR="00CE22AB" w:rsidRPr="008A1091" w:rsidRDefault="00CE22AB" w:rsidP="00CE22AB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.red{color: red;}</w:t>
      </w:r>
    </w:p>
    <w:p w:rsidR="00CE22AB" w:rsidRPr="008A1091" w:rsidRDefault="00CE22AB" w:rsidP="00CE22AB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&lt;/style&gt;</w:t>
      </w:r>
    </w:p>
    <w:p w:rsidR="00CE22AB" w:rsidRPr="008A1091" w:rsidRDefault="00CE22AB" w:rsidP="00CE22AB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&lt;p class="blue red"&gt;内容&lt;/p&gt; //red</w:t>
      </w:r>
    </w:p>
    <w:p w:rsidR="00CE22AB" w:rsidRPr="00CE22AB" w:rsidRDefault="00CE22AB" w:rsidP="00CE22A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pict>
          <v:rect id="_x0000_i1030" style="width:0;height:1.5pt" o:hralign="center" o:hrstd="t" o:hr="t" fillcolor="#a0a0a0" stroked="f"/>
        </w:pict>
      </w:r>
    </w:p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proofErr w:type="spellStart"/>
      <w:r w:rsidRPr="00CE22AB">
        <w:rPr>
          <w:rFonts w:ascii="宋体" w:eastAsia="宋体" w:hAnsi="宋体" w:cs="宋体"/>
          <w:b/>
          <w:bCs/>
          <w:kern w:val="0"/>
          <w:szCs w:val="21"/>
        </w:rPr>
        <w:t>javascript</w:t>
      </w:r>
      <w:proofErr w:type="spellEnd"/>
      <w:r w:rsidRPr="00CE22AB">
        <w:rPr>
          <w:rFonts w:ascii="宋体" w:eastAsia="宋体" w:hAnsi="宋体" w:cs="宋体"/>
          <w:b/>
          <w:bCs/>
          <w:kern w:val="0"/>
          <w:szCs w:val="21"/>
        </w:rPr>
        <w:t xml:space="preserve"> 篇</w:t>
      </w:r>
    </w:p>
    <w:p w:rsidR="00CE22AB" w:rsidRPr="00CE22AB" w:rsidRDefault="00CE22AB" w:rsidP="00CE22A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代码题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function fun(n, o) 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console.log(o);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return 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fun: function(m) 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return fun(m, n)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a = fun(1).fun(2).fun(4).fun(8) //undefined,1,2,4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User =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lastRenderedPageBreak/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count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: 1,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getCount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>: function()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this.count</w:t>
      </w:r>
      <w:proofErr w:type="spellEnd"/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fn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User.getCount</w:t>
      </w:r>
      <w:proofErr w:type="spellEnd"/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fn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()); //undefined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function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test()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for(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=0;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&lt;5;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++)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setTimeout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function()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}, 0)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test(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); //5,5,5,5,5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o =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fn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>: function()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fn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o.fn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()); //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ReferenceError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 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function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Animal(name)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this.name = name;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8A1091">
        <w:rPr>
          <w:rFonts w:ascii="宋体" w:eastAsia="宋体" w:hAnsi="宋体" w:cs="宋体"/>
          <w:kern w:val="0"/>
          <w:szCs w:val="21"/>
        </w:rPr>
        <w:t>Animal.prototype.sayName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function(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this.name)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function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Cat(name)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Animal.call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this, name)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kat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new Cat('Jim')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kat.sayName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); 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TypeError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: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kat.sayName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is not a function</w:t>
      </w: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//除非加上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Cat.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prototype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= new Animal()</w:t>
      </w:r>
    </w:p>
    <w:p w:rsidR="00CE22AB" w:rsidRPr="00CE22AB" w:rsidRDefault="00CE22AB" w:rsidP="00CE22A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写一个数组去重的方法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/** 方法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一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：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* 1.构建一个新的数组存放结果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lastRenderedPageBreak/>
        <w:t xml:space="preserve"> * 2.for循环中每次从原数组中取出一个元素，用这个元素循环与结果数组对比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* 3.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若结果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数组中没有该元素，则存到结果数组中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* 缺陷：不能去重数组中得引用类型的值和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NaN</w:t>
      </w:r>
      <w:proofErr w:type="spellEnd"/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*/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function unique(array){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result = [];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for(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0;i &lt;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array.length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;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++){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if(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result.indexOf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(array[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]) == -1) 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result.push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(array[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]);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return result;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 [1,2,1,2,'1','2',0,'1','你好','1','你好',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NaN,NaN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 =&gt; [1, 2, "1", "2", 0, "你好",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NaN,NaN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</w:t>
      </w: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 [{id: '1'}, {id: '1'}] =&gt; [{id: '1'}, {id: '1'}]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//方法二：ES6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Array.from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new Set(array))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 [1,2,1,2,'1','2',0,'1','你好','1','你好',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NaN,NaN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] =&gt; [1, 2, "1", "2", 0, "你好",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NaN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</w:t>
      </w:r>
    </w:p>
    <w:p w:rsidR="00CE22AB" w:rsidRPr="00CE22AB" w:rsidRDefault="00CE22AB" w:rsidP="00CE22A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写一个方法，将URL中的查询字符串解析成一个字典对象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path = 'www.u.com/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home?id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=2&amp;type=0&amp;dtype=-1';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function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parseUrl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 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result = [];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url.split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('?'))[1];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tmpArr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tmp.split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('&amp;');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tmpArr.map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(function(v, k) {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value, key;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obj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{};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key = 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v.split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('='))[0];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value = 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v.split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('='))[1];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obj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[key] = value;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result.push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obj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})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return result;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parseUrl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(path)); //[{id: '2'},{type: '0'},{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dtype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: '-1'}]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//功能：获取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中的参数的值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lastRenderedPageBreak/>
        <w:t>function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UrlSearch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 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name,value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str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 //取得整个地址栏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num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str.indexOf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("?");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str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str.substr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(num+1); //取得所有参数 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stringvar.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substr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start [, length ]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str.split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("&amp;"); //各个参数放到数组里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for(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=0;i &lt;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arr.length;i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++){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num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[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].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indexOf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("=");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if(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num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&gt;0){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name=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arr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[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].substring(0,num);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value=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arr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[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].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substr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(num+1);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this[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name]=value;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 测试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path = 'www.u.com/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home?id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=2&amp;type=0&amp;dtype=-1';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 Request= new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UrlSearch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(path); //实例化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Request); //[{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dtype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: '-1'},{id: '2'},{type: '0'}]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nickname =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encodeURIComponent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Request.dtype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);</w:t>
      </w: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console.log(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nickname); //-1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//功能：修改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参数值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t>function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changeURLArg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url,arg,arg_val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pattern=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arg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+'=([^&amp;]*)';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replaceText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arg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+'='+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arg_val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if(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url.match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(pattern)){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 xml:space="preserve">='/('+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arg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+'=)([^&amp;]*)/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gi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';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tmp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url.replace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eval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),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replaceText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);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tmp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}else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if(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url.match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('[\?]')){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+'&amp;'+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replaceText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}else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>{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+'?'+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replaceText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 xml:space="preserve">  </w:t>
      </w:r>
      <w:proofErr w:type="gramStart"/>
      <w:r w:rsidRPr="008A109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+'\n'+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arg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+'\n'+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arg_val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;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kern w:val="0"/>
          <w:szCs w:val="21"/>
        </w:rPr>
        <w:t>}</w:t>
      </w: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</w:p>
    <w:p w:rsidR="00CE22AB" w:rsidRPr="008A1091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8A1091">
        <w:rPr>
          <w:rFonts w:ascii="宋体" w:eastAsia="宋体" w:hAnsi="宋体" w:cs="宋体"/>
          <w:kern w:val="0"/>
          <w:szCs w:val="21"/>
        </w:rPr>
        <w:t>var</w:t>
      </w:r>
      <w:proofErr w:type="spellEnd"/>
      <w:proofErr w:type="gramEnd"/>
      <w:r w:rsidRPr="008A1091">
        <w:rPr>
          <w:rFonts w:ascii="宋体" w:eastAsia="宋体" w:hAnsi="宋体" w:cs="宋体"/>
          <w:kern w:val="0"/>
          <w:szCs w:val="21"/>
        </w:rPr>
        <w:t xml:space="preserve"> path = 'www.u.com/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home?id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=2&amp;type=0&amp;dtype=-1';</w:t>
      </w:r>
    </w:p>
    <w:p w:rsidR="00CE22AB" w:rsidRPr="00CE22AB" w:rsidRDefault="00CE22AB" w:rsidP="00CE22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8A1091">
        <w:rPr>
          <w:rFonts w:ascii="宋体" w:eastAsia="宋体" w:hAnsi="宋体" w:cs="宋体"/>
          <w:kern w:val="0"/>
          <w:szCs w:val="21"/>
        </w:rPr>
        <w:lastRenderedPageBreak/>
        <w:t>console.log(</w:t>
      </w:r>
      <w:proofErr w:type="spellStart"/>
      <w:proofErr w:type="gramEnd"/>
      <w:r w:rsidRPr="008A1091">
        <w:rPr>
          <w:rFonts w:ascii="宋体" w:eastAsia="宋体" w:hAnsi="宋体" w:cs="宋体"/>
          <w:kern w:val="0"/>
          <w:szCs w:val="21"/>
        </w:rPr>
        <w:t>changeURLArg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(path,'type',4)); //"www.u.com/</w:t>
      </w:r>
      <w:proofErr w:type="spellStart"/>
      <w:r w:rsidRPr="008A1091">
        <w:rPr>
          <w:rFonts w:ascii="宋体" w:eastAsia="宋体" w:hAnsi="宋体" w:cs="宋体"/>
          <w:kern w:val="0"/>
          <w:szCs w:val="21"/>
        </w:rPr>
        <w:t>home?id</w:t>
      </w:r>
      <w:proofErr w:type="spellEnd"/>
      <w:r w:rsidRPr="008A1091">
        <w:rPr>
          <w:rFonts w:ascii="宋体" w:eastAsia="宋体" w:hAnsi="宋体" w:cs="宋体"/>
          <w:kern w:val="0"/>
          <w:szCs w:val="21"/>
        </w:rPr>
        <w:t>=2&amp;type=4&amp;dtype=4"</w:t>
      </w:r>
    </w:p>
    <w:p w:rsidR="00CE22AB" w:rsidRPr="00CE22AB" w:rsidRDefault="00CE22AB" w:rsidP="00CE22A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Ajax请求的时候get和post的区别</w:t>
      </w:r>
    </w:p>
    <w:p w:rsidR="00CE22AB" w:rsidRPr="00CE22AB" w:rsidRDefault="00CE22AB" w:rsidP="00CE22A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谈谈cookie，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sessionStorage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 xml:space="preserve">, </w:t>
      </w: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localStorage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的区别和优缺点</w:t>
      </w:r>
    </w:p>
    <w:p w:rsidR="00CE22AB" w:rsidRPr="00CE22AB" w:rsidRDefault="00CE22AB" w:rsidP="00CE22A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你知道的性能优化的方法</w:t>
      </w:r>
    </w:p>
    <w:p w:rsidR="00CE22AB" w:rsidRPr="00CE22AB" w:rsidRDefault="00CE22AB" w:rsidP="00CE22A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pict>
          <v:rect id="_x0000_i1031" style="width:0;height:1.5pt" o:hralign="center" o:hrstd="t" o:hr="t" fillcolor="#a0a0a0" stroked="f"/>
        </w:pict>
      </w:r>
    </w:p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CE22AB">
        <w:rPr>
          <w:rFonts w:ascii="宋体" w:eastAsia="宋体" w:hAnsi="宋体" w:cs="宋体"/>
          <w:b/>
          <w:bCs/>
          <w:kern w:val="0"/>
          <w:szCs w:val="21"/>
        </w:rPr>
        <w:t>http 篇</w:t>
      </w:r>
    </w:p>
    <w:p w:rsidR="00CE22AB" w:rsidRPr="00CE22AB" w:rsidRDefault="00CE22AB" w:rsidP="00CE22AB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http状态码有哪些？分别表示什么意思？</w:t>
      </w:r>
      <w:r w:rsidRPr="00CE22AB">
        <w:rPr>
          <w:rFonts w:ascii="宋体" w:eastAsia="宋体" w:hAnsi="宋体" w:cs="宋体"/>
          <w:kern w:val="0"/>
          <w:szCs w:val="21"/>
        </w:rPr>
        <w:br/>
        <w:t>状态码告知从服务器返回的请求结果。</w:t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760138" cy="2136140"/>
            <wp:effectExtent l="0" t="0" r="2540" b="0"/>
            <wp:docPr id="14" name="图片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08" cy="214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2AB">
        <w:rPr>
          <w:rFonts w:ascii="宋体" w:eastAsia="宋体" w:hAnsi="宋体" w:cs="宋体"/>
          <w:kern w:val="0"/>
          <w:szCs w:val="21"/>
        </w:rPr>
        <w:br/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2XX表明请求被正常处理了</w:t>
      </w:r>
      <w:r w:rsidRPr="00CE22AB">
        <w:rPr>
          <w:rFonts w:ascii="宋体" w:eastAsia="宋体" w:hAnsi="宋体" w:cs="宋体"/>
          <w:kern w:val="0"/>
          <w:szCs w:val="21"/>
        </w:rPr>
        <w:t>。200OK、204No Content（服务器接收的请求已经处理成功，但在返回的响应报文中不包含实体的主体部分）、206Partial Content(客户端进行了范围请求，对资源的某一部分请求)；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3XX重定向</w:t>
      </w:r>
      <w:r w:rsidRPr="00CE22AB">
        <w:rPr>
          <w:rFonts w:ascii="宋体" w:eastAsia="宋体" w:hAnsi="宋体" w:cs="宋体"/>
          <w:kern w:val="0"/>
          <w:szCs w:val="21"/>
        </w:rPr>
        <w:t>，301moved permanently(资源已分配新的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uri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)、302 found(本次使用新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uri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访问)、303 see other(以get定向到另一个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uri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)、304 not modified、307 temporary redirect(不会从post改为get)；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4XX客户端错误</w:t>
      </w:r>
      <w:r w:rsidRPr="00CE22AB">
        <w:rPr>
          <w:rFonts w:ascii="宋体" w:eastAsia="宋体" w:hAnsi="宋体" w:cs="宋体"/>
          <w:kern w:val="0"/>
          <w:szCs w:val="21"/>
        </w:rPr>
        <w:t>，400 bad request（请求报文中存在语法错误），402 unauthorized（发送的请求需要通过http认证）、403 forbidden（服务器拒绝了对资源的访问）、404 not found（服务器上没有请求的资源）；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500XX服务器错误</w:t>
      </w:r>
      <w:r w:rsidRPr="00CE22AB">
        <w:rPr>
          <w:rFonts w:ascii="宋体" w:eastAsia="宋体" w:hAnsi="宋体" w:cs="宋体"/>
          <w:kern w:val="0"/>
          <w:szCs w:val="21"/>
        </w:rPr>
        <w:t xml:space="preserve"> 500internal server error（服务器在执行是发生了错误）、503 service unavailable（服务器正忙或停机维护）。</w:t>
      </w:r>
    </w:p>
    <w:p w:rsidR="00CE22AB" w:rsidRPr="00CE22AB" w:rsidRDefault="00CE22AB" w:rsidP="00CE22AB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一个页面从输入 URL 到页面加载完的过程中都发生了什么事情？</w:t>
      </w:r>
      <w:r w:rsidRPr="00CE22AB">
        <w:rPr>
          <w:rFonts w:ascii="宋体" w:eastAsia="宋体" w:hAnsi="宋体" w:cs="宋体"/>
          <w:kern w:val="0"/>
          <w:szCs w:val="21"/>
        </w:rPr>
        <w:br/>
        <w:t>总的来说，根据web浏览器地址栏中指定的URL，web浏览器从web服务器端获取资源文件等信息，从而显示出web页面。具体而言，有如下几个步骤：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1.浏览器接收URL(包含的信息：协议方案名、服务器地址:服务器端口号、带层次的文件路径、查询字符串？、片段标识符)</w:t>
      </w:r>
      <w:r w:rsidRPr="00CE22AB">
        <w:rPr>
          <w:rFonts w:ascii="宋体" w:eastAsia="宋体" w:hAnsi="宋体" w:cs="宋体"/>
          <w:kern w:val="0"/>
          <w:szCs w:val="21"/>
        </w:rPr>
        <w:br/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818200" cy="752030"/>
            <wp:effectExtent l="0" t="0" r="1905" b="0"/>
            <wp:docPr id="13" name="图片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358" cy="76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lastRenderedPageBreak/>
        <w:t>2.将URL与缓存进行比对如果请求的页面在缓存中且未过期，则直接进行第8步。</w:t>
      </w:r>
      <w:r w:rsidRPr="00CE22AB">
        <w:rPr>
          <w:rFonts w:ascii="宋体" w:eastAsia="宋体" w:hAnsi="宋体" w:cs="宋体"/>
          <w:kern w:val="0"/>
          <w:szCs w:val="21"/>
        </w:rPr>
        <w:br/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896485" cy="7691215"/>
            <wp:effectExtent l="0" t="0" r="0" b="5080"/>
            <wp:docPr id="12" name="图片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204" cy="76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3.负责域名解析DNS服务。系统进行DNS查找，并将IP地址返回给浏览器。</w:t>
      </w:r>
      <w:r w:rsidRPr="00CE22AB">
        <w:rPr>
          <w:rFonts w:ascii="宋体" w:eastAsia="宋体" w:hAnsi="宋体" w:cs="宋体"/>
          <w:kern w:val="0"/>
          <w:szCs w:val="21"/>
        </w:rPr>
        <w:br/>
        <w:t>DNS服务适合HTTP协议一样位于应用层的协议。它提供域名到IP地址之</w:t>
      </w:r>
      <w:r w:rsidRPr="00CE22AB">
        <w:rPr>
          <w:rFonts w:ascii="宋体" w:eastAsia="宋体" w:hAnsi="宋体" w:cs="宋体"/>
          <w:kern w:val="0"/>
          <w:szCs w:val="21"/>
        </w:rPr>
        <w:lastRenderedPageBreak/>
        <w:t>间的解析服务。可以通过域名查找IP地址，也可以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逆向从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IP地址反查找域名。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4.浏览器与服务器建立TCP连接（在传输层）</w:t>
      </w:r>
      <w:r w:rsidRPr="00CE22AB">
        <w:rPr>
          <w:rFonts w:ascii="宋体" w:eastAsia="宋体" w:hAnsi="宋体" w:cs="宋体"/>
          <w:kern w:val="0"/>
          <w:szCs w:val="21"/>
        </w:rPr>
        <w:br/>
        <w:t>这一步很复杂因为用到了HTTPS。三次握手(SYN,SYN/ACK,ACK)，若有一次任何一方收不到信息那么将会重新发起 TCP 连接。</w:t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092422" cy="3879791"/>
            <wp:effectExtent l="0" t="0" r="0" b="6985"/>
            <wp:docPr id="11" name="图片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92" cy="389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2AB">
        <w:rPr>
          <w:rFonts w:ascii="宋体" w:eastAsia="宋体" w:hAnsi="宋体" w:cs="宋体"/>
          <w:kern w:val="0"/>
          <w:szCs w:val="21"/>
        </w:rPr>
        <w:t xml:space="preserve"> 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5.浏览器向服务器通过TCP协议连接发送HTTP请求。</w:t>
      </w:r>
      <w:r w:rsidRPr="00CE22AB">
        <w:rPr>
          <w:rFonts w:ascii="宋体" w:eastAsia="宋体" w:hAnsi="宋体" w:cs="宋体"/>
          <w:kern w:val="0"/>
          <w:szCs w:val="21"/>
        </w:rPr>
        <w:br/>
        <w:t>数据经过应用层、传输层、网络层、链路层，传输到下一个目的地。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应用层</w:t>
      </w:r>
      <w:r w:rsidRPr="00CE22AB">
        <w:rPr>
          <w:rFonts w:ascii="宋体" w:eastAsia="宋体" w:hAnsi="宋体" w:cs="宋体"/>
          <w:kern w:val="0"/>
          <w:szCs w:val="21"/>
        </w:rPr>
        <w:t>决定了向用户提供应用服务时的通信（http协议，DNS服务）。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传输层</w:t>
      </w:r>
      <w:r w:rsidRPr="00CE22AB">
        <w:rPr>
          <w:rFonts w:ascii="宋体" w:eastAsia="宋体" w:hAnsi="宋体" w:cs="宋体"/>
          <w:kern w:val="0"/>
          <w:szCs w:val="21"/>
        </w:rPr>
        <w:t>对上层应用层，提供处于网络连接中的两台计算机之间的数据传输（TCP协议和UDP协议）。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网络层</w:t>
      </w:r>
      <w:r w:rsidRPr="00CE22AB">
        <w:rPr>
          <w:rFonts w:ascii="宋体" w:eastAsia="宋体" w:hAnsi="宋体" w:cs="宋体"/>
          <w:kern w:val="0"/>
          <w:szCs w:val="21"/>
        </w:rPr>
        <w:t>用来处理网络上流动的数据包，数据包是网络传输的最小数据单位，该层规定通过怎样的路径到达对方计算机，并把数据传输给对方。</w:t>
      </w:r>
      <w:r w:rsidRPr="008A1091">
        <w:rPr>
          <w:rFonts w:ascii="宋体" w:eastAsia="宋体" w:hAnsi="宋体" w:cs="宋体"/>
          <w:b/>
          <w:bCs/>
          <w:kern w:val="0"/>
          <w:szCs w:val="21"/>
        </w:rPr>
        <w:t>链路层</w:t>
      </w:r>
      <w:r w:rsidRPr="00CE22AB">
        <w:rPr>
          <w:rFonts w:ascii="宋体" w:eastAsia="宋体" w:hAnsi="宋体" w:cs="宋体"/>
          <w:kern w:val="0"/>
          <w:szCs w:val="21"/>
        </w:rPr>
        <w:t>处理连接网络的硬件部分（网卡，光纤）。这一步骤还会涉及发送给服务器的请求报文（请求方法、请求URI、协议版本、</w:t>
      </w:r>
      <w:r w:rsidRPr="00CE22AB">
        <w:rPr>
          <w:rFonts w:ascii="宋体" w:eastAsia="宋体" w:hAnsi="宋体" w:cs="宋体"/>
          <w:kern w:val="0"/>
          <w:szCs w:val="21"/>
        </w:rPr>
        <w:lastRenderedPageBreak/>
        <w:t>首部字段、内容实体）。</w:t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12715" cy="2427006"/>
            <wp:effectExtent l="0" t="0" r="6985" b="0"/>
            <wp:docPr id="10" name="图片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431" cy="24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2AB">
        <w:rPr>
          <w:rFonts w:ascii="宋体" w:eastAsia="宋体" w:hAnsi="宋体" w:cs="宋体"/>
          <w:kern w:val="0"/>
          <w:szCs w:val="21"/>
        </w:rPr>
        <w:t xml:space="preserve"> 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6.服务器收到请求，从它的文档空间中查找资源并返回HTTP响应。</w:t>
      </w:r>
      <w:r w:rsidRPr="00CE22AB">
        <w:rPr>
          <w:rFonts w:ascii="宋体" w:eastAsia="宋体" w:hAnsi="宋体" w:cs="宋体"/>
          <w:kern w:val="0"/>
          <w:szCs w:val="21"/>
        </w:rPr>
        <w:br/>
        <w:t>服务器返回的响应报文包括协议版本、状态码、解释状态码的原因短语、响应首部字段、实体主体。</w:t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03995" cy="2076628"/>
            <wp:effectExtent l="0" t="0" r="0" b="0"/>
            <wp:docPr id="9" name="图片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17" cy="208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2AB">
        <w:rPr>
          <w:rFonts w:ascii="宋体" w:eastAsia="宋体" w:hAnsi="宋体" w:cs="宋体"/>
          <w:kern w:val="0"/>
          <w:szCs w:val="21"/>
        </w:rPr>
        <w:t xml:space="preserve"> 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7.浏览器接受 HTTP 响应，检查 HTTP header 里的状态码，并做出不同的处理方式。关于返回的状态码的具体说明看上个问题。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8.如果是可以缓存的，这个响应则会被存储起来。</w:t>
      </w:r>
      <w:r w:rsidRPr="00CE22AB">
        <w:rPr>
          <w:rFonts w:ascii="宋体" w:eastAsia="宋体" w:hAnsi="宋体" w:cs="宋体"/>
          <w:kern w:val="0"/>
          <w:szCs w:val="21"/>
        </w:rPr>
        <w:br/>
        <w:t>根据首部字段判断是否进行缓存。例如，Cache-Control, no-cache(每次使用缓存前和服务器确认)，no-store 绝对禁止缓存。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9.浏览器解码响应</w:t>
      </w:r>
      <w:r w:rsidRPr="00CE22AB">
        <w:rPr>
          <w:rFonts w:ascii="宋体" w:eastAsia="宋体" w:hAnsi="宋体" w:cs="宋体"/>
          <w:kern w:val="0"/>
          <w:szCs w:val="21"/>
        </w:rPr>
        <w:br/>
        <w:t>浏览器拿到index.html文件后，就开始解析其中的html代码，遇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js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css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/image等静态资源时，就向服务器端去请求下载；解析成对应的树形数据结构DOM树、CSS规则树，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Javascript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脚本通过DOM API和CSSOM API来操作DOM树、CSS规则树。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10.渲染页面</w:t>
      </w:r>
    </w:p>
    <w:p w:rsidR="00CE22AB" w:rsidRPr="00CE22AB" w:rsidRDefault="00CE22AB" w:rsidP="00CE22AB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lastRenderedPageBreak/>
        <w:t>11.关闭TCP连接或继续保持连接</w:t>
      </w:r>
      <w:r w:rsidRPr="00CE22AB">
        <w:rPr>
          <w:rFonts w:ascii="宋体" w:eastAsia="宋体" w:hAnsi="宋体" w:cs="宋体"/>
          <w:kern w:val="0"/>
          <w:szCs w:val="21"/>
        </w:rPr>
        <w:br/>
        <w:t>通过四次挥手关闭连接(FIN ACK, ACK, FIN ACK, ACK)。</w:t>
      </w:r>
      <w:r w:rsidRPr="008A109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135245" cy="3691783"/>
            <wp:effectExtent l="0" t="0" r="8255" b="4445"/>
            <wp:docPr id="8" name="图片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11" cy="371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22AB">
        <w:rPr>
          <w:rFonts w:ascii="宋体" w:eastAsia="宋体" w:hAnsi="宋体" w:cs="宋体"/>
          <w:kern w:val="0"/>
          <w:szCs w:val="21"/>
        </w:rPr>
        <w:t xml:space="preserve"> </w:t>
      </w:r>
    </w:p>
    <w:p w:rsidR="00CE22AB" w:rsidRPr="00CE22AB" w:rsidRDefault="00CE22AB" w:rsidP="00CE22AB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页面渲染的过程</w:t>
      </w:r>
      <w:r w:rsidRPr="00CE22AB">
        <w:rPr>
          <w:rFonts w:ascii="宋体" w:eastAsia="宋体" w:hAnsi="宋体" w:cs="宋体"/>
          <w:kern w:val="0"/>
          <w:szCs w:val="21"/>
        </w:rPr>
        <w:br/>
        <w:t>页面渲染过程总的来说是，浏览器拿到html文档，自上而下构建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树，再根据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树构建渲染树（和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树有区别，浏览器解析html文档和解析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css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样式形成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树和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cssdom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树，结合这两种才会构建渲染树）。这里有一种情况，如果在head中写入link某个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css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文件，而后插入script标签，引入一个巨大的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js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文件，由于浏览器下载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css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文件需耗时间，这个时候浏览器还在自上而下地去解析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树，但是遇到script标签，并且由于样式表没有下载下来，阻塞了构建渲染树。一旦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css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文件加载完成，会结合刚在的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dom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树构建渲染树，显示到页面，接续加载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js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文件。但是恰巧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js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文件巨大，阻塞了浏览器向下解析，等待这个巨大的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js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文件下载完成后才继续向下解析。如此反复， 最后将渲染树渲染到页面。</w:t>
      </w:r>
    </w:p>
    <w:p w:rsidR="00CE22AB" w:rsidRPr="00CE22AB" w:rsidRDefault="00CE22AB" w:rsidP="00CE22AB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8A1091">
        <w:rPr>
          <w:rFonts w:ascii="宋体" w:eastAsia="宋体" w:hAnsi="宋体" w:cs="宋体"/>
          <w:b/>
          <w:bCs/>
          <w:kern w:val="0"/>
          <w:szCs w:val="21"/>
        </w:rPr>
        <w:t>jsonp</w:t>
      </w:r>
      <w:proofErr w:type="spellEnd"/>
      <w:r w:rsidRPr="008A1091">
        <w:rPr>
          <w:rFonts w:ascii="宋体" w:eastAsia="宋体" w:hAnsi="宋体" w:cs="宋体"/>
          <w:b/>
          <w:bCs/>
          <w:kern w:val="0"/>
          <w:szCs w:val="21"/>
        </w:rPr>
        <w:t>原理</w:t>
      </w:r>
    </w:p>
    <w:p w:rsidR="00CE22AB" w:rsidRPr="00CE22AB" w:rsidRDefault="00CE22AB" w:rsidP="00CE22A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pict>
          <v:rect id="_x0000_i1039" style="width:0;height:1.5pt" o:hralign="center" o:hrstd="t" o:hr="t" fillcolor="#a0a0a0" stroked="f"/>
        </w:pict>
      </w:r>
    </w:p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CE22AB">
        <w:rPr>
          <w:rFonts w:ascii="宋体" w:eastAsia="宋体" w:hAnsi="宋体" w:cs="宋体"/>
          <w:b/>
          <w:bCs/>
          <w:kern w:val="0"/>
          <w:szCs w:val="21"/>
        </w:rPr>
        <w:t>react 篇</w:t>
      </w:r>
    </w:p>
    <w:p w:rsidR="00CE22AB" w:rsidRPr="00CE22AB" w:rsidRDefault="00CE22AB" w:rsidP="00CE22AB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react生命周期</w:t>
      </w:r>
    </w:p>
    <w:p w:rsidR="00CE22AB" w:rsidRPr="00CE22AB" w:rsidRDefault="00CE22AB" w:rsidP="00CE22AB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组件间的通信</w:t>
      </w:r>
    </w:p>
    <w:p w:rsidR="00CE22AB" w:rsidRPr="00CE22AB" w:rsidRDefault="00CE22AB" w:rsidP="00CE22A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pict>
          <v:rect id="_x0000_i1040" style="width:0;height:1.5pt" o:hralign="center" o:hrstd="t" o:hr="t" fillcolor="#a0a0a0" stroked="f"/>
        </w:pict>
      </w:r>
    </w:p>
    <w:p w:rsidR="00CE22AB" w:rsidRPr="00CE22AB" w:rsidRDefault="00CE22AB" w:rsidP="00CE22A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Cs w:val="21"/>
        </w:rPr>
      </w:pPr>
      <w:r w:rsidRPr="00CE22AB">
        <w:rPr>
          <w:rFonts w:ascii="宋体" w:eastAsia="宋体" w:hAnsi="宋体" w:cs="宋体"/>
          <w:b/>
          <w:bCs/>
          <w:kern w:val="0"/>
          <w:szCs w:val="21"/>
        </w:rPr>
        <w:t>算法篇</w:t>
      </w:r>
    </w:p>
    <w:p w:rsidR="00CE22AB" w:rsidRPr="00CE22AB" w:rsidRDefault="00CE22AB" w:rsidP="00CE22AB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lastRenderedPageBreak/>
        <w:t>写一个大整数乘法计算的方法</w:t>
      </w:r>
      <w:r w:rsidRPr="00CE22AB">
        <w:rPr>
          <w:rFonts w:ascii="宋体" w:eastAsia="宋体" w:hAnsi="宋体" w:cs="宋体"/>
          <w:kern w:val="0"/>
          <w:szCs w:val="21"/>
        </w:rPr>
        <w:br/>
        <w:t>假如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一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个数很大</w:t>
      </w:r>
      <w:proofErr w:type="gramStart"/>
      <w:r w:rsidRPr="00CE22AB">
        <w:rPr>
          <w:rFonts w:ascii="宋体" w:eastAsia="宋体" w:hAnsi="宋体" w:cs="宋体"/>
          <w:kern w:val="0"/>
          <w:szCs w:val="21"/>
        </w:rPr>
        <w:t>很大</w:t>
      </w:r>
      <w:proofErr w:type="gramEnd"/>
      <w:r w:rsidRPr="00CE22AB">
        <w:rPr>
          <w:rFonts w:ascii="宋体" w:eastAsia="宋体" w:hAnsi="宋体" w:cs="宋体"/>
          <w:kern w:val="0"/>
          <w:szCs w:val="21"/>
        </w:rPr>
        <w:t>，计算的时候会导致精度丢失的问题。网上有各种解法，大家可以自行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google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。这里我给出的思路是把整数转换成字符串类型的数据，再把转换后的数据拆分成单个数据，分别计算单个数据相乘，最后相加并把结果转换回number类型。不知可不可行。。。</w:t>
      </w:r>
    </w:p>
    <w:p w:rsidR="00CE22AB" w:rsidRPr="00CE22AB" w:rsidRDefault="00CE22AB" w:rsidP="00CE22AB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8A1091">
        <w:rPr>
          <w:rFonts w:ascii="宋体" w:eastAsia="宋体" w:hAnsi="宋体" w:cs="宋体"/>
          <w:b/>
          <w:bCs/>
          <w:kern w:val="0"/>
          <w:szCs w:val="21"/>
        </w:rPr>
        <w:t>写出一种排序算法</w:t>
      </w:r>
      <w:r w:rsidRPr="00CE22AB">
        <w:rPr>
          <w:rFonts w:ascii="宋体" w:eastAsia="宋体" w:hAnsi="宋体" w:cs="宋体"/>
          <w:kern w:val="0"/>
          <w:szCs w:val="21"/>
        </w:rPr>
        <w:br/>
        <w:t>之前整理过一篇blog，适合算法小白入门——</w:t>
      </w:r>
      <w:hyperlink r:id="rId18" w:history="1">
        <w:r w:rsidRPr="008A1091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>几种基本排序算法</w:t>
        </w:r>
      </w:hyperlink>
      <w:r w:rsidRPr="00CE22AB">
        <w:rPr>
          <w:rFonts w:ascii="宋体" w:eastAsia="宋体" w:hAnsi="宋体" w:cs="宋体"/>
          <w:kern w:val="0"/>
          <w:szCs w:val="21"/>
        </w:rPr>
        <w:t xml:space="preserve"> </w:t>
      </w:r>
    </w:p>
    <w:p w:rsidR="00CE22AB" w:rsidRPr="00CE22AB" w:rsidRDefault="00CE22AB" w:rsidP="00CE22AB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Cs w:val="21"/>
        </w:rPr>
      </w:pPr>
      <w:r w:rsidRPr="00CE22AB">
        <w:rPr>
          <w:rFonts w:ascii="宋体" w:eastAsia="宋体" w:hAnsi="宋体" w:cs="宋体"/>
          <w:kern w:val="0"/>
          <w:szCs w:val="21"/>
        </w:rPr>
        <w:t>输入</w:t>
      </w:r>
      <w:proofErr w:type="spellStart"/>
      <w:r w:rsidRPr="00CE22AB">
        <w:rPr>
          <w:rFonts w:ascii="宋体" w:eastAsia="宋体" w:hAnsi="宋体" w:cs="宋体"/>
          <w:kern w:val="0"/>
          <w:szCs w:val="21"/>
        </w:rPr>
        <w:t>url</w:t>
      </w:r>
      <w:proofErr w:type="spellEnd"/>
      <w:r w:rsidRPr="00CE22AB">
        <w:rPr>
          <w:rFonts w:ascii="宋体" w:eastAsia="宋体" w:hAnsi="宋体" w:cs="宋体"/>
          <w:kern w:val="0"/>
          <w:szCs w:val="21"/>
        </w:rPr>
        <w:t>到页面展示参考：</w:t>
      </w:r>
      <w:hyperlink r:id="rId19" w:tgtFrame="_blank" w:history="1">
        <w:r w:rsidRPr="008A1091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>http://www.jianshu.com/p/71cf...</w:t>
        </w:r>
      </w:hyperlink>
    </w:p>
    <w:p w:rsidR="000461B9" w:rsidRPr="008A1091" w:rsidRDefault="008A1091">
      <w:pPr>
        <w:rPr>
          <w:rFonts w:ascii="宋体" w:eastAsia="宋体" w:hAnsi="宋体"/>
          <w:szCs w:val="21"/>
        </w:rPr>
      </w:pPr>
    </w:p>
    <w:sectPr w:rsidR="000461B9" w:rsidRPr="008A1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25D1"/>
    <w:multiLevelType w:val="multilevel"/>
    <w:tmpl w:val="F3800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900F4A"/>
    <w:multiLevelType w:val="multilevel"/>
    <w:tmpl w:val="616A8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DC6621"/>
    <w:multiLevelType w:val="multilevel"/>
    <w:tmpl w:val="93BE7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CD7E09"/>
    <w:multiLevelType w:val="multilevel"/>
    <w:tmpl w:val="EACAD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F13B78"/>
    <w:multiLevelType w:val="multilevel"/>
    <w:tmpl w:val="4CDE3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AE3268"/>
    <w:multiLevelType w:val="multilevel"/>
    <w:tmpl w:val="DB56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9E2119"/>
    <w:multiLevelType w:val="multilevel"/>
    <w:tmpl w:val="C5B2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0D2D9C"/>
    <w:multiLevelType w:val="multilevel"/>
    <w:tmpl w:val="C4F6B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CF2F63"/>
    <w:multiLevelType w:val="multilevel"/>
    <w:tmpl w:val="44140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380C15"/>
    <w:multiLevelType w:val="multilevel"/>
    <w:tmpl w:val="72B65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EFB428C"/>
    <w:multiLevelType w:val="multilevel"/>
    <w:tmpl w:val="62048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67A1554"/>
    <w:multiLevelType w:val="multilevel"/>
    <w:tmpl w:val="CFFC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79F7DF8"/>
    <w:multiLevelType w:val="multilevel"/>
    <w:tmpl w:val="EA7E9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46754C6"/>
    <w:multiLevelType w:val="multilevel"/>
    <w:tmpl w:val="F5461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11"/>
  </w:num>
  <w:num w:numId="5">
    <w:abstractNumId w:val="1"/>
  </w:num>
  <w:num w:numId="6">
    <w:abstractNumId w:val="4"/>
  </w:num>
  <w:num w:numId="7">
    <w:abstractNumId w:val="0"/>
  </w:num>
  <w:num w:numId="8">
    <w:abstractNumId w:val="13"/>
  </w:num>
  <w:num w:numId="9">
    <w:abstractNumId w:val="12"/>
  </w:num>
  <w:num w:numId="10">
    <w:abstractNumId w:val="5"/>
  </w:num>
  <w:num w:numId="11">
    <w:abstractNumId w:val="6"/>
  </w:num>
  <w:num w:numId="12">
    <w:abstractNumId w:val="3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E8D"/>
    <w:rsid w:val="008A1091"/>
    <w:rsid w:val="00A17176"/>
    <w:rsid w:val="00B93747"/>
    <w:rsid w:val="00CE22AB"/>
    <w:rsid w:val="00FA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5:chartTrackingRefBased/>
  <w15:docId w15:val="{C3E32821-AE2D-4B61-BD7C-930DF1D52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E22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E22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CE22A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E22A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E22A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CE22AB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E22A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E22AB"/>
    <w:rPr>
      <w:color w:val="800080"/>
      <w:u w:val="single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CE22AB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CE22AB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CE22AB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CE22AB"/>
    <w:rPr>
      <w:rFonts w:ascii="Arial" w:eastAsia="宋体" w:hAnsi="Arial" w:cs="Arial"/>
      <w:vanish/>
      <w:kern w:val="0"/>
      <w:sz w:val="16"/>
      <w:szCs w:val="16"/>
    </w:rPr>
  </w:style>
  <w:style w:type="character" w:styleId="a5">
    <w:name w:val="Strong"/>
    <w:basedOn w:val="a0"/>
    <w:uiPriority w:val="22"/>
    <w:qFormat/>
    <w:rsid w:val="00CE22AB"/>
    <w:rPr>
      <w:b/>
      <w:bCs/>
    </w:rPr>
  </w:style>
  <w:style w:type="character" w:customStyle="1" w:styleId="hidden-xs">
    <w:name w:val="hidden-xs"/>
    <w:basedOn w:val="a0"/>
    <w:rsid w:val="00CE22AB"/>
  </w:style>
  <w:style w:type="paragraph" w:styleId="a6">
    <w:name w:val="Normal (Web)"/>
    <w:basedOn w:val="a"/>
    <w:uiPriority w:val="99"/>
    <w:semiHidden/>
    <w:unhideWhenUsed/>
    <w:rsid w:val="00CE2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mg-wrap">
    <w:name w:val="img-wrap"/>
    <w:basedOn w:val="a0"/>
    <w:rsid w:val="00CE22AB"/>
  </w:style>
  <w:style w:type="paragraph" w:styleId="HTML">
    <w:name w:val="HTML Preformatted"/>
    <w:basedOn w:val="a"/>
    <w:link w:val="HTMLChar"/>
    <w:uiPriority w:val="99"/>
    <w:semiHidden/>
    <w:unhideWhenUsed/>
    <w:rsid w:val="00CE22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E22A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E22AB"/>
    <w:rPr>
      <w:rFonts w:ascii="宋体" w:eastAsia="宋体" w:hAnsi="宋体" w:cs="宋体"/>
      <w:sz w:val="24"/>
      <w:szCs w:val="24"/>
    </w:rPr>
  </w:style>
  <w:style w:type="character" w:customStyle="1" w:styleId="hljs-selector-class">
    <w:name w:val="hljs-selector-class"/>
    <w:basedOn w:val="a0"/>
    <w:rsid w:val="00CE22AB"/>
  </w:style>
  <w:style w:type="character" w:customStyle="1" w:styleId="hljs-selector-pseudo">
    <w:name w:val="hljs-selector-pseudo"/>
    <w:basedOn w:val="a0"/>
    <w:rsid w:val="00CE22AB"/>
  </w:style>
  <w:style w:type="character" w:customStyle="1" w:styleId="hljs-attribute">
    <w:name w:val="hljs-attribute"/>
    <w:basedOn w:val="a0"/>
    <w:rsid w:val="00CE22AB"/>
  </w:style>
  <w:style w:type="character" w:customStyle="1" w:styleId="hljs-string">
    <w:name w:val="hljs-string"/>
    <w:basedOn w:val="a0"/>
    <w:rsid w:val="00CE22AB"/>
  </w:style>
  <w:style w:type="character" w:customStyle="1" w:styleId="hljs-number">
    <w:name w:val="hljs-number"/>
    <w:basedOn w:val="a0"/>
    <w:rsid w:val="00CE22AB"/>
  </w:style>
  <w:style w:type="character" w:customStyle="1" w:styleId="hljs-tag">
    <w:name w:val="hljs-tag"/>
    <w:basedOn w:val="a0"/>
    <w:rsid w:val="00CE22AB"/>
  </w:style>
  <w:style w:type="character" w:customStyle="1" w:styleId="hljs-name">
    <w:name w:val="hljs-name"/>
    <w:basedOn w:val="a0"/>
    <w:rsid w:val="00CE22AB"/>
  </w:style>
  <w:style w:type="character" w:customStyle="1" w:styleId="css">
    <w:name w:val="css"/>
    <w:basedOn w:val="a0"/>
    <w:rsid w:val="00CE22AB"/>
  </w:style>
  <w:style w:type="character" w:customStyle="1" w:styleId="hljs-attr">
    <w:name w:val="hljs-attr"/>
    <w:basedOn w:val="a0"/>
    <w:rsid w:val="00CE22AB"/>
  </w:style>
  <w:style w:type="character" w:customStyle="1" w:styleId="hljs-function">
    <w:name w:val="hljs-function"/>
    <w:basedOn w:val="a0"/>
    <w:rsid w:val="00CE22AB"/>
  </w:style>
  <w:style w:type="character" w:customStyle="1" w:styleId="hljs-title">
    <w:name w:val="hljs-title"/>
    <w:basedOn w:val="a0"/>
    <w:rsid w:val="00CE22AB"/>
  </w:style>
  <w:style w:type="character" w:customStyle="1" w:styleId="hljs-params">
    <w:name w:val="hljs-params"/>
    <w:basedOn w:val="a0"/>
    <w:rsid w:val="00CE22AB"/>
  </w:style>
  <w:style w:type="character" w:customStyle="1" w:styleId="hljs-keyword">
    <w:name w:val="hljs-keyword"/>
    <w:basedOn w:val="a0"/>
    <w:rsid w:val="00CE22AB"/>
  </w:style>
  <w:style w:type="character" w:customStyle="1" w:styleId="hljs-comment">
    <w:name w:val="hljs-comment"/>
    <w:basedOn w:val="a0"/>
    <w:rsid w:val="00CE22AB"/>
  </w:style>
  <w:style w:type="character" w:customStyle="1" w:styleId="hljs-builtin">
    <w:name w:val="hljs-built_in"/>
    <w:basedOn w:val="a0"/>
    <w:rsid w:val="00CE22AB"/>
  </w:style>
  <w:style w:type="character" w:customStyle="1" w:styleId="hljs-literal">
    <w:name w:val="hljs-literal"/>
    <w:basedOn w:val="a0"/>
    <w:rsid w:val="00CE22AB"/>
  </w:style>
  <w:style w:type="character" w:customStyle="1" w:styleId="text-muted">
    <w:name w:val="text-muted"/>
    <w:basedOn w:val="a0"/>
    <w:rsid w:val="00CE22AB"/>
  </w:style>
  <w:style w:type="character" w:customStyle="1" w:styleId="glyphicon">
    <w:name w:val="glyphicon"/>
    <w:basedOn w:val="a0"/>
    <w:rsid w:val="00CE22AB"/>
  </w:style>
  <w:style w:type="character" w:customStyle="1" w:styleId="comments-date">
    <w:name w:val="comments-date"/>
    <w:basedOn w:val="a0"/>
    <w:rsid w:val="00CE22AB"/>
  </w:style>
  <w:style w:type="paragraph" w:customStyle="1" w:styleId="comment-ops">
    <w:name w:val="comment-ops"/>
    <w:basedOn w:val="a"/>
    <w:rsid w:val="00CE2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s-zan">
    <w:name w:val="comments-zan"/>
    <w:basedOn w:val="a0"/>
    <w:rsid w:val="00CE22AB"/>
  </w:style>
  <w:style w:type="character" w:customStyle="1" w:styleId="comments-zan-text">
    <w:name w:val="comments-zan-text"/>
    <w:basedOn w:val="a0"/>
    <w:rsid w:val="00CE22AB"/>
  </w:style>
  <w:style w:type="character" w:customStyle="1" w:styleId="comments-zan-value">
    <w:name w:val="comments-zan-value"/>
    <w:basedOn w:val="a0"/>
    <w:rsid w:val="00CE22AB"/>
  </w:style>
  <w:style w:type="character" w:customStyle="1" w:styleId="ml15">
    <w:name w:val="ml15"/>
    <w:basedOn w:val="a0"/>
    <w:rsid w:val="00CE22AB"/>
  </w:style>
  <w:style w:type="paragraph" w:customStyle="1" w:styleId="desc">
    <w:name w:val="desc"/>
    <w:basedOn w:val="a"/>
    <w:rsid w:val="00CE2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l5">
    <w:name w:val="ml5"/>
    <w:basedOn w:val="a0"/>
    <w:rsid w:val="00CE22AB"/>
  </w:style>
  <w:style w:type="paragraph" w:customStyle="1" w:styleId="mt30">
    <w:name w:val="mt30"/>
    <w:basedOn w:val="a"/>
    <w:rsid w:val="00CE2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ext-center">
    <w:name w:val="text-center"/>
    <w:basedOn w:val="a"/>
    <w:rsid w:val="00CE2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7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9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01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7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4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74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45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1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72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02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222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634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205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5368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2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3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92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62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1274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907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74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75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1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74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9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67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49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6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05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0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0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6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798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91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96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95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2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1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3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42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0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8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70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218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8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6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0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18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3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8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gmentfault.com/t/html5/blog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egmentfault.com/a/1190000008778205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egmentfault.com/t/html/blog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egmentfault.com/t/css/blog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segmentfault.com/t/javascript/blog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www.jianshu.com/p/71cf7f69eca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1260</Words>
  <Characters>7186</Characters>
  <Application>Microsoft Office Word</Application>
  <DocSecurity>0</DocSecurity>
  <Lines>59</Lines>
  <Paragraphs>16</Paragraphs>
  <ScaleCrop>false</ScaleCrop>
  <Company>china</Company>
  <LinksUpToDate>false</LinksUpToDate>
  <CharactersWithSpaces>8430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2018-07-16T11:34:00Z</dcterms:created>
  <dcterms:modified xsi:type="dcterms:W3CDTF">2018-07-16T11:39:00Z</dcterms:modified>
</cp:coreProperties>
</file>