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第一周作业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学习思维导图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  <w:t>说明：这份思维导图可以作为一份学习指导，里面包含本周的重点内容！</w:t>
      </w:r>
    </w:p>
    <w:p>
      <w:pPr>
        <w:numPr>
          <w:ilvl w:val="0"/>
          <w:numId w:val="0"/>
        </w:numPr>
        <w:ind w:left="-1042" w:leftChars="-496" w:firstLine="0" w:firstLineChars="0"/>
        <w:jc w:val="center"/>
      </w:pPr>
      <w:r>
        <w:drawing>
          <wp:inline distT="0" distB="0" distL="114300" distR="114300">
            <wp:extent cx="6551930" cy="6831330"/>
            <wp:effectExtent l="0" t="0" r="127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683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作业题</w:t>
      </w:r>
      <w:bookmarkStart w:id="0" w:name="_GoBack"/>
      <w:bookmarkEnd w:id="0"/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1、</w:t>
      </w: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根据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第一周生钱资产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eastAsia="zh-CN"/>
        </w:rPr>
        <w:t>、耗钱资产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的概念和太极图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eastAsia="zh-CN"/>
        </w:rPr>
        <w:t>中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的</w:t>
      </w:r>
      <w:r>
        <w:rPr>
          <w:rFonts w:hint="default" w:ascii="微软雅黑" w:hAnsi="微软雅黑" w:eastAsia="微软雅黑" w:cs="宋体"/>
          <w:b/>
          <w:bCs/>
          <w:kern w:val="0"/>
          <w:sz w:val="24"/>
        </w:rPr>
        <w:t>财务自由智慧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观察下图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过去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</w:rPr>
        <w:t>3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0年间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美国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房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产价格指数的涨跌情况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，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请分阶段计算涨跌幅并判断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未来可能的走势？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下面表格是美国某房产三个不同时期的数据，请分别计算净现金流的情况并判断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它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在不同时期是什么类型的资产？</w:t>
      </w:r>
    </w:p>
    <w:p>
      <w:pPr>
        <w:widowControl/>
        <w:numPr>
          <w:ilvl w:val="0"/>
          <w:numId w:val="0"/>
        </w:numPr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15155" cy="3255010"/>
            <wp:effectExtent l="0" t="0" r="4445" b="6350"/>
            <wp:docPr id="3" name="图片 3" descr="美国房价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美国房价指数"/>
                    <pic:cNvPicPr>
                      <a:picLocks noChangeAspect="1"/>
                    </pic:cNvPicPr>
                  </pic:nvPicPr>
                  <pic:blipFill>
                    <a:blip r:embed="rId7"/>
                    <a:srcRect r="5458" b="3343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1909" w:tblpY="294"/>
        <w:tblOverlap w:val="never"/>
        <w:tblW w:w="826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96"/>
        <w:gridCol w:w="1008"/>
        <w:gridCol w:w="1003"/>
        <w:gridCol w:w="996"/>
        <w:gridCol w:w="1464"/>
        <w:gridCol w:w="18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6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美国某房产 （单位：美元）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市价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首付（30%)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贷款（70%)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月租金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月供     （等额本息）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每月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其他支出     （约房租的30%）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60万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18万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2800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35万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10.5万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24.5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2400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65万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19.5万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45.5万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3200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960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15"/>
          <w:szCs w:val="15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  <w:t>备注：</w:t>
      </w:r>
      <w:r>
        <w:rPr>
          <w:rFonts w:hint="eastAsia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  <w:t>第一周作业题非常重要，不仅能够让大家学习到资产价格的运动规律，避免你在投资中追涨杀跌，而且还能教你如何识别生钱资产，作为大家投资的重要参考标准。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三、总结本周重点知识并输出心得感悟！在上课当天发送到班级群。</w:t>
      </w:r>
    </w:p>
    <w:p>
      <w:pPr>
        <w:widowControl/>
        <w:numPr>
          <w:ilvl w:val="0"/>
          <w:numId w:val="0"/>
        </w:numPr>
        <w:jc w:val="left"/>
      </w:pP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eastAsia="zh-CN"/>
        </w:rPr>
        <w:t xml:space="preserve">     </w:t>
      </w:r>
      <w:r>
        <w:rPr>
          <w:rFonts w:hint="default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  <w:t>备注：</w:t>
      </w:r>
      <w:r>
        <w:rPr>
          <w:rFonts w:hint="eastAsia" w:ascii="微软雅黑" w:hAnsi="微软雅黑" w:eastAsia="微软雅黑" w:cs="微软雅黑"/>
          <w:b w:val="0"/>
          <w:bCs w:val="0"/>
          <w:color w:val="0F3BF9"/>
          <w:kern w:val="0"/>
          <w:sz w:val="21"/>
          <w:szCs w:val="21"/>
          <w:lang w:val="en-US" w:eastAsia="zh-CN" w:bidi="ar"/>
        </w:rPr>
        <w:t>感悟题，同学们一定要多输出，你输出的越多，进步的就越快！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苹方-港">
    <w:altName w:val="MingLiU-ExtB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E5DE1"/>
    <w:multiLevelType w:val="singleLevel"/>
    <w:tmpl w:val="8B0E5D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BE2E6D5"/>
    <w:multiLevelType w:val="singleLevel"/>
    <w:tmpl w:val="CBE2E6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E610374"/>
    <w:rsid w:val="1A2E6EBD"/>
    <w:rsid w:val="1CD938E5"/>
    <w:rsid w:val="1E8F058F"/>
    <w:rsid w:val="354C49F3"/>
    <w:rsid w:val="39A86057"/>
    <w:rsid w:val="3F7FAEE5"/>
    <w:rsid w:val="5A9F5B6E"/>
    <w:rsid w:val="5C246660"/>
    <w:rsid w:val="5C3E4A2B"/>
    <w:rsid w:val="605DED8A"/>
    <w:rsid w:val="642E7CCA"/>
    <w:rsid w:val="6FAB0E10"/>
    <w:rsid w:val="6FD8587E"/>
    <w:rsid w:val="6FE07617"/>
    <w:rsid w:val="6FF51E87"/>
    <w:rsid w:val="7BBC5F40"/>
    <w:rsid w:val="7FFA5AD1"/>
    <w:rsid w:val="DFFDA70F"/>
    <w:rsid w:val="EFEF014F"/>
    <w:rsid w:val="FBED7108"/>
    <w:rsid w:val="FEFFDF09"/>
    <w:rsid w:val="FFBD9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6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2020-07-17T23:10:00Z</dcterms:created>
  <dc:creator>sheji</dc:creator>
  <cp:lastModifiedBy>c帝c</cp:lastModifiedBy>
  <dcterms:modified xsi:type="dcterms:W3CDTF">2020-08-13T07:05:16Z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