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D13EE" w14:textId="45122E02" w:rsidR="001C2B63" w:rsidRPr="005F47E4" w:rsidRDefault="001C2B63" w:rsidP="001C2B63">
      <w:pPr>
        <w:pStyle w:val="a5"/>
        <w:rPr>
          <w:rFonts w:ascii="微软雅黑" w:eastAsia="微软雅黑" w:hAnsi="微软雅黑"/>
        </w:rPr>
      </w:pPr>
      <w:r w:rsidRPr="005F47E4">
        <w:rPr>
          <w:rFonts w:ascii="微软雅黑" w:eastAsia="微软雅黑" w:hAnsi="微软雅黑" w:hint="eastAsia"/>
        </w:rPr>
        <w:t>第</w:t>
      </w:r>
      <w:r w:rsidRPr="005F47E4">
        <w:rPr>
          <w:rFonts w:ascii="微软雅黑" w:eastAsia="微软雅黑" w:hAnsi="微软雅黑"/>
        </w:rPr>
        <w:t>1</w:t>
      </w:r>
      <w:r w:rsidR="007B5A0C">
        <w:rPr>
          <w:rFonts w:ascii="微软雅黑" w:eastAsia="微软雅黑" w:hAnsi="微软雅黑"/>
        </w:rPr>
        <w:t>3</w:t>
      </w:r>
      <w:r w:rsidRPr="005F47E4">
        <w:rPr>
          <w:rFonts w:ascii="微软雅黑" w:eastAsia="微软雅黑" w:hAnsi="微软雅黑" w:hint="eastAsia"/>
        </w:rPr>
        <w:t>周作业</w:t>
      </w:r>
    </w:p>
    <w:p w14:paraId="61E2751D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47B3C9B4" w14:textId="77777777" w:rsidR="00F93EBE" w:rsidRDefault="00F93EBE" w:rsidP="00F93EB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 根据洋河股份最近一年年报中的“董事、监事、高级管理人员与员工情况</w:t>
      </w:r>
      <w:r w:rsidR="00AB5359">
        <w:rPr>
          <w:rFonts w:ascii="微软雅黑" w:eastAsia="微软雅黑" w:hAnsi="微软雅黑" w:cs="宋体" w:hint="eastAsia"/>
          <w:kern w:val="0"/>
          <w:sz w:val="24"/>
        </w:rPr>
        <w:t>“章节</w:t>
      </w:r>
      <w:r>
        <w:rPr>
          <w:rFonts w:ascii="微软雅黑" w:eastAsia="微软雅黑" w:hAnsi="微软雅黑" w:cs="宋体" w:hint="eastAsia"/>
          <w:kern w:val="0"/>
          <w:sz w:val="24"/>
        </w:rPr>
        <w:t>、</w:t>
      </w:r>
      <w:r w:rsidR="00AB5359">
        <w:rPr>
          <w:rFonts w:ascii="微软雅黑" w:eastAsia="微软雅黑" w:hAnsi="微软雅黑" w:cs="宋体" w:hint="eastAsia"/>
          <w:kern w:val="0"/>
          <w:sz w:val="24"/>
        </w:rPr>
        <w:t>”</w:t>
      </w:r>
      <w:r w:rsidR="00AB5359" w:rsidRPr="00AB5359">
        <w:rPr>
          <w:rFonts w:ascii="微软雅黑" w:eastAsia="微软雅黑" w:hAnsi="微软雅黑" w:cs="宋体" w:hint="eastAsia"/>
          <w:kern w:val="0"/>
          <w:sz w:val="24"/>
        </w:rPr>
        <w:t>股份变动及股东情况</w:t>
      </w:r>
      <w:r w:rsidR="00AB5359">
        <w:rPr>
          <w:rFonts w:ascii="微软雅黑" w:eastAsia="微软雅黑" w:hAnsi="微软雅黑" w:cs="宋体" w:hint="eastAsia"/>
          <w:kern w:val="0"/>
          <w:sz w:val="24"/>
        </w:rPr>
        <w:t>“章节和</w:t>
      </w:r>
      <w:r>
        <w:rPr>
          <w:rFonts w:ascii="微软雅黑" w:eastAsia="微软雅黑" w:hAnsi="微软雅黑" w:cs="宋体" w:hint="eastAsia"/>
          <w:kern w:val="0"/>
          <w:sz w:val="24"/>
        </w:rPr>
        <w:t>“重要事项”章节，分析以下</w:t>
      </w:r>
      <w:r>
        <w:rPr>
          <w:rFonts w:ascii="微软雅黑" w:eastAsia="微软雅黑" w:hAnsi="微软雅黑" w:cs="宋体"/>
          <w:kern w:val="0"/>
          <w:sz w:val="24"/>
        </w:rPr>
        <w:t>3</w:t>
      </w:r>
      <w:r>
        <w:rPr>
          <w:rFonts w:ascii="微软雅黑" w:eastAsia="微软雅黑" w:hAnsi="微软雅黑" w:cs="宋体" w:hint="eastAsia"/>
          <w:kern w:val="0"/>
          <w:sz w:val="24"/>
        </w:rPr>
        <w:t>个方面的异常情况：公司的治理结构、股权结构和重要事项。（100 分）</w:t>
      </w:r>
    </w:p>
    <w:p w14:paraId="574DD502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5FF186AA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FC818E6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A701409" w14:textId="77777777" w:rsidR="00F93EBE" w:rsidRDefault="00F93EBE" w:rsidP="00F93EB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2</w:t>
      </w:r>
      <w:r>
        <w:rPr>
          <w:rFonts w:ascii="微软雅黑" w:eastAsia="微软雅黑" w:hAnsi="微软雅黑" w:cs="宋体" w:hint="eastAsia"/>
          <w:kern w:val="0"/>
          <w:sz w:val="24"/>
        </w:rPr>
        <w:t>、 根据嘉寓股份最近一年年报中的“董事、监事、高级管理人员与员工情况章节”、</w:t>
      </w:r>
      <w:r w:rsidR="00AB5359">
        <w:rPr>
          <w:rFonts w:ascii="微软雅黑" w:eastAsia="微软雅黑" w:hAnsi="微软雅黑" w:cs="宋体" w:hint="eastAsia"/>
          <w:kern w:val="0"/>
          <w:sz w:val="24"/>
        </w:rPr>
        <w:t>”</w:t>
      </w:r>
      <w:r w:rsidR="00AB5359" w:rsidRPr="00AB5359">
        <w:rPr>
          <w:rFonts w:ascii="微软雅黑" w:eastAsia="微软雅黑" w:hAnsi="微软雅黑" w:cs="宋体" w:hint="eastAsia"/>
          <w:kern w:val="0"/>
          <w:sz w:val="24"/>
        </w:rPr>
        <w:t>股份变动及股东情况</w:t>
      </w:r>
      <w:r w:rsidR="00AB5359">
        <w:rPr>
          <w:rFonts w:ascii="微软雅黑" w:eastAsia="微软雅黑" w:hAnsi="微软雅黑" w:cs="宋体" w:hint="eastAsia"/>
          <w:kern w:val="0"/>
          <w:sz w:val="24"/>
        </w:rPr>
        <w:t>“章节和</w:t>
      </w:r>
      <w:r>
        <w:rPr>
          <w:rFonts w:ascii="微软雅黑" w:eastAsia="微软雅黑" w:hAnsi="微软雅黑" w:cs="宋体" w:hint="eastAsia"/>
          <w:kern w:val="0"/>
          <w:sz w:val="24"/>
        </w:rPr>
        <w:t>“重要事项”章节，分析以下</w:t>
      </w:r>
      <w:r>
        <w:rPr>
          <w:rFonts w:ascii="微软雅黑" w:eastAsia="微软雅黑" w:hAnsi="微软雅黑" w:cs="宋体"/>
          <w:kern w:val="0"/>
          <w:sz w:val="24"/>
        </w:rPr>
        <w:t>3</w:t>
      </w:r>
      <w:r>
        <w:rPr>
          <w:rFonts w:ascii="微软雅黑" w:eastAsia="微软雅黑" w:hAnsi="微软雅黑" w:cs="宋体" w:hint="eastAsia"/>
          <w:kern w:val="0"/>
          <w:sz w:val="24"/>
        </w:rPr>
        <w:t>个方面的异常情况：公司的治理结构、股权结构和重要事项。（100 分）</w:t>
      </w:r>
    </w:p>
    <w:p w14:paraId="48BD6700" w14:textId="77777777" w:rsidR="00A124FB" w:rsidRPr="00482947" w:rsidRDefault="00A124FB" w:rsidP="00482947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A124FB" w:rsidRPr="004829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39FC2" w14:textId="77777777" w:rsidR="00874CEB" w:rsidRDefault="00874CEB">
      <w:pPr>
        <w:spacing w:after="0" w:line="240" w:lineRule="auto"/>
      </w:pPr>
      <w:r>
        <w:separator/>
      </w:r>
    </w:p>
  </w:endnote>
  <w:endnote w:type="continuationSeparator" w:id="0">
    <w:p w14:paraId="01752DEC" w14:textId="77777777" w:rsidR="00874CEB" w:rsidRDefault="0087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5330" w14:textId="77777777" w:rsidR="00A124FB" w:rsidRDefault="00445175">
    <w:pPr>
      <w:pStyle w:val="a3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71552" behindDoc="1" locked="0" layoutInCell="1" allowOverlap="1" wp14:anchorId="3B8202F4" wp14:editId="05B814D3">
          <wp:simplePos x="0" y="0"/>
          <wp:positionH relativeFrom="column">
            <wp:posOffset>3935095</wp:posOffset>
          </wp:positionH>
          <wp:positionV relativeFrom="paragraph">
            <wp:posOffset>-120650</wp:posOffset>
          </wp:positionV>
          <wp:extent cx="1325245" cy="356235"/>
          <wp:effectExtent l="0" t="0" r="635" b="9525"/>
          <wp:wrapNone/>
          <wp:docPr id="1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82B13" w14:textId="77777777" w:rsidR="00874CEB" w:rsidRDefault="00874CEB">
      <w:pPr>
        <w:spacing w:after="0" w:line="240" w:lineRule="auto"/>
      </w:pPr>
      <w:r>
        <w:separator/>
      </w:r>
    </w:p>
  </w:footnote>
  <w:footnote w:type="continuationSeparator" w:id="0">
    <w:p w14:paraId="2AC30DA0" w14:textId="77777777" w:rsidR="00874CEB" w:rsidRDefault="00874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56322" w14:textId="77777777" w:rsidR="00A124FB" w:rsidRDefault="00445175">
    <w:pPr>
      <w:pStyle w:val="a4"/>
    </w:pPr>
    <w:r>
      <w:rPr>
        <w:noProof/>
      </w:rPr>
      <w:drawing>
        <wp:anchor distT="0" distB="0" distL="114300" distR="114300" simplePos="0" relativeHeight="251669504" behindDoc="1" locked="0" layoutInCell="1" allowOverlap="1" wp14:anchorId="5B7EE9A2" wp14:editId="2ED5D880">
          <wp:simplePos x="0" y="0"/>
          <wp:positionH relativeFrom="margin">
            <wp:posOffset>927100</wp:posOffset>
          </wp:positionH>
          <wp:positionV relativeFrom="margin">
            <wp:posOffset>2577465</wp:posOffset>
          </wp:positionV>
          <wp:extent cx="3420745" cy="3709035"/>
          <wp:effectExtent l="0" t="0" r="0" b="0"/>
          <wp:wrapNone/>
          <wp:docPr id="4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1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59264" behindDoc="1" locked="0" layoutInCell="1" allowOverlap="1" wp14:anchorId="5CDF6883" wp14:editId="01B94468">
          <wp:simplePos x="0" y="0"/>
          <wp:positionH relativeFrom="column">
            <wp:posOffset>29845</wp:posOffset>
          </wp:positionH>
          <wp:positionV relativeFrom="paragraph">
            <wp:posOffset>-12065</wp:posOffset>
          </wp:positionV>
          <wp:extent cx="1325245" cy="356235"/>
          <wp:effectExtent l="0" t="0" r="635" b="9525"/>
          <wp:wrapNone/>
          <wp:docPr id="5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资源 2@3x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9F5CC7"/>
    <w:rsid w:val="0007709A"/>
    <w:rsid w:val="000953E6"/>
    <w:rsid w:val="00116FA2"/>
    <w:rsid w:val="001C2B63"/>
    <w:rsid w:val="00260D34"/>
    <w:rsid w:val="0027674D"/>
    <w:rsid w:val="00445175"/>
    <w:rsid w:val="00482947"/>
    <w:rsid w:val="007B5A0C"/>
    <w:rsid w:val="00814D84"/>
    <w:rsid w:val="00867C1B"/>
    <w:rsid w:val="00874CEB"/>
    <w:rsid w:val="00A124FB"/>
    <w:rsid w:val="00AB5359"/>
    <w:rsid w:val="00F31706"/>
    <w:rsid w:val="00F93EBE"/>
    <w:rsid w:val="409F5CC7"/>
    <w:rsid w:val="535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30598"/>
  <w15:docId w15:val="{270D922A-F2F5-4FA6-9F6F-042B3374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1C2B63"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sid w:val="001C2B6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马凯</dc:creator>
  <cp:lastModifiedBy>余 小婷</cp:lastModifiedBy>
  <cp:revision>3</cp:revision>
  <dcterms:created xsi:type="dcterms:W3CDTF">2020-10-23T05:28:00Z</dcterms:created>
  <dcterms:modified xsi:type="dcterms:W3CDTF">2020-10-23T05:28:00Z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