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203" w:rsidRPr="005A28F7" w:rsidRDefault="001F5203" w:rsidP="001F5203">
      <w:pPr>
        <w:spacing w:afterLines="50" w:after="156" w:line="360" w:lineRule="auto"/>
        <w:jc w:val="left"/>
        <w:rPr>
          <w:rFonts w:ascii="Times New Roman" w:eastAsia="宋体" w:hAnsi="Times New Roman" w:cs="Times New Roman"/>
          <w:b/>
          <w:kern w:val="0"/>
          <w:sz w:val="24"/>
          <w:szCs w:val="24"/>
        </w:rPr>
      </w:pPr>
      <w:bookmarkStart w:id="0" w:name="_GoBack"/>
      <w:bookmarkEnd w:id="0"/>
      <w:r w:rsidRPr="005A28F7">
        <w:rPr>
          <w:rFonts w:ascii="Times New Roman" w:eastAsia="宋体" w:hAnsi="Times New Roman" w:cs="Times New Roman"/>
          <w:b/>
          <w:kern w:val="0"/>
          <w:sz w:val="24"/>
          <w:szCs w:val="24"/>
        </w:rPr>
        <w:t>第</w:t>
      </w:r>
      <w:r w:rsidR="00F3334C">
        <w:rPr>
          <w:rFonts w:ascii="Times New Roman" w:eastAsia="宋体" w:hAnsi="Times New Roman" w:cs="Times New Roman" w:hint="eastAsia"/>
          <w:b/>
          <w:kern w:val="0"/>
          <w:sz w:val="24"/>
          <w:szCs w:val="24"/>
        </w:rPr>
        <w:t>12</w:t>
      </w:r>
      <w:r w:rsidRPr="005A28F7">
        <w:rPr>
          <w:rFonts w:ascii="Times New Roman" w:eastAsia="宋体" w:hAnsi="Times New Roman" w:cs="Times New Roman"/>
          <w:b/>
          <w:kern w:val="0"/>
          <w:sz w:val="24"/>
          <w:szCs w:val="24"/>
        </w:rPr>
        <w:t>章</w:t>
      </w:r>
      <w:r w:rsidRPr="005A28F7">
        <w:rPr>
          <w:rFonts w:ascii="Times New Roman" w:eastAsia="宋体" w:hAnsi="Times New Roman" w:cs="Times New Roman"/>
          <w:b/>
          <w:kern w:val="0"/>
          <w:sz w:val="24"/>
          <w:szCs w:val="24"/>
        </w:rPr>
        <w:t xml:space="preserve"> </w:t>
      </w:r>
      <w:r w:rsidRPr="005A28F7">
        <w:rPr>
          <w:rFonts w:ascii="Times New Roman" w:eastAsia="宋体" w:hAnsi="Times New Roman" w:cs="Times New Roman"/>
          <w:b/>
          <w:kern w:val="0"/>
          <w:sz w:val="24"/>
          <w:szCs w:val="24"/>
        </w:rPr>
        <w:t>新</w:t>
      </w:r>
      <w:r>
        <w:rPr>
          <w:rFonts w:ascii="Times New Roman" w:eastAsia="宋体" w:hAnsi="Times New Roman" w:cs="Times New Roman" w:hint="eastAsia"/>
          <w:b/>
          <w:kern w:val="0"/>
          <w:sz w:val="24"/>
          <w:szCs w:val="24"/>
        </w:rPr>
        <w:t>型投资</w:t>
      </w:r>
      <w:r w:rsidRPr="005A28F7">
        <w:rPr>
          <w:rFonts w:ascii="Times New Roman" w:eastAsia="宋体" w:hAnsi="Times New Roman" w:cs="Times New Roman"/>
          <w:b/>
          <w:kern w:val="0"/>
          <w:sz w:val="24"/>
          <w:szCs w:val="24"/>
        </w:rPr>
        <w:t>产品</w:t>
      </w:r>
    </w:p>
    <w:p w:rsidR="001F5203" w:rsidRPr="005A28F7" w:rsidRDefault="001F5203" w:rsidP="001F5203">
      <w:pPr>
        <w:spacing w:afterLines="50" w:after="156" w:line="360" w:lineRule="auto"/>
        <w:ind w:firstLineChars="200" w:firstLine="480"/>
        <w:jc w:val="left"/>
        <w:rPr>
          <w:rFonts w:ascii="Times New Roman" w:eastAsia="宋体" w:hAnsi="Times New Roman" w:cs="Times New Roman"/>
          <w:color w:val="000000" w:themeColor="text1"/>
          <w:kern w:val="0"/>
          <w:sz w:val="24"/>
          <w:szCs w:val="24"/>
        </w:rPr>
      </w:pPr>
      <w:r w:rsidRPr="005A28F7">
        <w:rPr>
          <w:rFonts w:ascii="Times New Roman" w:eastAsia="宋体" w:hAnsi="Times New Roman" w:cs="Times New Roman"/>
          <w:color w:val="000000" w:themeColor="text1"/>
          <w:kern w:val="0"/>
          <w:sz w:val="24"/>
          <w:szCs w:val="24"/>
        </w:rPr>
        <w:t>由于众多投资者不愿直接投资于对冲基金，以及</w:t>
      </w:r>
      <w:r w:rsidRPr="005A28F7">
        <w:rPr>
          <w:rFonts w:ascii="Times New Roman" w:eastAsia="宋体" w:hAnsi="Times New Roman" w:cs="Times New Roman"/>
          <w:color w:val="000000" w:themeColor="text1"/>
          <w:kern w:val="0"/>
          <w:sz w:val="24"/>
          <w:szCs w:val="24"/>
        </w:rPr>
        <w:t>FOF</w:t>
      </w:r>
      <w:r w:rsidRPr="005A28F7">
        <w:rPr>
          <w:rFonts w:ascii="Times New Roman" w:eastAsia="宋体" w:hAnsi="Times New Roman" w:cs="Times New Roman"/>
          <w:color w:val="000000" w:themeColor="text1"/>
          <w:kern w:val="0"/>
          <w:sz w:val="24"/>
          <w:szCs w:val="24"/>
        </w:rPr>
        <w:t>对于投资对冲基金新途径的探寻，过去的几年里，一些新的投资产品被投放市场，为投资者提供了降低投资对冲基金风险的方法。这些产品包括：</w:t>
      </w:r>
    </w:p>
    <w:p w:rsidR="001F5203" w:rsidRPr="005A28F7" w:rsidRDefault="001F5203" w:rsidP="001F5203">
      <w:pPr>
        <w:pStyle w:val="a5"/>
        <w:numPr>
          <w:ilvl w:val="0"/>
          <w:numId w:val="1"/>
        </w:numPr>
        <w:spacing w:afterLines="50" w:after="156" w:line="360" w:lineRule="auto"/>
        <w:ind w:left="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130/30</w:t>
      </w:r>
      <w:r w:rsidRPr="005A28F7">
        <w:rPr>
          <w:rFonts w:ascii="Times New Roman" w:eastAsia="宋体" w:hAnsi="Times New Roman" w:cs="Times New Roman"/>
          <w:kern w:val="0"/>
          <w:sz w:val="24"/>
          <w:szCs w:val="24"/>
        </w:rPr>
        <w:t>基金</w:t>
      </w:r>
    </w:p>
    <w:p w:rsidR="001F5203" w:rsidRPr="005A28F7" w:rsidRDefault="001F5203" w:rsidP="001F5203">
      <w:pPr>
        <w:pStyle w:val="a5"/>
        <w:numPr>
          <w:ilvl w:val="0"/>
          <w:numId w:val="1"/>
        </w:numPr>
        <w:spacing w:afterLines="50" w:after="156" w:line="360" w:lineRule="auto"/>
        <w:ind w:left="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杠杆化产品</w:t>
      </w:r>
    </w:p>
    <w:p w:rsidR="001F5203" w:rsidRPr="005A28F7" w:rsidRDefault="001F5203" w:rsidP="001F5203">
      <w:pPr>
        <w:pStyle w:val="a5"/>
        <w:numPr>
          <w:ilvl w:val="0"/>
          <w:numId w:val="1"/>
        </w:numPr>
        <w:spacing w:afterLines="50" w:after="156" w:line="360" w:lineRule="auto"/>
        <w:ind w:left="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保本票据</w:t>
      </w:r>
    </w:p>
    <w:p w:rsidR="001F5203" w:rsidRPr="005A28F7" w:rsidRDefault="001F5203" w:rsidP="001F5203">
      <w:pPr>
        <w:pStyle w:val="a5"/>
        <w:numPr>
          <w:ilvl w:val="0"/>
          <w:numId w:val="1"/>
        </w:numPr>
        <w:spacing w:afterLines="50" w:after="156" w:line="360" w:lineRule="auto"/>
        <w:ind w:left="0" w:firstLine="480"/>
        <w:jc w:val="left"/>
        <w:rPr>
          <w:rFonts w:ascii="Times New Roman" w:eastAsia="宋体" w:hAnsi="Times New Roman" w:cs="Times New Roman"/>
          <w:color w:val="000000" w:themeColor="text1"/>
          <w:kern w:val="0"/>
          <w:sz w:val="24"/>
          <w:szCs w:val="24"/>
        </w:rPr>
      </w:pPr>
      <w:r w:rsidRPr="005A28F7">
        <w:rPr>
          <w:rFonts w:ascii="Times New Roman" w:eastAsia="宋体" w:hAnsi="Times New Roman" w:cs="Times New Roman"/>
          <w:color w:val="000000" w:themeColor="text1"/>
          <w:kern w:val="0"/>
          <w:sz w:val="24"/>
          <w:szCs w:val="24"/>
        </w:rPr>
        <w:t>“</w:t>
      </w:r>
      <w:r w:rsidRPr="005A28F7">
        <w:rPr>
          <w:rFonts w:ascii="Times New Roman" w:eastAsia="宋体" w:hAnsi="Times New Roman" w:cs="Times New Roman"/>
          <w:color w:val="000000" w:themeColor="text1"/>
          <w:kern w:val="0"/>
          <w:sz w:val="24"/>
          <w:szCs w:val="24"/>
        </w:rPr>
        <w:t>最佳概念</w:t>
      </w:r>
      <w:r w:rsidRPr="005A28F7">
        <w:rPr>
          <w:rFonts w:ascii="Times New Roman" w:eastAsia="宋体" w:hAnsi="Times New Roman" w:cs="Times New Roman"/>
          <w:color w:val="000000" w:themeColor="text1"/>
          <w:kern w:val="0"/>
          <w:sz w:val="24"/>
          <w:szCs w:val="24"/>
        </w:rPr>
        <w:t>”</w:t>
      </w:r>
      <w:r w:rsidRPr="005A28F7">
        <w:rPr>
          <w:rFonts w:ascii="Times New Roman" w:eastAsia="宋体" w:hAnsi="Times New Roman" w:cs="Times New Roman"/>
          <w:color w:val="000000" w:themeColor="text1"/>
          <w:kern w:val="0"/>
          <w:sz w:val="24"/>
          <w:szCs w:val="24"/>
        </w:rPr>
        <w:t>基金（</w:t>
      </w:r>
      <w:r w:rsidRPr="005A28F7">
        <w:rPr>
          <w:rFonts w:ascii="Times New Roman" w:eastAsia="宋体" w:hAnsi="Times New Roman" w:cs="Times New Roman"/>
          <w:color w:val="000000" w:themeColor="text1"/>
          <w:kern w:val="0"/>
          <w:sz w:val="24"/>
          <w:szCs w:val="24"/>
        </w:rPr>
        <w:t>best-idea fund of funds</w:t>
      </w:r>
      <w:r w:rsidRPr="005A28F7">
        <w:rPr>
          <w:rFonts w:ascii="Times New Roman" w:eastAsia="宋体" w:hAnsi="Times New Roman" w:cs="Times New Roman"/>
          <w:color w:val="000000" w:themeColor="text1"/>
          <w:kern w:val="0"/>
          <w:sz w:val="24"/>
          <w:szCs w:val="24"/>
        </w:rPr>
        <w:t>）</w:t>
      </w:r>
    </w:p>
    <w:p w:rsidR="001F5203" w:rsidRPr="005A28F7" w:rsidRDefault="001F5203" w:rsidP="001F5203">
      <w:pPr>
        <w:pStyle w:val="a5"/>
        <w:numPr>
          <w:ilvl w:val="0"/>
          <w:numId w:val="1"/>
        </w:numPr>
        <w:spacing w:afterLines="50" w:after="156" w:line="360" w:lineRule="auto"/>
        <w:ind w:left="0" w:firstLine="480"/>
        <w:jc w:val="left"/>
        <w:rPr>
          <w:rFonts w:ascii="Times New Roman" w:eastAsia="宋体" w:hAnsi="Times New Roman" w:cs="Times New Roman"/>
          <w:color w:val="000000" w:themeColor="text1"/>
          <w:kern w:val="0"/>
          <w:sz w:val="24"/>
          <w:szCs w:val="24"/>
        </w:rPr>
      </w:pPr>
      <w:r w:rsidRPr="005A28F7">
        <w:rPr>
          <w:rFonts w:ascii="Times New Roman" w:eastAsia="宋体" w:hAnsi="Times New Roman" w:cs="Times New Roman"/>
          <w:color w:val="000000" w:themeColor="text1"/>
          <w:kern w:val="0"/>
          <w:sz w:val="24"/>
          <w:szCs w:val="24"/>
        </w:rPr>
        <w:t>对冲基金复制（</w:t>
      </w:r>
      <w:r w:rsidRPr="005A28F7">
        <w:rPr>
          <w:rFonts w:ascii="Times New Roman" w:eastAsia="宋体" w:hAnsi="Times New Roman" w:cs="Times New Roman"/>
          <w:color w:val="000000" w:themeColor="text1"/>
          <w:kern w:val="0"/>
          <w:sz w:val="24"/>
          <w:szCs w:val="24"/>
        </w:rPr>
        <w:t>hedge fund replication</w:t>
      </w:r>
      <w:r w:rsidRPr="005A28F7">
        <w:rPr>
          <w:rFonts w:ascii="Times New Roman" w:eastAsia="宋体" w:hAnsi="Times New Roman" w:cs="Times New Roman"/>
          <w:color w:val="000000" w:themeColor="text1"/>
          <w:kern w:val="0"/>
          <w:sz w:val="24"/>
          <w:szCs w:val="24"/>
        </w:rPr>
        <w:t>）</w:t>
      </w:r>
    </w:p>
    <w:p w:rsidR="001F5203" w:rsidRPr="005A28F7" w:rsidRDefault="001F5203" w:rsidP="001F5203">
      <w:pPr>
        <w:pStyle w:val="a5"/>
        <w:numPr>
          <w:ilvl w:val="0"/>
          <w:numId w:val="1"/>
        </w:numPr>
        <w:spacing w:afterLines="50" w:after="156" w:line="360" w:lineRule="auto"/>
        <w:ind w:left="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多策略对冲基金。</w:t>
      </w:r>
    </w:p>
    <w:p w:rsidR="001F5203" w:rsidRPr="00BA3680" w:rsidRDefault="001F5203" w:rsidP="001F5203">
      <w:pPr>
        <w:spacing w:afterLines="50" w:after="156" w:line="360" w:lineRule="auto"/>
        <w:jc w:val="left"/>
        <w:rPr>
          <w:rFonts w:ascii="Times New Roman" w:eastAsia="宋体" w:hAnsi="Times New Roman" w:cs="Times New Roman"/>
          <w:b/>
          <w:kern w:val="0"/>
          <w:sz w:val="24"/>
          <w:szCs w:val="24"/>
        </w:rPr>
      </w:pPr>
      <w:r w:rsidRPr="00BA3680">
        <w:rPr>
          <w:rFonts w:ascii="Times New Roman" w:eastAsia="宋体" w:hAnsi="Times New Roman" w:cs="Times New Roman"/>
          <w:b/>
          <w:kern w:val="0"/>
          <w:sz w:val="24"/>
          <w:szCs w:val="24"/>
        </w:rPr>
        <w:t xml:space="preserve">130/30 </w:t>
      </w:r>
      <w:r w:rsidRPr="00BA3680">
        <w:rPr>
          <w:rFonts w:ascii="Times New Roman" w:eastAsia="宋体" w:hAnsi="Times New Roman" w:cs="Times New Roman"/>
          <w:b/>
          <w:kern w:val="0"/>
          <w:sz w:val="24"/>
          <w:szCs w:val="24"/>
        </w:rPr>
        <w:t>基金</w:t>
      </w:r>
      <w:r w:rsidRPr="00BA3680">
        <w:rPr>
          <w:rFonts w:ascii="Times New Roman" w:eastAsia="宋体" w:hAnsi="Times New Roman" w:cs="Times New Roman"/>
          <w:b/>
          <w:kern w:val="0"/>
          <w:sz w:val="24"/>
          <w:szCs w:val="24"/>
        </w:rPr>
        <w:t xml:space="preserve"> </w:t>
      </w:r>
    </w:p>
    <w:p w:rsidR="001F5203" w:rsidRPr="005A28F7" w:rsidRDefault="001F5203" w:rsidP="001F5203">
      <w:pPr>
        <w:autoSpaceDE w:val="0"/>
        <w:autoSpaceDN w:val="0"/>
        <w:adjustRightInd w:val="0"/>
        <w:spacing w:afterLines="50" w:after="156" w:line="360" w:lineRule="auto"/>
        <w:ind w:firstLineChars="200" w:firstLine="480"/>
        <w:jc w:val="left"/>
        <w:rPr>
          <w:rFonts w:ascii="Times New Roman" w:eastAsia="宋体" w:hAnsi="Times New Roman" w:cs="Times New Roman"/>
          <w:color w:val="FF0000"/>
          <w:kern w:val="0"/>
          <w:sz w:val="24"/>
          <w:szCs w:val="24"/>
        </w:rPr>
      </w:pPr>
      <w:r w:rsidRPr="005A28F7">
        <w:rPr>
          <w:rFonts w:ascii="Times New Roman" w:eastAsia="宋体" w:hAnsi="Times New Roman" w:cs="Times New Roman"/>
          <w:kern w:val="0"/>
          <w:sz w:val="24"/>
          <w:szCs w:val="24"/>
        </w:rPr>
        <w:t>首先要介绍的是</w:t>
      </w:r>
      <w:r w:rsidRPr="005A28F7">
        <w:rPr>
          <w:rFonts w:ascii="Times New Roman" w:eastAsia="宋体" w:hAnsi="Times New Roman" w:cs="Times New Roman"/>
          <w:kern w:val="0"/>
          <w:sz w:val="24"/>
          <w:szCs w:val="24"/>
        </w:rPr>
        <w:t>130/30</w:t>
      </w:r>
      <w:r w:rsidRPr="005A28F7">
        <w:rPr>
          <w:rFonts w:ascii="Times New Roman" w:eastAsia="宋体" w:hAnsi="Times New Roman" w:cs="Times New Roman"/>
          <w:kern w:val="0"/>
          <w:sz w:val="24"/>
          <w:szCs w:val="24"/>
        </w:rPr>
        <w:t>基金，市场普遍预计该基金在未来数年间的市场规模将达到</w:t>
      </w:r>
      <w:r w:rsidRPr="005A28F7">
        <w:rPr>
          <w:rFonts w:ascii="Times New Roman" w:eastAsia="宋体" w:hAnsi="Times New Roman" w:cs="Times New Roman"/>
          <w:kern w:val="0"/>
          <w:sz w:val="24"/>
          <w:szCs w:val="24"/>
        </w:rPr>
        <w:t>1</w:t>
      </w:r>
      <w:proofErr w:type="gramStart"/>
      <w:r w:rsidRPr="005A28F7">
        <w:rPr>
          <w:rFonts w:ascii="Times New Roman" w:eastAsia="宋体" w:hAnsi="Times New Roman" w:cs="Times New Roman"/>
          <w:kern w:val="0"/>
          <w:sz w:val="24"/>
          <w:szCs w:val="24"/>
        </w:rPr>
        <w:t>万亿</w:t>
      </w:r>
      <w:proofErr w:type="gramEnd"/>
      <w:r w:rsidRPr="005A28F7">
        <w:rPr>
          <w:rFonts w:ascii="Times New Roman" w:eastAsia="宋体" w:hAnsi="Times New Roman" w:cs="Times New Roman"/>
          <w:kern w:val="0"/>
          <w:sz w:val="24"/>
          <w:szCs w:val="24"/>
        </w:rPr>
        <w:t>美元。该产品吸引了诸如美国加州公共雇员养老基金、伊利诺伊州教师养老基金的大型机构投资者。</w:t>
      </w:r>
      <w:r w:rsidRPr="005A28F7">
        <w:rPr>
          <w:rFonts w:ascii="Times New Roman" w:eastAsia="宋体" w:hAnsi="Times New Roman" w:cs="Times New Roman"/>
          <w:kern w:val="0"/>
          <w:sz w:val="24"/>
          <w:szCs w:val="24"/>
        </w:rPr>
        <w:t>130/30</w:t>
      </w:r>
      <w:r w:rsidRPr="005A28F7">
        <w:rPr>
          <w:rFonts w:ascii="Times New Roman" w:eastAsia="宋体" w:hAnsi="Times New Roman" w:cs="Times New Roman"/>
          <w:kern w:val="0"/>
          <w:sz w:val="24"/>
          <w:szCs w:val="24"/>
        </w:rPr>
        <w:t>基金得以迅速发展的首要原因是其低廉的收费，其费率水平通常为</w:t>
      </w:r>
      <w:r w:rsidRPr="005A28F7">
        <w:rPr>
          <w:rFonts w:ascii="Times New Roman" w:eastAsia="宋体" w:hAnsi="Times New Roman" w:cs="Times New Roman"/>
          <w:kern w:val="0"/>
          <w:sz w:val="24"/>
          <w:szCs w:val="24"/>
        </w:rPr>
        <w:t>1%</w:t>
      </w:r>
      <w:r w:rsidRPr="005A28F7">
        <w:rPr>
          <w:rFonts w:ascii="Times New Roman" w:eastAsia="宋体" w:hAnsi="Times New Roman" w:cs="Times New Roman"/>
          <w:kern w:val="0"/>
          <w:sz w:val="24"/>
          <w:szCs w:val="24"/>
        </w:rPr>
        <w:t>的固定管理费及较低比例的业绩报酬，远远低于单一管理人对冲基金</w:t>
      </w:r>
      <w:r w:rsidRPr="005A28F7">
        <w:rPr>
          <w:rFonts w:ascii="Times New Roman" w:eastAsia="宋体" w:hAnsi="Times New Roman" w:cs="Times New Roman"/>
          <w:color w:val="000000" w:themeColor="text1"/>
          <w:kern w:val="0"/>
          <w:sz w:val="24"/>
          <w:szCs w:val="24"/>
        </w:rPr>
        <w:t>2%/20%</w:t>
      </w:r>
      <w:r w:rsidRPr="005A28F7">
        <w:rPr>
          <w:rFonts w:ascii="Times New Roman" w:eastAsia="宋体" w:hAnsi="Times New Roman" w:cs="Times New Roman"/>
          <w:color w:val="000000" w:themeColor="text1"/>
          <w:kern w:val="0"/>
          <w:sz w:val="24"/>
          <w:szCs w:val="24"/>
        </w:rPr>
        <w:t>的收费水平</w:t>
      </w:r>
      <w:r w:rsidRPr="005A28F7">
        <w:rPr>
          <w:rFonts w:ascii="Times New Roman" w:eastAsia="宋体" w:hAnsi="Times New Roman" w:cs="Times New Roman"/>
          <w:kern w:val="0"/>
          <w:sz w:val="24"/>
          <w:szCs w:val="24"/>
        </w:rPr>
        <w:t>。</w:t>
      </w:r>
      <w:r w:rsidRPr="005A28F7">
        <w:rPr>
          <w:rFonts w:ascii="Times New Roman" w:eastAsia="宋体" w:hAnsi="Times New Roman" w:cs="Times New Roman"/>
          <w:kern w:val="0"/>
          <w:sz w:val="24"/>
          <w:szCs w:val="24"/>
        </w:rPr>
        <w:t>130/30</w:t>
      </w:r>
      <w:r w:rsidRPr="005A28F7">
        <w:rPr>
          <w:rFonts w:ascii="Times New Roman" w:eastAsia="宋体" w:hAnsi="Times New Roman" w:cs="Times New Roman"/>
          <w:kern w:val="0"/>
          <w:sz w:val="24"/>
          <w:szCs w:val="24"/>
        </w:rPr>
        <w:t>基金和对冲基金的相似性在于杠杆</w:t>
      </w:r>
      <w:r>
        <w:rPr>
          <w:rFonts w:ascii="Times New Roman" w:eastAsia="宋体" w:hAnsi="Times New Roman" w:cs="Times New Roman" w:hint="eastAsia"/>
          <w:kern w:val="0"/>
          <w:sz w:val="24"/>
          <w:szCs w:val="24"/>
        </w:rPr>
        <w:t>及</w:t>
      </w:r>
      <w:r w:rsidRPr="005A28F7">
        <w:rPr>
          <w:rFonts w:ascii="Times New Roman" w:eastAsia="宋体" w:hAnsi="Times New Roman" w:cs="Times New Roman"/>
          <w:kern w:val="0"/>
          <w:sz w:val="24"/>
          <w:szCs w:val="24"/>
        </w:rPr>
        <w:t>做空</w:t>
      </w:r>
      <w:r>
        <w:rPr>
          <w:rFonts w:ascii="Times New Roman" w:eastAsia="宋体" w:hAnsi="Times New Roman" w:cs="Times New Roman" w:hint="eastAsia"/>
          <w:kern w:val="0"/>
          <w:sz w:val="24"/>
          <w:szCs w:val="24"/>
        </w:rPr>
        <w:t>的使用</w:t>
      </w:r>
      <w:r w:rsidRPr="005A28F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130/30</w:t>
      </w:r>
      <w:r>
        <w:rPr>
          <w:rFonts w:ascii="Times New Roman" w:eastAsia="宋体" w:hAnsi="Times New Roman" w:cs="Times New Roman" w:hint="eastAsia"/>
          <w:kern w:val="0"/>
          <w:sz w:val="24"/>
          <w:szCs w:val="24"/>
        </w:rPr>
        <w:t>基金通常会持有基金净资产</w:t>
      </w:r>
      <w:r>
        <w:rPr>
          <w:rFonts w:ascii="Times New Roman" w:eastAsia="宋体" w:hAnsi="Times New Roman" w:cs="Times New Roman" w:hint="eastAsia"/>
          <w:kern w:val="0"/>
          <w:sz w:val="24"/>
          <w:szCs w:val="24"/>
        </w:rPr>
        <w:t>130%</w:t>
      </w:r>
      <w:r>
        <w:rPr>
          <w:rFonts w:ascii="Times New Roman" w:eastAsia="宋体" w:hAnsi="Times New Roman" w:cs="Times New Roman" w:hint="eastAsia"/>
          <w:kern w:val="0"/>
          <w:sz w:val="24"/>
          <w:szCs w:val="24"/>
        </w:rPr>
        <w:t>的多头头寸及基金净资产</w:t>
      </w:r>
      <w:r>
        <w:rPr>
          <w:rFonts w:ascii="Times New Roman" w:eastAsia="宋体" w:hAnsi="Times New Roman" w:cs="Times New Roman" w:hint="eastAsia"/>
          <w:kern w:val="0"/>
          <w:sz w:val="24"/>
          <w:szCs w:val="24"/>
        </w:rPr>
        <w:t>30%</w:t>
      </w:r>
      <w:r>
        <w:rPr>
          <w:rFonts w:ascii="Times New Roman" w:eastAsia="宋体" w:hAnsi="Times New Roman" w:cs="Times New Roman" w:hint="eastAsia"/>
          <w:kern w:val="0"/>
          <w:sz w:val="24"/>
          <w:szCs w:val="24"/>
        </w:rPr>
        <w:t>的空头头寸，总敞口为基金净资产的</w:t>
      </w:r>
      <w:r>
        <w:rPr>
          <w:rFonts w:ascii="Times New Roman" w:eastAsia="宋体" w:hAnsi="Times New Roman" w:cs="Times New Roman" w:hint="eastAsia"/>
          <w:kern w:val="0"/>
          <w:sz w:val="24"/>
          <w:szCs w:val="24"/>
        </w:rPr>
        <w:t>160%</w:t>
      </w:r>
      <w:r>
        <w:rPr>
          <w:rFonts w:ascii="Times New Roman" w:eastAsia="宋体" w:hAnsi="Times New Roman" w:cs="Times New Roman" w:hint="eastAsia"/>
          <w:kern w:val="0"/>
          <w:sz w:val="24"/>
          <w:szCs w:val="24"/>
        </w:rPr>
        <w:t>，而净敞口为基金净资产的</w:t>
      </w:r>
      <w:r>
        <w:rPr>
          <w:rFonts w:ascii="Times New Roman" w:eastAsia="宋体" w:hAnsi="Times New Roman" w:cs="Times New Roman" w:hint="eastAsia"/>
          <w:kern w:val="0"/>
          <w:sz w:val="24"/>
          <w:szCs w:val="24"/>
        </w:rPr>
        <w:t>100%</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130/30</w:t>
      </w:r>
      <w:r>
        <w:rPr>
          <w:rFonts w:ascii="Times New Roman" w:eastAsia="宋体" w:hAnsi="Times New Roman" w:cs="Times New Roman" w:hint="eastAsia"/>
          <w:kern w:val="0"/>
          <w:sz w:val="24"/>
          <w:szCs w:val="24"/>
        </w:rPr>
        <w:t>的表述形式一定程度上类似于</w:t>
      </w:r>
      <w:r>
        <w:rPr>
          <w:rFonts w:ascii="Times New Roman" w:eastAsia="宋体" w:hAnsi="Times New Roman" w:cs="Times New Roman" w:hint="eastAsia"/>
          <w:kern w:val="0"/>
          <w:sz w:val="24"/>
          <w:szCs w:val="24"/>
        </w:rPr>
        <w:t>2%/20%</w:t>
      </w:r>
      <w:r>
        <w:rPr>
          <w:rFonts w:ascii="Times New Roman" w:eastAsia="宋体" w:hAnsi="Times New Roman" w:cs="Times New Roman" w:hint="eastAsia"/>
          <w:kern w:val="0"/>
          <w:sz w:val="24"/>
          <w:szCs w:val="24"/>
        </w:rPr>
        <w:t>这种表述，其描述的是资产配置的结构而非策略</w:t>
      </w:r>
      <w:r w:rsidRPr="005A28F7">
        <w:rPr>
          <w:rFonts w:ascii="Times New Roman" w:eastAsia="宋体" w:hAnsi="Times New Roman" w:cs="Times New Roman"/>
          <w:kern w:val="0"/>
          <w:sz w:val="24"/>
          <w:szCs w:val="24"/>
        </w:rPr>
        <w:t>。该基金</w:t>
      </w:r>
      <w:r>
        <w:rPr>
          <w:rFonts w:ascii="Times New Roman" w:eastAsia="宋体" w:hAnsi="Times New Roman" w:cs="Times New Roman" w:hint="eastAsia"/>
          <w:kern w:val="0"/>
          <w:sz w:val="24"/>
          <w:szCs w:val="24"/>
        </w:rPr>
        <w:t>业绩表现很大程度上取决于其</w:t>
      </w:r>
      <w:r>
        <w:rPr>
          <w:rFonts w:ascii="Times New Roman" w:eastAsia="宋体" w:hAnsi="Times New Roman" w:cs="Times New Roman" w:hint="eastAsia"/>
          <w:kern w:val="0"/>
          <w:sz w:val="24"/>
          <w:szCs w:val="24"/>
        </w:rPr>
        <w:t>beta</w:t>
      </w:r>
      <w:r>
        <w:rPr>
          <w:rFonts w:ascii="Times New Roman" w:eastAsia="宋体" w:hAnsi="Times New Roman" w:cs="Times New Roman" w:hint="eastAsia"/>
          <w:kern w:val="0"/>
          <w:sz w:val="24"/>
          <w:szCs w:val="24"/>
        </w:rPr>
        <w:t>系数</w:t>
      </w:r>
      <w:r w:rsidRPr="005A28F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对冲基金是否能够取得良好业绩的一大决定因素在于其基金经理是否能如其运用多头</w:t>
      </w:r>
      <w:proofErr w:type="gramStart"/>
      <w:r>
        <w:rPr>
          <w:rFonts w:ascii="Times New Roman" w:eastAsia="宋体" w:hAnsi="Times New Roman" w:cs="Times New Roman" w:hint="eastAsia"/>
          <w:kern w:val="0"/>
          <w:sz w:val="24"/>
          <w:szCs w:val="24"/>
        </w:rPr>
        <w:t>头寸般</w:t>
      </w:r>
      <w:proofErr w:type="gramEnd"/>
      <w:r>
        <w:rPr>
          <w:rFonts w:ascii="Times New Roman" w:eastAsia="宋体" w:hAnsi="Times New Roman" w:cs="Times New Roman" w:hint="eastAsia"/>
          <w:kern w:val="0"/>
          <w:sz w:val="24"/>
          <w:szCs w:val="24"/>
        </w:rPr>
        <w:t>娴熟的使用空头头寸。而空头头寸在</w:t>
      </w:r>
      <w:r>
        <w:rPr>
          <w:rFonts w:ascii="Times New Roman" w:eastAsia="宋体" w:hAnsi="Times New Roman" w:cs="Times New Roman" w:hint="eastAsia"/>
          <w:kern w:val="0"/>
          <w:sz w:val="24"/>
          <w:szCs w:val="24"/>
        </w:rPr>
        <w:t>130/30</w:t>
      </w:r>
      <w:r>
        <w:rPr>
          <w:rFonts w:ascii="Times New Roman" w:eastAsia="宋体" w:hAnsi="Times New Roman" w:cs="Times New Roman" w:hint="eastAsia"/>
          <w:kern w:val="0"/>
          <w:sz w:val="24"/>
          <w:szCs w:val="24"/>
        </w:rPr>
        <w:t>基金中的地位没那么重要，它只是这种资产配置结构下的副产品，并非投资策略的一部分。尽管</w:t>
      </w:r>
      <w:r>
        <w:rPr>
          <w:rFonts w:ascii="Times New Roman" w:eastAsia="宋体" w:hAnsi="Times New Roman" w:cs="Times New Roman" w:hint="eastAsia"/>
          <w:kern w:val="0"/>
          <w:sz w:val="24"/>
          <w:szCs w:val="24"/>
        </w:rPr>
        <w:t>130/30</w:t>
      </w:r>
      <w:r>
        <w:rPr>
          <w:rFonts w:ascii="Times New Roman" w:eastAsia="宋体" w:hAnsi="Times New Roman" w:cs="Times New Roman" w:hint="eastAsia"/>
          <w:kern w:val="0"/>
          <w:sz w:val="24"/>
          <w:szCs w:val="24"/>
        </w:rPr>
        <w:t>基金的净敞口为基金净资产的</w:t>
      </w:r>
      <w:r>
        <w:rPr>
          <w:rFonts w:ascii="Times New Roman" w:eastAsia="宋体" w:hAnsi="Times New Roman" w:cs="Times New Roman" w:hint="eastAsia"/>
          <w:kern w:val="0"/>
          <w:sz w:val="24"/>
          <w:szCs w:val="24"/>
        </w:rPr>
        <w:t>100%</w:t>
      </w:r>
      <w:r>
        <w:rPr>
          <w:rFonts w:ascii="Times New Roman" w:eastAsia="宋体" w:hAnsi="Times New Roman" w:cs="Times New Roman" w:hint="eastAsia"/>
          <w:kern w:val="0"/>
          <w:sz w:val="24"/>
          <w:szCs w:val="24"/>
        </w:rPr>
        <w:t>，但其拥趸者坚称该类型基金能够取得超额收益。</w:t>
      </w:r>
    </w:p>
    <w:p w:rsidR="001F5203" w:rsidRPr="005A28F7" w:rsidRDefault="001F5203" w:rsidP="001F5203">
      <w:pPr>
        <w:autoSpaceDE w:val="0"/>
        <w:autoSpaceDN w:val="0"/>
        <w:adjustRightInd w:val="0"/>
        <w:spacing w:afterLines="50" w:after="156" w:line="360" w:lineRule="auto"/>
        <w:rPr>
          <w:rFonts w:ascii="Times New Roman" w:eastAsia="宋体" w:hAnsi="Times New Roman" w:cs="Times New Roman"/>
          <w:b/>
          <w:kern w:val="0"/>
          <w:sz w:val="24"/>
          <w:szCs w:val="24"/>
        </w:rPr>
      </w:pPr>
      <w:r w:rsidRPr="005A28F7">
        <w:rPr>
          <w:rFonts w:ascii="Times New Roman" w:eastAsia="宋体" w:hAnsi="Times New Roman" w:cs="Times New Roman"/>
          <w:b/>
          <w:kern w:val="0"/>
          <w:sz w:val="24"/>
          <w:szCs w:val="24"/>
        </w:rPr>
        <w:t>为什么共同</w:t>
      </w:r>
      <w:r>
        <w:rPr>
          <w:rFonts w:ascii="Times New Roman" w:eastAsia="宋体" w:hAnsi="Times New Roman" w:cs="Times New Roman"/>
          <w:b/>
          <w:kern w:val="0"/>
          <w:sz w:val="24"/>
          <w:szCs w:val="24"/>
        </w:rPr>
        <w:t>基金不能做空</w:t>
      </w:r>
    </w:p>
    <w:p w:rsidR="001F5203" w:rsidRPr="005A28F7" w:rsidRDefault="001F5203" w:rsidP="001F5203">
      <w:pPr>
        <w:autoSpaceDE w:val="0"/>
        <w:autoSpaceDN w:val="0"/>
        <w:adjustRightInd w:val="0"/>
        <w:spacing w:afterLines="50" w:after="156" w:line="360" w:lineRule="auto"/>
        <w:ind w:firstLineChars="200" w:firstLine="480"/>
        <w:jc w:val="left"/>
        <w:rPr>
          <w:rFonts w:ascii="Times New Roman" w:eastAsia="宋体" w:hAnsi="Times New Roman" w:cs="Times New Roman"/>
          <w:color w:val="FF0000"/>
          <w:kern w:val="0"/>
          <w:sz w:val="24"/>
          <w:szCs w:val="24"/>
        </w:rPr>
      </w:pPr>
      <w:r>
        <w:rPr>
          <w:rFonts w:ascii="Times New Roman" w:eastAsia="宋体" w:hAnsi="Times New Roman" w:cs="Times New Roman" w:hint="eastAsia"/>
          <w:kern w:val="0"/>
          <w:sz w:val="24"/>
          <w:szCs w:val="24"/>
        </w:rPr>
        <w:t>为了寻求基金规模的增长，许多传统类型基金的基金经理都盲从了投资者提</w:t>
      </w:r>
      <w:r>
        <w:rPr>
          <w:rFonts w:ascii="Times New Roman" w:eastAsia="宋体" w:hAnsi="Times New Roman" w:cs="Times New Roman" w:hint="eastAsia"/>
          <w:kern w:val="0"/>
          <w:sz w:val="24"/>
          <w:szCs w:val="24"/>
        </w:rPr>
        <w:lastRenderedPageBreak/>
        <w:t>出的在投资中使用对冲基金常用策略的建议。对于超额收益的不断追寻也使得投资者在不断的变换资产配置的方式</w:t>
      </w:r>
      <w:r w:rsidRPr="005A28F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然而前述行为中的最大风险点在于以运用多头头寸为主的传统类型基金经理是否具备在投资中有效使用空头头寸的能力。</w:t>
      </w:r>
      <w:r w:rsidRPr="005A28F7">
        <w:rPr>
          <w:rFonts w:ascii="Times New Roman" w:eastAsia="宋体" w:hAnsi="Times New Roman" w:cs="Times New Roman"/>
          <w:kern w:val="0"/>
          <w:sz w:val="24"/>
          <w:szCs w:val="24"/>
        </w:rPr>
        <w:t>正如</w:t>
      </w:r>
      <w:r>
        <w:rPr>
          <w:rFonts w:ascii="Times New Roman" w:eastAsia="宋体" w:hAnsi="Times New Roman" w:cs="Times New Roman" w:hint="eastAsia"/>
          <w:kern w:val="0"/>
          <w:sz w:val="24"/>
          <w:szCs w:val="24"/>
        </w:rPr>
        <w:t>许多</w:t>
      </w:r>
      <w:r w:rsidRPr="005A28F7">
        <w:rPr>
          <w:rFonts w:ascii="Times New Roman" w:eastAsia="宋体" w:hAnsi="Times New Roman" w:cs="Times New Roman"/>
          <w:kern w:val="0"/>
          <w:sz w:val="24"/>
          <w:szCs w:val="24"/>
        </w:rPr>
        <w:t>对冲基金经理所说，做空股票是最难成功实行的策略之一。</w:t>
      </w:r>
      <w:r>
        <w:rPr>
          <w:rFonts w:ascii="Times New Roman" w:eastAsia="宋体" w:hAnsi="Times New Roman" w:cs="Times New Roman" w:hint="eastAsia"/>
          <w:kern w:val="0"/>
          <w:sz w:val="24"/>
          <w:szCs w:val="24"/>
        </w:rPr>
        <w:t>毕竟在过去</w:t>
      </w:r>
      <w:r>
        <w:rPr>
          <w:rFonts w:ascii="Times New Roman" w:eastAsia="宋体" w:hAnsi="Times New Roman" w:cs="Times New Roman" w:hint="eastAsia"/>
          <w:kern w:val="0"/>
          <w:sz w:val="24"/>
          <w:szCs w:val="24"/>
        </w:rPr>
        <w:t>20</w:t>
      </w:r>
      <w:r>
        <w:rPr>
          <w:rFonts w:ascii="Times New Roman" w:eastAsia="宋体" w:hAnsi="Times New Roman" w:cs="Times New Roman" w:hint="eastAsia"/>
          <w:kern w:val="0"/>
          <w:sz w:val="24"/>
          <w:szCs w:val="24"/>
        </w:rPr>
        <w:t>年中，只有少数仅做空的基金经理能够在市场竞争中存活下来，而同期间仅做多的基金经理大都取得了良好的业绩。</w:t>
      </w:r>
      <w:r w:rsidRPr="005A28F7">
        <w:rPr>
          <w:rFonts w:ascii="Times New Roman" w:eastAsia="宋体" w:hAnsi="Times New Roman" w:cs="Times New Roman"/>
          <w:kern w:val="0"/>
          <w:sz w:val="24"/>
          <w:szCs w:val="24"/>
        </w:rPr>
        <w:t>如果基金经理擅长做空，为什么还要限制空头的比例为</w:t>
      </w:r>
      <w:r w:rsidRPr="005A28F7">
        <w:rPr>
          <w:rFonts w:ascii="Times New Roman" w:eastAsia="宋体" w:hAnsi="Times New Roman" w:cs="Times New Roman"/>
          <w:kern w:val="0"/>
          <w:sz w:val="24"/>
          <w:szCs w:val="24"/>
        </w:rPr>
        <w:t>30%</w:t>
      </w:r>
      <w:r w:rsidRPr="005A28F7">
        <w:rPr>
          <w:rFonts w:ascii="Times New Roman" w:eastAsia="宋体" w:hAnsi="Times New Roman" w:cs="Times New Roman"/>
          <w:kern w:val="0"/>
          <w:sz w:val="24"/>
          <w:szCs w:val="24"/>
        </w:rPr>
        <w:t>呢？只做多头的基金经理缺乏经验，这会导致许多市场环境下不佳的风险调整后收益。</w:t>
      </w:r>
    </w:p>
    <w:p w:rsidR="001F5203" w:rsidRDefault="001F5203" w:rsidP="001F5203">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由于</w:t>
      </w:r>
      <w:r>
        <w:rPr>
          <w:rFonts w:ascii="Times New Roman" w:eastAsia="宋体" w:hAnsi="Times New Roman" w:cs="Times New Roman" w:hint="eastAsia"/>
          <w:kern w:val="0"/>
          <w:sz w:val="24"/>
          <w:szCs w:val="24"/>
        </w:rPr>
        <w:t>130/30</w:t>
      </w:r>
      <w:r>
        <w:rPr>
          <w:rFonts w:ascii="Times New Roman" w:eastAsia="宋体" w:hAnsi="Times New Roman" w:cs="Times New Roman" w:hint="eastAsia"/>
          <w:kern w:val="0"/>
          <w:sz w:val="24"/>
          <w:szCs w:val="24"/>
        </w:rPr>
        <w:t>基金可以使用小比例头寸进行做空，它也被成为“精简版的对冲基金”，我们认为其风险水平仍然较高</w:t>
      </w:r>
      <w:r w:rsidRPr="005A28F7">
        <w:rPr>
          <w:rFonts w:ascii="Times New Roman" w:eastAsia="宋体" w:hAnsi="Times New Roman" w:cs="Times New Roman"/>
          <w:kern w:val="0"/>
          <w:sz w:val="24"/>
          <w:szCs w:val="24"/>
        </w:rPr>
        <w:t>。如果基金经理擅长</w:t>
      </w:r>
      <w:r w:rsidRPr="00D228FD">
        <w:rPr>
          <w:rFonts w:ascii="Times New Roman" w:eastAsia="宋体" w:hAnsi="Times New Roman" w:cs="Times New Roman"/>
          <w:kern w:val="0"/>
          <w:sz w:val="24"/>
          <w:szCs w:val="24"/>
        </w:rPr>
        <w:t>持有多头</w:t>
      </w:r>
      <w:r w:rsidRPr="00D228FD">
        <w:rPr>
          <w:rFonts w:ascii="Times New Roman" w:eastAsia="宋体" w:hAnsi="Times New Roman" w:cs="Times New Roman" w:hint="eastAsia"/>
          <w:kern w:val="0"/>
          <w:sz w:val="24"/>
          <w:szCs w:val="24"/>
        </w:rPr>
        <w:t>头寸</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能够有效使用空头头寸</w:t>
      </w:r>
      <w:r>
        <w:rPr>
          <w:rFonts w:ascii="Times New Roman" w:eastAsia="宋体" w:hAnsi="Times New Roman" w:cs="Times New Roman"/>
          <w:kern w:val="0"/>
          <w:sz w:val="24"/>
          <w:szCs w:val="24"/>
        </w:rPr>
        <w:t>并且能够</w:t>
      </w:r>
      <w:r>
        <w:rPr>
          <w:rFonts w:ascii="Times New Roman" w:eastAsia="宋体" w:hAnsi="Times New Roman" w:cs="Times New Roman" w:hint="eastAsia"/>
          <w:kern w:val="0"/>
          <w:sz w:val="24"/>
          <w:szCs w:val="24"/>
        </w:rPr>
        <w:t>获得良好的业绩</w:t>
      </w:r>
      <w:r w:rsidRPr="005A28F7">
        <w:rPr>
          <w:rFonts w:ascii="Times New Roman" w:eastAsia="宋体" w:hAnsi="Times New Roman" w:cs="Times New Roman"/>
          <w:kern w:val="0"/>
          <w:sz w:val="24"/>
          <w:szCs w:val="24"/>
        </w:rPr>
        <w:t>，那为什么</w:t>
      </w:r>
      <w:r>
        <w:rPr>
          <w:rFonts w:ascii="Times New Roman" w:eastAsia="宋体" w:hAnsi="Times New Roman" w:cs="Times New Roman" w:hint="eastAsia"/>
          <w:kern w:val="0"/>
          <w:sz w:val="24"/>
          <w:szCs w:val="24"/>
        </w:rPr>
        <w:t>130/30</w:t>
      </w:r>
      <w:r>
        <w:rPr>
          <w:rFonts w:ascii="Times New Roman" w:eastAsia="宋体" w:hAnsi="Times New Roman" w:cs="Times New Roman" w:hint="eastAsia"/>
          <w:kern w:val="0"/>
          <w:sz w:val="24"/>
          <w:szCs w:val="24"/>
        </w:rPr>
        <w:t>基金收费低廉呢</w:t>
      </w:r>
      <w:r w:rsidRPr="005A28F7">
        <w:rPr>
          <w:rFonts w:ascii="Times New Roman" w:eastAsia="宋体" w:hAnsi="Times New Roman" w:cs="Times New Roman"/>
          <w:kern w:val="0"/>
          <w:sz w:val="24"/>
          <w:szCs w:val="24"/>
        </w:rPr>
        <w:t>？做</w:t>
      </w:r>
      <w:r>
        <w:rPr>
          <w:rFonts w:ascii="Times New Roman" w:eastAsia="宋体" w:hAnsi="Times New Roman" w:cs="Times New Roman"/>
          <w:kern w:val="0"/>
          <w:sz w:val="24"/>
          <w:szCs w:val="24"/>
        </w:rPr>
        <w:t>空</w:t>
      </w:r>
      <w:r>
        <w:rPr>
          <w:rFonts w:ascii="Times New Roman" w:eastAsia="宋体" w:hAnsi="Times New Roman" w:cs="Times New Roman" w:hint="eastAsia"/>
          <w:kern w:val="0"/>
          <w:sz w:val="24"/>
          <w:szCs w:val="24"/>
        </w:rPr>
        <w:t>要求基金经理有良好的专业技能和资金支持</w:t>
      </w:r>
      <w:r w:rsidRPr="005A28F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受到</w:t>
      </w:r>
      <w:r>
        <w:rPr>
          <w:rFonts w:ascii="Times New Roman" w:eastAsia="宋体" w:hAnsi="Times New Roman" w:cs="Times New Roman" w:hint="eastAsia"/>
          <w:kern w:val="0"/>
          <w:sz w:val="24"/>
          <w:szCs w:val="24"/>
        </w:rPr>
        <w:t>130/30</w:t>
      </w:r>
      <w:r>
        <w:rPr>
          <w:rFonts w:ascii="Times New Roman" w:eastAsia="宋体" w:hAnsi="Times New Roman" w:cs="Times New Roman" w:hint="eastAsia"/>
          <w:kern w:val="0"/>
          <w:sz w:val="24"/>
          <w:szCs w:val="24"/>
        </w:rPr>
        <w:t>这种新产品短期内高回报的吸引，以及付出低于对冲基金收费却获得相当回报的诱惑，</w:t>
      </w:r>
      <w:r w:rsidRPr="005A28F7">
        <w:rPr>
          <w:rFonts w:ascii="Times New Roman" w:eastAsia="宋体" w:hAnsi="Times New Roman" w:cs="Times New Roman"/>
          <w:kern w:val="0"/>
          <w:sz w:val="24"/>
          <w:szCs w:val="24"/>
        </w:rPr>
        <w:t>与对冲基金经理投资相比，投资者和他们的</w:t>
      </w:r>
      <w:r>
        <w:rPr>
          <w:rFonts w:ascii="Times New Roman" w:eastAsia="宋体" w:hAnsi="Times New Roman" w:cs="Times New Roman" w:hint="eastAsia"/>
          <w:kern w:val="0"/>
          <w:sz w:val="24"/>
          <w:szCs w:val="24"/>
        </w:rPr>
        <w:t>投资</w:t>
      </w:r>
      <w:r w:rsidRPr="005A28F7">
        <w:rPr>
          <w:rFonts w:ascii="Times New Roman" w:eastAsia="宋体" w:hAnsi="Times New Roman" w:cs="Times New Roman"/>
          <w:kern w:val="0"/>
          <w:sz w:val="24"/>
          <w:szCs w:val="24"/>
        </w:rPr>
        <w:t>顾问</w:t>
      </w:r>
      <w:r>
        <w:rPr>
          <w:rFonts w:ascii="Times New Roman" w:eastAsia="宋体" w:hAnsi="Times New Roman" w:cs="Times New Roman" w:hint="eastAsia"/>
          <w:kern w:val="0"/>
          <w:sz w:val="24"/>
          <w:szCs w:val="24"/>
        </w:rPr>
        <w:t>在对</w:t>
      </w:r>
      <w:r w:rsidRPr="005A28F7">
        <w:rPr>
          <w:rFonts w:ascii="Times New Roman" w:eastAsia="宋体" w:hAnsi="Times New Roman" w:cs="Times New Roman"/>
          <w:kern w:val="0"/>
          <w:sz w:val="24"/>
          <w:szCs w:val="24"/>
        </w:rPr>
        <w:t>130/30</w:t>
      </w:r>
      <w:r w:rsidRPr="005A28F7">
        <w:rPr>
          <w:rFonts w:ascii="Times New Roman" w:eastAsia="宋体" w:hAnsi="Times New Roman" w:cs="Times New Roman"/>
          <w:kern w:val="0"/>
          <w:sz w:val="24"/>
          <w:szCs w:val="24"/>
        </w:rPr>
        <w:t>基金经理尽职调查过程中</w:t>
      </w:r>
      <w:r>
        <w:rPr>
          <w:rFonts w:ascii="Times New Roman" w:eastAsia="宋体" w:hAnsi="Times New Roman" w:cs="Times New Roman" w:hint="eastAsia"/>
          <w:kern w:val="0"/>
          <w:sz w:val="24"/>
          <w:szCs w:val="24"/>
        </w:rPr>
        <w:t>省略了</w:t>
      </w:r>
      <w:r w:rsidRPr="005A28F7">
        <w:rPr>
          <w:rFonts w:ascii="Times New Roman" w:eastAsia="宋体" w:hAnsi="Times New Roman" w:cs="Times New Roman"/>
          <w:kern w:val="0"/>
          <w:sz w:val="24"/>
          <w:szCs w:val="24"/>
        </w:rPr>
        <w:t>许多步骤。</w:t>
      </w:r>
    </w:p>
    <w:p w:rsidR="001F5203" w:rsidRPr="005A28F7" w:rsidRDefault="001F5203" w:rsidP="001F5203">
      <w:pPr>
        <w:autoSpaceDE w:val="0"/>
        <w:autoSpaceDN w:val="0"/>
        <w:adjustRightInd w:val="0"/>
        <w:spacing w:afterLines="50" w:after="156" w:line="360" w:lineRule="auto"/>
        <w:ind w:firstLineChars="200" w:firstLine="480"/>
        <w:jc w:val="left"/>
        <w:rPr>
          <w:rFonts w:ascii="Times New Roman" w:hAnsi="Times New Roman" w:cs="Times New Roman"/>
          <w:color w:val="FF0000"/>
          <w:kern w:val="0"/>
          <w:sz w:val="24"/>
          <w:szCs w:val="24"/>
        </w:rPr>
      </w:pPr>
      <w:r w:rsidRPr="005A28F7">
        <w:rPr>
          <w:rFonts w:ascii="Times New Roman" w:eastAsia="宋体" w:hAnsi="Times New Roman" w:cs="Times New Roman"/>
          <w:kern w:val="0"/>
          <w:sz w:val="24"/>
          <w:szCs w:val="24"/>
        </w:rPr>
        <w:t>一些学术报告引</w:t>
      </w:r>
      <w:r>
        <w:rPr>
          <w:rFonts w:ascii="Times New Roman" w:eastAsia="宋体" w:hAnsi="Times New Roman" w:cs="Times New Roman" w:hint="eastAsia"/>
          <w:kern w:val="0"/>
          <w:sz w:val="24"/>
          <w:szCs w:val="24"/>
        </w:rPr>
        <w:t>发</w:t>
      </w:r>
      <w:r w:rsidRPr="005A28F7">
        <w:rPr>
          <w:rFonts w:ascii="Times New Roman" w:eastAsia="宋体" w:hAnsi="Times New Roman" w:cs="Times New Roman"/>
          <w:kern w:val="0"/>
          <w:sz w:val="24"/>
          <w:szCs w:val="24"/>
        </w:rPr>
        <w:t>了对</w:t>
      </w:r>
      <w:r w:rsidRPr="005A28F7">
        <w:rPr>
          <w:rFonts w:ascii="Times New Roman" w:eastAsia="宋体" w:hAnsi="Times New Roman" w:cs="Times New Roman"/>
          <w:kern w:val="0"/>
          <w:sz w:val="24"/>
          <w:szCs w:val="24"/>
        </w:rPr>
        <w:t>130/30</w:t>
      </w:r>
      <w:r w:rsidRPr="005A28F7">
        <w:rPr>
          <w:rFonts w:ascii="Times New Roman" w:eastAsia="宋体" w:hAnsi="Times New Roman" w:cs="Times New Roman"/>
          <w:kern w:val="0"/>
          <w:sz w:val="24"/>
          <w:szCs w:val="24"/>
        </w:rPr>
        <w:t>基金投资的增多，这些</w:t>
      </w:r>
      <w:r>
        <w:rPr>
          <w:rFonts w:ascii="Times New Roman" w:eastAsia="宋体" w:hAnsi="Times New Roman" w:cs="Times New Roman" w:hint="eastAsia"/>
          <w:kern w:val="0"/>
          <w:sz w:val="24"/>
          <w:szCs w:val="24"/>
        </w:rPr>
        <w:t>报告建议</w:t>
      </w:r>
      <w:r w:rsidRPr="005A28F7">
        <w:rPr>
          <w:rFonts w:ascii="Times New Roman" w:eastAsia="宋体" w:hAnsi="Times New Roman" w:cs="Times New Roman"/>
          <w:kern w:val="0"/>
          <w:sz w:val="24"/>
          <w:szCs w:val="24"/>
        </w:rPr>
        <w:t>投资者可以通过放松对做空的限制来获得更大的回报。</w:t>
      </w:r>
      <w:r>
        <w:rPr>
          <w:rFonts w:ascii="Times New Roman" w:eastAsia="宋体" w:hAnsi="Times New Roman" w:cs="Times New Roman" w:hint="eastAsia"/>
          <w:kern w:val="0"/>
          <w:sz w:val="24"/>
          <w:szCs w:val="24"/>
        </w:rPr>
        <w:t>这些学术报告基于这样一个</w:t>
      </w:r>
      <w:r w:rsidRPr="005A28F7">
        <w:rPr>
          <w:rFonts w:ascii="Times New Roman" w:eastAsia="宋体" w:hAnsi="Times New Roman" w:cs="Times New Roman"/>
          <w:kern w:val="0"/>
          <w:sz w:val="24"/>
          <w:szCs w:val="24"/>
        </w:rPr>
        <w:t>假设</w:t>
      </w:r>
      <w:r>
        <w:rPr>
          <w:rFonts w:ascii="Times New Roman" w:eastAsia="宋体" w:hAnsi="Times New Roman" w:cs="Times New Roman" w:hint="eastAsia"/>
          <w:kern w:val="0"/>
          <w:sz w:val="24"/>
          <w:szCs w:val="24"/>
        </w:rPr>
        <w:t>：</w:t>
      </w:r>
      <w:r w:rsidRPr="005A28F7">
        <w:rPr>
          <w:rFonts w:ascii="Times New Roman" w:eastAsia="宋体" w:hAnsi="Times New Roman" w:cs="Times New Roman"/>
          <w:kern w:val="0"/>
          <w:sz w:val="24"/>
          <w:szCs w:val="24"/>
        </w:rPr>
        <w:t>基金经理能够</w:t>
      </w:r>
      <w:r>
        <w:rPr>
          <w:rFonts w:ascii="Times New Roman" w:eastAsia="宋体" w:hAnsi="Times New Roman" w:cs="Times New Roman" w:hint="eastAsia"/>
          <w:kern w:val="0"/>
          <w:sz w:val="24"/>
          <w:szCs w:val="24"/>
        </w:rPr>
        <w:t>发挥</w:t>
      </w:r>
      <w:r w:rsidRPr="005A28F7">
        <w:rPr>
          <w:rFonts w:ascii="Times New Roman" w:eastAsia="宋体" w:hAnsi="Times New Roman" w:cs="Times New Roman"/>
          <w:kern w:val="0"/>
          <w:sz w:val="24"/>
          <w:szCs w:val="24"/>
        </w:rPr>
        <w:t>他</w:t>
      </w:r>
      <w:r>
        <w:rPr>
          <w:rFonts w:ascii="Times New Roman" w:eastAsia="宋体" w:hAnsi="Times New Roman" w:cs="Times New Roman" w:hint="eastAsia"/>
          <w:kern w:val="0"/>
          <w:sz w:val="24"/>
          <w:szCs w:val="24"/>
        </w:rPr>
        <w:t>们的能力</w:t>
      </w:r>
      <w:r w:rsidRPr="005A28F7">
        <w:rPr>
          <w:rFonts w:ascii="Times New Roman" w:eastAsia="宋体" w:hAnsi="Times New Roman" w:cs="Times New Roman"/>
          <w:kern w:val="0"/>
          <w:sz w:val="24"/>
          <w:szCs w:val="24"/>
        </w:rPr>
        <w:t>，把多头</w:t>
      </w:r>
      <w:r>
        <w:rPr>
          <w:rFonts w:ascii="Times New Roman" w:eastAsia="宋体" w:hAnsi="Times New Roman" w:cs="Times New Roman" w:hint="eastAsia"/>
          <w:kern w:val="0"/>
          <w:sz w:val="24"/>
          <w:szCs w:val="24"/>
        </w:rPr>
        <w:t>头寸的</w:t>
      </w:r>
      <w:r w:rsidRPr="005A28F7">
        <w:rPr>
          <w:rFonts w:ascii="Times New Roman" w:eastAsia="宋体" w:hAnsi="Times New Roman" w:cs="Times New Roman"/>
          <w:kern w:val="0"/>
          <w:sz w:val="24"/>
          <w:szCs w:val="24"/>
        </w:rPr>
        <w:t>选择过程应用到做空上。</w:t>
      </w:r>
      <w:r w:rsidRPr="005A28F7">
        <w:rPr>
          <w:rFonts w:ascii="Times New Roman" w:eastAsia="宋体" w:hAnsi="Times New Roman" w:cs="Times New Roman"/>
          <w:kern w:val="0"/>
          <w:sz w:val="24"/>
          <w:szCs w:val="24"/>
        </w:rPr>
        <w:t>130/30</w:t>
      </w:r>
      <w:r w:rsidRPr="005A28F7">
        <w:rPr>
          <w:rFonts w:ascii="Times New Roman" w:eastAsia="宋体" w:hAnsi="Times New Roman" w:cs="Times New Roman"/>
          <w:kern w:val="0"/>
          <w:sz w:val="24"/>
          <w:szCs w:val="24"/>
        </w:rPr>
        <w:t>基金具有严格的投资纪律，这种情况可能并不总是存在于对冲基金投资中。研究报告表明，</w:t>
      </w:r>
      <w:r w:rsidRPr="005A28F7">
        <w:rPr>
          <w:rFonts w:ascii="Times New Roman" w:eastAsia="宋体" w:hAnsi="Times New Roman" w:cs="Times New Roman"/>
          <w:kern w:val="0"/>
          <w:sz w:val="24"/>
          <w:szCs w:val="24"/>
        </w:rPr>
        <w:t>130/30</w:t>
      </w:r>
      <w:r w:rsidRPr="005A28F7">
        <w:rPr>
          <w:rFonts w:ascii="Times New Roman" w:eastAsia="宋体" w:hAnsi="Times New Roman" w:cs="Times New Roman"/>
          <w:kern w:val="0"/>
          <w:sz w:val="24"/>
          <w:szCs w:val="24"/>
        </w:rPr>
        <w:t>基金为投资者提供</w:t>
      </w:r>
      <w:r>
        <w:rPr>
          <w:rFonts w:ascii="Times New Roman" w:eastAsia="宋体" w:hAnsi="Times New Roman" w:cs="Times New Roman" w:hint="eastAsia"/>
          <w:kern w:val="0"/>
          <w:sz w:val="24"/>
          <w:szCs w:val="24"/>
        </w:rPr>
        <w:t>了超额收益</w:t>
      </w:r>
      <w:r w:rsidRPr="005A28F7">
        <w:rPr>
          <w:rFonts w:ascii="Times New Roman" w:eastAsia="宋体" w:hAnsi="Times New Roman" w:cs="Times New Roman"/>
          <w:kern w:val="0"/>
          <w:sz w:val="24"/>
          <w:szCs w:val="24"/>
        </w:rPr>
        <w:t>，由于</w:t>
      </w:r>
      <w:r>
        <w:rPr>
          <w:rFonts w:ascii="Times New Roman" w:eastAsia="宋体" w:hAnsi="Times New Roman" w:cs="Times New Roman"/>
          <w:kern w:val="0"/>
          <w:sz w:val="24"/>
          <w:szCs w:val="24"/>
        </w:rPr>
        <w:t>产品仍处于起步阶段，</w:t>
      </w:r>
      <w:r>
        <w:rPr>
          <w:rFonts w:ascii="Times New Roman" w:eastAsia="宋体" w:hAnsi="Times New Roman" w:cs="Times New Roman" w:hint="eastAsia"/>
          <w:kern w:val="0"/>
          <w:sz w:val="24"/>
          <w:szCs w:val="24"/>
        </w:rPr>
        <w:t>130/30</w:t>
      </w:r>
      <w:r>
        <w:rPr>
          <w:rFonts w:ascii="Times New Roman" w:eastAsia="宋体" w:hAnsi="Times New Roman" w:cs="Times New Roman" w:hint="eastAsia"/>
          <w:kern w:val="0"/>
          <w:sz w:val="24"/>
          <w:szCs w:val="24"/>
        </w:rPr>
        <w:t>基金提出的投资</w:t>
      </w:r>
      <w:r w:rsidRPr="005A28F7">
        <w:rPr>
          <w:rFonts w:ascii="Times New Roman" w:eastAsia="宋体" w:hAnsi="Times New Roman" w:cs="Times New Roman"/>
          <w:kern w:val="0"/>
          <w:sz w:val="24"/>
          <w:szCs w:val="24"/>
        </w:rPr>
        <w:t>方法是否真正体现</w:t>
      </w:r>
      <w:r>
        <w:rPr>
          <w:rFonts w:ascii="Times New Roman" w:eastAsia="宋体" w:hAnsi="Times New Roman" w:cs="Times New Roman" w:hint="eastAsia"/>
          <w:kern w:val="0"/>
          <w:sz w:val="24"/>
          <w:szCs w:val="24"/>
        </w:rPr>
        <w:t>如其描述的</w:t>
      </w:r>
      <w:r w:rsidRPr="005A28F7">
        <w:rPr>
          <w:rFonts w:ascii="Times New Roman" w:eastAsia="宋体" w:hAnsi="Times New Roman" w:cs="Times New Roman"/>
          <w:kern w:val="0"/>
          <w:sz w:val="24"/>
          <w:szCs w:val="24"/>
        </w:rPr>
        <w:t>回报率、相关性和波动性的特征尚未确定。</w:t>
      </w:r>
    </w:p>
    <w:p w:rsidR="001F5203" w:rsidRPr="005A28F7" w:rsidRDefault="001F5203" w:rsidP="001F5203">
      <w:pPr>
        <w:autoSpaceDE w:val="0"/>
        <w:autoSpaceDN w:val="0"/>
        <w:adjustRightInd w:val="0"/>
        <w:spacing w:afterLines="50" w:after="156" w:line="360" w:lineRule="auto"/>
        <w:ind w:firstLineChars="200" w:firstLine="480"/>
        <w:jc w:val="left"/>
        <w:rPr>
          <w:rFonts w:ascii="Times New Roman" w:eastAsia="宋体" w:hAnsi="Times New Roman" w:cs="Times New Roman"/>
          <w:color w:val="FF0000"/>
          <w:kern w:val="0"/>
          <w:sz w:val="24"/>
          <w:szCs w:val="24"/>
        </w:rPr>
      </w:pP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30/30</w:t>
      </w:r>
      <w:r>
        <w:rPr>
          <w:rFonts w:ascii="Times New Roman" w:eastAsia="宋体" w:hAnsi="Times New Roman" w:cs="Times New Roman" w:hint="eastAsia"/>
          <w:kern w:val="0"/>
          <w:sz w:val="24"/>
          <w:szCs w:val="24"/>
        </w:rPr>
        <w:t>基金</w:t>
      </w:r>
      <w:r w:rsidRPr="005A28F7">
        <w:rPr>
          <w:rFonts w:ascii="Times New Roman" w:eastAsia="宋体" w:hAnsi="Times New Roman" w:cs="Times New Roman"/>
          <w:kern w:val="0"/>
          <w:sz w:val="24"/>
          <w:szCs w:val="24"/>
        </w:rPr>
        <w:t>填补了养老基金的空白，但是</w:t>
      </w:r>
      <w:r>
        <w:rPr>
          <w:rFonts w:ascii="Times New Roman" w:eastAsia="宋体" w:hAnsi="Times New Roman" w:cs="Times New Roman" w:hint="eastAsia"/>
          <w:kern w:val="0"/>
          <w:sz w:val="24"/>
          <w:szCs w:val="24"/>
        </w:rPr>
        <w:t>许多优秀的分析师、交易员都因无法转型到对冲基金而在这里栽了跟头</w:t>
      </w:r>
      <w:r w:rsidRPr="005A28F7">
        <w:rPr>
          <w:rFonts w:ascii="Times New Roman" w:eastAsia="宋体" w:hAnsi="Times New Roman" w:cs="Times New Roman"/>
          <w:kern w:val="0"/>
          <w:sz w:val="24"/>
          <w:szCs w:val="24"/>
        </w:rPr>
        <w:t>。这个产品是否会成为华尔街的下一个无用</w:t>
      </w:r>
      <w:r w:rsidRPr="004F3ABA">
        <w:rPr>
          <w:rFonts w:ascii="Times New Roman" w:eastAsia="宋体" w:hAnsi="Times New Roman" w:cs="Times New Roman"/>
          <w:kern w:val="0"/>
          <w:sz w:val="24"/>
          <w:szCs w:val="24"/>
        </w:rPr>
        <w:t>的产物</w:t>
      </w:r>
      <w:r w:rsidRPr="005A28F7">
        <w:rPr>
          <w:rFonts w:ascii="Times New Roman" w:eastAsia="宋体" w:hAnsi="Times New Roman" w:cs="Times New Roman"/>
          <w:kern w:val="0"/>
          <w:sz w:val="24"/>
          <w:szCs w:val="24"/>
        </w:rPr>
        <w:t>？从这点上看，</w:t>
      </w:r>
      <w:r w:rsidRPr="005A28F7">
        <w:rPr>
          <w:rFonts w:ascii="Times New Roman" w:eastAsia="宋体" w:hAnsi="Times New Roman" w:cs="Times New Roman"/>
          <w:kern w:val="0"/>
          <w:sz w:val="24"/>
          <w:szCs w:val="24"/>
        </w:rPr>
        <w:t>130/30</w:t>
      </w:r>
      <w:r w:rsidRPr="005A28F7">
        <w:rPr>
          <w:rFonts w:ascii="Times New Roman" w:eastAsia="宋体" w:hAnsi="Times New Roman" w:cs="Times New Roman"/>
          <w:kern w:val="0"/>
          <w:sz w:val="24"/>
          <w:szCs w:val="24"/>
        </w:rPr>
        <w:t>基金看起来像一个做空能力有限的共同基金。</w:t>
      </w:r>
    </w:p>
    <w:p w:rsidR="001F5203" w:rsidRPr="00BA3680" w:rsidRDefault="001F5203" w:rsidP="001F5203">
      <w:pPr>
        <w:spacing w:afterLines="50" w:after="156" w:line="360" w:lineRule="auto"/>
        <w:jc w:val="left"/>
        <w:rPr>
          <w:rFonts w:ascii="Times New Roman" w:eastAsia="宋体" w:hAnsi="Times New Roman" w:cs="Times New Roman"/>
          <w:b/>
          <w:kern w:val="0"/>
          <w:sz w:val="24"/>
          <w:szCs w:val="24"/>
        </w:rPr>
      </w:pPr>
      <w:r w:rsidRPr="00BA3680">
        <w:rPr>
          <w:rFonts w:ascii="Times New Roman" w:eastAsia="宋体" w:hAnsi="Times New Roman" w:cs="Times New Roman"/>
          <w:b/>
          <w:kern w:val="0"/>
          <w:sz w:val="24"/>
          <w:szCs w:val="24"/>
        </w:rPr>
        <w:t>对冲基金复制</w:t>
      </w:r>
      <w:r w:rsidRPr="00BA3680">
        <w:rPr>
          <w:rFonts w:ascii="Times New Roman" w:eastAsia="宋体" w:hAnsi="Times New Roman" w:cs="Times New Roman"/>
          <w:b/>
          <w:kern w:val="0"/>
          <w:sz w:val="24"/>
          <w:szCs w:val="24"/>
        </w:rPr>
        <w:t xml:space="preserve">   </w:t>
      </w:r>
    </w:p>
    <w:p w:rsidR="001F5203" w:rsidRPr="005A28F7" w:rsidRDefault="001F5203" w:rsidP="001F5203">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对冲基金复制</w:t>
      </w:r>
      <w:r>
        <w:rPr>
          <w:rFonts w:ascii="Times New Roman" w:eastAsia="宋体" w:hAnsi="Times New Roman" w:cs="Times New Roman" w:hint="eastAsia"/>
          <w:kern w:val="0"/>
          <w:sz w:val="24"/>
          <w:szCs w:val="24"/>
        </w:rPr>
        <w:t>为</w:t>
      </w:r>
      <w:r w:rsidRPr="005A28F7">
        <w:rPr>
          <w:rFonts w:ascii="Times New Roman" w:eastAsia="宋体" w:hAnsi="Times New Roman" w:cs="Times New Roman"/>
          <w:kern w:val="0"/>
          <w:sz w:val="24"/>
          <w:szCs w:val="24"/>
        </w:rPr>
        <w:t>直接</w:t>
      </w:r>
      <w:r>
        <w:rPr>
          <w:rFonts w:ascii="Times New Roman" w:eastAsia="宋体" w:hAnsi="Times New Roman" w:cs="Times New Roman" w:hint="eastAsia"/>
          <w:kern w:val="0"/>
          <w:sz w:val="24"/>
          <w:szCs w:val="24"/>
        </w:rPr>
        <w:t>进行</w:t>
      </w:r>
      <w:r w:rsidRPr="005A28F7">
        <w:rPr>
          <w:rFonts w:ascii="Times New Roman" w:eastAsia="宋体" w:hAnsi="Times New Roman" w:cs="Times New Roman"/>
          <w:kern w:val="0"/>
          <w:sz w:val="24"/>
          <w:szCs w:val="24"/>
        </w:rPr>
        <w:t>对冲基金</w:t>
      </w:r>
      <w:r>
        <w:rPr>
          <w:rFonts w:ascii="Times New Roman" w:eastAsia="宋体" w:hAnsi="Times New Roman" w:cs="Times New Roman" w:hint="eastAsia"/>
          <w:kern w:val="0"/>
          <w:sz w:val="24"/>
          <w:szCs w:val="24"/>
        </w:rPr>
        <w:t>配置的同时又实施</w:t>
      </w:r>
      <w:r w:rsidRPr="005A28F7">
        <w:rPr>
          <w:rFonts w:ascii="Times New Roman" w:eastAsia="宋体" w:hAnsi="Times New Roman" w:cs="Times New Roman"/>
          <w:kern w:val="0"/>
          <w:sz w:val="24"/>
          <w:szCs w:val="24"/>
        </w:rPr>
        <w:t>FOF</w:t>
      </w:r>
      <w:r>
        <w:rPr>
          <w:rFonts w:ascii="Times New Roman" w:eastAsia="宋体" w:hAnsi="Times New Roman" w:cs="Times New Roman" w:hint="eastAsia"/>
          <w:kern w:val="0"/>
          <w:sz w:val="24"/>
          <w:szCs w:val="24"/>
        </w:rPr>
        <w:t>投资提供了可能</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为了满足</w:t>
      </w:r>
      <w:r w:rsidRPr="005A28F7">
        <w:rPr>
          <w:rFonts w:ascii="Times New Roman" w:eastAsia="宋体" w:hAnsi="Times New Roman" w:cs="Times New Roman"/>
          <w:kern w:val="0"/>
          <w:sz w:val="24"/>
          <w:szCs w:val="24"/>
        </w:rPr>
        <w:t>直接投资者</w:t>
      </w:r>
      <w:r>
        <w:rPr>
          <w:rFonts w:ascii="Times New Roman" w:eastAsia="宋体" w:hAnsi="Times New Roman" w:cs="Times New Roman" w:hint="eastAsia"/>
          <w:kern w:val="0"/>
          <w:sz w:val="24"/>
          <w:szCs w:val="24"/>
        </w:rPr>
        <w:t>对其他费用较少的投资</w:t>
      </w:r>
      <w:r>
        <w:rPr>
          <w:rFonts w:ascii="Times New Roman" w:eastAsia="宋体" w:hAnsi="Times New Roman" w:cs="Times New Roman"/>
          <w:kern w:val="0"/>
          <w:sz w:val="24"/>
          <w:szCs w:val="24"/>
        </w:rPr>
        <w:t>方法</w:t>
      </w:r>
      <w:r>
        <w:rPr>
          <w:rFonts w:ascii="Times New Roman" w:eastAsia="宋体" w:hAnsi="Times New Roman" w:cs="Times New Roman" w:hint="eastAsia"/>
          <w:kern w:val="0"/>
          <w:sz w:val="24"/>
          <w:szCs w:val="24"/>
        </w:rPr>
        <w:t>的需求</w:t>
      </w:r>
      <w:r w:rsidRPr="005A28F7">
        <w:rPr>
          <w:rFonts w:ascii="Times New Roman" w:eastAsia="宋体" w:hAnsi="Times New Roman" w:cs="Times New Roman"/>
          <w:kern w:val="0"/>
          <w:sz w:val="24"/>
          <w:szCs w:val="24"/>
        </w:rPr>
        <w:t>，投资银行</w:t>
      </w:r>
      <w:r>
        <w:rPr>
          <w:rFonts w:ascii="Times New Roman" w:eastAsia="宋体" w:hAnsi="Times New Roman" w:cs="Times New Roman" w:hint="eastAsia"/>
          <w:kern w:val="0"/>
          <w:sz w:val="24"/>
          <w:szCs w:val="24"/>
        </w:rPr>
        <w:t>创造性地</w:t>
      </w:r>
      <w:r w:rsidRPr="005A28F7">
        <w:rPr>
          <w:rFonts w:ascii="Times New Roman" w:eastAsia="宋体" w:hAnsi="Times New Roman" w:cs="Times New Roman"/>
          <w:kern w:val="0"/>
          <w:sz w:val="24"/>
          <w:szCs w:val="24"/>
        </w:rPr>
        <w:t>开发</w:t>
      </w:r>
      <w:r w:rsidRPr="005A28F7">
        <w:rPr>
          <w:rFonts w:ascii="Times New Roman" w:eastAsia="宋体" w:hAnsi="Times New Roman" w:cs="Times New Roman"/>
          <w:kern w:val="0"/>
          <w:sz w:val="24"/>
          <w:szCs w:val="24"/>
        </w:rPr>
        <w:lastRenderedPageBreak/>
        <w:t>了</w:t>
      </w:r>
      <w:r>
        <w:rPr>
          <w:rFonts w:ascii="Times New Roman" w:eastAsia="宋体" w:hAnsi="Times New Roman" w:cs="Times New Roman" w:hint="eastAsia"/>
          <w:kern w:val="0"/>
          <w:sz w:val="24"/>
          <w:szCs w:val="24"/>
        </w:rPr>
        <w:t>这个</w:t>
      </w:r>
      <w:r w:rsidRPr="005A28F7">
        <w:rPr>
          <w:rFonts w:ascii="Times New Roman" w:eastAsia="宋体" w:hAnsi="Times New Roman" w:cs="Times New Roman"/>
          <w:kern w:val="0"/>
          <w:sz w:val="24"/>
          <w:szCs w:val="24"/>
        </w:rPr>
        <w:t>最新的</w:t>
      </w:r>
      <w:r>
        <w:rPr>
          <w:rFonts w:ascii="Times New Roman" w:eastAsia="宋体" w:hAnsi="Times New Roman" w:cs="Times New Roman" w:hint="eastAsia"/>
          <w:kern w:val="0"/>
          <w:sz w:val="24"/>
          <w:szCs w:val="24"/>
        </w:rPr>
        <w:t>另类</w:t>
      </w:r>
      <w:r w:rsidRPr="005A28F7">
        <w:rPr>
          <w:rFonts w:ascii="Times New Roman" w:eastAsia="宋体" w:hAnsi="Times New Roman" w:cs="Times New Roman"/>
          <w:kern w:val="0"/>
          <w:sz w:val="24"/>
          <w:szCs w:val="24"/>
        </w:rPr>
        <w:t>投资产品。</w:t>
      </w:r>
    </w:p>
    <w:p w:rsidR="001F5203" w:rsidRPr="005A28F7" w:rsidRDefault="001F5203" w:rsidP="001F5203">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正如</w:t>
      </w:r>
      <w:r>
        <w:rPr>
          <w:rFonts w:ascii="Times New Roman" w:eastAsia="宋体" w:hAnsi="Times New Roman" w:cs="Times New Roman" w:hint="eastAsia"/>
          <w:kern w:val="0"/>
          <w:sz w:val="24"/>
          <w:szCs w:val="24"/>
        </w:rPr>
        <w:t>其</w:t>
      </w:r>
      <w:r w:rsidRPr="005A28F7">
        <w:rPr>
          <w:rFonts w:ascii="Times New Roman" w:eastAsia="宋体" w:hAnsi="Times New Roman" w:cs="Times New Roman"/>
          <w:kern w:val="0"/>
          <w:sz w:val="24"/>
          <w:szCs w:val="24"/>
        </w:rPr>
        <w:t>名字所描述的，对冲基金复制的</w:t>
      </w:r>
      <w:r>
        <w:rPr>
          <w:rFonts w:ascii="Times New Roman" w:eastAsia="宋体" w:hAnsi="Times New Roman" w:cs="Times New Roman" w:hint="eastAsia"/>
          <w:kern w:val="0"/>
          <w:sz w:val="24"/>
          <w:szCs w:val="24"/>
        </w:rPr>
        <w:t>目标就是</w:t>
      </w:r>
      <w:r w:rsidRPr="005A28F7">
        <w:rPr>
          <w:rFonts w:ascii="Times New Roman" w:eastAsia="宋体" w:hAnsi="Times New Roman" w:cs="Times New Roman"/>
          <w:kern w:val="0"/>
          <w:sz w:val="24"/>
          <w:szCs w:val="24"/>
        </w:rPr>
        <w:t>复制对冲基金的风险调整后收益</w:t>
      </w:r>
      <w:r>
        <w:rPr>
          <w:rFonts w:ascii="Times New Roman" w:eastAsia="宋体" w:hAnsi="Times New Roman" w:cs="Times New Roman" w:hint="eastAsia"/>
          <w:kern w:val="0"/>
          <w:sz w:val="24"/>
          <w:szCs w:val="24"/>
        </w:rPr>
        <w:t>的过程</w:t>
      </w:r>
      <w:r w:rsidRPr="005A28F7">
        <w:rPr>
          <w:rFonts w:ascii="Times New Roman" w:eastAsia="宋体" w:hAnsi="Times New Roman" w:cs="Times New Roman"/>
          <w:kern w:val="0"/>
          <w:sz w:val="24"/>
          <w:szCs w:val="24"/>
        </w:rPr>
        <w:t>。复制</w:t>
      </w:r>
      <w:r>
        <w:rPr>
          <w:rFonts w:ascii="Times New Roman" w:eastAsia="宋体" w:hAnsi="Times New Roman" w:cs="Times New Roman" w:hint="eastAsia"/>
          <w:kern w:val="0"/>
          <w:sz w:val="24"/>
          <w:szCs w:val="24"/>
        </w:rPr>
        <w:t>过程</w:t>
      </w:r>
      <w:r w:rsidRPr="005A28F7">
        <w:rPr>
          <w:rFonts w:ascii="Times New Roman" w:eastAsia="宋体" w:hAnsi="Times New Roman" w:cs="Times New Roman"/>
          <w:kern w:val="0"/>
          <w:sz w:val="24"/>
          <w:szCs w:val="24"/>
        </w:rPr>
        <w:t>可以局限于特定的因素，也可以包括广泛的对冲基金策略。通过使用基于模型的</w:t>
      </w:r>
      <w:r>
        <w:rPr>
          <w:rFonts w:ascii="Times New Roman" w:eastAsia="宋体" w:hAnsi="Times New Roman" w:cs="Times New Roman" w:hint="eastAsia"/>
          <w:kern w:val="0"/>
          <w:sz w:val="24"/>
          <w:szCs w:val="24"/>
        </w:rPr>
        <w:t>投资</w:t>
      </w:r>
      <w:r w:rsidRPr="005A28F7">
        <w:rPr>
          <w:rFonts w:ascii="Times New Roman" w:eastAsia="宋体" w:hAnsi="Times New Roman" w:cs="Times New Roman"/>
          <w:kern w:val="0"/>
          <w:sz w:val="24"/>
          <w:szCs w:val="24"/>
        </w:rPr>
        <w:t>策略，投资者可以</w:t>
      </w:r>
      <w:r>
        <w:rPr>
          <w:rFonts w:ascii="Times New Roman" w:eastAsia="宋体" w:hAnsi="Times New Roman" w:cs="Times New Roman" w:hint="eastAsia"/>
          <w:kern w:val="0"/>
          <w:sz w:val="24"/>
          <w:szCs w:val="24"/>
        </w:rPr>
        <w:t>对基于标准回归分析的资产</w:t>
      </w:r>
      <w:r w:rsidRPr="005A28F7">
        <w:rPr>
          <w:rFonts w:ascii="Times New Roman" w:eastAsia="宋体" w:hAnsi="Times New Roman" w:cs="Times New Roman"/>
          <w:kern w:val="0"/>
          <w:sz w:val="24"/>
          <w:szCs w:val="24"/>
        </w:rPr>
        <w:t>配置</w:t>
      </w:r>
      <w:r>
        <w:rPr>
          <w:rFonts w:ascii="Times New Roman" w:eastAsia="宋体" w:hAnsi="Times New Roman" w:cs="Times New Roman" w:hint="eastAsia"/>
          <w:kern w:val="0"/>
          <w:sz w:val="24"/>
          <w:szCs w:val="24"/>
        </w:rPr>
        <w:t>进行选择</w:t>
      </w:r>
      <w:r w:rsidRPr="005A28F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标准回归分析根据一些变量解释了</w:t>
      </w:r>
      <w:r w:rsidRPr="005A28F7">
        <w:rPr>
          <w:rFonts w:ascii="Times New Roman" w:eastAsia="宋体" w:hAnsi="Times New Roman" w:cs="Times New Roman"/>
          <w:kern w:val="0"/>
          <w:sz w:val="24"/>
          <w:szCs w:val="24"/>
        </w:rPr>
        <w:t>对冲基金</w:t>
      </w:r>
      <w:r>
        <w:rPr>
          <w:rFonts w:ascii="Times New Roman" w:eastAsia="宋体" w:hAnsi="Times New Roman" w:cs="Times New Roman" w:hint="eastAsia"/>
          <w:kern w:val="0"/>
          <w:sz w:val="24"/>
          <w:szCs w:val="24"/>
        </w:rPr>
        <w:t>历史</w:t>
      </w:r>
      <w:r w:rsidRPr="005A28F7">
        <w:rPr>
          <w:rFonts w:ascii="Times New Roman" w:eastAsia="宋体" w:hAnsi="Times New Roman" w:cs="Times New Roman"/>
          <w:kern w:val="0"/>
          <w:sz w:val="24"/>
          <w:szCs w:val="24"/>
        </w:rPr>
        <w:t>回报的差异。</w:t>
      </w:r>
      <w:r>
        <w:rPr>
          <w:rFonts w:ascii="Times New Roman" w:eastAsia="宋体" w:hAnsi="Times New Roman" w:cs="Times New Roman" w:hint="eastAsia"/>
          <w:kern w:val="0"/>
          <w:sz w:val="24"/>
          <w:szCs w:val="24"/>
        </w:rPr>
        <w:t>标准回归分析过程考虑的</w:t>
      </w:r>
      <w:r w:rsidRPr="005A28F7">
        <w:rPr>
          <w:rFonts w:ascii="Times New Roman" w:eastAsia="宋体" w:hAnsi="Times New Roman" w:cs="Times New Roman"/>
          <w:kern w:val="0"/>
          <w:sz w:val="24"/>
          <w:szCs w:val="24"/>
        </w:rPr>
        <w:t>变量可能包括</w:t>
      </w:r>
      <w:r>
        <w:rPr>
          <w:rFonts w:ascii="Times New Roman" w:eastAsia="宋体" w:hAnsi="Times New Roman" w:cs="Times New Roman" w:hint="eastAsia"/>
          <w:kern w:val="0"/>
          <w:sz w:val="24"/>
          <w:szCs w:val="24"/>
        </w:rPr>
        <w:t>小盘股和大盘股</w:t>
      </w:r>
      <w:r w:rsidRPr="005A28F7">
        <w:rPr>
          <w:rFonts w:ascii="Times New Roman" w:eastAsia="宋体" w:hAnsi="Times New Roman" w:cs="Times New Roman"/>
          <w:kern w:val="0"/>
          <w:sz w:val="24"/>
          <w:szCs w:val="24"/>
        </w:rPr>
        <w:t>的多空</w:t>
      </w:r>
      <w:r>
        <w:rPr>
          <w:rFonts w:ascii="Times New Roman" w:eastAsia="宋体" w:hAnsi="Times New Roman" w:cs="Times New Roman" w:hint="eastAsia"/>
          <w:kern w:val="0"/>
          <w:sz w:val="24"/>
          <w:szCs w:val="24"/>
        </w:rPr>
        <w:t>仓策略的</w:t>
      </w:r>
      <w:r w:rsidRPr="005A28F7">
        <w:rPr>
          <w:rFonts w:ascii="Times New Roman" w:eastAsia="宋体" w:hAnsi="Times New Roman" w:cs="Times New Roman"/>
          <w:kern w:val="0"/>
          <w:sz w:val="24"/>
          <w:szCs w:val="24"/>
        </w:rPr>
        <w:t>收益</w:t>
      </w:r>
      <w:r>
        <w:rPr>
          <w:rFonts w:ascii="Times New Roman" w:eastAsia="宋体" w:hAnsi="Times New Roman" w:cs="Times New Roman" w:hint="eastAsia"/>
          <w:kern w:val="0"/>
          <w:sz w:val="24"/>
          <w:szCs w:val="24"/>
        </w:rPr>
        <w:t>率、估值价值</w:t>
      </w:r>
      <w:r>
        <w:rPr>
          <w:rFonts w:ascii="Times New Roman" w:eastAsia="宋体" w:hAnsi="Times New Roman" w:cs="Times New Roman"/>
          <w:kern w:val="0"/>
          <w:sz w:val="24"/>
          <w:szCs w:val="24"/>
        </w:rPr>
        <w:t>与增长</w:t>
      </w:r>
      <w:r>
        <w:rPr>
          <w:rFonts w:ascii="Times New Roman" w:eastAsia="宋体" w:hAnsi="Times New Roman" w:cs="Times New Roman" w:hint="eastAsia"/>
          <w:kern w:val="0"/>
          <w:sz w:val="24"/>
          <w:szCs w:val="24"/>
        </w:rPr>
        <w:t>、</w:t>
      </w:r>
      <w:r w:rsidRPr="005A28F7">
        <w:rPr>
          <w:rFonts w:ascii="Times New Roman" w:eastAsia="宋体" w:hAnsi="Times New Roman" w:cs="Times New Roman"/>
          <w:kern w:val="0"/>
          <w:sz w:val="24"/>
          <w:szCs w:val="24"/>
        </w:rPr>
        <w:t>债券指数收益率</w:t>
      </w:r>
      <w:r>
        <w:rPr>
          <w:rFonts w:ascii="Times New Roman" w:eastAsia="宋体" w:hAnsi="Times New Roman" w:cs="Times New Roman" w:hint="eastAsia"/>
          <w:kern w:val="0"/>
          <w:sz w:val="24"/>
          <w:szCs w:val="24"/>
        </w:rPr>
        <w:t>、大宗</w:t>
      </w:r>
      <w:r w:rsidRPr="005A28F7">
        <w:rPr>
          <w:rFonts w:ascii="Times New Roman" w:eastAsia="宋体" w:hAnsi="Times New Roman" w:cs="Times New Roman"/>
          <w:kern w:val="0"/>
          <w:sz w:val="24"/>
          <w:szCs w:val="24"/>
        </w:rPr>
        <w:t>商品市场指数或外汇收益</w:t>
      </w:r>
      <w:r>
        <w:rPr>
          <w:rFonts w:ascii="Times New Roman" w:eastAsia="宋体" w:hAnsi="Times New Roman" w:cs="Times New Roman" w:hint="eastAsia"/>
          <w:kern w:val="0"/>
          <w:sz w:val="24"/>
          <w:szCs w:val="24"/>
        </w:rPr>
        <w:t>率</w:t>
      </w:r>
      <w:r w:rsidRPr="005A28F7">
        <w:rPr>
          <w:rFonts w:ascii="Times New Roman" w:eastAsia="宋体" w:hAnsi="Times New Roman" w:cs="Times New Roman"/>
          <w:kern w:val="0"/>
          <w:sz w:val="24"/>
          <w:szCs w:val="24"/>
        </w:rPr>
        <w:t>。在对冲基金</w:t>
      </w:r>
      <w:r>
        <w:rPr>
          <w:rFonts w:ascii="Times New Roman" w:eastAsia="宋体" w:hAnsi="Times New Roman" w:cs="Times New Roman" w:hint="eastAsia"/>
          <w:kern w:val="0"/>
          <w:sz w:val="24"/>
          <w:szCs w:val="24"/>
        </w:rPr>
        <w:t>投资</w:t>
      </w:r>
      <w:r>
        <w:rPr>
          <w:rFonts w:ascii="Times New Roman" w:eastAsia="宋体" w:hAnsi="Times New Roman" w:cs="Times New Roman"/>
          <w:kern w:val="0"/>
          <w:sz w:val="24"/>
          <w:szCs w:val="24"/>
        </w:rPr>
        <w:t>策略中</w:t>
      </w:r>
      <w:r>
        <w:rPr>
          <w:rFonts w:ascii="Times New Roman" w:eastAsia="宋体" w:hAnsi="Times New Roman" w:cs="Times New Roman" w:hint="eastAsia"/>
          <w:kern w:val="0"/>
          <w:sz w:val="24"/>
          <w:szCs w:val="24"/>
        </w:rPr>
        <w:t>锁定多头</w:t>
      </w:r>
      <w:r w:rsidRPr="005A28F7">
        <w:rPr>
          <w:rFonts w:ascii="Times New Roman" w:eastAsia="宋体" w:hAnsi="Times New Roman" w:cs="Times New Roman"/>
          <w:kern w:val="0"/>
          <w:sz w:val="24"/>
          <w:szCs w:val="24"/>
        </w:rPr>
        <w:t>的投资者可能希望</w:t>
      </w:r>
      <w:r>
        <w:rPr>
          <w:rFonts w:ascii="Times New Roman" w:eastAsia="宋体" w:hAnsi="Times New Roman" w:cs="Times New Roman" w:hint="eastAsia"/>
          <w:kern w:val="0"/>
          <w:sz w:val="24"/>
          <w:szCs w:val="24"/>
        </w:rPr>
        <w:t>持有</w:t>
      </w:r>
      <w:r w:rsidRPr="005A28F7">
        <w:rPr>
          <w:rFonts w:ascii="Times New Roman" w:eastAsia="宋体" w:hAnsi="Times New Roman" w:cs="Times New Roman"/>
          <w:kern w:val="0"/>
          <w:sz w:val="24"/>
          <w:szCs w:val="24"/>
        </w:rPr>
        <w:t>对冲基金</w:t>
      </w:r>
      <w:r>
        <w:rPr>
          <w:rFonts w:ascii="Times New Roman" w:eastAsia="宋体" w:hAnsi="Times New Roman" w:cs="Times New Roman" w:hint="eastAsia"/>
          <w:kern w:val="0"/>
          <w:sz w:val="24"/>
          <w:szCs w:val="24"/>
        </w:rPr>
        <w:t>的空头头寸</w:t>
      </w:r>
      <w:r>
        <w:rPr>
          <w:rFonts w:ascii="Times New Roman" w:eastAsia="宋体" w:hAnsi="Times New Roman" w:cs="Times New Roman"/>
          <w:kern w:val="0"/>
          <w:sz w:val="24"/>
          <w:szCs w:val="24"/>
        </w:rPr>
        <w:t>，从而降低总</w:t>
      </w:r>
      <w:r w:rsidRPr="005A28F7">
        <w:rPr>
          <w:rFonts w:ascii="Times New Roman" w:eastAsia="宋体" w:hAnsi="Times New Roman" w:cs="Times New Roman"/>
          <w:kern w:val="0"/>
          <w:sz w:val="24"/>
          <w:szCs w:val="24"/>
        </w:rPr>
        <w:t>敞口。</w:t>
      </w:r>
      <w:r>
        <w:rPr>
          <w:rFonts w:ascii="Times New Roman" w:eastAsia="宋体" w:hAnsi="Times New Roman" w:cs="Times New Roman" w:hint="eastAsia"/>
          <w:kern w:val="0"/>
          <w:sz w:val="24"/>
          <w:szCs w:val="24"/>
        </w:rPr>
        <w:t>然而</w:t>
      </w:r>
      <w:r>
        <w:rPr>
          <w:rFonts w:ascii="Times New Roman" w:eastAsia="宋体" w:hAnsi="Times New Roman" w:cs="Times New Roman"/>
          <w:kern w:val="0"/>
          <w:sz w:val="24"/>
          <w:szCs w:val="24"/>
        </w:rPr>
        <w:t>这</w:t>
      </w:r>
      <w:r>
        <w:rPr>
          <w:rFonts w:ascii="Times New Roman" w:eastAsia="宋体" w:hAnsi="Times New Roman" w:cs="Times New Roman" w:hint="eastAsia"/>
          <w:kern w:val="0"/>
          <w:sz w:val="24"/>
          <w:szCs w:val="24"/>
        </w:rPr>
        <w:t>样</w:t>
      </w:r>
      <w:r w:rsidRPr="005A28F7">
        <w:rPr>
          <w:rFonts w:ascii="Times New Roman" w:eastAsia="宋体" w:hAnsi="Times New Roman" w:cs="Times New Roman"/>
          <w:kern w:val="0"/>
          <w:sz w:val="24"/>
          <w:szCs w:val="24"/>
        </w:rPr>
        <w:t>对</w:t>
      </w:r>
      <w:proofErr w:type="gramStart"/>
      <w:r w:rsidRPr="005A28F7">
        <w:rPr>
          <w:rFonts w:ascii="Times New Roman" w:eastAsia="宋体" w:hAnsi="Times New Roman" w:cs="Times New Roman"/>
          <w:kern w:val="0"/>
          <w:sz w:val="24"/>
          <w:szCs w:val="24"/>
        </w:rPr>
        <w:t>冲</w:t>
      </w:r>
      <w:r>
        <w:rPr>
          <w:rFonts w:ascii="Times New Roman" w:eastAsia="宋体" w:hAnsi="Times New Roman" w:cs="Times New Roman" w:hint="eastAsia"/>
          <w:kern w:val="0"/>
          <w:sz w:val="24"/>
          <w:szCs w:val="24"/>
        </w:rPr>
        <w:t>风险</w:t>
      </w:r>
      <w:proofErr w:type="gramEnd"/>
      <w:r>
        <w:rPr>
          <w:rFonts w:ascii="Times New Roman" w:eastAsia="宋体" w:hAnsi="Times New Roman" w:cs="Times New Roman" w:hint="eastAsia"/>
          <w:kern w:val="0"/>
          <w:sz w:val="24"/>
          <w:szCs w:val="24"/>
        </w:rPr>
        <w:t>并不完美</w:t>
      </w:r>
      <w:r>
        <w:rPr>
          <w:rFonts w:ascii="Times New Roman" w:eastAsia="宋体" w:hAnsi="Times New Roman" w:cs="Times New Roman"/>
          <w:kern w:val="0"/>
          <w:sz w:val="24"/>
          <w:szCs w:val="24"/>
        </w:rPr>
        <w:t>，投资者应该评估这种交易</w:t>
      </w:r>
      <w:r>
        <w:rPr>
          <w:rFonts w:ascii="Times New Roman" w:eastAsia="宋体" w:hAnsi="Times New Roman" w:cs="Times New Roman" w:hint="eastAsia"/>
          <w:kern w:val="0"/>
          <w:sz w:val="24"/>
          <w:szCs w:val="24"/>
        </w:rPr>
        <w:t>的</w:t>
      </w:r>
      <w:r>
        <w:rPr>
          <w:rFonts w:ascii="Times New Roman" w:eastAsia="宋体" w:hAnsi="Times New Roman" w:cs="Times New Roman"/>
          <w:kern w:val="0"/>
          <w:sz w:val="24"/>
          <w:szCs w:val="24"/>
        </w:rPr>
        <w:t>相关</w:t>
      </w:r>
      <w:r w:rsidRPr="005A28F7">
        <w:rPr>
          <w:rFonts w:ascii="Times New Roman" w:eastAsia="宋体" w:hAnsi="Times New Roman" w:cs="Times New Roman"/>
          <w:kern w:val="0"/>
          <w:sz w:val="24"/>
          <w:szCs w:val="24"/>
        </w:rPr>
        <w:t>风险。</w:t>
      </w:r>
    </w:p>
    <w:p w:rsidR="001F5203" w:rsidRPr="005A28F7" w:rsidRDefault="001F5203" w:rsidP="001F5203">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多空头寸相结合的资产配置的</w:t>
      </w:r>
      <w:r w:rsidRPr="005A28F7">
        <w:rPr>
          <w:rFonts w:ascii="Times New Roman" w:eastAsia="宋体" w:hAnsi="Times New Roman" w:cs="Times New Roman"/>
          <w:kern w:val="0"/>
          <w:sz w:val="24"/>
          <w:szCs w:val="24"/>
        </w:rPr>
        <w:t>目标应包括确定</w:t>
      </w:r>
      <w:r>
        <w:rPr>
          <w:rFonts w:ascii="Times New Roman" w:eastAsia="宋体" w:hAnsi="Times New Roman" w:cs="Times New Roman" w:hint="eastAsia"/>
          <w:kern w:val="0"/>
          <w:sz w:val="24"/>
          <w:szCs w:val="24"/>
        </w:rPr>
        <w:t>使用哪些</w:t>
      </w:r>
      <w:r w:rsidRPr="005A28F7">
        <w:rPr>
          <w:rFonts w:ascii="Times New Roman" w:eastAsia="宋体" w:hAnsi="Times New Roman" w:cs="Times New Roman"/>
          <w:kern w:val="0"/>
          <w:sz w:val="24"/>
          <w:szCs w:val="24"/>
        </w:rPr>
        <w:t>时期</w:t>
      </w:r>
      <w:r>
        <w:rPr>
          <w:rFonts w:ascii="Times New Roman" w:eastAsia="宋体" w:hAnsi="Times New Roman" w:cs="Times New Roman" w:hint="eastAsia"/>
          <w:kern w:val="0"/>
          <w:sz w:val="24"/>
          <w:szCs w:val="24"/>
        </w:rPr>
        <w:t>的历史回报</w:t>
      </w:r>
      <w:proofErr w:type="gramStart"/>
      <w:r w:rsidRPr="005A28F7">
        <w:rPr>
          <w:rFonts w:ascii="Times New Roman" w:eastAsia="宋体" w:hAnsi="Times New Roman" w:cs="Times New Roman"/>
          <w:kern w:val="0"/>
          <w:sz w:val="24"/>
          <w:szCs w:val="24"/>
        </w:rPr>
        <w:t>以</w:t>
      </w:r>
      <w:r>
        <w:rPr>
          <w:rFonts w:ascii="Times New Roman" w:eastAsia="宋体" w:hAnsi="Times New Roman" w:cs="Times New Roman" w:hint="eastAsia"/>
          <w:kern w:val="0"/>
          <w:sz w:val="24"/>
          <w:szCs w:val="24"/>
        </w:rPr>
        <w:t>估计</w:t>
      </w:r>
      <w:proofErr w:type="gramEnd"/>
      <w:r w:rsidRPr="005A28F7">
        <w:rPr>
          <w:rFonts w:ascii="Times New Roman" w:eastAsia="宋体" w:hAnsi="Times New Roman" w:cs="Times New Roman"/>
          <w:kern w:val="0"/>
          <w:sz w:val="24"/>
          <w:szCs w:val="24"/>
        </w:rPr>
        <w:t>各种指数的</w:t>
      </w:r>
      <w:r>
        <w:rPr>
          <w:rFonts w:ascii="Times New Roman" w:eastAsia="宋体" w:hAnsi="Times New Roman" w:cs="Times New Roman" w:hint="eastAsia"/>
          <w:kern w:val="0"/>
          <w:sz w:val="24"/>
          <w:szCs w:val="24"/>
        </w:rPr>
        <w:t>beta</w:t>
      </w:r>
      <w:r>
        <w:rPr>
          <w:rFonts w:ascii="Times New Roman" w:eastAsia="宋体" w:hAnsi="Times New Roman" w:cs="Times New Roman"/>
          <w:kern w:val="0"/>
          <w:sz w:val="24"/>
          <w:szCs w:val="24"/>
        </w:rPr>
        <w:t>系数</w:t>
      </w:r>
      <w:r w:rsidRPr="005A28F7">
        <w:rPr>
          <w:rFonts w:ascii="Times New Roman" w:eastAsia="宋体" w:hAnsi="Times New Roman" w:cs="Times New Roman"/>
          <w:kern w:val="0"/>
          <w:sz w:val="24"/>
          <w:szCs w:val="24"/>
        </w:rPr>
        <w:t>。</w:t>
      </w:r>
      <w:r w:rsidRPr="00950455">
        <w:rPr>
          <w:rFonts w:ascii="Times New Roman" w:eastAsia="宋体" w:hAnsi="Times New Roman" w:cs="Times New Roman"/>
          <w:kern w:val="0"/>
          <w:sz w:val="24"/>
          <w:szCs w:val="24"/>
        </w:rPr>
        <w:t>分析</w:t>
      </w:r>
      <w:r>
        <w:rPr>
          <w:rFonts w:ascii="Times New Roman" w:eastAsia="宋体" w:hAnsi="Times New Roman" w:cs="Times New Roman"/>
          <w:kern w:val="0"/>
          <w:sz w:val="24"/>
          <w:szCs w:val="24"/>
        </w:rPr>
        <w:t>的最后阶段是</w:t>
      </w:r>
      <w:r w:rsidRPr="00950455">
        <w:rPr>
          <w:rFonts w:ascii="Times New Roman" w:eastAsia="宋体" w:hAnsi="Times New Roman" w:cs="Times New Roman"/>
          <w:kern w:val="0"/>
          <w:sz w:val="24"/>
          <w:szCs w:val="24"/>
        </w:rPr>
        <w:t>在选定时间段内</w:t>
      </w:r>
      <w:r>
        <w:rPr>
          <w:rFonts w:ascii="Times New Roman" w:eastAsia="宋体" w:hAnsi="Times New Roman" w:cs="Times New Roman" w:hint="eastAsia"/>
          <w:kern w:val="0"/>
          <w:sz w:val="24"/>
          <w:szCs w:val="24"/>
        </w:rPr>
        <w:t>通过回归模型把</w:t>
      </w:r>
      <w:r w:rsidRPr="00950455">
        <w:rPr>
          <w:rFonts w:ascii="Times New Roman" w:eastAsia="宋体" w:hAnsi="Times New Roman" w:cs="Times New Roman"/>
          <w:kern w:val="0"/>
          <w:sz w:val="24"/>
          <w:szCs w:val="24"/>
        </w:rPr>
        <w:t>对冲基金收益对选定因素</w:t>
      </w:r>
      <w:r>
        <w:rPr>
          <w:rFonts w:ascii="Times New Roman" w:eastAsia="宋体" w:hAnsi="Times New Roman" w:cs="Times New Roman" w:hint="eastAsia"/>
          <w:kern w:val="0"/>
          <w:sz w:val="24"/>
          <w:szCs w:val="24"/>
        </w:rPr>
        <w:t>进行</w:t>
      </w:r>
      <w:r w:rsidRPr="00950455">
        <w:rPr>
          <w:rFonts w:ascii="Times New Roman" w:eastAsia="宋体" w:hAnsi="Times New Roman" w:cs="Times New Roman"/>
          <w:kern w:val="0"/>
          <w:sz w:val="24"/>
          <w:szCs w:val="24"/>
        </w:rPr>
        <w:t>回归。</w:t>
      </w:r>
    </w:p>
    <w:p w:rsidR="001F5203" w:rsidRDefault="001F5203" w:rsidP="001F5203">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投资者选择对冲基金复制作为资产配置策略，它为</w:t>
      </w:r>
      <w:r>
        <w:rPr>
          <w:rFonts w:ascii="Times New Roman" w:eastAsia="宋体" w:hAnsi="Times New Roman" w:cs="Times New Roman" w:hint="eastAsia"/>
          <w:kern w:val="0"/>
          <w:sz w:val="24"/>
          <w:szCs w:val="24"/>
        </w:rPr>
        <w:t>咨询公司</w:t>
      </w:r>
      <w:r w:rsidRPr="005A28F7">
        <w:rPr>
          <w:rFonts w:ascii="Times New Roman" w:eastAsia="宋体" w:hAnsi="Times New Roman" w:cs="Times New Roman"/>
          <w:kern w:val="0"/>
          <w:sz w:val="24"/>
          <w:szCs w:val="24"/>
        </w:rPr>
        <w:t>和</w:t>
      </w:r>
      <w:r>
        <w:rPr>
          <w:rFonts w:ascii="Times New Roman" w:eastAsia="宋体" w:hAnsi="Times New Roman" w:cs="Times New Roman" w:hint="eastAsia"/>
          <w:kern w:val="0"/>
          <w:sz w:val="24"/>
          <w:szCs w:val="24"/>
        </w:rPr>
        <w:t>投资机构</w:t>
      </w:r>
      <w:r w:rsidRPr="005A28F7">
        <w:rPr>
          <w:rFonts w:ascii="Times New Roman" w:eastAsia="宋体" w:hAnsi="Times New Roman" w:cs="Times New Roman"/>
          <w:kern w:val="0"/>
          <w:sz w:val="24"/>
          <w:szCs w:val="24"/>
        </w:rPr>
        <w:t>提供一个动态</w:t>
      </w:r>
      <w:r>
        <w:rPr>
          <w:rFonts w:ascii="Times New Roman" w:eastAsia="宋体" w:hAnsi="Times New Roman" w:cs="Times New Roman" w:hint="eastAsia"/>
          <w:kern w:val="0"/>
          <w:sz w:val="24"/>
          <w:szCs w:val="24"/>
        </w:rPr>
        <w:t>投资</w:t>
      </w:r>
      <w:r w:rsidRPr="005A28F7">
        <w:rPr>
          <w:rFonts w:ascii="Times New Roman" w:eastAsia="宋体" w:hAnsi="Times New Roman" w:cs="Times New Roman"/>
          <w:kern w:val="0"/>
          <w:sz w:val="24"/>
          <w:szCs w:val="24"/>
        </w:rPr>
        <w:t>工具，以帮助投资者实现整体投资组合</w:t>
      </w:r>
      <w:r>
        <w:rPr>
          <w:rFonts w:ascii="Times New Roman" w:eastAsia="宋体" w:hAnsi="Times New Roman" w:cs="Times New Roman" w:hint="eastAsia"/>
          <w:kern w:val="0"/>
          <w:sz w:val="24"/>
          <w:szCs w:val="24"/>
        </w:rPr>
        <w:t>的收益</w:t>
      </w:r>
      <w:r w:rsidRPr="005A28F7">
        <w:rPr>
          <w:rFonts w:ascii="Times New Roman" w:eastAsia="宋体" w:hAnsi="Times New Roman" w:cs="Times New Roman"/>
          <w:kern w:val="0"/>
          <w:sz w:val="24"/>
          <w:szCs w:val="24"/>
        </w:rPr>
        <w:t>目标。当然，</w:t>
      </w:r>
      <w:r>
        <w:rPr>
          <w:rFonts w:ascii="Times New Roman" w:eastAsia="宋体" w:hAnsi="Times New Roman" w:cs="Times New Roman" w:hint="eastAsia"/>
          <w:kern w:val="0"/>
          <w:sz w:val="24"/>
          <w:szCs w:val="24"/>
        </w:rPr>
        <w:t>这</w:t>
      </w:r>
      <w:r w:rsidRPr="005A28F7">
        <w:rPr>
          <w:rFonts w:ascii="Times New Roman" w:eastAsia="宋体" w:hAnsi="Times New Roman" w:cs="Times New Roman"/>
          <w:kern w:val="0"/>
          <w:sz w:val="24"/>
          <w:szCs w:val="24"/>
        </w:rPr>
        <w:t>也是为了</w:t>
      </w:r>
      <w:r>
        <w:rPr>
          <w:rFonts w:ascii="Times New Roman" w:eastAsia="宋体" w:hAnsi="Times New Roman" w:cs="Times New Roman"/>
          <w:kern w:val="0"/>
          <w:sz w:val="24"/>
          <w:szCs w:val="24"/>
        </w:rPr>
        <w:t>节省费用</w:t>
      </w:r>
      <w:r>
        <w:rPr>
          <w:rFonts w:ascii="Times New Roman" w:eastAsia="宋体" w:hAnsi="Times New Roman" w:cs="Times New Roman" w:hint="eastAsia"/>
          <w:kern w:val="0"/>
          <w:sz w:val="24"/>
          <w:szCs w:val="24"/>
        </w:rPr>
        <w:t>！</w:t>
      </w:r>
      <w:r w:rsidRPr="00A40E8A">
        <w:rPr>
          <w:rFonts w:ascii="Times New Roman" w:eastAsia="宋体" w:hAnsi="Times New Roman" w:cs="Times New Roman" w:hint="eastAsia"/>
          <w:kern w:val="0"/>
          <w:sz w:val="24"/>
          <w:szCs w:val="24"/>
        </w:rPr>
        <w:t>对冲基金复制的目的在于获得对冲基金对于市场趋势预测及跟踪的能力，从而能对市场趋势有良好的把握。</w:t>
      </w:r>
    </w:p>
    <w:p w:rsidR="001F5203" w:rsidRPr="005A28F7" w:rsidRDefault="001F5203" w:rsidP="001F5203">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对冲基金</w:t>
      </w:r>
      <w:r w:rsidRPr="005A28F7">
        <w:rPr>
          <w:rFonts w:ascii="Times New Roman" w:eastAsia="宋体" w:hAnsi="Times New Roman" w:cs="Times New Roman"/>
          <w:kern w:val="0"/>
          <w:sz w:val="24"/>
          <w:szCs w:val="24"/>
        </w:rPr>
        <w:t>复制的真正优点在于透明</w:t>
      </w:r>
      <w:r>
        <w:rPr>
          <w:rFonts w:ascii="Times New Roman" w:eastAsia="宋体" w:hAnsi="Times New Roman" w:cs="Times New Roman" w:hint="eastAsia"/>
          <w:kern w:val="0"/>
          <w:sz w:val="24"/>
          <w:szCs w:val="24"/>
        </w:rPr>
        <w:t>性</w:t>
      </w:r>
      <w:r w:rsidRPr="005A28F7">
        <w:rPr>
          <w:rFonts w:ascii="Times New Roman" w:eastAsia="宋体" w:hAnsi="Times New Roman" w:cs="Times New Roman"/>
          <w:kern w:val="0"/>
          <w:sz w:val="24"/>
          <w:szCs w:val="24"/>
        </w:rPr>
        <w:t>和流动性</w:t>
      </w:r>
      <w:r>
        <w:rPr>
          <w:rFonts w:ascii="Times New Roman" w:eastAsia="宋体" w:hAnsi="Times New Roman" w:cs="Times New Roman" w:hint="eastAsia"/>
          <w:kern w:val="0"/>
          <w:sz w:val="24"/>
          <w:szCs w:val="24"/>
        </w:rPr>
        <w:t>的保障</w:t>
      </w:r>
      <w:r w:rsidRPr="005A28F7">
        <w:rPr>
          <w:rFonts w:ascii="Times New Roman" w:eastAsia="宋体" w:hAnsi="Times New Roman" w:cs="Times New Roman"/>
          <w:kern w:val="0"/>
          <w:sz w:val="24"/>
          <w:szCs w:val="24"/>
        </w:rPr>
        <w:t>。由于投资者</w:t>
      </w:r>
      <w:r>
        <w:rPr>
          <w:rFonts w:ascii="Times New Roman" w:eastAsia="宋体" w:hAnsi="Times New Roman" w:cs="Times New Roman" w:hint="eastAsia"/>
          <w:kern w:val="0"/>
          <w:sz w:val="24"/>
          <w:szCs w:val="24"/>
        </w:rPr>
        <w:t>的持仓信息的透明性</w:t>
      </w:r>
      <w:r w:rsidRPr="005A28F7">
        <w:rPr>
          <w:rFonts w:ascii="Times New Roman" w:eastAsia="宋体" w:hAnsi="Times New Roman" w:cs="Times New Roman"/>
          <w:kern w:val="0"/>
          <w:sz w:val="24"/>
          <w:szCs w:val="24"/>
        </w:rPr>
        <w:t>，积极的资产组合管理</w:t>
      </w:r>
      <w:r>
        <w:rPr>
          <w:rFonts w:ascii="Times New Roman" w:eastAsia="宋体" w:hAnsi="Times New Roman" w:cs="Times New Roman" w:hint="eastAsia"/>
          <w:kern w:val="0"/>
          <w:sz w:val="24"/>
          <w:szCs w:val="24"/>
        </w:rPr>
        <w:t>能够帮助投资者更好地了解超额收益和市场指数相关性的来源</w:t>
      </w:r>
      <w:r w:rsidRPr="005A28F7">
        <w:rPr>
          <w:rFonts w:ascii="Times New Roman" w:eastAsia="宋体" w:hAnsi="Times New Roman" w:cs="Times New Roman"/>
          <w:kern w:val="0"/>
          <w:sz w:val="24"/>
          <w:szCs w:val="24"/>
        </w:rPr>
        <w:t>。复制能使投资者减少组合冗余</w:t>
      </w:r>
      <w:r>
        <w:rPr>
          <w:rFonts w:ascii="Times New Roman" w:eastAsia="宋体" w:hAnsi="Times New Roman" w:cs="Times New Roman" w:hint="eastAsia"/>
          <w:kern w:val="0"/>
          <w:sz w:val="24"/>
          <w:szCs w:val="24"/>
        </w:rPr>
        <w:t>部分</w:t>
      </w:r>
      <w:r w:rsidRPr="005A28F7">
        <w:rPr>
          <w:rFonts w:ascii="Times New Roman" w:eastAsia="宋体" w:hAnsi="Times New Roman" w:cs="Times New Roman"/>
          <w:kern w:val="0"/>
          <w:sz w:val="24"/>
          <w:szCs w:val="24"/>
        </w:rPr>
        <w:t>并将其分配到以前</w:t>
      </w:r>
      <w:r>
        <w:rPr>
          <w:rFonts w:ascii="Times New Roman" w:eastAsia="宋体" w:hAnsi="Times New Roman" w:cs="Times New Roman" w:hint="eastAsia"/>
          <w:kern w:val="0"/>
          <w:sz w:val="24"/>
          <w:szCs w:val="24"/>
        </w:rPr>
        <w:t>资金配置</w:t>
      </w:r>
      <w:r w:rsidRPr="005A28F7">
        <w:rPr>
          <w:rFonts w:ascii="Times New Roman" w:eastAsia="宋体" w:hAnsi="Times New Roman" w:cs="Times New Roman"/>
          <w:kern w:val="0"/>
          <w:sz w:val="24"/>
          <w:szCs w:val="24"/>
        </w:rPr>
        <w:t>不足的</w:t>
      </w:r>
      <w:r>
        <w:rPr>
          <w:rFonts w:ascii="Times New Roman" w:eastAsia="宋体" w:hAnsi="Times New Roman" w:cs="Times New Roman" w:hint="eastAsia"/>
          <w:kern w:val="0"/>
          <w:sz w:val="24"/>
          <w:szCs w:val="24"/>
        </w:rPr>
        <w:t>部分</w:t>
      </w:r>
      <w:r w:rsidRPr="005A28F7">
        <w:rPr>
          <w:rFonts w:ascii="Times New Roman" w:eastAsia="宋体" w:hAnsi="Times New Roman" w:cs="Times New Roman"/>
          <w:kern w:val="0"/>
          <w:sz w:val="24"/>
          <w:szCs w:val="24"/>
        </w:rPr>
        <w:t>。随着</w:t>
      </w:r>
      <w:r>
        <w:rPr>
          <w:rFonts w:ascii="Times New Roman" w:eastAsia="宋体" w:hAnsi="Times New Roman" w:cs="Times New Roman" w:hint="eastAsia"/>
          <w:kern w:val="0"/>
          <w:sz w:val="24"/>
          <w:szCs w:val="24"/>
        </w:rPr>
        <w:t>资产运作</w:t>
      </w:r>
      <w:r w:rsidRPr="005A28F7">
        <w:rPr>
          <w:rFonts w:ascii="Times New Roman" w:eastAsia="宋体" w:hAnsi="Times New Roman" w:cs="Times New Roman"/>
          <w:kern w:val="0"/>
          <w:sz w:val="24"/>
          <w:szCs w:val="24"/>
        </w:rPr>
        <w:t>透明</w:t>
      </w:r>
      <w:r>
        <w:rPr>
          <w:rFonts w:ascii="Times New Roman" w:eastAsia="宋体" w:hAnsi="Times New Roman" w:cs="Times New Roman" w:hint="eastAsia"/>
          <w:kern w:val="0"/>
          <w:sz w:val="24"/>
          <w:szCs w:val="24"/>
        </w:rPr>
        <w:t>性</w:t>
      </w:r>
      <w:r w:rsidRPr="005A28F7">
        <w:rPr>
          <w:rFonts w:ascii="Times New Roman" w:eastAsia="宋体" w:hAnsi="Times New Roman" w:cs="Times New Roman"/>
          <w:kern w:val="0"/>
          <w:sz w:val="24"/>
          <w:szCs w:val="24"/>
        </w:rPr>
        <w:t>的增</w:t>
      </w:r>
      <w:r>
        <w:rPr>
          <w:rFonts w:ascii="Times New Roman" w:eastAsia="宋体" w:hAnsi="Times New Roman" w:cs="Times New Roman" w:hint="eastAsia"/>
          <w:kern w:val="0"/>
          <w:sz w:val="24"/>
          <w:szCs w:val="24"/>
        </w:rPr>
        <w:t>强</w:t>
      </w:r>
      <w:r>
        <w:rPr>
          <w:rFonts w:ascii="Times New Roman" w:eastAsia="宋体" w:hAnsi="Times New Roman" w:cs="Times New Roman"/>
          <w:kern w:val="0"/>
          <w:sz w:val="24"/>
          <w:szCs w:val="24"/>
        </w:rPr>
        <w:t>，投资者很快能够</w:t>
      </w:r>
      <w:r>
        <w:rPr>
          <w:rFonts w:ascii="Times New Roman" w:eastAsia="宋体" w:hAnsi="Times New Roman" w:cs="Times New Roman" w:hint="eastAsia"/>
          <w:kern w:val="0"/>
          <w:sz w:val="24"/>
          <w:szCs w:val="24"/>
        </w:rPr>
        <w:t>就其最担忧的投资</w:t>
      </w:r>
      <w:r w:rsidRPr="005A28F7">
        <w:rPr>
          <w:rFonts w:ascii="Times New Roman" w:eastAsia="宋体" w:hAnsi="Times New Roman" w:cs="Times New Roman"/>
          <w:kern w:val="0"/>
          <w:sz w:val="24"/>
          <w:szCs w:val="24"/>
        </w:rPr>
        <w:t>风格</w:t>
      </w:r>
      <w:r>
        <w:rPr>
          <w:rFonts w:ascii="Times New Roman" w:eastAsia="宋体" w:hAnsi="Times New Roman" w:cs="Times New Roman" w:hint="eastAsia"/>
          <w:kern w:val="0"/>
          <w:sz w:val="24"/>
          <w:szCs w:val="24"/>
        </w:rPr>
        <w:t>的转变</w:t>
      </w:r>
      <w:r w:rsidRPr="005A28F7">
        <w:rPr>
          <w:rFonts w:ascii="Times New Roman" w:eastAsia="宋体" w:hAnsi="Times New Roman" w:cs="Times New Roman"/>
          <w:kern w:val="0"/>
          <w:sz w:val="24"/>
          <w:szCs w:val="24"/>
        </w:rPr>
        <w:t>做出反应</w:t>
      </w:r>
      <w:r>
        <w:rPr>
          <w:rFonts w:ascii="Times New Roman" w:eastAsia="宋体" w:hAnsi="Times New Roman" w:cs="Times New Roman" w:hint="eastAsia"/>
          <w:kern w:val="0"/>
          <w:sz w:val="24"/>
          <w:szCs w:val="24"/>
        </w:rPr>
        <w:t>。</w:t>
      </w:r>
      <w:r w:rsidRPr="005A28F7">
        <w:rPr>
          <w:rFonts w:ascii="Times New Roman" w:eastAsia="宋体" w:hAnsi="Times New Roman" w:cs="Times New Roman"/>
          <w:kern w:val="0"/>
          <w:sz w:val="24"/>
          <w:szCs w:val="24"/>
        </w:rPr>
        <w:t>对投资者来说</w:t>
      </w:r>
      <w:r>
        <w:rPr>
          <w:rFonts w:ascii="Times New Roman" w:eastAsia="宋体" w:hAnsi="Times New Roman" w:cs="Times New Roman" w:hint="eastAsia"/>
          <w:kern w:val="0"/>
          <w:sz w:val="24"/>
          <w:szCs w:val="24"/>
        </w:rPr>
        <w:t>对冲基金复制的主要优势就是透明度</w:t>
      </w:r>
      <w:r w:rsidRPr="005A28F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保障</w:t>
      </w:r>
      <w:r w:rsidRPr="005A28F7">
        <w:rPr>
          <w:rFonts w:ascii="Times New Roman" w:eastAsia="宋体" w:hAnsi="Times New Roman" w:cs="Times New Roman"/>
          <w:kern w:val="0"/>
          <w:sz w:val="24"/>
          <w:szCs w:val="24"/>
        </w:rPr>
        <w:t>每日流动性和高透明</w:t>
      </w:r>
      <w:r>
        <w:rPr>
          <w:rFonts w:ascii="Times New Roman" w:eastAsia="宋体" w:hAnsi="Times New Roman" w:cs="Times New Roman" w:hint="eastAsia"/>
          <w:kern w:val="0"/>
          <w:sz w:val="24"/>
          <w:szCs w:val="24"/>
        </w:rPr>
        <w:t>度有助于</w:t>
      </w:r>
      <w:r w:rsidRPr="005A28F7">
        <w:rPr>
          <w:rFonts w:ascii="Times New Roman" w:eastAsia="宋体" w:hAnsi="Times New Roman" w:cs="Times New Roman"/>
          <w:kern w:val="0"/>
          <w:sz w:val="24"/>
          <w:szCs w:val="24"/>
        </w:rPr>
        <w:t>消除欺诈风险。</w:t>
      </w:r>
    </w:p>
    <w:p w:rsidR="001F5203" w:rsidRPr="005A28F7" w:rsidRDefault="001F5203" w:rsidP="001F5203">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对冲基金复制有几</w:t>
      </w:r>
      <w:r>
        <w:rPr>
          <w:rFonts w:ascii="Times New Roman" w:eastAsia="宋体" w:hAnsi="Times New Roman" w:cs="Times New Roman" w:hint="eastAsia"/>
          <w:kern w:val="0"/>
          <w:sz w:val="24"/>
          <w:szCs w:val="24"/>
        </w:rPr>
        <w:t>处不足</w:t>
      </w:r>
      <w:r w:rsidRPr="005A28F7">
        <w:rPr>
          <w:rFonts w:ascii="Times New Roman" w:eastAsia="宋体" w:hAnsi="Times New Roman" w:cs="Times New Roman"/>
          <w:kern w:val="0"/>
          <w:sz w:val="24"/>
          <w:szCs w:val="24"/>
        </w:rPr>
        <w:t>。由于资产配置是基于</w:t>
      </w:r>
      <w:r>
        <w:rPr>
          <w:rFonts w:ascii="Times New Roman" w:eastAsia="宋体" w:hAnsi="Times New Roman" w:cs="Times New Roman" w:hint="eastAsia"/>
          <w:kern w:val="0"/>
          <w:sz w:val="24"/>
          <w:szCs w:val="24"/>
        </w:rPr>
        <w:t>具体</w:t>
      </w:r>
      <w:r w:rsidRPr="005A28F7">
        <w:rPr>
          <w:rFonts w:ascii="Times New Roman" w:eastAsia="宋体" w:hAnsi="Times New Roman" w:cs="Times New Roman"/>
          <w:kern w:val="0"/>
          <w:sz w:val="24"/>
          <w:szCs w:val="24"/>
        </w:rPr>
        <w:t>策略的自我</w:t>
      </w:r>
      <w:r>
        <w:rPr>
          <w:rFonts w:ascii="Times New Roman" w:eastAsia="宋体" w:hAnsi="Times New Roman" w:cs="Times New Roman" w:hint="eastAsia"/>
          <w:kern w:val="0"/>
          <w:sz w:val="24"/>
          <w:szCs w:val="24"/>
        </w:rPr>
        <w:t>筛选</w:t>
      </w:r>
      <w:r w:rsidRPr="005A28F7">
        <w:rPr>
          <w:rFonts w:ascii="Times New Roman" w:eastAsia="宋体" w:hAnsi="Times New Roman" w:cs="Times New Roman"/>
          <w:kern w:val="0"/>
          <w:sz w:val="24"/>
          <w:szCs w:val="24"/>
        </w:rPr>
        <w:t>过程，它可以被广泛地定义为既需要</w:t>
      </w:r>
      <w:r>
        <w:rPr>
          <w:rFonts w:ascii="Times New Roman" w:eastAsia="宋体" w:hAnsi="Times New Roman" w:cs="Times New Roman" w:hint="eastAsia"/>
          <w:kern w:val="0"/>
          <w:sz w:val="24"/>
          <w:szCs w:val="24"/>
        </w:rPr>
        <w:t>确定</w:t>
      </w:r>
      <w:r w:rsidRPr="005A28F7">
        <w:rPr>
          <w:rFonts w:ascii="Times New Roman" w:eastAsia="宋体" w:hAnsi="Times New Roman" w:cs="Times New Roman"/>
          <w:kern w:val="0"/>
          <w:sz w:val="24"/>
          <w:szCs w:val="24"/>
        </w:rPr>
        <w:t>投资</w:t>
      </w:r>
      <w:r>
        <w:rPr>
          <w:rFonts w:ascii="Times New Roman" w:eastAsia="宋体" w:hAnsi="Times New Roman" w:cs="Times New Roman" w:hint="eastAsia"/>
          <w:kern w:val="0"/>
          <w:sz w:val="24"/>
          <w:szCs w:val="24"/>
        </w:rPr>
        <w:t>时机</w:t>
      </w:r>
      <w:r w:rsidRPr="005A28F7">
        <w:rPr>
          <w:rFonts w:ascii="Times New Roman" w:eastAsia="宋体" w:hAnsi="Times New Roman" w:cs="Times New Roman"/>
          <w:kern w:val="0"/>
          <w:sz w:val="24"/>
          <w:szCs w:val="24"/>
        </w:rPr>
        <w:t>又需要额外研究信息</w:t>
      </w:r>
      <w:r>
        <w:rPr>
          <w:rFonts w:ascii="Times New Roman" w:eastAsia="宋体" w:hAnsi="Times New Roman" w:cs="Times New Roman" w:hint="eastAsia"/>
          <w:kern w:val="0"/>
          <w:sz w:val="24"/>
          <w:szCs w:val="24"/>
        </w:rPr>
        <w:t>支持</w:t>
      </w:r>
      <w:r w:rsidRPr="005A28F7">
        <w:rPr>
          <w:rFonts w:ascii="Times New Roman" w:eastAsia="宋体" w:hAnsi="Times New Roman" w:cs="Times New Roman"/>
          <w:kern w:val="0"/>
          <w:sz w:val="24"/>
          <w:szCs w:val="24"/>
        </w:rPr>
        <w:t>的</w:t>
      </w:r>
      <w:r w:rsidRPr="00902A86">
        <w:rPr>
          <w:rFonts w:ascii="Times New Roman" w:eastAsia="宋体" w:hAnsi="Times New Roman" w:cs="Times New Roman" w:hint="eastAsia"/>
          <w:kern w:val="0"/>
          <w:sz w:val="24"/>
          <w:szCs w:val="24"/>
        </w:rPr>
        <w:t>择时操作</w:t>
      </w:r>
      <w:r w:rsidRPr="005A28F7">
        <w:rPr>
          <w:rFonts w:ascii="Times New Roman" w:eastAsia="宋体" w:hAnsi="Times New Roman" w:cs="Times New Roman"/>
          <w:kern w:val="0"/>
          <w:sz w:val="24"/>
          <w:szCs w:val="24"/>
        </w:rPr>
        <w:t>策略。当短期资产配置变化时，</w:t>
      </w:r>
      <w:r>
        <w:rPr>
          <w:rFonts w:ascii="Times New Roman" w:eastAsia="宋体" w:hAnsi="Times New Roman" w:cs="Times New Roman" w:hint="eastAsia"/>
          <w:kern w:val="0"/>
          <w:sz w:val="24"/>
          <w:szCs w:val="24"/>
        </w:rPr>
        <w:t>对冲基金复制的</w:t>
      </w:r>
      <w:r w:rsidRPr="005A28F7">
        <w:rPr>
          <w:rFonts w:ascii="Times New Roman" w:eastAsia="宋体" w:hAnsi="Times New Roman" w:cs="Times New Roman"/>
          <w:kern w:val="0"/>
          <w:sz w:val="24"/>
          <w:szCs w:val="24"/>
        </w:rPr>
        <w:t>另一个缺点就暴露出来了。当对冲基金经理快速适应不断变化的</w:t>
      </w:r>
      <w:r>
        <w:rPr>
          <w:rFonts w:ascii="Times New Roman" w:eastAsia="宋体" w:hAnsi="Times New Roman" w:cs="Times New Roman" w:hint="eastAsia"/>
          <w:kern w:val="0"/>
          <w:sz w:val="24"/>
          <w:szCs w:val="24"/>
        </w:rPr>
        <w:t>资本</w:t>
      </w:r>
      <w:r w:rsidRPr="005A28F7">
        <w:rPr>
          <w:rFonts w:ascii="Times New Roman" w:eastAsia="宋体" w:hAnsi="Times New Roman" w:cs="Times New Roman"/>
          <w:kern w:val="0"/>
          <w:sz w:val="24"/>
          <w:szCs w:val="24"/>
        </w:rPr>
        <w:t>市场时，对冲基金复制</w:t>
      </w:r>
      <w:r>
        <w:rPr>
          <w:rFonts w:ascii="Times New Roman" w:eastAsia="宋体" w:hAnsi="Times New Roman" w:cs="Times New Roman" w:hint="eastAsia"/>
          <w:kern w:val="0"/>
          <w:sz w:val="24"/>
          <w:szCs w:val="24"/>
        </w:rPr>
        <w:t>过程</w:t>
      </w:r>
      <w:r w:rsidRPr="005A28F7">
        <w:rPr>
          <w:rFonts w:ascii="Times New Roman" w:eastAsia="宋体" w:hAnsi="Times New Roman" w:cs="Times New Roman"/>
          <w:kern w:val="0"/>
          <w:sz w:val="24"/>
          <w:szCs w:val="24"/>
        </w:rPr>
        <w:t>可能会滞后</w:t>
      </w:r>
      <w:r>
        <w:rPr>
          <w:rFonts w:ascii="Times New Roman" w:eastAsia="宋体" w:hAnsi="Times New Roman" w:cs="Times New Roman" w:hint="eastAsia"/>
          <w:kern w:val="0"/>
          <w:sz w:val="24"/>
          <w:szCs w:val="24"/>
        </w:rPr>
        <w:t>于市场变化</w:t>
      </w:r>
      <w:r w:rsidRPr="005A28F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基金业绩表现的时效性</w:t>
      </w:r>
      <w:r w:rsidRPr="005A28F7">
        <w:rPr>
          <w:rFonts w:ascii="Times New Roman" w:eastAsia="宋体" w:hAnsi="Times New Roman" w:cs="Times New Roman"/>
          <w:kern w:val="0"/>
          <w:sz w:val="24"/>
          <w:szCs w:val="24"/>
        </w:rPr>
        <w:t>也是一个</w:t>
      </w:r>
      <w:r>
        <w:rPr>
          <w:rFonts w:ascii="Times New Roman" w:eastAsia="宋体" w:hAnsi="Times New Roman" w:cs="Times New Roman" w:hint="eastAsia"/>
          <w:kern w:val="0"/>
          <w:sz w:val="24"/>
          <w:szCs w:val="24"/>
        </w:rPr>
        <w:t>问题</w:t>
      </w:r>
      <w:r w:rsidRPr="005A28F7">
        <w:rPr>
          <w:rFonts w:ascii="Times New Roman" w:eastAsia="宋体" w:hAnsi="Times New Roman" w:cs="Times New Roman"/>
          <w:kern w:val="0"/>
          <w:sz w:val="24"/>
          <w:szCs w:val="24"/>
        </w:rPr>
        <w:t>。作为建模和回归分析的一部分，复制策略应该分析更长时间</w:t>
      </w:r>
      <w:r>
        <w:rPr>
          <w:rFonts w:ascii="Times New Roman" w:eastAsia="宋体" w:hAnsi="Times New Roman" w:cs="Times New Roman" w:hint="eastAsia"/>
          <w:kern w:val="0"/>
          <w:sz w:val="24"/>
          <w:szCs w:val="24"/>
        </w:rPr>
        <w:t>、更高频率</w:t>
      </w:r>
      <w:r>
        <w:rPr>
          <w:rFonts w:ascii="Times New Roman" w:eastAsia="宋体" w:hAnsi="Times New Roman" w:cs="Times New Roman"/>
          <w:kern w:val="0"/>
          <w:sz w:val="24"/>
          <w:szCs w:val="24"/>
        </w:rPr>
        <w:t>的</w:t>
      </w:r>
      <w:r>
        <w:rPr>
          <w:rFonts w:ascii="Times New Roman" w:eastAsia="宋体" w:hAnsi="Times New Roman" w:cs="Times New Roman" w:hint="eastAsia"/>
          <w:kern w:val="0"/>
          <w:sz w:val="24"/>
          <w:szCs w:val="24"/>
        </w:rPr>
        <w:t>对冲基金收益率</w:t>
      </w:r>
      <w:r w:rsidRPr="005A28F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但</w:t>
      </w:r>
      <w:r w:rsidRPr="005A28F7">
        <w:rPr>
          <w:rFonts w:ascii="Times New Roman" w:eastAsia="宋体" w:hAnsi="Times New Roman" w:cs="Times New Roman"/>
          <w:kern w:val="0"/>
          <w:sz w:val="24"/>
          <w:szCs w:val="24"/>
        </w:rPr>
        <w:t>不幸的是，对冲基</w:t>
      </w:r>
      <w:r w:rsidRPr="005A28F7">
        <w:rPr>
          <w:rFonts w:ascii="Times New Roman" w:eastAsia="宋体" w:hAnsi="Times New Roman" w:cs="Times New Roman"/>
          <w:kern w:val="0"/>
          <w:sz w:val="24"/>
          <w:szCs w:val="24"/>
        </w:rPr>
        <w:lastRenderedPageBreak/>
        <w:t>金</w:t>
      </w:r>
      <w:r>
        <w:rPr>
          <w:rFonts w:ascii="Times New Roman" w:eastAsia="宋体" w:hAnsi="Times New Roman" w:cs="Times New Roman" w:hint="eastAsia"/>
          <w:kern w:val="0"/>
          <w:sz w:val="24"/>
          <w:szCs w:val="24"/>
        </w:rPr>
        <w:t>的</w:t>
      </w:r>
      <w:r>
        <w:rPr>
          <w:rFonts w:ascii="Times New Roman" w:eastAsia="宋体" w:hAnsi="Times New Roman" w:cs="Times New Roman"/>
          <w:kern w:val="0"/>
          <w:sz w:val="24"/>
          <w:szCs w:val="24"/>
        </w:rPr>
        <w:t>报告</w:t>
      </w:r>
      <w:r>
        <w:rPr>
          <w:rFonts w:ascii="Times New Roman" w:eastAsia="宋体" w:hAnsi="Times New Roman" w:cs="Times New Roman" w:hint="eastAsia"/>
          <w:kern w:val="0"/>
          <w:sz w:val="24"/>
          <w:szCs w:val="24"/>
        </w:rPr>
        <w:t>是月度的</w:t>
      </w:r>
      <w:r w:rsidRPr="005A28F7">
        <w:rPr>
          <w:rFonts w:ascii="Times New Roman" w:eastAsia="宋体" w:hAnsi="Times New Roman" w:cs="Times New Roman"/>
          <w:kern w:val="0"/>
          <w:sz w:val="24"/>
          <w:szCs w:val="24"/>
        </w:rPr>
        <w:t>，导致</w:t>
      </w:r>
      <w:r>
        <w:rPr>
          <w:rFonts w:ascii="Times New Roman" w:eastAsia="宋体" w:hAnsi="Times New Roman" w:cs="Times New Roman" w:hint="eastAsia"/>
          <w:kern w:val="0"/>
          <w:sz w:val="24"/>
          <w:szCs w:val="24"/>
        </w:rPr>
        <w:t>复制过程的</w:t>
      </w:r>
      <w:r w:rsidRPr="005A28F7">
        <w:rPr>
          <w:rFonts w:ascii="Times New Roman" w:eastAsia="宋体" w:hAnsi="Times New Roman" w:cs="Times New Roman"/>
          <w:kern w:val="0"/>
          <w:sz w:val="24"/>
          <w:szCs w:val="24"/>
        </w:rPr>
        <w:t>报告期较短，数据可靠性较低。</w:t>
      </w:r>
    </w:p>
    <w:p w:rsidR="001F5203" w:rsidRPr="005A28F7" w:rsidRDefault="001F5203" w:rsidP="001F5203">
      <w:pPr>
        <w:autoSpaceDE w:val="0"/>
        <w:autoSpaceDN w:val="0"/>
        <w:adjustRightInd w:val="0"/>
        <w:spacing w:afterLines="50" w:after="156" w:line="360" w:lineRule="auto"/>
        <w:jc w:val="left"/>
        <w:rPr>
          <w:rFonts w:ascii="Times New Roman" w:eastAsia="宋体" w:hAnsi="Times New Roman" w:cs="Times New Roman"/>
          <w:b/>
          <w:kern w:val="0"/>
          <w:sz w:val="24"/>
          <w:szCs w:val="24"/>
        </w:rPr>
      </w:pPr>
      <w:r w:rsidRPr="005A28F7">
        <w:rPr>
          <w:rFonts w:ascii="Times New Roman" w:eastAsia="宋体" w:hAnsi="Times New Roman" w:cs="Times New Roman"/>
          <w:b/>
          <w:kern w:val="0"/>
          <w:sz w:val="24"/>
          <w:szCs w:val="24"/>
        </w:rPr>
        <w:t>对冲基金复制的成本</w:t>
      </w:r>
    </w:p>
    <w:p w:rsidR="001F5203" w:rsidRPr="005A28F7" w:rsidRDefault="001F5203" w:rsidP="001F5203">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在确定与</w:t>
      </w:r>
      <w:r>
        <w:rPr>
          <w:rFonts w:ascii="Times New Roman" w:eastAsia="宋体" w:hAnsi="Times New Roman" w:cs="Times New Roman" w:hint="eastAsia"/>
          <w:kern w:val="0"/>
          <w:sz w:val="24"/>
          <w:szCs w:val="24"/>
        </w:rPr>
        <w:t>对冲基金</w:t>
      </w:r>
      <w:r w:rsidRPr="005A28F7">
        <w:rPr>
          <w:rFonts w:ascii="Times New Roman" w:eastAsia="宋体" w:hAnsi="Times New Roman" w:cs="Times New Roman"/>
          <w:kern w:val="0"/>
          <w:sz w:val="24"/>
          <w:szCs w:val="24"/>
        </w:rPr>
        <w:t>复制相关的实际成本时</w:t>
      </w:r>
      <w:r>
        <w:rPr>
          <w:rFonts w:ascii="Times New Roman" w:eastAsia="宋体" w:hAnsi="Times New Roman" w:cs="Times New Roman" w:hint="eastAsia"/>
          <w:kern w:val="0"/>
          <w:sz w:val="24"/>
          <w:szCs w:val="24"/>
        </w:rPr>
        <w:t>发现</w:t>
      </w:r>
      <w:r w:rsidRPr="005A28F7">
        <w:rPr>
          <w:rFonts w:ascii="Times New Roman" w:eastAsia="宋体" w:hAnsi="Times New Roman" w:cs="Times New Roman"/>
          <w:kern w:val="0"/>
          <w:sz w:val="24"/>
          <w:szCs w:val="24"/>
        </w:rPr>
        <w:t>，对冲基金的尽职调查成本</w:t>
      </w:r>
      <w:r>
        <w:rPr>
          <w:rFonts w:ascii="Times New Roman" w:eastAsia="宋体" w:hAnsi="Times New Roman" w:cs="Times New Roman" w:hint="eastAsia"/>
          <w:kern w:val="0"/>
          <w:sz w:val="24"/>
          <w:szCs w:val="24"/>
        </w:rPr>
        <w:t>非常高</w:t>
      </w:r>
      <w:r w:rsidRPr="005A28F7">
        <w:rPr>
          <w:rFonts w:ascii="Times New Roman" w:eastAsia="宋体" w:hAnsi="Times New Roman" w:cs="Times New Roman"/>
          <w:kern w:val="0"/>
          <w:sz w:val="24"/>
          <w:szCs w:val="24"/>
        </w:rPr>
        <w:t>。然而，</w:t>
      </w:r>
      <w:r>
        <w:rPr>
          <w:rFonts w:ascii="Times New Roman" w:eastAsia="宋体" w:hAnsi="Times New Roman" w:cs="Times New Roman"/>
          <w:kern w:val="0"/>
          <w:sz w:val="24"/>
          <w:szCs w:val="24"/>
        </w:rPr>
        <w:t>复制的局限性体现在投资所需的大量资本上。由于监测</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连续审查</w:t>
      </w:r>
      <w:r>
        <w:rPr>
          <w:rFonts w:ascii="Times New Roman" w:eastAsia="宋体" w:hAnsi="Times New Roman" w:cs="Times New Roman" w:hint="eastAsia"/>
          <w:kern w:val="0"/>
          <w:sz w:val="24"/>
          <w:szCs w:val="24"/>
        </w:rPr>
        <w:t>、</w:t>
      </w:r>
      <w:r w:rsidRPr="005A28F7">
        <w:rPr>
          <w:rFonts w:ascii="Times New Roman" w:eastAsia="宋体" w:hAnsi="Times New Roman" w:cs="Times New Roman"/>
          <w:kern w:val="0"/>
          <w:sz w:val="24"/>
          <w:szCs w:val="24"/>
        </w:rPr>
        <w:t>收益和策略的</w:t>
      </w:r>
      <w:r>
        <w:rPr>
          <w:rFonts w:ascii="Times New Roman" w:eastAsia="宋体" w:hAnsi="Times New Roman" w:cs="Times New Roman" w:hint="eastAsia"/>
          <w:kern w:val="0"/>
          <w:sz w:val="24"/>
          <w:szCs w:val="24"/>
        </w:rPr>
        <w:t>不断</w:t>
      </w:r>
      <w:r w:rsidRPr="005A28F7">
        <w:rPr>
          <w:rFonts w:ascii="Times New Roman" w:eastAsia="宋体" w:hAnsi="Times New Roman" w:cs="Times New Roman"/>
          <w:kern w:val="0"/>
          <w:sz w:val="24"/>
          <w:szCs w:val="24"/>
        </w:rPr>
        <w:t>调整，以及大量的投资策略</w:t>
      </w:r>
      <w:r>
        <w:rPr>
          <w:rFonts w:ascii="Times New Roman" w:eastAsia="宋体" w:hAnsi="Times New Roman" w:cs="Times New Roman" w:hint="eastAsia"/>
          <w:kern w:val="0"/>
          <w:sz w:val="24"/>
          <w:szCs w:val="24"/>
        </w:rPr>
        <w:t>的使用</w:t>
      </w:r>
      <w:r w:rsidRPr="005A28F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对冲基金</w:t>
      </w:r>
      <w:r w:rsidRPr="005A28F7">
        <w:rPr>
          <w:rFonts w:ascii="Times New Roman" w:eastAsia="宋体" w:hAnsi="Times New Roman" w:cs="Times New Roman"/>
          <w:kern w:val="0"/>
          <w:sz w:val="24"/>
          <w:szCs w:val="24"/>
        </w:rPr>
        <w:t>复制</w:t>
      </w:r>
      <w:r>
        <w:rPr>
          <w:rFonts w:ascii="Times New Roman" w:eastAsia="宋体" w:hAnsi="Times New Roman" w:cs="Times New Roman" w:hint="eastAsia"/>
          <w:kern w:val="0"/>
          <w:sz w:val="24"/>
          <w:szCs w:val="24"/>
        </w:rPr>
        <w:t>这种投资产品</w:t>
      </w:r>
      <w:r w:rsidRPr="005A28F7">
        <w:rPr>
          <w:rFonts w:ascii="Times New Roman" w:eastAsia="宋体" w:hAnsi="Times New Roman" w:cs="Times New Roman"/>
          <w:kern w:val="0"/>
          <w:sz w:val="24"/>
          <w:szCs w:val="24"/>
        </w:rPr>
        <w:t>只限于较大</w:t>
      </w:r>
      <w:r>
        <w:rPr>
          <w:rFonts w:ascii="Times New Roman" w:eastAsia="宋体" w:hAnsi="Times New Roman" w:cs="Times New Roman" w:hint="eastAsia"/>
          <w:kern w:val="0"/>
          <w:sz w:val="24"/>
          <w:szCs w:val="24"/>
        </w:rPr>
        <w:t>型的机构</w:t>
      </w:r>
      <w:r w:rsidRPr="005A28F7">
        <w:rPr>
          <w:rFonts w:ascii="Times New Roman" w:eastAsia="宋体" w:hAnsi="Times New Roman" w:cs="Times New Roman"/>
          <w:kern w:val="0"/>
          <w:sz w:val="24"/>
          <w:szCs w:val="24"/>
        </w:rPr>
        <w:t>投资者。</w:t>
      </w:r>
      <w:r>
        <w:rPr>
          <w:rFonts w:ascii="Times New Roman" w:eastAsia="宋体" w:hAnsi="Times New Roman" w:cs="Times New Roman" w:hint="eastAsia"/>
          <w:kern w:val="0"/>
          <w:sz w:val="24"/>
          <w:szCs w:val="24"/>
        </w:rPr>
        <w:t>对此，</w:t>
      </w:r>
      <w:r w:rsidRPr="005A28F7">
        <w:rPr>
          <w:rFonts w:ascii="Times New Roman" w:eastAsia="宋体" w:hAnsi="Times New Roman" w:cs="Times New Roman"/>
          <w:kern w:val="0"/>
          <w:sz w:val="24"/>
          <w:szCs w:val="24"/>
        </w:rPr>
        <w:t>有</w:t>
      </w:r>
      <w:r>
        <w:rPr>
          <w:rFonts w:ascii="Times New Roman" w:eastAsia="宋体" w:hAnsi="Times New Roman" w:cs="Times New Roman" w:hint="eastAsia"/>
          <w:kern w:val="0"/>
          <w:sz w:val="24"/>
          <w:szCs w:val="24"/>
        </w:rPr>
        <w:t>一个问题投资者一定会问</w:t>
      </w:r>
      <w:r w:rsidRPr="005A28F7">
        <w:rPr>
          <w:rFonts w:ascii="Times New Roman" w:eastAsia="宋体" w:hAnsi="Times New Roman" w:cs="Times New Roman"/>
          <w:kern w:val="0"/>
          <w:sz w:val="24"/>
          <w:szCs w:val="24"/>
        </w:rPr>
        <w:t>：对冲基金复制</w:t>
      </w:r>
      <w:r>
        <w:rPr>
          <w:rFonts w:ascii="Times New Roman" w:eastAsia="宋体" w:hAnsi="Times New Roman" w:cs="Times New Roman" w:hint="eastAsia"/>
          <w:kern w:val="0"/>
          <w:sz w:val="24"/>
          <w:szCs w:val="24"/>
        </w:rPr>
        <w:t>是否比</w:t>
      </w:r>
      <w:r w:rsidRPr="005A28F7">
        <w:rPr>
          <w:rFonts w:ascii="Times New Roman" w:eastAsia="宋体" w:hAnsi="Times New Roman" w:cs="Times New Roman"/>
          <w:kern w:val="0"/>
          <w:sz w:val="24"/>
          <w:szCs w:val="24"/>
        </w:rPr>
        <w:t>投资</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更划算</w:t>
      </w:r>
      <w:r>
        <w:rPr>
          <w:rFonts w:ascii="Times New Roman" w:eastAsia="宋体" w:hAnsi="Times New Roman" w:cs="Times New Roman" w:hint="eastAsia"/>
          <w:kern w:val="0"/>
          <w:sz w:val="24"/>
          <w:szCs w:val="24"/>
        </w:rPr>
        <w:t>，更值得投资</w:t>
      </w:r>
      <w:r w:rsidRPr="005A28F7">
        <w:rPr>
          <w:rFonts w:ascii="Times New Roman" w:eastAsia="宋体" w:hAnsi="Times New Roman" w:cs="Times New Roman"/>
          <w:kern w:val="0"/>
          <w:sz w:val="24"/>
          <w:szCs w:val="24"/>
        </w:rPr>
        <w:t>？</w:t>
      </w:r>
    </w:p>
    <w:p w:rsidR="001F5203" w:rsidRPr="005A28F7" w:rsidRDefault="001F5203" w:rsidP="001F5203">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最有可能的答案是，</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和对冲基金复制</w:t>
      </w:r>
      <w:r>
        <w:rPr>
          <w:rFonts w:ascii="Times New Roman" w:eastAsia="宋体" w:hAnsi="Times New Roman" w:cs="Times New Roman" w:hint="eastAsia"/>
          <w:kern w:val="0"/>
          <w:sz w:val="24"/>
          <w:szCs w:val="24"/>
        </w:rPr>
        <w:t>的投资策略可以同步进行</w:t>
      </w:r>
      <w:r w:rsidRPr="005A28F7">
        <w:rPr>
          <w:rFonts w:ascii="Times New Roman" w:eastAsia="宋体" w:hAnsi="Times New Roman" w:cs="Times New Roman"/>
          <w:kern w:val="0"/>
          <w:sz w:val="24"/>
          <w:szCs w:val="24"/>
        </w:rPr>
        <w:t>。虽然</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成本可能更高，但这些基金提供专业的管理和投资组合的多元化，尽管它们的</w:t>
      </w:r>
      <w:proofErr w:type="gramStart"/>
      <w:r>
        <w:rPr>
          <w:rFonts w:ascii="Times New Roman" w:eastAsia="宋体" w:hAnsi="Times New Roman" w:cs="Times New Roman" w:hint="eastAsia"/>
          <w:kern w:val="0"/>
          <w:sz w:val="24"/>
          <w:szCs w:val="24"/>
        </w:rPr>
        <w:t>仓位</w:t>
      </w:r>
      <w:proofErr w:type="gramEnd"/>
      <w:r>
        <w:rPr>
          <w:rFonts w:ascii="Times New Roman" w:eastAsia="宋体" w:hAnsi="Times New Roman" w:cs="Times New Roman" w:hint="eastAsia"/>
          <w:kern w:val="0"/>
          <w:sz w:val="24"/>
          <w:szCs w:val="24"/>
        </w:rPr>
        <w:t>调整较慢</w:t>
      </w:r>
      <w:r w:rsidRPr="005A28F7">
        <w:rPr>
          <w:rFonts w:ascii="Times New Roman" w:eastAsia="宋体" w:hAnsi="Times New Roman" w:cs="Times New Roman"/>
          <w:kern w:val="0"/>
          <w:sz w:val="24"/>
          <w:szCs w:val="24"/>
        </w:rPr>
        <w:t>。对冲基金</w:t>
      </w:r>
      <w:r>
        <w:rPr>
          <w:rFonts w:ascii="Times New Roman" w:eastAsia="宋体" w:hAnsi="Times New Roman" w:cs="Times New Roman"/>
          <w:kern w:val="0"/>
          <w:sz w:val="24"/>
          <w:szCs w:val="24"/>
        </w:rPr>
        <w:t>复制</w:t>
      </w:r>
      <w:r w:rsidRPr="005A28F7">
        <w:rPr>
          <w:rFonts w:ascii="Times New Roman" w:eastAsia="宋体" w:hAnsi="Times New Roman" w:cs="Times New Roman"/>
          <w:kern w:val="0"/>
          <w:sz w:val="24"/>
          <w:szCs w:val="24"/>
        </w:rPr>
        <w:t>提供更高的</w:t>
      </w:r>
      <w:r>
        <w:rPr>
          <w:rFonts w:ascii="Times New Roman" w:eastAsia="宋体" w:hAnsi="Times New Roman" w:cs="Times New Roman" w:hint="eastAsia"/>
          <w:kern w:val="0"/>
          <w:sz w:val="24"/>
          <w:szCs w:val="24"/>
        </w:rPr>
        <w:t>基金运作</w:t>
      </w:r>
      <w:r w:rsidRPr="005A28F7">
        <w:rPr>
          <w:rFonts w:ascii="Times New Roman" w:eastAsia="宋体" w:hAnsi="Times New Roman" w:cs="Times New Roman"/>
          <w:kern w:val="0"/>
          <w:sz w:val="24"/>
          <w:szCs w:val="24"/>
        </w:rPr>
        <w:t>透明</w:t>
      </w:r>
      <w:r>
        <w:rPr>
          <w:rFonts w:ascii="Times New Roman" w:eastAsia="宋体" w:hAnsi="Times New Roman" w:cs="Times New Roman" w:hint="eastAsia"/>
          <w:kern w:val="0"/>
          <w:sz w:val="24"/>
          <w:szCs w:val="24"/>
        </w:rPr>
        <w:t>性</w:t>
      </w:r>
      <w:r w:rsidRPr="005A28F7">
        <w:rPr>
          <w:rFonts w:ascii="Times New Roman" w:eastAsia="宋体" w:hAnsi="Times New Roman" w:cs="Times New Roman"/>
          <w:kern w:val="0"/>
          <w:sz w:val="24"/>
          <w:szCs w:val="24"/>
        </w:rPr>
        <w:t>和更</w:t>
      </w:r>
      <w:r>
        <w:rPr>
          <w:rFonts w:ascii="Times New Roman" w:eastAsia="宋体" w:hAnsi="Times New Roman" w:cs="Times New Roman" w:hint="eastAsia"/>
          <w:kern w:val="0"/>
          <w:sz w:val="24"/>
          <w:szCs w:val="24"/>
        </w:rPr>
        <w:t>确切</w:t>
      </w:r>
      <w:r w:rsidRPr="005A28F7">
        <w:rPr>
          <w:rFonts w:ascii="Times New Roman" w:eastAsia="宋体" w:hAnsi="Times New Roman" w:cs="Times New Roman"/>
          <w:kern w:val="0"/>
          <w:sz w:val="24"/>
          <w:szCs w:val="24"/>
        </w:rPr>
        <w:t>的资产配置过程</w:t>
      </w:r>
      <w:r w:rsidRPr="005215E7">
        <w:rPr>
          <w:rFonts w:ascii="Times New Roman" w:eastAsia="宋体" w:hAnsi="Times New Roman" w:cs="Times New Roman"/>
          <w:kern w:val="0"/>
          <w:sz w:val="24"/>
          <w:szCs w:val="24"/>
        </w:rPr>
        <w:t>。另一方面，</w:t>
      </w:r>
      <w:r w:rsidRPr="005215E7">
        <w:rPr>
          <w:rFonts w:ascii="Times New Roman" w:eastAsia="宋体" w:hAnsi="Times New Roman" w:cs="Times New Roman" w:hint="eastAsia"/>
          <w:kern w:val="0"/>
          <w:sz w:val="24"/>
          <w:szCs w:val="24"/>
        </w:rPr>
        <w:t>对于那些有能力筛选出能够实现其投资目标的基金经理的投资者，他们能通过投资对冲基金不断获取超额收益。</w:t>
      </w:r>
    </w:p>
    <w:p w:rsidR="001F5203" w:rsidRPr="00BA3680" w:rsidRDefault="001F5203" w:rsidP="001F5203">
      <w:pPr>
        <w:autoSpaceDE w:val="0"/>
        <w:autoSpaceDN w:val="0"/>
        <w:adjustRightInd w:val="0"/>
        <w:spacing w:afterLines="50" w:after="156" w:line="360" w:lineRule="auto"/>
        <w:jc w:val="left"/>
        <w:rPr>
          <w:rFonts w:ascii="Times New Roman" w:eastAsia="宋体" w:hAnsi="Times New Roman" w:cs="Times New Roman"/>
          <w:b/>
          <w:kern w:val="0"/>
          <w:sz w:val="24"/>
          <w:szCs w:val="24"/>
        </w:rPr>
      </w:pPr>
      <w:r w:rsidRPr="00BA3680">
        <w:rPr>
          <w:rFonts w:ascii="Times New Roman" w:eastAsia="宋体" w:hAnsi="Times New Roman" w:cs="Times New Roman"/>
          <w:b/>
          <w:kern w:val="0"/>
          <w:sz w:val="24"/>
          <w:szCs w:val="24"/>
        </w:rPr>
        <w:t>新</w:t>
      </w:r>
      <w:r w:rsidRPr="00BA3680">
        <w:rPr>
          <w:rFonts w:ascii="Times New Roman" w:eastAsia="宋体" w:hAnsi="Times New Roman" w:cs="Times New Roman" w:hint="eastAsia"/>
          <w:b/>
          <w:kern w:val="0"/>
          <w:sz w:val="24"/>
          <w:szCs w:val="24"/>
        </w:rPr>
        <w:t>兴管理人</w:t>
      </w:r>
      <w:r w:rsidRPr="00BA3680">
        <w:rPr>
          <w:rFonts w:ascii="Times New Roman" w:eastAsia="宋体" w:hAnsi="Times New Roman" w:cs="Times New Roman"/>
          <w:b/>
          <w:kern w:val="0"/>
          <w:sz w:val="24"/>
          <w:szCs w:val="24"/>
        </w:rPr>
        <w:t>的</w:t>
      </w:r>
      <w:r w:rsidRPr="00BA3680">
        <w:rPr>
          <w:rFonts w:ascii="Times New Roman" w:eastAsia="宋体" w:hAnsi="Times New Roman" w:cs="Times New Roman" w:hint="eastAsia"/>
          <w:b/>
          <w:kern w:val="0"/>
          <w:sz w:val="24"/>
          <w:szCs w:val="24"/>
        </w:rPr>
        <w:t>投资机会</w:t>
      </w:r>
      <w:r w:rsidRPr="00BA3680">
        <w:rPr>
          <w:rFonts w:ascii="Times New Roman" w:eastAsia="宋体" w:hAnsi="Times New Roman" w:cs="Times New Roman" w:hint="eastAsia"/>
          <w:b/>
          <w:kern w:val="0"/>
          <w:sz w:val="24"/>
          <w:szCs w:val="24"/>
        </w:rPr>
        <w:t xml:space="preserve"> </w:t>
      </w:r>
    </w:p>
    <w:p w:rsidR="001F5203" w:rsidRPr="005A28F7" w:rsidRDefault="001F5203" w:rsidP="001F5203">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对冲基金行业最新的流行语之一是</w:t>
      </w:r>
      <w:r>
        <w:rPr>
          <w:rFonts w:ascii="Times New Roman" w:eastAsia="宋体" w:hAnsi="Times New Roman" w:cs="Times New Roman" w:hint="eastAsia"/>
          <w:kern w:val="0"/>
          <w:sz w:val="24"/>
          <w:szCs w:val="24"/>
        </w:rPr>
        <w:t>新兴管理人</w:t>
      </w:r>
      <w:r w:rsidRPr="005A28F7">
        <w:rPr>
          <w:rFonts w:ascii="Times New Roman" w:eastAsia="宋体" w:hAnsi="Times New Roman" w:cs="Times New Roman"/>
          <w:kern w:val="0"/>
          <w:sz w:val="24"/>
          <w:szCs w:val="24"/>
        </w:rPr>
        <w:t>。同时在许多情况下，</w:t>
      </w:r>
      <w:r w:rsidRPr="005A28F7">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播种者</w:t>
      </w:r>
      <w:r w:rsidRPr="005A28F7">
        <w:rPr>
          <w:rFonts w:ascii="Times New Roman" w:eastAsia="宋体" w:hAnsi="Times New Roman" w:cs="Times New Roman"/>
          <w:kern w:val="0"/>
          <w:sz w:val="24"/>
          <w:szCs w:val="24"/>
        </w:rPr>
        <w:t>”</w:t>
      </w:r>
      <w:r w:rsidRPr="005A28F7">
        <w:rPr>
          <w:rFonts w:ascii="Times New Roman" w:eastAsia="宋体" w:hAnsi="Times New Roman" w:cs="Times New Roman"/>
          <w:kern w:val="0"/>
          <w:sz w:val="24"/>
          <w:szCs w:val="24"/>
        </w:rPr>
        <w:t>和</w:t>
      </w:r>
      <w:r w:rsidRPr="005A28F7">
        <w:rPr>
          <w:rFonts w:ascii="Times New Roman" w:eastAsia="宋体" w:hAnsi="Times New Roman" w:cs="Times New Roman"/>
          <w:kern w:val="0"/>
          <w:sz w:val="24"/>
          <w:szCs w:val="24"/>
        </w:rPr>
        <w:t>“</w:t>
      </w:r>
      <w:r w:rsidRPr="005A28F7">
        <w:rPr>
          <w:rFonts w:ascii="Times New Roman" w:eastAsia="宋体" w:hAnsi="Times New Roman" w:cs="Times New Roman"/>
          <w:kern w:val="0"/>
          <w:sz w:val="24"/>
          <w:szCs w:val="24"/>
        </w:rPr>
        <w:t>孵化器</w:t>
      </w:r>
      <w:r w:rsidRPr="005A28F7">
        <w:rPr>
          <w:rFonts w:ascii="Times New Roman" w:eastAsia="宋体" w:hAnsi="Times New Roman" w:cs="Times New Roman"/>
          <w:kern w:val="0"/>
          <w:sz w:val="24"/>
          <w:szCs w:val="24"/>
        </w:rPr>
        <w:t>”</w:t>
      </w:r>
      <w:r w:rsidRPr="005A28F7">
        <w:rPr>
          <w:rFonts w:ascii="Times New Roman" w:eastAsia="宋体" w:hAnsi="Times New Roman" w:cs="Times New Roman"/>
          <w:kern w:val="0"/>
          <w:sz w:val="24"/>
          <w:szCs w:val="24"/>
        </w:rPr>
        <w:t>这两个词</w:t>
      </w:r>
      <w:r>
        <w:rPr>
          <w:rFonts w:ascii="Times New Roman" w:eastAsia="宋体" w:hAnsi="Times New Roman" w:cs="Times New Roman" w:hint="eastAsia"/>
          <w:kern w:val="0"/>
          <w:sz w:val="24"/>
          <w:szCs w:val="24"/>
        </w:rPr>
        <w:t>紧随其后</w:t>
      </w:r>
      <w:r w:rsidRPr="005A28F7">
        <w:rPr>
          <w:rFonts w:ascii="Times New Roman" w:eastAsia="宋体" w:hAnsi="Times New Roman" w:cs="Times New Roman"/>
          <w:kern w:val="0"/>
          <w:sz w:val="24"/>
          <w:szCs w:val="24"/>
        </w:rPr>
        <w:t>。在对冲基金行业经常要定义一些</w:t>
      </w:r>
      <w:r>
        <w:rPr>
          <w:rFonts w:ascii="Times New Roman" w:eastAsia="宋体" w:hAnsi="Times New Roman" w:cs="Times New Roman" w:hint="eastAsia"/>
          <w:kern w:val="0"/>
          <w:sz w:val="24"/>
          <w:szCs w:val="24"/>
        </w:rPr>
        <w:t>晦涩难懂的专业</w:t>
      </w:r>
      <w:r w:rsidRPr="005A28F7">
        <w:rPr>
          <w:rFonts w:ascii="Times New Roman" w:eastAsia="宋体" w:hAnsi="Times New Roman" w:cs="Times New Roman"/>
          <w:kern w:val="0"/>
          <w:sz w:val="24"/>
          <w:szCs w:val="24"/>
        </w:rPr>
        <w:t>术语或</w:t>
      </w:r>
      <w:r>
        <w:rPr>
          <w:rFonts w:ascii="Times New Roman" w:eastAsia="宋体" w:hAnsi="Times New Roman" w:cs="Times New Roman" w:hint="eastAsia"/>
          <w:kern w:val="0"/>
          <w:sz w:val="24"/>
          <w:szCs w:val="24"/>
        </w:rPr>
        <w:t>投资</w:t>
      </w:r>
      <w:r w:rsidRPr="005A28F7">
        <w:rPr>
          <w:rFonts w:ascii="Times New Roman" w:eastAsia="宋体" w:hAnsi="Times New Roman" w:cs="Times New Roman"/>
          <w:kern w:val="0"/>
          <w:sz w:val="24"/>
          <w:szCs w:val="24"/>
        </w:rPr>
        <w:t>策略。仅对于初学者而言，难以定义的术语就包括对冲基金。虽然大多数人知道对冲基金</w:t>
      </w:r>
      <w:r>
        <w:rPr>
          <w:rFonts w:ascii="Times New Roman" w:eastAsia="宋体" w:hAnsi="Times New Roman" w:cs="Times New Roman" w:hint="eastAsia"/>
          <w:kern w:val="0"/>
          <w:sz w:val="24"/>
          <w:szCs w:val="24"/>
        </w:rPr>
        <w:t>就</w:t>
      </w:r>
      <w:r w:rsidRPr="005A28F7">
        <w:rPr>
          <w:rFonts w:ascii="Times New Roman" w:eastAsia="宋体" w:hAnsi="Times New Roman" w:cs="Times New Roman"/>
          <w:kern w:val="0"/>
          <w:sz w:val="24"/>
          <w:szCs w:val="24"/>
        </w:rPr>
        <w:t>是做空</w:t>
      </w:r>
      <w:r>
        <w:rPr>
          <w:rFonts w:ascii="Times New Roman" w:eastAsia="宋体" w:hAnsi="Times New Roman" w:cs="Times New Roman" w:hint="eastAsia"/>
          <w:kern w:val="0"/>
          <w:sz w:val="24"/>
          <w:szCs w:val="24"/>
        </w:rPr>
        <w:t>、</w:t>
      </w:r>
      <w:r w:rsidRPr="005A28F7">
        <w:rPr>
          <w:rFonts w:ascii="Times New Roman" w:eastAsia="宋体" w:hAnsi="Times New Roman" w:cs="Times New Roman"/>
          <w:kern w:val="0"/>
          <w:sz w:val="24"/>
          <w:szCs w:val="24"/>
        </w:rPr>
        <w:t>使用杠杆，以及实施不同于</w:t>
      </w:r>
      <w:r>
        <w:rPr>
          <w:rFonts w:ascii="Times New Roman" w:eastAsia="宋体" w:hAnsi="Times New Roman" w:cs="Times New Roman" w:hint="eastAsia"/>
          <w:kern w:val="0"/>
          <w:sz w:val="24"/>
          <w:szCs w:val="24"/>
        </w:rPr>
        <w:t>仅使用多头头寸投资</w:t>
      </w:r>
      <w:r w:rsidRPr="005A28F7">
        <w:rPr>
          <w:rFonts w:ascii="Times New Roman" w:eastAsia="宋体" w:hAnsi="Times New Roman" w:cs="Times New Roman"/>
          <w:kern w:val="0"/>
          <w:sz w:val="24"/>
          <w:szCs w:val="24"/>
        </w:rPr>
        <w:t>的赎回要求，但许多</w:t>
      </w:r>
      <w:r>
        <w:rPr>
          <w:rFonts w:ascii="Times New Roman" w:eastAsia="宋体" w:hAnsi="Times New Roman" w:cs="Times New Roman" w:hint="eastAsia"/>
          <w:kern w:val="0"/>
          <w:sz w:val="24"/>
          <w:szCs w:val="24"/>
        </w:rPr>
        <w:t>对此持怀疑态度的人</w:t>
      </w:r>
      <w:r w:rsidRPr="005A28F7">
        <w:rPr>
          <w:rFonts w:ascii="Times New Roman" w:eastAsia="宋体" w:hAnsi="Times New Roman" w:cs="Times New Roman"/>
          <w:kern w:val="0"/>
          <w:sz w:val="24"/>
          <w:szCs w:val="24"/>
        </w:rPr>
        <w:t>认为对冲基金是一种</w:t>
      </w:r>
      <w:r>
        <w:rPr>
          <w:rFonts w:ascii="Times New Roman" w:eastAsia="宋体" w:hAnsi="Times New Roman" w:cs="Times New Roman" w:hint="eastAsia"/>
          <w:kern w:val="0"/>
          <w:sz w:val="24"/>
          <w:szCs w:val="24"/>
        </w:rPr>
        <w:t>薪酬</w:t>
      </w:r>
      <w:r w:rsidRPr="005A28F7">
        <w:rPr>
          <w:rFonts w:ascii="Times New Roman" w:eastAsia="宋体" w:hAnsi="Times New Roman" w:cs="Times New Roman"/>
          <w:kern w:val="0"/>
          <w:sz w:val="24"/>
          <w:szCs w:val="24"/>
        </w:rPr>
        <w:t>计划，因为它征收了业绩报酬。</w:t>
      </w:r>
    </w:p>
    <w:p w:rsidR="001F5203" w:rsidRPr="005A28F7" w:rsidRDefault="001F5203" w:rsidP="001F5203">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新兴管理人</w:t>
      </w:r>
      <w:r w:rsidRPr="005A28F7">
        <w:rPr>
          <w:rFonts w:ascii="Times New Roman" w:eastAsia="宋体" w:hAnsi="Times New Roman" w:cs="Times New Roman"/>
          <w:kern w:val="0"/>
          <w:sz w:val="24"/>
          <w:szCs w:val="24"/>
        </w:rPr>
        <w:t>同样难以定义</w:t>
      </w:r>
      <w:r w:rsidRPr="000C1B9A">
        <w:rPr>
          <w:rFonts w:ascii="Times New Roman" w:eastAsia="宋体" w:hAnsi="Times New Roman" w:cs="Times New Roman"/>
          <w:kern w:val="0"/>
          <w:sz w:val="24"/>
          <w:szCs w:val="24"/>
        </w:rPr>
        <w:t>。通常来讲，</w:t>
      </w:r>
      <w:r>
        <w:rPr>
          <w:rFonts w:ascii="Times New Roman" w:eastAsia="宋体" w:hAnsi="Times New Roman" w:cs="Times New Roman"/>
          <w:kern w:val="0"/>
          <w:sz w:val="24"/>
          <w:szCs w:val="24"/>
        </w:rPr>
        <w:t>所有没有</w:t>
      </w:r>
      <w:r>
        <w:rPr>
          <w:rFonts w:ascii="Times New Roman" w:eastAsia="宋体" w:hAnsi="Times New Roman" w:cs="Times New Roman" w:hint="eastAsia"/>
          <w:kern w:val="0"/>
          <w:sz w:val="24"/>
          <w:szCs w:val="24"/>
        </w:rPr>
        <w:t>历史</w:t>
      </w:r>
      <w:r>
        <w:rPr>
          <w:rFonts w:ascii="Times New Roman" w:eastAsia="宋体" w:hAnsi="Times New Roman" w:cs="Times New Roman"/>
          <w:kern w:val="0"/>
          <w:sz w:val="24"/>
          <w:szCs w:val="24"/>
        </w:rPr>
        <w:t>业绩记录的新对冲基金</w:t>
      </w:r>
      <w:r>
        <w:rPr>
          <w:rFonts w:ascii="Times New Roman" w:eastAsia="宋体" w:hAnsi="Times New Roman" w:cs="Times New Roman" w:hint="eastAsia"/>
          <w:kern w:val="0"/>
          <w:sz w:val="24"/>
          <w:szCs w:val="24"/>
        </w:rPr>
        <w:t>管理人</w:t>
      </w:r>
      <w:r w:rsidRPr="005A28F7">
        <w:rPr>
          <w:rFonts w:ascii="Times New Roman" w:eastAsia="宋体" w:hAnsi="Times New Roman" w:cs="Times New Roman"/>
          <w:kern w:val="0"/>
          <w:sz w:val="24"/>
          <w:szCs w:val="24"/>
        </w:rPr>
        <w:t>都是</w:t>
      </w:r>
      <w:r>
        <w:rPr>
          <w:rFonts w:ascii="Times New Roman" w:eastAsia="宋体" w:hAnsi="Times New Roman" w:cs="Times New Roman"/>
          <w:kern w:val="0"/>
          <w:sz w:val="24"/>
          <w:szCs w:val="24"/>
        </w:rPr>
        <w:t>新兴管理人</w:t>
      </w:r>
      <w:r w:rsidRPr="005A28F7">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然而</w:t>
      </w:r>
      <w:r>
        <w:rPr>
          <w:rFonts w:ascii="Times New Roman" w:eastAsia="宋体" w:hAnsi="Times New Roman" w:cs="Times New Roman" w:hint="eastAsia"/>
          <w:kern w:val="0"/>
          <w:sz w:val="24"/>
          <w:szCs w:val="24"/>
        </w:rPr>
        <w:t>来自于华尔街闻名的公司或者其他大型投资机构的经理人却不同，如果</w:t>
      </w:r>
      <w:r w:rsidRPr="005A28F7">
        <w:rPr>
          <w:rFonts w:ascii="Times New Roman" w:eastAsia="宋体" w:hAnsi="Times New Roman" w:cs="Times New Roman"/>
          <w:kern w:val="0"/>
          <w:sz w:val="24"/>
          <w:szCs w:val="24"/>
        </w:rPr>
        <w:t>一个</w:t>
      </w:r>
      <w:r>
        <w:rPr>
          <w:rFonts w:ascii="Times New Roman" w:eastAsia="宋体" w:hAnsi="Times New Roman" w:cs="Times New Roman" w:hint="eastAsia"/>
          <w:kern w:val="0"/>
          <w:sz w:val="24"/>
          <w:szCs w:val="24"/>
        </w:rPr>
        <w:t>曾在过去</w:t>
      </w:r>
      <w:r>
        <w:rPr>
          <w:rFonts w:ascii="Times New Roman" w:eastAsia="宋体" w:hAnsi="Times New Roman" w:cs="Times New Roman" w:hint="eastAsia"/>
          <w:kern w:val="0"/>
          <w:sz w:val="24"/>
          <w:szCs w:val="24"/>
        </w:rPr>
        <w:t>10</w:t>
      </w:r>
      <w:r>
        <w:rPr>
          <w:rFonts w:ascii="Times New Roman" w:eastAsia="宋体" w:hAnsi="Times New Roman" w:cs="Times New Roman" w:hint="eastAsia"/>
          <w:kern w:val="0"/>
          <w:sz w:val="24"/>
          <w:szCs w:val="24"/>
        </w:rPr>
        <w:t>年间每天活跃于交易柜台或者投资研究领域的</w:t>
      </w:r>
      <w:r w:rsidRPr="005A28F7">
        <w:rPr>
          <w:rFonts w:ascii="Times New Roman" w:eastAsia="宋体" w:hAnsi="Times New Roman" w:cs="Times New Roman"/>
          <w:kern w:val="0"/>
          <w:sz w:val="24"/>
          <w:szCs w:val="24"/>
        </w:rPr>
        <w:t>华尔街</w:t>
      </w:r>
      <w:r>
        <w:rPr>
          <w:rFonts w:ascii="Times New Roman" w:eastAsia="宋体" w:hAnsi="Times New Roman" w:cs="Times New Roman" w:hint="eastAsia"/>
          <w:kern w:val="0"/>
          <w:sz w:val="24"/>
          <w:szCs w:val="24"/>
        </w:rPr>
        <w:t>高管</w:t>
      </w:r>
      <w:r>
        <w:rPr>
          <w:rFonts w:ascii="Times New Roman" w:eastAsia="宋体" w:hAnsi="Times New Roman" w:cs="Times New Roman"/>
          <w:kern w:val="0"/>
          <w:sz w:val="24"/>
          <w:szCs w:val="24"/>
        </w:rPr>
        <w:t>发起</w:t>
      </w:r>
      <w:r>
        <w:rPr>
          <w:rFonts w:ascii="Times New Roman" w:eastAsia="宋体" w:hAnsi="Times New Roman" w:cs="Times New Roman" w:hint="eastAsia"/>
          <w:kern w:val="0"/>
          <w:sz w:val="24"/>
          <w:szCs w:val="24"/>
        </w:rPr>
        <w:t>了资金规模达</w:t>
      </w:r>
      <w:r w:rsidRPr="005A28F7">
        <w:rPr>
          <w:rFonts w:ascii="Times New Roman" w:eastAsia="宋体" w:hAnsi="Times New Roman" w:cs="Times New Roman"/>
          <w:kern w:val="0"/>
          <w:sz w:val="24"/>
          <w:szCs w:val="24"/>
        </w:rPr>
        <w:t>10</w:t>
      </w:r>
      <w:r w:rsidRPr="005A28F7">
        <w:rPr>
          <w:rFonts w:ascii="Times New Roman" w:eastAsia="宋体" w:hAnsi="Times New Roman" w:cs="Times New Roman"/>
          <w:kern w:val="0"/>
          <w:sz w:val="24"/>
          <w:szCs w:val="24"/>
        </w:rPr>
        <w:t>亿美元的基金</w:t>
      </w:r>
      <w:r>
        <w:rPr>
          <w:rFonts w:ascii="Times New Roman" w:eastAsia="宋体" w:hAnsi="Times New Roman" w:cs="Times New Roman" w:hint="eastAsia"/>
          <w:kern w:val="0"/>
          <w:sz w:val="24"/>
          <w:szCs w:val="24"/>
        </w:rPr>
        <w:t>，他也</w:t>
      </w:r>
      <w:r w:rsidRPr="005A28F7">
        <w:rPr>
          <w:rFonts w:ascii="Times New Roman" w:eastAsia="宋体" w:hAnsi="Times New Roman" w:cs="Times New Roman"/>
          <w:kern w:val="0"/>
          <w:sz w:val="24"/>
          <w:szCs w:val="24"/>
        </w:rPr>
        <w:t>应该被</w:t>
      </w:r>
      <w:r>
        <w:rPr>
          <w:rFonts w:ascii="Times New Roman" w:eastAsia="宋体" w:hAnsi="Times New Roman" w:cs="Times New Roman"/>
          <w:kern w:val="0"/>
          <w:sz w:val="24"/>
          <w:szCs w:val="24"/>
        </w:rPr>
        <w:t>看</w:t>
      </w:r>
      <w:r>
        <w:rPr>
          <w:rFonts w:ascii="Times New Roman" w:eastAsia="宋体" w:hAnsi="Times New Roman" w:cs="Times New Roman" w:hint="eastAsia"/>
          <w:kern w:val="0"/>
          <w:sz w:val="24"/>
          <w:szCs w:val="24"/>
        </w:rPr>
        <w:t>作</w:t>
      </w:r>
      <w:r>
        <w:rPr>
          <w:rFonts w:ascii="Times New Roman" w:eastAsia="宋体" w:hAnsi="Times New Roman" w:cs="Times New Roman"/>
          <w:kern w:val="0"/>
          <w:sz w:val="24"/>
          <w:szCs w:val="24"/>
        </w:rPr>
        <w:t>是新兴管理人</w:t>
      </w:r>
      <w:r w:rsidRPr="005A28F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而新的基金公司团队中的人才或许从前没有合作过，但曾经工作于同在一家公司，或者在此基础上引进了新的人才，那么在管理机构看来，这样的基金公司并不是“新兴的”，</w:t>
      </w:r>
      <w:r w:rsidRPr="005A28F7">
        <w:rPr>
          <w:rFonts w:ascii="Times New Roman" w:eastAsia="宋体" w:hAnsi="Times New Roman" w:cs="Times New Roman"/>
          <w:kern w:val="0"/>
          <w:sz w:val="24"/>
          <w:szCs w:val="24"/>
        </w:rPr>
        <w:t>因为他们在成立时资产</w:t>
      </w:r>
      <w:proofErr w:type="gramStart"/>
      <w:r w:rsidRPr="005A28F7">
        <w:rPr>
          <w:rFonts w:ascii="Times New Roman" w:eastAsia="宋体" w:hAnsi="Times New Roman" w:cs="Times New Roman"/>
          <w:kern w:val="0"/>
          <w:sz w:val="24"/>
          <w:szCs w:val="24"/>
        </w:rPr>
        <w:t>池</w:t>
      </w:r>
      <w:r>
        <w:rPr>
          <w:rFonts w:ascii="Times New Roman" w:eastAsia="宋体" w:hAnsi="Times New Roman" w:cs="Times New Roman" w:hint="eastAsia"/>
          <w:kern w:val="0"/>
          <w:sz w:val="24"/>
          <w:szCs w:val="24"/>
        </w:rPr>
        <w:t>规模</w:t>
      </w:r>
      <w:proofErr w:type="gramEnd"/>
      <w:r>
        <w:rPr>
          <w:rFonts w:ascii="Times New Roman" w:eastAsia="宋体" w:hAnsi="Times New Roman" w:cs="Times New Roman" w:hint="eastAsia"/>
          <w:kern w:val="0"/>
          <w:sz w:val="24"/>
          <w:szCs w:val="24"/>
        </w:rPr>
        <w:t>庞大</w:t>
      </w:r>
      <w:r w:rsidRPr="005A28F7">
        <w:rPr>
          <w:rFonts w:ascii="Times New Roman" w:eastAsia="宋体" w:hAnsi="Times New Roman" w:cs="Times New Roman"/>
          <w:kern w:val="0"/>
          <w:sz w:val="24"/>
          <w:szCs w:val="24"/>
        </w:rPr>
        <w:t>，但又应该被认为是新兴的，因为他们也没有可核查的</w:t>
      </w:r>
      <w:r>
        <w:rPr>
          <w:rFonts w:ascii="Times New Roman" w:eastAsia="宋体" w:hAnsi="Times New Roman" w:cs="Times New Roman" w:hint="eastAsia"/>
          <w:kern w:val="0"/>
          <w:sz w:val="24"/>
          <w:szCs w:val="24"/>
        </w:rPr>
        <w:t>历史业绩</w:t>
      </w:r>
      <w:r w:rsidRPr="005A28F7">
        <w:rPr>
          <w:rFonts w:ascii="Times New Roman" w:eastAsia="宋体" w:hAnsi="Times New Roman" w:cs="Times New Roman"/>
          <w:kern w:val="0"/>
          <w:sz w:val="24"/>
          <w:szCs w:val="24"/>
        </w:rPr>
        <w:t>记录。</w:t>
      </w:r>
    </w:p>
    <w:p w:rsidR="001F5203" w:rsidRPr="005A28F7" w:rsidRDefault="001F5203" w:rsidP="001F5203">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lastRenderedPageBreak/>
        <w:t>另一方面，</w:t>
      </w:r>
      <w:proofErr w:type="gramStart"/>
      <w:r w:rsidRPr="005A28F7">
        <w:rPr>
          <w:rFonts w:ascii="Times New Roman" w:eastAsia="宋体" w:hAnsi="Times New Roman" w:cs="Times New Roman"/>
          <w:kern w:val="0"/>
          <w:sz w:val="24"/>
          <w:szCs w:val="24"/>
        </w:rPr>
        <w:t>由</w:t>
      </w:r>
      <w:r>
        <w:rPr>
          <w:rFonts w:ascii="Times New Roman" w:eastAsia="宋体" w:hAnsi="Times New Roman" w:cs="Times New Roman" w:hint="eastAsia"/>
          <w:kern w:val="0"/>
          <w:sz w:val="24"/>
          <w:szCs w:val="24"/>
        </w:rPr>
        <w:t>之前</w:t>
      </w:r>
      <w:proofErr w:type="gramEnd"/>
      <w:r>
        <w:rPr>
          <w:rFonts w:ascii="Times New Roman" w:eastAsia="宋体" w:hAnsi="Times New Roman" w:cs="Times New Roman" w:hint="eastAsia"/>
          <w:kern w:val="0"/>
          <w:sz w:val="24"/>
          <w:szCs w:val="24"/>
        </w:rPr>
        <w:t>在</w:t>
      </w:r>
      <w:r w:rsidRPr="005A28F7">
        <w:rPr>
          <w:rFonts w:ascii="Times New Roman" w:eastAsia="宋体" w:hAnsi="Times New Roman" w:cs="Times New Roman"/>
          <w:kern w:val="0"/>
          <w:sz w:val="24"/>
          <w:szCs w:val="24"/>
        </w:rPr>
        <w:t>买方公司的交易</w:t>
      </w:r>
      <w:r>
        <w:rPr>
          <w:rFonts w:ascii="Times New Roman" w:eastAsia="宋体" w:hAnsi="Times New Roman" w:cs="Times New Roman" w:hint="eastAsia"/>
          <w:kern w:val="0"/>
          <w:sz w:val="24"/>
          <w:szCs w:val="24"/>
        </w:rPr>
        <w:t>部门一起工作过的</w:t>
      </w:r>
      <w:r>
        <w:rPr>
          <w:rFonts w:ascii="Times New Roman" w:eastAsia="宋体" w:hAnsi="Times New Roman" w:cs="Times New Roman"/>
          <w:kern w:val="0"/>
          <w:sz w:val="24"/>
          <w:szCs w:val="24"/>
        </w:rPr>
        <w:t>两个律师</w:t>
      </w:r>
      <w:r>
        <w:rPr>
          <w:rFonts w:ascii="Times New Roman" w:eastAsia="宋体" w:hAnsi="Times New Roman" w:cs="Times New Roman" w:hint="eastAsia"/>
          <w:kern w:val="0"/>
          <w:sz w:val="24"/>
          <w:szCs w:val="24"/>
        </w:rPr>
        <w:t>、</w:t>
      </w:r>
      <w:r w:rsidRPr="005A28F7">
        <w:rPr>
          <w:rFonts w:ascii="Times New Roman" w:eastAsia="宋体" w:hAnsi="Times New Roman" w:cs="Times New Roman"/>
          <w:kern w:val="0"/>
          <w:sz w:val="24"/>
          <w:szCs w:val="24"/>
        </w:rPr>
        <w:t>一个</w:t>
      </w:r>
      <w:r>
        <w:rPr>
          <w:rFonts w:ascii="Times New Roman" w:eastAsia="宋体" w:hAnsi="Times New Roman" w:cs="Times New Roman" w:hint="eastAsia"/>
          <w:kern w:val="0"/>
          <w:sz w:val="24"/>
          <w:szCs w:val="24"/>
        </w:rPr>
        <w:t>不良资产投资</w:t>
      </w:r>
      <w:r>
        <w:rPr>
          <w:rFonts w:ascii="Times New Roman" w:eastAsia="宋体" w:hAnsi="Times New Roman" w:cs="Times New Roman"/>
          <w:kern w:val="0"/>
          <w:sz w:val="24"/>
          <w:szCs w:val="24"/>
        </w:rPr>
        <w:t>交易</w:t>
      </w:r>
      <w:r>
        <w:rPr>
          <w:rFonts w:ascii="Times New Roman" w:eastAsia="宋体" w:hAnsi="Times New Roman" w:cs="Times New Roman" w:hint="eastAsia"/>
          <w:kern w:val="0"/>
          <w:sz w:val="24"/>
          <w:szCs w:val="24"/>
        </w:rPr>
        <w:t>员</w:t>
      </w:r>
      <w:r w:rsidRPr="005A28F7">
        <w:rPr>
          <w:rFonts w:ascii="Times New Roman" w:eastAsia="宋体" w:hAnsi="Times New Roman" w:cs="Times New Roman"/>
          <w:kern w:val="0"/>
          <w:sz w:val="24"/>
          <w:szCs w:val="24"/>
        </w:rPr>
        <w:t>和一个分析师</w:t>
      </w:r>
      <w:r>
        <w:rPr>
          <w:rFonts w:ascii="Times New Roman" w:eastAsia="宋体" w:hAnsi="Times New Roman" w:cs="Times New Roman" w:hint="eastAsia"/>
          <w:kern w:val="0"/>
          <w:sz w:val="24"/>
          <w:szCs w:val="24"/>
        </w:rPr>
        <w:t>成立的资产规模为</w:t>
      </w:r>
      <w:r w:rsidRPr="005A28F7">
        <w:rPr>
          <w:rFonts w:ascii="Times New Roman" w:eastAsia="宋体" w:hAnsi="Times New Roman" w:cs="Times New Roman"/>
          <w:kern w:val="0"/>
          <w:sz w:val="24"/>
          <w:szCs w:val="24"/>
        </w:rPr>
        <w:t>700</w:t>
      </w:r>
      <w:r w:rsidRPr="005A28F7">
        <w:rPr>
          <w:rFonts w:ascii="Times New Roman" w:eastAsia="宋体" w:hAnsi="Times New Roman" w:cs="Times New Roman"/>
          <w:kern w:val="0"/>
          <w:sz w:val="24"/>
          <w:szCs w:val="24"/>
        </w:rPr>
        <w:t>万美元</w:t>
      </w:r>
      <w:r>
        <w:rPr>
          <w:rFonts w:ascii="Times New Roman" w:eastAsia="宋体" w:hAnsi="Times New Roman" w:cs="Times New Roman" w:hint="eastAsia"/>
          <w:kern w:val="0"/>
          <w:sz w:val="24"/>
          <w:szCs w:val="24"/>
        </w:rPr>
        <w:t>的</w:t>
      </w:r>
      <w:r w:rsidRPr="005A28F7">
        <w:rPr>
          <w:rFonts w:ascii="Times New Roman" w:eastAsia="宋体" w:hAnsi="Times New Roman" w:cs="Times New Roman"/>
          <w:kern w:val="0"/>
          <w:sz w:val="24"/>
          <w:szCs w:val="24"/>
        </w:rPr>
        <w:t>新基金，</w:t>
      </w:r>
      <w:r>
        <w:rPr>
          <w:rFonts w:ascii="Times New Roman" w:eastAsia="宋体" w:hAnsi="Times New Roman" w:cs="Times New Roman" w:hint="eastAsia"/>
          <w:kern w:val="0"/>
          <w:sz w:val="24"/>
          <w:szCs w:val="24"/>
        </w:rPr>
        <w:t>也属于新兴管理人</w:t>
      </w:r>
      <w:r>
        <w:rPr>
          <w:rFonts w:ascii="Times New Roman" w:eastAsia="宋体" w:hAnsi="Times New Roman" w:cs="Times New Roman"/>
          <w:kern w:val="0"/>
          <w:sz w:val="24"/>
          <w:szCs w:val="24"/>
        </w:rPr>
        <w:t>。这个</w:t>
      </w:r>
      <w:r>
        <w:rPr>
          <w:rFonts w:ascii="Times New Roman" w:eastAsia="宋体" w:hAnsi="Times New Roman" w:cs="Times New Roman" w:hint="eastAsia"/>
          <w:kern w:val="0"/>
          <w:sz w:val="24"/>
          <w:szCs w:val="24"/>
        </w:rPr>
        <w:t>投资团队过去是有相关工作经验的</w:t>
      </w:r>
      <w:r w:rsidRPr="005A28F7">
        <w:rPr>
          <w:rFonts w:ascii="Times New Roman" w:eastAsia="宋体" w:hAnsi="Times New Roman" w:cs="Times New Roman"/>
          <w:kern w:val="0"/>
          <w:sz w:val="24"/>
          <w:szCs w:val="24"/>
        </w:rPr>
        <w:t>，但他们没有可审计的</w:t>
      </w:r>
      <w:r>
        <w:rPr>
          <w:rFonts w:ascii="Times New Roman" w:eastAsia="宋体" w:hAnsi="Times New Roman" w:cs="Times New Roman" w:hint="eastAsia"/>
          <w:kern w:val="0"/>
          <w:sz w:val="24"/>
          <w:szCs w:val="24"/>
        </w:rPr>
        <w:t>历史业绩</w:t>
      </w:r>
      <w:r w:rsidRPr="005A28F7">
        <w:rPr>
          <w:rFonts w:ascii="Times New Roman" w:eastAsia="宋体" w:hAnsi="Times New Roman" w:cs="Times New Roman"/>
          <w:kern w:val="0"/>
          <w:sz w:val="24"/>
          <w:szCs w:val="24"/>
        </w:rPr>
        <w:t>记录。定义新兴的</w:t>
      </w:r>
      <w:r>
        <w:rPr>
          <w:rFonts w:ascii="Times New Roman" w:eastAsia="宋体" w:hAnsi="Times New Roman" w:cs="Times New Roman" w:hint="eastAsia"/>
          <w:kern w:val="0"/>
          <w:sz w:val="24"/>
          <w:szCs w:val="24"/>
        </w:rPr>
        <w:t>关键</w:t>
      </w:r>
      <w:r w:rsidRPr="005A28F7">
        <w:rPr>
          <w:rFonts w:ascii="Times New Roman" w:eastAsia="宋体" w:hAnsi="Times New Roman" w:cs="Times New Roman"/>
          <w:kern w:val="0"/>
          <w:sz w:val="24"/>
          <w:szCs w:val="24"/>
        </w:rPr>
        <w:t>似乎在于</w:t>
      </w:r>
      <w:r>
        <w:rPr>
          <w:rFonts w:ascii="Times New Roman" w:eastAsia="宋体" w:hAnsi="Times New Roman" w:cs="Times New Roman" w:hint="eastAsia"/>
          <w:kern w:val="0"/>
          <w:sz w:val="24"/>
          <w:szCs w:val="24"/>
        </w:rPr>
        <w:t>成立该管理公司</w:t>
      </w:r>
      <w:r w:rsidRPr="005A28F7">
        <w:rPr>
          <w:rFonts w:ascii="Times New Roman" w:eastAsia="宋体" w:hAnsi="Times New Roman" w:cs="Times New Roman"/>
          <w:kern w:val="0"/>
          <w:sz w:val="24"/>
          <w:szCs w:val="24"/>
        </w:rPr>
        <w:t>时资产池的规模。在我们的讨论中，</w:t>
      </w:r>
      <w:r>
        <w:rPr>
          <w:rFonts w:ascii="Times New Roman" w:eastAsia="宋体" w:hAnsi="Times New Roman" w:cs="Times New Roman"/>
          <w:kern w:val="0"/>
          <w:sz w:val="24"/>
          <w:szCs w:val="24"/>
        </w:rPr>
        <w:t>新兴管理人</w:t>
      </w:r>
      <w:r w:rsidRPr="005A28F7">
        <w:rPr>
          <w:rFonts w:ascii="Times New Roman" w:eastAsia="宋体" w:hAnsi="Times New Roman" w:cs="Times New Roman"/>
          <w:kern w:val="0"/>
          <w:sz w:val="24"/>
          <w:szCs w:val="24"/>
        </w:rPr>
        <w:t>指的是新创立的基金，这些基金没有</w:t>
      </w:r>
      <w:r>
        <w:rPr>
          <w:rFonts w:ascii="Times New Roman" w:eastAsia="宋体" w:hAnsi="Times New Roman" w:cs="Times New Roman" w:hint="eastAsia"/>
          <w:kern w:val="0"/>
          <w:sz w:val="24"/>
          <w:szCs w:val="24"/>
        </w:rPr>
        <w:t>历史业绩</w:t>
      </w:r>
      <w:r w:rsidRPr="005A28F7">
        <w:rPr>
          <w:rFonts w:ascii="Times New Roman" w:eastAsia="宋体" w:hAnsi="Times New Roman" w:cs="Times New Roman"/>
          <w:kern w:val="0"/>
          <w:sz w:val="24"/>
          <w:szCs w:val="24"/>
        </w:rPr>
        <w:t>记录并</w:t>
      </w:r>
      <w:r>
        <w:rPr>
          <w:rFonts w:ascii="Times New Roman" w:eastAsia="宋体" w:hAnsi="Times New Roman" w:cs="Times New Roman" w:hint="eastAsia"/>
          <w:kern w:val="0"/>
          <w:sz w:val="24"/>
          <w:szCs w:val="24"/>
        </w:rPr>
        <w:t>且规模</w:t>
      </w:r>
      <w:r w:rsidRPr="005A28F7">
        <w:rPr>
          <w:rFonts w:ascii="Times New Roman" w:eastAsia="宋体" w:hAnsi="Times New Roman" w:cs="Times New Roman"/>
          <w:kern w:val="0"/>
          <w:sz w:val="24"/>
          <w:szCs w:val="24"/>
        </w:rPr>
        <w:t>低于一定的资产水平，如</w:t>
      </w:r>
      <w:r w:rsidRPr="005A28F7">
        <w:rPr>
          <w:rFonts w:ascii="Times New Roman" w:eastAsia="宋体" w:hAnsi="Times New Roman" w:cs="Times New Roman"/>
          <w:kern w:val="0"/>
          <w:sz w:val="24"/>
          <w:szCs w:val="24"/>
        </w:rPr>
        <w:t>1</w:t>
      </w:r>
      <w:r w:rsidRPr="005A28F7">
        <w:rPr>
          <w:rFonts w:ascii="Times New Roman" w:eastAsia="宋体" w:hAnsi="Times New Roman" w:cs="Times New Roman"/>
          <w:kern w:val="0"/>
          <w:sz w:val="24"/>
          <w:szCs w:val="24"/>
        </w:rPr>
        <w:t>亿美元。</w:t>
      </w:r>
      <w:r>
        <w:rPr>
          <w:rFonts w:ascii="Times New Roman" w:eastAsia="宋体" w:hAnsi="Times New Roman" w:cs="Times New Roman" w:hint="eastAsia"/>
          <w:kern w:val="0"/>
          <w:sz w:val="24"/>
          <w:szCs w:val="24"/>
        </w:rPr>
        <w:t>在对冲基金行业</w:t>
      </w:r>
      <w:r w:rsidRPr="005A28F7">
        <w:rPr>
          <w:rFonts w:ascii="Times New Roman" w:eastAsia="宋体" w:hAnsi="Times New Roman" w:cs="Times New Roman"/>
          <w:kern w:val="0"/>
          <w:sz w:val="24"/>
          <w:szCs w:val="24"/>
        </w:rPr>
        <w:t>提到</w:t>
      </w:r>
      <w:r>
        <w:rPr>
          <w:rFonts w:ascii="Times New Roman" w:eastAsia="宋体" w:hAnsi="Times New Roman" w:cs="Times New Roman"/>
          <w:kern w:val="0"/>
          <w:sz w:val="24"/>
          <w:szCs w:val="24"/>
        </w:rPr>
        <w:t>新兴管理人</w:t>
      </w:r>
      <w:r w:rsidRPr="005A28F7">
        <w:rPr>
          <w:rFonts w:ascii="Times New Roman" w:eastAsia="宋体" w:hAnsi="Times New Roman" w:cs="Times New Roman"/>
          <w:kern w:val="0"/>
          <w:sz w:val="24"/>
          <w:szCs w:val="24"/>
        </w:rPr>
        <w:t>通常指的是年轻，</w:t>
      </w:r>
      <w:r>
        <w:rPr>
          <w:rFonts w:ascii="Times New Roman" w:eastAsia="宋体" w:hAnsi="Times New Roman" w:cs="Times New Roman" w:hint="eastAsia"/>
          <w:kern w:val="0"/>
          <w:sz w:val="24"/>
          <w:szCs w:val="24"/>
        </w:rPr>
        <w:t>资产</w:t>
      </w:r>
      <w:r w:rsidRPr="005A28F7">
        <w:rPr>
          <w:rFonts w:ascii="Times New Roman" w:eastAsia="宋体" w:hAnsi="Times New Roman" w:cs="Times New Roman"/>
          <w:kern w:val="0"/>
          <w:sz w:val="24"/>
          <w:szCs w:val="24"/>
        </w:rPr>
        <w:t>规模较小的基金</w:t>
      </w:r>
      <w:r>
        <w:rPr>
          <w:rFonts w:ascii="Times New Roman" w:eastAsia="宋体" w:hAnsi="Times New Roman" w:cs="Times New Roman" w:hint="eastAsia"/>
          <w:kern w:val="0"/>
          <w:sz w:val="24"/>
          <w:szCs w:val="24"/>
        </w:rPr>
        <w:t>管理人</w:t>
      </w:r>
      <w:r w:rsidRPr="005A28F7">
        <w:rPr>
          <w:rFonts w:ascii="Times New Roman" w:eastAsia="宋体" w:hAnsi="Times New Roman" w:cs="Times New Roman"/>
          <w:kern w:val="0"/>
          <w:sz w:val="24"/>
          <w:szCs w:val="24"/>
        </w:rPr>
        <w:t>，他们处于</w:t>
      </w:r>
      <w:r>
        <w:rPr>
          <w:rFonts w:ascii="Times New Roman" w:eastAsia="宋体" w:hAnsi="Times New Roman" w:cs="Times New Roman" w:hint="eastAsia"/>
          <w:kern w:val="0"/>
          <w:sz w:val="24"/>
          <w:szCs w:val="24"/>
        </w:rPr>
        <w:t>发展</w:t>
      </w:r>
      <w:r w:rsidRPr="005A28F7">
        <w:rPr>
          <w:rFonts w:ascii="Times New Roman" w:eastAsia="宋体" w:hAnsi="Times New Roman" w:cs="Times New Roman"/>
          <w:kern w:val="0"/>
          <w:sz w:val="24"/>
          <w:szCs w:val="24"/>
        </w:rPr>
        <w:t>初期，而不是指一个没有</w:t>
      </w:r>
      <w:r>
        <w:rPr>
          <w:rFonts w:ascii="Times New Roman" w:eastAsia="宋体" w:hAnsi="Times New Roman" w:cs="Times New Roman" w:hint="eastAsia"/>
          <w:kern w:val="0"/>
          <w:sz w:val="24"/>
          <w:szCs w:val="24"/>
        </w:rPr>
        <w:t>历史</w:t>
      </w:r>
      <w:r w:rsidRPr="005A28F7">
        <w:rPr>
          <w:rFonts w:ascii="Times New Roman" w:eastAsia="宋体" w:hAnsi="Times New Roman" w:cs="Times New Roman"/>
          <w:kern w:val="0"/>
          <w:sz w:val="24"/>
          <w:szCs w:val="24"/>
        </w:rPr>
        <w:t>业绩记录初始资金为</w:t>
      </w:r>
      <w:r w:rsidRPr="005A28F7">
        <w:rPr>
          <w:rFonts w:ascii="Times New Roman" w:eastAsia="宋体" w:hAnsi="Times New Roman" w:cs="Times New Roman"/>
          <w:kern w:val="0"/>
          <w:sz w:val="24"/>
          <w:szCs w:val="24"/>
        </w:rPr>
        <w:t>10</w:t>
      </w:r>
      <w:r w:rsidRPr="005A28F7">
        <w:rPr>
          <w:rFonts w:ascii="Times New Roman" w:eastAsia="宋体" w:hAnsi="Times New Roman" w:cs="Times New Roman"/>
          <w:kern w:val="0"/>
          <w:sz w:val="24"/>
          <w:szCs w:val="24"/>
        </w:rPr>
        <w:t>亿美元的</w:t>
      </w:r>
      <w:r>
        <w:rPr>
          <w:rFonts w:ascii="Times New Roman" w:eastAsia="宋体" w:hAnsi="Times New Roman" w:cs="Times New Roman" w:hint="eastAsia"/>
          <w:kern w:val="0"/>
          <w:sz w:val="24"/>
          <w:szCs w:val="24"/>
        </w:rPr>
        <w:t>投资</w:t>
      </w:r>
      <w:r w:rsidRPr="005A28F7">
        <w:rPr>
          <w:rFonts w:ascii="Times New Roman" w:eastAsia="宋体" w:hAnsi="Times New Roman" w:cs="Times New Roman"/>
          <w:kern w:val="0"/>
          <w:sz w:val="24"/>
          <w:szCs w:val="24"/>
        </w:rPr>
        <w:t>团队。</w:t>
      </w:r>
    </w:p>
    <w:p w:rsidR="001F5203" w:rsidRPr="005A28F7" w:rsidRDefault="001F5203" w:rsidP="001F5203">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新兴管理人</w:t>
      </w:r>
      <w:r>
        <w:rPr>
          <w:rFonts w:ascii="Times New Roman" w:eastAsia="宋体" w:hAnsi="Times New Roman" w:cs="Times New Roman" w:hint="eastAsia"/>
          <w:kern w:val="0"/>
          <w:sz w:val="24"/>
          <w:szCs w:val="24"/>
        </w:rPr>
        <w:t>还有一个特点</w:t>
      </w:r>
      <w:r w:rsidRPr="005A28F7">
        <w:rPr>
          <w:rFonts w:ascii="Times New Roman" w:eastAsia="宋体" w:hAnsi="Times New Roman" w:cs="Times New Roman"/>
          <w:kern w:val="0"/>
          <w:sz w:val="24"/>
          <w:szCs w:val="24"/>
        </w:rPr>
        <w:t>：由于某些困难，募集资本的能力有限。首先，新的</w:t>
      </w:r>
      <w:r>
        <w:rPr>
          <w:rFonts w:ascii="Times New Roman" w:eastAsia="宋体" w:hAnsi="Times New Roman" w:cs="Times New Roman" w:hint="eastAsia"/>
          <w:kern w:val="0"/>
          <w:sz w:val="24"/>
          <w:szCs w:val="24"/>
        </w:rPr>
        <w:t>管理人</w:t>
      </w:r>
      <w:r w:rsidRPr="005A28F7">
        <w:rPr>
          <w:rFonts w:ascii="Times New Roman" w:eastAsia="宋体" w:hAnsi="Times New Roman" w:cs="Times New Roman"/>
          <w:kern w:val="0"/>
          <w:sz w:val="24"/>
          <w:szCs w:val="24"/>
        </w:rPr>
        <w:t>可能起初因为缺乏</w:t>
      </w:r>
      <w:r>
        <w:rPr>
          <w:rFonts w:ascii="Times New Roman" w:eastAsia="宋体" w:hAnsi="Times New Roman" w:cs="Times New Roman" w:hint="eastAsia"/>
          <w:kern w:val="0"/>
          <w:sz w:val="24"/>
          <w:szCs w:val="24"/>
        </w:rPr>
        <w:t>历史业绩</w:t>
      </w:r>
      <w:r w:rsidRPr="005A28F7">
        <w:rPr>
          <w:rFonts w:ascii="Times New Roman" w:eastAsia="宋体" w:hAnsi="Times New Roman" w:cs="Times New Roman"/>
          <w:kern w:val="0"/>
          <w:sz w:val="24"/>
          <w:szCs w:val="24"/>
        </w:rPr>
        <w:t>记录无法</w:t>
      </w:r>
      <w:r>
        <w:rPr>
          <w:rFonts w:ascii="Times New Roman" w:eastAsia="宋体" w:hAnsi="Times New Roman" w:cs="Times New Roman" w:hint="eastAsia"/>
          <w:kern w:val="0"/>
          <w:sz w:val="24"/>
          <w:szCs w:val="24"/>
        </w:rPr>
        <w:t>吸引资本投资</w:t>
      </w:r>
      <w:r w:rsidRPr="005A28F7">
        <w:rPr>
          <w:rFonts w:ascii="Times New Roman" w:eastAsia="宋体" w:hAnsi="Times New Roman" w:cs="Times New Roman"/>
          <w:kern w:val="0"/>
          <w:sz w:val="24"/>
          <w:szCs w:val="24"/>
        </w:rPr>
        <w:t>，也无法确定最初的投资者。第二，许多对冲基金由于营销材料准备不</w:t>
      </w:r>
      <w:r>
        <w:rPr>
          <w:rFonts w:ascii="Times New Roman" w:eastAsia="宋体" w:hAnsi="Times New Roman" w:cs="Times New Roman" w:hint="eastAsia"/>
          <w:kern w:val="0"/>
          <w:sz w:val="24"/>
          <w:szCs w:val="24"/>
        </w:rPr>
        <w:t>充分</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投资</w:t>
      </w:r>
      <w:r w:rsidRPr="005A28F7">
        <w:rPr>
          <w:rFonts w:ascii="Times New Roman" w:eastAsia="宋体" w:hAnsi="Times New Roman" w:cs="Times New Roman"/>
          <w:kern w:val="0"/>
          <w:sz w:val="24"/>
          <w:szCs w:val="24"/>
        </w:rPr>
        <w:t>策略</w:t>
      </w:r>
      <w:r>
        <w:rPr>
          <w:rFonts w:ascii="Times New Roman" w:eastAsia="宋体" w:hAnsi="Times New Roman" w:cs="Times New Roman" w:hint="eastAsia"/>
          <w:kern w:val="0"/>
          <w:sz w:val="24"/>
          <w:szCs w:val="24"/>
        </w:rPr>
        <w:t>解释得不清晰</w:t>
      </w:r>
      <w:r w:rsidRPr="005A28F7">
        <w:rPr>
          <w:rFonts w:ascii="Times New Roman" w:eastAsia="宋体" w:hAnsi="Times New Roman" w:cs="Times New Roman"/>
          <w:kern w:val="0"/>
          <w:sz w:val="24"/>
          <w:szCs w:val="24"/>
        </w:rPr>
        <w:t>，或</w:t>
      </w:r>
      <w:r>
        <w:rPr>
          <w:rFonts w:ascii="Times New Roman" w:eastAsia="宋体" w:hAnsi="Times New Roman" w:cs="Times New Roman" w:hint="eastAsia"/>
          <w:kern w:val="0"/>
          <w:sz w:val="24"/>
          <w:szCs w:val="24"/>
        </w:rPr>
        <w:t>基金</w:t>
      </w:r>
      <w:r w:rsidRPr="005A28F7">
        <w:rPr>
          <w:rFonts w:ascii="Times New Roman" w:eastAsia="宋体" w:hAnsi="Times New Roman" w:cs="Times New Roman"/>
          <w:kern w:val="0"/>
          <w:sz w:val="24"/>
          <w:szCs w:val="24"/>
        </w:rPr>
        <w:t>经理</w:t>
      </w:r>
      <w:r>
        <w:rPr>
          <w:rFonts w:ascii="Times New Roman" w:eastAsia="宋体" w:hAnsi="Times New Roman" w:cs="Times New Roman" w:hint="eastAsia"/>
          <w:kern w:val="0"/>
          <w:sz w:val="24"/>
          <w:szCs w:val="24"/>
        </w:rPr>
        <w:t>不重视基金营销而只关注基金的投资管理</w:t>
      </w:r>
      <w:r w:rsidRPr="005A28F7">
        <w:rPr>
          <w:rFonts w:ascii="Times New Roman" w:eastAsia="宋体" w:hAnsi="Times New Roman" w:cs="Times New Roman"/>
          <w:kern w:val="0"/>
          <w:sz w:val="24"/>
          <w:szCs w:val="24"/>
        </w:rPr>
        <w:t>，因此无法成功筹集资本。为了筹集资本，新的对冲基金必须</w:t>
      </w:r>
      <w:r>
        <w:rPr>
          <w:rFonts w:ascii="Times New Roman" w:eastAsia="宋体" w:hAnsi="Times New Roman" w:cs="Times New Roman" w:hint="eastAsia"/>
          <w:kern w:val="0"/>
          <w:sz w:val="24"/>
          <w:szCs w:val="24"/>
        </w:rPr>
        <w:t>通过其他途径</w:t>
      </w:r>
      <w:r w:rsidRPr="005A28F7">
        <w:rPr>
          <w:rFonts w:ascii="Times New Roman" w:eastAsia="宋体" w:hAnsi="Times New Roman" w:cs="Times New Roman"/>
          <w:kern w:val="0"/>
          <w:sz w:val="24"/>
          <w:szCs w:val="24"/>
        </w:rPr>
        <w:t>。</w:t>
      </w:r>
    </w:p>
    <w:p w:rsidR="001F5203" w:rsidRPr="005A28F7" w:rsidRDefault="001F5203" w:rsidP="001F5203">
      <w:pPr>
        <w:autoSpaceDE w:val="0"/>
        <w:autoSpaceDN w:val="0"/>
        <w:adjustRightInd w:val="0"/>
        <w:spacing w:afterLines="50" w:after="156" w:line="360" w:lineRule="auto"/>
        <w:jc w:val="left"/>
        <w:rPr>
          <w:rFonts w:ascii="Times New Roman" w:eastAsia="宋体" w:hAnsi="Times New Roman" w:cs="Times New Roman"/>
          <w:b/>
          <w:kern w:val="0"/>
          <w:sz w:val="24"/>
          <w:szCs w:val="24"/>
        </w:rPr>
      </w:pPr>
      <w:r>
        <w:rPr>
          <w:rFonts w:ascii="Times New Roman" w:eastAsia="宋体" w:hAnsi="Times New Roman" w:cs="Times New Roman" w:hint="eastAsia"/>
          <w:b/>
          <w:kern w:val="0"/>
          <w:sz w:val="24"/>
          <w:szCs w:val="24"/>
        </w:rPr>
        <w:t>对</w:t>
      </w:r>
      <w:r>
        <w:rPr>
          <w:rFonts w:ascii="Times New Roman" w:eastAsia="宋体" w:hAnsi="Times New Roman" w:cs="Times New Roman"/>
          <w:b/>
          <w:kern w:val="0"/>
          <w:sz w:val="24"/>
          <w:szCs w:val="24"/>
        </w:rPr>
        <w:t>新兴管理人</w:t>
      </w:r>
      <w:r>
        <w:rPr>
          <w:rFonts w:ascii="Times New Roman" w:eastAsia="宋体" w:hAnsi="Times New Roman" w:cs="Times New Roman" w:hint="eastAsia"/>
          <w:b/>
          <w:kern w:val="0"/>
          <w:sz w:val="24"/>
          <w:szCs w:val="24"/>
        </w:rPr>
        <w:t>的</w:t>
      </w:r>
      <w:r w:rsidRPr="005A28F7">
        <w:rPr>
          <w:rFonts w:ascii="Times New Roman" w:eastAsia="宋体" w:hAnsi="Times New Roman" w:cs="Times New Roman"/>
          <w:b/>
          <w:kern w:val="0"/>
          <w:sz w:val="24"/>
          <w:szCs w:val="24"/>
        </w:rPr>
        <w:t>尽职调查</w:t>
      </w:r>
    </w:p>
    <w:p w:rsidR="001F5203" w:rsidRPr="005A28F7" w:rsidRDefault="001F5203" w:rsidP="001F5203">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当</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寻找新</w:t>
      </w:r>
      <w:r>
        <w:rPr>
          <w:rFonts w:ascii="Times New Roman" w:eastAsia="宋体" w:hAnsi="Times New Roman" w:cs="Times New Roman" w:hint="eastAsia"/>
          <w:kern w:val="0"/>
          <w:sz w:val="24"/>
          <w:szCs w:val="24"/>
        </w:rPr>
        <w:t>的投资标的时</w:t>
      </w:r>
      <w:r w:rsidRPr="005A28F7">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新兴管理人</w:t>
      </w:r>
      <w:r>
        <w:rPr>
          <w:rFonts w:ascii="Times New Roman" w:eastAsia="宋体" w:hAnsi="Times New Roman" w:cs="Times New Roman" w:hint="eastAsia"/>
          <w:kern w:val="0"/>
          <w:sz w:val="24"/>
          <w:szCs w:val="24"/>
        </w:rPr>
        <w:t>始终处于</w:t>
      </w:r>
      <w:r>
        <w:rPr>
          <w:rFonts w:ascii="Times New Roman" w:eastAsia="宋体" w:hAnsi="Times New Roman" w:cs="Times New Roman" w:hint="eastAsia"/>
          <w:kern w:val="0"/>
          <w:sz w:val="24"/>
          <w:szCs w:val="24"/>
        </w:rPr>
        <w:t>FOF</w:t>
      </w:r>
      <w:r>
        <w:rPr>
          <w:rFonts w:ascii="Times New Roman" w:eastAsia="宋体" w:hAnsi="Times New Roman" w:cs="Times New Roman" w:hint="eastAsia"/>
          <w:kern w:val="0"/>
          <w:sz w:val="24"/>
          <w:szCs w:val="24"/>
        </w:rPr>
        <w:t>选择的边缘状态</w:t>
      </w:r>
      <w:r w:rsidRPr="005A28F7">
        <w:rPr>
          <w:rFonts w:ascii="Times New Roman" w:eastAsia="宋体" w:hAnsi="Times New Roman" w:cs="Times New Roman"/>
          <w:kern w:val="0"/>
          <w:sz w:val="24"/>
          <w:szCs w:val="24"/>
        </w:rPr>
        <w:t>。然而，一些</w:t>
      </w:r>
      <w:r w:rsidRPr="005A28F7">
        <w:rPr>
          <w:rFonts w:ascii="Times New Roman" w:eastAsia="宋体" w:hAnsi="Times New Roman" w:cs="Times New Roman"/>
          <w:kern w:val="0"/>
          <w:sz w:val="24"/>
          <w:szCs w:val="24"/>
        </w:rPr>
        <w:t>FOF</w:t>
      </w:r>
      <w:r>
        <w:rPr>
          <w:rFonts w:ascii="Times New Roman" w:eastAsia="宋体" w:hAnsi="Times New Roman" w:cs="Times New Roman" w:hint="eastAsia"/>
          <w:kern w:val="0"/>
          <w:sz w:val="24"/>
          <w:szCs w:val="24"/>
        </w:rPr>
        <w:t>对其投资标的有</w:t>
      </w:r>
      <w:r w:rsidRPr="005A28F7">
        <w:rPr>
          <w:rFonts w:ascii="Times New Roman" w:eastAsia="宋体" w:hAnsi="Times New Roman" w:cs="Times New Roman"/>
          <w:kern w:val="0"/>
          <w:sz w:val="24"/>
          <w:szCs w:val="24"/>
        </w:rPr>
        <w:t>最低资产规模要求或</w:t>
      </w:r>
      <w:r>
        <w:rPr>
          <w:rFonts w:ascii="Times New Roman" w:eastAsia="宋体" w:hAnsi="Times New Roman" w:cs="Times New Roman" w:hint="eastAsia"/>
          <w:kern w:val="0"/>
          <w:sz w:val="24"/>
          <w:szCs w:val="24"/>
        </w:rPr>
        <w:t>要求其提供可审查的足够长度的历史业绩</w:t>
      </w:r>
      <w:r w:rsidRPr="005A28F7">
        <w:rPr>
          <w:rFonts w:ascii="Times New Roman" w:eastAsia="宋体" w:hAnsi="Times New Roman" w:cs="Times New Roman"/>
          <w:kern w:val="0"/>
          <w:sz w:val="24"/>
          <w:szCs w:val="24"/>
        </w:rPr>
        <w:t>。结果，许多</w:t>
      </w:r>
      <w:r>
        <w:rPr>
          <w:rFonts w:ascii="Times New Roman" w:eastAsia="宋体" w:hAnsi="Times New Roman" w:cs="Times New Roman"/>
          <w:kern w:val="0"/>
          <w:sz w:val="24"/>
          <w:szCs w:val="24"/>
        </w:rPr>
        <w:t>新兴管理人没能</w:t>
      </w:r>
      <w:r>
        <w:rPr>
          <w:rFonts w:ascii="Times New Roman" w:eastAsia="宋体" w:hAnsi="Times New Roman" w:cs="Times New Roman" w:hint="eastAsia"/>
          <w:kern w:val="0"/>
          <w:sz w:val="24"/>
          <w:szCs w:val="24"/>
        </w:rPr>
        <w:t>满足要求</w:t>
      </w:r>
      <w:r>
        <w:rPr>
          <w:rFonts w:ascii="Times New Roman" w:eastAsia="宋体" w:hAnsi="Times New Roman" w:cs="Times New Roman"/>
          <w:kern w:val="0"/>
          <w:sz w:val="24"/>
          <w:szCs w:val="24"/>
        </w:rPr>
        <w:t>。对于那些</w:t>
      </w:r>
      <w:r>
        <w:rPr>
          <w:rFonts w:ascii="Times New Roman" w:eastAsia="宋体" w:hAnsi="Times New Roman" w:cs="Times New Roman" w:hint="eastAsia"/>
          <w:kern w:val="0"/>
          <w:sz w:val="24"/>
          <w:szCs w:val="24"/>
        </w:rPr>
        <w:t>愿意投资</w:t>
      </w:r>
      <w:r>
        <w:rPr>
          <w:rFonts w:ascii="Times New Roman" w:eastAsia="宋体" w:hAnsi="Times New Roman" w:cs="Times New Roman"/>
          <w:kern w:val="0"/>
          <w:sz w:val="24"/>
          <w:szCs w:val="24"/>
        </w:rPr>
        <w:t>新兴管理人</w:t>
      </w:r>
      <w:r w:rsidRPr="005A28F7">
        <w:rPr>
          <w:rFonts w:ascii="Times New Roman" w:eastAsia="宋体" w:hAnsi="Times New Roman" w:cs="Times New Roman"/>
          <w:kern w:val="0"/>
          <w:sz w:val="24"/>
          <w:szCs w:val="24"/>
        </w:rPr>
        <w:t>的</w:t>
      </w:r>
      <w:r w:rsidRPr="005A28F7">
        <w:rPr>
          <w:rFonts w:ascii="Times New Roman" w:eastAsia="宋体" w:hAnsi="Times New Roman" w:cs="Times New Roman"/>
          <w:kern w:val="0"/>
          <w:sz w:val="24"/>
          <w:szCs w:val="24"/>
        </w:rPr>
        <w:t>FOF</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他们对投资新兴管理人这些决策的正确性仍然存疑。</w:t>
      </w:r>
    </w:p>
    <w:p w:rsidR="001F5203" w:rsidRPr="005A28F7" w:rsidRDefault="001F5203" w:rsidP="001F5203">
      <w:pPr>
        <w:autoSpaceDE w:val="0"/>
        <w:autoSpaceDN w:val="0"/>
        <w:adjustRightInd w:val="0"/>
        <w:spacing w:afterLines="50" w:after="156" w:line="360" w:lineRule="auto"/>
        <w:ind w:firstLineChars="200" w:firstLine="480"/>
        <w:jc w:val="left"/>
        <w:rPr>
          <w:rFonts w:ascii="Times New Roman" w:eastAsia="宋体" w:hAnsi="Times New Roman" w:cs="Times New Roman"/>
          <w:color w:val="FF0000"/>
          <w:kern w:val="0"/>
          <w:sz w:val="24"/>
          <w:szCs w:val="24"/>
        </w:rPr>
      </w:pPr>
      <w:r w:rsidRPr="005A28F7">
        <w:rPr>
          <w:rFonts w:ascii="Times New Roman" w:eastAsia="宋体" w:hAnsi="Times New Roman" w:cs="Times New Roman"/>
          <w:kern w:val="0"/>
          <w:sz w:val="24"/>
          <w:szCs w:val="24"/>
        </w:rPr>
        <w:t>对于</w:t>
      </w:r>
      <w:r>
        <w:rPr>
          <w:rFonts w:ascii="Times New Roman" w:eastAsia="宋体" w:hAnsi="Times New Roman" w:cs="Times New Roman" w:hint="eastAsia"/>
          <w:kern w:val="0"/>
          <w:sz w:val="24"/>
          <w:szCs w:val="24"/>
        </w:rPr>
        <w:t>把</w:t>
      </w:r>
      <w:r>
        <w:rPr>
          <w:rFonts w:ascii="Times New Roman" w:eastAsia="宋体" w:hAnsi="Times New Roman" w:cs="Times New Roman"/>
          <w:kern w:val="0"/>
          <w:sz w:val="24"/>
          <w:szCs w:val="24"/>
        </w:rPr>
        <w:t>新兴管理人</w:t>
      </w:r>
      <w:r>
        <w:rPr>
          <w:rFonts w:ascii="Times New Roman" w:eastAsia="宋体" w:hAnsi="Times New Roman" w:cs="Times New Roman" w:hint="eastAsia"/>
          <w:kern w:val="0"/>
          <w:sz w:val="24"/>
          <w:szCs w:val="24"/>
        </w:rPr>
        <w:t>列为其被选</w:t>
      </w:r>
      <w:r>
        <w:rPr>
          <w:rFonts w:ascii="Times New Roman" w:eastAsia="宋体" w:hAnsi="Times New Roman" w:cs="Times New Roman"/>
          <w:kern w:val="0"/>
          <w:sz w:val="24"/>
          <w:szCs w:val="24"/>
        </w:rPr>
        <w:t>投资</w:t>
      </w:r>
      <w:r>
        <w:rPr>
          <w:rFonts w:ascii="Times New Roman" w:eastAsia="宋体" w:hAnsi="Times New Roman" w:cs="Times New Roman" w:hint="eastAsia"/>
          <w:kern w:val="0"/>
          <w:sz w:val="24"/>
          <w:szCs w:val="24"/>
        </w:rPr>
        <w:t>组合</w:t>
      </w:r>
      <w:r w:rsidRPr="005A28F7">
        <w:rPr>
          <w:rFonts w:ascii="Times New Roman" w:eastAsia="宋体" w:hAnsi="Times New Roman" w:cs="Times New Roman"/>
          <w:kern w:val="0"/>
          <w:sz w:val="24"/>
          <w:szCs w:val="24"/>
        </w:rPr>
        <w:t>的</w:t>
      </w:r>
      <w:r>
        <w:rPr>
          <w:rFonts w:ascii="Times New Roman" w:eastAsia="宋体" w:hAnsi="Times New Roman" w:cs="Times New Roman"/>
          <w:kern w:val="0"/>
          <w:sz w:val="24"/>
          <w:szCs w:val="24"/>
        </w:rPr>
        <w:t>FOF</w:t>
      </w:r>
      <w:r>
        <w:rPr>
          <w:rFonts w:ascii="Times New Roman" w:eastAsia="宋体" w:hAnsi="Times New Roman" w:cs="Times New Roman" w:hint="eastAsia"/>
          <w:kern w:val="0"/>
          <w:sz w:val="24"/>
          <w:szCs w:val="24"/>
        </w:rPr>
        <w:t>，那些作为种子基金或孵化器基金的</w:t>
      </w:r>
      <w:r w:rsidRPr="005A28F7">
        <w:rPr>
          <w:rFonts w:ascii="Times New Roman" w:eastAsia="宋体" w:hAnsi="Times New Roman" w:cs="Times New Roman"/>
          <w:kern w:val="0"/>
          <w:sz w:val="24"/>
          <w:szCs w:val="24"/>
        </w:rPr>
        <w:t>对冲基金</w:t>
      </w:r>
      <w:r>
        <w:rPr>
          <w:rFonts w:ascii="Times New Roman" w:eastAsia="宋体" w:hAnsi="Times New Roman" w:cs="Times New Roman" w:hint="eastAsia"/>
          <w:kern w:val="0"/>
          <w:sz w:val="24"/>
          <w:szCs w:val="24"/>
        </w:rPr>
        <w:t>的尽职调查阶段多一个</w:t>
      </w:r>
      <w:r>
        <w:rPr>
          <w:rFonts w:ascii="Times New Roman" w:eastAsia="宋体" w:hAnsi="Times New Roman" w:cs="Times New Roman"/>
          <w:kern w:val="0"/>
          <w:sz w:val="24"/>
          <w:szCs w:val="24"/>
        </w:rPr>
        <w:t>新的</w:t>
      </w:r>
      <w:r>
        <w:rPr>
          <w:rFonts w:ascii="Times New Roman" w:eastAsia="宋体" w:hAnsi="Times New Roman" w:cs="Times New Roman" w:hint="eastAsia"/>
          <w:kern w:val="0"/>
          <w:sz w:val="24"/>
          <w:szCs w:val="24"/>
        </w:rPr>
        <w:t>步骤</w:t>
      </w:r>
      <w:r w:rsidRPr="005A28F7">
        <w:rPr>
          <w:rFonts w:ascii="Times New Roman" w:eastAsia="宋体" w:hAnsi="Times New Roman" w:cs="Times New Roman"/>
          <w:kern w:val="0"/>
          <w:sz w:val="24"/>
          <w:szCs w:val="24"/>
        </w:rPr>
        <w:t>，必须在尽职调查阶段</w:t>
      </w:r>
      <w:r>
        <w:rPr>
          <w:rFonts w:ascii="Times New Roman" w:eastAsia="宋体" w:hAnsi="Times New Roman" w:cs="Times New Roman" w:hint="eastAsia"/>
          <w:kern w:val="0"/>
          <w:sz w:val="24"/>
          <w:szCs w:val="24"/>
        </w:rPr>
        <w:t>对这个步骤</w:t>
      </w:r>
      <w:r>
        <w:rPr>
          <w:rFonts w:ascii="Times New Roman" w:eastAsia="宋体" w:hAnsi="Times New Roman" w:cs="Times New Roman"/>
          <w:kern w:val="0"/>
          <w:sz w:val="24"/>
          <w:szCs w:val="24"/>
        </w:rPr>
        <w:t>加以</w:t>
      </w:r>
      <w:r>
        <w:rPr>
          <w:rFonts w:ascii="Times New Roman" w:eastAsia="宋体" w:hAnsi="Times New Roman" w:cs="Times New Roman" w:hint="eastAsia"/>
          <w:kern w:val="0"/>
          <w:sz w:val="24"/>
          <w:szCs w:val="24"/>
        </w:rPr>
        <w:t>解释说明</w:t>
      </w:r>
      <w:r w:rsidRPr="005A28F7">
        <w:rPr>
          <w:rFonts w:ascii="Times New Roman" w:eastAsia="宋体" w:hAnsi="Times New Roman" w:cs="Times New Roman"/>
          <w:kern w:val="0"/>
          <w:sz w:val="24"/>
          <w:szCs w:val="24"/>
        </w:rPr>
        <w:t>。因此，必须</w:t>
      </w:r>
      <w:r>
        <w:rPr>
          <w:rFonts w:ascii="Times New Roman" w:eastAsia="宋体" w:hAnsi="Times New Roman" w:cs="Times New Roman" w:hint="eastAsia"/>
          <w:kern w:val="0"/>
          <w:sz w:val="24"/>
          <w:szCs w:val="24"/>
        </w:rPr>
        <w:t>进一步完善</w:t>
      </w:r>
      <w:r>
        <w:rPr>
          <w:rFonts w:ascii="Times New Roman" w:eastAsia="宋体" w:hAnsi="Times New Roman" w:cs="Times New Roman"/>
          <w:kern w:val="0"/>
          <w:sz w:val="24"/>
          <w:szCs w:val="24"/>
        </w:rPr>
        <w:t>尽职调查过程，以了解</w:t>
      </w:r>
      <w:r>
        <w:rPr>
          <w:rFonts w:ascii="Times New Roman" w:eastAsia="宋体" w:hAnsi="Times New Roman" w:cs="Times New Roman" w:hint="eastAsia"/>
          <w:kern w:val="0"/>
          <w:sz w:val="24"/>
          <w:szCs w:val="24"/>
        </w:rPr>
        <w:t>种子投资人</w:t>
      </w:r>
      <w:r w:rsidRPr="005A28F7">
        <w:rPr>
          <w:rFonts w:ascii="Times New Roman" w:eastAsia="宋体" w:hAnsi="Times New Roman" w:cs="Times New Roman"/>
          <w:kern w:val="0"/>
          <w:sz w:val="24"/>
          <w:szCs w:val="24"/>
        </w:rPr>
        <w:t>是谁，了解</w:t>
      </w:r>
      <w:r>
        <w:rPr>
          <w:rFonts w:ascii="Times New Roman" w:eastAsia="宋体" w:hAnsi="Times New Roman" w:cs="Times New Roman" w:hint="eastAsia"/>
          <w:kern w:val="0"/>
          <w:sz w:val="24"/>
          <w:szCs w:val="24"/>
        </w:rPr>
        <w:t>其投资</w:t>
      </w:r>
      <w:r w:rsidRPr="005A28F7">
        <w:rPr>
          <w:rFonts w:ascii="Times New Roman" w:eastAsia="宋体" w:hAnsi="Times New Roman" w:cs="Times New Roman"/>
          <w:kern w:val="0"/>
          <w:sz w:val="24"/>
          <w:szCs w:val="24"/>
        </w:rPr>
        <w:t>目标、经济</w:t>
      </w:r>
      <w:r>
        <w:rPr>
          <w:rFonts w:ascii="Times New Roman" w:eastAsia="宋体" w:hAnsi="Times New Roman" w:cs="Times New Roman" w:hint="eastAsia"/>
          <w:kern w:val="0"/>
          <w:sz w:val="24"/>
          <w:szCs w:val="24"/>
        </w:rPr>
        <w:t>回报</w:t>
      </w:r>
      <w:r w:rsidRPr="005A28F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资产收益率</w:t>
      </w:r>
      <w:r w:rsidRPr="005A28F7">
        <w:rPr>
          <w:rFonts w:ascii="Times New Roman" w:eastAsia="宋体" w:hAnsi="Times New Roman" w:cs="Times New Roman"/>
          <w:kern w:val="0"/>
          <w:sz w:val="24"/>
          <w:szCs w:val="24"/>
        </w:rPr>
        <w:t>、以及可能提供的附加服务。为了</w:t>
      </w:r>
      <w:r>
        <w:rPr>
          <w:rFonts w:ascii="Times New Roman" w:eastAsia="宋体" w:hAnsi="Times New Roman" w:cs="Times New Roman"/>
          <w:kern w:val="0"/>
          <w:sz w:val="24"/>
          <w:szCs w:val="24"/>
        </w:rPr>
        <w:t>了解</w:t>
      </w:r>
      <w:r>
        <w:rPr>
          <w:rFonts w:ascii="Times New Roman" w:eastAsia="宋体" w:hAnsi="Times New Roman" w:cs="Times New Roman" w:hint="eastAsia"/>
          <w:kern w:val="0"/>
          <w:sz w:val="24"/>
          <w:szCs w:val="24"/>
        </w:rPr>
        <w:t>种子投资人</w:t>
      </w:r>
      <w:r w:rsidRPr="005A28F7">
        <w:rPr>
          <w:rFonts w:ascii="Times New Roman" w:eastAsia="宋体" w:hAnsi="Times New Roman" w:cs="Times New Roman"/>
          <w:kern w:val="0"/>
          <w:sz w:val="24"/>
          <w:szCs w:val="24"/>
        </w:rPr>
        <w:t>的总体投资目标是什么，与</w:t>
      </w:r>
      <w:r>
        <w:rPr>
          <w:rFonts w:ascii="Times New Roman" w:eastAsia="宋体" w:hAnsi="Times New Roman" w:cs="Times New Roman" w:hint="eastAsia"/>
          <w:kern w:val="0"/>
          <w:sz w:val="24"/>
          <w:szCs w:val="24"/>
        </w:rPr>
        <w:t>种子投资人</w:t>
      </w:r>
      <w:r w:rsidRPr="005A28F7">
        <w:rPr>
          <w:rFonts w:ascii="Times New Roman" w:eastAsia="宋体" w:hAnsi="Times New Roman" w:cs="Times New Roman"/>
          <w:kern w:val="0"/>
          <w:sz w:val="24"/>
          <w:szCs w:val="24"/>
        </w:rPr>
        <w:t>的</w:t>
      </w:r>
      <w:r>
        <w:rPr>
          <w:rFonts w:ascii="Times New Roman" w:eastAsia="宋体" w:hAnsi="Times New Roman" w:cs="Times New Roman" w:hint="eastAsia"/>
          <w:kern w:val="0"/>
          <w:sz w:val="24"/>
          <w:szCs w:val="24"/>
        </w:rPr>
        <w:t>交流</w:t>
      </w:r>
      <w:r w:rsidRPr="005A28F7">
        <w:rPr>
          <w:rFonts w:ascii="Times New Roman" w:eastAsia="宋体" w:hAnsi="Times New Roman" w:cs="Times New Roman"/>
          <w:kern w:val="0"/>
          <w:sz w:val="24"/>
          <w:szCs w:val="24"/>
        </w:rPr>
        <w:t>很重要。</w:t>
      </w:r>
    </w:p>
    <w:p w:rsidR="001F5203" w:rsidRPr="005A28F7" w:rsidRDefault="001F5203" w:rsidP="001F5203">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与此同时，几家专注于</w:t>
      </w:r>
      <w:r>
        <w:rPr>
          <w:rFonts w:ascii="Times New Roman" w:eastAsia="宋体" w:hAnsi="Times New Roman" w:cs="Times New Roman" w:hint="eastAsia"/>
          <w:kern w:val="0"/>
          <w:sz w:val="24"/>
          <w:szCs w:val="24"/>
        </w:rPr>
        <w:t>投资</w:t>
      </w:r>
      <w:r>
        <w:rPr>
          <w:rFonts w:ascii="Times New Roman" w:eastAsia="宋体" w:hAnsi="Times New Roman" w:cs="Times New Roman"/>
          <w:kern w:val="0"/>
          <w:sz w:val="24"/>
          <w:szCs w:val="24"/>
        </w:rPr>
        <w:t>新兴管理人</w:t>
      </w:r>
      <w:r w:rsidRPr="005A28F7">
        <w:rPr>
          <w:rFonts w:ascii="Times New Roman" w:eastAsia="宋体" w:hAnsi="Times New Roman" w:cs="Times New Roman"/>
          <w:kern w:val="0"/>
          <w:sz w:val="24"/>
          <w:szCs w:val="24"/>
        </w:rPr>
        <w:t>的</w:t>
      </w:r>
      <w:r>
        <w:rPr>
          <w:rFonts w:ascii="Times New Roman" w:eastAsia="宋体" w:hAnsi="Times New Roman" w:cs="Times New Roman" w:hint="eastAsia"/>
          <w:kern w:val="0"/>
          <w:sz w:val="24"/>
          <w:szCs w:val="24"/>
        </w:rPr>
        <w:t>FOF</w:t>
      </w:r>
      <w:r>
        <w:rPr>
          <w:rFonts w:ascii="Times New Roman" w:eastAsia="宋体" w:hAnsi="Times New Roman" w:cs="Times New Roman" w:hint="eastAsia"/>
          <w:kern w:val="0"/>
          <w:sz w:val="24"/>
          <w:szCs w:val="24"/>
        </w:rPr>
        <w:t>管理</w:t>
      </w:r>
      <w:r w:rsidRPr="005A28F7">
        <w:rPr>
          <w:rFonts w:ascii="Times New Roman" w:eastAsia="宋体" w:hAnsi="Times New Roman" w:cs="Times New Roman"/>
          <w:kern w:val="0"/>
          <w:sz w:val="24"/>
          <w:szCs w:val="24"/>
        </w:rPr>
        <w:t>公司</w:t>
      </w:r>
      <w:r>
        <w:rPr>
          <w:rFonts w:ascii="Times New Roman" w:eastAsia="宋体" w:hAnsi="Times New Roman" w:cs="Times New Roman" w:hint="eastAsia"/>
          <w:kern w:val="0"/>
          <w:sz w:val="24"/>
          <w:szCs w:val="24"/>
        </w:rPr>
        <w:t>迅速发展</w:t>
      </w:r>
      <w:r w:rsidRPr="005A28F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一些</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投资于</w:t>
      </w:r>
      <w:r>
        <w:rPr>
          <w:rFonts w:ascii="Times New Roman" w:eastAsia="宋体" w:hAnsi="Times New Roman" w:cs="Times New Roman" w:hint="eastAsia"/>
          <w:kern w:val="0"/>
          <w:sz w:val="24"/>
          <w:szCs w:val="24"/>
        </w:rPr>
        <w:t>没有股权投资关系的</w:t>
      </w:r>
      <w:proofErr w:type="gramStart"/>
      <w:r>
        <w:rPr>
          <w:rFonts w:ascii="Times New Roman" w:eastAsia="宋体" w:hAnsi="Times New Roman" w:cs="Times New Roman"/>
          <w:kern w:val="0"/>
          <w:sz w:val="24"/>
          <w:szCs w:val="24"/>
        </w:rPr>
        <w:t>新兴</w:t>
      </w:r>
      <w:r w:rsidRPr="005A28F7">
        <w:rPr>
          <w:rFonts w:ascii="Times New Roman" w:eastAsia="宋体" w:hAnsi="Times New Roman" w:cs="Times New Roman"/>
          <w:kern w:val="0"/>
          <w:sz w:val="24"/>
          <w:szCs w:val="24"/>
        </w:rPr>
        <w:t>基金</w:t>
      </w:r>
      <w:proofErr w:type="gramEnd"/>
      <w:r>
        <w:rPr>
          <w:rFonts w:ascii="Times New Roman" w:eastAsia="宋体" w:hAnsi="Times New Roman" w:cs="Times New Roman" w:hint="eastAsia"/>
          <w:kern w:val="0"/>
          <w:sz w:val="24"/>
          <w:szCs w:val="24"/>
        </w:rPr>
        <w:t>管理人</w:t>
      </w:r>
      <w:r w:rsidRPr="005A28F7">
        <w:rPr>
          <w:rFonts w:ascii="Times New Roman" w:eastAsia="宋体" w:hAnsi="Times New Roman" w:cs="Times New Roman"/>
          <w:kern w:val="0"/>
          <w:sz w:val="24"/>
          <w:szCs w:val="24"/>
        </w:rPr>
        <w:t>。在其他情况下，</w:t>
      </w:r>
      <w:r>
        <w:rPr>
          <w:rFonts w:ascii="Times New Roman" w:eastAsia="宋体" w:hAnsi="Times New Roman" w:cs="Times New Roman" w:hint="eastAsia"/>
          <w:kern w:val="0"/>
          <w:sz w:val="24"/>
          <w:szCs w:val="24"/>
        </w:rPr>
        <w:t>F</w:t>
      </w:r>
      <w:r>
        <w:rPr>
          <w:rFonts w:ascii="Times New Roman" w:eastAsia="宋体" w:hAnsi="Times New Roman" w:cs="Times New Roman"/>
          <w:kern w:val="0"/>
          <w:sz w:val="24"/>
          <w:szCs w:val="24"/>
        </w:rPr>
        <w:t>OF</w:t>
      </w:r>
      <w:r>
        <w:rPr>
          <w:rFonts w:ascii="Times New Roman" w:eastAsia="宋体" w:hAnsi="Times New Roman" w:cs="Times New Roman" w:hint="eastAsia"/>
          <w:kern w:val="0"/>
          <w:sz w:val="24"/>
          <w:szCs w:val="24"/>
        </w:rPr>
        <w:t>对于</w:t>
      </w:r>
      <w:r>
        <w:rPr>
          <w:rFonts w:ascii="Times New Roman" w:eastAsia="宋体" w:hAnsi="Times New Roman" w:cs="Times New Roman"/>
          <w:kern w:val="0"/>
          <w:sz w:val="24"/>
          <w:szCs w:val="24"/>
        </w:rPr>
        <w:t>其</w:t>
      </w:r>
      <w:r>
        <w:rPr>
          <w:rFonts w:ascii="Times New Roman" w:eastAsia="宋体" w:hAnsi="Times New Roman" w:cs="Times New Roman" w:hint="eastAsia"/>
          <w:kern w:val="0"/>
          <w:sz w:val="24"/>
          <w:szCs w:val="24"/>
        </w:rPr>
        <w:t>有股权投资关系</w:t>
      </w:r>
      <w:r w:rsidRPr="005A28F7">
        <w:rPr>
          <w:rFonts w:ascii="Times New Roman" w:eastAsia="宋体" w:hAnsi="Times New Roman" w:cs="Times New Roman"/>
          <w:kern w:val="0"/>
          <w:sz w:val="24"/>
          <w:szCs w:val="24"/>
        </w:rPr>
        <w:t>的基金</w:t>
      </w:r>
      <w:r>
        <w:rPr>
          <w:rFonts w:ascii="Times New Roman" w:eastAsia="宋体" w:hAnsi="Times New Roman" w:cs="Times New Roman" w:hint="eastAsia"/>
          <w:kern w:val="0"/>
          <w:sz w:val="24"/>
          <w:szCs w:val="24"/>
        </w:rPr>
        <w:t>管理人</w:t>
      </w:r>
      <w:r w:rsidRPr="005A28F7">
        <w:rPr>
          <w:rFonts w:ascii="Times New Roman" w:eastAsia="宋体" w:hAnsi="Times New Roman" w:cs="Times New Roman"/>
          <w:kern w:val="0"/>
          <w:sz w:val="24"/>
          <w:szCs w:val="24"/>
        </w:rPr>
        <w:t>进行投资。虽然这两种</w:t>
      </w:r>
      <w:r>
        <w:rPr>
          <w:rFonts w:ascii="Times New Roman" w:eastAsia="宋体" w:hAnsi="Times New Roman" w:cs="Times New Roman" w:hint="eastAsia"/>
          <w:kern w:val="0"/>
          <w:sz w:val="24"/>
          <w:szCs w:val="24"/>
        </w:rPr>
        <w:t>投资方式各</w:t>
      </w:r>
      <w:r w:rsidRPr="005A28F7">
        <w:rPr>
          <w:rFonts w:ascii="Times New Roman" w:eastAsia="宋体" w:hAnsi="Times New Roman" w:cs="Times New Roman"/>
          <w:kern w:val="0"/>
          <w:sz w:val="24"/>
          <w:szCs w:val="24"/>
        </w:rPr>
        <w:t>有优势，但对于</w:t>
      </w:r>
      <w:r>
        <w:rPr>
          <w:rFonts w:ascii="Times New Roman" w:eastAsia="宋体" w:hAnsi="Times New Roman" w:cs="Times New Roman" w:hint="eastAsia"/>
          <w:kern w:val="0"/>
          <w:sz w:val="24"/>
          <w:szCs w:val="24"/>
        </w:rPr>
        <w:t>FOF</w:t>
      </w:r>
      <w:r w:rsidRPr="005A28F7">
        <w:rPr>
          <w:rFonts w:ascii="Times New Roman" w:eastAsia="宋体" w:hAnsi="Times New Roman" w:cs="Times New Roman"/>
          <w:kern w:val="0"/>
          <w:sz w:val="24"/>
          <w:szCs w:val="24"/>
        </w:rPr>
        <w:t>投资者来说关键问题是</w:t>
      </w:r>
      <w:r>
        <w:rPr>
          <w:rFonts w:ascii="Times New Roman" w:eastAsia="宋体" w:hAnsi="Times New Roman" w:cs="Times New Roman"/>
          <w:kern w:val="0"/>
          <w:sz w:val="24"/>
          <w:szCs w:val="24"/>
        </w:rPr>
        <w:t>FOF</w:t>
      </w:r>
      <w:r>
        <w:rPr>
          <w:rFonts w:ascii="Times New Roman" w:eastAsia="宋体" w:hAnsi="Times New Roman" w:cs="Times New Roman" w:hint="eastAsia"/>
          <w:kern w:val="0"/>
          <w:sz w:val="24"/>
          <w:szCs w:val="24"/>
        </w:rPr>
        <w:t>管理人</w:t>
      </w:r>
      <w:r w:rsidRPr="005A28F7">
        <w:rPr>
          <w:rFonts w:ascii="Times New Roman" w:eastAsia="宋体" w:hAnsi="Times New Roman" w:cs="Times New Roman"/>
          <w:kern w:val="0"/>
          <w:sz w:val="24"/>
          <w:szCs w:val="24"/>
        </w:rPr>
        <w:t>能够多快切断</w:t>
      </w:r>
      <w:r>
        <w:rPr>
          <w:rFonts w:ascii="Times New Roman" w:eastAsia="宋体" w:hAnsi="Times New Roman" w:cs="Times New Roman" w:hint="eastAsia"/>
          <w:kern w:val="0"/>
          <w:sz w:val="24"/>
          <w:szCs w:val="24"/>
        </w:rPr>
        <w:t>这种投资</w:t>
      </w:r>
      <w:r w:rsidRPr="005A28F7">
        <w:rPr>
          <w:rFonts w:ascii="Times New Roman" w:eastAsia="宋体" w:hAnsi="Times New Roman" w:cs="Times New Roman"/>
          <w:kern w:val="0"/>
          <w:sz w:val="24"/>
          <w:szCs w:val="24"/>
        </w:rPr>
        <w:t>联系</w:t>
      </w:r>
      <w:r>
        <w:rPr>
          <w:rFonts w:ascii="Times New Roman" w:eastAsia="宋体" w:hAnsi="Times New Roman" w:cs="Times New Roman" w:hint="eastAsia"/>
          <w:kern w:val="0"/>
          <w:sz w:val="24"/>
          <w:szCs w:val="24"/>
        </w:rPr>
        <w:t>，避免利益冲突。</w:t>
      </w:r>
      <w:r w:rsidRPr="005A28F7">
        <w:rPr>
          <w:rFonts w:ascii="Times New Roman" w:eastAsia="宋体" w:hAnsi="Times New Roman" w:cs="Times New Roman"/>
          <w:kern w:val="0"/>
          <w:sz w:val="24"/>
          <w:szCs w:val="24"/>
        </w:rPr>
        <w:t>FOF</w:t>
      </w:r>
      <w:r>
        <w:rPr>
          <w:rFonts w:ascii="Times New Roman" w:eastAsia="宋体" w:hAnsi="Times New Roman" w:cs="Times New Roman"/>
          <w:kern w:val="0"/>
          <w:sz w:val="24"/>
          <w:szCs w:val="24"/>
        </w:rPr>
        <w:t>的投资</w:t>
      </w:r>
      <w:r>
        <w:rPr>
          <w:rFonts w:ascii="Times New Roman" w:eastAsia="宋体" w:hAnsi="Times New Roman" w:cs="Times New Roman" w:hint="eastAsia"/>
          <w:kern w:val="0"/>
          <w:sz w:val="24"/>
          <w:szCs w:val="24"/>
        </w:rPr>
        <w:t>人并不</w:t>
      </w:r>
      <w:r w:rsidRPr="005A28F7">
        <w:rPr>
          <w:rFonts w:ascii="Times New Roman" w:eastAsia="宋体" w:hAnsi="Times New Roman" w:cs="Times New Roman"/>
          <w:kern w:val="0"/>
          <w:sz w:val="24"/>
          <w:szCs w:val="24"/>
        </w:rPr>
        <w:t>想参与</w:t>
      </w:r>
      <w:r>
        <w:rPr>
          <w:rFonts w:ascii="Times New Roman" w:eastAsia="宋体" w:hAnsi="Times New Roman" w:cs="Times New Roman" w:hint="eastAsia"/>
          <w:kern w:val="0"/>
          <w:sz w:val="24"/>
          <w:szCs w:val="24"/>
        </w:rPr>
        <w:t>这种</w:t>
      </w:r>
      <w:proofErr w:type="gramStart"/>
      <w:r w:rsidRPr="005A28F7">
        <w:rPr>
          <w:rFonts w:ascii="Times New Roman" w:eastAsia="宋体" w:hAnsi="Times New Roman" w:cs="Times New Roman"/>
          <w:kern w:val="0"/>
          <w:sz w:val="24"/>
          <w:szCs w:val="24"/>
        </w:rPr>
        <w:t>类似私募股权</w:t>
      </w:r>
      <w:proofErr w:type="gramEnd"/>
      <w:r w:rsidRPr="005A28F7">
        <w:rPr>
          <w:rFonts w:ascii="Times New Roman" w:eastAsia="宋体" w:hAnsi="Times New Roman" w:cs="Times New Roman"/>
          <w:kern w:val="0"/>
          <w:sz w:val="24"/>
          <w:szCs w:val="24"/>
        </w:rPr>
        <w:t>的</w:t>
      </w:r>
      <w:r>
        <w:rPr>
          <w:rFonts w:ascii="Times New Roman" w:eastAsia="宋体" w:hAnsi="Times New Roman" w:cs="Times New Roman" w:hint="eastAsia"/>
          <w:kern w:val="0"/>
          <w:sz w:val="24"/>
          <w:szCs w:val="24"/>
        </w:rPr>
        <w:t>投资</w:t>
      </w:r>
      <w:r w:rsidRPr="005A28F7">
        <w:rPr>
          <w:rFonts w:ascii="Times New Roman" w:eastAsia="宋体" w:hAnsi="Times New Roman" w:cs="Times New Roman"/>
          <w:kern w:val="0"/>
          <w:sz w:val="24"/>
          <w:szCs w:val="24"/>
        </w:rPr>
        <w:t>交易，并希望</w:t>
      </w:r>
      <w:r w:rsidRPr="005A28F7">
        <w:rPr>
          <w:rFonts w:ascii="Times New Roman" w:eastAsia="宋体" w:hAnsi="Times New Roman" w:cs="Times New Roman"/>
          <w:kern w:val="0"/>
          <w:sz w:val="24"/>
          <w:szCs w:val="24"/>
        </w:rPr>
        <w:t>FO</w:t>
      </w:r>
      <w:r>
        <w:rPr>
          <w:rFonts w:ascii="Times New Roman" w:eastAsia="宋体" w:hAnsi="Times New Roman" w:cs="Times New Roman"/>
          <w:kern w:val="0"/>
          <w:sz w:val="24"/>
          <w:szCs w:val="24"/>
        </w:rPr>
        <w:t>F</w:t>
      </w:r>
      <w:r>
        <w:rPr>
          <w:rFonts w:ascii="Times New Roman" w:eastAsia="宋体" w:hAnsi="Times New Roman" w:cs="Times New Roman" w:hint="eastAsia"/>
          <w:kern w:val="0"/>
          <w:sz w:val="24"/>
          <w:szCs w:val="24"/>
        </w:rPr>
        <w:t>基金管理人</w:t>
      </w:r>
      <w:r>
        <w:rPr>
          <w:rFonts w:ascii="Times New Roman" w:eastAsia="宋体" w:hAnsi="Times New Roman" w:cs="Times New Roman" w:hint="eastAsia"/>
          <w:kern w:val="0"/>
          <w:sz w:val="24"/>
          <w:szCs w:val="24"/>
        </w:rPr>
        <w:lastRenderedPageBreak/>
        <w:t>能够客观独立地应对投资</w:t>
      </w:r>
      <w:r w:rsidRPr="005A28F7">
        <w:rPr>
          <w:rFonts w:ascii="Times New Roman" w:eastAsia="宋体" w:hAnsi="Times New Roman" w:cs="Times New Roman"/>
          <w:kern w:val="0"/>
          <w:sz w:val="24"/>
          <w:szCs w:val="24"/>
        </w:rPr>
        <w:t>策略</w:t>
      </w:r>
      <w:r>
        <w:rPr>
          <w:rFonts w:ascii="Times New Roman" w:eastAsia="宋体" w:hAnsi="Times New Roman" w:cs="Times New Roman" w:hint="eastAsia"/>
          <w:kern w:val="0"/>
          <w:sz w:val="24"/>
          <w:szCs w:val="24"/>
        </w:rPr>
        <w:t>的</w:t>
      </w:r>
      <w:r w:rsidRPr="005A28F7">
        <w:rPr>
          <w:rFonts w:ascii="Times New Roman" w:eastAsia="宋体" w:hAnsi="Times New Roman" w:cs="Times New Roman"/>
          <w:kern w:val="0"/>
          <w:sz w:val="24"/>
          <w:szCs w:val="24"/>
        </w:rPr>
        <w:t>变化或</w:t>
      </w:r>
      <w:r>
        <w:rPr>
          <w:rFonts w:ascii="Times New Roman" w:eastAsia="宋体" w:hAnsi="Times New Roman" w:cs="Times New Roman" w:hint="eastAsia"/>
          <w:kern w:val="0"/>
          <w:sz w:val="24"/>
          <w:szCs w:val="24"/>
        </w:rPr>
        <w:t>资本</w:t>
      </w:r>
      <w:r w:rsidRPr="005A28F7">
        <w:rPr>
          <w:rFonts w:ascii="Times New Roman" w:eastAsia="宋体" w:hAnsi="Times New Roman" w:cs="Times New Roman"/>
          <w:kern w:val="0"/>
          <w:sz w:val="24"/>
          <w:szCs w:val="24"/>
        </w:rPr>
        <w:t>市场</w:t>
      </w:r>
      <w:r>
        <w:rPr>
          <w:rFonts w:ascii="Times New Roman" w:eastAsia="宋体" w:hAnsi="Times New Roman" w:cs="Times New Roman" w:hint="eastAsia"/>
          <w:kern w:val="0"/>
          <w:sz w:val="24"/>
          <w:szCs w:val="24"/>
        </w:rPr>
        <w:t>的</w:t>
      </w:r>
      <w:r w:rsidRPr="005A28F7">
        <w:rPr>
          <w:rFonts w:ascii="Times New Roman" w:eastAsia="宋体" w:hAnsi="Times New Roman" w:cs="Times New Roman"/>
          <w:kern w:val="0"/>
          <w:sz w:val="24"/>
          <w:szCs w:val="24"/>
        </w:rPr>
        <w:t>波动。</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投资</w:t>
      </w:r>
      <w:r>
        <w:rPr>
          <w:rFonts w:ascii="Times New Roman" w:eastAsia="宋体" w:hAnsi="Times New Roman" w:cs="Times New Roman" w:hint="eastAsia"/>
          <w:kern w:val="0"/>
          <w:sz w:val="24"/>
          <w:szCs w:val="24"/>
        </w:rPr>
        <w:t>管理公司</w:t>
      </w:r>
      <w:r w:rsidRPr="005A28F7">
        <w:rPr>
          <w:rFonts w:ascii="Times New Roman" w:eastAsia="宋体" w:hAnsi="Times New Roman" w:cs="Times New Roman"/>
          <w:kern w:val="0"/>
          <w:sz w:val="24"/>
          <w:szCs w:val="24"/>
        </w:rPr>
        <w:t>的经济</w:t>
      </w:r>
      <w:r>
        <w:rPr>
          <w:rFonts w:ascii="Times New Roman" w:eastAsia="宋体" w:hAnsi="Times New Roman" w:cs="Times New Roman" w:hint="eastAsia"/>
          <w:kern w:val="0"/>
          <w:sz w:val="24"/>
          <w:szCs w:val="24"/>
        </w:rPr>
        <w:t>回报目标</w:t>
      </w:r>
      <w:r w:rsidRPr="005A28F7">
        <w:rPr>
          <w:rFonts w:ascii="Times New Roman" w:eastAsia="宋体" w:hAnsi="Times New Roman" w:cs="Times New Roman"/>
          <w:kern w:val="0"/>
          <w:sz w:val="24"/>
          <w:szCs w:val="24"/>
        </w:rPr>
        <w:t>与</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投资</w:t>
      </w:r>
      <w:r>
        <w:rPr>
          <w:rFonts w:ascii="Times New Roman" w:eastAsia="宋体" w:hAnsi="Times New Roman" w:cs="Times New Roman" w:hint="eastAsia"/>
          <w:kern w:val="0"/>
          <w:sz w:val="24"/>
          <w:szCs w:val="24"/>
        </w:rPr>
        <w:t>人</w:t>
      </w:r>
      <w:r w:rsidRPr="005A28F7">
        <w:rPr>
          <w:rFonts w:ascii="Times New Roman" w:eastAsia="宋体" w:hAnsi="Times New Roman" w:cs="Times New Roman"/>
          <w:kern w:val="0"/>
          <w:sz w:val="24"/>
          <w:szCs w:val="24"/>
        </w:rPr>
        <w:t>的投资目标可能无法</w:t>
      </w:r>
      <w:r>
        <w:rPr>
          <w:rFonts w:ascii="Times New Roman" w:eastAsia="宋体" w:hAnsi="Times New Roman" w:cs="Times New Roman" w:hint="eastAsia"/>
          <w:kern w:val="0"/>
          <w:sz w:val="24"/>
          <w:szCs w:val="24"/>
        </w:rPr>
        <w:t>兼容</w:t>
      </w:r>
      <w:r w:rsidRPr="005A28F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强行将两者联系起来</w:t>
      </w:r>
      <w:r w:rsidRPr="005A28F7">
        <w:rPr>
          <w:rFonts w:ascii="Times New Roman" w:eastAsia="宋体" w:hAnsi="Times New Roman" w:cs="Times New Roman"/>
          <w:kern w:val="0"/>
          <w:sz w:val="24"/>
          <w:szCs w:val="24"/>
        </w:rPr>
        <w:t>可能</w:t>
      </w:r>
      <w:r>
        <w:rPr>
          <w:rFonts w:ascii="Times New Roman" w:eastAsia="宋体" w:hAnsi="Times New Roman" w:cs="Times New Roman" w:hint="eastAsia"/>
          <w:kern w:val="0"/>
          <w:sz w:val="24"/>
          <w:szCs w:val="24"/>
        </w:rPr>
        <w:t>会</w:t>
      </w:r>
      <w:r w:rsidRPr="005A28F7">
        <w:rPr>
          <w:rFonts w:ascii="Times New Roman" w:eastAsia="宋体" w:hAnsi="Times New Roman" w:cs="Times New Roman"/>
          <w:kern w:val="0"/>
          <w:sz w:val="24"/>
          <w:szCs w:val="24"/>
        </w:rPr>
        <w:t>导致</w:t>
      </w:r>
      <w:r>
        <w:rPr>
          <w:rFonts w:ascii="Times New Roman" w:eastAsia="宋体" w:hAnsi="Times New Roman" w:cs="Times New Roman" w:hint="eastAsia"/>
          <w:kern w:val="0"/>
          <w:sz w:val="24"/>
          <w:szCs w:val="24"/>
        </w:rPr>
        <w:t>合作</w:t>
      </w:r>
      <w:r>
        <w:rPr>
          <w:rFonts w:ascii="Times New Roman" w:eastAsia="宋体" w:hAnsi="Times New Roman" w:cs="Times New Roman"/>
          <w:kern w:val="0"/>
          <w:sz w:val="24"/>
          <w:szCs w:val="24"/>
        </w:rPr>
        <w:t>关系的</w:t>
      </w:r>
      <w:r>
        <w:rPr>
          <w:rFonts w:ascii="Times New Roman" w:eastAsia="宋体" w:hAnsi="Times New Roman" w:cs="Times New Roman" w:hint="eastAsia"/>
          <w:kern w:val="0"/>
          <w:sz w:val="24"/>
          <w:szCs w:val="24"/>
        </w:rPr>
        <w:t>瓦解</w:t>
      </w:r>
      <w:r w:rsidRPr="005A28F7">
        <w:rPr>
          <w:rFonts w:ascii="Times New Roman" w:eastAsia="宋体" w:hAnsi="Times New Roman" w:cs="Times New Roman"/>
          <w:kern w:val="0"/>
          <w:sz w:val="24"/>
          <w:szCs w:val="24"/>
        </w:rPr>
        <w:t>。</w:t>
      </w:r>
    </w:p>
    <w:p w:rsidR="001F5203" w:rsidRPr="005A28F7" w:rsidRDefault="001F5203" w:rsidP="001F5203">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所有这一切把我们引向了一个问题：为什么应该投资一个</w:t>
      </w:r>
      <w:r>
        <w:rPr>
          <w:rFonts w:ascii="Times New Roman" w:eastAsia="宋体" w:hAnsi="Times New Roman" w:cs="Times New Roman"/>
          <w:kern w:val="0"/>
          <w:sz w:val="24"/>
          <w:szCs w:val="24"/>
        </w:rPr>
        <w:t>新兴管理人</w:t>
      </w:r>
      <w:r w:rsidRPr="005A28F7">
        <w:rPr>
          <w:rFonts w:ascii="Times New Roman" w:eastAsia="宋体" w:hAnsi="Times New Roman" w:cs="Times New Roman"/>
          <w:kern w:val="0"/>
          <w:sz w:val="24"/>
          <w:szCs w:val="24"/>
        </w:rPr>
        <w:t>？对冲基金行业</w:t>
      </w:r>
      <w:r>
        <w:rPr>
          <w:rFonts w:ascii="Times New Roman" w:eastAsia="宋体" w:hAnsi="Times New Roman" w:cs="Times New Roman" w:hint="eastAsia"/>
          <w:kern w:val="0"/>
          <w:sz w:val="24"/>
          <w:szCs w:val="24"/>
        </w:rPr>
        <w:t>普遍</w:t>
      </w:r>
      <w:r>
        <w:rPr>
          <w:rFonts w:ascii="Times New Roman" w:eastAsia="宋体" w:hAnsi="Times New Roman" w:cs="Times New Roman"/>
          <w:kern w:val="0"/>
          <w:sz w:val="24"/>
          <w:szCs w:val="24"/>
        </w:rPr>
        <w:t>认为，年轻</w:t>
      </w:r>
      <w:r>
        <w:rPr>
          <w:rFonts w:ascii="Times New Roman" w:eastAsia="宋体" w:hAnsi="Times New Roman" w:cs="Times New Roman" w:hint="eastAsia"/>
          <w:kern w:val="0"/>
          <w:sz w:val="24"/>
          <w:szCs w:val="24"/>
        </w:rPr>
        <w:t>、</w:t>
      </w:r>
      <w:r w:rsidRPr="005A28F7">
        <w:rPr>
          <w:rFonts w:ascii="Times New Roman" w:eastAsia="宋体" w:hAnsi="Times New Roman" w:cs="Times New Roman"/>
          <w:kern w:val="0"/>
          <w:sz w:val="24"/>
          <w:szCs w:val="24"/>
        </w:rPr>
        <w:t>规模较小的基金在其业绩发展阶段</w:t>
      </w:r>
      <w:r>
        <w:rPr>
          <w:rFonts w:ascii="Times New Roman" w:eastAsia="宋体" w:hAnsi="Times New Roman" w:cs="Times New Roman" w:hint="eastAsia"/>
          <w:kern w:val="0"/>
          <w:sz w:val="24"/>
          <w:szCs w:val="24"/>
        </w:rPr>
        <w:t>的</w:t>
      </w:r>
      <w:r w:rsidRPr="005A28F7">
        <w:rPr>
          <w:rFonts w:ascii="Times New Roman" w:eastAsia="宋体" w:hAnsi="Times New Roman" w:cs="Times New Roman"/>
          <w:kern w:val="0"/>
          <w:sz w:val="24"/>
          <w:szCs w:val="24"/>
        </w:rPr>
        <w:t>早期表现更好。</w:t>
      </w:r>
      <w:r>
        <w:rPr>
          <w:rFonts w:ascii="Times New Roman" w:eastAsia="宋体" w:hAnsi="Times New Roman" w:cs="Times New Roman" w:hint="eastAsia"/>
          <w:kern w:val="0"/>
          <w:sz w:val="24"/>
          <w:szCs w:val="24"/>
        </w:rPr>
        <w:t>偏爱</w:t>
      </w:r>
      <w:proofErr w:type="gramStart"/>
      <w:r>
        <w:rPr>
          <w:rFonts w:ascii="Times New Roman" w:eastAsia="宋体" w:hAnsi="Times New Roman" w:cs="Times New Roman" w:hint="eastAsia"/>
          <w:kern w:val="0"/>
          <w:sz w:val="24"/>
          <w:szCs w:val="24"/>
        </w:rPr>
        <w:t>小型基金</w:t>
      </w:r>
      <w:proofErr w:type="gramEnd"/>
      <w:r>
        <w:rPr>
          <w:rFonts w:ascii="Times New Roman" w:eastAsia="宋体" w:hAnsi="Times New Roman" w:cs="Times New Roman" w:hint="eastAsia"/>
          <w:kern w:val="0"/>
          <w:sz w:val="24"/>
          <w:szCs w:val="24"/>
        </w:rPr>
        <w:t>的投资管理公司</w:t>
      </w:r>
      <w:r w:rsidRPr="005A28F7">
        <w:rPr>
          <w:rFonts w:ascii="Times New Roman" w:eastAsia="宋体" w:hAnsi="Times New Roman" w:cs="Times New Roman"/>
          <w:kern w:val="0"/>
          <w:sz w:val="24"/>
          <w:szCs w:val="24"/>
        </w:rPr>
        <w:t>认为，规模较小的基金更敏捷，更灵活，流动性</w:t>
      </w:r>
      <w:r>
        <w:rPr>
          <w:rFonts w:ascii="Times New Roman" w:eastAsia="宋体" w:hAnsi="Times New Roman" w:cs="Times New Roman" w:hint="eastAsia"/>
          <w:kern w:val="0"/>
          <w:sz w:val="24"/>
          <w:szCs w:val="24"/>
        </w:rPr>
        <w:t>更强</w:t>
      </w:r>
      <w:r>
        <w:rPr>
          <w:rFonts w:ascii="Times New Roman" w:eastAsia="宋体" w:hAnsi="Times New Roman" w:cs="Times New Roman"/>
          <w:kern w:val="0"/>
          <w:sz w:val="24"/>
          <w:szCs w:val="24"/>
        </w:rPr>
        <w:t>，因为他们能够更快地移动资本</w:t>
      </w:r>
      <w:r w:rsidRPr="005A28F7">
        <w:rPr>
          <w:rFonts w:ascii="Times New Roman" w:eastAsia="宋体" w:hAnsi="Times New Roman" w:cs="Times New Roman"/>
          <w:kern w:val="0"/>
          <w:sz w:val="24"/>
          <w:szCs w:val="24"/>
        </w:rPr>
        <w:t>并做出更好的决策。规模</w:t>
      </w:r>
      <w:r>
        <w:rPr>
          <w:rFonts w:ascii="Times New Roman" w:eastAsia="宋体" w:hAnsi="Times New Roman" w:cs="Times New Roman"/>
          <w:kern w:val="0"/>
          <w:sz w:val="24"/>
          <w:szCs w:val="24"/>
        </w:rPr>
        <w:t>较小的</w:t>
      </w:r>
      <w:r>
        <w:rPr>
          <w:rFonts w:ascii="Times New Roman" w:eastAsia="宋体" w:hAnsi="Times New Roman" w:cs="Times New Roman" w:hint="eastAsia"/>
          <w:kern w:val="0"/>
          <w:sz w:val="24"/>
          <w:szCs w:val="24"/>
        </w:rPr>
        <w:t>基</w:t>
      </w:r>
      <w:r w:rsidRPr="005A28F7">
        <w:rPr>
          <w:rFonts w:ascii="Times New Roman" w:eastAsia="宋体" w:hAnsi="Times New Roman" w:cs="Times New Roman"/>
          <w:kern w:val="0"/>
          <w:sz w:val="24"/>
          <w:szCs w:val="24"/>
        </w:rPr>
        <w:t>金</w:t>
      </w:r>
      <w:r>
        <w:rPr>
          <w:rFonts w:ascii="Times New Roman" w:eastAsia="宋体" w:hAnsi="Times New Roman" w:cs="Times New Roman" w:hint="eastAsia"/>
          <w:kern w:val="0"/>
          <w:sz w:val="24"/>
          <w:szCs w:val="24"/>
        </w:rPr>
        <w:t>持有</w:t>
      </w:r>
      <w:r w:rsidRPr="005A28F7">
        <w:rPr>
          <w:rFonts w:ascii="Times New Roman" w:eastAsia="宋体" w:hAnsi="Times New Roman" w:cs="Times New Roman"/>
          <w:kern w:val="0"/>
          <w:sz w:val="24"/>
          <w:szCs w:val="24"/>
        </w:rPr>
        <w:t>较小的头寸，</w:t>
      </w:r>
      <w:r>
        <w:rPr>
          <w:rFonts w:ascii="Times New Roman" w:eastAsia="宋体" w:hAnsi="Times New Roman" w:cs="Times New Roman" w:hint="eastAsia"/>
          <w:kern w:val="0"/>
          <w:sz w:val="24"/>
          <w:szCs w:val="24"/>
        </w:rPr>
        <w:t>基本没有</w:t>
      </w:r>
      <w:r>
        <w:rPr>
          <w:rFonts w:ascii="Times New Roman" w:eastAsia="宋体" w:hAnsi="Times New Roman" w:cs="Times New Roman"/>
          <w:kern w:val="0"/>
          <w:sz w:val="24"/>
          <w:szCs w:val="24"/>
        </w:rPr>
        <w:t>流动性问题。</w:t>
      </w:r>
      <w:r>
        <w:rPr>
          <w:rFonts w:ascii="Times New Roman" w:eastAsia="宋体" w:hAnsi="Times New Roman" w:cs="Times New Roman" w:hint="eastAsia"/>
          <w:kern w:val="0"/>
          <w:sz w:val="24"/>
          <w:szCs w:val="24"/>
        </w:rPr>
        <w:t>人们认为</w:t>
      </w:r>
      <w:r>
        <w:rPr>
          <w:rFonts w:ascii="Times New Roman" w:eastAsia="宋体" w:hAnsi="Times New Roman" w:cs="Times New Roman"/>
          <w:kern w:val="0"/>
          <w:sz w:val="24"/>
          <w:szCs w:val="24"/>
        </w:rPr>
        <w:t>较小的新兴管理人</w:t>
      </w:r>
      <w:r w:rsidRPr="005A28F7">
        <w:rPr>
          <w:rFonts w:ascii="Times New Roman" w:eastAsia="宋体" w:hAnsi="Times New Roman" w:cs="Times New Roman"/>
          <w:kern w:val="0"/>
          <w:sz w:val="24"/>
          <w:szCs w:val="24"/>
        </w:rPr>
        <w:t>可以将资本集中在更少，更集中的头寸上。投资</w:t>
      </w:r>
      <w:r>
        <w:rPr>
          <w:rFonts w:ascii="Times New Roman" w:eastAsia="宋体" w:hAnsi="Times New Roman" w:cs="Times New Roman" w:hint="eastAsia"/>
          <w:kern w:val="0"/>
          <w:sz w:val="24"/>
          <w:szCs w:val="24"/>
        </w:rPr>
        <w:t>机构中反对新型管理人的一方认为</w:t>
      </w:r>
      <w:r w:rsidRPr="005A28F7">
        <w:rPr>
          <w:rFonts w:ascii="Times New Roman" w:eastAsia="宋体" w:hAnsi="Times New Roman" w:cs="Times New Roman"/>
          <w:kern w:val="0"/>
          <w:sz w:val="24"/>
          <w:szCs w:val="24"/>
        </w:rPr>
        <w:t>，因</w:t>
      </w:r>
      <w:r w:rsidRPr="009D68EB">
        <w:rPr>
          <w:rFonts w:ascii="Times New Roman" w:eastAsia="宋体" w:hAnsi="Times New Roman" w:cs="Times New Roman"/>
          <w:kern w:val="0"/>
          <w:sz w:val="24"/>
          <w:szCs w:val="24"/>
        </w:rPr>
        <w:t>为</w:t>
      </w:r>
      <w:r w:rsidRPr="009D68EB">
        <w:rPr>
          <w:rFonts w:ascii="Times New Roman" w:eastAsia="宋体" w:hAnsi="Times New Roman" w:cs="Times New Roman" w:hint="eastAsia"/>
          <w:kern w:val="0"/>
          <w:sz w:val="24"/>
          <w:szCs w:val="24"/>
        </w:rPr>
        <w:t>硬件设施</w:t>
      </w:r>
      <w:r w:rsidRPr="005A28F7">
        <w:rPr>
          <w:rFonts w:ascii="Times New Roman" w:eastAsia="宋体" w:hAnsi="Times New Roman" w:cs="Times New Roman"/>
          <w:kern w:val="0"/>
          <w:sz w:val="24"/>
          <w:szCs w:val="24"/>
        </w:rPr>
        <w:t>成本较高，</w:t>
      </w:r>
      <w:proofErr w:type="gramStart"/>
      <w:r w:rsidRPr="005A28F7">
        <w:rPr>
          <w:rFonts w:ascii="Times New Roman" w:eastAsia="宋体" w:hAnsi="Times New Roman" w:cs="Times New Roman"/>
          <w:kern w:val="0"/>
          <w:sz w:val="24"/>
          <w:szCs w:val="24"/>
        </w:rPr>
        <w:t>小型基金</w:t>
      </w:r>
      <w:proofErr w:type="gramEnd"/>
      <w:r w:rsidRPr="005A28F7">
        <w:rPr>
          <w:rFonts w:ascii="Times New Roman" w:eastAsia="宋体" w:hAnsi="Times New Roman" w:cs="Times New Roman"/>
          <w:kern w:val="0"/>
          <w:sz w:val="24"/>
          <w:szCs w:val="24"/>
        </w:rPr>
        <w:t>的表现不佳，许多</w:t>
      </w:r>
      <w:r>
        <w:rPr>
          <w:rFonts w:ascii="Times New Roman" w:eastAsia="宋体" w:hAnsi="Times New Roman" w:cs="Times New Roman"/>
          <w:kern w:val="0"/>
          <w:sz w:val="24"/>
          <w:szCs w:val="24"/>
        </w:rPr>
        <w:t>新兴管理人</w:t>
      </w:r>
      <w:r w:rsidRPr="005A28F7">
        <w:rPr>
          <w:rFonts w:ascii="Times New Roman" w:eastAsia="宋体" w:hAnsi="Times New Roman" w:cs="Times New Roman"/>
          <w:kern w:val="0"/>
          <w:sz w:val="24"/>
          <w:szCs w:val="24"/>
        </w:rPr>
        <w:t>可能会降低对这个策略的</w:t>
      </w:r>
      <w:r>
        <w:rPr>
          <w:rFonts w:ascii="Times New Roman" w:eastAsia="宋体" w:hAnsi="Times New Roman" w:cs="Times New Roman" w:hint="eastAsia"/>
          <w:kern w:val="0"/>
          <w:sz w:val="24"/>
          <w:szCs w:val="24"/>
        </w:rPr>
        <w:t>资金支持并</w:t>
      </w:r>
      <w:r w:rsidRPr="005A28F7">
        <w:rPr>
          <w:rFonts w:ascii="Times New Roman" w:eastAsia="宋体" w:hAnsi="Times New Roman" w:cs="Times New Roman"/>
          <w:kern w:val="0"/>
          <w:sz w:val="24"/>
          <w:szCs w:val="24"/>
        </w:rPr>
        <w:t>减少执行这个策略的研究人员数量。</w:t>
      </w:r>
      <w:r>
        <w:rPr>
          <w:rFonts w:ascii="Times New Roman" w:eastAsia="宋体" w:hAnsi="Times New Roman" w:cs="Times New Roman" w:hint="eastAsia"/>
          <w:kern w:val="0"/>
          <w:sz w:val="24"/>
          <w:szCs w:val="24"/>
        </w:rPr>
        <w:t>这一方认为</w:t>
      </w:r>
      <w:r w:rsidRPr="005A28F7">
        <w:rPr>
          <w:rFonts w:ascii="Times New Roman" w:eastAsia="宋体" w:hAnsi="Times New Roman" w:cs="Times New Roman"/>
          <w:kern w:val="0"/>
          <w:sz w:val="24"/>
          <w:szCs w:val="24"/>
        </w:rPr>
        <w:t>如果能减少</w:t>
      </w:r>
      <w:proofErr w:type="gramStart"/>
      <w:r w:rsidRPr="005A28F7">
        <w:rPr>
          <w:rFonts w:ascii="Times New Roman" w:eastAsia="宋体" w:hAnsi="Times New Roman" w:cs="Times New Roman"/>
          <w:kern w:val="0"/>
          <w:sz w:val="24"/>
          <w:szCs w:val="24"/>
        </w:rPr>
        <w:t>管控并落实</w:t>
      </w:r>
      <w:proofErr w:type="gramEnd"/>
      <w:r w:rsidRPr="005A28F7">
        <w:rPr>
          <w:rFonts w:ascii="Times New Roman" w:eastAsia="宋体" w:hAnsi="Times New Roman" w:cs="Times New Roman"/>
          <w:kern w:val="0"/>
          <w:sz w:val="24"/>
          <w:szCs w:val="24"/>
        </w:rPr>
        <w:t>投资政策</w:t>
      </w:r>
      <w:r>
        <w:rPr>
          <w:rFonts w:ascii="Times New Roman" w:eastAsia="宋体" w:hAnsi="Times New Roman" w:cs="Times New Roman"/>
          <w:kern w:val="0"/>
          <w:sz w:val="24"/>
          <w:szCs w:val="24"/>
        </w:rPr>
        <w:t>，新的</w:t>
      </w:r>
      <w:r>
        <w:rPr>
          <w:rFonts w:ascii="Times New Roman" w:eastAsia="宋体" w:hAnsi="Times New Roman" w:cs="Times New Roman" w:hint="eastAsia"/>
          <w:kern w:val="0"/>
          <w:sz w:val="24"/>
          <w:szCs w:val="24"/>
        </w:rPr>
        <w:t>管理公司</w:t>
      </w:r>
      <w:r w:rsidRPr="005A28F7">
        <w:rPr>
          <w:rFonts w:ascii="Times New Roman" w:eastAsia="宋体" w:hAnsi="Times New Roman" w:cs="Times New Roman"/>
          <w:kern w:val="0"/>
          <w:sz w:val="24"/>
          <w:szCs w:val="24"/>
        </w:rPr>
        <w:t>可能实际上有更高的风险</w:t>
      </w:r>
      <w:r>
        <w:rPr>
          <w:rFonts w:ascii="Times New Roman" w:eastAsia="宋体" w:hAnsi="Times New Roman" w:cs="Times New Roman" w:hint="eastAsia"/>
          <w:kern w:val="0"/>
          <w:sz w:val="24"/>
          <w:szCs w:val="24"/>
        </w:rPr>
        <w:t>属性</w:t>
      </w:r>
      <w:r w:rsidRPr="005A28F7">
        <w:rPr>
          <w:rFonts w:ascii="Times New Roman" w:eastAsia="宋体" w:hAnsi="Times New Roman" w:cs="Times New Roman"/>
          <w:kern w:val="0"/>
          <w:sz w:val="24"/>
          <w:szCs w:val="24"/>
        </w:rPr>
        <w:t>，以获得更高的回报。</w:t>
      </w:r>
    </w:p>
    <w:p w:rsidR="001F5203" w:rsidRPr="005A28F7" w:rsidRDefault="001F5203" w:rsidP="001F5203">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管理规模小的</w:t>
      </w:r>
      <w:r w:rsidRPr="005A28F7">
        <w:rPr>
          <w:rFonts w:ascii="Times New Roman" w:eastAsia="宋体" w:hAnsi="Times New Roman" w:cs="Times New Roman"/>
          <w:kern w:val="0"/>
          <w:sz w:val="24"/>
          <w:szCs w:val="24"/>
        </w:rPr>
        <w:t>基金</w:t>
      </w:r>
      <w:r>
        <w:rPr>
          <w:rFonts w:ascii="Times New Roman" w:eastAsia="宋体" w:hAnsi="Times New Roman" w:cs="Times New Roman" w:hint="eastAsia"/>
          <w:kern w:val="0"/>
          <w:sz w:val="24"/>
          <w:szCs w:val="24"/>
        </w:rPr>
        <w:t>管理人</w:t>
      </w:r>
      <w:r w:rsidRPr="005A28F7">
        <w:rPr>
          <w:rFonts w:ascii="Times New Roman" w:eastAsia="宋体" w:hAnsi="Times New Roman" w:cs="Times New Roman"/>
          <w:kern w:val="0"/>
          <w:sz w:val="24"/>
          <w:szCs w:val="24"/>
        </w:rPr>
        <w:t>有一个集中的客户基础，</w:t>
      </w:r>
      <w:r>
        <w:rPr>
          <w:rFonts w:ascii="Times New Roman" w:eastAsia="宋体" w:hAnsi="Times New Roman" w:cs="Times New Roman" w:hint="eastAsia"/>
          <w:kern w:val="0"/>
          <w:sz w:val="24"/>
          <w:szCs w:val="24"/>
        </w:rPr>
        <w:t>因此可能</w:t>
      </w:r>
      <w:r>
        <w:rPr>
          <w:rFonts w:ascii="Times New Roman" w:eastAsia="宋体" w:hAnsi="Times New Roman" w:cs="Times New Roman"/>
          <w:kern w:val="0"/>
          <w:sz w:val="24"/>
          <w:szCs w:val="24"/>
        </w:rPr>
        <w:t>在市场</w:t>
      </w:r>
      <w:r>
        <w:rPr>
          <w:rFonts w:ascii="Times New Roman" w:eastAsia="宋体" w:hAnsi="Times New Roman" w:cs="Times New Roman" w:hint="eastAsia"/>
          <w:kern w:val="0"/>
          <w:sz w:val="24"/>
          <w:szCs w:val="24"/>
        </w:rPr>
        <w:t>突变</w:t>
      </w:r>
      <w:r w:rsidRPr="005A28F7">
        <w:rPr>
          <w:rFonts w:ascii="Times New Roman" w:eastAsia="宋体" w:hAnsi="Times New Roman" w:cs="Times New Roman"/>
          <w:kern w:val="0"/>
          <w:sz w:val="24"/>
          <w:szCs w:val="24"/>
        </w:rPr>
        <w:t>的情况下</w:t>
      </w:r>
      <w:r>
        <w:rPr>
          <w:rFonts w:ascii="Times New Roman" w:eastAsia="宋体" w:hAnsi="Times New Roman" w:cs="Times New Roman" w:hint="eastAsia"/>
          <w:kern w:val="0"/>
          <w:sz w:val="24"/>
          <w:szCs w:val="24"/>
        </w:rPr>
        <w:t>引发</w:t>
      </w:r>
      <w:r w:rsidRPr="005A28F7">
        <w:rPr>
          <w:rFonts w:ascii="Times New Roman" w:eastAsia="宋体" w:hAnsi="Times New Roman" w:cs="Times New Roman"/>
          <w:kern w:val="0"/>
          <w:sz w:val="24"/>
          <w:szCs w:val="24"/>
        </w:rPr>
        <w:t>流动性问题。</w:t>
      </w:r>
      <w:r>
        <w:rPr>
          <w:rFonts w:ascii="Times New Roman" w:eastAsia="宋体" w:hAnsi="Times New Roman" w:cs="Times New Roman" w:hint="eastAsia"/>
          <w:kern w:val="0"/>
          <w:sz w:val="24"/>
          <w:szCs w:val="24"/>
        </w:rPr>
        <w:t>缺少主流</w:t>
      </w:r>
      <w:r>
        <w:rPr>
          <w:rFonts w:ascii="Times New Roman" w:eastAsia="宋体" w:hAnsi="Times New Roman" w:cs="Times New Roman"/>
          <w:kern w:val="0"/>
          <w:sz w:val="24"/>
          <w:szCs w:val="24"/>
        </w:rPr>
        <w:t>对冲基金</w:t>
      </w:r>
      <w:r>
        <w:rPr>
          <w:rFonts w:ascii="Times New Roman" w:eastAsia="宋体" w:hAnsi="Times New Roman" w:cs="Times New Roman" w:hint="eastAsia"/>
          <w:kern w:val="0"/>
          <w:sz w:val="24"/>
          <w:szCs w:val="24"/>
        </w:rPr>
        <w:t>审计机构的</w:t>
      </w:r>
      <w:r>
        <w:rPr>
          <w:rFonts w:ascii="Times New Roman" w:eastAsia="宋体" w:hAnsi="Times New Roman" w:cs="Times New Roman"/>
          <w:kern w:val="0"/>
          <w:sz w:val="24"/>
          <w:szCs w:val="24"/>
        </w:rPr>
        <w:t>审计</w:t>
      </w:r>
      <w:r>
        <w:rPr>
          <w:rFonts w:ascii="Times New Roman" w:eastAsia="宋体" w:hAnsi="Times New Roman" w:cs="Times New Roman" w:hint="eastAsia"/>
          <w:kern w:val="0"/>
          <w:sz w:val="24"/>
          <w:szCs w:val="24"/>
        </w:rPr>
        <w:t>不利于</w:t>
      </w:r>
      <w:r w:rsidRPr="005A28F7">
        <w:rPr>
          <w:rFonts w:ascii="Times New Roman" w:eastAsia="宋体" w:hAnsi="Times New Roman" w:cs="Times New Roman"/>
          <w:kern w:val="0"/>
          <w:sz w:val="24"/>
          <w:szCs w:val="24"/>
        </w:rPr>
        <w:t>基金</w:t>
      </w:r>
      <w:r>
        <w:rPr>
          <w:rFonts w:ascii="Times New Roman" w:eastAsia="宋体" w:hAnsi="Times New Roman" w:cs="Times New Roman" w:hint="eastAsia"/>
          <w:kern w:val="0"/>
          <w:sz w:val="24"/>
          <w:szCs w:val="24"/>
        </w:rPr>
        <w:t>管理人</w:t>
      </w:r>
      <w:r w:rsidRPr="005A28F7">
        <w:rPr>
          <w:rFonts w:ascii="Times New Roman" w:eastAsia="宋体" w:hAnsi="Times New Roman" w:cs="Times New Roman"/>
          <w:kern w:val="0"/>
          <w:sz w:val="24"/>
          <w:szCs w:val="24"/>
        </w:rPr>
        <w:t>吸引资本，也会揭示组织内部</w:t>
      </w:r>
      <w:r>
        <w:rPr>
          <w:rFonts w:ascii="Times New Roman" w:eastAsia="宋体" w:hAnsi="Times New Roman" w:cs="Times New Roman" w:hint="eastAsia"/>
          <w:kern w:val="0"/>
          <w:sz w:val="24"/>
          <w:szCs w:val="24"/>
        </w:rPr>
        <w:t>报告流程的</w:t>
      </w:r>
      <w:r w:rsidRPr="005A28F7">
        <w:rPr>
          <w:rFonts w:ascii="Times New Roman" w:eastAsia="宋体" w:hAnsi="Times New Roman" w:cs="Times New Roman"/>
          <w:kern w:val="0"/>
          <w:sz w:val="24"/>
          <w:szCs w:val="24"/>
        </w:rPr>
        <w:t>弱点。</w:t>
      </w:r>
    </w:p>
    <w:p w:rsidR="001F5203" w:rsidRPr="005A28F7" w:rsidRDefault="001F5203" w:rsidP="001F5203">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支持大型对冲基金</w:t>
      </w:r>
      <w:r>
        <w:rPr>
          <w:rFonts w:ascii="Times New Roman" w:eastAsia="宋体" w:hAnsi="Times New Roman" w:cs="Times New Roman" w:hint="eastAsia"/>
          <w:kern w:val="0"/>
          <w:sz w:val="24"/>
          <w:szCs w:val="24"/>
        </w:rPr>
        <w:t>管理人的</w:t>
      </w:r>
      <w:r w:rsidRPr="005A28F7">
        <w:rPr>
          <w:rFonts w:ascii="Times New Roman" w:eastAsia="宋体" w:hAnsi="Times New Roman" w:cs="Times New Roman"/>
          <w:kern w:val="0"/>
          <w:sz w:val="24"/>
          <w:szCs w:val="24"/>
        </w:rPr>
        <w:t>阵营认为，规模较大的基金有更好的</w:t>
      </w:r>
      <w:r>
        <w:rPr>
          <w:rFonts w:ascii="Times New Roman" w:eastAsia="宋体" w:hAnsi="Times New Roman" w:cs="Times New Roman" w:hint="eastAsia"/>
          <w:kern w:val="0"/>
          <w:sz w:val="24"/>
          <w:szCs w:val="24"/>
        </w:rPr>
        <w:t>业绩表现</w:t>
      </w:r>
      <w:r w:rsidRPr="005A28F7">
        <w:rPr>
          <w:rFonts w:ascii="Times New Roman" w:eastAsia="宋体" w:hAnsi="Times New Roman" w:cs="Times New Roman"/>
          <w:kern w:val="0"/>
          <w:sz w:val="24"/>
          <w:szCs w:val="24"/>
        </w:rPr>
        <w:t>。拥有高额的研究预算，更容易</w:t>
      </w:r>
      <w:r>
        <w:rPr>
          <w:rFonts w:ascii="Times New Roman" w:eastAsia="宋体" w:hAnsi="Times New Roman" w:cs="Times New Roman" w:hint="eastAsia"/>
          <w:kern w:val="0"/>
          <w:sz w:val="24"/>
          <w:szCs w:val="24"/>
        </w:rPr>
        <w:t>接触到</w:t>
      </w:r>
      <w:r w:rsidRPr="005A28F7">
        <w:rPr>
          <w:rFonts w:ascii="Times New Roman" w:eastAsia="宋体" w:hAnsi="Times New Roman" w:cs="Times New Roman"/>
          <w:kern w:val="0"/>
          <w:sz w:val="24"/>
          <w:szCs w:val="24"/>
        </w:rPr>
        <w:t>公司管理团队、有机会接触投资银行和经纪</w:t>
      </w:r>
      <w:r>
        <w:rPr>
          <w:rFonts w:ascii="Times New Roman" w:eastAsia="宋体" w:hAnsi="Times New Roman" w:cs="Times New Roman" w:hint="eastAsia"/>
          <w:kern w:val="0"/>
          <w:sz w:val="24"/>
          <w:szCs w:val="24"/>
        </w:rPr>
        <w:t>机构</w:t>
      </w:r>
      <w:r w:rsidRPr="005A28F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这样的</w:t>
      </w:r>
      <w:r w:rsidRPr="005A28F7">
        <w:rPr>
          <w:rFonts w:ascii="Times New Roman" w:eastAsia="宋体" w:hAnsi="Times New Roman" w:cs="Times New Roman"/>
          <w:kern w:val="0"/>
          <w:sz w:val="24"/>
          <w:szCs w:val="24"/>
        </w:rPr>
        <w:t>大型基金更有效率。和较</w:t>
      </w:r>
      <w:proofErr w:type="gramStart"/>
      <w:r w:rsidRPr="005A28F7">
        <w:rPr>
          <w:rFonts w:ascii="Times New Roman" w:eastAsia="宋体" w:hAnsi="Times New Roman" w:cs="Times New Roman"/>
          <w:kern w:val="0"/>
          <w:sz w:val="24"/>
          <w:szCs w:val="24"/>
        </w:rPr>
        <w:t>小型基金</w:t>
      </w:r>
      <w:proofErr w:type="gramEnd"/>
      <w:r w:rsidRPr="005A28F7">
        <w:rPr>
          <w:rFonts w:ascii="Times New Roman" w:eastAsia="宋体" w:hAnsi="Times New Roman" w:cs="Times New Roman"/>
          <w:kern w:val="0"/>
          <w:sz w:val="24"/>
          <w:szCs w:val="24"/>
        </w:rPr>
        <w:t>相比，较大型的基金可能不易</w:t>
      </w:r>
      <w:proofErr w:type="gramStart"/>
      <w:r w:rsidRPr="005A28F7">
        <w:rPr>
          <w:rFonts w:ascii="Times New Roman" w:eastAsia="宋体" w:hAnsi="Times New Roman" w:cs="Times New Roman"/>
          <w:kern w:val="0"/>
          <w:sz w:val="24"/>
          <w:szCs w:val="24"/>
        </w:rPr>
        <w:t>受不可</w:t>
      </w:r>
      <w:proofErr w:type="gramEnd"/>
      <w:r w:rsidRPr="005A28F7">
        <w:rPr>
          <w:rFonts w:ascii="Times New Roman" w:eastAsia="宋体" w:hAnsi="Times New Roman" w:cs="Times New Roman"/>
          <w:kern w:val="0"/>
          <w:sz w:val="24"/>
          <w:szCs w:val="24"/>
        </w:rPr>
        <w:t>预见的资本流动的影响，较大的资本基础使他们能够将资本调度到不同的部门，以充分利用不断变化的市场和投资策略。</w:t>
      </w:r>
    </w:p>
    <w:p w:rsidR="001F5203" w:rsidRPr="0012777D" w:rsidRDefault="001F5203" w:rsidP="001F5203">
      <w:pPr>
        <w:autoSpaceDE w:val="0"/>
        <w:autoSpaceDN w:val="0"/>
        <w:adjustRightInd w:val="0"/>
        <w:spacing w:afterLines="50" w:after="156" w:line="360" w:lineRule="auto"/>
        <w:jc w:val="left"/>
        <w:rPr>
          <w:rFonts w:ascii="Times New Roman" w:eastAsia="宋体" w:hAnsi="Times New Roman" w:cs="Times New Roman"/>
          <w:b/>
          <w:kern w:val="0"/>
          <w:sz w:val="24"/>
          <w:szCs w:val="24"/>
        </w:rPr>
      </w:pPr>
      <w:proofErr w:type="gramStart"/>
      <w:r w:rsidRPr="0012777D">
        <w:rPr>
          <w:rFonts w:ascii="Times New Roman" w:eastAsia="宋体" w:hAnsi="Times New Roman" w:cs="Times New Roman"/>
          <w:b/>
          <w:kern w:val="0"/>
          <w:sz w:val="24"/>
          <w:szCs w:val="24"/>
        </w:rPr>
        <w:t>新</w:t>
      </w:r>
      <w:r w:rsidRPr="0012777D">
        <w:rPr>
          <w:rFonts w:ascii="Times New Roman" w:eastAsia="宋体" w:hAnsi="Times New Roman" w:cs="Times New Roman" w:hint="eastAsia"/>
          <w:b/>
          <w:kern w:val="0"/>
          <w:sz w:val="24"/>
          <w:szCs w:val="24"/>
        </w:rPr>
        <w:t>兴</w:t>
      </w:r>
      <w:r w:rsidRPr="0012777D">
        <w:rPr>
          <w:rFonts w:ascii="Times New Roman" w:eastAsia="宋体" w:hAnsi="Times New Roman" w:cs="Times New Roman"/>
          <w:b/>
          <w:kern w:val="0"/>
          <w:sz w:val="24"/>
          <w:szCs w:val="24"/>
        </w:rPr>
        <w:t>对</w:t>
      </w:r>
      <w:proofErr w:type="gramEnd"/>
      <w:r w:rsidRPr="0012777D">
        <w:rPr>
          <w:rFonts w:ascii="Times New Roman" w:eastAsia="宋体" w:hAnsi="Times New Roman" w:cs="Times New Roman"/>
          <w:b/>
          <w:kern w:val="0"/>
          <w:sz w:val="24"/>
          <w:szCs w:val="24"/>
        </w:rPr>
        <w:t>冲基金</w:t>
      </w:r>
      <w:r w:rsidRPr="0012777D">
        <w:rPr>
          <w:rFonts w:ascii="Times New Roman" w:eastAsia="宋体" w:hAnsi="Times New Roman" w:cs="Times New Roman" w:hint="eastAsia"/>
          <w:b/>
          <w:kern w:val="0"/>
          <w:sz w:val="24"/>
          <w:szCs w:val="24"/>
        </w:rPr>
        <w:t>投资</w:t>
      </w:r>
      <w:r w:rsidRPr="0012777D">
        <w:rPr>
          <w:rFonts w:ascii="Times New Roman" w:eastAsia="宋体" w:hAnsi="Times New Roman" w:cs="Times New Roman"/>
          <w:b/>
          <w:kern w:val="0"/>
          <w:sz w:val="24"/>
          <w:szCs w:val="24"/>
        </w:rPr>
        <w:t>相关风险</w:t>
      </w:r>
      <w:r w:rsidRPr="0012777D">
        <w:rPr>
          <w:rFonts w:ascii="Times New Roman" w:eastAsia="宋体" w:hAnsi="Times New Roman" w:cs="Times New Roman"/>
          <w:b/>
          <w:kern w:val="0"/>
          <w:sz w:val="24"/>
          <w:szCs w:val="24"/>
        </w:rPr>
        <w:t xml:space="preserve">   </w:t>
      </w:r>
    </w:p>
    <w:p w:rsidR="001F5203" w:rsidRPr="005A28F7" w:rsidRDefault="001F5203" w:rsidP="001F5203">
      <w:pPr>
        <w:autoSpaceDE w:val="0"/>
        <w:autoSpaceDN w:val="0"/>
        <w:adjustRightInd w:val="0"/>
        <w:spacing w:afterLines="50" w:after="156" w:line="360" w:lineRule="auto"/>
        <w:ind w:firstLineChars="200" w:firstLine="480"/>
        <w:jc w:val="left"/>
        <w:rPr>
          <w:rFonts w:ascii="Times New Roman" w:eastAsia="宋体" w:hAnsi="Times New Roman" w:cs="Times New Roman"/>
          <w:color w:val="FF0000"/>
          <w:kern w:val="0"/>
          <w:sz w:val="24"/>
          <w:szCs w:val="24"/>
        </w:rPr>
      </w:pPr>
      <w:r w:rsidRPr="005A28F7">
        <w:rPr>
          <w:rFonts w:ascii="Times New Roman" w:eastAsia="宋体" w:hAnsi="Times New Roman" w:cs="Times New Roman"/>
          <w:kern w:val="0"/>
          <w:sz w:val="24"/>
          <w:szCs w:val="24"/>
        </w:rPr>
        <w:t>正如所有对冲基金法律文件和</w:t>
      </w:r>
      <w:r>
        <w:rPr>
          <w:rFonts w:ascii="Times New Roman" w:eastAsia="宋体" w:hAnsi="Times New Roman" w:cs="Times New Roman" w:hint="eastAsia"/>
          <w:kern w:val="0"/>
          <w:sz w:val="24"/>
          <w:szCs w:val="24"/>
        </w:rPr>
        <w:t>营销材料</w:t>
      </w:r>
      <w:r w:rsidRPr="005A28F7">
        <w:rPr>
          <w:rFonts w:ascii="Times New Roman" w:eastAsia="宋体" w:hAnsi="Times New Roman" w:cs="Times New Roman"/>
          <w:kern w:val="0"/>
          <w:sz w:val="24"/>
          <w:szCs w:val="24"/>
        </w:rPr>
        <w:t>所指出的，投资对冲基金有风险。采用新推出的策略的投资风险是最大的。虽然投资者可能声称</w:t>
      </w:r>
      <w:r>
        <w:rPr>
          <w:rFonts w:ascii="Times New Roman" w:eastAsia="宋体" w:hAnsi="Times New Roman" w:cs="Times New Roman" w:hint="eastAsia"/>
          <w:kern w:val="0"/>
          <w:sz w:val="24"/>
          <w:szCs w:val="24"/>
        </w:rPr>
        <w:t>资产</w:t>
      </w:r>
      <w:r w:rsidRPr="005A28F7">
        <w:rPr>
          <w:rFonts w:ascii="Times New Roman" w:eastAsia="宋体" w:hAnsi="Times New Roman" w:cs="Times New Roman"/>
          <w:kern w:val="0"/>
          <w:sz w:val="24"/>
          <w:szCs w:val="24"/>
        </w:rPr>
        <w:t>规模降低了风险，但对于</w:t>
      </w:r>
      <w:r>
        <w:rPr>
          <w:rFonts w:ascii="Times New Roman" w:eastAsia="宋体" w:hAnsi="Times New Roman" w:cs="Times New Roman" w:hint="eastAsia"/>
          <w:kern w:val="0"/>
          <w:sz w:val="24"/>
          <w:szCs w:val="24"/>
        </w:rPr>
        <w:t>资产</w:t>
      </w:r>
      <w:r>
        <w:rPr>
          <w:rFonts w:ascii="Times New Roman" w:eastAsia="宋体" w:hAnsi="Times New Roman" w:cs="Times New Roman"/>
          <w:kern w:val="0"/>
          <w:sz w:val="24"/>
          <w:szCs w:val="24"/>
        </w:rPr>
        <w:t>管理</w:t>
      </w:r>
      <w:r>
        <w:rPr>
          <w:rFonts w:ascii="Times New Roman" w:eastAsia="宋体" w:hAnsi="Times New Roman" w:cs="Times New Roman" w:hint="eastAsia"/>
          <w:kern w:val="0"/>
          <w:sz w:val="24"/>
          <w:szCs w:val="24"/>
        </w:rPr>
        <w:t>规模</w:t>
      </w:r>
      <w:r w:rsidRPr="005A28F7">
        <w:rPr>
          <w:rFonts w:ascii="Times New Roman" w:eastAsia="宋体" w:hAnsi="Times New Roman" w:cs="Times New Roman"/>
          <w:kern w:val="0"/>
          <w:sz w:val="24"/>
          <w:szCs w:val="24"/>
        </w:rPr>
        <w:t>为</w:t>
      </w:r>
      <w:r w:rsidRPr="005A28F7">
        <w:rPr>
          <w:rFonts w:ascii="Times New Roman" w:eastAsia="宋体" w:hAnsi="Times New Roman" w:cs="Times New Roman"/>
          <w:kern w:val="0"/>
          <w:sz w:val="24"/>
          <w:szCs w:val="24"/>
        </w:rPr>
        <w:t>10</w:t>
      </w:r>
      <w:r w:rsidRPr="005A28F7">
        <w:rPr>
          <w:rFonts w:ascii="Times New Roman" w:eastAsia="宋体" w:hAnsi="Times New Roman" w:cs="Times New Roman"/>
          <w:kern w:val="0"/>
          <w:sz w:val="24"/>
          <w:szCs w:val="24"/>
        </w:rPr>
        <w:t>亿美元的新发行基金，规模可能隐藏风险。更大规模的资产和</w:t>
      </w:r>
      <w:r>
        <w:rPr>
          <w:rFonts w:ascii="Times New Roman" w:eastAsia="宋体" w:hAnsi="Times New Roman" w:cs="Times New Roman" w:hint="eastAsia"/>
          <w:kern w:val="0"/>
          <w:sz w:val="24"/>
          <w:szCs w:val="24"/>
        </w:rPr>
        <w:t>硬件条件</w:t>
      </w:r>
      <w:r w:rsidRPr="005A28F7">
        <w:rPr>
          <w:rFonts w:ascii="Times New Roman" w:eastAsia="宋体" w:hAnsi="Times New Roman" w:cs="Times New Roman"/>
          <w:kern w:val="0"/>
          <w:sz w:val="24"/>
          <w:szCs w:val="24"/>
        </w:rPr>
        <w:t>可能提供一时安慰</w:t>
      </w:r>
      <w:r>
        <w:rPr>
          <w:rFonts w:ascii="Times New Roman" w:eastAsia="宋体" w:hAnsi="Times New Roman" w:cs="Times New Roman"/>
          <w:kern w:val="0"/>
          <w:sz w:val="24"/>
          <w:szCs w:val="24"/>
        </w:rPr>
        <w:t>，但</w:t>
      </w:r>
      <w:r>
        <w:rPr>
          <w:rFonts w:ascii="Times New Roman" w:eastAsia="宋体" w:hAnsi="Times New Roman" w:cs="Times New Roman" w:hint="eastAsia"/>
          <w:kern w:val="0"/>
          <w:sz w:val="24"/>
          <w:szCs w:val="24"/>
        </w:rPr>
        <w:t>风险依然没有降低；新兴管理人的成员</w:t>
      </w:r>
      <w:r w:rsidRPr="005A28F7">
        <w:rPr>
          <w:rFonts w:ascii="Times New Roman" w:eastAsia="宋体" w:hAnsi="Times New Roman" w:cs="Times New Roman"/>
          <w:kern w:val="0"/>
          <w:sz w:val="24"/>
          <w:szCs w:val="24"/>
        </w:rPr>
        <w:t>没有</w:t>
      </w:r>
      <w:r>
        <w:rPr>
          <w:rFonts w:ascii="Times New Roman" w:eastAsia="宋体" w:hAnsi="Times New Roman" w:cs="Times New Roman" w:hint="eastAsia"/>
          <w:kern w:val="0"/>
          <w:sz w:val="24"/>
          <w:szCs w:val="24"/>
        </w:rPr>
        <w:t>作</w:t>
      </w:r>
      <w:r w:rsidRPr="005A28F7">
        <w:rPr>
          <w:rFonts w:ascii="Times New Roman" w:eastAsia="宋体" w:hAnsi="Times New Roman" w:cs="Times New Roman"/>
          <w:kern w:val="0"/>
          <w:sz w:val="24"/>
          <w:szCs w:val="24"/>
        </w:rPr>
        <w:t>为团队一样在同一个组织中合作过，新公司没有</w:t>
      </w:r>
      <w:r>
        <w:rPr>
          <w:rFonts w:ascii="Times New Roman" w:eastAsia="宋体" w:hAnsi="Times New Roman" w:cs="Times New Roman" w:hint="eastAsia"/>
          <w:kern w:val="0"/>
          <w:sz w:val="24"/>
          <w:szCs w:val="24"/>
        </w:rPr>
        <w:t>历史</w:t>
      </w:r>
      <w:r w:rsidRPr="005A28F7">
        <w:rPr>
          <w:rFonts w:ascii="Times New Roman" w:eastAsia="宋体" w:hAnsi="Times New Roman" w:cs="Times New Roman"/>
          <w:kern w:val="0"/>
          <w:sz w:val="24"/>
          <w:szCs w:val="24"/>
        </w:rPr>
        <w:t>业绩记录或任何运营历史。在大多数情况下，新团队以前没有</w:t>
      </w:r>
      <w:r>
        <w:rPr>
          <w:rFonts w:ascii="Times New Roman" w:eastAsia="宋体" w:hAnsi="Times New Roman" w:cs="Times New Roman"/>
          <w:kern w:val="0"/>
          <w:sz w:val="24"/>
          <w:szCs w:val="24"/>
        </w:rPr>
        <w:t>独立管理</w:t>
      </w:r>
      <w:r>
        <w:rPr>
          <w:rFonts w:ascii="Times New Roman" w:eastAsia="宋体" w:hAnsi="Times New Roman" w:cs="Times New Roman" w:hint="eastAsia"/>
          <w:kern w:val="0"/>
          <w:sz w:val="24"/>
          <w:szCs w:val="24"/>
        </w:rPr>
        <w:t>过公司</w:t>
      </w:r>
      <w:r w:rsidRPr="005A28F7">
        <w:rPr>
          <w:rFonts w:ascii="Times New Roman" w:eastAsia="宋体" w:hAnsi="Times New Roman" w:cs="Times New Roman"/>
          <w:kern w:val="0"/>
          <w:sz w:val="24"/>
          <w:szCs w:val="24"/>
        </w:rPr>
        <w:t>。尽管</w:t>
      </w:r>
      <w:r>
        <w:rPr>
          <w:rFonts w:ascii="Times New Roman" w:eastAsia="宋体" w:hAnsi="Times New Roman" w:cs="Times New Roman" w:hint="eastAsia"/>
          <w:kern w:val="0"/>
          <w:sz w:val="24"/>
          <w:szCs w:val="24"/>
        </w:rPr>
        <w:t>资产规模一定程度上能够降低风险</w:t>
      </w:r>
      <w:r w:rsidRPr="005A28F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但投资</w:t>
      </w:r>
      <w:proofErr w:type="gramStart"/>
      <w:r>
        <w:rPr>
          <w:rFonts w:ascii="Times New Roman" w:eastAsia="宋体" w:hAnsi="Times New Roman" w:cs="Times New Roman" w:hint="eastAsia"/>
          <w:kern w:val="0"/>
          <w:sz w:val="24"/>
          <w:szCs w:val="24"/>
        </w:rPr>
        <w:t>新型对</w:t>
      </w:r>
      <w:proofErr w:type="gramEnd"/>
      <w:r>
        <w:rPr>
          <w:rFonts w:ascii="Times New Roman" w:eastAsia="宋体" w:hAnsi="Times New Roman" w:cs="Times New Roman" w:hint="eastAsia"/>
          <w:kern w:val="0"/>
          <w:sz w:val="24"/>
          <w:szCs w:val="24"/>
        </w:rPr>
        <w:t>冲基金</w:t>
      </w:r>
      <w:r w:rsidRPr="005A28F7">
        <w:rPr>
          <w:rFonts w:ascii="Times New Roman" w:eastAsia="宋体" w:hAnsi="Times New Roman" w:cs="Times New Roman"/>
          <w:kern w:val="0"/>
          <w:sz w:val="24"/>
          <w:szCs w:val="24"/>
        </w:rPr>
        <w:t>风险还是很大。</w:t>
      </w:r>
      <w:r w:rsidRPr="005A28F7">
        <w:rPr>
          <w:rFonts w:ascii="Times New Roman" w:eastAsia="宋体" w:hAnsi="Times New Roman" w:cs="Times New Roman"/>
          <w:kern w:val="0"/>
          <w:sz w:val="24"/>
          <w:szCs w:val="24"/>
        </w:rPr>
        <w:t xml:space="preserve"> </w:t>
      </w:r>
    </w:p>
    <w:p w:rsidR="001F5203" w:rsidRPr="005A28F7" w:rsidRDefault="001F5203" w:rsidP="001F5203">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lastRenderedPageBreak/>
        <w:t>然而，对于初创公司来说，</w:t>
      </w:r>
      <w:r>
        <w:rPr>
          <w:rFonts w:ascii="Times New Roman" w:eastAsia="宋体" w:hAnsi="Times New Roman" w:cs="Times New Roman" w:hint="eastAsia"/>
          <w:kern w:val="0"/>
          <w:sz w:val="24"/>
          <w:szCs w:val="24"/>
        </w:rPr>
        <w:t>资产</w:t>
      </w:r>
      <w:r w:rsidRPr="005A28F7">
        <w:rPr>
          <w:rFonts w:ascii="Times New Roman" w:eastAsia="宋体" w:hAnsi="Times New Roman" w:cs="Times New Roman"/>
          <w:kern w:val="0"/>
          <w:sz w:val="24"/>
          <w:szCs w:val="24"/>
        </w:rPr>
        <w:t>规模是重要的，</w:t>
      </w:r>
      <w:r>
        <w:rPr>
          <w:rFonts w:ascii="Times New Roman" w:eastAsia="宋体" w:hAnsi="Times New Roman" w:cs="Times New Roman" w:hint="eastAsia"/>
          <w:kern w:val="0"/>
          <w:sz w:val="24"/>
          <w:szCs w:val="24"/>
        </w:rPr>
        <w:t>投资</w:t>
      </w:r>
      <w:proofErr w:type="gramStart"/>
      <w:r w:rsidRPr="005A28F7">
        <w:rPr>
          <w:rFonts w:ascii="Times New Roman" w:eastAsia="宋体" w:hAnsi="Times New Roman" w:cs="Times New Roman"/>
          <w:kern w:val="0"/>
          <w:sz w:val="24"/>
          <w:szCs w:val="24"/>
        </w:rPr>
        <w:t>小</w:t>
      </w:r>
      <w:r>
        <w:rPr>
          <w:rFonts w:ascii="Times New Roman" w:eastAsia="宋体" w:hAnsi="Times New Roman" w:cs="Times New Roman" w:hint="eastAsia"/>
          <w:kern w:val="0"/>
          <w:sz w:val="24"/>
          <w:szCs w:val="24"/>
        </w:rPr>
        <w:t>型基金</w:t>
      </w:r>
      <w:proofErr w:type="gramEnd"/>
      <w:r>
        <w:rPr>
          <w:rFonts w:ascii="Times New Roman" w:eastAsia="宋体" w:hAnsi="Times New Roman" w:cs="Times New Roman" w:hint="eastAsia"/>
          <w:kern w:val="0"/>
          <w:sz w:val="24"/>
          <w:szCs w:val="24"/>
        </w:rPr>
        <w:t>管理人的</w:t>
      </w:r>
      <w:r w:rsidRPr="005A28F7">
        <w:rPr>
          <w:rFonts w:ascii="Times New Roman" w:eastAsia="宋体" w:hAnsi="Times New Roman" w:cs="Times New Roman"/>
          <w:kern w:val="0"/>
          <w:sz w:val="24"/>
          <w:szCs w:val="24"/>
        </w:rPr>
        <w:t>风险是</w:t>
      </w:r>
      <w:r>
        <w:rPr>
          <w:rFonts w:ascii="Times New Roman" w:eastAsia="宋体" w:hAnsi="Times New Roman" w:cs="Times New Roman" w:hint="eastAsia"/>
          <w:kern w:val="0"/>
          <w:sz w:val="24"/>
          <w:szCs w:val="24"/>
        </w:rPr>
        <w:t>很高</w:t>
      </w:r>
      <w:r w:rsidRPr="005A28F7">
        <w:rPr>
          <w:rFonts w:ascii="Times New Roman" w:eastAsia="宋体" w:hAnsi="Times New Roman" w:cs="Times New Roman"/>
          <w:kern w:val="0"/>
          <w:sz w:val="24"/>
          <w:szCs w:val="24"/>
        </w:rPr>
        <w:t>的，即便这个团队可能已经合作多年。</w:t>
      </w:r>
    </w:p>
    <w:p w:rsidR="001F5203" w:rsidRPr="005A28F7" w:rsidRDefault="001F5203" w:rsidP="001F5203">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对冲基金</w:t>
      </w:r>
      <w:r>
        <w:rPr>
          <w:rFonts w:ascii="Times New Roman" w:eastAsia="宋体" w:hAnsi="Times New Roman" w:cs="Times New Roman" w:hint="eastAsia"/>
          <w:kern w:val="0"/>
          <w:sz w:val="24"/>
          <w:szCs w:val="24"/>
        </w:rPr>
        <w:t>管理机构认为</w:t>
      </w:r>
      <w:r w:rsidRPr="005A28F7">
        <w:rPr>
          <w:rFonts w:ascii="Times New Roman" w:eastAsia="宋体" w:hAnsi="Times New Roman" w:cs="Times New Roman"/>
          <w:kern w:val="0"/>
          <w:sz w:val="24"/>
          <w:szCs w:val="24"/>
        </w:rPr>
        <w:t>，</w:t>
      </w:r>
      <w:proofErr w:type="gramStart"/>
      <w:r>
        <w:rPr>
          <w:rFonts w:ascii="Times New Roman" w:eastAsia="宋体" w:hAnsi="Times New Roman" w:cs="Times New Roman" w:hint="eastAsia"/>
          <w:kern w:val="0"/>
          <w:sz w:val="24"/>
          <w:szCs w:val="24"/>
        </w:rPr>
        <w:t>小型基金</w:t>
      </w:r>
      <w:proofErr w:type="gramEnd"/>
      <w:r>
        <w:rPr>
          <w:rFonts w:ascii="Times New Roman" w:eastAsia="宋体" w:hAnsi="Times New Roman" w:cs="Times New Roman" w:hint="eastAsia"/>
          <w:kern w:val="0"/>
          <w:sz w:val="24"/>
          <w:szCs w:val="24"/>
        </w:rPr>
        <w:t>管理人的</w:t>
      </w:r>
      <w:r w:rsidRPr="005A28F7">
        <w:rPr>
          <w:rFonts w:ascii="Times New Roman" w:eastAsia="宋体" w:hAnsi="Times New Roman" w:cs="Times New Roman"/>
          <w:kern w:val="0"/>
          <w:sz w:val="24"/>
          <w:szCs w:val="24"/>
        </w:rPr>
        <w:t>商业</w:t>
      </w:r>
      <w:r>
        <w:rPr>
          <w:rFonts w:ascii="Times New Roman" w:eastAsia="宋体" w:hAnsi="Times New Roman" w:cs="Times New Roman" w:hint="eastAsia"/>
          <w:kern w:val="0"/>
          <w:sz w:val="24"/>
          <w:szCs w:val="24"/>
        </w:rPr>
        <w:t>投资</w:t>
      </w:r>
      <w:r w:rsidRPr="005A28F7">
        <w:rPr>
          <w:rFonts w:ascii="Times New Roman" w:eastAsia="宋体" w:hAnsi="Times New Roman" w:cs="Times New Roman"/>
          <w:kern w:val="0"/>
          <w:sz w:val="24"/>
          <w:szCs w:val="24"/>
        </w:rPr>
        <w:t>风险</w:t>
      </w:r>
      <w:r>
        <w:rPr>
          <w:rFonts w:ascii="Times New Roman" w:eastAsia="宋体" w:hAnsi="Times New Roman" w:cs="Times New Roman" w:hint="eastAsia"/>
          <w:kern w:val="0"/>
          <w:sz w:val="24"/>
          <w:szCs w:val="24"/>
        </w:rPr>
        <w:t>最大</w:t>
      </w:r>
      <w:r w:rsidRPr="005A28F7">
        <w:rPr>
          <w:rFonts w:ascii="Times New Roman" w:eastAsia="宋体" w:hAnsi="Times New Roman" w:cs="Times New Roman"/>
          <w:kern w:val="0"/>
          <w:sz w:val="24"/>
          <w:szCs w:val="24"/>
        </w:rPr>
        <w:t>，导致资本筹集和未来</w:t>
      </w:r>
      <w:r>
        <w:rPr>
          <w:rFonts w:ascii="Times New Roman" w:eastAsia="宋体" w:hAnsi="Times New Roman" w:cs="Times New Roman" w:hint="eastAsia"/>
          <w:kern w:val="0"/>
          <w:sz w:val="24"/>
          <w:szCs w:val="24"/>
        </w:rPr>
        <w:t>资产价值</w:t>
      </w:r>
      <w:r w:rsidRPr="005A28F7">
        <w:rPr>
          <w:rFonts w:ascii="Times New Roman" w:eastAsia="宋体" w:hAnsi="Times New Roman" w:cs="Times New Roman"/>
          <w:kern w:val="0"/>
          <w:sz w:val="24"/>
          <w:szCs w:val="24"/>
        </w:rPr>
        <w:t>增长的难度增加。因此，许多新的</w:t>
      </w:r>
      <w:proofErr w:type="gramStart"/>
      <w:r w:rsidRPr="005A28F7">
        <w:rPr>
          <w:rFonts w:ascii="Times New Roman" w:eastAsia="宋体" w:hAnsi="Times New Roman" w:cs="Times New Roman"/>
          <w:kern w:val="0"/>
          <w:sz w:val="24"/>
          <w:szCs w:val="24"/>
        </w:rPr>
        <w:t>小型</w:t>
      </w:r>
      <w:r>
        <w:rPr>
          <w:rFonts w:ascii="Times New Roman" w:eastAsia="宋体" w:hAnsi="Times New Roman" w:cs="Times New Roman" w:hint="eastAsia"/>
          <w:kern w:val="0"/>
          <w:sz w:val="24"/>
          <w:szCs w:val="24"/>
        </w:rPr>
        <w:t>基金</w:t>
      </w:r>
      <w:proofErr w:type="gramEnd"/>
      <w:r>
        <w:rPr>
          <w:rFonts w:ascii="Times New Roman" w:eastAsia="宋体" w:hAnsi="Times New Roman" w:cs="Times New Roman"/>
          <w:kern w:val="0"/>
          <w:sz w:val="24"/>
          <w:szCs w:val="24"/>
        </w:rPr>
        <w:t>管理</w:t>
      </w:r>
      <w:r>
        <w:rPr>
          <w:rFonts w:ascii="Times New Roman" w:eastAsia="宋体" w:hAnsi="Times New Roman" w:cs="Times New Roman" w:hint="eastAsia"/>
          <w:kern w:val="0"/>
          <w:sz w:val="24"/>
          <w:szCs w:val="24"/>
        </w:rPr>
        <w:t>人</w:t>
      </w:r>
      <w:r w:rsidRPr="005A28F7">
        <w:rPr>
          <w:rFonts w:ascii="Times New Roman" w:eastAsia="宋体" w:hAnsi="Times New Roman" w:cs="Times New Roman"/>
          <w:kern w:val="0"/>
          <w:sz w:val="24"/>
          <w:szCs w:val="24"/>
        </w:rPr>
        <w:t>将寻找替代方法来筹集</w:t>
      </w:r>
      <w:r>
        <w:rPr>
          <w:rFonts w:ascii="Times New Roman" w:eastAsia="宋体" w:hAnsi="Times New Roman" w:cs="Times New Roman" w:hint="eastAsia"/>
          <w:kern w:val="0"/>
          <w:sz w:val="24"/>
          <w:szCs w:val="24"/>
        </w:rPr>
        <w:t>足够</w:t>
      </w:r>
      <w:r w:rsidRPr="005A28F7">
        <w:rPr>
          <w:rFonts w:ascii="Times New Roman" w:eastAsia="宋体" w:hAnsi="Times New Roman" w:cs="Times New Roman"/>
          <w:kern w:val="0"/>
          <w:sz w:val="24"/>
          <w:szCs w:val="24"/>
        </w:rPr>
        <w:t>资本</w:t>
      </w:r>
      <w:r>
        <w:rPr>
          <w:rFonts w:ascii="Times New Roman" w:eastAsia="宋体" w:hAnsi="Times New Roman" w:cs="Times New Roman" w:hint="eastAsia"/>
          <w:kern w:val="0"/>
          <w:sz w:val="24"/>
          <w:szCs w:val="24"/>
        </w:rPr>
        <w:t>，</w:t>
      </w:r>
      <w:r w:rsidRPr="005A28F7">
        <w:rPr>
          <w:rFonts w:ascii="Times New Roman" w:eastAsia="宋体" w:hAnsi="Times New Roman" w:cs="Times New Roman"/>
          <w:kern w:val="0"/>
          <w:sz w:val="24"/>
          <w:szCs w:val="24"/>
        </w:rPr>
        <w:t>然后</w:t>
      </w:r>
      <w:r>
        <w:rPr>
          <w:rFonts w:ascii="Times New Roman" w:eastAsia="宋体" w:hAnsi="Times New Roman" w:cs="Times New Roman" w:hint="eastAsia"/>
          <w:kern w:val="0"/>
          <w:sz w:val="24"/>
          <w:szCs w:val="24"/>
        </w:rPr>
        <w:t>通过</w:t>
      </w:r>
      <w:r w:rsidRPr="005A28F7">
        <w:rPr>
          <w:rFonts w:ascii="Times New Roman" w:eastAsia="宋体" w:hAnsi="Times New Roman" w:cs="Times New Roman"/>
          <w:kern w:val="0"/>
          <w:sz w:val="24"/>
          <w:szCs w:val="24"/>
        </w:rPr>
        <w:t>成功策略</w:t>
      </w:r>
      <w:r w:rsidRPr="00ED4722">
        <w:rPr>
          <w:rFonts w:ascii="Times New Roman" w:eastAsia="宋体" w:hAnsi="Times New Roman" w:cs="Times New Roman" w:hint="eastAsia"/>
          <w:kern w:val="0"/>
          <w:sz w:val="24"/>
          <w:szCs w:val="24"/>
        </w:rPr>
        <w:t>获得</w:t>
      </w:r>
      <w:r w:rsidRPr="005A28F7">
        <w:rPr>
          <w:rFonts w:ascii="Times New Roman" w:eastAsia="宋体" w:hAnsi="Times New Roman" w:cs="Times New Roman"/>
          <w:kern w:val="0"/>
          <w:sz w:val="24"/>
          <w:szCs w:val="24"/>
        </w:rPr>
        <w:t>收益。</w:t>
      </w:r>
    </w:p>
    <w:p w:rsidR="001F5203" w:rsidRPr="005A28F7" w:rsidRDefault="001F5203" w:rsidP="001F5203">
      <w:pPr>
        <w:autoSpaceDE w:val="0"/>
        <w:autoSpaceDN w:val="0"/>
        <w:adjustRightInd w:val="0"/>
        <w:spacing w:afterLines="50" w:after="156" w:line="360" w:lineRule="auto"/>
        <w:ind w:firstLineChars="200" w:firstLine="480"/>
        <w:jc w:val="left"/>
        <w:rPr>
          <w:rFonts w:ascii="Times New Roman" w:eastAsia="宋体" w:hAnsi="Times New Roman" w:cs="Times New Roman"/>
          <w:color w:val="FF0000"/>
          <w:kern w:val="0"/>
          <w:sz w:val="24"/>
          <w:szCs w:val="24"/>
        </w:rPr>
      </w:pPr>
      <w:r w:rsidRPr="005A28F7">
        <w:rPr>
          <w:rFonts w:ascii="Times New Roman" w:eastAsia="宋体" w:hAnsi="Times New Roman" w:cs="Times New Roman"/>
          <w:kern w:val="0"/>
          <w:sz w:val="24"/>
          <w:szCs w:val="24"/>
        </w:rPr>
        <w:t>许多人转向</w:t>
      </w:r>
      <w:r>
        <w:rPr>
          <w:rFonts w:ascii="Times New Roman" w:eastAsia="宋体" w:hAnsi="Times New Roman" w:cs="Times New Roman" w:hint="eastAsia"/>
          <w:kern w:val="0"/>
          <w:sz w:val="24"/>
          <w:szCs w:val="24"/>
        </w:rPr>
        <w:t>种子投资</w:t>
      </w:r>
      <w:r w:rsidRPr="005A28F7">
        <w:rPr>
          <w:rFonts w:ascii="Times New Roman" w:eastAsia="宋体" w:hAnsi="Times New Roman" w:cs="Times New Roman"/>
          <w:kern w:val="0"/>
          <w:sz w:val="24"/>
          <w:szCs w:val="24"/>
        </w:rPr>
        <w:t>和孵化器</w:t>
      </w:r>
      <w:r>
        <w:rPr>
          <w:rFonts w:ascii="Times New Roman" w:eastAsia="宋体" w:hAnsi="Times New Roman" w:cs="Times New Roman" w:hint="eastAsia"/>
          <w:kern w:val="0"/>
          <w:sz w:val="24"/>
          <w:szCs w:val="24"/>
        </w:rPr>
        <w:t>投资</w:t>
      </w:r>
      <w:r w:rsidRPr="005A28F7">
        <w:rPr>
          <w:rFonts w:ascii="Times New Roman" w:eastAsia="宋体" w:hAnsi="Times New Roman" w:cs="Times New Roman"/>
          <w:kern w:val="0"/>
          <w:sz w:val="24"/>
          <w:szCs w:val="24"/>
        </w:rPr>
        <w:t>。那么</w:t>
      </w:r>
      <w:r>
        <w:rPr>
          <w:rFonts w:ascii="Times New Roman" w:eastAsia="宋体" w:hAnsi="Times New Roman" w:cs="Times New Roman" w:hint="eastAsia"/>
          <w:kern w:val="0"/>
          <w:sz w:val="24"/>
          <w:szCs w:val="24"/>
        </w:rPr>
        <w:t>种子基金和孵化器基金是如何运作的呢</w:t>
      </w:r>
      <w:r w:rsidRPr="005A28F7">
        <w:rPr>
          <w:rFonts w:ascii="Times New Roman" w:eastAsia="宋体" w:hAnsi="Times New Roman" w:cs="Times New Roman"/>
          <w:kern w:val="0"/>
          <w:sz w:val="24"/>
          <w:szCs w:val="24"/>
        </w:rPr>
        <w:t>？对冲基金行业经历了</w:t>
      </w:r>
      <w:r w:rsidRPr="005A28F7">
        <w:rPr>
          <w:rFonts w:ascii="Times New Roman" w:eastAsia="宋体" w:hAnsi="Times New Roman" w:cs="Times New Roman"/>
          <w:kern w:val="0"/>
          <w:sz w:val="24"/>
          <w:szCs w:val="24"/>
        </w:rPr>
        <w:t>20</w:t>
      </w:r>
      <w:r w:rsidRPr="005A28F7">
        <w:rPr>
          <w:rFonts w:ascii="Times New Roman" w:eastAsia="宋体" w:hAnsi="Times New Roman" w:cs="Times New Roman"/>
          <w:kern w:val="0"/>
          <w:sz w:val="24"/>
          <w:szCs w:val="24"/>
        </w:rPr>
        <w:t>世纪</w:t>
      </w:r>
      <w:r w:rsidRPr="005A28F7">
        <w:rPr>
          <w:rFonts w:ascii="Times New Roman" w:eastAsia="宋体" w:hAnsi="Times New Roman" w:cs="Times New Roman"/>
          <w:kern w:val="0"/>
          <w:sz w:val="24"/>
          <w:szCs w:val="24"/>
        </w:rPr>
        <w:t>90</w:t>
      </w:r>
      <w:r w:rsidRPr="005A28F7">
        <w:rPr>
          <w:rFonts w:ascii="Times New Roman" w:eastAsia="宋体" w:hAnsi="Times New Roman" w:cs="Times New Roman"/>
          <w:kern w:val="0"/>
          <w:sz w:val="24"/>
          <w:szCs w:val="24"/>
        </w:rPr>
        <w:t>年代后期的快速</w:t>
      </w:r>
      <w:r>
        <w:rPr>
          <w:rFonts w:ascii="Times New Roman" w:eastAsia="宋体" w:hAnsi="Times New Roman" w:cs="Times New Roman" w:hint="eastAsia"/>
          <w:kern w:val="0"/>
          <w:sz w:val="24"/>
          <w:szCs w:val="24"/>
        </w:rPr>
        <w:t>成长</w:t>
      </w:r>
      <w:r w:rsidRPr="005A28F7">
        <w:rPr>
          <w:rFonts w:ascii="Times New Roman" w:eastAsia="宋体" w:hAnsi="Times New Roman" w:cs="Times New Roman"/>
          <w:kern w:val="0"/>
          <w:sz w:val="24"/>
          <w:szCs w:val="24"/>
        </w:rPr>
        <w:t>期</w:t>
      </w:r>
      <w:r>
        <w:rPr>
          <w:rFonts w:ascii="Times New Roman" w:eastAsia="宋体" w:hAnsi="Times New Roman" w:cs="Times New Roman" w:hint="eastAsia"/>
          <w:kern w:val="0"/>
          <w:sz w:val="24"/>
          <w:szCs w:val="24"/>
        </w:rPr>
        <w:t>后</w:t>
      </w:r>
      <w:r w:rsidRPr="005A28F7">
        <w:rPr>
          <w:rFonts w:ascii="Times New Roman" w:eastAsia="宋体" w:hAnsi="Times New Roman" w:cs="Times New Roman"/>
          <w:kern w:val="0"/>
          <w:sz w:val="24"/>
          <w:szCs w:val="24"/>
        </w:rPr>
        <w:t>，</w:t>
      </w:r>
      <w:r w:rsidRPr="005A28F7">
        <w:rPr>
          <w:rFonts w:ascii="Times New Roman" w:eastAsia="宋体" w:hAnsi="Times New Roman" w:cs="Times New Roman"/>
          <w:kern w:val="0"/>
          <w:sz w:val="24"/>
          <w:szCs w:val="24"/>
        </w:rPr>
        <w:t>21</w:t>
      </w:r>
      <w:r w:rsidRPr="005A28F7">
        <w:rPr>
          <w:rFonts w:ascii="Times New Roman" w:eastAsia="宋体" w:hAnsi="Times New Roman" w:cs="Times New Roman"/>
          <w:kern w:val="0"/>
          <w:sz w:val="24"/>
          <w:szCs w:val="24"/>
        </w:rPr>
        <w:t>世纪初期，</w:t>
      </w:r>
      <w:proofErr w:type="gramStart"/>
      <w:r w:rsidRPr="005A28F7">
        <w:rPr>
          <w:rFonts w:ascii="Times New Roman" w:eastAsia="宋体" w:hAnsi="Times New Roman" w:cs="Times New Roman"/>
          <w:kern w:val="0"/>
          <w:sz w:val="24"/>
          <w:szCs w:val="24"/>
        </w:rPr>
        <w:t>新</w:t>
      </w:r>
      <w:r>
        <w:rPr>
          <w:rFonts w:ascii="Times New Roman" w:eastAsia="宋体" w:hAnsi="Times New Roman" w:cs="Times New Roman" w:hint="eastAsia"/>
          <w:kern w:val="0"/>
          <w:sz w:val="24"/>
          <w:szCs w:val="24"/>
        </w:rPr>
        <w:t>型</w:t>
      </w:r>
      <w:r w:rsidRPr="005A28F7">
        <w:rPr>
          <w:rFonts w:ascii="Times New Roman" w:eastAsia="宋体" w:hAnsi="Times New Roman" w:cs="Times New Roman"/>
          <w:kern w:val="0"/>
          <w:sz w:val="24"/>
          <w:szCs w:val="24"/>
        </w:rPr>
        <w:t>对</w:t>
      </w:r>
      <w:proofErr w:type="gramEnd"/>
      <w:r w:rsidRPr="005A28F7">
        <w:rPr>
          <w:rFonts w:ascii="Times New Roman" w:eastAsia="宋体" w:hAnsi="Times New Roman" w:cs="Times New Roman"/>
          <w:kern w:val="0"/>
          <w:sz w:val="24"/>
          <w:szCs w:val="24"/>
        </w:rPr>
        <w:t>冲基金</w:t>
      </w:r>
      <w:r>
        <w:rPr>
          <w:rFonts w:ascii="Times New Roman" w:eastAsia="宋体" w:hAnsi="Times New Roman" w:cs="Times New Roman" w:hint="eastAsia"/>
          <w:kern w:val="0"/>
          <w:sz w:val="24"/>
          <w:szCs w:val="24"/>
        </w:rPr>
        <w:t>管理人</w:t>
      </w:r>
      <w:r w:rsidRPr="005A28F7">
        <w:rPr>
          <w:rFonts w:ascii="Times New Roman" w:eastAsia="宋体" w:hAnsi="Times New Roman" w:cs="Times New Roman"/>
          <w:kern w:val="0"/>
          <w:sz w:val="24"/>
          <w:szCs w:val="24"/>
        </w:rPr>
        <w:t>能够从现有的大小</w:t>
      </w:r>
      <w:r>
        <w:rPr>
          <w:rFonts w:ascii="Times New Roman" w:eastAsia="宋体" w:hAnsi="Times New Roman" w:cs="Times New Roman" w:hint="eastAsia"/>
          <w:kern w:val="0"/>
          <w:sz w:val="24"/>
          <w:szCs w:val="24"/>
        </w:rPr>
        <w:t>投资者</w:t>
      </w:r>
      <w:r>
        <w:rPr>
          <w:rFonts w:ascii="Times New Roman" w:eastAsia="宋体" w:hAnsi="Times New Roman" w:cs="Times New Roman"/>
          <w:kern w:val="0"/>
          <w:sz w:val="24"/>
          <w:szCs w:val="24"/>
        </w:rPr>
        <w:t>中筹集新资本。许多人利用</w:t>
      </w:r>
      <w:r>
        <w:rPr>
          <w:rFonts w:ascii="Times New Roman" w:eastAsia="宋体" w:hAnsi="Times New Roman" w:cs="Times New Roman" w:hint="eastAsia"/>
          <w:kern w:val="0"/>
          <w:sz w:val="24"/>
          <w:szCs w:val="24"/>
        </w:rPr>
        <w:t>与</w:t>
      </w:r>
      <w:r w:rsidR="00B47EAE">
        <w:rPr>
          <w:rFonts w:ascii="Times New Roman" w:eastAsia="宋体" w:hAnsi="Times New Roman" w:cs="Times New Roman" w:hint="eastAsia"/>
          <w:kern w:val="0"/>
          <w:sz w:val="24"/>
          <w:szCs w:val="24"/>
        </w:rPr>
        <w:t>主经纪人</w:t>
      </w:r>
      <w:r>
        <w:rPr>
          <w:rFonts w:ascii="Times New Roman" w:eastAsia="宋体" w:hAnsi="Times New Roman" w:cs="Times New Roman" w:hint="eastAsia"/>
          <w:kern w:val="0"/>
          <w:sz w:val="24"/>
          <w:szCs w:val="24"/>
        </w:rPr>
        <w:t>合作</w:t>
      </w:r>
      <w:r w:rsidRPr="005A28F7">
        <w:rPr>
          <w:rFonts w:ascii="Times New Roman" w:eastAsia="宋体" w:hAnsi="Times New Roman" w:cs="Times New Roman"/>
          <w:kern w:val="0"/>
          <w:sz w:val="24"/>
          <w:szCs w:val="24"/>
        </w:rPr>
        <w:t>引进</w:t>
      </w:r>
      <w:r>
        <w:rPr>
          <w:rFonts w:ascii="Times New Roman" w:eastAsia="宋体" w:hAnsi="Times New Roman" w:cs="Times New Roman" w:hint="eastAsia"/>
          <w:kern w:val="0"/>
          <w:sz w:val="24"/>
          <w:szCs w:val="24"/>
        </w:rPr>
        <w:t>资本的</w:t>
      </w:r>
      <w:r w:rsidRPr="005A28F7">
        <w:rPr>
          <w:rFonts w:ascii="Times New Roman" w:eastAsia="宋体" w:hAnsi="Times New Roman" w:cs="Times New Roman"/>
          <w:kern w:val="0"/>
          <w:sz w:val="24"/>
          <w:szCs w:val="24"/>
        </w:rPr>
        <w:t>优势。其他人选择使用第三方营销公司来寻找资本。随着对冲基金行业的制度化以及对更大资产池和组织架构的需求，基金</w:t>
      </w:r>
      <w:r>
        <w:rPr>
          <w:rFonts w:ascii="Times New Roman" w:eastAsia="宋体" w:hAnsi="Times New Roman" w:cs="Times New Roman" w:hint="eastAsia"/>
          <w:kern w:val="0"/>
          <w:sz w:val="24"/>
          <w:szCs w:val="24"/>
        </w:rPr>
        <w:t>管理人</w:t>
      </w:r>
      <w:r w:rsidRPr="005A28F7">
        <w:rPr>
          <w:rFonts w:ascii="Times New Roman" w:eastAsia="宋体" w:hAnsi="Times New Roman" w:cs="Times New Roman"/>
          <w:kern w:val="0"/>
          <w:sz w:val="24"/>
          <w:szCs w:val="24"/>
        </w:rPr>
        <w:t>需要吸引更多的资本来证明其对投资者的价值。</w:t>
      </w:r>
      <w:r>
        <w:rPr>
          <w:rFonts w:ascii="Times New Roman" w:eastAsia="宋体" w:hAnsi="Times New Roman" w:cs="Times New Roman" w:hint="eastAsia"/>
          <w:kern w:val="0"/>
          <w:sz w:val="24"/>
          <w:szCs w:val="24"/>
        </w:rPr>
        <w:t>种子投资</w:t>
      </w:r>
      <w:r w:rsidRPr="005A28F7">
        <w:rPr>
          <w:rFonts w:ascii="Times New Roman" w:eastAsia="宋体" w:hAnsi="Times New Roman" w:cs="Times New Roman"/>
          <w:kern w:val="0"/>
          <w:sz w:val="24"/>
          <w:szCs w:val="24"/>
        </w:rPr>
        <w:t>和孵化器</w:t>
      </w:r>
      <w:r>
        <w:rPr>
          <w:rFonts w:ascii="Times New Roman" w:eastAsia="宋体" w:hAnsi="Times New Roman" w:cs="Times New Roman" w:hint="eastAsia"/>
          <w:kern w:val="0"/>
          <w:sz w:val="24"/>
          <w:szCs w:val="24"/>
        </w:rPr>
        <w:t>投资</w:t>
      </w:r>
      <w:r>
        <w:rPr>
          <w:rFonts w:ascii="Times New Roman" w:eastAsia="宋体" w:hAnsi="Times New Roman" w:cs="Times New Roman"/>
          <w:kern w:val="0"/>
          <w:sz w:val="24"/>
          <w:szCs w:val="24"/>
        </w:rPr>
        <w:t>为许多基金提供了证明其价值的</w:t>
      </w:r>
      <w:r>
        <w:rPr>
          <w:rFonts w:ascii="Times New Roman" w:eastAsia="宋体" w:hAnsi="Times New Roman" w:cs="Times New Roman" w:hint="eastAsia"/>
          <w:kern w:val="0"/>
          <w:sz w:val="24"/>
          <w:szCs w:val="24"/>
        </w:rPr>
        <w:t>依据</w:t>
      </w:r>
      <w:r w:rsidRPr="005A28F7">
        <w:rPr>
          <w:rFonts w:ascii="Times New Roman" w:eastAsia="宋体" w:hAnsi="Times New Roman" w:cs="Times New Roman"/>
          <w:kern w:val="0"/>
          <w:sz w:val="24"/>
          <w:szCs w:val="24"/>
        </w:rPr>
        <w:t>。</w:t>
      </w:r>
    </w:p>
    <w:p w:rsidR="001F5203" w:rsidRPr="005A28F7" w:rsidRDefault="001F5203" w:rsidP="001F5203">
      <w:pPr>
        <w:autoSpaceDE w:val="0"/>
        <w:autoSpaceDN w:val="0"/>
        <w:adjustRightInd w:val="0"/>
        <w:spacing w:afterLines="50" w:after="156" w:line="360" w:lineRule="auto"/>
        <w:jc w:val="left"/>
        <w:rPr>
          <w:rFonts w:ascii="Times New Roman" w:eastAsia="宋体" w:hAnsi="Times New Roman" w:cs="Times New Roman"/>
          <w:b/>
          <w:kern w:val="0"/>
          <w:sz w:val="24"/>
          <w:szCs w:val="24"/>
        </w:rPr>
      </w:pPr>
      <w:r>
        <w:rPr>
          <w:rFonts w:ascii="Times New Roman" w:eastAsia="宋体" w:hAnsi="Times New Roman" w:cs="Times New Roman"/>
          <w:b/>
          <w:kern w:val="0"/>
          <w:sz w:val="24"/>
          <w:szCs w:val="24"/>
        </w:rPr>
        <w:t>种子资</w:t>
      </w:r>
      <w:r>
        <w:rPr>
          <w:rFonts w:ascii="Times New Roman" w:eastAsia="宋体" w:hAnsi="Times New Roman" w:cs="Times New Roman" w:hint="eastAsia"/>
          <w:b/>
          <w:kern w:val="0"/>
          <w:sz w:val="24"/>
          <w:szCs w:val="24"/>
        </w:rPr>
        <w:t>本</w:t>
      </w:r>
      <w:r w:rsidRPr="005A28F7">
        <w:rPr>
          <w:rFonts w:ascii="Times New Roman" w:eastAsia="宋体" w:hAnsi="Times New Roman" w:cs="Times New Roman"/>
          <w:b/>
          <w:kern w:val="0"/>
          <w:sz w:val="24"/>
          <w:szCs w:val="24"/>
        </w:rPr>
        <w:t>的提供者</w:t>
      </w:r>
    </w:p>
    <w:p w:rsidR="001F5203" w:rsidRPr="005A28F7" w:rsidRDefault="001F5203" w:rsidP="001F5203">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种子基金的运作</w:t>
      </w:r>
      <w:r w:rsidRPr="005A28F7">
        <w:rPr>
          <w:rFonts w:ascii="Times New Roman" w:eastAsia="宋体" w:hAnsi="Times New Roman" w:cs="Times New Roman"/>
          <w:kern w:val="0"/>
          <w:sz w:val="24"/>
          <w:szCs w:val="24"/>
        </w:rPr>
        <w:t>有多种形式。多年来，</w:t>
      </w:r>
      <w:r>
        <w:rPr>
          <w:rFonts w:ascii="Times New Roman" w:eastAsia="宋体" w:hAnsi="Times New Roman" w:cs="Times New Roman"/>
          <w:kern w:val="0"/>
          <w:sz w:val="24"/>
          <w:szCs w:val="24"/>
        </w:rPr>
        <w:t>高净值客户</w:t>
      </w:r>
      <w:r w:rsidRPr="005A28F7">
        <w:rPr>
          <w:rFonts w:ascii="Times New Roman" w:eastAsia="宋体" w:hAnsi="Times New Roman" w:cs="Times New Roman"/>
          <w:kern w:val="0"/>
          <w:sz w:val="24"/>
          <w:szCs w:val="24"/>
        </w:rPr>
        <w:t>和</w:t>
      </w:r>
      <w:r>
        <w:rPr>
          <w:rFonts w:ascii="Times New Roman" w:eastAsia="宋体" w:hAnsi="Times New Roman" w:cs="Times New Roman" w:hint="eastAsia"/>
          <w:kern w:val="0"/>
          <w:sz w:val="24"/>
          <w:szCs w:val="24"/>
        </w:rPr>
        <w:t>家族办公室</w:t>
      </w:r>
      <w:r>
        <w:rPr>
          <w:rFonts w:ascii="Times New Roman" w:eastAsia="宋体" w:hAnsi="Times New Roman" w:cs="Times New Roman"/>
          <w:kern w:val="0"/>
          <w:sz w:val="24"/>
          <w:szCs w:val="24"/>
        </w:rPr>
        <w:t>为发</w:t>
      </w:r>
      <w:r>
        <w:rPr>
          <w:rFonts w:ascii="Times New Roman" w:eastAsia="宋体" w:hAnsi="Times New Roman" w:cs="Times New Roman" w:hint="eastAsia"/>
          <w:kern w:val="0"/>
          <w:sz w:val="24"/>
          <w:szCs w:val="24"/>
        </w:rPr>
        <w:t>行</w:t>
      </w:r>
      <w:r w:rsidRPr="005A28F7">
        <w:rPr>
          <w:rFonts w:ascii="Times New Roman" w:eastAsia="宋体" w:hAnsi="Times New Roman" w:cs="Times New Roman"/>
          <w:kern w:val="0"/>
          <w:sz w:val="24"/>
          <w:szCs w:val="24"/>
        </w:rPr>
        <w:t>基金提供</w:t>
      </w:r>
      <w:r w:rsidRPr="005A28F7">
        <w:rPr>
          <w:rFonts w:ascii="Times New Roman" w:eastAsia="宋体" w:hAnsi="Times New Roman" w:cs="Times New Roman"/>
          <w:kern w:val="0"/>
          <w:sz w:val="24"/>
          <w:szCs w:val="24"/>
        </w:rPr>
        <w:t>“</w:t>
      </w:r>
      <w:r w:rsidRPr="005A28F7">
        <w:rPr>
          <w:rFonts w:ascii="Times New Roman" w:eastAsia="宋体" w:hAnsi="Times New Roman" w:cs="Times New Roman"/>
          <w:kern w:val="0"/>
          <w:sz w:val="24"/>
          <w:szCs w:val="24"/>
        </w:rPr>
        <w:t>种子</w:t>
      </w:r>
      <w:r w:rsidRPr="005A28F7">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资</w:t>
      </w:r>
      <w:r>
        <w:rPr>
          <w:rFonts w:ascii="Times New Roman" w:eastAsia="宋体" w:hAnsi="Times New Roman" w:cs="Times New Roman" w:hint="eastAsia"/>
          <w:kern w:val="0"/>
          <w:sz w:val="24"/>
          <w:szCs w:val="24"/>
        </w:rPr>
        <w:t>本</w:t>
      </w:r>
      <w:r w:rsidRPr="005A28F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他们</w:t>
      </w:r>
      <w:r w:rsidRPr="005A28F7">
        <w:rPr>
          <w:rFonts w:ascii="Times New Roman" w:eastAsia="宋体" w:hAnsi="Times New Roman" w:cs="Times New Roman"/>
          <w:kern w:val="0"/>
          <w:sz w:val="24"/>
          <w:szCs w:val="24"/>
        </w:rPr>
        <w:t>可能是第一个外部投资者，投入与基金的管理资产规模相当的大量资本，对冲基金</w:t>
      </w:r>
      <w:r>
        <w:rPr>
          <w:rFonts w:ascii="Times New Roman" w:eastAsia="宋体" w:hAnsi="Times New Roman" w:cs="Times New Roman" w:hint="eastAsia"/>
          <w:kern w:val="0"/>
          <w:sz w:val="24"/>
          <w:szCs w:val="24"/>
        </w:rPr>
        <w:t>管理人</w:t>
      </w:r>
      <w:r>
        <w:rPr>
          <w:rFonts w:ascii="Times New Roman" w:eastAsia="宋体" w:hAnsi="Times New Roman" w:cs="Times New Roman"/>
          <w:kern w:val="0"/>
          <w:sz w:val="24"/>
          <w:szCs w:val="24"/>
        </w:rPr>
        <w:t>可以</w:t>
      </w:r>
      <w:r>
        <w:rPr>
          <w:rFonts w:ascii="Times New Roman" w:eastAsia="宋体" w:hAnsi="Times New Roman" w:cs="Times New Roman" w:hint="eastAsia"/>
          <w:kern w:val="0"/>
          <w:sz w:val="24"/>
          <w:szCs w:val="24"/>
        </w:rPr>
        <w:t>利用</w:t>
      </w:r>
      <w:r>
        <w:rPr>
          <w:rFonts w:ascii="Times New Roman" w:eastAsia="宋体" w:hAnsi="Times New Roman" w:cs="Times New Roman"/>
          <w:kern w:val="0"/>
          <w:sz w:val="24"/>
          <w:szCs w:val="24"/>
        </w:rPr>
        <w:t>投资者的</w:t>
      </w:r>
      <w:r>
        <w:rPr>
          <w:rFonts w:ascii="Times New Roman" w:eastAsia="宋体" w:hAnsi="Times New Roman" w:cs="Times New Roman" w:hint="eastAsia"/>
          <w:kern w:val="0"/>
          <w:sz w:val="24"/>
          <w:szCs w:val="24"/>
        </w:rPr>
        <w:t>名声</w:t>
      </w:r>
      <w:r w:rsidRPr="005A28F7">
        <w:rPr>
          <w:rFonts w:ascii="Times New Roman" w:eastAsia="宋体" w:hAnsi="Times New Roman" w:cs="Times New Roman"/>
          <w:kern w:val="0"/>
          <w:sz w:val="24"/>
          <w:szCs w:val="24"/>
        </w:rPr>
        <w:t>来吸引其他投资者的资产。</w:t>
      </w:r>
      <w:r>
        <w:rPr>
          <w:rFonts w:ascii="Times New Roman" w:eastAsia="宋体" w:hAnsi="Times New Roman" w:cs="Times New Roman" w:hint="eastAsia"/>
          <w:kern w:val="0"/>
          <w:sz w:val="24"/>
          <w:szCs w:val="24"/>
        </w:rPr>
        <w:t>确定投资之前</w:t>
      </w:r>
      <w:r w:rsidRPr="005A28F7">
        <w:rPr>
          <w:rFonts w:ascii="Times New Roman" w:eastAsia="宋体" w:hAnsi="Times New Roman" w:cs="Times New Roman"/>
          <w:kern w:val="0"/>
          <w:sz w:val="24"/>
          <w:szCs w:val="24"/>
        </w:rPr>
        <w:t>，许多</w:t>
      </w:r>
      <w:r>
        <w:rPr>
          <w:rFonts w:ascii="Times New Roman" w:eastAsia="宋体" w:hAnsi="Times New Roman" w:cs="Times New Roman" w:hint="eastAsia"/>
          <w:kern w:val="0"/>
          <w:sz w:val="24"/>
          <w:szCs w:val="24"/>
        </w:rPr>
        <w:t>种子投资人要求其提供</w:t>
      </w:r>
      <w:r>
        <w:rPr>
          <w:rFonts w:ascii="Times New Roman" w:eastAsia="宋体" w:hAnsi="Times New Roman" w:cs="Times New Roman"/>
          <w:kern w:val="0"/>
          <w:sz w:val="24"/>
          <w:szCs w:val="24"/>
        </w:rPr>
        <w:t>比</w:t>
      </w:r>
      <w:r>
        <w:rPr>
          <w:rFonts w:ascii="Times New Roman" w:eastAsia="宋体" w:hAnsi="Times New Roman" w:cs="Times New Roman" w:hint="eastAsia"/>
          <w:kern w:val="0"/>
          <w:sz w:val="24"/>
          <w:szCs w:val="24"/>
        </w:rPr>
        <w:t>私募基金募集说明书</w:t>
      </w:r>
      <w:r>
        <w:rPr>
          <w:rFonts w:ascii="Times New Roman" w:eastAsia="宋体" w:hAnsi="Times New Roman" w:cs="Times New Roman"/>
          <w:kern w:val="0"/>
          <w:sz w:val="24"/>
          <w:szCs w:val="24"/>
        </w:rPr>
        <w:t>更</w:t>
      </w:r>
      <w:r>
        <w:rPr>
          <w:rFonts w:ascii="Times New Roman" w:eastAsia="宋体" w:hAnsi="Times New Roman" w:cs="Times New Roman" w:hint="eastAsia"/>
          <w:kern w:val="0"/>
          <w:sz w:val="24"/>
          <w:szCs w:val="24"/>
        </w:rPr>
        <w:t>有利</w:t>
      </w:r>
      <w:r w:rsidRPr="005A28F7">
        <w:rPr>
          <w:rFonts w:ascii="Times New Roman" w:eastAsia="宋体" w:hAnsi="Times New Roman" w:cs="Times New Roman"/>
          <w:kern w:val="0"/>
          <w:sz w:val="24"/>
          <w:szCs w:val="24"/>
        </w:rPr>
        <w:t>的条款，</w:t>
      </w:r>
      <w:proofErr w:type="gramStart"/>
      <w:r w:rsidRPr="005A28F7">
        <w:rPr>
          <w:rFonts w:ascii="Times New Roman" w:eastAsia="宋体" w:hAnsi="Times New Roman" w:cs="Times New Roman"/>
          <w:kern w:val="0"/>
          <w:sz w:val="24"/>
          <w:szCs w:val="24"/>
        </w:rPr>
        <w:t>这降低</w:t>
      </w:r>
      <w:proofErr w:type="gramEnd"/>
      <w:r w:rsidRPr="005A28F7">
        <w:rPr>
          <w:rFonts w:ascii="Times New Roman" w:eastAsia="宋体" w:hAnsi="Times New Roman" w:cs="Times New Roman"/>
          <w:kern w:val="0"/>
          <w:sz w:val="24"/>
          <w:szCs w:val="24"/>
        </w:rPr>
        <w:t>了管理费、业绩报酬，赎回条</w:t>
      </w:r>
      <w:r w:rsidRPr="00DB7BE8">
        <w:rPr>
          <w:rFonts w:ascii="Times New Roman" w:eastAsia="宋体" w:hAnsi="Times New Roman" w:cs="Times New Roman"/>
          <w:kern w:val="0"/>
          <w:sz w:val="24"/>
          <w:szCs w:val="24"/>
        </w:rPr>
        <w:t>款</w:t>
      </w:r>
      <w:r w:rsidRPr="00DB7BE8">
        <w:rPr>
          <w:rFonts w:ascii="Times New Roman" w:eastAsia="宋体" w:hAnsi="Times New Roman" w:cs="Times New Roman" w:hint="eastAsia"/>
          <w:kern w:val="0"/>
          <w:sz w:val="24"/>
          <w:szCs w:val="24"/>
        </w:rPr>
        <w:t>也比较宽松</w:t>
      </w:r>
      <w:r w:rsidRPr="005A28F7">
        <w:rPr>
          <w:rFonts w:ascii="Times New Roman" w:eastAsia="宋体" w:hAnsi="Times New Roman" w:cs="Times New Roman"/>
          <w:kern w:val="0"/>
          <w:sz w:val="24"/>
          <w:szCs w:val="24"/>
        </w:rPr>
        <w:t>。</w:t>
      </w:r>
    </w:p>
    <w:p w:rsidR="001F5203" w:rsidRPr="005A28F7" w:rsidRDefault="001F5203" w:rsidP="001F5203">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由于</w:t>
      </w:r>
      <w:r w:rsidRPr="005A28F7">
        <w:rPr>
          <w:rFonts w:ascii="Times New Roman" w:eastAsia="宋体" w:hAnsi="Times New Roman" w:cs="Times New Roman"/>
          <w:kern w:val="0"/>
          <w:sz w:val="24"/>
          <w:szCs w:val="24"/>
        </w:rPr>
        <w:t>对更大资本池的需求增加，种子基金世界的早期进入者之一是</w:t>
      </w:r>
      <w:r w:rsidRPr="005A28F7">
        <w:rPr>
          <w:rFonts w:ascii="Times New Roman" w:eastAsia="宋体" w:hAnsi="Times New Roman" w:cs="Times New Roman"/>
          <w:kern w:val="0"/>
          <w:sz w:val="24"/>
          <w:szCs w:val="24"/>
        </w:rPr>
        <w:t>Z</w:t>
      </w:r>
      <w:r w:rsidRPr="005A28F7">
        <w:rPr>
          <w:rFonts w:ascii="Times New Roman" w:eastAsia="宋体" w:hAnsi="Times New Roman" w:cs="Times New Roman"/>
          <w:kern w:val="0"/>
          <w:sz w:val="24"/>
          <w:szCs w:val="24"/>
        </w:rPr>
        <w:t>资产管理公司。</w:t>
      </w:r>
      <w:r w:rsidRPr="005A28F7">
        <w:rPr>
          <w:rFonts w:ascii="Times New Roman" w:eastAsia="宋体" w:hAnsi="Times New Roman" w:cs="Times New Roman"/>
          <w:kern w:val="0"/>
          <w:sz w:val="24"/>
          <w:szCs w:val="24"/>
        </w:rPr>
        <w:t>Z</w:t>
      </w:r>
      <w:r w:rsidRPr="005A28F7">
        <w:rPr>
          <w:rFonts w:ascii="Times New Roman" w:eastAsia="宋体" w:hAnsi="Times New Roman" w:cs="Times New Roman"/>
          <w:kern w:val="0"/>
          <w:sz w:val="24"/>
          <w:szCs w:val="24"/>
        </w:rPr>
        <w:t>资产管理公司的工作人员说，自</w:t>
      </w:r>
      <w:r w:rsidRPr="005A28F7">
        <w:rPr>
          <w:rFonts w:ascii="Times New Roman" w:eastAsia="宋体" w:hAnsi="Times New Roman" w:cs="Times New Roman"/>
          <w:kern w:val="0"/>
          <w:sz w:val="24"/>
          <w:szCs w:val="24"/>
        </w:rPr>
        <w:t>1998</w:t>
      </w:r>
      <w:r w:rsidRPr="005A28F7">
        <w:rPr>
          <w:rFonts w:ascii="Times New Roman" w:eastAsia="宋体" w:hAnsi="Times New Roman" w:cs="Times New Roman"/>
          <w:kern w:val="0"/>
          <w:sz w:val="24"/>
          <w:szCs w:val="24"/>
        </w:rPr>
        <w:t>年成立以来，他们每年都有</w:t>
      </w:r>
      <w:r>
        <w:rPr>
          <w:rFonts w:ascii="Times New Roman" w:eastAsia="宋体" w:hAnsi="Times New Roman" w:cs="Times New Roman" w:hint="eastAsia"/>
          <w:kern w:val="0"/>
          <w:sz w:val="24"/>
          <w:szCs w:val="24"/>
        </w:rPr>
        <w:t>收到</w:t>
      </w:r>
      <w:r w:rsidRPr="005A28F7">
        <w:rPr>
          <w:rFonts w:ascii="Times New Roman" w:eastAsia="宋体" w:hAnsi="Times New Roman" w:cs="Times New Roman"/>
          <w:kern w:val="0"/>
          <w:sz w:val="24"/>
          <w:szCs w:val="24"/>
        </w:rPr>
        <w:t>和审查数百个</w:t>
      </w:r>
      <w:r>
        <w:rPr>
          <w:rFonts w:ascii="Times New Roman" w:eastAsia="宋体" w:hAnsi="Times New Roman" w:cs="Times New Roman" w:hint="eastAsia"/>
          <w:kern w:val="0"/>
          <w:sz w:val="24"/>
          <w:szCs w:val="24"/>
        </w:rPr>
        <w:t>投资</w:t>
      </w:r>
      <w:r w:rsidRPr="005A28F7">
        <w:rPr>
          <w:rFonts w:ascii="Times New Roman" w:eastAsia="宋体" w:hAnsi="Times New Roman" w:cs="Times New Roman"/>
          <w:kern w:val="0"/>
          <w:sz w:val="24"/>
          <w:szCs w:val="24"/>
        </w:rPr>
        <w:t>策略，</w:t>
      </w:r>
      <w:r>
        <w:rPr>
          <w:rFonts w:ascii="Times New Roman" w:eastAsia="宋体" w:hAnsi="Times New Roman" w:cs="Times New Roman" w:hint="eastAsia"/>
          <w:kern w:val="0"/>
          <w:sz w:val="24"/>
          <w:szCs w:val="24"/>
        </w:rPr>
        <w:t>但只为不到</w:t>
      </w:r>
      <w:r>
        <w:rPr>
          <w:rFonts w:ascii="Times New Roman" w:eastAsia="宋体" w:hAnsi="Times New Roman" w:cs="Times New Roman" w:hint="eastAsia"/>
          <w:kern w:val="0"/>
          <w:sz w:val="24"/>
          <w:szCs w:val="24"/>
        </w:rPr>
        <w:t>20</w:t>
      </w:r>
      <w:r>
        <w:rPr>
          <w:rFonts w:ascii="Times New Roman" w:eastAsia="宋体" w:hAnsi="Times New Roman" w:cs="Times New Roman" w:hint="eastAsia"/>
          <w:kern w:val="0"/>
          <w:sz w:val="24"/>
          <w:szCs w:val="24"/>
        </w:rPr>
        <w:t>家基金提供了资本</w:t>
      </w:r>
      <w:r w:rsidRPr="005A28F7">
        <w:rPr>
          <w:rFonts w:ascii="Times New Roman" w:eastAsia="宋体" w:hAnsi="Times New Roman" w:cs="Times New Roman"/>
          <w:kern w:val="0"/>
          <w:sz w:val="24"/>
          <w:szCs w:val="24"/>
        </w:rPr>
        <w:t>。虽然在这个领域有</w:t>
      </w:r>
      <w:r w:rsidRPr="005A28F7">
        <w:rPr>
          <w:rFonts w:ascii="Times New Roman" w:eastAsia="宋体" w:hAnsi="Times New Roman" w:cs="Times New Roman"/>
          <w:kern w:val="0"/>
          <w:sz w:val="24"/>
          <w:szCs w:val="24"/>
        </w:rPr>
        <w:t>30</w:t>
      </w:r>
      <w:r w:rsidRPr="005A28F7">
        <w:rPr>
          <w:rFonts w:ascii="Times New Roman" w:eastAsia="宋体" w:hAnsi="Times New Roman" w:cs="Times New Roman"/>
          <w:kern w:val="0"/>
          <w:sz w:val="24"/>
          <w:szCs w:val="24"/>
        </w:rPr>
        <w:t>多家公司</w:t>
      </w:r>
      <w:r>
        <w:rPr>
          <w:rFonts w:ascii="Times New Roman" w:eastAsia="宋体" w:hAnsi="Times New Roman" w:cs="Times New Roman"/>
          <w:kern w:val="0"/>
          <w:sz w:val="24"/>
          <w:szCs w:val="24"/>
        </w:rPr>
        <w:t>表示自己</w:t>
      </w:r>
      <w:r>
        <w:rPr>
          <w:rFonts w:ascii="Times New Roman" w:eastAsia="宋体" w:hAnsi="Times New Roman" w:cs="Times New Roman" w:hint="eastAsia"/>
          <w:kern w:val="0"/>
          <w:sz w:val="24"/>
          <w:szCs w:val="24"/>
        </w:rPr>
        <w:t>做种子投资</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但</w:t>
      </w:r>
      <w:r>
        <w:rPr>
          <w:rFonts w:ascii="Times New Roman" w:eastAsia="宋体" w:hAnsi="Times New Roman" w:cs="Times New Roman"/>
          <w:kern w:val="0"/>
          <w:sz w:val="24"/>
          <w:szCs w:val="24"/>
        </w:rPr>
        <w:t>竞争</w:t>
      </w:r>
      <w:r w:rsidRPr="005A28F7">
        <w:rPr>
          <w:rFonts w:ascii="Times New Roman" w:eastAsia="宋体" w:hAnsi="Times New Roman" w:cs="Times New Roman"/>
          <w:kern w:val="0"/>
          <w:sz w:val="24"/>
          <w:szCs w:val="24"/>
        </w:rPr>
        <w:t>很僵化，</w:t>
      </w:r>
      <w:r>
        <w:rPr>
          <w:rFonts w:ascii="Times New Roman" w:eastAsia="宋体" w:hAnsi="Times New Roman" w:cs="Times New Roman" w:hint="eastAsia"/>
          <w:kern w:val="0"/>
          <w:sz w:val="24"/>
          <w:szCs w:val="24"/>
        </w:rPr>
        <w:t>而且</w:t>
      </w:r>
      <w:r w:rsidRPr="005A28F7">
        <w:rPr>
          <w:rFonts w:ascii="Times New Roman" w:eastAsia="宋体" w:hAnsi="Times New Roman" w:cs="Times New Roman"/>
          <w:kern w:val="0"/>
          <w:sz w:val="24"/>
          <w:szCs w:val="24"/>
        </w:rPr>
        <w:t>每个模式都不同。一些种子公司只提供资金，而另一些可以提供</w:t>
      </w:r>
      <w:r>
        <w:rPr>
          <w:rFonts w:ascii="Times New Roman" w:eastAsia="宋体" w:hAnsi="Times New Roman" w:cs="Times New Roman" w:hint="eastAsia"/>
          <w:kern w:val="0"/>
          <w:sz w:val="24"/>
          <w:szCs w:val="24"/>
        </w:rPr>
        <w:t>硬件</w:t>
      </w:r>
      <w:r w:rsidRPr="005A28F7">
        <w:rPr>
          <w:rFonts w:ascii="Times New Roman" w:eastAsia="宋体" w:hAnsi="Times New Roman" w:cs="Times New Roman"/>
          <w:kern w:val="0"/>
          <w:sz w:val="24"/>
          <w:szCs w:val="24"/>
        </w:rPr>
        <w:t>和</w:t>
      </w:r>
      <w:r>
        <w:rPr>
          <w:rFonts w:ascii="Times New Roman" w:eastAsia="宋体" w:hAnsi="Times New Roman" w:cs="Times New Roman" w:hint="eastAsia"/>
          <w:kern w:val="0"/>
          <w:sz w:val="24"/>
          <w:szCs w:val="24"/>
        </w:rPr>
        <w:t>营销</w:t>
      </w:r>
      <w:r w:rsidRPr="005A28F7">
        <w:rPr>
          <w:rFonts w:ascii="Times New Roman" w:eastAsia="宋体" w:hAnsi="Times New Roman" w:cs="Times New Roman"/>
          <w:kern w:val="0"/>
          <w:sz w:val="24"/>
          <w:szCs w:val="24"/>
        </w:rPr>
        <w:t>支持。一些对冲基金希望</w:t>
      </w:r>
      <w:r>
        <w:rPr>
          <w:rFonts w:ascii="Times New Roman" w:eastAsia="宋体" w:hAnsi="Times New Roman" w:cs="Times New Roman" w:hint="eastAsia"/>
          <w:kern w:val="0"/>
          <w:sz w:val="24"/>
          <w:szCs w:val="24"/>
        </w:rPr>
        <w:t>在</w:t>
      </w:r>
      <w:r w:rsidRPr="005A28F7">
        <w:rPr>
          <w:rFonts w:ascii="Times New Roman" w:eastAsia="宋体" w:hAnsi="Times New Roman" w:cs="Times New Roman"/>
          <w:kern w:val="0"/>
          <w:sz w:val="24"/>
          <w:szCs w:val="24"/>
        </w:rPr>
        <w:t>业务的方方面面</w:t>
      </w:r>
      <w:r>
        <w:rPr>
          <w:rFonts w:ascii="Times New Roman" w:eastAsia="宋体" w:hAnsi="Times New Roman" w:cs="Times New Roman" w:hint="eastAsia"/>
          <w:kern w:val="0"/>
          <w:sz w:val="24"/>
          <w:szCs w:val="24"/>
        </w:rPr>
        <w:t>得到种子投资人的支持</w:t>
      </w:r>
      <w:r w:rsidRPr="005A28F7">
        <w:rPr>
          <w:rFonts w:ascii="Times New Roman" w:eastAsia="宋体" w:hAnsi="Times New Roman" w:cs="Times New Roman"/>
          <w:kern w:val="0"/>
          <w:sz w:val="24"/>
          <w:szCs w:val="24"/>
        </w:rPr>
        <w:t>。</w:t>
      </w:r>
      <w:r w:rsidRPr="00987D1B">
        <w:rPr>
          <w:rFonts w:ascii="Times New Roman" w:eastAsia="宋体" w:hAnsi="Times New Roman" w:cs="Times New Roman"/>
          <w:kern w:val="0"/>
          <w:sz w:val="24"/>
          <w:szCs w:val="24"/>
        </w:rPr>
        <w:t>其他基金</w:t>
      </w:r>
      <w:r w:rsidRPr="00987D1B">
        <w:rPr>
          <w:rFonts w:ascii="Times New Roman" w:eastAsia="宋体" w:hAnsi="Times New Roman" w:cs="Times New Roman" w:hint="eastAsia"/>
          <w:kern w:val="0"/>
          <w:sz w:val="24"/>
          <w:szCs w:val="24"/>
        </w:rPr>
        <w:t>管理人期望种子投资人只承担行政管理人的责任</w:t>
      </w:r>
      <w:r w:rsidRPr="005A28F7">
        <w:rPr>
          <w:rFonts w:ascii="Times New Roman" w:eastAsia="宋体" w:hAnsi="Times New Roman" w:cs="Times New Roman"/>
          <w:kern w:val="0"/>
          <w:sz w:val="24"/>
          <w:szCs w:val="24"/>
        </w:rPr>
        <w:t>。</w:t>
      </w:r>
    </w:p>
    <w:p w:rsidR="001F5203" w:rsidRPr="005A28F7" w:rsidRDefault="001F5203" w:rsidP="001F5203">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每</w:t>
      </w:r>
      <w:r>
        <w:rPr>
          <w:rFonts w:ascii="Times New Roman" w:eastAsia="宋体" w:hAnsi="Times New Roman" w:cs="Times New Roman" w:hint="eastAsia"/>
          <w:kern w:val="0"/>
          <w:sz w:val="24"/>
          <w:szCs w:val="24"/>
        </w:rPr>
        <w:t>笔</w:t>
      </w:r>
      <w:r>
        <w:rPr>
          <w:rFonts w:ascii="Times New Roman" w:eastAsia="宋体" w:hAnsi="Times New Roman" w:cs="Times New Roman"/>
          <w:kern w:val="0"/>
          <w:sz w:val="24"/>
          <w:szCs w:val="24"/>
        </w:rPr>
        <w:t>种子</w:t>
      </w:r>
      <w:r>
        <w:rPr>
          <w:rFonts w:ascii="Times New Roman" w:eastAsia="宋体" w:hAnsi="Times New Roman" w:cs="Times New Roman" w:hint="eastAsia"/>
          <w:kern w:val="0"/>
          <w:sz w:val="24"/>
          <w:szCs w:val="24"/>
        </w:rPr>
        <w:t>投资</w:t>
      </w:r>
      <w:r w:rsidRPr="005A28F7">
        <w:rPr>
          <w:rFonts w:ascii="Times New Roman" w:eastAsia="宋体" w:hAnsi="Times New Roman" w:cs="Times New Roman"/>
          <w:kern w:val="0"/>
          <w:sz w:val="24"/>
          <w:szCs w:val="24"/>
        </w:rPr>
        <w:t>的经济</w:t>
      </w:r>
      <w:r>
        <w:rPr>
          <w:rFonts w:ascii="Times New Roman" w:eastAsia="宋体" w:hAnsi="Times New Roman" w:cs="Times New Roman" w:hint="eastAsia"/>
          <w:kern w:val="0"/>
          <w:sz w:val="24"/>
          <w:szCs w:val="24"/>
        </w:rPr>
        <w:t>目标</w:t>
      </w:r>
      <w:r w:rsidRPr="005A28F7">
        <w:rPr>
          <w:rFonts w:ascii="Times New Roman" w:eastAsia="宋体" w:hAnsi="Times New Roman" w:cs="Times New Roman"/>
          <w:kern w:val="0"/>
          <w:sz w:val="24"/>
          <w:szCs w:val="24"/>
        </w:rPr>
        <w:t>也不同。所有种子</w:t>
      </w:r>
      <w:r>
        <w:rPr>
          <w:rFonts w:ascii="Times New Roman" w:eastAsia="宋体" w:hAnsi="Times New Roman" w:cs="Times New Roman" w:hint="eastAsia"/>
          <w:kern w:val="0"/>
          <w:sz w:val="24"/>
          <w:szCs w:val="24"/>
        </w:rPr>
        <w:t>投资人</w:t>
      </w:r>
      <w:r w:rsidRPr="005A28F7">
        <w:rPr>
          <w:rFonts w:ascii="Times New Roman" w:eastAsia="宋体" w:hAnsi="Times New Roman" w:cs="Times New Roman"/>
          <w:kern w:val="0"/>
          <w:sz w:val="24"/>
          <w:szCs w:val="24"/>
        </w:rPr>
        <w:t>都希望对冲基金</w:t>
      </w:r>
      <w:r>
        <w:rPr>
          <w:rFonts w:ascii="Times New Roman" w:eastAsia="宋体" w:hAnsi="Times New Roman" w:cs="Times New Roman" w:hint="eastAsia"/>
          <w:kern w:val="0"/>
          <w:sz w:val="24"/>
          <w:szCs w:val="24"/>
        </w:rPr>
        <w:t>全天候地</w:t>
      </w:r>
      <w:r w:rsidRPr="005A28F7">
        <w:rPr>
          <w:rFonts w:ascii="Times New Roman" w:eastAsia="宋体" w:hAnsi="Times New Roman" w:cs="Times New Roman"/>
          <w:kern w:val="0"/>
          <w:sz w:val="24"/>
          <w:szCs w:val="24"/>
        </w:rPr>
        <w:t>管理</w:t>
      </w:r>
      <w:r>
        <w:rPr>
          <w:rFonts w:ascii="Times New Roman" w:eastAsia="宋体" w:hAnsi="Times New Roman" w:cs="Times New Roman" w:hint="eastAsia"/>
          <w:kern w:val="0"/>
          <w:sz w:val="24"/>
          <w:szCs w:val="24"/>
        </w:rPr>
        <w:t>资金的运作</w:t>
      </w:r>
      <w:r>
        <w:rPr>
          <w:rFonts w:ascii="Times New Roman" w:eastAsia="宋体" w:hAnsi="Times New Roman" w:cs="Times New Roman"/>
          <w:kern w:val="0"/>
          <w:sz w:val="24"/>
          <w:szCs w:val="24"/>
        </w:rPr>
        <w:t>，希望公司取得成功。</w:t>
      </w:r>
      <w:r>
        <w:rPr>
          <w:rFonts w:ascii="Times New Roman" w:eastAsia="宋体" w:hAnsi="Times New Roman" w:cs="Times New Roman" w:hint="eastAsia"/>
          <w:kern w:val="0"/>
          <w:sz w:val="24"/>
          <w:szCs w:val="24"/>
        </w:rPr>
        <w:t>如今种子投资人</w:t>
      </w:r>
      <w:r w:rsidRPr="005A28F7">
        <w:rPr>
          <w:rFonts w:ascii="Times New Roman" w:eastAsia="宋体" w:hAnsi="Times New Roman" w:cs="Times New Roman"/>
          <w:kern w:val="0"/>
          <w:sz w:val="24"/>
          <w:szCs w:val="24"/>
        </w:rPr>
        <w:t>的参与</w:t>
      </w:r>
      <w:r>
        <w:rPr>
          <w:rFonts w:ascii="Times New Roman" w:eastAsia="宋体" w:hAnsi="Times New Roman" w:cs="Times New Roman" w:hint="eastAsia"/>
          <w:kern w:val="0"/>
          <w:sz w:val="24"/>
          <w:szCs w:val="24"/>
        </w:rPr>
        <w:t>方式</w:t>
      </w:r>
      <w:r>
        <w:rPr>
          <w:rFonts w:ascii="Times New Roman" w:eastAsia="宋体" w:hAnsi="Times New Roman" w:cs="Times New Roman"/>
          <w:kern w:val="0"/>
          <w:sz w:val="24"/>
          <w:szCs w:val="24"/>
        </w:rPr>
        <w:t>有所不同，</w:t>
      </w:r>
      <w:r>
        <w:rPr>
          <w:rFonts w:ascii="Times New Roman" w:eastAsia="宋体" w:hAnsi="Times New Roman" w:cs="Times New Roman" w:hint="eastAsia"/>
          <w:kern w:val="0"/>
          <w:sz w:val="24"/>
          <w:szCs w:val="24"/>
        </w:rPr>
        <w:t>一</w:t>
      </w:r>
      <w:r>
        <w:rPr>
          <w:rFonts w:ascii="Times New Roman" w:eastAsia="宋体" w:hAnsi="Times New Roman" w:cs="Times New Roman" w:hint="eastAsia"/>
          <w:kern w:val="0"/>
          <w:sz w:val="24"/>
          <w:szCs w:val="24"/>
        </w:rPr>
        <w:lastRenderedPageBreak/>
        <w:t>些种子投资人设定</w:t>
      </w:r>
      <w:r w:rsidRPr="005A28F7">
        <w:rPr>
          <w:rFonts w:ascii="Times New Roman" w:eastAsia="宋体" w:hAnsi="Times New Roman" w:cs="Times New Roman"/>
          <w:kern w:val="0"/>
          <w:sz w:val="24"/>
          <w:szCs w:val="24"/>
        </w:rPr>
        <w:t>固定的资本</w:t>
      </w:r>
      <w:r>
        <w:rPr>
          <w:rFonts w:ascii="Times New Roman" w:eastAsia="宋体" w:hAnsi="Times New Roman" w:cs="Times New Roman" w:hint="eastAsia"/>
          <w:kern w:val="0"/>
          <w:sz w:val="24"/>
          <w:szCs w:val="24"/>
        </w:rPr>
        <w:t>回收</w:t>
      </w:r>
      <w:r w:rsidRPr="005A28F7">
        <w:rPr>
          <w:rFonts w:ascii="Times New Roman" w:eastAsia="宋体" w:hAnsi="Times New Roman" w:cs="Times New Roman"/>
          <w:kern w:val="0"/>
          <w:sz w:val="24"/>
          <w:szCs w:val="24"/>
        </w:rPr>
        <w:t>期（例如，两至三年）以换取基金</w:t>
      </w:r>
      <w:r>
        <w:rPr>
          <w:rFonts w:ascii="Times New Roman" w:eastAsia="宋体" w:hAnsi="Times New Roman" w:cs="Times New Roman" w:hint="eastAsia"/>
          <w:kern w:val="0"/>
          <w:sz w:val="24"/>
          <w:szCs w:val="24"/>
        </w:rPr>
        <w:t>管理人</w:t>
      </w:r>
      <w:r>
        <w:rPr>
          <w:rFonts w:ascii="Times New Roman" w:eastAsia="宋体" w:hAnsi="Times New Roman" w:cs="Times New Roman"/>
          <w:kern w:val="0"/>
          <w:sz w:val="24"/>
          <w:szCs w:val="24"/>
        </w:rPr>
        <w:t>收入</w:t>
      </w:r>
      <w:r>
        <w:rPr>
          <w:rFonts w:ascii="Times New Roman" w:eastAsia="宋体" w:hAnsi="Times New Roman" w:cs="Times New Roman" w:hint="eastAsia"/>
          <w:kern w:val="0"/>
          <w:sz w:val="24"/>
          <w:szCs w:val="24"/>
        </w:rPr>
        <w:t>贡献</w:t>
      </w:r>
      <w:r w:rsidRPr="005A28F7">
        <w:rPr>
          <w:rFonts w:ascii="Times New Roman" w:eastAsia="宋体" w:hAnsi="Times New Roman" w:cs="Times New Roman"/>
          <w:kern w:val="0"/>
          <w:sz w:val="24"/>
          <w:szCs w:val="24"/>
        </w:rPr>
        <w:t>。</w:t>
      </w:r>
    </w:p>
    <w:p w:rsidR="001F5203" w:rsidRPr="005A28F7" w:rsidRDefault="001F5203" w:rsidP="001F5203">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在其他模式中</w:t>
      </w:r>
      <w:r>
        <w:rPr>
          <w:rFonts w:ascii="Times New Roman" w:eastAsia="宋体" w:hAnsi="Times New Roman" w:cs="Times New Roman" w:hint="eastAsia"/>
          <w:kern w:val="0"/>
          <w:sz w:val="24"/>
          <w:szCs w:val="24"/>
        </w:rPr>
        <w:t>，种子投资人持有种子基金管理人</w:t>
      </w:r>
      <w:r w:rsidRPr="005A28F7">
        <w:rPr>
          <w:rFonts w:ascii="Times New Roman" w:eastAsia="宋体" w:hAnsi="Times New Roman" w:cs="Times New Roman"/>
          <w:kern w:val="0"/>
          <w:sz w:val="24"/>
          <w:szCs w:val="24"/>
        </w:rPr>
        <w:t>的</w:t>
      </w:r>
      <w:r>
        <w:rPr>
          <w:rFonts w:ascii="Times New Roman" w:eastAsia="宋体" w:hAnsi="Times New Roman" w:cs="Times New Roman" w:hint="eastAsia"/>
          <w:kern w:val="0"/>
          <w:sz w:val="24"/>
          <w:szCs w:val="24"/>
        </w:rPr>
        <w:t>股</w:t>
      </w:r>
      <w:r w:rsidRPr="005A28F7">
        <w:rPr>
          <w:rFonts w:ascii="Times New Roman" w:eastAsia="宋体" w:hAnsi="Times New Roman" w:cs="Times New Roman"/>
          <w:kern w:val="0"/>
          <w:sz w:val="24"/>
          <w:szCs w:val="24"/>
        </w:rPr>
        <w:t>权。</w:t>
      </w:r>
      <w:r>
        <w:rPr>
          <w:rFonts w:ascii="Times New Roman" w:eastAsia="宋体" w:hAnsi="Times New Roman" w:cs="Times New Roman" w:hint="eastAsia"/>
          <w:kern w:val="0"/>
          <w:sz w:val="24"/>
          <w:szCs w:val="24"/>
        </w:rPr>
        <w:t>因为不只是把资产投资在种子基金，种子投资人就多了</w:t>
      </w:r>
      <w:r w:rsidRPr="005A28F7">
        <w:rPr>
          <w:rFonts w:ascii="Times New Roman" w:eastAsia="宋体" w:hAnsi="Times New Roman" w:cs="Times New Roman"/>
          <w:kern w:val="0"/>
          <w:sz w:val="24"/>
          <w:szCs w:val="24"/>
        </w:rPr>
        <w:t>一个经济优势</w:t>
      </w:r>
      <w:r>
        <w:rPr>
          <w:rFonts w:ascii="Times New Roman" w:eastAsia="宋体" w:hAnsi="Times New Roman" w:cs="Times New Roman" w:hint="eastAsia"/>
          <w:kern w:val="0"/>
          <w:sz w:val="24"/>
          <w:szCs w:val="24"/>
        </w:rPr>
        <w:t>就</w:t>
      </w:r>
      <w:r w:rsidRPr="005A28F7">
        <w:rPr>
          <w:rFonts w:ascii="Times New Roman" w:eastAsia="宋体" w:hAnsi="Times New Roman" w:cs="Times New Roman"/>
          <w:kern w:val="0"/>
          <w:sz w:val="24"/>
          <w:szCs w:val="24"/>
        </w:rPr>
        <w:t>是能够</w:t>
      </w:r>
      <w:r>
        <w:rPr>
          <w:rFonts w:ascii="Times New Roman" w:eastAsia="宋体" w:hAnsi="Times New Roman" w:cs="Times New Roman"/>
          <w:kern w:val="0"/>
          <w:sz w:val="24"/>
          <w:szCs w:val="24"/>
        </w:rPr>
        <w:t>在一段时间内</w:t>
      </w:r>
      <w:r>
        <w:rPr>
          <w:rFonts w:ascii="Times New Roman" w:eastAsia="宋体" w:hAnsi="Times New Roman" w:cs="Times New Roman" w:hint="eastAsia"/>
          <w:kern w:val="0"/>
          <w:sz w:val="24"/>
          <w:szCs w:val="24"/>
        </w:rPr>
        <w:t>储备后续发展力量</w:t>
      </w:r>
      <w:r w:rsidRPr="005A28F7">
        <w:rPr>
          <w:rFonts w:ascii="Times New Roman" w:eastAsia="宋体" w:hAnsi="Times New Roman" w:cs="Times New Roman"/>
          <w:kern w:val="0"/>
          <w:sz w:val="24"/>
          <w:szCs w:val="24"/>
        </w:rPr>
        <w:t>并在总</w:t>
      </w:r>
      <w:r>
        <w:rPr>
          <w:rFonts w:ascii="Times New Roman" w:eastAsia="宋体" w:hAnsi="Times New Roman" w:cs="Times New Roman" w:hint="eastAsia"/>
          <w:kern w:val="0"/>
          <w:sz w:val="24"/>
          <w:szCs w:val="24"/>
        </w:rPr>
        <w:t>体</w:t>
      </w:r>
      <w:r w:rsidRPr="005A28F7">
        <w:rPr>
          <w:rFonts w:ascii="Times New Roman" w:eastAsia="宋体" w:hAnsi="Times New Roman" w:cs="Times New Roman"/>
          <w:kern w:val="0"/>
          <w:sz w:val="24"/>
          <w:szCs w:val="24"/>
        </w:rPr>
        <w:t>成功</w:t>
      </w:r>
      <w:r>
        <w:rPr>
          <w:rFonts w:ascii="Times New Roman" w:eastAsia="宋体" w:hAnsi="Times New Roman" w:cs="Times New Roman"/>
          <w:kern w:val="0"/>
          <w:sz w:val="24"/>
          <w:szCs w:val="24"/>
        </w:rPr>
        <w:t>经营</w:t>
      </w:r>
      <w:r>
        <w:rPr>
          <w:rFonts w:ascii="Times New Roman" w:eastAsia="宋体" w:hAnsi="Times New Roman" w:cs="Times New Roman" w:hint="eastAsia"/>
          <w:kern w:val="0"/>
          <w:sz w:val="24"/>
          <w:szCs w:val="24"/>
        </w:rPr>
        <w:t>中获</w:t>
      </w:r>
      <w:r w:rsidRPr="005A28F7">
        <w:rPr>
          <w:rFonts w:ascii="Times New Roman" w:eastAsia="宋体" w:hAnsi="Times New Roman" w:cs="Times New Roman"/>
          <w:kern w:val="0"/>
          <w:sz w:val="24"/>
          <w:szCs w:val="24"/>
        </w:rPr>
        <w:t>利。其他</w:t>
      </w:r>
      <w:r>
        <w:rPr>
          <w:rFonts w:ascii="Times New Roman" w:eastAsia="宋体" w:hAnsi="Times New Roman" w:cs="Times New Roman" w:hint="eastAsia"/>
          <w:kern w:val="0"/>
          <w:sz w:val="24"/>
          <w:szCs w:val="24"/>
        </w:rPr>
        <w:t>种子投资人</w:t>
      </w:r>
      <w:r w:rsidRPr="005A28F7">
        <w:rPr>
          <w:rFonts w:ascii="Times New Roman" w:eastAsia="宋体" w:hAnsi="Times New Roman" w:cs="Times New Roman"/>
          <w:kern w:val="0"/>
          <w:sz w:val="24"/>
          <w:szCs w:val="24"/>
        </w:rPr>
        <w:t>可以在确定的时间段内</w:t>
      </w:r>
      <w:r>
        <w:rPr>
          <w:rFonts w:ascii="Times New Roman" w:eastAsia="宋体" w:hAnsi="Times New Roman" w:cs="Times New Roman" w:hint="eastAsia"/>
          <w:kern w:val="0"/>
          <w:sz w:val="24"/>
          <w:szCs w:val="24"/>
        </w:rPr>
        <w:t>持有种子基金的股权</w:t>
      </w:r>
      <w:r w:rsidRPr="005A28F7">
        <w:rPr>
          <w:rFonts w:ascii="Times New Roman" w:eastAsia="宋体" w:hAnsi="Times New Roman" w:cs="Times New Roman"/>
          <w:kern w:val="0"/>
          <w:sz w:val="24"/>
          <w:szCs w:val="24"/>
        </w:rPr>
        <w:t>。在这种情况下，</w:t>
      </w:r>
      <w:r>
        <w:rPr>
          <w:rFonts w:ascii="Times New Roman" w:eastAsia="宋体" w:hAnsi="Times New Roman" w:cs="Times New Roman" w:hint="eastAsia"/>
          <w:kern w:val="0"/>
          <w:sz w:val="24"/>
          <w:szCs w:val="24"/>
        </w:rPr>
        <w:t>种子投资人</w:t>
      </w:r>
      <w:r w:rsidRPr="005A28F7">
        <w:rPr>
          <w:rFonts w:ascii="Times New Roman" w:eastAsia="宋体" w:hAnsi="Times New Roman" w:cs="Times New Roman"/>
          <w:kern w:val="0"/>
          <w:sz w:val="24"/>
          <w:szCs w:val="24"/>
        </w:rPr>
        <w:t>喜欢</w:t>
      </w:r>
      <w:r>
        <w:rPr>
          <w:rFonts w:ascii="Times New Roman" w:eastAsia="宋体" w:hAnsi="Times New Roman" w:cs="Times New Roman" w:hint="eastAsia"/>
          <w:kern w:val="0"/>
          <w:sz w:val="24"/>
          <w:szCs w:val="24"/>
        </w:rPr>
        <w:t>在提供战略支持的同时</w:t>
      </w:r>
      <w:r w:rsidRPr="005A28F7">
        <w:rPr>
          <w:rFonts w:ascii="Times New Roman" w:eastAsia="宋体" w:hAnsi="Times New Roman" w:cs="Times New Roman"/>
          <w:kern w:val="0"/>
          <w:sz w:val="24"/>
          <w:szCs w:val="24"/>
        </w:rPr>
        <w:t>扮演合作伙伴的角色和</w:t>
      </w:r>
      <w:r>
        <w:rPr>
          <w:rFonts w:ascii="Times New Roman" w:eastAsia="宋体" w:hAnsi="Times New Roman" w:cs="Times New Roman" w:hint="eastAsia"/>
          <w:kern w:val="0"/>
          <w:sz w:val="24"/>
          <w:szCs w:val="24"/>
        </w:rPr>
        <w:t>作</w:t>
      </w:r>
      <w:r w:rsidRPr="005A28F7">
        <w:rPr>
          <w:rFonts w:ascii="Times New Roman" w:eastAsia="宋体" w:hAnsi="Times New Roman" w:cs="Times New Roman"/>
          <w:kern w:val="0"/>
          <w:sz w:val="24"/>
          <w:szCs w:val="24"/>
        </w:rPr>
        <w:t>为基金中的</w:t>
      </w:r>
      <w:r>
        <w:rPr>
          <w:rFonts w:ascii="Times New Roman" w:eastAsia="宋体" w:hAnsi="Times New Roman" w:cs="Times New Roman" w:hint="eastAsia"/>
          <w:kern w:val="0"/>
          <w:sz w:val="24"/>
          <w:szCs w:val="24"/>
        </w:rPr>
        <w:t>财务</w:t>
      </w:r>
      <w:r w:rsidRPr="005A28F7">
        <w:rPr>
          <w:rFonts w:ascii="Times New Roman" w:eastAsia="宋体" w:hAnsi="Times New Roman" w:cs="Times New Roman"/>
          <w:kern w:val="0"/>
          <w:sz w:val="24"/>
          <w:szCs w:val="24"/>
        </w:rPr>
        <w:t>投资者。</w:t>
      </w:r>
      <w:r>
        <w:rPr>
          <w:rFonts w:ascii="Times New Roman" w:eastAsia="宋体" w:hAnsi="Times New Roman" w:cs="Times New Roman" w:hint="eastAsia"/>
          <w:kern w:val="0"/>
          <w:sz w:val="24"/>
          <w:szCs w:val="24"/>
        </w:rPr>
        <w:t>种子投资人对种子基金股权的持有</w:t>
      </w:r>
      <w:r w:rsidRPr="005A28F7">
        <w:rPr>
          <w:rFonts w:ascii="Times New Roman" w:eastAsia="宋体" w:hAnsi="Times New Roman" w:cs="Times New Roman"/>
          <w:kern w:val="0"/>
          <w:sz w:val="24"/>
          <w:szCs w:val="24"/>
        </w:rPr>
        <w:t>可以是定期的</w:t>
      </w:r>
      <w:r>
        <w:rPr>
          <w:rFonts w:ascii="Times New Roman" w:eastAsia="宋体" w:hAnsi="Times New Roman" w:cs="Times New Roman" w:hint="eastAsia"/>
          <w:kern w:val="0"/>
          <w:sz w:val="24"/>
          <w:szCs w:val="24"/>
        </w:rPr>
        <w:t>也可以是</w:t>
      </w:r>
      <w:r w:rsidRPr="005A28F7">
        <w:rPr>
          <w:rFonts w:ascii="Times New Roman" w:eastAsia="宋体" w:hAnsi="Times New Roman" w:cs="Times New Roman"/>
          <w:kern w:val="0"/>
          <w:sz w:val="24"/>
          <w:szCs w:val="24"/>
        </w:rPr>
        <w:t>永久的，</w:t>
      </w:r>
      <w:r>
        <w:rPr>
          <w:rFonts w:ascii="Times New Roman" w:eastAsia="宋体" w:hAnsi="Times New Roman" w:cs="Times New Roman" w:hint="eastAsia"/>
          <w:kern w:val="0"/>
          <w:sz w:val="24"/>
          <w:szCs w:val="24"/>
        </w:rPr>
        <w:t>这要看种子基金管理人是否有能力赎回股权。</w:t>
      </w:r>
      <w:r w:rsidRPr="005A28F7">
        <w:rPr>
          <w:rFonts w:ascii="Times New Roman" w:eastAsia="宋体" w:hAnsi="Times New Roman" w:cs="Times New Roman"/>
          <w:kern w:val="0"/>
          <w:sz w:val="24"/>
          <w:szCs w:val="24"/>
        </w:rPr>
        <w:t xml:space="preserve"> </w:t>
      </w:r>
    </w:p>
    <w:p w:rsidR="001F5203" w:rsidRPr="005A28F7" w:rsidRDefault="001F5203" w:rsidP="001F5203">
      <w:pPr>
        <w:autoSpaceDE w:val="0"/>
        <w:autoSpaceDN w:val="0"/>
        <w:adjustRightInd w:val="0"/>
        <w:spacing w:afterLines="50" w:after="156" w:line="360" w:lineRule="auto"/>
        <w:jc w:val="left"/>
        <w:rPr>
          <w:rFonts w:ascii="Times New Roman" w:eastAsia="宋体" w:hAnsi="Times New Roman" w:cs="Times New Roman"/>
          <w:b/>
          <w:kern w:val="0"/>
          <w:sz w:val="24"/>
          <w:szCs w:val="24"/>
        </w:rPr>
      </w:pPr>
      <w:r w:rsidRPr="005A28F7">
        <w:rPr>
          <w:rFonts w:ascii="Times New Roman" w:eastAsia="宋体" w:hAnsi="Times New Roman" w:cs="Times New Roman"/>
          <w:b/>
          <w:kern w:val="0"/>
          <w:sz w:val="24"/>
          <w:szCs w:val="24"/>
        </w:rPr>
        <w:t>数据</w:t>
      </w:r>
      <w:r>
        <w:rPr>
          <w:rFonts w:ascii="Times New Roman" w:eastAsia="宋体" w:hAnsi="Times New Roman" w:cs="Times New Roman" w:hint="eastAsia"/>
          <w:b/>
          <w:kern w:val="0"/>
          <w:sz w:val="24"/>
          <w:szCs w:val="24"/>
        </w:rPr>
        <w:t>分析</w:t>
      </w:r>
      <w:r w:rsidRPr="005A28F7">
        <w:rPr>
          <w:rFonts w:ascii="Times New Roman" w:eastAsia="宋体" w:hAnsi="Times New Roman" w:cs="Times New Roman"/>
          <w:b/>
          <w:kern w:val="0"/>
          <w:sz w:val="24"/>
          <w:szCs w:val="24"/>
        </w:rPr>
        <w:t>有助于决策过程</w:t>
      </w:r>
    </w:p>
    <w:p w:rsidR="001F5203" w:rsidRDefault="001F5203" w:rsidP="001F5203">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一些</w:t>
      </w:r>
      <w:r w:rsidRPr="005A28F7">
        <w:rPr>
          <w:rFonts w:ascii="Times New Roman" w:eastAsia="宋体" w:hAnsi="Times New Roman" w:cs="Times New Roman"/>
          <w:kern w:val="0"/>
          <w:sz w:val="24"/>
          <w:szCs w:val="24"/>
        </w:rPr>
        <w:t>学术研究</w:t>
      </w:r>
      <w:r>
        <w:rPr>
          <w:rFonts w:ascii="Times New Roman" w:eastAsia="宋体" w:hAnsi="Times New Roman" w:cs="Times New Roman" w:hint="eastAsia"/>
          <w:kern w:val="0"/>
          <w:sz w:val="24"/>
          <w:szCs w:val="24"/>
        </w:rPr>
        <w:t>已经</w:t>
      </w:r>
      <w:r w:rsidRPr="005A28F7">
        <w:rPr>
          <w:rFonts w:ascii="Times New Roman" w:eastAsia="宋体" w:hAnsi="Times New Roman" w:cs="Times New Roman"/>
          <w:kern w:val="0"/>
          <w:sz w:val="24"/>
          <w:szCs w:val="24"/>
        </w:rPr>
        <w:t>分析</w:t>
      </w:r>
      <w:r>
        <w:rPr>
          <w:rFonts w:ascii="Times New Roman" w:eastAsia="宋体" w:hAnsi="Times New Roman" w:cs="Times New Roman" w:hint="eastAsia"/>
          <w:kern w:val="0"/>
          <w:sz w:val="24"/>
          <w:szCs w:val="24"/>
        </w:rPr>
        <w:t>了</w:t>
      </w:r>
      <w:r w:rsidRPr="005A28F7">
        <w:rPr>
          <w:rFonts w:ascii="Times New Roman" w:eastAsia="宋体" w:hAnsi="Times New Roman" w:cs="Times New Roman"/>
          <w:kern w:val="0"/>
          <w:sz w:val="24"/>
          <w:szCs w:val="24"/>
        </w:rPr>
        <w:t>回报率</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标准差</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夏普比率</w:t>
      </w:r>
      <w:r>
        <w:rPr>
          <w:rFonts w:ascii="Times New Roman" w:eastAsia="宋体" w:hAnsi="Times New Roman" w:cs="Times New Roman" w:hint="eastAsia"/>
          <w:kern w:val="0"/>
          <w:sz w:val="24"/>
          <w:szCs w:val="24"/>
        </w:rPr>
        <w:t>、</w:t>
      </w:r>
      <w:proofErr w:type="gramStart"/>
      <w:r w:rsidRPr="00672B6E">
        <w:rPr>
          <w:rFonts w:ascii="Times New Roman" w:eastAsia="宋体" w:hAnsi="Times New Roman" w:cs="Times New Roman"/>
          <w:kern w:val="0"/>
          <w:sz w:val="24"/>
          <w:szCs w:val="24"/>
        </w:rPr>
        <w:t>小型基金</w:t>
      </w:r>
      <w:proofErr w:type="gramEnd"/>
      <w:r w:rsidRPr="00672B6E">
        <w:rPr>
          <w:rFonts w:ascii="Times New Roman" w:eastAsia="宋体" w:hAnsi="Times New Roman" w:cs="Times New Roman"/>
          <w:kern w:val="0"/>
          <w:sz w:val="24"/>
          <w:szCs w:val="24"/>
        </w:rPr>
        <w:t>和大型基金的</w:t>
      </w:r>
      <w:r w:rsidRPr="00672B6E">
        <w:rPr>
          <w:rFonts w:ascii="Times New Roman" w:eastAsia="宋体" w:hAnsi="Times New Roman" w:cs="Times New Roman" w:hint="eastAsia"/>
          <w:kern w:val="0"/>
          <w:sz w:val="24"/>
          <w:szCs w:val="24"/>
        </w:rPr>
        <w:t>超额收益的比较</w:t>
      </w:r>
      <w:r w:rsidRPr="005A28F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分析的</w:t>
      </w:r>
      <w:r>
        <w:rPr>
          <w:rFonts w:ascii="Times New Roman" w:eastAsia="宋体" w:hAnsi="Times New Roman" w:cs="Times New Roman"/>
          <w:kern w:val="0"/>
          <w:sz w:val="24"/>
          <w:szCs w:val="24"/>
        </w:rPr>
        <w:t>结果</w:t>
      </w:r>
      <w:r>
        <w:rPr>
          <w:rFonts w:ascii="Times New Roman" w:eastAsia="宋体" w:hAnsi="Times New Roman" w:cs="Times New Roman" w:hint="eastAsia"/>
          <w:kern w:val="0"/>
          <w:sz w:val="24"/>
          <w:szCs w:val="24"/>
        </w:rPr>
        <w:t>很</w:t>
      </w:r>
      <w:r w:rsidRPr="005A28F7">
        <w:rPr>
          <w:rFonts w:ascii="Times New Roman" w:eastAsia="宋体" w:hAnsi="Times New Roman" w:cs="Times New Roman"/>
          <w:kern w:val="0"/>
          <w:sz w:val="24"/>
          <w:szCs w:val="24"/>
        </w:rPr>
        <w:t>复杂，一些表明</w:t>
      </w:r>
      <w:proofErr w:type="gramStart"/>
      <w:r w:rsidRPr="005A28F7">
        <w:rPr>
          <w:rFonts w:ascii="Times New Roman" w:eastAsia="宋体" w:hAnsi="Times New Roman" w:cs="Times New Roman"/>
          <w:kern w:val="0"/>
          <w:sz w:val="24"/>
          <w:szCs w:val="24"/>
        </w:rPr>
        <w:t>小型基金</w:t>
      </w:r>
      <w:proofErr w:type="gramEnd"/>
      <w:r>
        <w:rPr>
          <w:rFonts w:ascii="Times New Roman" w:eastAsia="宋体" w:hAnsi="Times New Roman" w:cs="Times New Roman" w:hint="eastAsia"/>
          <w:kern w:val="0"/>
          <w:sz w:val="24"/>
          <w:szCs w:val="24"/>
        </w:rPr>
        <w:t>业绩比较好</w:t>
      </w:r>
      <w:r w:rsidRPr="005A28F7">
        <w:rPr>
          <w:rFonts w:ascii="Times New Roman" w:eastAsia="宋体" w:hAnsi="Times New Roman" w:cs="Times New Roman"/>
          <w:kern w:val="0"/>
          <w:sz w:val="24"/>
          <w:szCs w:val="24"/>
        </w:rPr>
        <w:t>，一些表明更大的基金</w:t>
      </w:r>
      <w:r>
        <w:rPr>
          <w:rFonts w:ascii="Times New Roman" w:eastAsia="宋体" w:hAnsi="Times New Roman" w:cs="Times New Roman" w:hint="eastAsia"/>
          <w:kern w:val="0"/>
          <w:sz w:val="24"/>
          <w:szCs w:val="24"/>
        </w:rPr>
        <w:t>业绩比较好</w:t>
      </w:r>
      <w:r w:rsidRPr="005A28F7">
        <w:rPr>
          <w:rFonts w:ascii="Times New Roman" w:eastAsia="宋体" w:hAnsi="Times New Roman" w:cs="Times New Roman"/>
          <w:kern w:val="0"/>
          <w:sz w:val="24"/>
          <w:szCs w:val="24"/>
        </w:rPr>
        <w:t>，还有一些声称</w:t>
      </w:r>
      <w:r>
        <w:rPr>
          <w:rFonts w:ascii="Times New Roman" w:eastAsia="宋体" w:hAnsi="Times New Roman" w:cs="Times New Roman" w:hint="eastAsia"/>
          <w:kern w:val="0"/>
          <w:sz w:val="24"/>
          <w:szCs w:val="24"/>
        </w:rPr>
        <w:t>并不能得出确切的结论</w:t>
      </w:r>
      <w:r w:rsidRPr="005A28F7">
        <w:rPr>
          <w:rFonts w:ascii="Times New Roman" w:eastAsia="宋体" w:hAnsi="Times New Roman" w:cs="Times New Roman"/>
          <w:kern w:val="0"/>
          <w:sz w:val="24"/>
          <w:szCs w:val="24"/>
        </w:rPr>
        <w:t>。</w:t>
      </w:r>
    </w:p>
    <w:p w:rsidR="001F5203" w:rsidRPr="005A28F7" w:rsidRDefault="001F5203" w:rsidP="001F5203">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672B6E">
        <w:rPr>
          <w:rFonts w:ascii="Times New Roman" w:eastAsia="宋体" w:hAnsi="Times New Roman" w:cs="Times New Roman"/>
          <w:kern w:val="0"/>
          <w:sz w:val="24"/>
          <w:szCs w:val="24"/>
        </w:rPr>
        <w:t>Infovest21</w:t>
      </w:r>
      <w:r w:rsidRPr="005A28F7">
        <w:rPr>
          <w:rFonts w:ascii="Times New Roman" w:eastAsia="宋体" w:hAnsi="Times New Roman" w:cs="Times New Roman"/>
          <w:kern w:val="0"/>
          <w:sz w:val="24"/>
          <w:szCs w:val="24"/>
        </w:rPr>
        <w:t>最近的一项研究回顾了过去对大型基金和</w:t>
      </w:r>
      <w:proofErr w:type="gramStart"/>
      <w:r w:rsidRPr="005A28F7">
        <w:rPr>
          <w:rFonts w:ascii="Times New Roman" w:eastAsia="宋体" w:hAnsi="Times New Roman" w:cs="Times New Roman"/>
          <w:kern w:val="0"/>
          <w:sz w:val="24"/>
          <w:szCs w:val="24"/>
        </w:rPr>
        <w:t>小型</w:t>
      </w:r>
      <w:r>
        <w:rPr>
          <w:rFonts w:ascii="Times New Roman" w:eastAsia="宋体" w:hAnsi="Times New Roman" w:cs="Times New Roman"/>
          <w:kern w:val="0"/>
          <w:sz w:val="24"/>
          <w:szCs w:val="24"/>
        </w:rPr>
        <w:t>基金</w:t>
      </w:r>
      <w:proofErr w:type="gramEnd"/>
      <w:r>
        <w:rPr>
          <w:rFonts w:ascii="Times New Roman" w:eastAsia="宋体" w:hAnsi="Times New Roman" w:cs="Times New Roman"/>
          <w:kern w:val="0"/>
          <w:sz w:val="24"/>
          <w:szCs w:val="24"/>
        </w:rPr>
        <w:t>进行比较的数据研究。</w:t>
      </w:r>
      <w:r w:rsidRPr="005A28F7">
        <w:rPr>
          <w:rFonts w:ascii="Times New Roman" w:eastAsia="宋体" w:hAnsi="Times New Roman" w:cs="Times New Roman"/>
          <w:kern w:val="0"/>
          <w:sz w:val="24"/>
          <w:szCs w:val="24"/>
        </w:rPr>
        <w:t>据马萨诸塞大学国际研究与衍生市场中心副主任乔治</w:t>
      </w:r>
      <w:r w:rsidRPr="005A28F7">
        <w:rPr>
          <w:rFonts w:ascii="Times New Roman" w:eastAsia="宋体" w:hAnsi="Times New Roman" w:cs="Times New Roman"/>
          <w:kern w:val="0"/>
          <w:sz w:val="24"/>
          <w:szCs w:val="24"/>
        </w:rPr>
        <w:t>·</w:t>
      </w:r>
      <w:r w:rsidRPr="005A28F7">
        <w:rPr>
          <w:rFonts w:ascii="Times New Roman" w:eastAsia="宋体" w:hAnsi="Times New Roman" w:cs="Times New Roman"/>
          <w:kern w:val="0"/>
          <w:sz w:val="24"/>
          <w:szCs w:val="24"/>
        </w:rPr>
        <w:t>马丁（</w:t>
      </w:r>
      <w:r w:rsidRPr="005A28F7">
        <w:rPr>
          <w:rFonts w:ascii="Times New Roman" w:eastAsia="宋体" w:hAnsi="Times New Roman" w:cs="Times New Roman"/>
          <w:kern w:val="0"/>
          <w:sz w:val="24"/>
          <w:szCs w:val="24"/>
        </w:rPr>
        <w:t xml:space="preserve">George </w:t>
      </w:r>
      <w:proofErr w:type="spellStart"/>
      <w:r w:rsidRPr="005A28F7">
        <w:rPr>
          <w:rFonts w:ascii="Times New Roman" w:eastAsia="宋体" w:hAnsi="Times New Roman" w:cs="Times New Roman"/>
          <w:kern w:val="0"/>
          <w:sz w:val="24"/>
          <w:szCs w:val="24"/>
        </w:rPr>
        <w:t>Martion</w:t>
      </w:r>
      <w:proofErr w:type="spellEnd"/>
      <w:r w:rsidRPr="005A28F7">
        <w:rPr>
          <w:rFonts w:ascii="Times New Roman" w:eastAsia="宋体" w:hAnsi="Times New Roman" w:cs="Times New Roman"/>
          <w:kern w:val="0"/>
          <w:sz w:val="24"/>
          <w:szCs w:val="24"/>
        </w:rPr>
        <w:t>）说，</w:t>
      </w:r>
      <w:r>
        <w:rPr>
          <w:rFonts w:ascii="Times New Roman" w:eastAsia="宋体" w:hAnsi="Times New Roman" w:cs="Times New Roman" w:hint="eastAsia"/>
          <w:kern w:val="0"/>
          <w:sz w:val="24"/>
          <w:szCs w:val="24"/>
        </w:rPr>
        <w:t>“针对</w:t>
      </w:r>
      <w:r>
        <w:rPr>
          <w:rFonts w:ascii="Times New Roman" w:eastAsia="宋体" w:hAnsi="Times New Roman" w:cs="Times New Roman"/>
          <w:kern w:val="0"/>
          <w:sz w:val="24"/>
          <w:szCs w:val="24"/>
        </w:rPr>
        <w:t>新兴管理人业绩</w:t>
      </w:r>
      <w:r w:rsidRPr="005A28F7">
        <w:rPr>
          <w:rFonts w:ascii="Times New Roman" w:eastAsia="宋体" w:hAnsi="Times New Roman" w:cs="Times New Roman"/>
          <w:kern w:val="0"/>
          <w:sz w:val="24"/>
          <w:szCs w:val="24"/>
        </w:rPr>
        <w:t>特征的研究有几个弱点：</w:t>
      </w:r>
      <w:r>
        <w:rPr>
          <w:rFonts w:ascii="Times New Roman" w:eastAsia="宋体" w:hAnsi="Times New Roman" w:cs="Times New Roman" w:hint="eastAsia"/>
          <w:kern w:val="0"/>
          <w:sz w:val="24"/>
          <w:szCs w:val="24"/>
        </w:rPr>
        <w:t>幸存者偏差</w:t>
      </w:r>
      <w:r w:rsidRPr="005A28F7">
        <w:rPr>
          <w:rFonts w:ascii="Times New Roman" w:eastAsia="宋体" w:hAnsi="Times New Roman" w:cs="Times New Roman"/>
          <w:kern w:val="0"/>
          <w:sz w:val="24"/>
          <w:szCs w:val="24"/>
        </w:rPr>
        <w:t>或其他报告</w:t>
      </w:r>
      <w:r>
        <w:rPr>
          <w:rFonts w:ascii="Times New Roman" w:eastAsia="宋体" w:hAnsi="Times New Roman" w:cs="Times New Roman" w:hint="eastAsia"/>
          <w:kern w:val="0"/>
          <w:sz w:val="24"/>
          <w:szCs w:val="24"/>
        </w:rPr>
        <w:t>性</w:t>
      </w:r>
      <w:r w:rsidRPr="005A28F7">
        <w:rPr>
          <w:rFonts w:ascii="Times New Roman" w:eastAsia="宋体" w:hAnsi="Times New Roman" w:cs="Times New Roman"/>
          <w:kern w:val="0"/>
          <w:sz w:val="24"/>
          <w:szCs w:val="24"/>
        </w:rPr>
        <w:t>偏差，对定义什么构成</w:t>
      </w:r>
      <w:r>
        <w:rPr>
          <w:rFonts w:ascii="Times New Roman" w:eastAsia="宋体" w:hAnsi="Times New Roman" w:cs="Times New Roman" w:hint="eastAsia"/>
          <w:kern w:val="0"/>
          <w:sz w:val="24"/>
          <w:szCs w:val="24"/>
        </w:rPr>
        <w:t>‘</w:t>
      </w:r>
      <w:r w:rsidRPr="00667261">
        <w:rPr>
          <w:rFonts w:ascii="Times New Roman" w:eastAsia="宋体" w:hAnsi="Times New Roman" w:cs="Times New Roman" w:hint="eastAsia"/>
          <w:kern w:val="0"/>
          <w:sz w:val="24"/>
          <w:szCs w:val="24"/>
        </w:rPr>
        <w:t>新兴</w:t>
      </w:r>
      <w:r>
        <w:rPr>
          <w:rFonts w:ascii="Times New Roman" w:eastAsia="宋体" w:hAnsi="Times New Roman" w:cs="Times New Roman" w:hint="eastAsia"/>
          <w:kern w:val="0"/>
          <w:sz w:val="24"/>
          <w:szCs w:val="24"/>
        </w:rPr>
        <w:t>’</w:t>
      </w:r>
      <w:r w:rsidRPr="005A28F7">
        <w:rPr>
          <w:rFonts w:ascii="Times New Roman" w:eastAsia="宋体" w:hAnsi="Times New Roman" w:cs="Times New Roman"/>
          <w:kern w:val="0"/>
          <w:sz w:val="24"/>
          <w:szCs w:val="24"/>
        </w:rPr>
        <w:t>缺乏共识。</w:t>
      </w:r>
      <w:r>
        <w:rPr>
          <w:rFonts w:ascii="Times New Roman" w:eastAsia="宋体" w:hAnsi="Times New Roman" w:cs="Times New Roman" w:hint="eastAsia"/>
          <w:kern w:val="0"/>
          <w:sz w:val="24"/>
          <w:szCs w:val="24"/>
        </w:rPr>
        <w:t>”</w:t>
      </w:r>
      <w:r w:rsidRPr="005A28F7">
        <w:rPr>
          <w:rFonts w:ascii="Times New Roman" w:eastAsia="宋体" w:hAnsi="Times New Roman" w:cs="Times New Roman"/>
          <w:kern w:val="0"/>
          <w:sz w:val="24"/>
          <w:szCs w:val="24"/>
        </w:rPr>
        <w:t>换句话说，</w:t>
      </w:r>
      <w:r>
        <w:rPr>
          <w:rFonts w:ascii="Times New Roman" w:eastAsia="宋体" w:hAnsi="Times New Roman" w:cs="Times New Roman" w:hint="eastAsia"/>
          <w:kern w:val="0"/>
          <w:sz w:val="24"/>
          <w:szCs w:val="24"/>
        </w:rPr>
        <w:t>以下能否成为定义“新兴”的标准：</w:t>
      </w:r>
    </w:p>
    <w:p w:rsidR="001F5203" w:rsidRPr="005A28F7" w:rsidRDefault="001F5203" w:rsidP="001F5203">
      <w:pPr>
        <w:pStyle w:val="a5"/>
        <w:numPr>
          <w:ilvl w:val="0"/>
          <w:numId w:val="3"/>
        </w:numPr>
        <w:autoSpaceDE w:val="0"/>
        <w:autoSpaceDN w:val="0"/>
        <w:adjustRightInd w:val="0"/>
        <w:spacing w:afterLines="50" w:after="156" w:line="360" w:lineRule="auto"/>
        <w:ind w:left="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基金资产</w:t>
      </w:r>
      <w:r>
        <w:rPr>
          <w:rFonts w:ascii="Times New Roman" w:eastAsia="宋体" w:hAnsi="Times New Roman" w:cs="Times New Roman" w:hint="eastAsia"/>
          <w:kern w:val="0"/>
          <w:sz w:val="24"/>
          <w:szCs w:val="24"/>
        </w:rPr>
        <w:t>规模</w:t>
      </w:r>
    </w:p>
    <w:p w:rsidR="001F5203" w:rsidRPr="005A28F7" w:rsidRDefault="001F5203" w:rsidP="001F5203">
      <w:pPr>
        <w:pStyle w:val="a5"/>
        <w:numPr>
          <w:ilvl w:val="0"/>
          <w:numId w:val="3"/>
        </w:numPr>
        <w:autoSpaceDE w:val="0"/>
        <w:autoSpaceDN w:val="0"/>
        <w:adjustRightInd w:val="0"/>
        <w:spacing w:afterLines="50" w:after="156" w:line="360" w:lineRule="auto"/>
        <w:ind w:left="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基金年龄</w:t>
      </w:r>
    </w:p>
    <w:p w:rsidR="001F5203" w:rsidRPr="002D54AC" w:rsidRDefault="001F5203" w:rsidP="001F5203">
      <w:pPr>
        <w:pStyle w:val="a5"/>
        <w:numPr>
          <w:ilvl w:val="0"/>
          <w:numId w:val="3"/>
        </w:numPr>
        <w:autoSpaceDE w:val="0"/>
        <w:autoSpaceDN w:val="0"/>
        <w:adjustRightInd w:val="0"/>
        <w:spacing w:afterLines="50" w:after="156" w:line="360" w:lineRule="auto"/>
        <w:ind w:left="0" w:firstLine="480"/>
        <w:jc w:val="left"/>
        <w:rPr>
          <w:rFonts w:ascii="Times New Roman" w:eastAsia="宋体" w:hAnsi="Times New Roman" w:cs="Times New Roman"/>
          <w:kern w:val="0"/>
          <w:sz w:val="24"/>
          <w:szCs w:val="24"/>
        </w:rPr>
      </w:pPr>
      <w:r w:rsidRPr="002D54AC">
        <w:rPr>
          <w:rFonts w:ascii="Times New Roman" w:eastAsia="宋体" w:hAnsi="Times New Roman" w:cs="Times New Roman" w:hint="eastAsia"/>
          <w:kern w:val="0"/>
          <w:sz w:val="24"/>
          <w:szCs w:val="24"/>
        </w:rPr>
        <w:t>基金</w:t>
      </w:r>
      <w:r w:rsidRPr="002D54AC">
        <w:rPr>
          <w:rFonts w:ascii="Times New Roman" w:eastAsia="宋体" w:hAnsi="Times New Roman" w:cs="Times New Roman"/>
          <w:kern w:val="0"/>
          <w:sz w:val="24"/>
          <w:szCs w:val="24"/>
        </w:rPr>
        <w:t>经理的经验</w:t>
      </w:r>
    </w:p>
    <w:p w:rsidR="001F5203" w:rsidRPr="005A28F7" w:rsidRDefault="001F5203" w:rsidP="001F5203">
      <w:pPr>
        <w:pStyle w:val="a5"/>
        <w:numPr>
          <w:ilvl w:val="0"/>
          <w:numId w:val="3"/>
        </w:numPr>
        <w:autoSpaceDE w:val="0"/>
        <w:autoSpaceDN w:val="0"/>
        <w:adjustRightInd w:val="0"/>
        <w:spacing w:afterLines="50" w:after="156" w:line="360" w:lineRule="auto"/>
        <w:ind w:left="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还是</w:t>
      </w:r>
      <w:r>
        <w:rPr>
          <w:rFonts w:ascii="Times New Roman" w:eastAsia="宋体" w:hAnsi="Times New Roman" w:cs="Times New Roman" w:hint="eastAsia"/>
          <w:kern w:val="0"/>
          <w:sz w:val="24"/>
          <w:szCs w:val="24"/>
        </w:rPr>
        <w:t>上述</w:t>
      </w:r>
      <w:r w:rsidRPr="005A28F7">
        <w:rPr>
          <w:rFonts w:ascii="Times New Roman" w:eastAsia="宋体" w:hAnsi="Times New Roman" w:cs="Times New Roman"/>
          <w:kern w:val="0"/>
          <w:sz w:val="24"/>
          <w:szCs w:val="24"/>
        </w:rPr>
        <w:t>三个</w:t>
      </w:r>
      <w:r>
        <w:rPr>
          <w:rFonts w:ascii="Times New Roman" w:eastAsia="宋体" w:hAnsi="Times New Roman" w:cs="Times New Roman" w:hint="eastAsia"/>
          <w:kern w:val="0"/>
          <w:sz w:val="24"/>
          <w:szCs w:val="24"/>
        </w:rPr>
        <w:t>方面</w:t>
      </w:r>
      <w:r w:rsidRPr="005A28F7">
        <w:rPr>
          <w:rFonts w:ascii="Times New Roman" w:eastAsia="宋体" w:hAnsi="Times New Roman" w:cs="Times New Roman"/>
          <w:kern w:val="0"/>
          <w:sz w:val="24"/>
          <w:szCs w:val="24"/>
        </w:rPr>
        <w:t>的组合？</w:t>
      </w:r>
    </w:p>
    <w:p w:rsidR="001F5203" w:rsidRPr="005A28F7" w:rsidRDefault="001F5203" w:rsidP="001F5203">
      <w:pPr>
        <w:autoSpaceDE w:val="0"/>
        <w:autoSpaceDN w:val="0"/>
        <w:adjustRightInd w:val="0"/>
        <w:spacing w:afterLines="50" w:after="156" w:line="360" w:lineRule="auto"/>
        <w:ind w:firstLineChars="200" w:firstLine="480"/>
        <w:jc w:val="left"/>
        <w:rPr>
          <w:rFonts w:ascii="Times New Roman" w:eastAsia="宋体" w:hAnsi="Times New Roman" w:cs="Times New Roman"/>
          <w:color w:val="FF0000"/>
          <w:kern w:val="0"/>
          <w:sz w:val="24"/>
          <w:szCs w:val="24"/>
        </w:rPr>
      </w:pPr>
      <w:r w:rsidRPr="005A28F7">
        <w:rPr>
          <w:rFonts w:ascii="Times New Roman" w:eastAsia="宋体" w:hAnsi="Times New Roman" w:cs="Times New Roman"/>
          <w:kern w:val="0"/>
          <w:sz w:val="24"/>
          <w:szCs w:val="24"/>
        </w:rPr>
        <w:t>马丁说，在控制</w:t>
      </w:r>
      <w:r>
        <w:rPr>
          <w:rFonts w:ascii="Times New Roman" w:eastAsia="宋体" w:hAnsi="Times New Roman" w:cs="Times New Roman" w:hint="eastAsia"/>
          <w:kern w:val="0"/>
          <w:sz w:val="24"/>
          <w:szCs w:val="24"/>
        </w:rPr>
        <w:t>幸存者</w:t>
      </w:r>
      <w:r w:rsidRPr="005A28F7">
        <w:rPr>
          <w:rFonts w:ascii="Times New Roman" w:eastAsia="宋体" w:hAnsi="Times New Roman" w:cs="Times New Roman"/>
          <w:kern w:val="0"/>
          <w:sz w:val="24"/>
          <w:szCs w:val="24"/>
        </w:rPr>
        <w:t>偏差和策略</w:t>
      </w:r>
      <w:r>
        <w:rPr>
          <w:rFonts w:ascii="Times New Roman" w:eastAsia="宋体" w:hAnsi="Times New Roman" w:cs="Times New Roman"/>
          <w:kern w:val="0"/>
          <w:sz w:val="24"/>
          <w:szCs w:val="24"/>
        </w:rPr>
        <w:t>分类</w:t>
      </w:r>
      <w:r>
        <w:rPr>
          <w:rFonts w:ascii="Times New Roman" w:eastAsia="宋体" w:hAnsi="Times New Roman" w:cs="Times New Roman" w:hint="eastAsia"/>
          <w:kern w:val="0"/>
          <w:sz w:val="24"/>
          <w:szCs w:val="24"/>
        </w:rPr>
        <w:t>后</w:t>
      </w:r>
      <w:r w:rsidRPr="005A28F7">
        <w:rPr>
          <w:rFonts w:ascii="Times New Roman" w:eastAsia="宋体" w:hAnsi="Times New Roman" w:cs="Times New Roman"/>
          <w:kern w:val="0"/>
          <w:sz w:val="24"/>
          <w:szCs w:val="24"/>
        </w:rPr>
        <w:t>，资产</w:t>
      </w:r>
      <w:r>
        <w:rPr>
          <w:rFonts w:ascii="Times New Roman" w:eastAsia="宋体" w:hAnsi="Times New Roman" w:cs="Times New Roman" w:hint="eastAsia"/>
          <w:kern w:val="0"/>
          <w:sz w:val="24"/>
          <w:szCs w:val="24"/>
        </w:rPr>
        <w:t>管理规模</w:t>
      </w:r>
      <w:r>
        <w:rPr>
          <w:rFonts w:ascii="Times New Roman" w:eastAsia="宋体" w:hAnsi="Times New Roman" w:cs="Times New Roman"/>
          <w:kern w:val="0"/>
          <w:sz w:val="24"/>
          <w:szCs w:val="24"/>
        </w:rPr>
        <w:t>本</w:t>
      </w:r>
      <w:r>
        <w:rPr>
          <w:rFonts w:ascii="Times New Roman" w:eastAsia="宋体" w:hAnsi="Times New Roman" w:cs="Times New Roman" w:hint="eastAsia"/>
          <w:kern w:val="0"/>
          <w:sz w:val="24"/>
          <w:szCs w:val="24"/>
        </w:rPr>
        <w:t>身</w:t>
      </w:r>
      <w:r w:rsidRPr="005A28F7">
        <w:rPr>
          <w:rFonts w:ascii="Times New Roman" w:eastAsia="宋体" w:hAnsi="Times New Roman" w:cs="Times New Roman"/>
          <w:kern w:val="0"/>
          <w:sz w:val="24"/>
          <w:szCs w:val="24"/>
        </w:rPr>
        <w:t>不会</w:t>
      </w:r>
      <w:r>
        <w:rPr>
          <w:rFonts w:ascii="Times New Roman" w:eastAsia="宋体" w:hAnsi="Times New Roman" w:cs="Times New Roman" w:hint="eastAsia"/>
          <w:kern w:val="0"/>
          <w:sz w:val="24"/>
          <w:szCs w:val="24"/>
        </w:rPr>
        <w:t>造成</w:t>
      </w:r>
      <w:r w:rsidRPr="005A28F7">
        <w:rPr>
          <w:rFonts w:ascii="Times New Roman" w:eastAsia="宋体" w:hAnsi="Times New Roman" w:cs="Times New Roman"/>
          <w:kern w:val="0"/>
          <w:sz w:val="24"/>
          <w:szCs w:val="24"/>
        </w:rPr>
        <w:t>严重的</w:t>
      </w:r>
      <w:r>
        <w:rPr>
          <w:rFonts w:ascii="Times New Roman" w:eastAsia="宋体" w:hAnsi="Times New Roman" w:cs="Times New Roman"/>
          <w:kern w:val="0"/>
          <w:sz w:val="24"/>
          <w:szCs w:val="24"/>
        </w:rPr>
        <w:t>业绩</w:t>
      </w:r>
      <w:r w:rsidRPr="005A28F7">
        <w:rPr>
          <w:rFonts w:ascii="Times New Roman" w:eastAsia="宋体" w:hAnsi="Times New Roman" w:cs="Times New Roman"/>
          <w:kern w:val="0"/>
          <w:sz w:val="24"/>
          <w:szCs w:val="24"/>
        </w:rPr>
        <w:t>的统计差异。他认为，</w:t>
      </w:r>
      <w:r>
        <w:rPr>
          <w:rFonts w:ascii="Times New Roman" w:eastAsia="宋体" w:hAnsi="Times New Roman" w:cs="Times New Roman"/>
          <w:kern w:val="0"/>
          <w:sz w:val="24"/>
          <w:szCs w:val="24"/>
        </w:rPr>
        <w:t>在统计学上，</w:t>
      </w:r>
      <w:r w:rsidRPr="005A28F7">
        <w:rPr>
          <w:rFonts w:ascii="Times New Roman" w:eastAsia="宋体" w:hAnsi="Times New Roman" w:cs="Times New Roman"/>
          <w:kern w:val="0"/>
          <w:sz w:val="24"/>
          <w:szCs w:val="24"/>
        </w:rPr>
        <w:t>那些</w:t>
      </w:r>
      <w:r>
        <w:rPr>
          <w:rFonts w:ascii="Times New Roman" w:eastAsia="宋体" w:hAnsi="Times New Roman" w:cs="Times New Roman" w:hint="eastAsia"/>
          <w:kern w:val="0"/>
          <w:sz w:val="24"/>
          <w:szCs w:val="24"/>
        </w:rPr>
        <w:t>在</w:t>
      </w:r>
      <w:r w:rsidRPr="005A28F7">
        <w:rPr>
          <w:rFonts w:ascii="Times New Roman" w:eastAsia="宋体" w:hAnsi="Times New Roman" w:cs="Times New Roman"/>
          <w:kern w:val="0"/>
          <w:sz w:val="24"/>
          <w:szCs w:val="24"/>
        </w:rPr>
        <w:t>投资</w:t>
      </w:r>
      <w:r>
        <w:rPr>
          <w:rFonts w:ascii="Times New Roman" w:eastAsia="宋体" w:hAnsi="Times New Roman" w:cs="Times New Roman" w:hint="eastAsia"/>
          <w:kern w:val="0"/>
          <w:sz w:val="24"/>
          <w:szCs w:val="24"/>
        </w:rPr>
        <w:t>新兴管理人</w:t>
      </w:r>
      <w:r w:rsidRPr="005A28F7">
        <w:rPr>
          <w:rFonts w:ascii="Times New Roman" w:eastAsia="宋体" w:hAnsi="Times New Roman" w:cs="Times New Roman"/>
          <w:kern w:val="0"/>
          <w:sz w:val="24"/>
          <w:szCs w:val="24"/>
        </w:rPr>
        <w:t>的</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上</w:t>
      </w:r>
      <w:r>
        <w:rPr>
          <w:rFonts w:ascii="Times New Roman" w:eastAsia="宋体" w:hAnsi="Times New Roman" w:cs="Times New Roman" w:hint="eastAsia"/>
          <w:kern w:val="0"/>
          <w:sz w:val="24"/>
          <w:szCs w:val="24"/>
        </w:rPr>
        <w:t>的</w:t>
      </w:r>
      <w:r w:rsidRPr="005A28F7">
        <w:rPr>
          <w:rFonts w:ascii="Times New Roman" w:eastAsia="宋体" w:hAnsi="Times New Roman" w:cs="Times New Roman"/>
          <w:kern w:val="0"/>
          <w:sz w:val="24"/>
          <w:szCs w:val="24"/>
        </w:rPr>
        <w:t>投资没有显著回报。</w:t>
      </w:r>
    </w:p>
    <w:p w:rsidR="001F5203" w:rsidRPr="005A28F7" w:rsidRDefault="001F5203" w:rsidP="001F5203">
      <w:pPr>
        <w:autoSpaceDE w:val="0"/>
        <w:autoSpaceDN w:val="0"/>
        <w:adjustRightInd w:val="0"/>
        <w:spacing w:afterLines="50" w:after="156" w:line="360" w:lineRule="auto"/>
        <w:jc w:val="left"/>
        <w:rPr>
          <w:rFonts w:ascii="Times New Roman" w:eastAsia="宋体" w:hAnsi="Times New Roman" w:cs="Times New Roman"/>
          <w:b/>
          <w:kern w:val="0"/>
          <w:sz w:val="24"/>
          <w:szCs w:val="24"/>
        </w:rPr>
      </w:pPr>
      <w:r w:rsidRPr="00623A22">
        <w:rPr>
          <w:rFonts w:ascii="Times New Roman" w:eastAsia="宋体" w:hAnsi="Times New Roman" w:cs="Times New Roman" w:hint="eastAsia"/>
          <w:b/>
          <w:kern w:val="0"/>
          <w:sz w:val="24"/>
          <w:szCs w:val="24"/>
        </w:rPr>
        <w:t>投资</w:t>
      </w:r>
      <w:r w:rsidRPr="005A28F7">
        <w:rPr>
          <w:rFonts w:ascii="Times New Roman" w:eastAsia="宋体" w:hAnsi="Times New Roman" w:cs="Times New Roman"/>
          <w:b/>
          <w:kern w:val="0"/>
          <w:sz w:val="24"/>
          <w:szCs w:val="24"/>
        </w:rPr>
        <w:t>年轻基金是明智的</w:t>
      </w:r>
    </w:p>
    <w:p w:rsidR="001F5203" w:rsidRPr="005A28F7" w:rsidRDefault="001F5203" w:rsidP="001F5203">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vertAlign w:val="superscript"/>
        </w:rPr>
      </w:pPr>
      <w:r w:rsidRPr="005A28F7">
        <w:rPr>
          <w:rFonts w:ascii="Times New Roman" w:eastAsia="宋体" w:hAnsi="Times New Roman" w:cs="Times New Roman"/>
          <w:kern w:val="0"/>
          <w:sz w:val="24"/>
          <w:szCs w:val="24"/>
        </w:rPr>
        <w:t>格雷格</w:t>
      </w:r>
      <w:r w:rsidRPr="005A28F7">
        <w:rPr>
          <w:rFonts w:ascii="Times New Roman" w:eastAsia="宋体" w:hAnsi="Times New Roman" w:cs="Times New Roman"/>
          <w:kern w:val="0"/>
          <w:sz w:val="24"/>
          <w:szCs w:val="24"/>
        </w:rPr>
        <w:t>·</w:t>
      </w:r>
      <w:r w:rsidRPr="005A28F7">
        <w:rPr>
          <w:rFonts w:ascii="Times New Roman" w:eastAsia="宋体" w:hAnsi="Times New Roman" w:cs="Times New Roman"/>
          <w:kern w:val="0"/>
          <w:sz w:val="24"/>
          <w:szCs w:val="24"/>
        </w:rPr>
        <w:t>格雷戈里乌</w:t>
      </w:r>
      <w:r>
        <w:rPr>
          <w:rFonts w:ascii="Times New Roman" w:eastAsia="宋体" w:hAnsi="Times New Roman" w:cs="Times New Roman" w:hint="eastAsia"/>
          <w:kern w:val="0"/>
          <w:sz w:val="24"/>
          <w:szCs w:val="24"/>
        </w:rPr>
        <w:t xml:space="preserve">(Greg </w:t>
      </w:r>
      <w:proofErr w:type="spellStart"/>
      <w:r>
        <w:rPr>
          <w:rFonts w:ascii="Times New Roman" w:eastAsia="宋体" w:hAnsi="Times New Roman" w:cs="Times New Roman" w:hint="eastAsia"/>
          <w:kern w:val="0"/>
          <w:sz w:val="24"/>
          <w:szCs w:val="24"/>
        </w:rPr>
        <w:t>Gregoriou</w:t>
      </w:r>
      <w:proofErr w:type="spellEnd"/>
      <w:r>
        <w:rPr>
          <w:rFonts w:ascii="Times New Roman" w:eastAsia="宋体" w:hAnsi="Times New Roman" w:cs="Times New Roman" w:hint="eastAsia"/>
          <w:kern w:val="0"/>
          <w:sz w:val="24"/>
          <w:szCs w:val="24"/>
        </w:rPr>
        <w:t>)</w:t>
      </w:r>
      <w:r w:rsidRPr="005A28F7">
        <w:rPr>
          <w:rFonts w:ascii="Times New Roman" w:eastAsia="宋体" w:hAnsi="Times New Roman" w:cs="Times New Roman"/>
          <w:kern w:val="0"/>
          <w:sz w:val="24"/>
          <w:szCs w:val="24"/>
        </w:rPr>
        <w:t>和</w:t>
      </w:r>
      <w:r>
        <w:rPr>
          <w:rFonts w:ascii="Times New Roman" w:eastAsia="宋体" w:hAnsi="Times New Roman" w:cs="Times New Roman" w:hint="eastAsia"/>
          <w:kern w:val="0"/>
          <w:sz w:val="24"/>
          <w:szCs w:val="24"/>
        </w:rPr>
        <w:t>法布雷斯</w:t>
      </w:r>
      <w:r w:rsidRPr="005A28F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洛夫（</w:t>
      </w:r>
      <w:proofErr w:type="spellStart"/>
      <w:r w:rsidRPr="00983915">
        <w:rPr>
          <w:rFonts w:ascii="Times New Roman" w:eastAsia="宋体" w:hAnsi="Times New Roman" w:cs="Times New Roman"/>
          <w:kern w:val="0"/>
          <w:sz w:val="24"/>
          <w:szCs w:val="24"/>
        </w:rPr>
        <w:t>Fabrice</w:t>
      </w:r>
      <w:proofErr w:type="spellEnd"/>
      <w:r w:rsidRPr="00983915">
        <w:rPr>
          <w:rFonts w:ascii="Times New Roman" w:eastAsia="宋体" w:hAnsi="Times New Roman" w:cs="Times New Roman"/>
          <w:kern w:val="0"/>
          <w:sz w:val="24"/>
          <w:szCs w:val="24"/>
        </w:rPr>
        <w:t xml:space="preserve"> </w:t>
      </w:r>
      <w:proofErr w:type="spellStart"/>
      <w:r w:rsidRPr="00983915">
        <w:rPr>
          <w:rFonts w:ascii="Times New Roman" w:eastAsia="宋体" w:hAnsi="Times New Roman" w:cs="Times New Roman"/>
          <w:kern w:val="0"/>
          <w:sz w:val="24"/>
          <w:szCs w:val="24"/>
        </w:rPr>
        <w:t>Rouah</w:t>
      </w:r>
      <w:proofErr w:type="spellEnd"/>
      <w:r>
        <w:rPr>
          <w:rFonts w:ascii="Times New Roman" w:eastAsia="宋体" w:hAnsi="Times New Roman" w:cs="Times New Roman" w:hint="eastAsia"/>
          <w:kern w:val="0"/>
          <w:sz w:val="24"/>
          <w:szCs w:val="24"/>
        </w:rPr>
        <w:t>）</w:t>
      </w:r>
      <w:r w:rsidRPr="005A28F7">
        <w:rPr>
          <w:rFonts w:ascii="Times New Roman" w:eastAsia="宋体" w:hAnsi="Times New Roman" w:cs="Times New Roman"/>
          <w:kern w:val="0"/>
          <w:sz w:val="24"/>
          <w:szCs w:val="24"/>
        </w:rPr>
        <w:t>在</w:t>
      </w:r>
      <w:r w:rsidRPr="005A28F7">
        <w:rPr>
          <w:rFonts w:ascii="Times New Roman" w:eastAsia="宋体" w:hAnsi="Times New Roman" w:cs="Times New Roman"/>
          <w:kern w:val="0"/>
          <w:sz w:val="24"/>
          <w:szCs w:val="24"/>
        </w:rPr>
        <w:t>2002</w:t>
      </w:r>
      <w:r w:rsidRPr="005A28F7">
        <w:rPr>
          <w:rFonts w:ascii="Times New Roman" w:eastAsia="宋体" w:hAnsi="Times New Roman" w:cs="Times New Roman"/>
          <w:kern w:val="0"/>
          <w:sz w:val="24"/>
          <w:szCs w:val="24"/>
        </w:rPr>
        <w:lastRenderedPageBreak/>
        <w:t>年冬季《</w:t>
      </w:r>
      <w:r w:rsidRPr="005A28F7">
        <w:rPr>
          <w:rFonts w:ascii="Times New Roman" w:eastAsia="宋体" w:hAnsi="Times New Roman" w:cs="Times New Roman"/>
          <w:color w:val="000000" w:themeColor="text1"/>
          <w:kern w:val="0"/>
          <w:sz w:val="24"/>
          <w:szCs w:val="24"/>
        </w:rPr>
        <w:t>另类</w:t>
      </w:r>
      <w:r w:rsidRPr="005A28F7">
        <w:rPr>
          <w:rFonts w:ascii="Times New Roman" w:eastAsia="宋体" w:hAnsi="Times New Roman" w:cs="Times New Roman"/>
          <w:kern w:val="0"/>
          <w:sz w:val="24"/>
          <w:szCs w:val="24"/>
        </w:rPr>
        <w:t>投资杂志》的第二</w:t>
      </w:r>
      <w:r>
        <w:rPr>
          <w:rFonts w:ascii="Times New Roman" w:eastAsia="宋体" w:hAnsi="Times New Roman" w:cs="Times New Roman" w:hint="eastAsia"/>
          <w:kern w:val="0"/>
          <w:sz w:val="24"/>
          <w:szCs w:val="24"/>
        </w:rPr>
        <w:t>篇</w:t>
      </w:r>
      <w:r w:rsidRPr="005A28F7">
        <w:rPr>
          <w:rFonts w:ascii="Times New Roman" w:eastAsia="宋体" w:hAnsi="Times New Roman" w:cs="Times New Roman"/>
          <w:kern w:val="0"/>
          <w:sz w:val="24"/>
          <w:szCs w:val="24"/>
        </w:rPr>
        <w:t>研究</w:t>
      </w:r>
      <w:r>
        <w:rPr>
          <w:rFonts w:ascii="Times New Roman" w:eastAsia="宋体" w:hAnsi="Times New Roman" w:cs="Times New Roman"/>
          <w:kern w:val="0"/>
          <w:sz w:val="24"/>
          <w:szCs w:val="24"/>
        </w:rPr>
        <w:t>发现</w:t>
      </w:r>
      <w:r w:rsidRPr="005A28F7">
        <w:rPr>
          <w:rFonts w:ascii="Times New Roman" w:eastAsia="宋体" w:hAnsi="Times New Roman" w:cs="Times New Roman"/>
          <w:kern w:val="0"/>
          <w:sz w:val="24"/>
          <w:szCs w:val="24"/>
        </w:rPr>
        <w:t>，无论是用经过调整（夏普比率和</w:t>
      </w:r>
      <w:proofErr w:type="gramStart"/>
      <w:r w:rsidRPr="005A28F7">
        <w:rPr>
          <w:rFonts w:ascii="Times New Roman" w:eastAsia="宋体" w:hAnsi="Times New Roman" w:cs="Times New Roman"/>
          <w:kern w:val="0"/>
          <w:sz w:val="24"/>
          <w:szCs w:val="24"/>
        </w:rPr>
        <w:t>特</w:t>
      </w:r>
      <w:proofErr w:type="gramEnd"/>
      <w:r w:rsidRPr="005A28F7">
        <w:rPr>
          <w:rFonts w:ascii="Times New Roman" w:eastAsia="宋体" w:hAnsi="Times New Roman" w:cs="Times New Roman"/>
          <w:kern w:val="0"/>
          <w:sz w:val="24"/>
          <w:szCs w:val="24"/>
        </w:rPr>
        <w:t>雷诺比率）的还是未经调整的</w:t>
      </w:r>
      <w:r>
        <w:rPr>
          <w:rFonts w:ascii="Times New Roman" w:eastAsia="宋体" w:hAnsi="Times New Roman" w:cs="Times New Roman" w:hint="eastAsia"/>
          <w:kern w:val="0"/>
          <w:sz w:val="24"/>
          <w:szCs w:val="24"/>
        </w:rPr>
        <w:t>比率</w:t>
      </w:r>
      <w:r w:rsidRPr="005A28F7">
        <w:rPr>
          <w:rFonts w:ascii="Times New Roman" w:eastAsia="宋体" w:hAnsi="Times New Roman" w:cs="Times New Roman"/>
          <w:kern w:val="0"/>
          <w:sz w:val="24"/>
          <w:szCs w:val="24"/>
        </w:rPr>
        <w:t>去</w:t>
      </w:r>
      <w:r>
        <w:rPr>
          <w:rFonts w:ascii="Times New Roman" w:eastAsia="宋体" w:hAnsi="Times New Roman" w:cs="Times New Roman" w:hint="eastAsia"/>
          <w:kern w:val="0"/>
          <w:sz w:val="24"/>
          <w:szCs w:val="24"/>
        </w:rPr>
        <w:t>比较</w:t>
      </w:r>
      <w:r w:rsidRPr="005A28F7">
        <w:rPr>
          <w:rFonts w:ascii="Times New Roman" w:eastAsia="宋体" w:hAnsi="Times New Roman" w:cs="Times New Roman"/>
          <w:kern w:val="0"/>
          <w:sz w:val="24"/>
          <w:szCs w:val="24"/>
        </w:rPr>
        <w:t>一个基金相对于另一个基金的</w:t>
      </w:r>
      <w:r>
        <w:rPr>
          <w:rFonts w:ascii="Times New Roman" w:eastAsia="宋体" w:hAnsi="Times New Roman" w:cs="Times New Roman"/>
          <w:kern w:val="0"/>
          <w:sz w:val="24"/>
          <w:szCs w:val="24"/>
        </w:rPr>
        <w:t>业绩</w:t>
      </w:r>
      <w:r w:rsidRPr="005A28F7">
        <w:rPr>
          <w:rFonts w:ascii="Times New Roman" w:eastAsia="宋体" w:hAnsi="Times New Roman" w:cs="Times New Roman"/>
          <w:kern w:val="0"/>
          <w:sz w:val="24"/>
          <w:szCs w:val="24"/>
        </w:rPr>
        <w:t>结果</w:t>
      </w:r>
      <w:r>
        <w:rPr>
          <w:rFonts w:ascii="Times New Roman" w:eastAsia="宋体" w:hAnsi="Times New Roman" w:cs="Times New Roman" w:hint="eastAsia"/>
          <w:kern w:val="0"/>
          <w:sz w:val="24"/>
          <w:szCs w:val="24"/>
        </w:rPr>
        <w:t>，</w:t>
      </w:r>
      <w:r w:rsidRPr="005A28F7">
        <w:rPr>
          <w:rFonts w:ascii="Times New Roman" w:eastAsia="宋体" w:hAnsi="Times New Roman" w:cs="Times New Roman"/>
          <w:kern w:val="0"/>
          <w:sz w:val="24"/>
          <w:szCs w:val="24"/>
        </w:rPr>
        <w:t>资产规模对基金</w:t>
      </w:r>
      <w:r>
        <w:rPr>
          <w:rFonts w:ascii="Times New Roman" w:eastAsia="宋体" w:hAnsi="Times New Roman" w:cs="Times New Roman" w:hint="eastAsia"/>
          <w:kern w:val="0"/>
          <w:sz w:val="24"/>
          <w:szCs w:val="24"/>
        </w:rPr>
        <w:t>的业绩表现并</w:t>
      </w:r>
      <w:r w:rsidRPr="005A28F7">
        <w:rPr>
          <w:rFonts w:ascii="Times New Roman" w:eastAsia="宋体" w:hAnsi="Times New Roman" w:cs="Times New Roman"/>
          <w:kern w:val="0"/>
          <w:sz w:val="24"/>
          <w:szCs w:val="24"/>
        </w:rPr>
        <w:t>没有影响。</w:t>
      </w:r>
      <w:r w:rsidRPr="005A28F7">
        <w:rPr>
          <w:rFonts w:ascii="Times New Roman" w:eastAsia="宋体" w:hAnsi="Times New Roman" w:cs="Times New Roman"/>
          <w:kern w:val="0"/>
          <w:sz w:val="24"/>
          <w:szCs w:val="24"/>
          <w:vertAlign w:val="superscript"/>
        </w:rPr>
        <w:t>1</w:t>
      </w:r>
    </w:p>
    <w:p w:rsidR="001F5203" w:rsidRPr="005A28F7" w:rsidRDefault="001F5203" w:rsidP="001F5203">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126A9E">
        <w:rPr>
          <w:rFonts w:ascii="Times New Roman" w:eastAsia="宋体" w:hAnsi="Times New Roman" w:cs="Times New Roman"/>
          <w:noProof/>
          <w:kern w:val="0"/>
          <w:sz w:val="24"/>
          <w:szCs w:val="24"/>
        </w:rPr>
        <mc:AlternateContent>
          <mc:Choice Requires="wps">
            <w:drawing>
              <wp:anchor distT="45720" distB="45720" distL="114300" distR="114300" simplePos="0" relativeHeight="251659264" behindDoc="0" locked="0" layoutInCell="1" allowOverlap="1" wp14:anchorId="08B91B1A" wp14:editId="405160E1">
                <wp:simplePos x="0" y="0"/>
                <wp:positionH relativeFrom="margin">
                  <wp:posOffset>180975</wp:posOffset>
                </wp:positionH>
                <wp:positionV relativeFrom="paragraph">
                  <wp:posOffset>916305</wp:posOffset>
                </wp:positionV>
                <wp:extent cx="4886325" cy="2466975"/>
                <wp:effectExtent l="0" t="0" r="28575" b="2857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2466975"/>
                        </a:xfrm>
                        <a:prstGeom prst="rect">
                          <a:avLst/>
                        </a:prstGeom>
                        <a:solidFill>
                          <a:srgbClr val="FFFFFF"/>
                        </a:solidFill>
                        <a:ln w="9525">
                          <a:solidFill>
                            <a:srgbClr val="000000"/>
                          </a:solidFill>
                          <a:miter lim="800000"/>
                          <a:headEnd/>
                          <a:tailEnd/>
                        </a:ln>
                      </wps:spPr>
                      <wps:txbx>
                        <w:txbxContent>
                          <w:p w:rsidR="001F5203" w:rsidRPr="00BD45DE" w:rsidRDefault="001F5203" w:rsidP="001F5203">
                            <w:pPr>
                              <w:spacing w:line="360" w:lineRule="auto"/>
                              <w:rPr>
                                <w:rFonts w:ascii="宋体" w:eastAsia="宋体" w:hAnsi="宋体"/>
                                <w:sz w:val="24"/>
                                <w:szCs w:val="24"/>
                                <w:vertAlign w:val="superscript"/>
                              </w:rPr>
                            </w:pPr>
                            <w:r>
                              <w:rPr>
                                <w:rFonts w:ascii="宋体" w:eastAsia="宋体" w:hAnsi="宋体" w:cs="AdvP45DC7B" w:hint="eastAsia"/>
                                <w:kern w:val="0"/>
                                <w:sz w:val="24"/>
                                <w:szCs w:val="24"/>
                              </w:rPr>
                              <w:t>其中五项研究得出结论认为，年轻基金有更好</w:t>
                            </w:r>
                            <w:r w:rsidRPr="00BD45DE">
                              <w:rPr>
                                <w:rFonts w:ascii="宋体" w:eastAsia="宋体" w:hAnsi="宋体" w:cs="AdvP45DC7B" w:hint="eastAsia"/>
                                <w:kern w:val="0"/>
                                <w:sz w:val="24"/>
                                <w:szCs w:val="24"/>
                              </w:rPr>
                              <w:t>的</w:t>
                            </w:r>
                            <w:r>
                              <w:rPr>
                                <w:rFonts w:ascii="宋体" w:eastAsia="宋体" w:hAnsi="宋体" w:cs="AdvP45DC7B" w:hint="eastAsia"/>
                                <w:kern w:val="0"/>
                                <w:sz w:val="24"/>
                                <w:szCs w:val="24"/>
                              </w:rPr>
                              <w:t>业绩</w:t>
                            </w:r>
                            <w:r w:rsidRPr="00BD45DE">
                              <w:rPr>
                                <w:rFonts w:ascii="宋体" w:eastAsia="宋体" w:hAnsi="宋体" w:cs="AdvP45DC7B" w:hint="eastAsia"/>
                                <w:kern w:val="0"/>
                                <w:sz w:val="24"/>
                                <w:szCs w:val="24"/>
                              </w:rPr>
                              <w:t>表现。一项研究发现在三年内，而另一项研究发现在第一年</w:t>
                            </w:r>
                            <w:r>
                              <w:rPr>
                                <w:rFonts w:ascii="宋体" w:eastAsia="宋体" w:hAnsi="宋体" w:cs="AdvP45DC7B" w:hint="eastAsia"/>
                                <w:kern w:val="0"/>
                                <w:sz w:val="24"/>
                                <w:szCs w:val="24"/>
                              </w:rPr>
                              <w:t>年轻</w:t>
                            </w:r>
                            <w:r>
                              <w:rPr>
                                <w:rFonts w:ascii="宋体" w:eastAsia="宋体" w:hAnsi="宋体" w:cs="AdvP45DC7B"/>
                                <w:kern w:val="0"/>
                                <w:sz w:val="24"/>
                                <w:szCs w:val="24"/>
                              </w:rPr>
                              <w:t>基金</w:t>
                            </w:r>
                            <w:r w:rsidRPr="00BD45DE">
                              <w:rPr>
                                <w:rFonts w:ascii="宋体" w:eastAsia="宋体" w:hAnsi="宋体" w:cs="AdvP45DC7B" w:hint="eastAsia"/>
                                <w:kern w:val="0"/>
                                <w:sz w:val="24"/>
                                <w:szCs w:val="24"/>
                              </w:rPr>
                              <w:t>就表现</w:t>
                            </w:r>
                            <w:r>
                              <w:rPr>
                                <w:rFonts w:ascii="宋体" w:eastAsia="宋体" w:hAnsi="宋体" w:cs="AdvP45DC7B" w:hint="eastAsia"/>
                                <w:kern w:val="0"/>
                                <w:sz w:val="24"/>
                                <w:szCs w:val="24"/>
                              </w:rPr>
                              <w:t>突出。然而，较年轻的基金在早期阶段也更加脆弱，由于</w:t>
                            </w:r>
                            <w:r>
                              <w:rPr>
                                <w:rFonts w:ascii="宋体" w:eastAsia="宋体" w:hAnsi="宋体" w:cs="AdvP45DC7B"/>
                                <w:kern w:val="0"/>
                                <w:sz w:val="24"/>
                                <w:szCs w:val="24"/>
                              </w:rPr>
                              <w:t>硬件条件</w:t>
                            </w:r>
                            <w:r w:rsidRPr="00BD45DE">
                              <w:rPr>
                                <w:rFonts w:ascii="宋体" w:eastAsia="宋体" w:hAnsi="宋体" w:cs="AdvP45DC7B" w:hint="eastAsia"/>
                                <w:kern w:val="0"/>
                                <w:sz w:val="24"/>
                                <w:szCs w:val="24"/>
                              </w:rPr>
                              <w:t>有限，死亡率更高，而且往往在盈亏平衡水平以下经营。一项研究发现</w:t>
                            </w:r>
                            <w:r>
                              <w:rPr>
                                <w:rFonts w:ascii="宋体" w:eastAsia="宋体" w:hAnsi="宋体" w:cs="AdvP45DC7B" w:hint="eastAsia"/>
                                <w:kern w:val="0"/>
                                <w:sz w:val="24"/>
                                <w:szCs w:val="24"/>
                              </w:rPr>
                              <w:t>其</w:t>
                            </w:r>
                            <w:r w:rsidRPr="00BD45DE">
                              <w:rPr>
                                <w:rFonts w:ascii="宋体" w:eastAsia="宋体" w:hAnsi="宋体" w:cs="AdvP45DC7B" w:hint="eastAsia"/>
                                <w:kern w:val="0"/>
                                <w:sz w:val="24"/>
                                <w:szCs w:val="24"/>
                              </w:rPr>
                              <w:t>失败率在</w:t>
                            </w:r>
                            <w:r>
                              <w:rPr>
                                <w:rFonts w:ascii="宋体" w:eastAsia="宋体" w:hAnsi="宋体" w:cs="AdvP45DC7B" w:hint="eastAsia"/>
                                <w:kern w:val="0"/>
                                <w:sz w:val="24"/>
                                <w:szCs w:val="24"/>
                              </w:rPr>
                              <w:t>第</w:t>
                            </w:r>
                            <w:r w:rsidRPr="00BD45DE">
                              <w:rPr>
                                <w:rFonts w:ascii="宋体" w:eastAsia="宋体" w:hAnsi="宋体" w:cs="AdvP45DC7B"/>
                                <w:kern w:val="0"/>
                                <w:sz w:val="24"/>
                                <w:szCs w:val="24"/>
                              </w:rPr>
                              <w:t>28个月达到顶峰。关于基金年龄和</w:t>
                            </w:r>
                            <w:r>
                              <w:rPr>
                                <w:rFonts w:ascii="宋体" w:eastAsia="宋体" w:hAnsi="宋体" w:cs="AdvP45DC7B"/>
                                <w:kern w:val="0"/>
                                <w:sz w:val="24"/>
                                <w:szCs w:val="24"/>
                              </w:rPr>
                              <w:t>业绩</w:t>
                            </w:r>
                            <w:r w:rsidRPr="00BD45DE">
                              <w:rPr>
                                <w:rFonts w:ascii="宋体" w:eastAsia="宋体" w:hAnsi="宋体" w:cs="AdvP45DC7B"/>
                                <w:kern w:val="0"/>
                                <w:sz w:val="24"/>
                                <w:szCs w:val="24"/>
                              </w:rPr>
                              <w:t>的进一步研究需要更新到最近的历史，并</w:t>
                            </w:r>
                            <w:r w:rsidRPr="00BD45DE">
                              <w:rPr>
                                <w:rFonts w:ascii="宋体" w:eastAsia="宋体" w:hAnsi="宋体" w:cs="AdvP45DC7B" w:hint="eastAsia"/>
                                <w:kern w:val="0"/>
                                <w:sz w:val="24"/>
                                <w:szCs w:val="24"/>
                              </w:rPr>
                              <w:t>需要更长的时间跨度才能得出结论</w:t>
                            </w:r>
                            <w:r w:rsidRPr="00BD45DE">
                              <w:rPr>
                                <w:rFonts w:ascii="宋体" w:eastAsia="宋体" w:hAnsi="宋体" w:cs="AdvP45DC7B"/>
                                <w:kern w:val="0"/>
                                <w:sz w:val="24"/>
                                <w:szCs w:val="24"/>
                              </w:rPr>
                              <w:t>。需</w:t>
                            </w:r>
                            <w:r>
                              <w:rPr>
                                <w:rFonts w:ascii="宋体" w:eastAsia="宋体" w:hAnsi="宋体" w:cs="AdvP45DC7B"/>
                                <w:kern w:val="0"/>
                                <w:sz w:val="24"/>
                                <w:szCs w:val="24"/>
                              </w:rPr>
                              <w:t>要使用不同的方法来确定结论是否一致。而且，如前所述，许多因素</w:t>
                            </w:r>
                            <w:r>
                              <w:rPr>
                                <w:rFonts w:ascii="宋体" w:eastAsia="宋体" w:hAnsi="宋体" w:cs="AdvP45DC7B" w:hint="eastAsia"/>
                                <w:kern w:val="0"/>
                                <w:sz w:val="24"/>
                                <w:szCs w:val="24"/>
                              </w:rPr>
                              <w:t>都会影响</w:t>
                            </w:r>
                            <w:r w:rsidRPr="00BD45DE">
                              <w:rPr>
                                <w:rFonts w:ascii="宋体" w:eastAsia="宋体" w:hAnsi="宋体" w:cs="AdvP45DC7B"/>
                                <w:kern w:val="0"/>
                                <w:sz w:val="24"/>
                                <w:szCs w:val="24"/>
                              </w:rPr>
                              <w:t>对冲基金的</w:t>
                            </w:r>
                            <w:r>
                              <w:rPr>
                                <w:rFonts w:ascii="宋体" w:eastAsia="宋体" w:hAnsi="宋体" w:cs="AdvP45DC7B" w:hint="eastAsia"/>
                                <w:kern w:val="0"/>
                                <w:sz w:val="24"/>
                                <w:szCs w:val="24"/>
                              </w:rPr>
                              <w:t>业绩</w:t>
                            </w:r>
                            <w:r w:rsidRPr="00BD45DE">
                              <w:rPr>
                                <w:rFonts w:ascii="宋体" w:eastAsia="宋体" w:hAnsi="宋体" w:cs="AdvP45DC7B"/>
                                <w:kern w:val="0"/>
                                <w:sz w:val="24"/>
                                <w:szCs w:val="24"/>
                              </w:rPr>
                              <w:t>表现，</w:t>
                            </w:r>
                            <w:r>
                              <w:rPr>
                                <w:rFonts w:ascii="宋体" w:eastAsia="宋体" w:hAnsi="宋体" w:cs="AdvP45DC7B" w:hint="eastAsia"/>
                                <w:kern w:val="0"/>
                                <w:sz w:val="24"/>
                                <w:szCs w:val="24"/>
                              </w:rPr>
                              <w:t>并不是</w:t>
                            </w:r>
                            <w:r w:rsidRPr="00BD45DE">
                              <w:rPr>
                                <w:rFonts w:ascii="宋体" w:eastAsia="宋体" w:hAnsi="宋体" w:cs="AdvP45DC7B"/>
                                <w:kern w:val="0"/>
                                <w:sz w:val="24"/>
                                <w:szCs w:val="24"/>
                              </w:rPr>
                              <w:t>仅由</w:t>
                            </w:r>
                            <w:r>
                              <w:rPr>
                                <w:rFonts w:ascii="宋体" w:eastAsia="宋体" w:hAnsi="宋体" w:cs="AdvP45DC7B" w:hint="eastAsia"/>
                                <w:kern w:val="0"/>
                                <w:sz w:val="24"/>
                                <w:szCs w:val="24"/>
                              </w:rPr>
                              <w:t>基金</w:t>
                            </w:r>
                            <w:r w:rsidRPr="00BD45DE">
                              <w:rPr>
                                <w:rFonts w:ascii="宋体" w:eastAsia="宋体" w:hAnsi="宋体" w:cs="AdvP45DC7B"/>
                                <w:kern w:val="0"/>
                                <w:sz w:val="24"/>
                                <w:szCs w:val="24"/>
                              </w:rPr>
                              <w:t>年龄决定</w:t>
                            </w:r>
                            <w:r w:rsidRPr="00BD45DE">
                              <w:rPr>
                                <w:rFonts w:ascii="宋体" w:eastAsia="宋体" w:hAnsi="宋体" w:cs="AdvP45DC7B" w:hint="eastAsia"/>
                                <w:kern w:val="0"/>
                                <w:sz w:val="24"/>
                                <w:szCs w:val="24"/>
                              </w:rPr>
                              <w:t>。</w:t>
                            </w:r>
                            <w:r w:rsidRPr="00BD45DE">
                              <w:rPr>
                                <w:rFonts w:ascii="宋体" w:eastAsia="宋体" w:hAnsi="宋体" w:cs="AdvP45DC7B"/>
                                <w:kern w:val="0"/>
                                <w:sz w:val="24"/>
                                <w:szCs w:val="24"/>
                                <w:vertAlign w:val="super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4.25pt;margin-top:72.15pt;width:384.75pt;height:194.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YddNAIAAEgEAAAOAAAAZHJzL2Uyb0RvYy54bWysVMuu0zAQ3SPxD5b3NG3oM2p6demlCOny&#10;kC58gOs4jYXjMbbbpHwA/AErNuz5rn4HYye3lIdYILKwPJ7x8cw5M1letbUiB2GdBJ3T0WBIidAc&#10;Cql3OX37ZvNoTonzTBdMgRY5PQpHr1YPHywbk4kUKlCFsARBtMsak9PKe5MlieOVqJkbgBEanSXY&#10;mnk07S4pLGsQvVZJOhxOkwZsYSxw4Rye3nROuor4ZSm4f1WWTniicoq5+bjauG7DmqyWLNtZZirJ&#10;+zTYP2RRM6nx0TPUDfOM7K38DaqW3IKD0g841AmUpeQi1oDVjIa/VHNXMSNiLUiOM2ea3P+D5S8P&#10;ry2RRU7T0YwSzWoU6fT50+nLt9PXjyQNBDXGZRh3ZzDSt0+gRaFjsc7cAn/niIZ1xfROXFsLTSVY&#10;gQmOws3k4mqH4wLItnkBBb7D9h4iUFvaOrCHfBBER6GOZ3FE6wnHw/F8Pn2cTijh6EvH0+liNolv&#10;sOz+urHOPxNQk7DJqUX1Izw73Dof0mHZfUh4zYGSxUYqFQ27266VJQeGnbKJX4/+U5jSpMnpYoKJ&#10;/B1iGL8/QdTSY8srWed0fg5iWeDtqS5iQ3omVbfHlJXuiQzcdSz6dtv2wmyhOCKlFrrWxlHETQX2&#10;AyUNtnVO3fs9s4IS9VyjLIvReBzmIBrjySxFw156tpcepjlC5dRT0m3XPs5OKF3DNcpXykhs0LnL&#10;pM8V2zXy3Y9WmIdLO0b9+AGsvgMAAP//AwBQSwMEFAAGAAgAAAAhAEqYjibhAAAACgEAAA8AAABk&#10;cnMvZG93bnJldi54bWxMj8FOwzAMhu9IvENkJC5oS2m7LStNJ4QEYjfYEFyzNmsrEqckWVfeHnOC&#10;o+1Pv7+/3EzWsFH70DuUcDtPgGmsXdNjK+Ft/zgTwEJU2CjjUEv41gE21eVFqYrGnfFVj7vYMgrB&#10;UCgJXYxDwXmoO21VmLtBI92OzlsVafQtb7w6U7g1PE2SJbeqR/rQqUE/dLr+3J2sBJE/jx9hm728&#10;18ujWceb1fj05aW8vpru74BFPcU/GH71SR0qcjq4EzaBGQmpWBBJ+zzPgBGwWgsqd5CwyFIBvCr5&#10;/wrVDwAAAP//AwBQSwECLQAUAAYACAAAACEAtoM4kv4AAADhAQAAEwAAAAAAAAAAAAAAAAAAAAAA&#10;W0NvbnRlbnRfVHlwZXNdLnhtbFBLAQItABQABgAIAAAAIQA4/SH/1gAAAJQBAAALAAAAAAAAAAAA&#10;AAAAAC8BAABfcmVscy8ucmVsc1BLAQItABQABgAIAAAAIQBhoYddNAIAAEgEAAAOAAAAAAAAAAAA&#10;AAAAAC4CAABkcnMvZTJvRG9jLnhtbFBLAQItABQABgAIAAAAIQBKmI4m4QAAAAoBAAAPAAAAAAAA&#10;AAAAAAAAAI4EAABkcnMvZG93bnJldi54bWxQSwUGAAAAAAQABADzAAAAnAUAAAAA&#10;">
                <v:textbox>
                  <w:txbxContent>
                    <w:p w:rsidR="001F5203" w:rsidRPr="00BD45DE" w:rsidRDefault="001F5203" w:rsidP="001F5203">
                      <w:pPr>
                        <w:spacing w:line="360" w:lineRule="auto"/>
                        <w:rPr>
                          <w:rFonts w:ascii="宋体" w:eastAsia="宋体" w:hAnsi="宋体"/>
                          <w:sz w:val="24"/>
                          <w:szCs w:val="24"/>
                          <w:vertAlign w:val="superscript"/>
                        </w:rPr>
                      </w:pPr>
                      <w:r>
                        <w:rPr>
                          <w:rFonts w:ascii="宋体" w:eastAsia="宋体" w:hAnsi="宋体" w:cs="AdvP45DC7B" w:hint="eastAsia"/>
                          <w:kern w:val="0"/>
                          <w:sz w:val="24"/>
                          <w:szCs w:val="24"/>
                        </w:rPr>
                        <w:t>其中五项研究得出结论认为，年轻基金有更好</w:t>
                      </w:r>
                      <w:r w:rsidRPr="00BD45DE">
                        <w:rPr>
                          <w:rFonts w:ascii="宋体" w:eastAsia="宋体" w:hAnsi="宋体" w:cs="AdvP45DC7B" w:hint="eastAsia"/>
                          <w:kern w:val="0"/>
                          <w:sz w:val="24"/>
                          <w:szCs w:val="24"/>
                        </w:rPr>
                        <w:t>的</w:t>
                      </w:r>
                      <w:r>
                        <w:rPr>
                          <w:rFonts w:ascii="宋体" w:eastAsia="宋体" w:hAnsi="宋体" w:cs="AdvP45DC7B" w:hint="eastAsia"/>
                          <w:kern w:val="0"/>
                          <w:sz w:val="24"/>
                          <w:szCs w:val="24"/>
                        </w:rPr>
                        <w:t>业绩</w:t>
                      </w:r>
                      <w:r w:rsidRPr="00BD45DE">
                        <w:rPr>
                          <w:rFonts w:ascii="宋体" w:eastAsia="宋体" w:hAnsi="宋体" w:cs="AdvP45DC7B" w:hint="eastAsia"/>
                          <w:kern w:val="0"/>
                          <w:sz w:val="24"/>
                          <w:szCs w:val="24"/>
                        </w:rPr>
                        <w:t>表现。一项研究发现在三年内，而另一项研究发现在第一年</w:t>
                      </w:r>
                      <w:r>
                        <w:rPr>
                          <w:rFonts w:ascii="宋体" w:eastAsia="宋体" w:hAnsi="宋体" w:cs="AdvP45DC7B" w:hint="eastAsia"/>
                          <w:kern w:val="0"/>
                          <w:sz w:val="24"/>
                          <w:szCs w:val="24"/>
                        </w:rPr>
                        <w:t>年轻</w:t>
                      </w:r>
                      <w:r>
                        <w:rPr>
                          <w:rFonts w:ascii="宋体" w:eastAsia="宋体" w:hAnsi="宋体" w:cs="AdvP45DC7B"/>
                          <w:kern w:val="0"/>
                          <w:sz w:val="24"/>
                          <w:szCs w:val="24"/>
                        </w:rPr>
                        <w:t>基金</w:t>
                      </w:r>
                      <w:r w:rsidRPr="00BD45DE">
                        <w:rPr>
                          <w:rFonts w:ascii="宋体" w:eastAsia="宋体" w:hAnsi="宋体" w:cs="AdvP45DC7B" w:hint="eastAsia"/>
                          <w:kern w:val="0"/>
                          <w:sz w:val="24"/>
                          <w:szCs w:val="24"/>
                        </w:rPr>
                        <w:t>就表现</w:t>
                      </w:r>
                      <w:r>
                        <w:rPr>
                          <w:rFonts w:ascii="宋体" w:eastAsia="宋体" w:hAnsi="宋体" w:cs="AdvP45DC7B" w:hint="eastAsia"/>
                          <w:kern w:val="0"/>
                          <w:sz w:val="24"/>
                          <w:szCs w:val="24"/>
                        </w:rPr>
                        <w:t>突出。然而，较年轻的基金在早期阶段也更加脆弱，由于</w:t>
                      </w:r>
                      <w:r>
                        <w:rPr>
                          <w:rFonts w:ascii="宋体" w:eastAsia="宋体" w:hAnsi="宋体" w:cs="AdvP45DC7B"/>
                          <w:kern w:val="0"/>
                          <w:sz w:val="24"/>
                          <w:szCs w:val="24"/>
                        </w:rPr>
                        <w:t>硬件条件</w:t>
                      </w:r>
                      <w:r w:rsidRPr="00BD45DE">
                        <w:rPr>
                          <w:rFonts w:ascii="宋体" w:eastAsia="宋体" w:hAnsi="宋体" w:cs="AdvP45DC7B" w:hint="eastAsia"/>
                          <w:kern w:val="0"/>
                          <w:sz w:val="24"/>
                          <w:szCs w:val="24"/>
                        </w:rPr>
                        <w:t>有限，死亡率更高，而且往往在盈亏平衡水平以下经营。一项研究发现</w:t>
                      </w:r>
                      <w:r>
                        <w:rPr>
                          <w:rFonts w:ascii="宋体" w:eastAsia="宋体" w:hAnsi="宋体" w:cs="AdvP45DC7B" w:hint="eastAsia"/>
                          <w:kern w:val="0"/>
                          <w:sz w:val="24"/>
                          <w:szCs w:val="24"/>
                        </w:rPr>
                        <w:t>其</w:t>
                      </w:r>
                      <w:r w:rsidRPr="00BD45DE">
                        <w:rPr>
                          <w:rFonts w:ascii="宋体" w:eastAsia="宋体" w:hAnsi="宋体" w:cs="AdvP45DC7B" w:hint="eastAsia"/>
                          <w:kern w:val="0"/>
                          <w:sz w:val="24"/>
                          <w:szCs w:val="24"/>
                        </w:rPr>
                        <w:t>失败率在</w:t>
                      </w:r>
                      <w:r>
                        <w:rPr>
                          <w:rFonts w:ascii="宋体" w:eastAsia="宋体" w:hAnsi="宋体" w:cs="AdvP45DC7B" w:hint="eastAsia"/>
                          <w:kern w:val="0"/>
                          <w:sz w:val="24"/>
                          <w:szCs w:val="24"/>
                        </w:rPr>
                        <w:t>第</w:t>
                      </w:r>
                      <w:r w:rsidRPr="00BD45DE">
                        <w:rPr>
                          <w:rFonts w:ascii="宋体" w:eastAsia="宋体" w:hAnsi="宋体" w:cs="AdvP45DC7B"/>
                          <w:kern w:val="0"/>
                          <w:sz w:val="24"/>
                          <w:szCs w:val="24"/>
                        </w:rPr>
                        <w:t>28个月达到顶峰。关于基金年龄和</w:t>
                      </w:r>
                      <w:r>
                        <w:rPr>
                          <w:rFonts w:ascii="宋体" w:eastAsia="宋体" w:hAnsi="宋体" w:cs="AdvP45DC7B"/>
                          <w:kern w:val="0"/>
                          <w:sz w:val="24"/>
                          <w:szCs w:val="24"/>
                        </w:rPr>
                        <w:t>业绩</w:t>
                      </w:r>
                      <w:r w:rsidRPr="00BD45DE">
                        <w:rPr>
                          <w:rFonts w:ascii="宋体" w:eastAsia="宋体" w:hAnsi="宋体" w:cs="AdvP45DC7B"/>
                          <w:kern w:val="0"/>
                          <w:sz w:val="24"/>
                          <w:szCs w:val="24"/>
                        </w:rPr>
                        <w:t>的进一步研究需要更新到最近的历史，并</w:t>
                      </w:r>
                      <w:r w:rsidRPr="00BD45DE">
                        <w:rPr>
                          <w:rFonts w:ascii="宋体" w:eastAsia="宋体" w:hAnsi="宋体" w:cs="AdvP45DC7B" w:hint="eastAsia"/>
                          <w:kern w:val="0"/>
                          <w:sz w:val="24"/>
                          <w:szCs w:val="24"/>
                        </w:rPr>
                        <w:t>需要更长的时间跨度才能得出结论</w:t>
                      </w:r>
                      <w:r w:rsidRPr="00BD45DE">
                        <w:rPr>
                          <w:rFonts w:ascii="宋体" w:eastAsia="宋体" w:hAnsi="宋体" w:cs="AdvP45DC7B"/>
                          <w:kern w:val="0"/>
                          <w:sz w:val="24"/>
                          <w:szCs w:val="24"/>
                        </w:rPr>
                        <w:t>。需</w:t>
                      </w:r>
                      <w:r>
                        <w:rPr>
                          <w:rFonts w:ascii="宋体" w:eastAsia="宋体" w:hAnsi="宋体" w:cs="AdvP45DC7B"/>
                          <w:kern w:val="0"/>
                          <w:sz w:val="24"/>
                          <w:szCs w:val="24"/>
                        </w:rPr>
                        <w:t>要使用不同的方法来确定结论是否一致。而且，如前所述，许多因素</w:t>
                      </w:r>
                      <w:r>
                        <w:rPr>
                          <w:rFonts w:ascii="宋体" w:eastAsia="宋体" w:hAnsi="宋体" w:cs="AdvP45DC7B" w:hint="eastAsia"/>
                          <w:kern w:val="0"/>
                          <w:sz w:val="24"/>
                          <w:szCs w:val="24"/>
                        </w:rPr>
                        <w:t>都会影响</w:t>
                      </w:r>
                      <w:r w:rsidRPr="00BD45DE">
                        <w:rPr>
                          <w:rFonts w:ascii="宋体" w:eastAsia="宋体" w:hAnsi="宋体" w:cs="AdvP45DC7B"/>
                          <w:kern w:val="0"/>
                          <w:sz w:val="24"/>
                          <w:szCs w:val="24"/>
                        </w:rPr>
                        <w:t>对冲基金的</w:t>
                      </w:r>
                      <w:r>
                        <w:rPr>
                          <w:rFonts w:ascii="宋体" w:eastAsia="宋体" w:hAnsi="宋体" w:cs="AdvP45DC7B" w:hint="eastAsia"/>
                          <w:kern w:val="0"/>
                          <w:sz w:val="24"/>
                          <w:szCs w:val="24"/>
                        </w:rPr>
                        <w:t>业绩</w:t>
                      </w:r>
                      <w:r w:rsidRPr="00BD45DE">
                        <w:rPr>
                          <w:rFonts w:ascii="宋体" w:eastAsia="宋体" w:hAnsi="宋体" w:cs="AdvP45DC7B"/>
                          <w:kern w:val="0"/>
                          <w:sz w:val="24"/>
                          <w:szCs w:val="24"/>
                        </w:rPr>
                        <w:t>表现，</w:t>
                      </w:r>
                      <w:r>
                        <w:rPr>
                          <w:rFonts w:ascii="宋体" w:eastAsia="宋体" w:hAnsi="宋体" w:cs="AdvP45DC7B" w:hint="eastAsia"/>
                          <w:kern w:val="0"/>
                          <w:sz w:val="24"/>
                          <w:szCs w:val="24"/>
                        </w:rPr>
                        <w:t>并不是</w:t>
                      </w:r>
                      <w:r w:rsidRPr="00BD45DE">
                        <w:rPr>
                          <w:rFonts w:ascii="宋体" w:eastAsia="宋体" w:hAnsi="宋体" w:cs="AdvP45DC7B"/>
                          <w:kern w:val="0"/>
                          <w:sz w:val="24"/>
                          <w:szCs w:val="24"/>
                        </w:rPr>
                        <w:t>仅由</w:t>
                      </w:r>
                      <w:r>
                        <w:rPr>
                          <w:rFonts w:ascii="宋体" w:eastAsia="宋体" w:hAnsi="宋体" w:cs="AdvP45DC7B" w:hint="eastAsia"/>
                          <w:kern w:val="0"/>
                          <w:sz w:val="24"/>
                          <w:szCs w:val="24"/>
                        </w:rPr>
                        <w:t>基金</w:t>
                      </w:r>
                      <w:r w:rsidRPr="00BD45DE">
                        <w:rPr>
                          <w:rFonts w:ascii="宋体" w:eastAsia="宋体" w:hAnsi="宋体" w:cs="AdvP45DC7B"/>
                          <w:kern w:val="0"/>
                          <w:sz w:val="24"/>
                          <w:szCs w:val="24"/>
                        </w:rPr>
                        <w:t>年龄决定</w:t>
                      </w:r>
                      <w:r w:rsidRPr="00BD45DE">
                        <w:rPr>
                          <w:rFonts w:ascii="宋体" w:eastAsia="宋体" w:hAnsi="宋体" w:cs="AdvP45DC7B" w:hint="eastAsia"/>
                          <w:kern w:val="0"/>
                          <w:sz w:val="24"/>
                          <w:szCs w:val="24"/>
                        </w:rPr>
                        <w:t>。</w:t>
                      </w:r>
                      <w:r w:rsidRPr="00BD45DE">
                        <w:rPr>
                          <w:rFonts w:ascii="宋体" w:eastAsia="宋体" w:hAnsi="宋体" w:cs="AdvP45DC7B"/>
                          <w:kern w:val="0"/>
                          <w:sz w:val="24"/>
                          <w:szCs w:val="24"/>
                          <w:vertAlign w:val="superscript"/>
                        </w:rPr>
                        <w:t>2</w:t>
                      </w:r>
                    </w:p>
                  </w:txbxContent>
                </v:textbox>
                <w10:wrap type="square" anchorx="margin"/>
              </v:shape>
            </w:pict>
          </mc:Fallback>
        </mc:AlternateContent>
      </w:r>
      <w:r w:rsidRPr="00126A9E">
        <w:rPr>
          <w:rFonts w:ascii="Times New Roman" w:eastAsia="宋体" w:hAnsi="Times New Roman" w:cs="Times New Roman"/>
          <w:kern w:val="0"/>
          <w:sz w:val="24"/>
          <w:szCs w:val="24"/>
        </w:rPr>
        <w:t>Infovest21</w:t>
      </w:r>
      <w:r>
        <w:rPr>
          <w:rFonts w:ascii="Times New Roman" w:eastAsia="宋体" w:hAnsi="Times New Roman" w:cs="Times New Roman" w:hint="eastAsia"/>
          <w:kern w:val="0"/>
          <w:sz w:val="24"/>
          <w:szCs w:val="24"/>
        </w:rPr>
        <w:t>的</w:t>
      </w:r>
      <w:r w:rsidRPr="005A28F7">
        <w:rPr>
          <w:rFonts w:ascii="Times New Roman" w:eastAsia="宋体" w:hAnsi="Times New Roman" w:cs="Times New Roman"/>
          <w:kern w:val="0"/>
          <w:sz w:val="24"/>
          <w:szCs w:val="24"/>
        </w:rPr>
        <w:t>报告包括行业专家和学者的八项研究。虽然其他结果不同，但</w:t>
      </w:r>
      <w:r w:rsidRPr="00126A9E">
        <w:rPr>
          <w:rFonts w:ascii="Times New Roman" w:eastAsia="宋体" w:hAnsi="Times New Roman" w:cs="Times New Roman"/>
          <w:kern w:val="0"/>
          <w:sz w:val="24"/>
          <w:szCs w:val="24"/>
        </w:rPr>
        <w:t>Infovest21</w:t>
      </w:r>
      <w:r w:rsidRPr="005A28F7">
        <w:rPr>
          <w:rFonts w:ascii="Times New Roman" w:eastAsia="宋体" w:hAnsi="Times New Roman" w:cs="Times New Roman"/>
          <w:kern w:val="0"/>
          <w:sz w:val="24"/>
          <w:szCs w:val="24"/>
        </w:rPr>
        <w:t>研究</w:t>
      </w:r>
      <w:r>
        <w:rPr>
          <w:rFonts w:ascii="Times New Roman" w:eastAsia="宋体" w:hAnsi="Times New Roman" w:cs="Times New Roman" w:hint="eastAsia"/>
          <w:kern w:val="0"/>
          <w:sz w:val="24"/>
          <w:szCs w:val="24"/>
        </w:rPr>
        <w:t>表明</w:t>
      </w:r>
      <w:r w:rsidRPr="005A28F7">
        <w:rPr>
          <w:rFonts w:ascii="Times New Roman" w:eastAsia="宋体" w:hAnsi="Times New Roman" w:cs="Times New Roman"/>
          <w:kern w:val="0"/>
          <w:sz w:val="24"/>
          <w:szCs w:val="24"/>
        </w:rPr>
        <w:t>：</w:t>
      </w:r>
    </w:p>
    <w:p w:rsidR="001F5203" w:rsidRPr="005A28F7" w:rsidRDefault="001F5203" w:rsidP="001F5203">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数据分析为</w:t>
      </w:r>
      <w:r>
        <w:rPr>
          <w:rFonts w:ascii="Times New Roman" w:eastAsia="宋体" w:hAnsi="Times New Roman" w:cs="Times New Roman"/>
          <w:kern w:val="0"/>
          <w:sz w:val="24"/>
          <w:szCs w:val="24"/>
        </w:rPr>
        <w:t>新兴管理人</w:t>
      </w:r>
      <w:r>
        <w:rPr>
          <w:rFonts w:ascii="Times New Roman" w:eastAsia="宋体" w:hAnsi="Times New Roman" w:cs="Times New Roman" w:hint="eastAsia"/>
          <w:kern w:val="0"/>
          <w:sz w:val="24"/>
          <w:szCs w:val="24"/>
        </w:rPr>
        <w:t>的业绩表现</w:t>
      </w:r>
      <w:r w:rsidRPr="005A28F7">
        <w:rPr>
          <w:rFonts w:ascii="Times New Roman" w:eastAsia="宋体" w:hAnsi="Times New Roman" w:cs="Times New Roman"/>
          <w:kern w:val="0"/>
          <w:sz w:val="24"/>
          <w:szCs w:val="24"/>
        </w:rPr>
        <w:t>给出了难以辩驳的论据，数据似乎表明，新的年轻的基金</w:t>
      </w:r>
      <w:r>
        <w:rPr>
          <w:rFonts w:ascii="Times New Roman" w:eastAsia="宋体" w:hAnsi="Times New Roman" w:cs="Times New Roman" w:hint="eastAsia"/>
          <w:kern w:val="0"/>
          <w:sz w:val="24"/>
          <w:szCs w:val="24"/>
        </w:rPr>
        <w:t>管理人</w:t>
      </w:r>
      <w:r w:rsidRPr="005A28F7">
        <w:rPr>
          <w:rFonts w:ascii="Times New Roman" w:eastAsia="宋体" w:hAnsi="Times New Roman" w:cs="Times New Roman"/>
          <w:kern w:val="0"/>
          <w:sz w:val="24"/>
          <w:szCs w:val="24"/>
        </w:rPr>
        <w:t>相对于比他们年长的，经验丰富的</w:t>
      </w:r>
      <w:r>
        <w:rPr>
          <w:rFonts w:ascii="Times New Roman" w:eastAsia="宋体" w:hAnsi="Times New Roman" w:cs="Times New Roman" w:hint="eastAsia"/>
          <w:kern w:val="0"/>
          <w:sz w:val="24"/>
          <w:szCs w:val="24"/>
        </w:rPr>
        <w:t>基金管理人</w:t>
      </w:r>
      <w:r w:rsidRPr="005A28F7">
        <w:rPr>
          <w:rFonts w:ascii="Times New Roman" w:eastAsia="宋体" w:hAnsi="Times New Roman" w:cs="Times New Roman"/>
          <w:kern w:val="0"/>
          <w:sz w:val="24"/>
          <w:szCs w:val="24"/>
        </w:rPr>
        <w:t>更有优势取得更好的</w:t>
      </w:r>
      <w:r>
        <w:rPr>
          <w:rFonts w:ascii="Times New Roman" w:eastAsia="宋体" w:hAnsi="Times New Roman" w:cs="Times New Roman" w:hint="eastAsia"/>
          <w:kern w:val="0"/>
          <w:sz w:val="24"/>
          <w:szCs w:val="24"/>
        </w:rPr>
        <w:t>业</w:t>
      </w:r>
      <w:r w:rsidRPr="005A28F7">
        <w:rPr>
          <w:rFonts w:ascii="Times New Roman" w:eastAsia="宋体" w:hAnsi="Times New Roman" w:cs="Times New Roman"/>
          <w:kern w:val="0"/>
          <w:sz w:val="24"/>
          <w:szCs w:val="24"/>
        </w:rPr>
        <w:t>绩。然而，</w:t>
      </w:r>
      <w:r>
        <w:rPr>
          <w:rFonts w:ascii="Times New Roman" w:eastAsia="宋体" w:hAnsi="Times New Roman" w:cs="Times New Roman" w:hint="eastAsia"/>
          <w:kern w:val="0"/>
          <w:sz w:val="24"/>
          <w:szCs w:val="24"/>
        </w:rPr>
        <w:t>在新基金管理人发展初期对其投资，</w:t>
      </w:r>
      <w:r w:rsidRPr="005A28F7">
        <w:rPr>
          <w:rFonts w:ascii="Times New Roman" w:eastAsia="宋体" w:hAnsi="Times New Roman" w:cs="Times New Roman"/>
          <w:kern w:val="0"/>
          <w:sz w:val="24"/>
          <w:szCs w:val="24"/>
        </w:rPr>
        <w:t>风险</w:t>
      </w:r>
      <w:r>
        <w:rPr>
          <w:rFonts w:ascii="Times New Roman" w:eastAsia="宋体" w:hAnsi="Times New Roman" w:cs="Times New Roman" w:hint="eastAsia"/>
          <w:kern w:val="0"/>
          <w:sz w:val="24"/>
          <w:szCs w:val="24"/>
        </w:rPr>
        <w:t>是</w:t>
      </w:r>
      <w:r w:rsidRPr="005A28F7">
        <w:rPr>
          <w:rFonts w:ascii="Times New Roman" w:eastAsia="宋体" w:hAnsi="Times New Roman" w:cs="Times New Roman"/>
          <w:kern w:val="0"/>
          <w:sz w:val="24"/>
          <w:szCs w:val="24"/>
        </w:rPr>
        <w:t>很大</w:t>
      </w:r>
      <w:r>
        <w:rPr>
          <w:rFonts w:ascii="Times New Roman" w:eastAsia="宋体" w:hAnsi="Times New Roman" w:cs="Times New Roman" w:hint="eastAsia"/>
          <w:kern w:val="0"/>
          <w:sz w:val="24"/>
          <w:szCs w:val="24"/>
        </w:rPr>
        <w:t>的</w:t>
      </w:r>
      <w:r>
        <w:rPr>
          <w:rFonts w:ascii="Times New Roman" w:eastAsia="宋体" w:hAnsi="Times New Roman" w:cs="Times New Roman"/>
          <w:kern w:val="0"/>
          <w:sz w:val="24"/>
          <w:szCs w:val="24"/>
        </w:rPr>
        <w:t>。十年前，一个</w:t>
      </w:r>
      <w:r>
        <w:rPr>
          <w:rFonts w:ascii="Times New Roman" w:eastAsia="宋体" w:hAnsi="Times New Roman" w:cs="Times New Roman" w:hint="eastAsia"/>
          <w:kern w:val="0"/>
          <w:sz w:val="24"/>
          <w:szCs w:val="24"/>
        </w:rPr>
        <w:t>从大型公司辞职的</w:t>
      </w:r>
      <w:r>
        <w:rPr>
          <w:rFonts w:ascii="Times New Roman" w:eastAsia="宋体" w:hAnsi="Times New Roman" w:cs="Times New Roman"/>
          <w:kern w:val="0"/>
          <w:sz w:val="24"/>
          <w:szCs w:val="24"/>
        </w:rPr>
        <w:t>交易</w:t>
      </w:r>
      <w:r>
        <w:rPr>
          <w:rFonts w:ascii="Times New Roman" w:eastAsia="宋体" w:hAnsi="Times New Roman" w:cs="Times New Roman" w:hint="eastAsia"/>
          <w:kern w:val="0"/>
          <w:sz w:val="24"/>
          <w:szCs w:val="24"/>
        </w:rPr>
        <w:t>员</w:t>
      </w:r>
      <w:r>
        <w:rPr>
          <w:rFonts w:ascii="Times New Roman" w:eastAsia="宋体" w:hAnsi="Times New Roman" w:cs="Times New Roman"/>
          <w:kern w:val="0"/>
          <w:sz w:val="24"/>
          <w:szCs w:val="24"/>
        </w:rPr>
        <w:t>和</w:t>
      </w:r>
      <w:r>
        <w:rPr>
          <w:rFonts w:ascii="Times New Roman" w:eastAsia="宋体" w:hAnsi="Times New Roman" w:cs="Times New Roman" w:hint="eastAsia"/>
          <w:kern w:val="0"/>
          <w:sz w:val="24"/>
          <w:szCs w:val="24"/>
        </w:rPr>
        <w:t>其</w:t>
      </w:r>
      <w:r w:rsidRPr="005A28F7">
        <w:rPr>
          <w:rFonts w:ascii="Times New Roman" w:eastAsia="宋体" w:hAnsi="Times New Roman" w:cs="Times New Roman"/>
          <w:kern w:val="0"/>
          <w:sz w:val="24"/>
          <w:szCs w:val="24"/>
        </w:rPr>
        <w:t>队友，在</w:t>
      </w:r>
      <w:r>
        <w:rPr>
          <w:rFonts w:ascii="Times New Roman" w:eastAsia="宋体" w:hAnsi="Times New Roman" w:cs="Times New Roman" w:hint="eastAsia"/>
          <w:kern w:val="0"/>
          <w:sz w:val="24"/>
          <w:szCs w:val="24"/>
        </w:rPr>
        <w:t>一个简陋的环境中就可以</w:t>
      </w:r>
      <w:r>
        <w:rPr>
          <w:rFonts w:ascii="Times New Roman" w:eastAsia="宋体" w:hAnsi="Times New Roman" w:cs="Times New Roman"/>
          <w:kern w:val="0"/>
          <w:sz w:val="24"/>
          <w:szCs w:val="24"/>
        </w:rPr>
        <w:t>发起一</w:t>
      </w:r>
      <w:r>
        <w:rPr>
          <w:rFonts w:ascii="Times New Roman" w:eastAsia="宋体" w:hAnsi="Times New Roman" w:cs="Times New Roman" w:hint="eastAsia"/>
          <w:kern w:val="0"/>
          <w:sz w:val="24"/>
          <w:szCs w:val="24"/>
        </w:rPr>
        <w:t>只</w:t>
      </w:r>
      <w:r w:rsidRPr="005A28F7">
        <w:rPr>
          <w:rFonts w:ascii="Times New Roman" w:eastAsia="宋体" w:hAnsi="Times New Roman" w:cs="Times New Roman"/>
          <w:kern w:val="0"/>
          <w:sz w:val="24"/>
          <w:szCs w:val="24"/>
        </w:rPr>
        <w:t>基金，并</w:t>
      </w:r>
      <w:r>
        <w:rPr>
          <w:rFonts w:ascii="Times New Roman" w:eastAsia="宋体" w:hAnsi="Times New Roman" w:cs="Times New Roman" w:hint="eastAsia"/>
          <w:kern w:val="0"/>
          <w:sz w:val="24"/>
          <w:szCs w:val="24"/>
        </w:rPr>
        <w:t>可能</w:t>
      </w:r>
      <w:r w:rsidRPr="005A28F7">
        <w:rPr>
          <w:rFonts w:ascii="Times New Roman" w:eastAsia="宋体" w:hAnsi="Times New Roman" w:cs="Times New Roman"/>
          <w:kern w:val="0"/>
          <w:sz w:val="24"/>
          <w:szCs w:val="24"/>
        </w:rPr>
        <w:t>在有正式的办公空间</w:t>
      </w:r>
      <w:r>
        <w:rPr>
          <w:rFonts w:ascii="Times New Roman" w:eastAsia="宋体" w:hAnsi="Times New Roman" w:cs="Times New Roman"/>
          <w:kern w:val="0"/>
          <w:sz w:val="24"/>
          <w:szCs w:val="24"/>
        </w:rPr>
        <w:t>筹资</w:t>
      </w:r>
      <w:r w:rsidRPr="005A28F7">
        <w:rPr>
          <w:rFonts w:ascii="Times New Roman" w:eastAsia="宋体" w:hAnsi="Times New Roman" w:cs="Times New Roman"/>
          <w:kern w:val="0"/>
          <w:sz w:val="24"/>
          <w:szCs w:val="24"/>
        </w:rPr>
        <w:t>之前就取得良好的</w:t>
      </w:r>
      <w:r>
        <w:rPr>
          <w:rFonts w:ascii="Times New Roman" w:eastAsia="宋体" w:hAnsi="Times New Roman" w:cs="Times New Roman" w:hint="eastAsia"/>
          <w:kern w:val="0"/>
          <w:sz w:val="24"/>
          <w:szCs w:val="24"/>
        </w:rPr>
        <w:t>业绩表现</w:t>
      </w:r>
      <w:r w:rsidRPr="005A28F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在今天</w:t>
      </w:r>
      <w:r w:rsidRPr="005A28F7">
        <w:rPr>
          <w:rFonts w:ascii="Times New Roman" w:eastAsia="宋体" w:hAnsi="Times New Roman" w:cs="Times New Roman"/>
          <w:kern w:val="0"/>
          <w:sz w:val="24"/>
          <w:szCs w:val="24"/>
        </w:rPr>
        <w:t>，这</w:t>
      </w:r>
      <w:r>
        <w:rPr>
          <w:rFonts w:ascii="Times New Roman" w:eastAsia="宋体" w:hAnsi="Times New Roman" w:cs="Times New Roman" w:hint="eastAsia"/>
          <w:kern w:val="0"/>
          <w:sz w:val="24"/>
          <w:szCs w:val="24"/>
        </w:rPr>
        <w:t>是不可能实现的</w:t>
      </w:r>
      <w:r w:rsidRPr="005A28F7">
        <w:rPr>
          <w:rFonts w:ascii="Times New Roman" w:eastAsia="宋体" w:hAnsi="Times New Roman" w:cs="Times New Roman"/>
          <w:kern w:val="0"/>
          <w:sz w:val="24"/>
          <w:szCs w:val="24"/>
        </w:rPr>
        <w:t>。随着市场的制度化</w:t>
      </w:r>
      <w:r>
        <w:rPr>
          <w:rFonts w:ascii="Times New Roman" w:eastAsia="宋体" w:hAnsi="Times New Roman" w:cs="Times New Roman" w:hint="eastAsia"/>
          <w:kern w:val="0"/>
          <w:sz w:val="24"/>
          <w:szCs w:val="24"/>
        </w:rPr>
        <w:t>发展</w:t>
      </w:r>
      <w:r w:rsidRPr="005A28F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要发起一只基金，</w:t>
      </w:r>
      <w:r w:rsidRPr="005E7A6A">
        <w:rPr>
          <w:rFonts w:ascii="Times New Roman" w:eastAsia="宋体" w:hAnsi="Times New Roman" w:cs="Times New Roman" w:hint="eastAsia"/>
          <w:kern w:val="0"/>
          <w:sz w:val="24"/>
          <w:szCs w:val="24"/>
        </w:rPr>
        <w:t>足够的资产规模</w:t>
      </w:r>
      <w:r>
        <w:rPr>
          <w:rFonts w:ascii="Times New Roman" w:eastAsia="宋体" w:hAnsi="Times New Roman" w:cs="Times New Roman"/>
          <w:kern w:val="0"/>
          <w:sz w:val="24"/>
          <w:szCs w:val="24"/>
        </w:rPr>
        <w:t>和</w:t>
      </w:r>
      <w:r>
        <w:rPr>
          <w:rFonts w:ascii="Times New Roman" w:eastAsia="宋体" w:hAnsi="Times New Roman" w:cs="Times New Roman" w:hint="eastAsia"/>
          <w:kern w:val="0"/>
          <w:sz w:val="24"/>
          <w:szCs w:val="24"/>
        </w:rPr>
        <w:t>硬件</w:t>
      </w:r>
      <w:r w:rsidRPr="002A5B24">
        <w:rPr>
          <w:rFonts w:ascii="Times New Roman" w:eastAsia="宋体" w:hAnsi="Times New Roman" w:cs="Times New Roman"/>
          <w:kern w:val="0"/>
          <w:sz w:val="24"/>
          <w:szCs w:val="24"/>
        </w:rPr>
        <w:t>设施</w:t>
      </w:r>
      <w:r>
        <w:rPr>
          <w:rFonts w:ascii="Times New Roman" w:eastAsia="宋体" w:hAnsi="Times New Roman" w:cs="Times New Roman" w:hint="eastAsia"/>
          <w:kern w:val="0"/>
          <w:sz w:val="24"/>
          <w:szCs w:val="24"/>
        </w:rPr>
        <w:t>是必不可少的</w:t>
      </w:r>
      <w:r w:rsidRPr="005A28F7">
        <w:rPr>
          <w:rFonts w:ascii="Times New Roman" w:eastAsia="宋体" w:hAnsi="Times New Roman" w:cs="Times New Roman"/>
          <w:kern w:val="0"/>
          <w:sz w:val="24"/>
          <w:szCs w:val="24"/>
        </w:rPr>
        <w:t>。</w:t>
      </w:r>
    </w:p>
    <w:p w:rsidR="001F5203" w:rsidRPr="005A28F7" w:rsidRDefault="001F5203" w:rsidP="001F5203">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更成熟的</w:t>
      </w:r>
      <w:r w:rsidRPr="005A28F7">
        <w:rPr>
          <w:rFonts w:ascii="Times New Roman" w:eastAsia="宋体" w:hAnsi="Times New Roman" w:cs="Times New Roman"/>
          <w:kern w:val="0"/>
          <w:sz w:val="24"/>
          <w:szCs w:val="24"/>
        </w:rPr>
        <w:t>FOF</w:t>
      </w:r>
      <w:r>
        <w:rPr>
          <w:rFonts w:ascii="Times New Roman" w:eastAsia="宋体" w:hAnsi="Times New Roman" w:cs="Times New Roman" w:hint="eastAsia"/>
          <w:kern w:val="0"/>
          <w:sz w:val="24"/>
          <w:szCs w:val="24"/>
        </w:rPr>
        <w:t>管理人的</w:t>
      </w:r>
      <w:r>
        <w:rPr>
          <w:rFonts w:ascii="Times New Roman" w:eastAsia="宋体" w:hAnsi="Times New Roman" w:cs="Times New Roman"/>
          <w:kern w:val="0"/>
          <w:sz w:val="24"/>
          <w:szCs w:val="24"/>
        </w:rPr>
        <w:t>尽职调查过程更为复杂，</w:t>
      </w:r>
      <w:r>
        <w:rPr>
          <w:rFonts w:ascii="Times New Roman" w:eastAsia="宋体" w:hAnsi="Times New Roman" w:cs="Times New Roman" w:hint="eastAsia"/>
          <w:kern w:val="0"/>
          <w:sz w:val="24"/>
          <w:szCs w:val="24"/>
        </w:rPr>
        <w:t>因为投资</w:t>
      </w:r>
      <w:r w:rsidRPr="005A28F7">
        <w:rPr>
          <w:rFonts w:ascii="Times New Roman" w:eastAsia="宋体" w:hAnsi="Times New Roman" w:cs="Times New Roman"/>
          <w:kern w:val="0"/>
          <w:sz w:val="24"/>
          <w:szCs w:val="24"/>
        </w:rPr>
        <w:t>最新的基金</w:t>
      </w:r>
      <w:r>
        <w:rPr>
          <w:rFonts w:ascii="Times New Roman" w:eastAsia="宋体" w:hAnsi="Times New Roman" w:cs="Times New Roman" w:hint="eastAsia"/>
          <w:kern w:val="0"/>
          <w:sz w:val="24"/>
          <w:szCs w:val="24"/>
        </w:rPr>
        <w:t>管理人</w:t>
      </w:r>
      <w:r w:rsidRPr="005A28F7">
        <w:rPr>
          <w:rFonts w:ascii="Times New Roman" w:eastAsia="宋体" w:hAnsi="Times New Roman" w:cs="Times New Roman"/>
          <w:kern w:val="0"/>
          <w:sz w:val="24"/>
          <w:szCs w:val="24"/>
        </w:rPr>
        <w:t>风险很大。正如一个基金经理所说，</w:t>
      </w:r>
      <w:r>
        <w:rPr>
          <w:rFonts w:ascii="Times New Roman" w:eastAsia="宋体" w:hAnsi="Times New Roman" w:cs="Times New Roman" w:hint="eastAsia"/>
          <w:kern w:val="0"/>
          <w:sz w:val="24"/>
          <w:szCs w:val="24"/>
        </w:rPr>
        <w:t>投资者投资的资金可能会打了水漂，如果餐桌座位都留好了，却提供不上晚餐，那么结果会如何。所以</w:t>
      </w:r>
      <w:r w:rsidRPr="005A28F7">
        <w:rPr>
          <w:rFonts w:ascii="Times New Roman" w:eastAsia="宋体" w:hAnsi="Times New Roman" w:cs="Times New Roman"/>
          <w:kern w:val="0"/>
          <w:sz w:val="24"/>
          <w:szCs w:val="24"/>
        </w:rPr>
        <w:t>在寻找</w:t>
      </w:r>
      <w:r>
        <w:rPr>
          <w:rFonts w:ascii="Times New Roman" w:eastAsia="宋体" w:hAnsi="Times New Roman" w:cs="Times New Roman" w:hint="eastAsia"/>
          <w:kern w:val="0"/>
          <w:sz w:val="24"/>
          <w:szCs w:val="24"/>
        </w:rPr>
        <w:t>下一个有潜在投资价值</w:t>
      </w:r>
      <w:r w:rsidRPr="005A28F7">
        <w:rPr>
          <w:rFonts w:ascii="Times New Roman" w:eastAsia="宋体" w:hAnsi="Times New Roman" w:cs="Times New Roman"/>
          <w:kern w:val="0"/>
          <w:sz w:val="24"/>
          <w:szCs w:val="24"/>
        </w:rPr>
        <w:t>的基金</w:t>
      </w:r>
      <w:r>
        <w:rPr>
          <w:rFonts w:ascii="Times New Roman" w:eastAsia="宋体" w:hAnsi="Times New Roman" w:cs="Times New Roman" w:hint="eastAsia"/>
          <w:kern w:val="0"/>
          <w:sz w:val="24"/>
          <w:szCs w:val="24"/>
        </w:rPr>
        <w:t>管理</w:t>
      </w:r>
      <w:proofErr w:type="gramStart"/>
      <w:r>
        <w:rPr>
          <w:rFonts w:ascii="Times New Roman" w:eastAsia="宋体" w:hAnsi="Times New Roman" w:cs="Times New Roman" w:hint="eastAsia"/>
          <w:kern w:val="0"/>
          <w:sz w:val="24"/>
          <w:szCs w:val="24"/>
        </w:rPr>
        <w:t>人过程</w:t>
      </w:r>
      <w:proofErr w:type="gramEnd"/>
      <w:r>
        <w:rPr>
          <w:rFonts w:ascii="Times New Roman" w:eastAsia="宋体" w:hAnsi="Times New Roman" w:cs="Times New Roman" w:hint="eastAsia"/>
          <w:kern w:val="0"/>
          <w:sz w:val="24"/>
          <w:szCs w:val="24"/>
        </w:rPr>
        <w:t>中</w:t>
      </w:r>
      <w:r w:rsidRPr="005A28F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新兴管理人的投资者</w:t>
      </w:r>
      <w:r w:rsidRPr="005A28F7">
        <w:rPr>
          <w:rFonts w:ascii="Times New Roman" w:eastAsia="宋体" w:hAnsi="Times New Roman" w:cs="Times New Roman"/>
          <w:kern w:val="0"/>
          <w:sz w:val="24"/>
          <w:szCs w:val="24"/>
        </w:rPr>
        <w:t>必须为</w:t>
      </w:r>
      <w:r>
        <w:rPr>
          <w:rFonts w:ascii="Times New Roman" w:eastAsia="宋体" w:hAnsi="Times New Roman" w:cs="Times New Roman" w:hint="eastAsia"/>
          <w:kern w:val="0"/>
          <w:sz w:val="24"/>
          <w:szCs w:val="24"/>
        </w:rPr>
        <w:t>新兴管理人可能出现差的业绩表现</w:t>
      </w:r>
      <w:r>
        <w:rPr>
          <w:rFonts w:ascii="Times New Roman" w:eastAsia="宋体" w:hAnsi="Times New Roman" w:cs="Times New Roman"/>
          <w:kern w:val="0"/>
          <w:sz w:val="24"/>
          <w:szCs w:val="24"/>
        </w:rPr>
        <w:t>和</w:t>
      </w:r>
      <w:r>
        <w:rPr>
          <w:rFonts w:ascii="Times New Roman" w:eastAsia="宋体" w:hAnsi="Times New Roman" w:cs="Times New Roman" w:hint="eastAsia"/>
          <w:kern w:val="0"/>
          <w:sz w:val="24"/>
          <w:szCs w:val="24"/>
        </w:rPr>
        <w:t>高披露</w:t>
      </w:r>
      <w:proofErr w:type="gramStart"/>
      <w:r>
        <w:rPr>
          <w:rFonts w:ascii="Times New Roman" w:eastAsia="宋体" w:hAnsi="Times New Roman" w:cs="Times New Roman" w:hint="eastAsia"/>
          <w:kern w:val="0"/>
          <w:sz w:val="24"/>
          <w:szCs w:val="24"/>
        </w:rPr>
        <w:t>率</w:t>
      </w:r>
      <w:r w:rsidRPr="005A28F7">
        <w:rPr>
          <w:rFonts w:ascii="Times New Roman" w:eastAsia="宋体" w:hAnsi="Times New Roman" w:cs="Times New Roman"/>
          <w:kern w:val="0"/>
          <w:sz w:val="24"/>
          <w:szCs w:val="24"/>
        </w:rPr>
        <w:t>做好</w:t>
      </w:r>
      <w:proofErr w:type="gramEnd"/>
      <w:r>
        <w:rPr>
          <w:rFonts w:ascii="Times New Roman" w:eastAsia="宋体" w:hAnsi="Times New Roman" w:cs="Times New Roman" w:hint="eastAsia"/>
          <w:kern w:val="0"/>
          <w:sz w:val="24"/>
          <w:szCs w:val="24"/>
        </w:rPr>
        <w:t>心理</w:t>
      </w:r>
      <w:r w:rsidRPr="005A28F7">
        <w:rPr>
          <w:rFonts w:ascii="Times New Roman" w:eastAsia="宋体" w:hAnsi="Times New Roman" w:cs="Times New Roman"/>
          <w:kern w:val="0"/>
          <w:sz w:val="24"/>
          <w:szCs w:val="24"/>
        </w:rPr>
        <w:t>准备。此外，</w:t>
      </w:r>
      <w:r>
        <w:rPr>
          <w:rFonts w:ascii="Times New Roman" w:eastAsia="宋体" w:hAnsi="Times New Roman" w:cs="Times New Roman"/>
          <w:kern w:val="0"/>
          <w:sz w:val="24"/>
          <w:szCs w:val="24"/>
        </w:rPr>
        <w:t>新兴管理人</w:t>
      </w:r>
      <w:r>
        <w:rPr>
          <w:rFonts w:ascii="Times New Roman" w:eastAsia="宋体" w:hAnsi="Times New Roman" w:cs="Times New Roman" w:hint="eastAsia"/>
          <w:kern w:val="0"/>
          <w:sz w:val="24"/>
          <w:szCs w:val="24"/>
        </w:rPr>
        <w:t>的</w:t>
      </w:r>
      <w:r w:rsidRPr="005A28F7">
        <w:rPr>
          <w:rFonts w:ascii="Times New Roman" w:eastAsia="宋体" w:hAnsi="Times New Roman" w:cs="Times New Roman"/>
          <w:kern w:val="0"/>
          <w:sz w:val="24"/>
          <w:szCs w:val="24"/>
        </w:rPr>
        <w:t>投资者必须</w:t>
      </w:r>
      <w:r>
        <w:rPr>
          <w:rFonts w:ascii="Times New Roman" w:eastAsia="宋体" w:hAnsi="Times New Roman" w:cs="Times New Roman" w:hint="eastAsia"/>
          <w:kern w:val="0"/>
          <w:sz w:val="24"/>
          <w:szCs w:val="24"/>
        </w:rPr>
        <w:t>密切关注</w:t>
      </w:r>
      <w:r w:rsidRPr="005A28F7">
        <w:rPr>
          <w:rFonts w:ascii="Times New Roman" w:eastAsia="宋体" w:hAnsi="Times New Roman" w:cs="Times New Roman"/>
          <w:kern w:val="0"/>
          <w:sz w:val="24"/>
          <w:szCs w:val="24"/>
        </w:rPr>
        <w:t>监控结果和投资组合</w:t>
      </w:r>
      <w:r>
        <w:rPr>
          <w:rFonts w:ascii="Times New Roman" w:eastAsia="宋体" w:hAnsi="Times New Roman" w:cs="Times New Roman" w:hint="eastAsia"/>
          <w:kern w:val="0"/>
          <w:sz w:val="24"/>
          <w:szCs w:val="24"/>
        </w:rPr>
        <w:t>持仓信息</w:t>
      </w:r>
      <w:r>
        <w:rPr>
          <w:rFonts w:ascii="Times New Roman" w:eastAsia="宋体" w:hAnsi="Times New Roman" w:cs="Times New Roman"/>
          <w:kern w:val="0"/>
          <w:sz w:val="24"/>
          <w:szCs w:val="24"/>
        </w:rPr>
        <w:t>，以</w:t>
      </w:r>
      <w:r>
        <w:rPr>
          <w:rFonts w:ascii="Times New Roman" w:eastAsia="宋体" w:hAnsi="Times New Roman" w:cs="Times New Roman" w:hint="eastAsia"/>
          <w:kern w:val="0"/>
          <w:sz w:val="24"/>
          <w:szCs w:val="24"/>
        </w:rPr>
        <w:t>预测</w:t>
      </w:r>
      <w:r>
        <w:rPr>
          <w:rFonts w:ascii="Times New Roman" w:eastAsia="宋体" w:hAnsi="Times New Roman" w:cs="Times New Roman"/>
          <w:kern w:val="0"/>
          <w:sz w:val="24"/>
          <w:szCs w:val="24"/>
        </w:rPr>
        <w:t>可能出现的任何警告信号。</w:t>
      </w:r>
      <w:r w:rsidRPr="005A28F7">
        <w:rPr>
          <w:rFonts w:ascii="Times New Roman" w:eastAsia="宋体" w:hAnsi="Times New Roman" w:cs="Times New Roman"/>
          <w:kern w:val="0"/>
          <w:sz w:val="24"/>
          <w:szCs w:val="24"/>
        </w:rPr>
        <w:t>不管</w:t>
      </w:r>
      <w:r>
        <w:rPr>
          <w:rFonts w:ascii="Times New Roman" w:eastAsia="宋体" w:hAnsi="Times New Roman" w:cs="Times New Roman" w:hint="eastAsia"/>
          <w:kern w:val="0"/>
          <w:sz w:val="24"/>
          <w:szCs w:val="24"/>
        </w:rPr>
        <w:t>资产</w:t>
      </w:r>
      <w:r w:rsidRPr="005A28F7">
        <w:rPr>
          <w:rFonts w:ascii="Times New Roman" w:eastAsia="宋体" w:hAnsi="Times New Roman" w:cs="Times New Roman"/>
          <w:kern w:val="0"/>
          <w:sz w:val="24"/>
          <w:szCs w:val="24"/>
        </w:rPr>
        <w:t>规模或</w:t>
      </w:r>
      <w:r>
        <w:rPr>
          <w:rFonts w:ascii="Times New Roman" w:eastAsia="宋体" w:hAnsi="Times New Roman" w:cs="Times New Roman" w:hint="eastAsia"/>
          <w:kern w:val="0"/>
          <w:sz w:val="24"/>
          <w:szCs w:val="24"/>
        </w:rPr>
        <w:t>历史业绩</w:t>
      </w:r>
      <w:r w:rsidRPr="005A28F7">
        <w:rPr>
          <w:rFonts w:ascii="Times New Roman" w:eastAsia="宋体" w:hAnsi="Times New Roman" w:cs="Times New Roman"/>
          <w:kern w:val="0"/>
          <w:sz w:val="24"/>
          <w:szCs w:val="24"/>
        </w:rPr>
        <w:t>记录</w:t>
      </w:r>
      <w:r>
        <w:rPr>
          <w:rFonts w:ascii="Times New Roman" w:eastAsia="宋体" w:hAnsi="Times New Roman" w:cs="Times New Roman" w:hint="eastAsia"/>
          <w:kern w:val="0"/>
          <w:sz w:val="24"/>
          <w:szCs w:val="24"/>
        </w:rPr>
        <w:t>如何，都</w:t>
      </w:r>
      <w:r w:rsidRPr="005A28F7">
        <w:rPr>
          <w:rFonts w:ascii="Times New Roman" w:eastAsia="宋体" w:hAnsi="Times New Roman" w:cs="Times New Roman"/>
          <w:kern w:val="0"/>
          <w:sz w:val="24"/>
          <w:szCs w:val="24"/>
        </w:rPr>
        <w:t>没有基金</w:t>
      </w:r>
      <w:r>
        <w:rPr>
          <w:rFonts w:ascii="Times New Roman" w:eastAsia="宋体" w:hAnsi="Times New Roman" w:cs="Times New Roman" w:hint="eastAsia"/>
          <w:kern w:val="0"/>
          <w:sz w:val="24"/>
          <w:szCs w:val="24"/>
        </w:rPr>
        <w:t>管理人</w:t>
      </w:r>
      <w:r w:rsidRPr="005A28F7">
        <w:rPr>
          <w:rFonts w:ascii="Times New Roman" w:eastAsia="宋体" w:hAnsi="Times New Roman" w:cs="Times New Roman"/>
          <w:kern w:val="0"/>
          <w:sz w:val="24"/>
          <w:szCs w:val="24"/>
        </w:rPr>
        <w:t>能够豁免披露，</w:t>
      </w:r>
      <w:r>
        <w:rPr>
          <w:rFonts w:ascii="Times New Roman" w:eastAsia="宋体" w:hAnsi="Times New Roman" w:cs="Times New Roman" w:hint="eastAsia"/>
          <w:kern w:val="0"/>
          <w:sz w:val="24"/>
          <w:szCs w:val="24"/>
        </w:rPr>
        <w:t>投资者</w:t>
      </w:r>
      <w:r w:rsidRPr="005A28F7">
        <w:rPr>
          <w:rFonts w:ascii="Times New Roman" w:eastAsia="宋体" w:hAnsi="Times New Roman" w:cs="Times New Roman"/>
          <w:kern w:val="0"/>
          <w:sz w:val="24"/>
          <w:szCs w:val="24"/>
        </w:rPr>
        <w:t>对</w:t>
      </w:r>
      <w:r>
        <w:rPr>
          <w:rFonts w:ascii="Times New Roman" w:eastAsia="宋体" w:hAnsi="Times New Roman" w:cs="Times New Roman"/>
          <w:kern w:val="0"/>
          <w:sz w:val="24"/>
          <w:szCs w:val="24"/>
        </w:rPr>
        <w:t>新兴管理人</w:t>
      </w:r>
      <w:r>
        <w:rPr>
          <w:rFonts w:ascii="Times New Roman" w:eastAsia="宋体" w:hAnsi="Times New Roman" w:cs="Times New Roman" w:hint="eastAsia"/>
          <w:kern w:val="0"/>
          <w:sz w:val="24"/>
          <w:szCs w:val="24"/>
        </w:rPr>
        <w:lastRenderedPageBreak/>
        <w:t>需要</w:t>
      </w:r>
      <w:r w:rsidRPr="005A28F7">
        <w:rPr>
          <w:rFonts w:ascii="Times New Roman" w:eastAsia="宋体" w:hAnsi="Times New Roman" w:cs="Times New Roman"/>
          <w:kern w:val="0"/>
          <w:sz w:val="24"/>
          <w:szCs w:val="24"/>
        </w:rPr>
        <w:t>进行更严格的审查。</w:t>
      </w:r>
    </w:p>
    <w:p w:rsidR="001F5203" w:rsidRPr="005A28F7" w:rsidRDefault="001F5203" w:rsidP="001F5203">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鉴于美国证券交易委员会</w:t>
      </w:r>
      <w:r>
        <w:rPr>
          <w:rFonts w:ascii="Times New Roman" w:eastAsia="宋体" w:hAnsi="Times New Roman" w:cs="Times New Roman"/>
          <w:kern w:val="0"/>
          <w:sz w:val="24"/>
          <w:szCs w:val="24"/>
        </w:rPr>
        <w:t>和英国金融服务业以及</w:t>
      </w:r>
      <w:r>
        <w:rPr>
          <w:rFonts w:ascii="Times New Roman" w:eastAsia="宋体" w:hAnsi="Times New Roman" w:cs="Times New Roman" w:hint="eastAsia"/>
          <w:kern w:val="0"/>
          <w:sz w:val="24"/>
          <w:szCs w:val="24"/>
        </w:rPr>
        <w:t>审计机构</w:t>
      </w:r>
      <w:r w:rsidRPr="005A28F7">
        <w:rPr>
          <w:rFonts w:ascii="Times New Roman" w:eastAsia="宋体" w:hAnsi="Times New Roman" w:cs="Times New Roman"/>
          <w:kern w:val="0"/>
          <w:sz w:val="24"/>
          <w:szCs w:val="24"/>
        </w:rPr>
        <w:t>施行的严格控制和监管机制，对冲基金</w:t>
      </w:r>
      <w:r>
        <w:rPr>
          <w:rFonts w:ascii="Times New Roman" w:eastAsia="宋体" w:hAnsi="Times New Roman" w:cs="Times New Roman" w:hint="eastAsia"/>
          <w:kern w:val="0"/>
          <w:sz w:val="24"/>
          <w:szCs w:val="24"/>
        </w:rPr>
        <w:t>投资者、</w:t>
      </w:r>
      <w:r w:rsidRPr="005A28F7">
        <w:rPr>
          <w:rFonts w:ascii="Times New Roman" w:eastAsia="宋体" w:hAnsi="Times New Roman" w:cs="Times New Roman"/>
          <w:kern w:val="0"/>
          <w:sz w:val="24"/>
          <w:szCs w:val="24"/>
        </w:rPr>
        <w:t>美国国会</w:t>
      </w:r>
      <w:r>
        <w:rPr>
          <w:rFonts w:ascii="Times New Roman" w:eastAsia="宋体" w:hAnsi="Times New Roman" w:cs="Times New Roman" w:hint="eastAsia"/>
          <w:kern w:val="0"/>
          <w:sz w:val="24"/>
          <w:szCs w:val="24"/>
        </w:rPr>
        <w:t>、</w:t>
      </w:r>
      <w:r w:rsidRPr="005A28F7">
        <w:rPr>
          <w:rFonts w:ascii="Times New Roman" w:eastAsia="宋体" w:hAnsi="Times New Roman" w:cs="Times New Roman"/>
          <w:kern w:val="0"/>
          <w:sz w:val="24"/>
          <w:szCs w:val="24"/>
        </w:rPr>
        <w:t>对冲基金和</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将被更严格的监控。</w:t>
      </w:r>
    </w:p>
    <w:p w:rsidR="001F5203" w:rsidRDefault="001F5203" w:rsidP="001F5203">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大多数</w:t>
      </w:r>
      <w:r>
        <w:rPr>
          <w:rFonts w:ascii="Times New Roman" w:eastAsia="宋体" w:hAnsi="Times New Roman" w:cs="Times New Roman"/>
          <w:kern w:val="0"/>
          <w:sz w:val="24"/>
          <w:szCs w:val="24"/>
        </w:rPr>
        <w:t>新兴管理人</w:t>
      </w:r>
      <w:r>
        <w:rPr>
          <w:rFonts w:ascii="Times New Roman" w:eastAsia="宋体" w:hAnsi="Times New Roman" w:cs="Times New Roman" w:hint="eastAsia"/>
          <w:kern w:val="0"/>
          <w:sz w:val="24"/>
          <w:szCs w:val="24"/>
        </w:rPr>
        <w:t>会</w:t>
      </w:r>
      <w:r w:rsidRPr="005A28F7">
        <w:rPr>
          <w:rFonts w:ascii="Times New Roman" w:eastAsia="宋体" w:hAnsi="Times New Roman" w:cs="Times New Roman"/>
          <w:kern w:val="0"/>
          <w:sz w:val="24"/>
          <w:szCs w:val="24"/>
        </w:rPr>
        <w:t>在达到</w:t>
      </w:r>
      <w:r>
        <w:rPr>
          <w:rFonts w:ascii="Times New Roman" w:eastAsia="宋体" w:hAnsi="Times New Roman" w:cs="Times New Roman" w:hint="eastAsia"/>
          <w:kern w:val="0"/>
          <w:sz w:val="24"/>
          <w:szCs w:val="24"/>
        </w:rPr>
        <w:t>足够的资产规模</w:t>
      </w:r>
      <w:r w:rsidRPr="005A28F7">
        <w:rPr>
          <w:rFonts w:ascii="Times New Roman" w:eastAsia="宋体" w:hAnsi="Times New Roman" w:cs="Times New Roman"/>
          <w:kern w:val="0"/>
          <w:sz w:val="24"/>
          <w:szCs w:val="24"/>
        </w:rPr>
        <w:t>之前规避监管费用和审查，几乎没有给外部审查员调查的空间</w:t>
      </w:r>
      <w:r>
        <w:rPr>
          <w:rFonts w:ascii="Times New Roman" w:eastAsia="宋体" w:hAnsi="Times New Roman" w:cs="Times New Roman" w:hint="eastAsia"/>
          <w:kern w:val="0"/>
          <w:sz w:val="24"/>
          <w:szCs w:val="24"/>
        </w:rPr>
        <w:t>。</w:t>
      </w:r>
    </w:p>
    <w:p w:rsidR="001F5203" w:rsidRDefault="001F5203" w:rsidP="001F5203">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的总体</w:t>
      </w:r>
      <w:r>
        <w:rPr>
          <w:rFonts w:ascii="Times New Roman" w:eastAsia="宋体" w:hAnsi="Times New Roman" w:cs="Times New Roman" w:hint="eastAsia"/>
          <w:kern w:val="0"/>
          <w:sz w:val="24"/>
          <w:szCs w:val="24"/>
        </w:rPr>
        <w:t>资产</w:t>
      </w:r>
      <w:r w:rsidRPr="005A28F7">
        <w:rPr>
          <w:rFonts w:ascii="Times New Roman" w:eastAsia="宋体" w:hAnsi="Times New Roman" w:cs="Times New Roman"/>
          <w:kern w:val="0"/>
          <w:sz w:val="24"/>
          <w:szCs w:val="24"/>
        </w:rPr>
        <w:t>规模是</w:t>
      </w:r>
      <w:r>
        <w:rPr>
          <w:rFonts w:ascii="Times New Roman" w:eastAsia="宋体" w:hAnsi="Times New Roman" w:cs="Times New Roman" w:hint="eastAsia"/>
          <w:kern w:val="0"/>
          <w:sz w:val="24"/>
          <w:szCs w:val="24"/>
        </w:rPr>
        <w:t>是否</w:t>
      </w:r>
      <w:r w:rsidRPr="0096529A">
        <w:rPr>
          <w:rFonts w:ascii="Times New Roman" w:eastAsia="宋体" w:hAnsi="Times New Roman" w:cs="Times New Roman"/>
          <w:kern w:val="0"/>
          <w:sz w:val="24"/>
          <w:szCs w:val="24"/>
        </w:rPr>
        <w:t>投资</w:t>
      </w:r>
      <w:r>
        <w:rPr>
          <w:rFonts w:ascii="Times New Roman" w:eastAsia="宋体" w:hAnsi="Times New Roman" w:cs="Times New Roman"/>
          <w:kern w:val="0"/>
          <w:sz w:val="24"/>
          <w:szCs w:val="24"/>
        </w:rPr>
        <w:t>新兴管理人</w:t>
      </w:r>
      <w:r w:rsidRPr="005A28F7">
        <w:rPr>
          <w:rFonts w:ascii="Times New Roman" w:eastAsia="宋体" w:hAnsi="Times New Roman" w:cs="Times New Roman"/>
          <w:kern w:val="0"/>
          <w:sz w:val="24"/>
          <w:szCs w:val="24"/>
        </w:rPr>
        <w:t>的关键决定因素。除非有特定的</w:t>
      </w:r>
      <w:r>
        <w:rPr>
          <w:rFonts w:ascii="Times New Roman" w:eastAsia="宋体" w:hAnsi="Times New Roman" w:cs="Times New Roman" w:hint="eastAsia"/>
          <w:kern w:val="0"/>
          <w:sz w:val="24"/>
          <w:szCs w:val="24"/>
        </w:rPr>
        <w:t>投资风格</w:t>
      </w:r>
      <w:r w:rsidRPr="005A28F7">
        <w:rPr>
          <w:rFonts w:ascii="Times New Roman" w:eastAsia="宋体" w:hAnsi="Times New Roman" w:cs="Times New Roman"/>
          <w:kern w:val="0"/>
          <w:sz w:val="24"/>
          <w:szCs w:val="24"/>
        </w:rPr>
        <w:t>要求</w:t>
      </w:r>
      <w:r>
        <w:rPr>
          <w:rFonts w:ascii="Times New Roman" w:eastAsia="宋体" w:hAnsi="Times New Roman" w:cs="Times New Roman" w:hint="eastAsia"/>
          <w:kern w:val="0"/>
          <w:sz w:val="24"/>
          <w:szCs w:val="24"/>
        </w:rPr>
        <w:t>，</w:t>
      </w:r>
      <w:r w:rsidRPr="005A28F7">
        <w:rPr>
          <w:rFonts w:ascii="Times New Roman" w:eastAsia="宋体" w:hAnsi="Times New Roman" w:cs="Times New Roman"/>
          <w:kern w:val="0"/>
          <w:sz w:val="24"/>
          <w:szCs w:val="24"/>
        </w:rPr>
        <w:t>较大型的</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可以取消对</w:t>
      </w:r>
      <w:r>
        <w:rPr>
          <w:rFonts w:ascii="Times New Roman" w:eastAsia="宋体" w:hAnsi="Times New Roman" w:cs="Times New Roman"/>
          <w:kern w:val="0"/>
          <w:sz w:val="24"/>
          <w:szCs w:val="24"/>
        </w:rPr>
        <w:t>新兴管理人</w:t>
      </w:r>
      <w:r w:rsidRPr="005A28F7">
        <w:rPr>
          <w:rFonts w:ascii="Times New Roman" w:eastAsia="宋体" w:hAnsi="Times New Roman" w:cs="Times New Roman"/>
          <w:kern w:val="0"/>
          <w:sz w:val="24"/>
          <w:szCs w:val="24"/>
        </w:rPr>
        <w:t>的资金</w:t>
      </w:r>
      <w:r>
        <w:rPr>
          <w:rFonts w:ascii="Times New Roman" w:eastAsia="宋体" w:hAnsi="Times New Roman" w:cs="Times New Roman" w:hint="eastAsia"/>
          <w:kern w:val="0"/>
          <w:sz w:val="24"/>
          <w:szCs w:val="24"/>
        </w:rPr>
        <w:t>配置</w:t>
      </w:r>
      <w:r w:rsidRPr="005A28F7">
        <w:rPr>
          <w:rFonts w:ascii="Times New Roman" w:eastAsia="宋体" w:hAnsi="Times New Roman" w:cs="Times New Roman"/>
          <w:kern w:val="0"/>
          <w:sz w:val="24"/>
          <w:szCs w:val="24"/>
        </w:rPr>
        <w:t>，而许多中小型</w:t>
      </w:r>
      <w:r w:rsidRPr="005A28F7">
        <w:rPr>
          <w:rFonts w:ascii="Times New Roman" w:eastAsia="宋体" w:hAnsi="Times New Roman" w:cs="Times New Roman"/>
          <w:kern w:val="0"/>
          <w:sz w:val="24"/>
          <w:szCs w:val="24"/>
        </w:rPr>
        <w:t>FOF</w:t>
      </w:r>
      <w:r>
        <w:rPr>
          <w:rFonts w:ascii="Times New Roman" w:eastAsia="宋体" w:hAnsi="Times New Roman" w:cs="Times New Roman" w:hint="eastAsia"/>
          <w:kern w:val="0"/>
          <w:sz w:val="24"/>
          <w:szCs w:val="24"/>
        </w:rPr>
        <w:t>（</w:t>
      </w:r>
      <w:r w:rsidRPr="00AA5994">
        <w:rPr>
          <w:rFonts w:ascii="Times New Roman" w:eastAsia="宋体" w:hAnsi="Times New Roman" w:cs="Times New Roman" w:hint="eastAsia"/>
          <w:kern w:val="0"/>
          <w:sz w:val="24"/>
          <w:szCs w:val="24"/>
        </w:rPr>
        <w:t>资产</w:t>
      </w:r>
      <w:r>
        <w:rPr>
          <w:rFonts w:ascii="Times New Roman" w:eastAsia="宋体" w:hAnsi="Times New Roman" w:cs="Times New Roman" w:hint="eastAsia"/>
          <w:kern w:val="0"/>
          <w:sz w:val="24"/>
          <w:szCs w:val="24"/>
        </w:rPr>
        <w:t>规模</w:t>
      </w:r>
      <w:r w:rsidRPr="00AA5994">
        <w:rPr>
          <w:rFonts w:ascii="Times New Roman" w:eastAsia="宋体" w:hAnsi="Times New Roman" w:cs="Times New Roman" w:hint="eastAsia"/>
          <w:kern w:val="0"/>
          <w:sz w:val="24"/>
          <w:szCs w:val="24"/>
        </w:rPr>
        <w:t>在</w:t>
      </w:r>
      <w:r w:rsidRPr="00AA5994">
        <w:rPr>
          <w:rFonts w:ascii="Times New Roman" w:eastAsia="宋体" w:hAnsi="Times New Roman" w:cs="Times New Roman"/>
          <w:kern w:val="0"/>
          <w:sz w:val="24"/>
          <w:szCs w:val="24"/>
        </w:rPr>
        <w:t>5</w:t>
      </w:r>
      <w:r>
        <w:rPr>
          <w:rFonts w:ascii="Times New Roman" w:eastAsia="宋体" w:hAnsi="Times New Roman" w:cs="Times New Roman"/>
          <w:kern w:val="0"/>
          <w:sz w:val="24"/>
          <w:szCs w:val="24"/>
        </w:rPr>
        <w:t>亿美元以下</w:t>
      </w:r>
      <w:r>
        <w:rPr>
          <w:rFonts w:ascii="Times New Roman" w:eastAsia="宋体" w:hAnsi="Times New Roman" w:cs="Times New Roman" w:hint="eastAsia"/>
          <w:kern w:val="0"/>
          <w:sz w:val="24"/>
          <w:szCs w:val="24"/>
        </w:rPr>
        <w:t>）</w:t>
      </w:r>
      <w:r w:rsidRPr="005A28F7">
        <w:rPr>
          <w:rFonts w:ascii="Times New Roman" w:eastAsia="宋体" w:hAnsi="Times New Roman" w:cs="Times New Roman"/>
          <w:kern w:val="0"/>
          <w:sz w:val="24"/>
          <w:szCs w:val="24"/>
        </w:rPr>
        <w:t>强调其</w:t>
      </w:r>
      <w:r>
        <w:rPr>
          <w:rFonts w:ascii="Times New Roman" w:eastAsia="宋体" w:hAnsi="Times New Roman" w:cs="Times New Roman" w:hint="eastAsia"/>
          <w:kern w:val="0"/>
          <w:sz w:val="24"/>
          <w:szCs w:val="24"/>
        </w:rPr>
        <w:t>有能力</w:t>
      </w:r>
      <w:r>
        <w:rPr>
          <w:rFonts w:ascii="Times New Roman" w:eastAsia="宋体" w:hAnsi="Times New Roman" w:cs="Times New Roman"/>
          <w:kern w:val="0"/>
          <w:sz w:val="24"/>
          <w:szCs w:val="24"/>
        </w:rPr>
        <w:t>识别</w:t>
      </w:r>
      <w:r>
        <w:rPr>
          <w:rFonts w:ascii="Times New Roman" w:eastAsia="宋体" w:hAnsi="Times New Roman" w:cs="Times New Roman" w:hint="eastAsia"/>
          <w:kern w:val="0"/>
          <w:sz w:val="24"/>
          <w:szCs w:val="24"/>
        </w:rPr>
        <w:t>、</w:t>
      </w:r>
      <w:r w:rsidRPr="005A28F7">
        <w:rPr>
          <w:rFonts w:ascii="Times New Roman" w:eastAsia="宋体" w:hAnsi="Times New Roman" w:cs="Times New Roman"/>
          <w:kern w:val="0"/>
          <w:sz w:val="24"/>
          <w:szCs w:val="24"/>
        </w:rPr>
        <w:t>研究和选择</w:t>
      </w:r>
      <w:r>
        <w:rPr>
          <w:rFonts w:ascii="Times New Roman" w:eastAsia="宋体" w:hAnsi="Times New Roman" w:cs="Times New Roman"/>
          <w:kern w:val="0"/>
          <w:sz w:val="24"/>
          <w:szCs w:val="24"/>
        </w:rPr>
        <w:t>新兴管理人</w:t>
      </w:r>
      <w:r>
        <w:rPr>
          <w:rFonts w:ascii="Times New Roman" w:eastAsia="宋体" w:hAnsi="Times New Roman" w:cs="Times New Roman" w:hint="eastAsia"/>
          <w:kern w:val="0"/>
          <w:sz w:val="24"/>
          <w:szCs w:val="24"/>
        </w:rPr>
        <w:t>来投资</w:t>
      </w:r>
      <w:r w:rsidRPr="005A28F7">
        <w:rPr>
          <w:rFonts w:ascii="Times New Roman" w:eastAsia="宋体" w:hAnsi="Times New Roman" w:cs="Times New Roman"/>
          <w:kern w:val="0"/>
          <w:sz w:val="24"/>
          <w:szCs w:val="24"/>
        </w:rPr>
        <w:t>。较小的</w:t>
      </w:r>
      <w:r w:rsidRPr="005A28F7">
        <w:rPr>
          <w:rFonts w:ascii="Times New Roman" w:eastAsia="宋体" w:hAnsi="Times New Roman" w:cs="Times New Roman"/>
          <w:kern w:val="0"/>
          <w:sz w:val="24"/>
          <w:szCs w:val="24"/>
        </w:rPr>
        <w:t>FOF</w:t>
      </w:r>
      <w:r>
        <w:rPr>
          <w:rFonts w:ascii="Times New Roman" w:eastAsia="宋体" w:hAnsi="Times New Roman" w:cs="Times New Roman" w:hint="eastAsia"/>
          <w:kern w:val="0"/>
          <w:sz w:val="24"/>
          <w:szCs w:val="24"/>
        </w:rPr>
        <w:t>、</w:t>
      </w:r>
      <w:r w:rsidRPr="005A28F7">
        <w:rPr>
          <w:rFonts w:ascii="Times New Roman" w:eastAsia="宋体" w:hAnsi="Times New Roman" w:cs="Times New Roman"/>
          <w:kern w:val="0"/>
          <w:sz w:val="24"/>
          <w:szCs w:val="24"/>
        </w:rPr>
        <w:t>家族</w:t>
      </w:r>
      <w:r>
        <w:rPr>
          <w:rFonts w:ascii="Times New Roman" w:eastAsia="宋体" w:hAnsi="Times New Roman" w:cs="Times New Roman" w:hint="eastAsia"/>
          <w:kern w:val="0"/>
          <w:sz w:val="24"/>
          <w:szCs w:val="24"/>
        </w:rPr>
        <w:t>办公室</w:t>
      </w:r>
      <w:r w:rsidRPr="005A28F7">
        <w:rPr>
          <w:rFonts w:ascii="Times New Roman" w:eastAsia="宋体" w:hAnsi="Times New Roman" w:cs="Times New Roman"/>
          <w:kern w:val="0"/>
          <w:sz w:val="24"/>
          <w:szCs w:val="24"/>
        </w:rPr>
        <w:t>和</w:t>
      </w:r>
      <w:r>
        <w:rPr>
          <w:rFonts w:ascii="Times New Roman" w:eastAsia="宋体" w:hAnsi="Times New Roman" w:cs="Times New Roman"/>
          <w:kern w:val="0"/>
          <w:sz w:val="24"/>
          <w:szCs w:val="24"/>
        </w:rPr>
        <w:t>高净值客户</w:t>
      </w:r>
      <w:r w:rsidRPr="005A28F7">
        <w:rPr>
          <w:rFonts w:ascii="Times New Roman" w:eastAsia="宋体" w:hAnsi="Times New Roman" w:cs="Times New Roman"/>
          <w:kern w:val="0"/>
          <w:sz w:val="24"/>
          <w:szCs w:val="24"/>
        </w:rPr>
        <w:t>能够</w:t>
      </w:r>
      <w:r>
        <w:rPr>
          <w:rFonts w:ascii="Times New Roman" w:eastAsia="宋体" w:hAnsi="Times New Roman" w:cs="Times New Roman" w:hint="eastAsia"/>
          <w:kern w:val="0"/>
          <w:sz w:val="24"/>
          <w:szCs w:val="24"/>
        </w:rPr>
        <w:t>配置</w:t>
      </w:r>
      <w:r w:rsidRPr="005A28F7">
        <w:rPr>
          <w:rFonts w:ascii="Times New Roman" w:eastAsia="宋体" w:hAnsi="Times New Roman" w:cs="Times New Roman"/>
          <w:kern w:val="0"/>
          <w:sz w:val="24"/>
          <w:szCs w:val="24"/>
        </w:rPr>
        <w:t>更少的资本，同时承担额外的尽职调查和投资后监</w:t>
      </w:r>
      <w:r>
        <w:rPr>
          <w:rFonts w:ascii="Times New Roman" w:eastAsia="宋体" w:hAnsi="Times New Roman" w:cs="Times New Roman" w:hint="eastAsia"/>
          <w:kern w:val="0"/>
          <w:sz w:val="24"/>
          <w:szCs w:val="24"/>
        </w:rPr>
        <w:t>管的责任</w:t>
      </w:r>
      <w:r w:rsidRPr="005A28F7">
        <w:rPr>
          <w:rFonts w:ascii="Times New Roman" w:eastAsia="宋体" w:hAnsi="Times New Roman" w:cs="Times New Roman"/>
          <w:kern w:val="0"/>
          <w:sz w:val="24"/>
          <w:szCs w:val="24"/>
        </w:rPr>
        <w:t>。尽管如此</w:t>
      </w:r>
      <w:r>
        <w:rPr>
          <w:rFonts w:ascii="Times New Roman" w:eastAsia="宋体" w:hAnsi="Times New Roman" w:cs="Times New Roman"/>
          <w:kern w:val="0"/>
          <w:sz w:val="24"/>
          <w:szCs w:val="24"/>
        </w:rPr>
        <w:t>，在</w:t>
      </w:r>
      <w:r>
        <w:rPr>
          <w:rFonts w:ascii="Times New Roman" w:eastAsia="宋体" w:hAnsi="Times New Roman" w:cs="Times New Roman" w:hint="eastAsia"/>
          <w:kern w:val="0"/>
          <w:sz w:val="24"/>
          <w:szCs w:val="24"/>
        </w:rPr>
        <w:t>做</w:t>
      </w:r>
      <w:r>
        <w:rPr>
          <w:rFonts w:ascii="Times New Roman" w:eastAsia="宋体" w:hAnsi="Times New Roman" w:cs="Times New Roman"/>
          <w:kern w:val="0"/>
          <w:sz w:val="24"/>
          <w:szCs w:val="24"/>
        </w:rPr>
        <w:t>出最终</w:t>
      </w:r>
      <w:r>
        <w:rPr>
          <w:rFonts w:ascii="Times New Roman" w:eastAsia="宋体" w:hAnsi="Times New Roman" w:cs="Times New Roman" w:hint="eastAsia"/>
          <w:kern w:val="0"/>
          <w:sz w:val="24"/>
          <w:szCs w:val="24"/>
        </w:rPr>
        <w:t>投资</w:t>
      </w:r>
      <w:r>
        <w:rPr>
          <w:rFonts w:ascii="Times New Roman" w:eastAsia="宋体" w:hAnsi="Times New Roman" w:cs="Times New Roman"/>
          <w:kern w:val="0"/>
          <w:sz w:val="24"/>
          <w:szCs w:val="24"/>
        </w:rPr>
        <w:t>决定</w:t>
      </w:r>
      <w:r w:rsidRPr="005A28F7">
        <w:rPr>
          <w:rFonts w:ascii="Times New Roman" w:eastAsia="宋体" w:hAnsi="Times New Roman" w:cs="Times New Roman"/>
          <w:kern w:val="0"/>
          <w:sz w:val="24"/>
          <w:szCs w:val="24"/>
        </w:rPr>
        <w:t>之前，许多大型</w:t>
      </w:r>
      <w:r w:rsidRPr="005A28F7">
        <w:rPr>
          <w:rFonts w:ascii="Times New Roman" w:eastAsia="宋体" w:hAnsi="Times New Roman" w:cs="Times New Roman"/>
          <w:kern w:val="0"/>
          <w:sz w:val="24"/>
          <w:szCs w:val="24"/>
        </w:rPr>
        <w:t>FOF</w:t>
      </w:r>
      <w:r>
        <w:rPr>
          <w:rFonts w:ascii="Times New Roman" w:eastAsia="宋体" w:hAnsi="Times New Roman" w:cs="Times New Roman" w:hint="eastAsia"/>
          <w:kern w:val="0"/>
          <w:sz w:val="24"/>
          <w:szCs w:val="24"/>
        </w:rPr>
        <w:t>、</w:t>
      </w:r>
      <w:r w:rsidRPr="005A28F7">
        <w:rPr>
          <w:rFonts w:ascii="Times New Roman" w:eastAsia="宋体" w:hAnsi="Times New Roman" w:cs="Times New Roman"/>
          <w:kern w:val="0"/>
          <w:sz w:val="24"/>
          <w:szCs w:val="24"/>
        </w:rPr>
        <w:t>基金会在尽职调查和审查过程中花费</w:t>
      </w:r>
      <w:r w:rsidRPr="005A28F7">
        <w:rPr>
          <w:rFonts w:ascii="Times New Roman" w:eastAsia="宋体" w:hAnsi="Times New Roman" w:cs="Times New Roman"/>
          <w:kern w:val="0"/>
          <w:sz w:val="24"/>
          <w:szCs w:val="24"/>
        </w:rPr>
        <w:t>300</w:t>
      </w:r>
      <w:r w:rsidRPr="005A28F7">
        <w:rPr>
          <w:rFonts w:ascii="Times New Roman" w:eastAsia="宋体" w:hAnsi="Times New Roman" w:cs="Times New Roman"/>
          <w:kern w:val="0"/>
          <w:sz w:val="24"/>
          <w:szCs w:val="24"/>
        </w:rPr>
        <w:t>多个工时。</w:t>
      </w:r>
      <w:r>
        <w:rPr>
          <w:rFonts w:ascii="Times New Roman" w:eastAsia="宋体" w:hAnsi="Times New Roman" w:cs="Times New Roman" w:hint="eastAsia"/>
          <w:kern w:val="0"/>
          <w:sz w:val="24"/>
          <w:szCs w:val="24"/>
        </w:rPr>
        <w:t>综上</w:t>
      </w:r>
      <w:r w:rsidRPr="005A28F7">
        <w:rPr>
          <w:rFonts w:ascii="Times New Roman" w:eastAsia="宋体" w:hAnsi="Times New Roman" w:cs="Times New Roman"/>
          <w:kern w:val="0"/>
          <w:sz w:val="24"/>
          <w:szCs w:val="24"/>
        </w:rPr>
        <w:t>，</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或其他投资者必须决定是否有</w:t>
      </w:r>
      <w:r>
        <w:rPr>
          <w:rFonts w:ascii="Times New Roman" w:eastAsia="宋体" w:hAnsi="Times New Roman" w:cs="Times New Roman" w:hint="eastAsia"/>
          <w:kern w:val="0"/>
          <w:sz w:val="24"/>
          <w:szCs w:val="24"/>
        </w:rPr>
        <w:t>能力、有意愿</w:t>
      </w:r>
      <w:r w:rsidRPr="005A28F7">
        <w:rPr>
          <w:rFonts w:ascii="Times New Roman" w:eastAsia="宋体" w:hAnsi="Times New Roman" w:cs="Times New Roman"/>
          <w:kern w:val="0"/>
          <w:sz w:val="24"/>
          <w:szCs w:val="24"/>
        </w:rPr>
        <w:t>将</w:t>
      </w:r>
      <w:r>
        <w:rPr>
          <w:rFonts w:ascii="Times New Roman" w:eastAsia="宋体" w:hAnsi="Times New Roman" w:cs="Times New Roman"/>
          <w:kern w:val="0"/>
          <w:sz w:val="24"/>
          <w:szCs w:val="24"/>
        </w:rPr>
        <w:t>新兴管理人</w:t>
      </w:r>
      <w:r>
        <w:rPr>
          <w:rFonts w:ascii="Times New Roman" w:eastAsia="宋体" w:hAnsi="Times New Roman" w:cs="Times New Roman" w:hint="eastAsia"/>
          <w:kern w:val="0"/>
          <w:sz w:val="24"/>
          <w:szCs w:val="24"/>
        </w:rPr>
        <w:t>纳</w:t>
      </w:r>
      <w:r w:rsidRPr="005A28F7">
        <w:rPr>
          <w:rFonts w:ascii="Times New Roman" w:eastAsia="宋体" w:hAnsi="Times New Roman" w:cs="Times New Roman"/>
          <w:kern w:val="0"/>
          <w:sz w:val="24"/>
          <w:szCs w:val="24"/>
        </w:rPr>
        <w:t>入整个投资组合，并满足</w:t>
      </w:r>
      <w:r>
        <w:rPr>
          <w:rFonts w:ascii="Times New Roman" w:eastAsia="宋体" w:hAnsi="Times New Roman" w:cs="Times New Roman" w:hint="eastAsia"/>
          <w:kern w:val="0"/>
          <w:sz w:val="24"/>
          <w:szCs w:val="24"/>
        </w:rPr>
        <w:t>其</w:t>
      </w:r>
      <w:r w:rsidRPr="005A28F7">
        <w:rPr>
          <w:rFonts w:ascii="Times New Roman" w:eastAsia="宋体" w:hAnsi="Times New Roman" w:cs="Times New Roman"/>
          <w:kern w:val="0"/>
          <w:sz w:val="24"/>
          <w:szCs w:val="24"/>
        </w:rPr>
        <w:t>投资审批所需的漫漫过程。</w:t>
      </w:r>
    </w:p>
    <w:p w:rsidR="00A54C30" w:rsidRPr="001F5203" w:rsidRDefault="00A54C30"/>
    <w:sectPr w:rsidR="00A54C30" w:rsidRPr="001F5203">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60CE" w:rsidRDefault="005560CE" w:rsidP="001F5203">
      <w:r>
        <w:separator/>
      </w:r>
    </w:p>
  </w:endnote>
  <w:endnote w:type="continuationSeparator" w:id="0">
    <w:p w:rsidR="005560CE" w:rsidRDefault="005560CE" w:rsidP="001F5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dvP45DC7B">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6899607"/>
      <w:docPartObj>
        <w:docPartGallery w:val="Page Numbers (Bottom of Page)"/>
        <w:docPartUnique/>
      </w:docPartObj>
    </w:sdtPr>
    <w:sdtEndPr/>
    <w:sdtContent>
      <w:p w:rsidR="00F3334C" w:rsidRDefault="00F3334C">
        <w:pPr>
          <w:pStyle w:val="a4"/>
          <w:jc w:val="center"/>
        </w:pPr>
        <w:r>
          <w:fldChar w:fldCharType="begin"/>
        </w:r>
        <w:r>
          <w:instrText>PAGE   \* MERGEFORMAT</w:instrText>
        </w:r>
        <w:r>
          <w:fldChar w:fldCharType="separate"/>
        </w:r>
        <w:r w:rsidR="00B47EAE" w:rsidRPr="00B47EAE">
          <w:rPr>
            <w:noProof/>
            <w:lang w:val="zh-CN"/>
          </w:rPr>
          <w:t>1</w:t>
        </w:r>
        <w:r>
          <w:fldChar w:fldCharType="end"/>
        </w:r>
      </w:p>
    </w:sdtContent>
  </w:sdt>
  <w:p w:rsidR="00F3334C" w:rsidRDefault="00F3334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60CE" w:rsidRDefault="005560CE" w:rsidP="001F5203">
      <w:r>
        <w:separator/>
      </w:r>
    </w:p>
  </w:footnote>
  <w:footnote w:type="continuationSeparator" w:id="0">
    <w:p w:rsidR="005560CE" w:rsidRDefault="005560CE" w:rsidP="001F52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50BAF"/>
    <w:multiLevelType w:val="hybridMultilevel"/>
    <w:tmpl w:val="CEF65502"/>
    <w:lvl w:ilvl="0" w:tplc="2292C060">
      <w:start w:val="1"/>
      <w:numFmt w:val="bullet"/>
      <w:lvlText w:val=""/>
      <w:lvlJc w:val="left"/>
      <w:pPr>
        <w:ind w:left="420" w:hanging="420"/>
      </w:pPr>
      <w:rPr>
        <w:rFonts w:ascii="Wingdings" w:hAnsi="Wingdings" w:hint="default"/>
        <w:color w:val="1F497D" w:themeColor="text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25D2E2E"/>
    <w:multiLevelType w:val="hybridMultilevel"/>
    <w:tmpl w:val="8D7C4E46"/>
    <w:lvl w:ilvl="0" w:tplc="2292C060">
      <w:start w:val="1"/>
      <w:numFmt w:val="bullet"/>
      <w:lvlText w:val=""/>
      <w:lvlJc w:val="left"/>
      <w:pPr>
        <w:ind w:left="1400" w:hanging="420"/>
      </w:pPr>
      <w:rPr>
        <w:rFonts w:ascii="Wingdings" w:hAnsi="Wingdings" w:hint="default"/>
        <w:color w:val="1F497D" w:themeColor="text2"/>
      </w:rPr>
    </w:lvl>
    <w:lvl w:ilvl="1" w:tplc="04090003" w:tentative="1">
      <w:start w:val="1"/>
      <w:numFmt w:val="bullet"/>
      <w:lvlText w:val=""/>
      <w:lvlJc w:val="left"/>
      <w:pPr>
        <w:ind w:left="1820" w:hanging="420"/>
      </w:pPr>
      <w:rPr>
        <w:rFonts w:ascii="Wingdings" w:hAnsi="Wingdings" w:hint="default"/>
      </w:rPr>
    </w:lvl>
    <w:lvl w:ilvl="2" w:tplc="04090005" w:tentative="1">
      <w:start w:val="1"/>
      <w:numFmt w:val="bullet"/>
      <w:lvlText w:val=""/>
      <w:lvlJc w:val="left"/>
      <w:pPr>
        <w:ind w:left="2240" w:hanging="420"/>
      </w:pPr>
      <w:rPr>
        <w:rFonts w:ascii="Wingdings" w:hAnsi="Wingdings" w:hint="default"/>
      </w:rPr>
    </w:lvl>
    <w:lvl w:ilvl="3" w:tplc="04090001" w:tentative="1">
      <w:start w:val="1"/>
      <w:numFmt w:val="bullet"/>
      <w:lvlText w:val=""/>
      <w:lvlJc w:val="left"/>
      <w:pPr>
        <w:ind w:left="2660" w:hanging="420"/>
      </w:pPr>
      <w:rPr>
        <w:rFonts w:ascii="Wingdings" w:hAnsi="Wingdings" w:hint="default"/>
      </w:rPr>
    </w:lvl>
    <w:lvl w:ilvl="4" w:tplc="04090003" w:tentative="1">
      <w:start w:val="1"/>
      <w:numFmt w:val="bullet"/>
      <w:lvlText w:val=""/>
      <w:lvlJc w:val="left"/>
      <w:pPr>
        <w:ind w:left="3080" w:hanging="420"/>
      </w:pPr>
      <w:rPr>
        <w:rFonts w:ascii="Wingdings" w:hAnsi="Wingdings" w:hint="default"/>
      </w:rPr>
    </w:lvl>
    <w:lvl w:ilvl="5" w:tplc="04090005" w:tentative="1">
      <w:start w:val="1"/>
      <w:numFmt w:val="bullet"/>
      <w:lvlText w:val=""/>
      <w:lvlJc w:val="left"/>
      <w:pPr>
        <w:ind w:left="3500" w:hanging="420"/>
      </w:pPr>
      <w:rPr>
        <w:rFonts w:ascii="Wingdings" w:hAnsi="Wingdings" w:hint="default"/>
      </w:rPr>
    </w:lvl>
    <w:lvl w:ilvl="6" w:tplc="04090001" w:tentative="1">
      <w:start w:val="1"/>
      <w:numFmt w:val="bullet"/>
      <w:lvlText w:val=""/>
      <w:lvlJc w:val="left"/>
      <w:pPr>
        <w:ind w:left="3920" w:hanging="420"/>
      </w:pPr>
      <w:rPr>
        <w:rFonts w:ascii="Wingdings" w:hAnsi="Wingdings" w:hint="default"/>
      </w:rPr>
    </w:lvl>
    <w:lvl w:ilvl="7" w:tplc="04090003" w:tentative="1">
      <w:start w:val="1"/>
      <w:numFmt w:val="bullet"/>
      <w:lvlText w:val=""/>
      <w:lvlJc w:val="left"/>
      <w:pPr>
        <w:ind w:left="4340" w:hanging="420"/>
      </w:pPr>
      <w:rPr>
        <w:rFonts w:ascii="Wingdings" w:hAnsi="Wingdings" w:hint="default"/>
      </w:rPr>
    </w:lvl>
    <w:lvl w:ilvl="8" w:tplc="04090005" w:tentative="1">
      <w:start w:val="1"/>
      <w:numFmt w:val="bullet"/>
      <w:lvlText w:val=""/>
      <w:lvlJc w:val="left"/>
      <w:pPr>
        <w:ind w:left="4760" w:hanging="420"/>
      </w:pPr>
      <w:rPr>
        <w:rFonts w:ascii="Wingdings" w:hAnsi="Wingdings" w:hint="default"/>
      </w:rPr>
    </w:lvl>
  </w:abstractNum>
  <w:abstractNum w:abstractNumId="2">
    <w:nsid w:val="261B0644"/>
    <w:multiLevelType w:val="hybridMultilevel"/>
    <w:tmpl w:val="3DFC37EC"/>
    <w:lvl w:ilvl="0" w:tplc="2292C060">
      <w:start w:val="1"/>
      <w:numFmt w:val="bullet"/>
      <w:lvlText w:val=""/>
      <w:lvlJc w:val="left"/>
      <w:pPr>
        <w:ind w:left="420" w:hanging="420"/>
      </w:pPr>
      <w:rPr>
        <w:rFonts w:ascii="Wingdings" w:hAnsi="Wingdings" w:hint="default"/>
        <w:color w:val="1F497D" w:themeColor="text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41E3049"/>
    <w:multiLevelType w:val="hybridMultilevel"/>
    <w:tmpl w:val="CA7EF134"/>
    <w:lvl w:ilvl="0" w:tplc="2292C060">
      <w:start w:val="1"/>
      <w:numFmt w:val="bullet"/>
      <w:lvlText w:val=""/>
      <w:lvlJc w:val="left"/>
      <w:pPr>
        <w:ind w:left="420" w:hanging="420"/>
      </w:pPr>
      <w:rPr>
        <w:rFonts w:ascii="Wingdings" w:hAnsi="Wingdings" w:hint="default"/>
        <w:color w:val="1F497D" w:themeColor="text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F1478EE"/>
    <w:multiLevelType w:val="hybridMultilevel"/>
    <w:tmpl w:val="18026D56"/>
    <w:lvl w:ilvl="0" w:tplc="2292C060">
      <w:start w:val="1"/>
      <w:numFmt w:val="bullet"/>
      <w:lvlText w:val=""/>
      <w:lvlJc w:val="left"/>
      <w:pPr>
        <w:ind w:left="420" w:hanging="420"/>
      </w:pPr>
      <w:rPr>
        <w:rFonts w:ascii="Wingdings" w:hAnsi="Wingdings" w:hint="default"/>
        <w:color w:val="1F497D" w:themeColor="text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7C85540"/>
    <w:multiLevelType w:val="hybridMultilevel"/>
    <w:tmpl w:val="80C223CA"/>
    <w:lvl w:ilvl="0" w:tplc="2292C060">
      <w:start w:val="1"/>
      <w:numFmt w:val="bullet"/>
      <w:lvlText w:val=""/>
      <w:lvlJc w:val="left"/>
      <w:pPr>
        <w:ind w:left="660" w:hanging="420"/>
      </w:pPr>
      <w:rPr>
        <w:rFonts w:ascii="Wingdings" w:hAnsi="Wingdings" w:hint="default"/>
        <w:color w:val="1F497D" w:themeColor="text2"/>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6">
    <w:nsid w:val="5A343E47"/>
    <w:multiLevelType w:val="hybridMultilevel"/>
    <w:tmpl w:val="880253E6"/>
    <w:lvl w:ilvl="0" w:tplc="2292C060">
      <w:start w:val="1"/>
      <w:numFmt w:val="bullet"/>
      <w:lvlText w:val=""/>
      <w:lvlJc w:val="left"/>
      <w:pPr>
        <w:ind w:left="420" w:hanging="420"/>
      </w:pPr>
      <w:rPr>
        <w:rFonts w:ascii="Wingdings" w:hAnsi="Wingdings" w:hint="default"/>
        <w:color w:val="1F497D" w:themeColor="text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CB94738"/>
    <w:multiLevelType w:val="hybridMultilevel"/>
    <w:tmpl w:val="EEA6DFD6"/>
    <w:lvl w:ilvl="0" w:tplc="2292C060">
      <w:start w:val="1"/>
      <w:numFmt w:val="bullet"/>
      <w:lvlText w:val=""/>
      <w:lvlJc w:val="left"/>
      <w:pPr>
        <w:ind w:left="420" w:hanging="420"/>
      </w:pPr>
      <w:rPr>
        <w:rFonts w:ascii="Wingdings" w:hAnsi="Wingdings" w:hint="default"/>
        <w:color w:val="1F497D" w:themeColor="text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5"/>
  </w:num>
  <w:num w:numId="4">
    <w:abstractNumId w:val="7"/>
  </w:num>
  <w:num w:numId="5">
    <w:abstractNumId w:val="2"/>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7E2"/>
    <w:rsid w:val="00007C0F"/>
    <w:rsid w:val="0006345B"/>
    <w:rsid w:val="000663C6"/>
    <w:rsid w:val="000755CE"/>
    <w:rsid w:val="000A3234"/>
    <w:rsid w:val="000A703B"/>
    <w:rsid w:val="000C7ABF"/>
    <w:rsid w:val="000E2F77"/>
    <w:rsid w:val="001302D1"/>
    <w:rsid w:val="00147D72"/>
    <w:rsid w:val="001754FD"/>
    <w:rsid w:val="001B6739"/>
    <w:rsid w:val="001C7249"/>
    <w:rsid w:val="001F5203"/>
    <w:rsid w:val="00280DE9"/>
    <w:rsid w:val="002B7B5A"/>
    <w:rsid w:val="002E51D1"/>
    <w:rsid w:val="00332826"/>
    <w:rsid w:val="00357B0D"/>
    <w:rsid w:val="0038066E"/>
    <w:rsid w:val="00411F8C"/>
    <w:rsid w:val="00412023"/>
    <w:rsid w:val="00412EE7"/>
    <w:rsid w:val="00437EED"/>
    <w:rsid w:val="00441939"/>
    <w:rsid w:val="00443DAD"/>
    <w:rsid w:val="004719D9"/>
    <w:rsid w:val="00484246"/>
    <w:rsid w:val="004A6F14"/>
    <w:rsid w:val="004E475E"/>
    <w:rsid w:val="00506268"/>
    <w:rsid w:val="00511622"/>
    <w:rsid w:val="0052212D"/>
    <w:rsid w:val="00527D32"/>
    <w:rsid w:val="005560CE"/>
    <w:rsid w:val="005C112A"/>
    <w:rsid w:val="005F6B58"/>
    <w:rsid w:val="006418D2"/>
    <w:rsid w:val="006679B4"/>
    <w:rsid w:val="00676BDA"/>
    <w:rsid w:val="00687081"/>
    <w:rsid w:val="006952B7"/>
    <w:rsid w:val="006A6A81"/>
    <w:rsid w:val="006B71A3"/>
    <w:rsid w:val="006E27E5"/>
    <w:rsid w:val="006F5506"/>
    <w:rsid w:val="006F75FE"/>
    <w:rsid w:val="00723133"/>
    <w:rsid w:val="007463A9"/>
    <w:rsid w:val="007708C1"/>
    <w:rsid w:val="0078135A"/>
    <w:rsid w:val="00784FAC"/>
    <w:rsid w:val="007B2987"/>
    <w:rsid w:val="007B522F"/>
    <w:rsid w:val="007C2B9C"/>
    <w:rsid w:val="007C7788"/>
    <w:rsid w:val="007D4C41"/>
    <w:rsid w:val="0082259A"/>
    <w:rsid w:val="00833EDD"/>
    <w:rsid w:val="00880274"/>
    <w:rsid w:val="00891EED"/>
    <w:rsid w:val="00892211"/>
    <w:rsid w:val="00893D50"/>
    <w:rsid w:val="008C37E2"/>
    <w:rsid w:val="008F1983"/>
    <w:rsid w:val="0091168B"/>
    <w:rsid w:val="00923946"/>
    <w:rsid w:val="00935A93"/>
    <w:rsid w:val="009A049D"/>
    <w:rsid w:val="00A54C30"/>
    <w:rsid w:val="00A83DC6"/>
    <w:rsid w:val="00A84FB2"/>
    <w:rsid w:val="00A955A4"/>
    <w:rsid w:val="00AD62A9"/>
    <w:rsid w:val="00B12131"/>
    <w:rsid w:val="00B45188"/>
    <w:rsid w:val="00B4750D"/>
    <w:rsid w:val="00B47EAE"/>
    <w:rsid w:val="00B84E85"/>
    <w:rsid w:val="00C460BF"/>
    <w:rsid w:val="00C854C3"/>
    <w:rsid w:val="00C911C3"/>
    <w:rsid w:val="00CB2A96"/>
    <w:rsid w:val="00CC64E5"/>
    <w:rsid w:val="00CD2E49"/>
    <w:rsid w:val="00CE7AAE"/>
    <w:rsid w:val="00D134B9"/>
    <w:rsid w:val="00D4561D"/>
    <w:rsid w:val="00D82CF7"/>
    <w:rsid w:val="00DA34D9"/>
    <w:rsid w:val="00DD0A28"/>
    <w:rsid w:val="00DF1B84"/>
    <w:rsid w:val="00DF2301"/>
    <w:rsid w:val="00DF4D2D"/>
    <w:rsid w:val="00E11195"/>
    <w:rsid w:val="00E24C0A"/>
    <w:rsid w:val="00E432A7"/>
    <w:rsid w:val="00E85A74"/>
    <w:rsid w:val="00E960C1"/>
    <w:rsid w:val="00EA3E72"/>
    <w:rsid w:val="00EA75E9"/>
    <w:rsid w:val="00EC204B"/>
    <w:rsid w:val="00ED0CF6"/>
    <w:rsid w:val="00ED53DB"/>
    <w:rsid w:val="00EE6B9B"/>
    <w:rsid w:val="00F3334C"/>
    <w:rsid w:val="00F55285"/>
    <w:rsid w:val="00F67980"/>
    <w:rsid w:val="00FB7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52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52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5203"/>
    <w:rPr>
      <w:sz w:val="18"/>
      <w:szCs w:val="18"/>
    </w:rPr>
  </w:style>
  <w:style w:type="paragraph" w:styleId="a4">
    <w:name w:val="footer"/>
    <w:basedOn w:val="a"/>
    <w:link w:val="Char0"/>
    <w:uiPriority w:val="99"/>
    <w:unhideWhenUsed/>
    <w:rsid w:val="001F5203"/>
    <w:pPr>
      <w:tabs>
        <w:tab w:val="center" w:pos="4153"/>
        <w:tab w:val="right" w:pos="8306"/>
      </w:tabs>
      <w:snapToGrid w:val="0"/>
      <w:jc w:val="left"/>
    </w:pPr>
    <w:rPr>
      <w:sz w:val="18"/>
      <w:szCs w:val="18"/>
    </w:rPr>
  </w:style>
  <w:style w:type="character" w:customStyle="1" w:styleId="Char0">
    <w:name w:val="页脚 Char"/>
    <w:basedOn w:val="a0"/>
    <w:link w:val="a4"/>
    <w:uiPriority w:val="99"/>
    <w:rsid w:val="001F5203"/>
    <w:rPr>
      <w:sz w:val="18"/>
      <w:szCs w:val="18"/>
    </w:rPr>
  </w:style>
  <w:style w:type="paragraph" w:styleId="a5">
    <w:name w:val="List Paragraph"/>
    <w:basedOn w:val="a"/>
    <w:uiPriority w:val="34"/>
    <w:qFormat/>
    <w:rsid w:val="001F5203"/>
    <w:pPr>
      <w:ind w:firstLineChars="200" w:firstLine="420"/>
    </w:pPr>
  </w:style>
  <w:style w:type="paragraph" w:styleId="a6">
    <w:name w:val="footnote text"/>
    <w:basedOn w:val="a"/>
    <w:link w:val="Char1"/>
    <w:uiPriority w:val="99"/>
    <w:semiHidden/>
    <w:unhideWhenUsed/>
    <w:rsid w:val="001F5203"/>
    <w:pPr>
      <w:snapToGrid w:val="0"/>
      <w:jc w:val="left"/>
    </w:pPr>
    <w:rPr>
      <w:sz w:val="18"/>
      <w:szCs w:val="18"/>
    </w:rPr>
  </w:style>
  <w:style w:type="character" w:customStyle="1" w:styleId="Char1">
    <w:name w:val="脚注文本 Char"/>
    <w:basedOn w:val="a0"/>
    <w:link w:val="a6"/>
    <w:uiPriority w:val="99"/>
    <w:semiHidden/>
    <w:rsid w:val="001F5203"/>
    <w:rPr>
      <w:sz w:val="18"/>
      <w:szCs w:val="18"/>
    </w:rPr>
  </w:style>
  <w:style w:type="character" w:styleId="a7">
    <w:name w:val="footnote reference"/>
    <w:basedOn w:val="a0"/>
    <w:uiPriority w:val="99"/>
    <w:semiHidden/>
    <w:unhideWhenUsed/>
    <w:rsid w:val="001F5203"/>
    <w:rPr>
      <w:vertAlign w:val="superscript"/>
    </w:rPr>
  </w:style>
  <w:style w:type="paragraph" w:styleId="a8">
    <w:name w:val="Balloon Text"/>
    <w:basedOn w:val="a"/>
    <w:link w:val="Char2"/>
    <w:uiPriority w:val="99"/>
    <w:semiHidden/>
    <w:unhideWhenUsed/>
    <w:rsid w:val="001F5203"/>
    <w:rPr>
      <w:sz w:val="18"/>
      <w:szCs w:val="18"/>
    </w:rPr>
  </w:style>
  <w:style w:type="character" w:customStyle="1" w:styleId="Char2">
    <w:name w:val="批注框文本 Char"/>
    <w:basedOn w:val="a0"/>
    <w:link w:val="a8"/>
    <w:uiPriority w:val="99"/>
    <w:semiHidden/>
    <w:rsid w:val="001F520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52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52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5203"/>
    <w:rPr>
      <w:sz w:val="18"/>
      <w:szCs w:val="18"/>
    </w:rPr>
  </w:style>
  <w:style w:type="paragraph" w:styleId="a4">
    <w:name w:val="footer"/>
    <w:basedOn w:val="a"/>
    <w:link w:val="Char0"/>
    <w:uiPriority w:val="99"/>
    <w:unhideWhenUsed/>
    <w:rsid w:val="001F5203"/>
    <w:pPr>
      <w:tabs>
        <w:tab w:val="center" w:pos="4153"/>
        <w:tab w:val="right" w:pos="8306"/>
      </w:tabs>
      <w:snapToGrid w:val="0"/>
      <w:jc w:val="left"/>
    </w:pPr>
    <w:rPr>
      <w:sz w:val="18"/>
      <w:szCs w:val="18"/>
    </w:rPr>
  </w:style>
  <w:style w:type="character" w:customStyle="1" w:styleId="Char0">
    <w:name w:val="页脚 Char"/>
    <w:basedOn w:val="a0"/>
    <w:link w:val="a4"/>
    <w:uiPriority w:val="99"/>
    <w:rsid w:val="001F5203"/>
    <w:rPr>
      <w:sz w:val="18"/>
      <w:szCs w:val="18"/>
    </w:rPr>
  </w:style>
  <w:style w:type="paragraph" w:styleId="a5">
    <w:name w:val="List Paragraph"/>
    <w:basedOn w:val="a"/>
    <w:uiPriority w:val="34"/>
    <w:qFormat/>
    <w:rsid w:val="001F5203"/>
    <w:pPr>
      <w:ind w:firstLineChars="200" w:firstLine="420"/>
    </w:pPr>
  </w:style>
  <w:style w:type="paragraph" w:styleId="a6">
    <w:name w:val="footnote text"/>
    <w:basedOn w:val="a"/>
    <w:link w:val="Char1"/>
    <w:uiPriority w:val="99"/>
    <w:semiHidden/>
    <w:unhideWhenUsed/>
    <w:rsid w:val="001F5203"/>
    <w:pPr>
      <w:snapToGrid w:val="0"/>
      <w:jc w:val="left"/>
    </w:pPr>
    <w:rPr>
      <w:sz w:val="18"/>
      <w:szCs w:val="18"/>
    </w:rPr>
  </w:style>
  <w:style w:type="character" w:customStyle="1" w:styleId="Char1">
    <w:name w:val="脚注文本 Char"/>
    <w:basedOn w:val="a0"/>
    <w:link w:val="a6"/>
    <w:uiPriority w:val="99"/>
    <w:semiHidden/>
    <w:rsid w:val="001F5203"/>
    <w:rPr>
      <w:sz w:val="18"/>
      <w:szCs w:val="18"/>
    </w:rPr>
  </w:style>
  <w:style w:type="character" w:styleId="a7">
    <w:name w:val="footnote reference"/>
    <w:basedOn w:val="a0"/>
    <w:uiPriority w:val="99"/>
    <w:semiHidden/>
    <w:unhideWhenUsed/>
    <w:rsid w:val="001F5203"/>
    <w:rPr>
      <w:vertAlign w:val="superscript"/>
    </w:rPr>
  </w:style>
  <w:style w:type="paragraph" w:styleId="a8">
    <w:name w:val="Balloon Text"/>
    <w:basedOn w:val="a"/>
    <w:link w:val="Char2"/>
    <w:uiPriority w:val="99"/>
    <w:semiHidden/>
    <w:unhideWhenUsed/>
    <w:rsid w:val="001F5203"/>
    <w:rPr>
      <w:sz w:val="18"/>
      <w:szCs w:val="18"/>
    </w:rPr>
  </w:style>
  <w:style w:type="character" w:customStyle="1" w:styleId="Char2">
    <w:name w:val="批注框文本 Char"/>
    <w:basedOn w:val="a0"/>
    <w:link w:val="a8"/>
    <w:uiPriority w:val="99"/>
    <w:semiHidden/>
    <w:rsid w:val="001F52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1148</Words>
  <Characters>6548</Characters>
  <Application>Microsoft Office Word</Application>
  <DocSecurity>0</DocSecurity>
  <Lines>54</Lines>
  <Paragraphs>15</Paragraphs>
  <ScaleCrop>false</ScaleCrop>
  <Company>MS</Company>
  <LinksUpToDate>false</LinksUpToDate>
  <CharactersWithSpaces>7681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刘彬彬</dc:creator>
  <cp:keywords/>
  <dc:description/>
  <cp:lastModifiedBy>刘彬彬</cp:lastModifiedBy>
  <cp:revision>4</cp:revision>
  <dcterms:created xsi:type="dcterms:W3CDTF">2016-12-29T09:13:00Z</dcterms:created>
  <dcterms:modified xsi:type="dcterms:W3CDTF">2016-12-30T06:56:00Z</dcterms:modified>
</cp:coreProperties>
</file>