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firstRow="1" w:lastRow="0" w:firstColumn="1" w:lastColumn="0" w:noHBand="0" w:noVBand="1"/>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w:t>
            </w:r>
            <w:r w:rsidR="00361AA9">
              <w:rPr>
                <w:rFonts w:hint="eastAsia"/>
                <w:b/>
              </w:rPr>
              <w:t>收益</w:t>
            </w:r>
            <w:r w:rsidRPr="008D4E6C">
              <w:rPr>
                <w:b/>
              </w:rPr>
              <w:t>基金</w:t>
            </w:r>
          </w:p>
          <w:p w:rsidR="008D1E92" w:rsidRPr="008D4E6C" w:rsidRDefault="00361AA9" w:rsidP="00361AA9">
            <w:r w:rsidRPr="00361AA9">
              <w:rPr>
                <w:rFonts w:hint="eastAsia"/>
              </w:rPr>
              <w:t>绝对</w:t>
            </w:r>
            <w:r w:rsidR="00A7102F">
              <w:rPr>
                <w:rFonts w:hint="eastAsia"/>
              </w:rPr>
              <w:t>收益基金通过投资一系列与市场相关性较低的多空头寸，试图在任何</w:t>
            </w:r>
            <w:r w:rsidRPr="00361AA9">
              <w:rPr>
                <w:rFonts w:hint="eastAsia"/>
              </w:rPr>
              <w:t>大方向或市场条件下为投资者实现正收益。绝对收益基金以投资资本的百分比衡量投资组合的损益。</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00A7102F">
              <w:rPr>
                <w:rFonts w:hint="eastAsia"/>
              </w:rPr>
              <w:t>证券作为基础工具</w:t>
            </w:r>
            <w:r w:rsidRPr="008D4E6C">
              <w:rPr>
                <w:rFonts w:hint="eastAsia"/>
              </w:rPr>
              <w:t>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An employee benefit plan, within the meaning of the Employee Retirement Income Security Act, if a bank, insurance company, or registered investmentadvisor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0" w:name="OLE_LINK1"/>
            <w:bookmarkStart w:id="1" w:name="OLE_LINK2"/>
            <w:r w:rsidRPr="000062C1">
              <w:rPr>
                <w:rFonts w:ascii="AdvP45DC7B" w:hAnsi="AdvP45DC7B" w:cs="AdvP45DC7B"/>
                <w:kern w:val="0"/>
                <w:sz w:val="18"/>
                <w:szCs w:val="18"/>
              </w:rPr>
              <w:t xml:space="preserve">partnership </w:t>
            </w:r>
            <w:bookmarkEnd w:id="0"/>
            <w:bookmarkEnd w:id="1"/>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A trust with assets in excess of $5 million, not formed to acquire the securities offered, whose purchases a sophisticated person makes.</w:t>
            </w:r>
          </w:p>
        </w:tc>
        <w:tc>
          <w:tcPr>
            <w:tcW w:w="4536" w:type="dxa"/>
          </w:tcPr>
          <w:p w:rsidR="008D1E92" w:rsidRPr="008D4E6C" w:rsidRDefault="00DE702B" w:rsidP="006A3610">
            <w:pPr>
              <w:rPr>
                <w:b/>
              </w:rPr>
            </w:pPr>
            <w:bookmarkStart w:id="2" w:name="OLE_LINK55"/>
            <w:bookmarkStart w:id="3" w:name="OLE_LINK56"/>
            <w:r>
              <w:rPr>
                <w:rFonts w:hint="eastAsia"/>
                <w:b/>
              </w:rPr>
              <w:t>合格</w:t>
            </w:r>
            <w:r w:rsidR="008D1E92" w:rsidRPr="008D4E6C">
              <w:rPr>
                <w:b/>
              </w:rPr>
              <w:t>投资者</w:t>
            </w:r>
          </w:p>
          <w:bookmarkEnd w:id="2"/>
          <w:bookmarkEnd w:id="3"/>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、保险公司、注册投资公司</w:t>
            </w:r>
            <w:r w:rsidRPr="008D4E6C">
              <w:rPr>
                <w:rFonts w:hint="eastAsia"/>
              </w:rPr>
              <w:t>、</w:t>
            </w:r>
            <w:r w:rsidR="00A7102F">
              <w:rPr>
                <w:rFonts w:hint="eastAsia"/>
              </w:rPr>
              <w:t>商业</w:t>
            </w:r>
            <w:r w:rsidRPr="008D4E6C">
              <w:rPr>
                <w:rFonts w:hint="eastAsia"/>
              </w:rPr>
              <w:t>发展</w:t>
            </w:r>
            <w:r w:rsidRPr="008D4E6C">
              <w:t>公司，或者</w:t>
            </w:r>
            <w:r w:rsidR="00A7102F">
              <w:t>中</w:t>
            </w:r>
            <w:bookmarkStart w:id="4" w:name="_GoBack"/>
            <w:bookmarkEnd w:id="4"/>
            <w:r w:rsidRPr="008D4E6C">
              <w:t>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w:t>
            </w:r>
            <w:r w:rsidR="00361AA9">
              <w:rPr>
                <w:rFonts w:hint="eastAsia"/>
              </w:rPr>
              <w:t>的</w:t>
            </w:r>
            <w:r w:rsidRPr="008D4E6C">
              <w:t>公司</w:t>
            </w:r>
            <w:r w:rsidRPr="008D4E6C">
              <w:rPr>
                <w:rFonts w:hint="eastAsia"/>
              </w:rPr>
              <w:t>董事</w:t>
            </w:r>
            <w:r w:rsidRPr="008D4E6C">
              <w:t>、</w:t>
            </w:r>
            <w:r w:rsidR="007733BE">
              <w:rPr>
                <w:rFonts w:hint="eastAsia"/>
              </w:rPr>
              <w:t>行政</w:t>
            </w:r>
            <w:r w:rsidR="007733BE">
              <w:t>管理人员</w:t>
            </w:r>
            <w:r w:rsidRPr="008D4E6C">
              <w:rPr>
                <w:rFonts w:hint="eastAsia"/>
              </w:rPr>
              <w:t>或者普通</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r w:rsidR="00553CE2">
              <w:rPr>
                <w:rFonts w:hint="eastAsia"/>
              </w:rPr>
              <w:t>合格</w:t>
            </w:r>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 all books and records for the fund manager.</w:t>
            </w:r>
          </w:p>
        </w:tc>
        <w:tc>
          <w:tcPr>
            <w:tcW w:w="4536" w:type="dxa"/>
          </w:tcPr>
          <w:p w:rsidR="008D1E92" w:rsidRPr="008D4E6C" w:rsidRDefault="00EF3E01" w:rsidP="006A3610">
            <w:pPr>
              <w:rPr>
                <w:b/>
              </w:rPr>
            </w:pPr>
            <w:r>
              <w:rPr>
                <w:rFonts w:hint="eastAsia"/>
                <w:b/>
              </w:rPr>
              <w:t>行政</w:t>
            </w:r>
            <w:r w:rsidR="00361AA9">
              <w:rPr>
                <w:rFonts w:hint="eastAsia"/>
                <w:b/>
              </w:rPr>
              <w:t>管理人</w:t>
            </w:r>
          </w:p>
          <w:p w:rsidR="008D1E92" w:rsidRPr="008D4E6C" w:rsidRDefault="008D1E92" w:rsidP="00EF3E01">
            <w:r w:rsidRPr="008D4E6C">
              <w:rPr>
                <w:rFonts w:hint="eastAsia"/>
              </w:rPr>
              <w:t>由</w:t>
            </w:r>
            <w:r w:rsidRPr="008D4E6C">
              <w:t>投资经理雇佣</w:t>
            </w:r>
            <w:r w:rsidRPr="008D4E6C">
              <w:rPr>
                <w:rFonts w:hint="eastAsia"/>
              </w:rPr>
              <w:t>的</w:t>
            </w:r>
            <w:r w:rsidRPr="008D4E6C">
              <w:t>服务提供方</w:t>
            </w:r>
            <w:r w:rsidRPr="008D4E6C">
              <w:rPr>
                <w:rFonts w:hint="eastAsia"/>
              </w:rPr>
              <w:t>，</w:t>
            </w:r>
            <w:r w:rsidR="00361AA9">
              <w:rPr>
                <w:rFonts w:hint="eastAsia"/>
              </w:rPr>
              <w:t>负责</w:t>
            </w:r>
            <w:r w:rsidRPr="008D4E6C">
              <w:rPr>
                <w:rFonts w:hint="eastAsia"/>
              </w:rPr>
              <w:t>计算</w:t>
            </w:r>
            <w:r w:rsidRPr="008D4E6C">
              <w:t>基金的业绩和</w:t>
            </w:r>
            <w:r w:rsidR="00EF3E01">
              <w:t>资产净值</w:t>
            </w:r>
            <w:r w:rsidRPr="008D4E6C">
              <w:t>，执行</w:t>
            </w:r>
            <w:r w:rsidRPr="008D4E6C">
              <w:rPr>
                <w:rFonts w:hint="eastAsia"/>
              </w:rPr>
              <w:t>交易</w:t>
            </w:r>
            <w:r w:rsidRPr="008D4E6C">
              <w:t>记录功能，执行基金会计</w:t>
            </w:r>
            <w:r w:rsidR="00EF3E01">
              <w:rPr>
                <w:rFonts w:hint="eastAsia"/>
              </w:rPr>
              <w:t>功能</w:t>
            </w:r>
            <w:r w:rsidRPr="008D4E6C">
              <w:t>，</w:t>
            </w:r>
            <w:r w:rsidRPr="008D4E6C">
              <w:rPr>
                <w:rFonts w:hint="eastAsia"/>
              </w:rPr>
              <w:t>扮演登记</w:t>
            </w:r>
            <w:r w:rsidR="00EF3E01">
              <w:t>过户代理人的角色，</w:t>
            </w:r>
            <w:r w:rsidR="00EF3E01">
              <w:rPr>
                <w:rFonts w:hint="eastAsia"/>
              </w:rPr>
              <w:t>为</w:t>
            </w:r>
            <w:r w:rsidRPr="008D4E6C">
              <w:t>基金经理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The premium investment return of an investment over a benchmark index such as the S&amp;P 500. Positive alpha indicates that the investment manager has earned a premium over the index and returns </w:t>
            </w:r>
            <w:r w:rsidRPr="008D4E6C">
              <w:rPr>
                <w:rFonts w:ascii="AdvP45DC7B" w:hAnsi="AdvP45DC7B" w:cs="AdvP45DC7B"/>
                <w:kern w:val="0"/>
                <w:sz w:val="18"/>
                <w:szCs w:val="18"/>
              </w:rPr>
              <w:lastRenderedPageBreak/>
              <w:t>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p>
          <w:p w:rsidR="008D1E92" w:rsidRPr="008D4E6C" w:rsidRDefault="008D1E92" w:rsidP="006A3610">
            <w:r w:rsidRPr="008D4E6C">
              <w:rPr>
                <w:rFonts w:hint="eastAsia"/>
              </w:rPr>
              <w:t>是</w:t>
            </w:r>
            <w:r w:rsidRPr="008D4E6C">
              <w:t>指</w:t>
            </w:r>
            <w:r w:rsidRPr="008D4E6C">
              <w:rPr>
                <w:rFonts w:hint="eastAsia"/>
              </w:rPr>
              <w:t>超过基准</w:t>
            </w:r>
            <w:r w:rsidRPr="008D4E6C">
              <w:t>指</w:t>
            </w:r>
            <w:r w:rsidRPr="008D4E6C">
              <w:rPr>
                <w:rFonts w:hint="eastAsia"/>
              </w:rPr>
              <w:t>数</w:t>
            </w:r>
            <w:r w:rsidRPr="008D4E6C">
              <w:t>（</w:t>
            </w:r>
            <w:r w:rsidRPr="008D4E6C">
              <w:rPr>
                <w:rFonts w:hint="eastAsia"/>
              </w:rPr>
              <w:t>如</w:t>
            </w:r>
            <w:r w:rsidRPr="008D4E6C">
              <w:t>标普500）</w:t>
            </w:r>
            <w:r w:rsidRPr="008D4E6C">
              <w:rPr>
                <w:rFonts w:hint="eastAsia"/>
              </w:rPr>
              <w:t>的超额回报</w:t>
            </w:r>
            <w:r w:rsidRPr="008D4E6C">
              <w:t>。</w:t>
            </w:r>
            <w:r w:rsidRPr="008D4E6C">
              <w:rPr>
                <w:rFonts w:hint="eastAsia"/>
              </w:rPr>
              <w:t>正</w:t>
            </w:r>
            <w:r w:rsidR="00361AA9">
              <w:rPr>
                <w:rFonts w:hint="eastAsia"/>
              </w:rPr>
              <w:t>的</w:t>
            </w:r>
            <w:r w:rsidRPr="008D4E6C">
              <w:t>α意味着投资经理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而不</w:t>
            </w:r>
            <w:r w:rsidRPr="008D4E6C">
              <w:rPr>
                <w:rFonts w:hint="eastAsia"/>
              </w:rPr>
              <w:lastRenderedPageBreak/>
              <w:t>是</w:t>
            </w:r>
            <w:r w:rsidRPr="008D4E6C">
              <w:t>基准指数。</w:t>
            </w:r>
            <w:r w:rsidR="00361AA9" w:rsidRPr="00361AA9">
              <w:rPr>
                <w:rFonts w:hint="eastAsia"/>
              </w:rPr>
              <w:t>投资结果相对于指数越强，管理团队越强，投资者的研究过程越强。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5" w:name="OLE_LINK3"/>
            <w:bookmarkStart w:id="6" w:name="OLE_LINK4"/>
            <w:r w:rsidRPr="008D4E6C">
              <w:rPr>
                <w:rFonts w:ascii="AdvP45DC7B" w:hAnsi="AdvP45DC7B" w:cs="AdvP45DC7B"/>
                <w:kern w:val="0"/>
                <w:sz w:val="18"/>
                <w:szCs w:val="18"/>
              </w:rPr>
              <w:t>real estate partnerships</w:t>
            </w:r>
            <w:bookmarkEnd w:id="5"/>
            <w:bookmarkEnd w:id="6"/>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、私募股权基金、</w:t>
            </w:r>
            <w:r w:rsidRPr="000062C1">
              <w:rPr>
                <w:rFonts w:hint="eastAsia"/>
              </w:rPr>
              <w:t>房地产</w:t>
            </w:r>
            <w:r w:rsidRPr="000062C1">
              <w:t>合伙</w:t>
            </w:r>
            <w:r w:rsidRPr="000062C1">
              <w:rPr>
                <w:rFonts w:hint="eastAsia"/>
              </w:rPr>
              <w:t>基金</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w:t>
            </w:r>
            <w:r w:rsidRPr="008D4E6C">
              <w:rPr>
                <w:rFonts w:hint="eastAsia"/>
              </w:rPr>
              <w:t>通过</w:t>
            </w:r>
            <w:r w:rsidR="00361AA9">
              <w:rPr>
                <w:rFonts w:hint="eastAsia"/>
              </w:rPr>
              <w:t>在</w:t>
            </w:r>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Assets under management includes all investments that are managed by a fund manager to gauge the amount of fund balances.</w:t>
            </w:r>
          </w:p>
        </w:tc>
        <w:tc>
          <w:tcPr>
            <w:tcW w:w="4536" w:type="dxa"/>
          </w:tcPr>
          <w:p w:rsidR="008D1E92" w:rsidRPr="008D4E6C" w:rsidRDefault="00361AA9" w:rsidP="00361AA9">
            <w:r w:rsidRPr="00361AA9">
              <w:rPr>
                <w:rFonts w:hint="eastAsia"/>
                <w:b/>
              </w:rPr>
              <w:t>资产管理规模</w:t>
            </w:r>
            <w:r>
              <w:rPr>
                <w:rFonts w:hint="eastAsia"/>
              </w:rPr>
              <w:t>资产</w:t>
            </w:r>
            <w:r w:rsidR="008D1E92" w:rsidRPr="008D4E6C">
              <w:t>管理</w:t>
            </w:r>
            <w:r>
              <w:rPr>
                <w:rFonts w:hint="eastAsia"/>
              </w:rPr>
              <w:t>规模</w:t>
            </w:r>
            <w:r w:rsidR="008D1E92" w:rsidRPr="008D4E6C">
              <w:t>包括</w:t>
            </w:r>
            <w:r w:rsidR="008D1E92" w:rsidRPr="008D4E6C">
              <w:rPr>
                <w:rFonts w:hint="eastAsia"/>
              </w:rPr>
              <w:t>基金</w:t>
            </w:r>
            <w:r w:rsidR="008D1E92" w:rsidRPr="008D4E6C">
              <w:t>经理管理的所有投资</w:t>
            </w:r>
            <w:r w:rsidR="008D1E92" w:rsidRPr="008D4E6C">
              <w:rPr>
                <w:rFonts w:hint="eastAsia"/>
              </w:rPr>
              <w:t>，</w:t>
            </w:r>
            <w:r w:rsidR="008D1E92"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361AA9" w:rsidP="006A3610">
            <w:pPr>
              <w:rPr>
                <w:b/>
              </w:rPr>
            </w:pPr>
            <w:r>
              <w:rPr>
                <w:rFonts w:hint="eastAsia"/>
                <w:b/>
              </w:rPr>
              <w:t>平均年回报率（</w:t>
            </w:r>
            <w:r w:rsidR="008D1E92" w:rsidRPr="008D4E6C">
              <w:rPr>
                <w:rFonts w:hint="eastAsia"/>
                <w:b/>
              </w:rPr>
              <w:t>年化收益率</w:t>
            </w:r>
            <w:r>
              <w:rPr>
                <w:rFonts w:hint="eastAsia"/>
                <w:b/>
              </w:rPr>
              <w:t>）</w:t>
            </w:r>
          </w:p>
          <w:p w:rsidR="008D1E92" w:rsidRPr="008D4E6C" w:rsidRDefault="003775BF" w:rsidP="006A3610">
            <w:r>
              <w:rPr>
                <w:rFonts w:hint="eastAsia"/>
              </w:rPr>
              <w:t>是指</w:t>
            </w:r>
            <w:r w:rsidR="008D1E92" w:rsidRPr="008D4E6C">
              <w:rPr>
                <w:rFonts w:hint="eastAsia"/>
              </w:rPr>
              <w:t>累计</w:t>
            </w:r>
            <w:r w:rsidR="008D1E92" w:rsidRPr="008D4E6C">
              <w:t>复合</w:t>
            </w:r>
            <w:r w:rsidR="008D1E92" w:rsidRPr="008D4E6C">
              <w:rPr>
                <w:rFonts w:hint="eastAsia"/>
              </w:rPr>
              <w:t>收益</w:t>
            </w:r>
            <w:r w:rsidR="008D1E92" w:rsidRPr="008D4E6C">
              <w:t>除以该基金存</w:t>
            </w:r>
            <w:r w:rsidR="008D1E92" w:rsidRPr="008D4E6C">
              <w:rPr>
                <w:rFonts w:hint="eastAsia"/>
              </w:rPr>
              <w:t>续</w:t>
            </w:r>
            <w:r w:rsidR="008D1E92" w:rsidRPr="008D4E6C">
              <w:t>的</w:t>
            </w:r>
            <w:r w:rsidR="008D1E92" w:rsidRPr="008D4E6C">
              <w:rPr>
                <w:rFonts w:hint="eastAsia"/>
              </w:rPr>
              <w:t>年份</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通常表达为</w:t>
            </w:r>
            <w:r w:rsidRPr="008D4E6C">
              <w:t>年</w:t>
            </w:r>
            <w:r w:rsidRPr="008D4E6C">
              <w:rPr>
                <w:rFonts w:hint="eastAsia"/>
              </w:rPr>
              <w:t>化收益</w:t>
            </w:r>
            <w:r w:rsidRPr="008D4E6C">
              <w:t>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7" w:name="OLE_LINK51"/>
            <w:bookmarkStart w:id="8" w:name="OLE_LINK52"/>
            <w:r w:rsidRPr="008D4E6C">
              <w:rPr>
                <w:rFonts w:ascii="AdvP45DC7B" w:hAnsi="AdvP45DC7B" w:cs="AdvP45DC7B"/>
                <w:kern w:val="0"/>
                <w:sz w:val="18"/>
                <w:szCs w:val="18"/>
              </w:rPr>
              <w:t>Often referred to as a hypothetical portfolio,</w:t>
            </w:r>
            <w:bookmarkEnd w:id="7"/>
            <w:bookmarkEnd w:id="8"/>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8D1E92" w:rsidP="006A3610">
            <w:pPr>
              <w:rPr>
                <w:b/>
              </w:rPr>
            </w:pPr>
            <w:r w:rsidRPr="008D4E6C">
              <w:rPr>
                <w:rFonts w:hint="eastAsia"/>
                <w:b/>
              </w:rPr>
              <w:t>回溯</w:t>
            </w:r>
            <w:r w:rsidRPr="008D4E6C">
              <w:rPr>
                <w:b/>
              </w:rPr>
              <w:t>测试</w:t>
            </w:r>
          </w:p>
          <w:p w:rsidR="008D1E92" w:rsidRPr="008D4E6C" w:rsidRDefault="008D1E92" w:rsidP="003775BF">
            <w:bookmarkStart w:id="9" w:name="OLE_LINK47"/>
            <w:r w:rsidRPr="008D4E6C">
              <w:rPr>
                <w:rFonts w:hint="eastAsia"/>
              </w:rPr>
              <w:t>回溯</w:t>
            </w:r>
            <w:r w:rsidRPr="008D4E6C">
              <w:t>测试是指使用历史数据去评估过去</w:t>
            </w:r>
            <w:r w:rsidRPr="008D4E6C">
              <w:rPr>
                <w:rFonts w:hint="eastAsia"/>
              </w:rPr>
              <w:t>的业绩表现</w:t>
            </w:r>
            <w:r w:rsidRPr="008D4E6C">
              <w:t>。</w:t>
            </w:r>
            <w:r w:rsidR="00C65984" w:rsidRPr="00C65984">
              <w:rPr>
                <w:rFonts w:hint="eastAsia"/>
              </w:rPr>
              <w:t>通常指一个假想的投资组合，通过模拟过去一段时间内的投资回报来评价使用该投资策略情况下的业绩表现。</w:t>
            </w:r>
            <w:bookmarkEnd w:id="9"/>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6A3610">
            <w:r w:rsidRPr="008D4E6C">
              <w:t>1基点等于</w:t>
            </w:r>
            <w:r w:rsidRPr="008D4E6C">
              <w:rPr>
                <w:rFonts w:hint="eastAsia"/>
              </w:rPr>
              <w:t>百分之</w:t>
            </w:r>
            <w:r w:rsidRPr="008D4E6C">
              <w:t>0.01或者是万分之一。</w:t>
            </w:r>
            <w:r w:rsidRPr="008D4E6C">
              <w:rPr>
                <w:rFonts w:hint="eastAsia"/>
              </w:rPr>
              <w:t>反过来</w:t>
            </w:r>
            <w:r w:rsidRPr="008D4E6C">
              <w:t>，100基点就等于百分之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C65984" w:rsidP="006A3610">
            <w:r w:rsidRPr="00C65984">
              <w:rPr>
                <w:rFonts w:hint="eastAsia"/>
              </w:rPr>
              <w:t>指市场在一段时间内以价格下跌为主要特点，熊市通常可以持续几个月到几年。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t>β</w:t>
            </w:r>
          </w:p>
          <w:p w:rsidR="008D1E92" w:rsidRPr="008D4E6C" w:rsidRDefault="008D1E92" w:rsidP="006A3610">
            <w:r w:rsidRPr="008D4E6C">
              <w:rPr>
                <w:rFonts w:hint="eastAsia"/>
              </w:rPr>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r w:rsidRPr="008D4E6C">
              <w:t>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lastRenderedPageBreak/>
              <w:t>黑盒</w:t>
            </w:r>
          </w:p>
          <w:p w:rsidR="008D1E92" w:rsidRPr="008D4E6C" w:rsidRDefault="008D1E92" w:rsidP="006A3610">
            <w:r w:rsidRPr="008D4E6C">
              <w:rPr>
                <w:rFonts w:hint="eastAsia"/>
              </w:rPr>
              <w:lastRenderedPageBreak/>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Bloomberg terminal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数据终端</w:t>
            </w:r>
          </w:p>
          <w:p w:rsidR="008D1E92" w:rsidRPr="008D4E6C" w:rsidRDefault="008D1E92" w:rsidP="00C65984">
            <w:r w:rsidRPr="008D4E6C">
              <w:rPr>
                <w:rFonts w:hint="eastAsia"/>
              </w:rPr>
              <w:t>是指一种</w:t>
            </w:r>
            <w:r w:rsidR="00C65984">
              <w:rPr>
                <w:rFonts w:hint="eastAsia"/>
              </w:rPr>
              <w:t>专用的</w:t>
            </w:r>
            <w:r w:rsidRPr="008D4E6C">
              <w:t>软硬件系统</w:t>
            </w:r>
            <w:r w:rsidRPr="008D4E6C">
              <w:rPr>
                <w:rFonts w:hint="eastAsia"/>
              </w:rPr>
              <w:t>，</w:t>
            </w:r>
            <w:r w:rsidR="00C65984">
              <w:rPr>
                <w:rFonts w:hint="eastAsia"/>
              </w:rPr>
              <w:t>用户可以用它实时</w:t>
            </w:r>
            <w:r w:rsidRPr="008D4E6C">
              <w:t>浏览和分析市场数据走势和</w:t>
            </w:r>
            <w:r w:rsidRPr="008D4E6C">
              <w:rPr>
                <w:rFonts w:hint="eastAsia"/>
              </w:rPr>
              <w:t>证券交易</w:t>
            </w:r>
            <w:r w:rsidR="00C65984">
              <w:rPr>
                <w:rFonts w:hint="eastAsia"/>
              </w:rPr>
              <w:t>情况</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C65984" w:rsidP="006A3610">
            <w:r w:rsidRPr="00C65984">
              <w:rPr>
                <w:rFonts w:hint="eastAsia"/>
              </w:rPr>
              <w:t>指市场在一段时间内以价格上升为主要特点，牛市通常可以持续几个月到几年。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Used to determine return on a downside risk-adjusted basis. It can be computed by dividing the compounded annual return by the maximum drawdown(</w:t>
            </w:r>
            <w:r w:rsidRPr="008D4E6C">
              <w:rPr>
                <w:rFonts w:ascii="AdvP43F378" w:hAnsi="AdvP43F378" w:cs="AdvP43F378"/>
                <w:kern w:val="0"/>
                <w:sz w:val="18"/>
                <w:szCs w:val="18"/>
              </w:rPr>
              <w:t xml:space="preserve">see </w:t>
            </w:r>
            <w:bookmarkStart w:id="10" w:name="OLE_LINK53"/>
            <w:bookmarkStart w:id="11" w:name="OLE_LINK54"/>
            <w:r w:rsidRPr="008D4E6C">
              <w:rPr>
                <w:rFonts w:ascii="AdvP438B62" w:hAnsi="AdvP438B62" w:cs="AdvP438B62"/>
                <w:kern w:val="0"/>
                <w:sz w:val="18"/>
                <w:szCs w:val="18"/>
              </w:rPr>
              <w:t>Drawdown</w:t>
            </w:r>
            <w:bookmarkEnd w:id="10"/>
            <w:bookmarkEnd w:id="11"/>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可由年化收益率与历史最大回撤之比得出。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8D1E92" w:rsidRPr="008D4E6C" w:rsidRDefault="00C65984" w:rsidP="006A3610">
            <w:r w:rsidRPr="00C65984">
              <w:rPr>
                <w:rFonts w:hint="eastAsia"/>
                <w:b/>
              </w:rPr>
              <w:t>限额与交易</w:t>
            </w:r>
            <w:r w:rsidR="008D1E92" w:rsidRPr="008D4E6C">
              <w:rPr>
                <w:rFonts w:hint="eastAsia"/>
              </w:rPr>
              <w:t>该</w:t>
            </w:r>
            <w:r w:rsidR="008D1E92" w:rsidRPr="008D4E6C">
              <w:t>系统</w:t>
            </w:r>
            <w:r w:rsidR="008D1E92" w:rsidRPr="008D4E6C">
              <w:rPr>
                <w:rFonts w:hint="eastAsia"/>
              </w:rPr>
              <w:t>通过将减少</w:t>
            </w:r>
            <w:r w:rsidR="008D1E92" w:rsidRPr="008D4E6C">
              <w:t>的排放量转</w:t>
            </w:r>
            <w:r w:rsidR="008D1E92" w:rsidRPr="008D4E6C">
              <w:rPr>
                <w:rFonts w:hint="eastAsia"/>
              </w:rPr>
              <w:t>换</w:t>
            </w:r>
            <w:r w:rsidR="008D1E92" w:rsidRPr="008D4E6C">
              <w:t>成</w:t>
            </w:r>
            <w:r w:rsidR="008D1E92" w:rsidRPr="008D4E6C">
              <w:rPr>
                <w:rFonts w:hint="eastAsia"/>
              </w:rPr>
              <w:t>可</w:t>
            </w:r>
            <w:r w:rsidR="008D1E92" w:rsidRPr="008D4E6C">
              <w:t>在既定的</w:t>
            </w:r>
            <w:r w:rsidR="008D1E92" w:rsidRPr="008D4E6C">
              <w:rPr>
                <w:rFonts w:hint="eastAsia"/>
              </w:rPr>
              <w:t>排放</w:t>
            </w:r>
            <w:r w:rsidR="008D1E92" w:rsidRPr="008D4E6C">
              <w:t>市场</w:t>
            </w:r>
            <w:r w:rsidR="008D1E92" w:rsidRPr="008D4E6C">
              <w:rPr>
                <w:rFonts w:hint="eastAsia"/>
              </w:rPr>
              <w:t>上</w:t>
            </w:r>
            <w:r w:rsidR="008D1E92" w:rsidRPr="008D4E6C">
              <w:t>交易</w:t>
            </w:r>
            <w:r w:rsidR="008D1E92" w:rsidRPr="008D4E6C">
              <w:rPr>
                <w:rFonts w:hint="eastAsia"/>
              </w:rPr>
              <w:t>的信用额度</w:t>
            </w:r>
            <w:r w:rsidR="008D1E92" w:rsidRPr="008D4E6C">
              <w:t>，</w:t>
            </w:r>
            <w:r w:rsidR="008D1E92" w:rsidRPr="008D4E6C">
              <w:rPr>
                <w:rFonts w:hint="eastAsia"/>
              </w:rPr>
              <w:t>来</w:t>
            </w:r>
            <w:r w:rsidR="008D1E92" w:rsidRPr="008D4E6C">
              <w:t>为</w:t>
            </w:r>
            <w:r w:rsidR="008D1E92" w:rsidRPr="008D4E6C">
              <w:rPr>
                <w:rFonts w:hint="eastAsia"/>
              </w:rPr>
              <w:t>减少</w:t>
            </w:r>
            <w:r w:rsidR="008D1E92" w:rsidRPr="008D4E6C">
              <w:t>排放量的公司提供经济奖励</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bookmarkStart w:id="12" w:name="OLE_LINK57"/>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r w:rsidR="00C65984">
              <w:rPr>
                <w:rFonts w:hint="eastAsia"/>
              </w:rPr>
              <w:t>组成</w:t>
            </w:r>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bookmarkEnd w:id="12"/>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C65984">
            <w:r w:rsidRPr="008D4E6C">
              <w:rPr>
                <w:rFonts w:hint="eastAsia"/>
              </w:rPr>
              <w:t>针对二氧化碳</w:t>
            </w:r>
            <w:r w:rsidRPr="008D4E6C">
              <w:t>排放的</w:t>
            </w:r>
            <w:r w:rsidR="00C65984">
              <w:rPr>
                <w:rFonts w:hint="eastAsia"/>
              </w:rPr>
              <w:t>限额与交易系统</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w:t>
            </w:r>
            <w:r w:rsidRPr="008D4E6C">
              <w:rPr>
                <w:rFonts w:hint="eastAsia"/>
              </w:rPr>
              <w:t>有关于</w:t>
            </w:r>
            <w:r w:rsidRPr="008D4E6C">
              <w:t>不同信用主体的一篮子信用证券</w:t>
            </w:r>
            <w:r w:rsidRPr="008D4E6C">
              <w:rPr>
                <w:rFonts w:hint="eastAsia"/>
              </w:rPr>
              <w:t>。信用违约</w:t>
            </w:r>
            <w:r w:rsidRPr="008D4E6C">
              <w:t>掉期指数仅包含来自新兴市场和北美市场的公司。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13" w:name="OLE_LINK43"/>
            <w:bookmarkStart w:id="14" w:name="OLE_LINK44"/>
            <w:r w:rsidRPr="008D4E6C">
              <w:rPr>
                <w:rFonts w:ascii="AdvP45DC7B" w:hAnsi="AdvP45DC7B" w:cs="AdvP45DC7B"/>
                <w:kern w:val="0"/>
                <w:sz w:val="18"/>
                <w:szCs w:val="18"/>
              </w:rPr>
              <w:t xml:space="preserve"> prime broker</w:t>
            </w:r>
            <w:bookmarkEnd w:id="13"/>
            <w:bookmarkEnd w:id="14"/>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C65984" w:rsidP="006A3610">
            <w:bookmarkStart w:id="15" w:name="OLE_LINK58"/>
            <w:r w:rsidRPr="00C65984">
              <w:rPr>
                <w:rFonts w:hint="eastAsia"/>
              </w:rPr>
              <w:t>是指在交易登记、执行和结算后，通过清算，使得基金经理、经纪交易商和主经纪商之间达成交易一致的过程。</w:t>
            </w:r>
            <w:bookmarkEnd w:id="15"/>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r w:rsidRPr="008D4E6C">
              <w:rPr>
                <w:rFonts w:hint="eastAsia"/>
              </w:rPr>
              <w:t>夹层</w:t>
            </w:r>
            <w:r w:rsidRPr="008D4E6C">
              <w:t>级</w:t>
            </w:r>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structured credit product backed by fixed income assets, including pools of bonds, loans, and other assets, placed into separate tranches, </w:t>
            </w:r>
            <w:r w:rsidRPr="008D4E6C">
              <w:rPr>
                <w:rFonts w:ascii="AdvP45DC7B" w:hAnsi="AdvP45DC7B" w:cs="AdvP45DC7B"/>
                <w:kern w:val="0"/>
                <w:sz w:val="18"/>
                <w:szCs w:val="18"/>
              </w:rPr>
              <w:lastRenderedPageBreak/>
              <w:t>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担保债务</w:t>
            </w:r>
            <w:r w:rsidRPr="008D4E6C">
              <w:rPr>
                <w:b/>
              </w:rPr>
              <w:t>凭证（CDO）</w:t>
            </w:r>
          </w:p>
          <w:p w:rsidR="008D1E92" w:rsidRPr="008D4E6C" w:rsidRDefault="008D1E92" w:rsidP="006A3610">
            <w:r w:rsidRPr="008D4E6C">
              <w:rPr>
                <w:rFonts w:hint="eastAsia"/>
              </w:rPr>
              <w:t>是指由债券</w:t>
            </w:r>
            <w:r w:rsidR="00C65984">
              <w:rPr>
                <w:rFonts w:hint="eastAsia"/>
              </w:rPr>
              <w:t>池</w:t>
            </w:r>
            <w:r w:rsidRPr="008D4E6C">
              <w:t>、贷款和其他资产组成的固定收益资产支持的结构化信用衍生品，</w:t>
            </w:r>
            <w:r w:rsidRPr="008D4E6C">
              <w:rPr>
                <w:rFonts w:hint="eastAsia"/>
              </w:rPr>
              <w:t>分割成具有</w:t>
            </w:r>
            <w:r w:rsidRPr="008D4E6C">
              <w:t>不同</w:t>
            </w:r>
            <w:r w:rsidRPr="008D4E6C">
              <w:lastRenderedPageBreak/>
              <w:t>信用评级的</w:t>
            </w:r>
            <w:r w:rsidRPr="008D4E6C">
              <w:rPr>
                <w:rFonts w:hint="eastAsia"/>
              </w:rPr>
              <w:t>证券层级</w:t>
            </w:r>
            <w:r w:rsidRPr="008D4E6C">
              <w:t>-优先级、夹层级</w:t>
            </w:r>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8D1E92" w:rsidP="006A3610">
            <w:pPr>
              <w:rPr>
                <w:b/>
              </w:rPr>
            </w:pPr>
            <w:r w:rsidRPr="008D4E6C">
              <w:rPr>
                <w:rFonts w:hint="eastAsia"/>
                <w:b/>
              </w:rPr>
              <w:t>贷款抵押</w:t>
            </w:r>
            <w:r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r w:rsidRPr="008D4E6C">
              <w:t>进资产池。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4A5A1A">
            <w:r w:rsidRPr="008D4E6C">
              <w:rPr>
                <w:rFonts w:hint="eastAsia"/>
              </w:rPr>
              <w:t>是指</w:t>
            </w:r>
            <w:r w:rsidRPr="008D4E6C">
              <w:t>债券发行时的票面利率。</w:t>
            </w:r>
            <w:r w:rsidRPr="008D4E6C">
              <w:rPr>
                <w:rFonts w:hint="eastAsia"/>
              </w:rPr>
              <w:t>该</w:t>
            </w:r>
            <w:r w:rsidRPr="008D4E6C">
              <w:t>名字起源于</w:t>
            </w:r>
            <w:r w:rsidR="004A5A1A">
              <w:rPr>
                <w:rFonts w:hint="eastAsia"/>
              </w:rPr>
              <w:t>这样一个事实，</w:t>
            </w:r>
            <w:r w:rsidRPr="008D4E6C">
              <w:t>某些债券附有</w:t>
            </w:r>
            <w:r w:rsidRPr="008D4E6C">
              <w:rPr>
                <w:rFonts w:hint="eastAsia"/>
              </w:rPr>
              <w:t>的</w:t>
            </w:r>
            <w:r w:rsidRPr="008D4E6C">
              <w:t>真实的</w:t>
            </w:r>
            <w:r w:rsidR="004A5A1A">
              <w:rPr>
                <w:rFonts w:hint="eastAsia"/>
              </w:rPr>
              <w:t>息票</w:t>
            </w:r>
            <w:r w:rsidRPr="008D4E6C">
              <w:t>可以被移除</w:t>
            </w:r>
            <w:r w:rsidR="004A5A1A">
              <w:rPr>
                <w:rFonts w:hint="eastAsia"/>
              </w:rPr>
              <w:t>并</w:t>
            </w:r>
            <w:r w:rsidRPr="008D4E6C">
              <w:t>作为</w:t>
            </w:r>
            <w:r w:rsidR="004A5A1A">
              <w:rPr>
                <w:rFonts w:hint="eastAsia"/>
              </w:rPr>
              <w:t>赎回</w:t>
            </w:r>
            <w:r w:rsidRPr="008D4E6C">
              <w:t>利息支付。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4A5A1A">
            <w:r w:rsidRPr="008D4E6C">
              <w:rPr>
                <w:rFonts w:hint="eastAsia"/>
              </w:rPr>
              <w:t>是指</w:t>
            </w:r>
            <w:r w:rsidRPr="008D4E6C">
              <w:t>涉及两个交易</w:t>
            </w:r>
            <w:r w:rsidR="004A5A1A">
              <w:rPr>
                <w:rFonts w:hint="eastAsia"/>
              </w:rPr>
              <w:t>对手方</w:t>
            </w:r>
            <w:r w:rsidRPr="008D4E6C">
              <w:t>的信用衍生品。</w:t>
            </w:r>
            <w:r w:rsidRPr="008D4E6C">
              <w:rPr>
                <w:rFonts w:hint="eastAsia"/>
              </w:rPr>
              <w:t>交易方</w:t>
            </w:r>
            <w:r w:rsidRPr="008D4E6C">
              <w:t>A</w:t>
            </w:r>
            <w:r w:rsidR="004A5A1A">
              <w:rPr>
                <w:rFonts w:hint="eastAsia"/>
              </w:rPr>
              <w:t>向</w:t>
            </w:r>
            <w:r w:rsidRPr="008D4E6C">
              <w:t>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fund assets and provides other services, including receiving funds from investors, distributing redemption proceeds, providing safekeeping services, and </w:t>
            </w:r>
            <w:bookmarkStart w:id="16" w:name="OLE_LINK5"/>
            <w:r w:rsidRPr="008D4E6C">
              <w:rPr>
                <w:rFonts w:ascii="AdvP45DC7B" w:hAnsi="AdvP45DC7B" w:cs="AdvP45DC7B"/>
                <w:kern w:val="0"/>
                <w:sz w:val="18"/>
                <w:szCs w:val="18"/>
              </w:rPr>
              <w:t>reporting fund transfers</w:t>
            </w:r>
            <w:bookmarkEnd w:id="16"/>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t>包括从</w:t>
            </w:r>
            <w:r w:rsidRPr="008D4E6C">
              <w:t>投资</w:t>
            </w:r>
            <w:r w:rsidRPr="008D4E6C">
              <w:rPr>
                <w:rFonts w:hint="eastAsia"/>
              </w:rPr>
              <w:t>者</w:t>
            </w:r>
            <w:r w:rsidRPr="008D4E6C">
              <w:t>处募集基金、</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17" w:name="OLE_LINK6"/>
            <w:bookmarkStart w:id="18" w:name="OLE_LINK7"/>
            <w:r w:rsidRPr="008D4E6C">
              <w:rPr>
                <w:rFonts w:ascii="AdvP45DC7B" w:hAnsi="AdvP45DC7B" w:cs="AdvP45DC7B"/>
                <w:kern w:val="0"/>
                <w:sz w:val="18"/>
                <w:szCs w:val="18"/>
              </w:rPr>
              <w:t>Conversely</w:t>
            </w:r>
            <w:bookmarkEnd w:id="17"/>
            <w:bookmarkEnd w:id="18"/>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r w:rsidRPr="008D4E6C">
              <w:rPr>
                <w:b/>
              </w:rPr>
              <w:t>系数</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lastRenderedPageBreak/>
              <w:t>衍生品</w:t>
            </w:r>
          </w:p>
          <w:p w:rsidR="008D1E92" w:rsidRPr="008D4E6C" w:rsidRDefault="00BE2AE5" w:rsidP="00BE2AE5">
            <w:r>
              <w:rPr>
                <w:rFonts w:hint="eastAsia"/>
              </w:rPr>
              <w:lastRenderedPageBreak/>
              <w:t>一种</w:t>
            </w:r>
            <w:r w:rsidR="008D1E92" w:rsidRPr="008D4E6C">
              <w:t>金融工具</w:t>
            </w:r>
            <w:r>
              <w:rPr>
                <w:rFonts w:hint="eastAsia"/>
              </w:rPr>
              <w:t>，它</w:t>
            </w:r>
            <w:r w:rsidR="008D1E92" w:rsidRPr="008D4E6C">
              <w:t>的估是基于</w:t>
            </w:r>
            <w:r w:rsidR="008D1E92" w:rsidRPr="008D4E6C">
              <w:rPr>
                <w:rFonts w:hint="eastAsia"/>
              </w:rPr>
              <w:t>其他</w:t>
            </w:r>
            <w:r w:rsidR="008D1E92" w:rsidRPr="008D4E6C">
              <w:t>证券的</w:t>
            </w:r>
            <w:r>
              <w:rPr>
                <w:rFonts w:hint="eastAsia"/>
              </w:rPr>
              <w:t>潜在</w:t>
            </w:r>
            <w:r w:rsidR="008D1E92" w:rsidRPr="008D4E6C">
              <w:t>价值或者</w:t>
            </w:r>
            <w:r>
              <w:rPr>
                <w:rFonts w:hint="eastAsia"/>
              </w:rPr>
              <w:t>基于</w:t>
            </w:r>
            <w:r w:rsidR="008D1E92" w:rsidRPr="008D4E6C">
              <w:rPr>
                <w:rFonts w:hint="eastAsia"/>
              </w:rPr>
              <w:t>基准</w:t>
            </w:r>
            <w:r w:rsidR="008D1E92" w:rsidRPr="008D4E6C">
              <w:t>指数</w:t>
            </w:r>
            <w:r w:rsidR="008D1E92" w:rsidRPr="008D4E6C">
              <w:rPr>
                <w:rFonts w:hint="eastAsia"/>
              </w:rPr>
              <w:t>。</w:t>
            </w:r>
            <w:r w:rsidR="008D1E92" w:rsidRPr="008D4E6C">
              <w:t>衍生品</w:t>
            </w:r>
            <w:r w:rsidR="008D1E92" w:rsidRPr="008D4E6C">
              <w:rPr>
                <w:rFonts w:hint="eastAsia"/>
              </w:rPr>
              <w:t>包括</w:t>
            </w:r>
            <w:r w:rsidR="008D1E92" w:rsidRPr="008D4E6C">
              <w:t>期权、信用违约掉期、期货、利率互换</w:t>
            </w:r>
            <w:r w:rsidR="008D1E92" w:rsidRPr="008D4E6C">
              <w:rPr>
                <w:rFonts w:hint="eastAsia"/>
              </w:rPr>
              <w:t>和</w:t>
            </w:r>
            <w:r w:rsidR="008D1E92" w:rsidRPr="008D4E6C">
              <w:t>利率上限</w:t>
            </w:r>
            <w:r w:rsidR="008D1E92" w:rsidRPr="008D4E6C">
              <w:rPr>
                <w:rFonts w:hint="eastAsia"/>
              </w:rPr>
              <w:t>与</w:t>
            </w:r>
            <w:r w:rsidR="008D1E92"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8D1E92" w:rsidP="006A3610">
            <w:pPr>
              <w:rPr>
                <w:b/>
              </w:rPr>
            </w:pPr>
            <w:r w:rsidRPr="008D4E6C">
              <w:rPr>
                <w:rFonts w:hint="eastAsia"/>
                <w:b/>
              </w:rPr>
              <w:t>分散投资</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amount of decline from the prior peak return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9" w:name="OLE_LINK8"/>
            <w:bookmarkStart w:id="20" w:name="OLE_LINK9"/>
            <w:r w:rsidRPr="008D4E6C">
              <w:rPr>
                <w:rFonts w:ascii="AdvP438B62" w:hAnsi="AdvP438B62" w:cs="AdvP438B62"/>
                <w:b/>
                <w:kern w:val="0"/>
                <w:sz w:val="18"/>
                <w:szCs w:val="18"/>
              </w:rPr>
              <w:t>due diligence</w:t>
            </w:r>
            <w:bookmarkEnd w:id="19"/>
            <w:bookmarkEnd w:id="20"/>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process that describes the research of a 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5C070E">
            <w:r w:rsidRPr="008D4E6C">
              <w:t>描述</w:t>
            </w:r>
            <w:r w:rsidR="004F4C5F">
              <w:rPr>
                <w:rFonts w:hint="eastAsia"/>
              </w:rPr>
              <w:t>对基金</w:t>
            </w:r>
            <w:r w:rsidRPr="008D4E6C">
              <w:t>经理</w:t>
            </w:r>
            <w:r w:rsidR="004F4C5F">
              <w:rPr>
                <w:rFonts w:hint="eastAsia"/>
              </w:rPr>
              <w:t>及</w:t>
            </w:r>
            <w:r w:rsidR="005C070E">
              <w:rPr>
                <w:rFonts w:hint="eastAsia"/>
              </w:rPr>
              <w:t>涉及</w:t>
            </w:r>
            <w:r w:rsidR="004F4C5F">
              <w:rPr>
                <w:rFonts w:hint="eastAsia"/>
              </w:rPr>
              <w:t>投资合伙人和投资团队的业绩结果和运作流程</w:t>
            </w:r>
            <w:r w:rsidR="005C070E">
              <w:rPr>
                <w:rFonts w:hint="eastAsia"/>
              </w:rPr>
              <w:t>的投资者使用策略的</w:t>
            </w:r>
            <w:r w:rsidR="004F4C5F">
              <w:rPr>
                <w:rFonts w:hint="eastAsia"/>
              </w:rPr>
              <w:t>调查研究</w:t>
            </w:r>
            <w:r w:rsidRPr="008D4E6C">
              <w:t>一个</w:t>
            </w:r>
            <w:r w:rsidR="004F4C5F">
              <w:rPr>
                <w:rFonts w:hint="eastAsia"/>
              </w:rPr>
              <w:t>过程</w:t>
            </w:r>
            <w:r w:rsidRPr="008D4E6C">
              <w:t>，</w:t>
            </w:r>
            <w:r w:rsidRPr="008D4E6C">
              <w:rPr>
                <w:rFonts w:hint="eastAsia"/>
              </w:rPr>
              <w:t>虽然该</w:t>
            </w:r>
            <w:r w:rsidRPr="008D4E6C">
              <w:t>名词起源于有业务往来的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21" w:name="OLE_LINK10"/>
            <w:bookmarkStart w:id="22" w:name="OLE_LINK11"/>
            <w:r w:rsidRPr="008D4E6C">
              <w:rPr>
                <w:rFonts w:ascii="AdvP45DC7B" w:hAnsi="AdvP45DC7B" w:cs="AdvP45DC7B"/>
                <w:kern w:val="0"/>
                <w:sz w:val="18"/>
                <w:szCs w:val="18"/>
              </w:rPr>
              <w:t>Emerging economies in countries</w:t>
            </w:r>
            <w:bookmarkEnd w:id="21"/>
            <w:bookmarkEnd w:id="22"/>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3" w:name="OLE_LINK49"/>
            <w:bookmarkStart w:id="24" w:name="OLE_LINK50"/>
            <w:r w:rsidRPr="008D4E6C">
              <w:rPr>
                <w:rFonts w:ascii="AdvP438B62" w:hAnsi="AdvP438B62" w:cs="AdvP438B62"/>
                <w:b/>
                <w:kern w:val="0"/>
                <w:sz w:val="18"/>
                <w:szCs w:val="18"/>
              </w:rPr>
              <w:t xml:space="preserve">enterprise risk </w:t>
            </w:r>
          </w:p>
          <w:bookmarkEnd w:id="23"/>
          <w:bookmarkEnd w:id="24"/>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8D1E92" w:rsidP="006A3610">
            <w:pPr>
              <w:rPr>
                <w:b/>
              </w:rPr>
            </w:pPr>
            <w:r w:rsidRPr="008D4E6C">
              <w:rPr>
                <w:rFonts w:hint="eastAsia"/>
                <w:b/>
              </w:rPr>
              <w:t>股票</w:t>
            </w:r>
            <w:r w:rsidRPr="008D4E6C">
              <w:rPr>
                <w:b/>
              </w:rPr>
              <w:t>市场中性</w:t>
            </w:r>
          </w:p>
          <w:p w:rsidR="008D1E92" w:rsidRPr="008D4E6C" w:rsidRDefault="008D1E92" w:rsidP="006A3610">
            <w:r w:rsidRPr="008D4E6C">
              <w:rPr>
                <w:rFonts w:hint="eastAsia"/>
              </w:rPr>
              <w:t>用来描述基本规避股票市场风险</w:t>
            </w:r>
            <w:r w:rsidRPr="008D4E6C">
              <w:t>的</w:t>
            </w:r>
            <w:r w:rsidRPr="008D4E6C">
              <w:rPr>
                <w:rFonts w:hint="eastAsia"/>
              </w:rPr>
              <w:t>（</w:t>
            </w:r>
            <w:r w:rsidRPr="008D4E6C">
              <w:t>对冲基金</w:t>
            </w:r>
            <w:r w:rsidRPr="008D4E6C">
              <w:rPr>
                <w:rFonts w:hint="eastAsia"/>
              </w:rPr>
              <w:t>）</w:t>
            </w:r>
            <w:r w:rsidRPr="008D4E6C">
              <w:t>策略</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type of strategy in which the manager invests in stocks of companies that are termed ‘</w:t>
            </w:r>
            <w:bookmarkStart w:id="25" w:name="OLE_LINK12"/>
            <w:bookmarkStart w:id="26" w:name="OLE_LINK13"/>
            <w:r w:rsidRPr="008D4E6C">
              <w:rPr>
                <w:rFonts w:ascii="AdvP45DC7B" w:hAnsi="AdvP45DC7B" w:cs="AdvP45DC7B"/>
                <w:kern w:val="0"/>
                <w:sz w:val="18"/>
                <w:szCs w:val="18"/>
              </w:rPr>
              <w:t>‘special situations</w:t>
            </w:r>
            <w:bookmarkEnd w:id="25"/>
            <w:bookmarkEnd w:id="26"/>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t>事件驱动</w:t>
            </w:r>
          </w:p>
          <w:p w:rsidR="008D1E92" w:rsidRPr="008D4E6C" w:rsidRDefault="008D1E92" w:rsidP="006A3610">
            <w:r w:rsidRPr="008D4E6C">
              <w:rPr>
                <w:rFonts w:hint="eastAsia"/>
              </w:rPr>
              <w:t>是指</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w:t>
            </w:r>
            <w:r w:rsidRPr="008D4E6C">
              <w:rPr>
                <w:rFonts w:ascii="AdvP45DC7B" w:hAnsi="AdvP45DC7B" w:cs="AdvP45DC7B"/>
                <w:kern w:val="0"/>
                <w:sz w:val="18"/>
                <w:szCs w:val="18"/>
              </w:rPr>
              <w:lastRenderedPageBreak/>
              <w:t>preceding example.</w:t>
            </w:r>
          </w:p>
        </w:tc>
        <w:tc>
          <w:tcPr>
            <w:tcW w:w="4536" w:type="dxa"/>
          </w:tcPr>
          <w:p w:rsidR="008D1E92" w:rsidRPr="008D4E6C" w:rsidRDefault="008D1E92" w:rsidP="006A3610">
            <w:pPr>
              <w:rPr>
                <w:b/>
              </w:rPr>
            </w:pPr>
            <w:r w:rsidRPr="008D4E6C">
              <w:rPr>
                <w:rFonts w:hint="eastAsia"/>
                <w:b/>
              </w:rPr>
              <w:lastRenderedPageBreak/>
              <w:t>风险敞口</w:t>
            </w:r>
          </w:p>
          <w:p w:rsidR="008D1E92" w:rsidRPr="008D4E6C" w:rsidRDefault="008D1E92" w:rsidP="006A3610">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衡量的。净</w:t>
            </w:r>
            <w:r w:rsidRPr="008D4E6C">
              <w:rPr>
                <w:rFonts w:hint="eastAsia"/>
              </w:rPr>
              <w:t>风险敞口考虑到多头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和65%空头头寸，则净风险暴露</w:t>
            </w:r>
            <w:r w:rsidRPr="008D4E6C">
              <w:rPr>
                <w:rFonts w:hint="eastAsia"/>
              </w:rPr>
              <w:t>在</w:t>
            </w:r>
            <w:r w:rsidRPr="008D4E6C">
              <w:t>85%。</w:t>
            </w:r>
            <w:r w:rsidRPr="008D4E6C">
              <w:rPr>
                <w:rFonts w:hint="eastAsia"/>
              </w:rPr>
              <w:t>总风险</w:t>
            </w:r>
            <w:r w:rsidRPr="008D4E6C">
              <w:t>敞口考虑到</w:t>
            </w:r>
            <w:r w:rsidRPr="008D4E6C">
              <w:rPr>
                <w:rFonts w:hint="eastAsia"/>
              </w:rPr>
              <w:t>整体</w:t>
            </w:r>
            <w:r w:rsidRPr="008D4E6C">
              <w:t>风险敞口，</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6A3610">
            <w:r w:rsidRPr="008D4E6C">
              <w:rPr>
                <w:rFonts w:hint="eastAsia"/>
              </w:rPr>
              <w:t>是指交易</w:t>
            </w:r>
            <w:r w:rsidRPr="008D4E6C">
              <w:t>双方</w:t>
            </w:r>
            <w:r w:rsidRPr="008D4E6C">
              <w:rPr>
                <w:rFonts w:hint="eastAsia"/>
              </w:rPr>
              <w:t>对</w:t>
            </w:r>
            <w:r w:rsidRPr="008D4E6C">
              <w:t>证券的交易价格。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r w:rsidRPr="008D4E6C">
              <w:rPr>
                <w:rFonts w:hint="eastAsia"/>
              </w:rPr>
              <w:t>品工具的</w:t>
            </w:r>
            <w:r w:rsidRPr="008D4E6C">
              <w:t>合约</w:t>
            </w:r>
            <w:r w:rsidRPr="008D4E6C">
              <w:rPr>
                <w:rFonts w:hint="eastAsia"/>
              </w:rPr>
              <w:t>，约定</w:t>
            </w:r>
            <w:r w:rsidRPr="008D4E6C">
              <w:t>一方</w:t>
            </w:r>
            <w:r w:rsidRPr="008D4E6C">
              <w:rPr>
                <w:rFonts w:hint="eastAsia"/>
              </w:rPr>
              <w:t>向</w:t>
            </w:r>
            <w:r w:rsidRPr="008D4E6C">
              <w:t>另一方在未来约定日期按照提前设定价格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标的</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Pr="008D4E6C">
              <w:rPr>
                <w:b/>
              </w:rPr>
              <w:t>中的基金</w:t>
            </w:r>
          </w:p>
          <w:p w:rsidR="008D1E92" w:rsidRPr="008D4E6C" w:rsidRDefault="008D1E92" w:rsidP="006A3610">
            <w:r w:rsidRPr="008D4E6C">
              <w:rPr>
                <w:rFonts w:hint="eastAsia"/>
              </w:rPr>
              <w:t>是指实施</w:t>
            </w:r>
            <w:r w:rsidRPr="008D4E6C">
              <w:t>投资策略的</w:t>
            </w:r>
            <w:r w:rsidRPr="008D4E6C">
              <w:rPr>
                <w:rFonts w:hint="eastAsia"/>
              </w:rPr>
              <w:t>一种</w:t>
            </w:r>
            <w:r w:rsidRPr="008D4E6C">
              <w:t>投资基金</w:t>
            </w:r>
            <w:r w:rsidRPr="008D4E6C">
              <w:rPr>
                <w:rFonts w:hint="eastAsia"/>
              </w:rPr>
              <w:t>，它</w:t>
            </w:r>
            <w:r w:rsidRPr="008D4E6C">
              <w:t>投资于其他对冲基金或者其他投资</w:t>
            </w:r>
            <w:r w:rsidRPr="008D4E6C">
              <w:rPr>
                <w:rFonts w:hint="eastAsia"/>
              </w:rPr>
              <w:t>工具</w:t>
            </w:r>
            <w:r w:rsidRPr="008D4E6C">
              <w:t>，</w:t>
            </w:r>
            <w:r w:rsidRPr="008D4E6C">
              <w:rPr>
                <w:rFonts w:hint="eastAsia"/>
              </w:rPr>
              <w:t>来为广泛</w:t>
            </w:r>
            <w:r w:rsidRPr="008D4E6C">
              <w:t>投资者提供组合多样性</w:t>
            </w:r>
            <w:r w:rsidRPr="008D4E6C">
              <w:rPr>
                <w:rFonts w:hint="eastAsia"/>
              </w:rPr>
              <w:t>。</w:t>
            </w:r>
            <w:r w:rsidRPr="008D4E6C">
              <w:t>总体来说</w:t>
            </w:r>
            <w:r w:rsidRPr="008D4E6C">
              <w:rPr>
                <w:rFonts w:hint="eastAsia"/>
              </w:rPr>
              <w:t>，</w:t>
            </w:r>
            <w:r w:rsidRPr="008D4E6C">
              <w:t>基金中的基金并不直接</w:t>
            </w:r>
            <w:r w:rsidRPr="008D4E6C">
              <w:rPr>
                <w:rFonts w:hint="eastAsia"/>
              </w:rPr>
              <w:t>持有</w:t>
            </w:r>
            <w:r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6A3610">
            <w:r w:rsidRPr="008D4E6C">
              <w:rPr>
                <w:rFonts w:hint="eastAsia"/>
              </w:rPr>
              <w:t>是指一种</w:t>
            </w:r>
            <w:r w:rsidRPr="008D4E6C">
              <w:t>合约，约定在未来特定日期买入或卖出特定</w:t>
            </w:r>
            <w:r w:rsidRPr="008D4E6C">
              <w:rPr>
                <w:rFonts w:hint="eastAsia"/>
              </w:rPr>
              <w:t>数量</w:t>
            </w:r>
            <w:r w:rsidRPr="008D4E6C">
              <w:t>的证券或商品</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r w:rsidRPr="008D4E6C">
              <w:rPr>
                <w:b/>
              </w:rPr>
              <w:t>系数</w:t>
            </w:r>
          </w:p>
          <w:p w:rsidR="008D1E92" w:rsidRPr="008D4E6C" w:rsidRDefault="008D1E92" w:rsidP="006A3610">
            <w:r w:rsidRPr="008D4E6C">
              <w:rPr>
                <w:rFonts w:hint="eastAsia"/>
              </w:rPr>
              <w:t>用来</w:t>
            </w:r>
            <w:r w:rsidRPr="008D4E6C">
              <w:t>衡量标的资产价格</w:t>
            </w:r>
            <w:r w:rsidRPr="008D4E6C">
              <w:rPr>
                <w:rFonts w:hint="eastAsia"/>
              </w:rPr>
              <w:t>变化对应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7" w:name="OLE_LINK14"/>
            <w:bookmarkStart w:id="28" w:name="OLE_LINK15"/>
            <w:r w:rsidRPr="008D4E6C">
              <w:rPr>
                <w:rFonts w:ascii="AdvP438B62" w:hAnsi="AdvP438B62" w:cs="AdvP438B62"/>
                <w:b/>
                <w:kern w:val="0"/>
                <w:sz w:val="18"/>
                <w:szCs w:val="18"/>
              </w:rPr>
              <w:t>general partner</w:t>
            </w:r>
            <w:bookmarkEnd w:id="27"/>
            <w:bookmarkEnd w:id="28"/>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8D1E92" w:rsidP="006A3610">
            <w:pPr>
              <w:rPr>
                <w:b/>
              </w:rPr>
            </w:pPr>
            <w:r w:rsidRPr="008D4E6C">
              <w:rPr>
                <w:rFonts w:hint="eastAsia"/>
                <w:b/>
              </w:rPr>
              <w:t>普通合伙人</w:t>
            </w:r>
          </w:p>
          <w:p w:rsidR="008D1E92" w:rsidRPr="008D4E6C" w:rsidRDefault="008D1E92" w:rsidP="006A3610">
            <w:r w:rsidRPr="008D4E6C">
              <w:rPr>
                <w:rFonts w:hint="eastAsia"/>
              </w:rPr>
              <w:t>是指，</w:t>
            </w:r>
            <w:r w:rsidRPr="008D4E6C">
              <w:t>运营、发展和</w:t>
            </w:r>
            <w:r w:rsidRPr="008D4E6C">
              <w:rPr>
                <w:rFonts w:hint="eastAsia"/>
              </w:rPr>
              <w:t>管理有限合伙关系，</w:t>
            </w:r>
            <w:r w:rsidRPr="008D4E6C">
              <w:t>并对该合伙</w:t>
            </w:r>
            <w:r w:rsidRPr="008D4E6C">
              <w:rPr>
                <w:rFonts w:hint="eastAsia"/>
              </w:rPr>
              <w:t>关系</w:t>
            </w:r>
            <w:r w:rsidRPr="008D4E6C">
              <w:t>的债务</w:t>
            </w:r>
            <w:r w:rsidRPr="008D4E6C">
              <w:rPr>
                <w:rFonts w:hint="eastAsia"/>
              </w:rPr>
              <w:t>承担无限责任的一个</w:t>
            </w:r>
            <w:r w:rsidRPr="008D4E6C">
              <w:t>或多个</w:t>
            </w:r>
            <w:r w:rsidRPr="008D4E6C">
              <w:rPr>
                <w:rFonts w:hint="eastAsia"/>
              </w:rPr>
              <w:t>个人或公司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9" w:name="OLE_LINK16"/>
            <w:bookmarkStart w:id="30" w:name="OLE_LINK17"/>
            <w:r w:rsidRPr="008D4E6C">
              <w:rPr>
                <w:rFonts w:ascii="AdvP438B62" w:hAnsi="AdvP438B62" w:cs="AdvP438B62"/>
                <w:b/>
                <w:kern w:val="0"/>
                <w:sz w:val="18"/>
                <w:szCs w:val="18"/>
              </w:rPr>
              <w:t xml:space="preserve">haircut </w:t>
            </w:r>
          </w:p>
          <w:bookmarkEnd w:id="29"/>
          <w:bookmarkEnd w:id="30"/>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Pr="000062C1">
              <w:rPr>
                <w:b/>
              </w:rPr>
              <w:t>折扣</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global term used to describe investment vehicles that are exempt from registering under the Securities Act of 1940.</w:t>
            </w:r>
          </w:p>
        </w:tc>
        <w:tc>
          <w:tcPr>
            <w:tcW w:w="4536" w:type="dxa"/>
          </w:tcPr>
          <w:p w:rsidR="008D1E92" w:rsidRPr="008D4E6C" w:rsidRDefault="008D1E92" w:rsidP="006A3610">
            <w:pPr>
              <w:rPr>
                <w:b/>
              </w:rPr>
            </w:pPr>
            <w:r w:rsidRPr="008D4E6C">
              <w:rPr>
                <w:rFonts w:hint="eastAsia"/>
                <w:b/>
              </w:rPr>
              <w:t>对冲基金</w:t>
            </w:r>
          </w:p>
          <w:p w:rsidR="008D1E92" w:rsidRPr="008D4E6C" w:rsidRDefault="008D1E92" w:rsidP="006A3610">
            <w:r w:rsidRPr="008D4E6C">
              <w:rPr>
                <w:rFonts w:hint="eastAsia"/>
              </w:rPr>
              <w:t>是</w:t>
            </w:r>
            <w:r w:rsidRPr="008D4E6C">
              <w:t>一种全球</w:t>
            </w:r>
            <w:r w:rsidRPr="008D4E6C">
              <w:rPr>
                <w:rFonts w:hint="eastAsia"/>
              </w:rPr>
              <w:t>术语</w:t>
            </w:r>
            <w:r w:rsidRPr="008D4E6C">
              <w:t>，</w:t>
            </w:r>
            <w:r w:rsidRPr="008D4E6C">
              <w:rPr>
                <w:rFonts w:hint="eastAsia"/>
              </w:rPr>
              <w:t>用来描述在</w:t>
            </w:r>
            <w:r w:rsidRPr="008D4E6C">
              <w:t>《1940年证券法》</w:t>
            </w:r>
            <w:r w:rsidRPr="008D4E6C">
              <w:rPr>
                <w:rFonts w:hint="eastAsia"/>
              </w:rPr>
              <w:t>豁免</w:t>
            </w:r>
            <w:r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1" w:name="OLE_LINK18"/>
            <w:bookmarkStart w:id="32" w:name="OLE_LINK19"/>
            <w:r w:rsidRPr="008D4E6C">
              <w:rPr>
                <w:rFonts w:ascii="AdvP438B62" w:hAnsi="AdvP438B62" w:cs="AdvP438B62"/>
                <w:b/>
                <w:kern w:val="0"/>
                <w:sz w:val="18"/>
                <w:szCs w:val="18"/>
              </w:rPr>
              <w:t xml:space="preserve">high water mark </w:t>
            </w:r>
          </w:p>
          <w:bookmarkEnd w:id="31"/>
          <w:bookmarkEnd w:id="32"/>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33" w:name="OLE_LINK20"/>
            <w:bookmarkStart w:id="34" w:name="OLE_LINK21"/>
            <w:r w:rsidRPr="008D4E6C">
              <w:rPr>
                <w:rFonts w:ascii="AdvP45DC7B" w:hAnsi="AdvP45DC7B" w:cs="AdvP45DC7B"/>
                <w:kern w:val="0"/>
                <w:sz w:val="18"/>
                <w:szCs w:val="18"/>
              </w:rPr>
              <w:t>offering documents</w:t>
            </w:r>
            <w:bookmarkEnd w:id="33"/>
            <w:bookmarkEnd w:id="34"/>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8D1E92" w:rsidP="006A3610">
            <w:pPr>
              <w:rPr>
                <w:b/>
              </w:rPr>
            </w:pPr>
            <w:r w:rsidRPr="008D4E6C">
              <w:rPr>
                <w:rFonts w:hint="eastAsia"/>
                <w:b/>
              </w:rPr>
              <w:t>最低预期</w:t>
            </w:r>
            <w:r w:rsidRPr="008D4E6C">
              <w:rPr>
                <w:b/>
              </w:rPr>
              <w:t>回报率</w:t>
            </w:r>
          </w:p>
          <w:p w:rsidR="008D1E92" w:rsidRPr="008D4E6C" w:rsidRDefault="008D1E92" w:rsidP="006A3610">
            <w:r w:rsidRPr="008D4E6C">
              <w:rPr>
                <w:rFonts w:hint="eastAsia"/>
              </w:rPr>
              <w:t>是指基金</w:t>
            </w:r>
            <w:r w:rsidRPr="008D4E6C">
              <w:t>经理在获取激励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Pr="008D4E6C">
              <w:t>。最低</w:t>
            </w:r>
            <w:r w:rsidRPr="008D4E6C">
              <w:rPr>
                <w:rFonts w:hint="eastAsia"/>
              </w:rPr>
              <w:t>预期回报率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lastRenderedPageBreak/>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lastRenderedPageBreak/>
              <w:t>是指基金经理</w:t>
            </w:r>
            <w:r w:rsidRPr="008D4E6C">
              <w:t>根据投资组合的利润收取的费用</w:t>
            </w:r>
            <w:r w:rsidRPr="008D4E6C">
              <w:rPr>
                <w:rFonts w:hint="eastAsia"/>
              </w:rPr>
              <w:t>。</w:t>
            </w:r>
            <w:r w:rsidRPr="008D4E6C">
              <w:t>该</w:t>
            </w:r>
            <w:r w:rsidRPr="008D4E6C">
              <w:rPr>
                <w:rFonts w:hint="eastAsia"/>
              </w:rPr>
              <w:t>补偿</w:t>
            </w:r>
            <w:r w:rsidRPr="008D4E6C">
              <w:t>费通常是</w:t>
            </w:r>
            <w:r w:rsidRPr="008D4E6C">
              <w:rPr>
                <w:rFonts w:hint="eastAsia"/>
              </w:rPr>
              <w:t>超过</w:t>
            </w:r>
            <w:r w:rsidRPr="008D4E6C">
              <w:t>某一固定水平的利润的20%。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8D1E92" w:rsidP="006A3610">
            <w:pPr>
              <w:rPr>
                <w:b/>
              </w:rPr>
            </w:pPr>
            <w:r w:rsidRPr="008D4E6C">
              <w:rPr>
                <w:rFonts w:hint="eastAsia"/>
                <w:b/>
              </w:rPr>
              <w:t>创建</w:t>
            </w:r>
            <w:r w:rsidRPr="008D4E6C">
              <w:rPr>
                <w:b/>
              </w:rPr>
              <w:t>日期</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35" w:name="OLE_LINK22"/>
            <w:bookmarkStart w:id="36" w:name="OLE_LINK23"/>
            <w:r w:rsidRPr="008D4E6C">
              <w:rPr>
                <w:rFonts w:ascii="AdvP45DC7B" w:hAnsi="AdvP45DC7B" w:cs="AdvP45DC7B"/>
                <w:kern w:val="0"/>
                <w:sz w:val="18"/>
                <w:szCs w:val="18"/>
              </w:rPr>
              <w:t xml:space="preserve"> annualized compounded rate</w:t>
            </w:r>
            <w:bookmarkEnd w:id="35"/>
            <w:bookmarkEnd w:id="36"/>
            <w:r w:rsidRPr="008D4E6C">
              <w:rPr>
                <w:rFonts w:ascii="AdvP45DC7B" w:hAnsi="AdvP45DC7B" w:cs="AdvP45DC7B"/>
                <w:kern w:val="0"/>
                <w:sz w:val="18"/>
                <w:szCs w:val="18"/>
              </w:rPr>
              <w:t xml:space="preserve"> of return that an investment could potentially earn, based on past performance.</w:t>
            </w:r>
          </w:p>
        </w:tc>
        <w:tc>
          <w:tcPr>
            <w:tcW w:w="4536" w:type="dxa"/>
          </w:tcPr>
          <w:p w:rsidR="008D1E92" w:rsidRPr="008D4E6C" w:rsidRDefault="008D1E92" w:rsidP="006A3610">
            <w:pPr>
              <w:rPr>
                <w:b/>
              </w:rPr>
            </w:pPr>
            <w:r w:rsidRPr="008D4E6C">
              <w:rPr>
                <w:rFonts w:hint="eastAsia"/>
                <w:b/>
              </w:rPr>
              <w:t>内部回报率</w:t>
            </w:r>
            <w:r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r w:rsidRPr="008D4E6C">
              <w:rPr>
                <w:rFonts w:hint="eastAsia"/>
              </w:rPr>
              <w:t>复合</w:t>
            </w:r>
            <w:r w:rsidRPr="008D4E6C">
              <w:t>年化回报率。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8D1E92" w:rsidP="006A3610">
            <w:r w:rsidRPr="008D4E6C">
              <w:rPr>
                <w:rFonts w:hint="eastAsia"/>
              </w:rPr>
              <w:t>通过</w:t>
            </w:r>
            <w:r w:rsidRPr="008D4E6C">
              <w:t>借入</w:t>
            </w:r>
            <w:r w:rsidRPr="008D4E6C">
              <w:rPr>
                <w:rFonts w:hint="eastAsia"/>
              </w:rPr>
              <w:t>资金</w:t>
            </w:r>
            <w:r w:rsidRPr="008D4E6C">
              <w:t>或者</w:t>
            </w:r>
            <w:r w:rsidRPr="008D4E6C">
              <w:rPr>
                <w:rFonts w:hint="eastAsia"/>
              </w:rPr>
              <w:t>建立债务</w:t>
            </w:r>
            <w:r w:rsidRPr="008D4E6C">
              <w:t>，</w:t>
            </w:r>
            <w:r w:rsidRPr="008D4E6C">
              <w:rPr>
                <w:rFonts w:hint="eastAsia"/>
              </w:rPr>
              <w:t>放大</w:t>
            </w:r>
            <w:r w:rsidRPr="008D4E6C">
              <w:t>投资结果</w:t>
            </w:r>
            <w:r w:rsidRPr="008D4E6C">
              <w:rPr>
                <w:rFonts w:hint="eastAsia"/>
              </w:rPr>
              <w:t>的方式</w:t>
            </w:r>
            <w:r w:rsidRPr="008D4E6C">
              <w:t>，无论该结果是收益还是损失。</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rPr>
                <w:rFonts w:hint="eastAsia"/>
              </w:rPr>
              <w:t>是指被</w:t>
            </w:r>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6A3610">
            <w:r w:rsidRPr="008D4E6C">
              <w:rPr>
                <w:rFonts w:hint="eastAsia"/>
              </w:rPr>
              <w:t>是指</w:t>
            </w:r>
            <w:r w:rsidRPr="008D4E6C">
              <w:t>一种商业组织结构，其中普通合伙人管理业务，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该有限合伙人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Pr="008D4E6C">
              <w:t>，有限合伙人收取</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6A3610">
            <w:r w:rsidRPr="008D4E6C">
              <w:rPr>
                <w:rFonts w:hint="eastAsia"/>
              </w:rPr>
              <w:t>是指在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Pr="008D4E6C">
              <w:rPr>
                <w:rFonts w:hint="eastAsia"/>
              </w:rPr>
              <w:t>变卖</w:t>
            </w:r>
            <w:r w:rsidRPr="008D4E6C">
              <w:t>或者转换为现金的能力。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position of an investor who buys a security (or derivative) and expects the value of the security to rise in price.</w:t>
            </w:r>
          </w:p>
        </w:tc>
        <w:tc>
          <w:tcPr>
            <w:tcW w:w="4536" w:type="dxa"/>
          </w:tcPr>
          <w:p w:rsidR="008D1E92" w:rsidRPr="008D4E6C" w:rsidRDefault="008D1E92" w:rsidP="006A3610">
            <w:pPr>
              <w:rPr>
                <w:b/>
              </w:rPr>
            </w:pPr>
            <w:r w:rsidRPr="008D4E6C">
              <w:rPr>
                <w:rFonts w:hint="eastAsia"/>
                <w:b/>
              </w:rPr>
              <w:t>多头</w:t>
            </w:r>
            <w:r w:rsidRPr="008D4E6C">
              <w:rPr>
                <w:b/>
              </w:rPr>
              <w:t>头寸</w:t>
            </w:r>
          </w:p>
          <w:p w:rsidR="008D1E92" w:rsidRPr="008D4E6C" w:rsidRDefault="008D1E92" w:rsidP="006A3610">
            <w:r w:rsidRPr="008D4E6C">
              <w:rPr>
                <w:rFonts w:hint="eastAsia"/>
              </w:rPr>
              <w:t>是指</w:t>
            </w:r>
            <w:r w:rsidRPr="008D4E6C">
              <w:t>投资者购买证券（</w:t>
            </w:r>
            <w:r w:rsidRPr="008D4E6C">
              <w:rPr>
                <w:rFonts w:hint="eastAsia"/>
              </w:rPr>
              <w:t>或</w:t>
            </w:r>
            <w:r w:rsidRPr="008D4E6C">
              <w:t>衍生品）</w:t>
            </w:r>
            <w:r w:rsidRPr="008D4E6C">
              <w:rPr>
                <w:rFonts w:hint="eastAsia"/>
              </w:rPr>
              <w:t>，并预期</w:t>
            </w:r>
            <w:r w:rsidRPr="008D4E6C">
              <w:t>该证券</w:t>
            </w:r>
            <w:r w:rsidRPr="008D4E6C">
              <w:rPr>
                <w:rFonts w:hint="eastAsia"/>
              </w:rPr>
              <w:t>的</w:t>
            </w:r>
            <w:r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order from a broker/dealer for an investor that is using margin in a securities account to provide additional monies or securities to bring the account up to the minimum maintenance level required by </w:t>
            </w:r>
            <w:r w:rsidRPr="008D4E6C">
              <w:rPr>
                <w:rFonts w:ascii="AdvP45DC7B" w:hAnsi="AdvP45DC7B" w:cs="AdvP45DC7B"/>
                <w:kern w:val="0"/>
                <w:sz w:val="18"/>
                <w:szCs w:val="18"/>
              </w:rPr>
              <w:lastRenderedPageBreak/>
              <w:t>the lending firm. It also may be called a house call or maintenance call.</w:t>
            </w:r>
          </w:p>
        </w:tc>
        <w:tc>
          <w:tcPr>
            <w:tcW w:w="4536" w:type="dxa"/>
          </w:tcPr>
          <w:p w:rsidR="008D1E92" w:rsidRPr="008D4E6C" w:rsidRDefault="008D1E92" w:rsidP="006A3610">
            <w:pPr>
              <w:rPr>
                <w:b/>
              </w:rPr>
            </w:pPr>
            <w:r w:rsidRPr="008D4E6C">
              <w:rPr>
                <w:rFonts w:hint="eastAsia"/>
                <w:b/>
              </w:rPr>
              <w:lastRenderedPageBreak/>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Pr="008D4E6C">
              <w:rPr>
                <w:rFonts w:hint="eastAsia"/>
              </w:rPr>
              <w:t>金钱</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w:t>
            </w:r>
            <w:r w:rsidRPr="008D4E6C">
              <w:lastRenderedPageBreak/>
              <w:t>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that seeks to reduce risk exposure to the market index. Also referred to as zero beta,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8D1E92" w:rsidP="006A3610">
            <w:r w:rsidRPr="008D4E6C">
              <w:rPr>
                <w:rFonts w:hint="eastAsia"/>
              </w:rPr>
              <w:t>是指旨在</w:t>
            </w:r>
            <w:r w:rsidRPr="008D4E6C">
              <w:t>减少对市场指数风险</w:t>
            </w:r>
            <w:r w:rsidRPr="008D4E6C">
              <w:rPr>
                <w:rFonts w:hint="eastAsia"/>
              </w:rPr>
              <w:t>敞口</w:t>
            </w:r>
            <w:r w:rsidRPr="008D4E6C">
              <w:t>的策略。也被</w:t>
            </w:r>
            <w:r w:rsidRPr="008D4E6C">
              <w:rPr>
                <w:rFonts w:hint="eastAsia"/>
              </w:rPr>
              <w:t>称之为零</w:t>
            </w:r>
            <w:r w:rsidRPr="008D4E6C">
              <w:t>β</w:t>
            </w:r>
            <w:r w:rsidRPr="008D4E6C">
              <w:rPr>
                <w:rFonts w:hint="eastAsia"/>
              </w:rPr>
              <w:t>系数，</w:t>
            </w:r>
            <w:r w:rsidRPr="008D4E6C">
              <w:t>通过</w:t>
            </w:r>
            <w:r w:rsidRPr="008D4E6C">
              <w:rPr>
                <w:rFonts w:hint="eastAsia"/>
              </w:rPr>
              <w:t>对冲</w:t>
            </w:r>
            <w:r w:rsidRPr="008D4E6C">
              <w:t>多头头寸</w:t>
            </w:r>
            <w:r w:rsidRPr="008D4E6C">
              <w:rPr>
                <w:rFonts w:hint="eastAsia"/>
              </w:rPr>
              <w:t>使其</w:t>
            </w:r>
            <w:r w:rsidRPr="008D4E6C">
              <w:t>对标的</w:t>
            </w:r>
            <w:r w:rsidRPr="008D4E6C">
              <w:rPr>
                <w:rFonts w:hint="eastAsia"/>
              </w:rPr>
              <w:t>指数无</w:t>
            </w:r>
            <w:r w:rsidRPr="008D4E6C">
              <w:t>相关性来获取</w:t>
            </w:r>
            <w:r w:rsidRPr="008D4E6C">
              <w:rPr>
                <w:rFonts w:hint="eastAsia"/>
              </w:rPr>
              <w:t>回报</w:t>
            </w:r>
            <w:r w:rsidRPr="008D4E6C">
              <w:t>，</w:t>
            </w:r>
            <w:r w:rsidRPr="008D4E6C">
              <w:rPr>
                <w:rFonts w:hint="eastAsia"/>
              </w:rPr>
              <w:t>该回报</w:t>
            </w:r>
            <w:r w:rsidRPr="008D4E6C">
              <w:t>是</w:t>
            </w:r>
            <w:r w:rsidRPr="008D4E6C">
              <w:rPr>
                <w:rFonts w:hint="eastAsia"/>
              </w:rPr>
              <w:t>高于</w:t>
            </w:r>
            <w:r w:rsidRPr="008D4E6C">
              <w:t>对基准指数</w:t>
            </w:r>
            <w:r w:rsidRPr="008D4E6C">
              <w:rPr>
                <w:rFonts w:hint="eastAsia"/>
              </w:rPr>
              <w:t>（如</w:t>
            </w:r>
            <w:r w:rsidRPr="008D4E6C">
              <w:t>LIBOR</w:t>
            </w:r>
            <w:r w:rsidRPr="008D4E6C">
              <w:rPr>
                <w:rFonts w:hint="eastAsia"/>
              </w:rPr>
              <w:t>）</w:t>
            </w:r>
            <w:r w:rsidRPr="008D4E6C">
              <w:t>的利差。</w:t>
            </w:r>
            <w:r w:rsidRPr="008D4E6C">
              <w:rPr>
                <w:rFonts w:hint="eastAsia"/>
              </w:rPr>
              <w:t>该策略要求多头方和空头方持有相等的市值规模，部门和行业，因此常被误认为是一种股票策略。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7" w:name="OLE_LINK24"/>
            <w:bookmarkStart w:id="38" w:name="OLE_LINK25"/>
            <w:r w:rsidRPr="008D4E6C">
              <w:rPr>
                <w:rFonts w:ascii="AdvP438B62" w:hAnsi="AdvP438B62" w:cs="AdvP438B62"/>
                <w:b/>
                <w:kern w:val="0"/>
                <w:sz w:val="18"/>
                <w:szCs w:val="18"/>
              </w:rPr>
              <w:t xml:space="preserve">mean reversion </w:t>
            </w:r>
          </w:p>
          <w:bookmarkEnd w:id="37"/>
          <w:bookmarkEnd w:id="38"/>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8D1E92" w:rsidP="006A3610">
            <w:r w:rsidRPr="008D4E6C">
              <w:rPr>
                <w:rFonts w:hint="eastAsia"/>
              </w:rPr>
              <w:t>是指凭借</w:t>
            </w:r>
            <w:r w:rsidRPr="008D4E6C">
              <w:t>计算的</w:t>
            </w:r>
            <w:r w:rsidRPr="008D4E6C">
              <w:rPr>
                <w:rFonts w:hint="eastAsia"/>
              </w:rPr>
              <w:t>股票</w:t>
            </w:r>
            <w:r w:rsidRPr="008D4E6C">
              <w:t>交易的平均价格</w:t>
            </w:r>
            <w:r w:rsidRPr="008D4E6C">
              <w:rPr>
                <w:rFonts w:hint="eastAsia"/>
              </w:rPr>
              <w:t>来</w:t>
            </w:r>
            <w:r w:rsidRPr="008D4E6C">
              <w:t>投资股票的方法。</w:t>
            </w:r>
            <w:r w:rsidRPr="008D4E6C">
              <w:rPr>
                <w:rFonts w:hint="eastAsia"/>
              </w:rPr>
              <w:t>投资者</w:t>
            </w:r>
            <w:r w:rsidRPr="008D4E6C">
              <w:t>要</w:t>
            </w:r>
            <w:r w:rsidRPr="008D4E6C">
              <w:rPr>
                <w:rFonts w:hint="eastAsia"/>
              </w:rPr>
              <w:t>么在股票</w:t>
            </w:r>
            <w:r w:rsidRPr="008D4E6C">
              <w:t>价格低于平均价格</w:t>
            </w:r>
            <w:r w:rsidRPr="008D4E6C">
              <w:rPr>
                <w:rFonts w:hint="eastAsia"/>
              </w:rPr>
              <w:t>时</w:t>
            </w:r>
            <w:r w:rsidRPr="008D4E6C">
              <w:t>购买额外的股票，要么</w:t>
            </w:r>
            <w:r w:rsidRPr="008D4E6C">
              <w:rPr>
                <w:rFonts w:hint="eastAsia"/>
              </w:rPr>
              <w:t>在股票价格</w:t>
            </w:r>
            <w:r w:rsidRPr="008D4E6C">
              <w:t>高出平均价格</w:t>
            </w:r>
            <w:r w:rsidRPr="008D4E6C">
              <w:rPr>
                <w:rFonts w:hint="eastAsia"/>
              </w:rPr>
              <w:t>时</w:t>
            </w:r>
            <w:r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9" w:name="OLE_LINK26"/>
            <w:bookmarkStart w:id="40" w:name="OLE_LINK27"/>
            <w:r w:rsidRPr="008D4E6C">
              <w:rPr>
                <w:rFonts w:ascii="AdvP438B62" w:hAnsi="AdvP438B62" w:cs="AdvP438B62"/>
                <w:b/>
                <w:kern w:val="0"/>
                <w:sz w:val="18"/>
                <w:szCs w:val="18"/>
              </w:rPr>
              <w:t xml:space="preserve">minimum investment </w:t>
            </w:r>
          </w:p>
          <w:bookmarkEnd w:id="39"/>
          <w:bookmarkEnd w:id="40"/>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6A3610">
            <w:r w:rsidRPr="008D4E6C">
              <w:rPr>
                <w:rFonts w:hint="eastAsia"/>
              </w:rPr>
              <w:t>是指在对冲基金</w:t>
            </w:r>
            <w:r w:rsidRPr="008D4E6C">
              <w:t>中</w:t>
            </w:r>
            <w:r w:rsidRPr="008D4E6C">
              <w:rPr>
                <w:rFonts w:hint="eastAsia"/>
              </w:rPr>
              <w:t>作为</w:t>
            </w:r>
            <w:r w:rsidRPr="008D4E6C">
              <w:t>初始投资，</w:t>
            </w:r>
            <w:r w:rsidRPr="008D4E6C">
              <w:rPr>
                <w:rFonts w:hint="eastAsia"/>
              </w:rPr>
              <w:t>投资者</w:t>
            </w:r>
            <w:r w:rsidRPr="008D4E6C">
              <w:t>被允许投资的最低金额。</w:t>
            </w:r>
            <w:r w:rsidRPr="008D4E6C">
              <w:rPr>
                <w:rFonts w:hint="eastAsia"/>
              </w:rPr>
              <w:t>最低投资额</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8D1E92" w:rsidP="006A3610">
            <w:pPr>
              <w:rPr>
                <w:b/>
              </w:rPr>
            </w:pPr>
            <w:r w:rsidRPr="008D4E6C">
              <w:rPr>
                <w:rFonts w:hint="eastAsia"/>
                <w:b/>
              </w:rPr>
              <w:t>净</w:t>
            </w:r>
            <w:r w:rsidRPr="008D4E6C">
              <w:rPr>
                <w:b/>
              </w:rPr>
              <w:t>资产价值（NAV）</w:t>
            </w:r>
          </w:p>
          <w:p w:rsidR="008D1E92" w:rsidRPr="008D4E6C" w:rsidRDefault="008D1E92" w:rsidP="006A3610">
            <w:r w:rsidRPr="008D4E6C">
              <w:rPr>
                <w:rFonts w:hint="eastAsia"/>
              </w:rPr>
              <w:t>是指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percentage of a portfolio’s assets invested in long positions minus the percentage of a portfolios assets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r w:rsidRPr="008D4E6C">
              <w:rPr>
                <w:rFonts w:hint="eastAsia"/>
                <w:b/>
              </w:rPr>
              <w:t>净</w:t>
            </w:r>
            <w:r w:rsidRPr="008D4E6C">
              <w:rPr>
                <w:b/>
              </w:rPr>
              <w:t>风险敞口</w:t>
            </w:r>
          </w:p>
          <w:p w:rsidR="008D1E92" w:rsidRPr="008D4E6C" w:rsidRDefault="008D1E92" w:rsidP="006A3610">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百分比比</w:t>
            </w:r>
            <w:r w:rsidRPr="008D4E6C">
              <w:t>。</w:t>
            </w:r>
            <w:r w:rsidRPr="008D4E6C">
              <w:rPr>
                <w:rFonts w:hint="eastAsia"/>
              </w:rPr>
              <w:t>举例来说，</w:t>
            </w:r>
            <w:r w:rsidRPr="008D4E6C">
              <w:t>如果一个投资组合是由80%的多头头寸和40%的空头头寸，则净风险敞口等于40%（80-40）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private investment company open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significant tax benefits for eligible investors.</w:t>
            </w:r>
          </w:p>
        </w:tc>
        <w:tc>
          <w:tcPr>
            <w:tcW w:w="4536" w:type="dxa"/>
          </w:tcPr>
          <w:p w:rsidR="008D1E92" w:rsidRPr="008D4E6C" w:rsidRDefault="008D1E92" w:rsidP="006A3610">
            <w:pPr>
              <w:rPr>
                <w:b/>
              </w:rPr>
            </w:pPr>
            <w:r w:rsidRPr="008D4E6C">
              <w:rPr>
                <w:rFonts w:hint="eastAsia"/>
                <w:b/>
              </w:rPr>
              <w:t>离岸</w:t>
            </w:r>
            <w:r w:rsidRPr="008D4E6C">
              <w:rPr>
                <w:b/>
              </w:rPr>
              <w:t>基金</w:t>
            </w:r>
          </w:p>
          <w:p w:rsidR="008D1E92" w:rsidRPr="008D4E6C" w:rsidRDefault="008D1E92" w:rsidP="006A3610">
            <w:r w:rsidRPr="008D4E6C">
              <w:rPr>
                <w:rFonts w:hint="eastAsia"/>
              </w:rPr>
              <w:t>是指设立在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Pr="008D4E6C">
              <w:rPr>
                <w:rFonts w:hint="eastAsia"/>
              </w:rPr>
              <w:t>对</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onshore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是指设立在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8D1E92" w:rsidP="006A3610">
            <w:pPr>
              <w:rPr>
                <w:b/>
              </w:rPr>
            </w:pPr>
            <w:r w:rsidRPr="008D4E6C">
              <w:rPr>
                <w:rFonts w:hint="eastAsia"/>
                <w:b/>
              </w:rPr>
              <w:t>营运</w:t>
            </w:r>
            <w:r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（见</w:t>
            </w:r>
            <w:r w:rsidRPr="008D4E6C">
              <w:t>系统风险</w:t>
            </w:r>
            <w:r w:rsidRPr="008D4E6C">
              <w:rPr>
                <w:rFonts w:hint="eastAsia"/>
              </w:rPr>
              <w:t>）所</w:t>
            </w:r>
            <w:r w:rsidRPr="008D4E6C">
              <w:t>固有的。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contract that gives parties the right to buy or sell a specific asset or </w:t>
            </w:r>
            <w:r w:rsidRPr="008D4E6C">
              <w:rPr>
                <w:rFonts w:ascii="AdvP45DC7B" w:hAnsi="AdvP45DC7B" w:cs="AdvP45DC7B"/>
                <w:kern w:val="0"/>
                <w:sz w:val="18"/>
                <w:szCs w:val="18"/>
              </w:rPr>
              <w:lastRenderedPageBreak/>
              <w:t>security at a specific strike price at a specific future date.</w:t>
            </w:r>
          </w:p>
        </w:tc>
        <w:tc>
          <w:tcPr>
            <w:tcW w:w="4536" w:type="dxa"/>
          </w:tcPr>
          <w:p w:rsidR="008D1E92" w:rsidRPr="008D4E6C" w:rsidRDefault="008D1E92" w:rsidP="006A3610">
            <w:pPr>
              <w:rPr>
                <w:b/>
              </w:rPr>
            </w:pPr>
            <w:r w:rsidRPr="008D4E6C">
              <w:rPr>
                <w:rFonts w:hint="eastAsia"/>
                <w:b/>
              </w:rPr>
              <w:lastRenderedPageBreak/>
              <w:t>期权</w:t>
            </w:r>
          </w:p>
          <w:p w:rsidR="008D1E92" w:rsidRPr="008D4E6C" w:rsidRDefault="008D1E92" w:rsidP="006A3610">
            <w:r w:rsidRPr="008D4E6C">
              <w:rPr>
                <w:rFonts w:hint="eastAsia"/>
              </w:rPr>
              <w:t>是指</w:t>
            </w:r>
            <w:r w:rsidRPr="008D4E6C">
              <w:t>赋予双方在未来特定日期里按照特定执行</w:t>
            </w:r>
            <w:r w:rsidRPr="008D4E6C">
              <w:lastRenderedPageBreak/>
              <w:t>价格购买或出售特定资产或证券的权利的合约。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6A3610">
            <w:r w:rsidRPr="008D4E6C">
              <w:rPr>
                <w:rFonts w:hint="eastAsia"/>
              </w:rPr>
              <w:t>是指基于</w:t>
            </w:r>
            <w:r w:rsidRPr="008D4E6C">
              <w:t>标的基金</w:t>
            </w:r>
            <w:r w:rsidRPr="008D4E6C">
              <w:rPr>
                <w:rFonts w:hint="eastAsia"/>
              </w:rPr>
              <w:t>增加</w:t>
            </w:r>
            <w:r w:rsidRPr="008D4E6C">
              <w:t>的净资产价值</w:t>
            </w:r>
            <w:r w:rsidRPr="008D4E6C">
              <w:rPr>
                <w:rFonts w:hint="eastAsia"/>
              </w:rPr>
              <w:t>来</w:t>
            </w:r>
            <w:r w:rsidRPr="008D4E6C">
              <w:t>偿付给投资经理的费用。</w:t>
            </w:r>
            <w:r w:rsidRPr="008D4E6C">
              <w:rPr>
                <w:rFonts w:hint="eastAsia"/>
              </w:rPr>
              <w:t>业绩</w:t>
            </w:r>
            <w:r w:rsidRPr="008D4E6C">
              <w:t>费用通常是增加的净资产价值的20%，并以年计。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PerTrac (</w:t>
            </w:r>
            <w:bookmarkStart w:id="41" w:name="OLE_LINK39"/>
            <w:bookmarkStart w:id="42" w:name="OLE_LINK40"/>
            <w:r w:rsidRPr="008D4E6C">
              <w:rPr>
                <w:rFonts w:ascii="AdvP438B62" w:hAnsi="AdvP438B62" w:cs="AdvP438B62"/>
                <w:b/>
                <w:kern w:val="0"/>
                <w:sz w:val="18"/>
                <w:szCs w:val="18"/>
              </w:rPr>
              <w:t>PerTrac Financial Solutions</w:t>
            </w:r>
            <w:bookmarkEnd w:id="41"/>
            <w:bookmarkEnd w:id="42"/>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r w:rsidRPr="008D4E6C">
              <w:rPr>
                <w:b/>
              </w:rPr>
              <w:t>PerTrac（PerTrac金融解决方案有限公司）</w:t>
            </w:r>
          </w:p>
          <w:p w:rsidR="008D1E92" w:rsidRPr="008D4E6C" w:rsidRDefault="008D1E92" w:rsidP="006A3610">
            <w:r w:rsidRPr="008D4E6C">
              <w:rPr>
                <w:rFonts w:hint="eastAsia"/>
              </w:rPr>
              <w:t>是指为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3" w:name="OLE_LINK41"/>
            <w:bookmarkStart w:id="44" w:name="OLE_LINK42"/>
            <w:r w:rsidRPr="008D4E6C">
              <w:rPr>
                <w:rFonts w:ascii="AdvP438B62" w:hAnsi="AdvP438B62" w:cs="AdvP438B62"/>
                <w:b/>
                <w:kern w:val="0"/>
                <w:sz w:val="18"/>
                <w:szCs w:val="18"/>
              </w:rPr>
              <w:t xml:space="preserve">poison pill </w:t>
            </w:r>
          </w:p>
          <w:bookmarkEnd w:id="43"/>
          <w:bookmarkEnd w:id="44"/>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A3610">
            <w:r w:rsidRPr="008D4E6C">
              <w:rPr>
                <w:rFonts w:hint="eastAsia"/>
              </w:rPr>
              <w:t>是</w:t>
            </w:r>
            <w:r w:rsidRPr="008D4E6C">
              <w:t>指</w:t>
            </w:r>
            <w:r w:rsidRPr="008D4E6C">
              <w:rPr>
                <w:rFonts w:hint="eastAsia"/>
              </w:rPr>
              <w:t>让企图收购公司的投资者增加</w:t>
            </w:r>
            <w:r w:rsidRPr="008D4E6C">
              <w:t>否定意见的策略。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是指</w:t>
            </w:r>
            <w:r w:rsidRPr="008D4E6C">
              <w:t>该投资组合中的资产证券所呈现的总体风险。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8D1E92" w:rsidP="006A3610">
            <w:pPr>
              <w:rPr>
                <w:b/>
              </w:rPr>
            </w:pPr>
            <w:r w:rsidRPr="008D4E6C">
              <w:rPr>
                <w:rFonts w:hint="eastAsia"/>
                <w:b/>
              </w:rPr>
              <w:t>主要经纪商</w:t>
            </w:r>
          </w:p>
          <w:p w:rsidR="008D1E92" w:rsidRPr="008D4E6C" w:rsidRDefault="008D1E92" w:rsidP="006A3610">
            <w:r w:rsidRPr="008D4E6C">
              <w:rPr>
                <w:rFonts w:hint="eastAsia"/>
              </w:rPr>
              <w:t>是指</w:t>
            </w:r>
            <w:r w:rsidRPr="008D4E6C">
              <w:t>由投资银行或商业银行对对冲基金提供的全面投资服务。它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5" w:name="OLE_LINK45"/>
            <w:bookmarkStart w:id="46" w:name="OLE_LINK46"/>
            <w:r w:rsidRPr="008D4E6C">
              <w:rPr>
                <w:rFonts w:ascii="AdvP438B62" w:hAnsi="AdvP438B62" w:cs="AdvP438B62"/>
                <w:b/>
                <w:kern w:val="0"/>
                <w:sz w:val="18"/>
                <w:szCs w:val="18"/>
              </w:rPr>
              <w:t xml:space="preserve">private-equity fund </w:t>
            </w:r>
          </w:p>
          <w:bookmarkEnd w:id="45"/>
          <w:bookmarkEnd w:id="46"/>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私募</w:t>
            </w:r>
            <w:r w:rsidR="006A3610">
              <w:rPr>
                <w:b/>
              </w:rPr>
              <w:t>股权</w:t>
            </w:r>
            <w:r w:rsidRPr="008D4E6C">
              <w:rPr>
                <w:b/>
              </w:rPr>
              <w:t>基金</w:t>
            </w:r>
          </w:p>
          <w:p w:rsidR="008D1E92" w:rsidRPr="008D4E6C" w:rsidRDefault="008D1E92" w:rsidP="006A3610">
            <w:r w:rsidRPr="008D4E6C">
              <w:rPr>
                <w:rFonts w:hint="eastAsia"/>
              </w:rPr>
              <w:t>是指有固定</w:t>
            </w:r>
            <w:r w:rsidRPr="008D4E6C">
              <w:t>生命周期的投资工具，用来支付</w:t>
            </w:r>
            <w:r w:rsidRPr="008D4E6C">
              <w:rPr>
                <w:rFonts w:hint="eastAsia"/>
              </w:rPr>
              <w:t>公司</w:t>
            </w:r>
            <w:r w:rsidRPr="008D4E6C">
              <w:t>的股权或者负债投资</w:t>
            </w:r>
            <w:r w:rsidRPr="008D4E6C">
              <w:rPr>
                <w:rFonts w:hint="eastAsia"/>
              </w:rPr>
              <w:t>，</w:t>
            </w:r>
            <w:r w:rsidRPr="008D4E6C">
              <w:t>并伴有管理费用和</w:t>
            </w:r>
            <w:r w:rsidRPr="008D4E6C">
              <w:rPr>
                <w:rFonts w:hint="eastAsia"/>
              </w:rPr>
              <w:t>管理</w:t>
            </w:r>
            <w:r w:rsidRPr="008D4E6C">
              <w:t>公司的收益分成。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Pr="008D4E6C">
              <w:rPr>
                <w:b/>
              </w:rPr>
              <w:t>招股书（PPM）</w:t>
            </w:r>
          </w:p>
          <w:p w:rsidR="008D1E92" w:rsidRPr="008D4E6C" w:rsidRDefault="008D1E92" w:rsidP="006A3610">
            <w:r w:rsidRPr="008D4E6C">
              <w:rPr>
                <w:rFonts w:hint="eastAsia"/>
              </w:rPr>
              <w:t>是指陈述</w:t>
            </w:r>
            <w:r w:rsidRPr="008D4E6C">
              <w:t>了该基金的公开条款和包括费用、限制和投资策略</w:t>
            </w:r>
            <w:r w:rsidRPr="008D4E6C">
              <w:rPr>
                <w:rFonts w:hint="eastAsia"/>
              </w:rPr>
              <w:t>详尽</w:t>
            </w:r>
            <w:r w:rsidRPr="008D4E6C">
              <w:t>描述的所有商业条款的文件。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of describing projected figures for a current or future investment. It is important to remember that pro forma figures are estimates and do not satisfy generally accepted accounting practices (GAAP) rules.</w:t>
            </w:r>
          </w:p>
        </w:tc>
        <w:tc>
          <w:tcPr>
            <w:tcW w:w="4536" w:type="dxa"/>
          </w:tcPr>
          <w:p w:rsidR="008D1E92" w:rsidRPr="008D4E6C" w:rsidRDefault="008D1E92" w:rsidP="006A3610">
            <w:pPr>
              <w:rPr>
                <w:b/>
              </w:rPr>
            </w:pPr>
            <w:r w:rsidRPr="008D4E6C">
              <w:rPr>
                <w:rFonts w:hint="eastAsia"/>
                <w:b/>
              </w:rPr>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是指对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是指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6A3610">
            <w:r w:rsidRPr="008D4E6C">
              <w:rPr>
                <w:rFonts w:hint="eastAsia"/>
              </w:rPr>
              <w:t>是指仅使用</w:t>
            </w:r>
            <w:r w:rsidRPr="008D4E6C">
              <w:t>量化分析和模型来决定如何</w:t>
            </w:r>
            <w:r w:rsidRPr="008D4E6C">
              <w:rPr>
                <w:rFonts w:hint="eastAsia"/>
              </w:rPr>
              <w:t>各自</w:t>
            </w:r>
            <w:r w:rsidRPr="008D4E6C">
              <w:t>分配</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是指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The sale of all of an investor’s interests in a fund.</w:t>
            </w:r>
          </w:p>
        </w:tc>
        <w:tc>
          <w:tcPr>
            <w:tcW w:w="4536" w:type="dxa"/>
          </w:tcPr>
          <w:p w:rsidR="008D1E92" w:rsidRPr="008D4E6C" w:rsidRDefault="008D1E92" w:rsidP="006A3610">
            <w:pPr>
              <w:rPr>
                <w:b/>
              </w:rPr>
            </w:pPr>
            <w:r w:rsidRPr="008D4E6C">
              <w:rPr>
                <w:rFonts w:hint="eastAsia"/>
                <w:b/>
              </w:rPr>
              <w:lastRenderedPageBreak/>
              <w:t>赎回</w:t>
            </w:r>
          </w:p>
          <w:p w:rsidR="008D1E92" w:rsidRPr="008D4E6C" w:rsidRDefault="008D1E92" w:rsidP="006A3610">
            <w:r w:rsidRPr="008D4E6C">
              <w:rPr>
                <w:rFonts w:hint="eastAsia"/>
              </w:rPr>
              <w:lastRenderedPageBreak/>
              <w:t>是</w:t>
            </w:r>
            <w:r w:rsidRPr="008D4E6C">
              <w:t>指基金中该投资者所有</w:t>
            </w:r>
            <w:r w:rsidRPr="008D4E6C">
              <w:rPr>
                <w:rFonts w:hint="eastAsia"/>
              </w:rPr>
              <w:t>利益的</w:t>
            </w:r>
            <w:r w:rsidRPr="008D4E6C">
              <w:t>出售。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是指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是指</w:t>
            </w:r>
            <w:r w:rsidRPr="008D4E6C">
              <w:t>投资</w:t>
            </w:r>
            <w:r w:rsidRPr="008D4E6C">
              <w:rPr>
                <w:rFonts w:hint="eastAsia"/>
              </w:rPr>
              <w:t>者从</w:t>
            </w:r>
            <w:r w:rsidRPr="008D4E6C">
              <w:t>基金中撤回投资前必须要向对冲基金经理提出的官方通知期。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Regulation D (Reg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r w:rsidRPr="008D4E6C">
              <w:rPr>
                <w:b/>
              </w:rPr>
              <w:t>Reg D</w:t>
            </w:r>
            <w:r w:rsidRPr="008D4E6C">
              <w:rPr>
                <w:rFonts w:hint="eastAsia"/>
                <w:b/>
              </w:rPr>
              <w:t>）</w:t>
            </w:r>
          </w:p>
          <w:p w:rsidR="008D1E92" w:rsidRPr="008D4E6C" w:rsidRDefault="008D1E92" w:rsidP="006A3610">
            <w:r w:rsidRPr="008D4E6C">
              <w:rPr>
                <w:rFonts w:hint="eastAsia"/>
              </w:rPr>
              <w:t>是指</w:t>
            </w:r>
            <w:r w:rsidRPr="008D4E6C">
              <w:t>证券</w:t>
            </w:r>
            <w:r w:rsidRPr="008D4E6C">
              <w:rPr>
                <w:rFonts w:hint="eastAsia"/>
              </w:rPr>
              <w:t>管理委员</w:t>
            </w:r>
            <w:r w:rsidRPr="008D4E6C">
              <w:t>会关于私募</w:t>
            </w:r>
            <w:r w:rsidRPr="008D4E6C">
              <w:rPr>
                <w:rFonts w:hint="eastAsia"/>
              </w:rPr>
              <w:t>发行</w:t>
            </w:r>
            <w:r w:rsidRPr="008D4E6C">
              <w:t>豁免的</w:t>
            </w:r>
            <w:r w:rsidRPr="008D4E6C">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Pr="008D4E6C">
              <w:t>管理委员会注册这些证券。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6A3610">
            <w:r w:rsidRPr="008D4E6C">
              <w:rPr>
                <w:rFonts w:hint="eastAsia"/>
              </w:rPr>
              <w:t>又被</w:t>
            </w:r>
            <w:r w:rsidRPr="008D4E6C">
              <w:t>称之为repos或者RPs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r w:rsidRPr="008D4E6C">
              <w:rPr>
                <w:rFonts w:hint="eastAsia"/>
                <w:b/>
              </w:rPr>
              <w:t>系数</w:t>
            </w:r>
          </w:p>
          <w:p w:rsidR="008D1E92" w:rsidRPr="008D4E6C" w:rsidRDefault="008D1E92" w:rsidP="006A3610">
            <w:r w:rsidRPr="008D4E6C">
              <w:rPr>
                <w:rFonts w:hint="eastAsia"/>
              </w:rPr>
              <w:t>用来</w:t>
            </w:r>
            <w:r w:rsidRPr="008D4E6C">
              <w:t>衡量无风险利率变化对</w:t>
            </w:r>
            <w:r w:rsidRPr="008D4E6C">
              <w:rPr>
                <w:rFonts w:hint="eastAsia"/>
              </w:rPr>
              <w:t>应</w:t>
            </w:r>
            <w:r w:rsidRPr="008D4E6C">
              <w:t>的衍生品价格的变化率。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3(c)(1)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w:t>
            </w:r>
            <w:r w:rsidRPr="008D4E6C">
              <w:rPr>
                <w:rFonts w:hint="eastAsia"/>
                <w:b/>
              </w:rPr>
              <w:t>（</w:t>
            </w:r>
            <w:r w:rsidRPr="008D4E6C">
              <w:rPr>
                <w:b/>
              </w:rPr>
              <w:t>c）（1）</w:t>
            </w:r>
          </w:p>
          <w:p w:rsidR="008D1E92" w:rsidRPr="008D4E6C" w:rsidRDefault="008D1E92" w:rsidP="006A3610">
            <w:r w:rsidRPr="008D4E6C">
              <w:rPr>
                <w:rFonts w:hint="eastAsia"/>
              </w:rPr>
              <w:t>是《</w:t>
            </w:r>
            <w:r w:rsidRPr="008D4E6C">
              <w:t>1940年投资公司法</w:t>
            </w:r>
            <w:r w:rsidRPr="008D4E6C">
              <w:rPr>
                <w:rFonts w:hint="eastAsia"/>
              </w:rPr>
              <w:t>》的</w:t>
            </w:r>
            <w:r w:rsidRPr="008D4E6C">
              <w:t>一个条款，允许</w:t>
            </w:r>
            <w:r w:rsidRPr="008D4E6C">
              <w:rPr>
                <w:rFonts w:hint="eastAsia"/>
              </w:rPr>
              <w:t>少于</w:t>
            </w:r>
            <w:r w:rsidRPr="008D4E6C">
              <w:t>100个投资者的对冲基金，假设所有投资者都是合格购买者，</w:t>
            </w:r>
            <w:r w:rsidRPr="008D4E6C">
              <w:rPr>
                <w:rFonts w:hint="eastAsia"/>
              </w:rPr>
              <w:t>豁免该</w:t>
            </w:r>
            <w:r w:rsidRPr="008D4E6C">
              <w:t>对冲基金在证券</w:t>
            </w:r>
            <w:r w:rsidRPr="008D4E6C">
              <w:rPr>
                <w:rFonts w:hint="eastAsia"/>
              </w:rPr>
              <w:t>管理</w:t>
            </w:r>
            <w:r w:rsidRPr="008D4E6C">
              <w:t>委员会下注册。</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more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47" w:name="OLE_LINK37"/>
            <w:bookmarkStart w:id="48" w:name="OLE_LINK38"/>
            <w:r w:rsidRPr="008D4E6C">
              <w:rPr>
                <w:rFonts w:ascii="AdvP45DC7B" w:hAnsi="AdvP45DC7B" w:cs="AdvP45DC7B"/>
                <w:kern w:val="0"/>
                <w:sz w:val="18"/>
                <w:szCs w:val="18"/>
              </w:rPr>
              <w:t>Nobel Laureate William Sharp</w:t>
            </w:r>
            <w:bookmarkEnd w:id="47"/>
            <w:bookmarkEnd w:id="48"/>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6A3610">
            <w:r w:rsidRPr="008D4E6C">
              <w:rPr>
                <w:rFonts w:hint="eastAsia"/>
              </w:rPr>
              <w:t>由</w:t>
            </w:r>
            <w:r w:rsidRPr="008D4E6C">
              <w:t>诺贝尔奖获得者威廉·夏普</w:t>
            </w:r>
            <w:r w:rsidRPr="008D4E6C">
              <w:rPr>
                <w:rFonts w:hint="eastAsia"/>
              </w:rPr>
              <w:t>创建</w:t>
            </w:r>
            <w:r w:rsidRPr="008D4E6C">
              <w:t>，该比率衡量</w:t>
            </w:r>
            <w:r w:rsidRPr="008D4E6C">
              <w:rPr>
                <w:rFonts w:hint="eastAsia"/>
              </w:rPr>
              <w:t>了与</w:t>
            </w:r>
            <w:r w:rsidRPr="008D4E6C">
              <w:t>投资组合波动</w:t>
            </w:r>
            <w:r w:rsidRPr="008D4E6C">
              <w:rPr>
                <w:rFonts w:hint="eastAsia"/>
              </w:rPr>
              <w:t>风险</w:t>
            </w:r>
            <w:r w:rsidRPr="008D4E6C">
              <w:t>相</w:t>
            </w:r>
            <w:r w:rsidRPr="008D4E6C">
              <w:rPr>
                <w:rFonts w:hint="eastAsia"/>
              </w:rPr>
              <w:t>对应</w:t>
            </w:r>
            <w:r w:rsidRPr="008D4E6C">
              <w:t>的组合超额收益</w:t>
            </w:r>
            <w:r w:rsidRPr="008D4E6C">
              <w:rPr>
                <w:rFonts w:hint="eastAsia"/>
              </w:rPr>
              <w:t>的</w:t>
            </w:r>
            <w:r w:rsidRPr="008D4E6C">
              <w:t>回报。它</w:t>
            </w:r>
            <w:r w:rsidRPr="008D4E6C">
              <w:rPr>
                <w:rFonts w:hint="eastAsia"/>
              </w:rPr>
              <w:t>是</w:t>
            </w:r>
            <w:r w:rsidRPr="008D4E6C">
              <w:t>绝对回报与无风险利率的差值与该回报的标准差之比。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w:t>
            </w:r>
            <w:r w:rsidRPr="008D4E6C">
              <w:rPr>
                <w:rFonts w:ascii="AdvP45DC7B" w:hAnsi="AdvP45DC7B" w:cs="AdvP45DC7B"/>
                <w:kern w:val="0"/>
                <w:sz w:val="18"/>
                <w:szCs w:val="18"/>
              </w:rPr>
              <w:lastRenderedPageBreak/>
              <w:t xml:space="preserve">possible to short sell by using options that enable the </w:t>
            </w:r>
            <w:bookmarkStart w:id="49" w:name="OLE_LINK35"/>
            <w:bookmarkStart w:id="50" w:name="OLE_LINK36"/>
            <w:r w:rsidRPr="008D4E6C">
              <w:rPr>
                <w:rFonts w:ascii="AdvP45DC7B" w:hAnsi="AdvP45DC7B" w:cs="AdvP45DC7B"/>
                <w:kern w:val="0"/>
                <w:sz w:val="18"/>
                <w:szCs w:val="18"/>
              </w:rPr>
              <w:t xml:space="preserve">exerciser </w:t>
            </w:r>
            <w:bookmarkEnd w:id="49"/>
            <w:bookmarkEnd w:id="50"/>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lastRenderedPageBreak/>
              <w:t>卖空</w:t>
            </w:r>
          </w:p>
          <w:p w:rsidR="008D1E92" w:rsidRPr="008D4E6C" w:rsidRDefault="008D1E92" w:rsidP="006A3610">
            <w:r w:rsidRPr="008D4E6C">
              <w:rPr>
                <w:rFonts w:hint="eastAsia"/>
              </w:rPr>
              <w:t>是</w:t>
            </w:r>
            <w:r w:rsidRPr="008D4E6C">
              <w:t>指借入股票，并以一个较高的市场价格卖出，希望市场价格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w:t>
            </w:r>
            <w:r w:rsidRPr="008D4E6C">
              <w:rPr>
                <w:rFonts w:hint="eastAsia"/>
              </w:rPr>
              <w:lastRenderedPageBreak/>
              <w:t>人</w:t>
            </w:r>
            <w:r w:rsidRPr="008D4E6C">
              <w:t>能够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b/>
              </w:rPr>
            </w:pPr>
            <w:r w:rsidRPr="008D4E6C">
              <w:rPr>
                <w:rFonts w:hint="eastAsia"/>
                <w:b/>
              </w:rPr>
              <w:t>卖空</w:t>
            </w:r>
            <w:r w:rsidRPr="008D4E6C">
              <w:rPr>
                <w:b/>
              </w:rPr>
              <w:t>条款</w:t>
            </w:r>
          </w:p>
          <w:p w:rsidR="008D1E92" w:rsidRPr="008D4E6C" w:rsidRDefault="008D1E92" w:rsidP="006A3610">
            <w:r w:rsidRPr="008D4E6C">
              <w:rPr>
                <w:rFonts w:hint="eastAsia"/>
              </w:rPr>
              <w:t>由证券</w:t>
            </w:r>
            <w:r w:rsidRPr="008D4E6C">
              <w:t>管理委员会（SEC）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该份额的市场价格进行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Pr="008D4E6C">
              <w:t>是用来比较不同投资策略波动水平的基础。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opportunity for investors to profit from price mismatch between securities identified through the use of sophisticated mathematical modeling techniques. StatArb,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6A3610">
            <w:r w:rsidRPr="008D4E6C">
              <w:rPr>
                <w:rFonts w:hint="eastAsia"/>
              </w:rPr>
              <w:t>是指</w:t>
            </w:r>
            <w:r w:rsidRPr="008D4E6C">
              <w:t>通过使用复杂的数据模型技术，投资</w:t>
            </w:r>
            <w:r w:rsidRPr="008D4E6C">
              <w:rPr>
                <w:rFonts w:hint="eastAsia"/>
              </w:rPr>
              <w:t>者从价格不同的相同证券获取</w:t>
            </w:r>
            <w:r w:rsidRPr="008D4E6C">
              <w:t>利润的机会。StatArb，是该统计套利的</w:t>
            </w:r>
            <w:r w:rsidRPr="008D4E6C">
              <w:rPr>
                <w:rFonts w:hint="eastAsia"/>
              </w:rPr>
              <w:t>名词</w:t>
            </w:r>
            <w:r w:rsidRPr="008D4E6C">
              <w:t>缩写，</w:t>
            </w:r>
            <w:r w:rsidRPr="008D4E6C">
              <w:rPr>
                <w:rFonts w:hint="eastAsia"/>
              </w:rPr>
              <w:t>具有</w:t>
            </w:r>
            <w:r w:rsidRPr="008D4E6C">
              <w:t>极其短暂的持有期</w:t>
            </w:r>
            <w:r w:rsidRPr="008D4E6C">
              <w:rPr>
                <w:rFonts w:hint="eastAsia"/>
              </w:rPr>
              <w:t>，</w:t>
            </w:r>
            <w:r w:rsidRPr="008D4E6C">
              <w:t>大量</w:t>
            </w:r>
            <w:r w:rsidRPr="008D4E6C">
              <w:rPr>
                <w:rFonts w:hint="eastAsia"/>
              </w:rPr>
              <w:t>数额</w:t>
            </w:r>
            <w:r w:rsidRPr="008D4E6C">
              <w:t>的交易证券</w:t>
            </w:r>
            <w:r w:rsidRPr="008D4E6C">
              <w:rPr>
                <w:rFonts w:hint="eastAsia"/>
              </w:rPr>
              <w:t>，</w:t>
            </w:r>
            <w:r w:rsidRPr="008D4E6C">
              <w:t>以及强大的</w:t>
            </w:r>
            <w:r w:rsidRPr="008D4E6C">
              <w:rPr>
                <w:rFonts w:hint="eastAsia"/>
              </w:rPr>
              <w:t>信息技术</w:t>
            </w:r>
            <w:r w:rsidRPr="008D4E6C">
              <w:t>基础设施。</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6A3610">
            <w:r w:rsidRPr="008D4E6C">
              <w:rPr>
                <w:rFonts w:hint="eastAsia"/>
              </w:rPr>
              <w:t>该</w:t>
            </w:r>
            <w:r w:rsidRPr="008D4E6C">
              <w:t>名词</w:t>
            </w:r>
            <w:r w:rsidRPr="008D4E6C">
              <w:rPr>
                <w:rFonts w:hint="eastAsia"/>
              </w:rPr>
              <w:t>用来描述经理</w:t>
            </w:r>
            <w:r w:rsidRPr="008D4E6C">
              <w:t>行为</w:t>
            </w:r>
            <w:r w:rsidRPr="008D4E6C">
              <w:rPr>
                <w:rFonts w:hint="eastAsia"/>
              </w:rPr>
              <w:t>与其</w:t>
            </w:r>
            <w:r w:rsidRPr="008D4E6C">
              <w:t>最初</w:t>
            </w:r>
            <w:r w:rsidRPr="008D4E6C">
              <w:rPr>
                <w:rFonts w:hint="eastAsia"/>
              </w:rPr>
              <w:t>的</w:t>
            </w:r>
            <w:r w:rsidRPr="008D4E6C">
              <w:t>投资风格有偏差</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8D1E92" w:rsidP="006A3610">
            <w:pPr>
              <w:rPr>
                <w:b/>
              </w:rPr>
            </w:pPr>
            <w:r w:rsidRPr="008D4E6C">
              <w:rPr>
                <w:rFonts w:hint="eastAsia"/>
                <w:b/>
              </w:rPr>
              <w:t>存活偏差</w:t>
            </w:r>
          </w:p>
          <w:p w:rsidR="008D1E92" w:rsidRPr="008D4E6C" w:rsidRDefault="008D1E92" w:rsidP="006A3610">
            <w:r w:rsidRPr="008D4E6C">
              <w:rPr>
                <w:rFonts w:hint="eastAsia"/>
              </w:rPr>
              <w:t>是指共同基金倾向于关闭其表现最差的公共基金，导致了更好的</w:t>
            </w:r>
            <w:r w:rsidRPr="008D4E6C">
              <w:t>业绩记录</w:t>
            </w:r>
            <w:r w:rsidRPr="008D4E6C">
              <w:rPr>
                <w:rFonts w:hint="eastAsia"/>
              </w:rPr>
              <w:t>和用于描述过去业绩的数据的失真。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r w:rsidRPr="008D4E6C">
              <w:rPr>
                <w:rFonts w:hint="eastAsia"/>
                <w:b/>
              </w:rPr>
              <w:t>系数</w:t>
            </w:r>
          </w:p>
          <w:p w:rsidR="008D1E92" w:rsidRPr="008D4E6C" w:rsidRDefault="008D1E92" w:rsidP="006A3610">
            <w:r w:rsidRPr="008D4E6C">
              <w:rPr>
                <w:rFonts w:hint="eastAsia"/>
              </w:rPr>
              <w:t>用来衡量</w:t>
            </w:r>
            <w:r w:rsidRPr="008D4E6C">
              <w:t>随着时间</w:t>
            </w:r>
            <w:r w:rsidRPr="008D4E6C">
              <w:rPr>
                <w:rFonts w:hint="eastAsia"/>
              </w:rPr>
              <w:t>变化期权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Products whose performances are correlated with </w:t>
            </w:r>
            <w:bookmarkStart w:id="51" w:name="OLE_LINK31"/>
            <w:bookmarkStart w:id="52" w:name="OLE_LINK32"/>
            <w:r w:rsidRPr="008D4E6C">
              <w:rPr>
                <w:rFonts w:ascii="AdvP45DC7B" w:hAnsi="AdvP45DC7B" w:cs="AdvP45DC7B"/>
                <w:kern w:val="0"/>
                <w:sz w:val="18"/>
                <w:szCs w:val="18"/>
              </w:rPr>
              <w:t>broad stock market</w:t>
            </w:r>
            <w:bookmarkEnd w:id="51"/>
            <w:bookmarkEnd w:id="52"/>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t>传统</w:t>
            </w:r>
            <w:r w:rsidRPr="008D4E6C">
              <w:rPr>
                <w:b/>
              </w:rPr>
              <w:t>投资</w:t>
            </w:r>
          </w:p>
          <w:p w:rsidR="008D1E92" w:rsidRPr="008D4E6C" w:rsidRDefault="008D1E92" w:rsidP="006A3610">
            <w:r w:rsidRPr="008D4E6C">
              <w:rPr>
                <w:rFonts w:hint="eastAsia"/>
              </w:rPr>
              <w:t>该</w:t>
            </w:r>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3" w:name="OLE_LINK33"/>
            <w:bookmarkStart w:id="54" w:name="OLE_LINK34"/>
            <w:r w:rsidRPr="008D4E6C">
              <w:rPr>
                <w:rFonts w:ascii="AdvP438B62" w:hAnsi="AdvP438B62" w:cs="AdvP438B62"/>
                <w:b/>
                <w:kern w:val="0"/>
                <w:sz w:val="18"/>
                <w:szCs w:val="18"/>
              </w:rPr>
              <w:t xml:space="preserve">treynor ratio </w:t>
            </w:r>
          </w:p>
          <w:bookmarkEnd w:id="53"/>
          <w:bookmarkEnd w:id="54"/>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vega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measure of how sensitive the price of an option is compared to a 1 percent change in implied volatility. It is the derivative of the option </w:t>
            </w:r>
            <w:r w:rsidRPr="008D4E6C">
              <w:rPr>
                <w:rFonts w:ascii="AdvP45DC7B" w:hAnsi="AdvP45DC7B" w:cs="AdvP45DC7B"/>
                <w:kern w:val="0"/>
                <w:sz w:val="18"/>
                <w:szCs w:val="18"/>
              </w:rPr>
              <w:lastRenderedPageBreak/>
              <w:t>price with respect to the underlying asset.</w:t>
            </w:r>
          </w:p>
        </w:tc>
        <w:tc>
          <w:tcPr>
            <w:tcW w:w="4536" w:type="dxa"/>
          </w:tcPr>
          <w:p w:rsidR="008D1E92" w:rsidRPr="008D4E6C" w:rsidRDefault="008D1E92" w:rsidP="006A3610">
            <w:pPr>
              <w:rPr>
                <w:rFonts w:asciiTheme="minorEastAsia" w:hAnsiTheme="minorEastAsia"/>
                <w:b/>
              </w:rPr>
            </w:pPr>
            <w:r w:rsidRPr="008D4E6C">
              <w:rPr>
                <w:rFonts w:asciiTheme="minorEastAsia" w:hAnsiTheme="minorEastAsia" w:hint="eastAsia"/>
                <w:b/>
              </w:rPr>
              <w:lastRenderedPageBreak/>
              <w:t>ν系数</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Pr="008D4E6C">
              <w:rPr>
                <w:rFonts w:asciiTheme="minorEastAsia" w:hAnsiTheme="minorEastAsia" w:hint="eastAsia"/>
              </w:rPr>
              <w:t>的波动性</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w:t>
            </w:r>
            <w:r w:rsidRPr="008D4E6C">
              <w:rPr>
                <w:rFonts w:asciiTheme="minorEastAsia" w:hAnsiTheme="minorEastAsia"/>
              </w:rPr>
              <w:lastRenderedPageBreak/>
              <w:t>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55" w:name="OLE_LINK30"/>
            <w:r w:rsidRPr="008D4E6C">
              <w:rPr>
                <w:rFonts w:ascii="AdvP45DC7B" w:hAnsi="AdvP45DC7B" w:cs="AdvP45DC7B"/>
                <w:kern w:val="0"/>
                <w:sz w:val="18"/>
                <w:szCs w:val="18"/>
              </w:rPr>
              <w:t>Chicago Board Options Exchange Volatility Index</w:t>
            </w:r>
            <w:bookmarkEnd w:id="55"/>
            <w:r w:rsidRPr="008D4E6C">
              <w:rPr>
                <w:rFonts w:ascii="AdvP45DC7B" w:hAnsi="AdvP45DC7B" w:cs="AdvP45DC7B"/>
                <w:kern w:val="0"/>
                <w:sz w:val="18"/>
                <w:szCs w:val="18"/>
              </w:rPr>
              <w:t>, often used as a measure of the S&amp;P 500 Index options.</w:t>
            </w:r>
          </w:p>
        </w:tc>
        <w:tc>
          <w:tcPr>
            <w:tcW w:w="4536" w:type="dxa"/>
          </w:tcPr>
          <w:p w:rsidR="008D1E92" w:rsidRPr="008D4E6C" w:rsidRDefault="008D1E92" w:rsidP="006A3610">
            <w:pPr>
              <w:rPr>
                <w:b/>
              </w:rPr>
            </w:pPr>
            <w:r w:rsidRPr="008D4E6C">
              <w:rPr>
                <w:rFonts w:hint="eastAsia"/>
                <w:b/>
              </w:rPr>
              <w:t>波动率指数</w:t>
            </w:r>
          </w:p>
          <w:p w:rsidR="008D1E92" w:rsidRPr="008D4E6C" w:rsidRDefault="008D1E92" w:rsidP="006A3610">
            <w:r w:rsidRPr="008D4E6C">
              <w:rPr>
                <w:rFonts w:hint="eastAsia"/>
              </w:rPr>
              <w:t>是指</w:t>
            </w:r>
            <w:r w:rsidRPr="008D4E6C">
              <w:t>芝加哥期权交易所波动率指数，</w:t>
            </w:r>
            <w:r w:rsidRPr="008D4E6C">
              <w:rPr>
                <w:rFonts w:hint="eastAsia"/>
              </w:rPr>
              <w:t>被用来衡量</w:t>
            </w:r>
            <w:r w:rsidRPr="008D4E6C">
              <w:t>标普500指数期权。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6" w:name="OLE_LINK28"/>
            <w:bookmarkStart w:id="57" w:name="OLE_LINK29"/>
            <w:r w:rsidRPr="008D4E6C">
              <w:rPr>
                <w:rFonts w:ascii="AdvP438B62" w:hAnsi="AdvP438B62" w:cs="AdvP438B62"/>
                <w:b/>
                <w:kern w:val="0"/>
                <w:sz w:val="18"/>
                <w:szCs w:val="18"/>
              </w:rPr>
              <w:t xml:space="preserve">Wilderhill Clean Energy Index </w:t>
            </w:r>
          </w:p>
          <w:bookmarkEnd w:id="56"/>
          <w:bookmarkEnd w:id="5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r w:rsidRPr="008D4E6C">
              <w:rPr>
                <w:b/>
              </w:rPr>
              <w:t>Wilderhill清洁能源指数</w:t>
            </w:r>
          </w:p>
          <w:p w:rsidR="008D1E92" w:rsidRPr="008D4E6C" w:rsidRDefault="008D1E92" w:rsidP="006A3610">
            <w:r w:rsidRPr="008D4E6C">
              <w:rPr>
                <w:rFonts w:hint="eastAsia"/>
              </w:rPr>
              <w:t>是指在</w:t>
            </w:r>
            <w:r w:rsidRPr="008D4E6C">
              <w:t>另类</w:t>
            </w:r>
            <w:r w:rsidRPr="008D4E6C">
              <w:rPr>
                <w:rFonts w:hint="eastAsia"/>
              </w:rPr>
              <w:t>能源</w:t>
            </w:r>
            <w:r w:rsidRPr="008D4E6C">
              <w:t>领域</w:t>
            </w:r>
            <w:r w:rsidRPr="008D4E6C">
              <w:rPr>
                <w:rFonts w:hint="eastAsia"/>
              </w:rPr>
              <w:t>内被用来</w:t>
            </w:r>
            <w:r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kern w:val="0"/>
          <w:sz w:val="18"/>
          <w:szCs w:val="18"/>
        </w:rPr>
        <w:t>Farlex</w:t>
      </w:r>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6D0" w:rsidRDefault="003136D0" w:rsidP="000062C1">
      <w:r>
        <w:separator/>
      </w:r>
    </w:p>
  </w:endnote>
  <w:endnote w:type="continuationSeparator" w:id="0">
    <w:p w:rsidR="003136D0" w:rsidRDefault="003136D0" w:rsidP="000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font>
  <w:font w:name="AdvPi3">
    <w:altName w:val="Times New Roman"/>
    <w:panose1 w:val="00000000000000000000"/>
    <w:charset w:val="00"/>
    <w:family w:val="roman"/>
    <w:notTrueType/>
    <w:pitch w:val="default"/>
  </w:font>
  <w:font w:name="AdvP43F378">
    <w:altName w:val="Times New Roman"/>
    <w:panose1 w:val="00000000000000000000"/>
    <w:charset w:val="00"/>
    <w:family w:val="roman"/>
    <w:notTrueType/>
    <w:pitch w:val="default"/>
  </w:font>
  <w:font w:name="AdvP2498B5">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6D0" w:rsidRDefault="003136D0" w:rsidP="000062C1">
      <w:r>
        <w:separator/>
      </w:r>
    </w:p>
  </w:footnote>
  <w:footnote w:type="continuationSeparator" w:id="0">
    <w:p w:rsidR="003136D0" w:rsidRDefault="003136D0" w:rsidP="0000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92"/>
    <w:rsid w:val="00005CFC"/>
    <w:rsid w:val="000062C1"/>
    <w:rsid w:val="0004213B"/>
    <w:rsid w:val="001316B6"/>
    <w:rsid w:val="001A4333"/>
    <w:rsid w:val="00220559"/>
    <w:rsid w:val="002300E9"/>
    <w:rsid w:val="003136D0"/>
    <w:rsid w:val="00322B4D"/>
    <w:rsid w:val="00361AA9"/>
    <w:rsid w:val="003775BF"/>
    <w:rsid w:val="003D071D"/>
    <w:rsid w:val="004374B5"/>
    <w:rsid w:val="004A5A1A"/>
    <w:rsid w:val="004F4C5F"/>
    <w:rsid w:val="00553CE2"/>
    <w:rsid w:val="005C070E"/>
    <w:rsid w:val="006A3610"/>
    <w:rsid w:val="00701071"/>
    <w:rsid w:val="007733BE"/>
    <w:rsid w:val="007A0C96"/>
    <w:rsid w:val="007A5CC5"/>
    <w:rsid w:val="00812D43"/>
    <w:rsid w:val="0082510E"/>
    <w:rsid w:val="008D1E92"/>
    <w:rsid w:val="008D4E6C"/>
    <w:rsid w:val="00A7102F"/>
    <w:rsid w:val="00BE2AE5"/>
    <w:rsid w:val="00C65984"/>
    <w:rsid w:val="00CB45F2"/>
    <w:rsid w:val="00D5381A"/>
    <w:rsid w:val="00DE702B"/>
    <w:rsid w:val="00EF3E01"/>
    <w:rsid w:val="00FB37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317938-FEA3-4B51-8B24-45E55E21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74F4F-8937-4195-8D67-F4D872C2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4703</Words>
  <Characters>26811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Xiao</dc:creator>
  <cp:lastModifiedBy>蔡长春</cp:lastModifiedBy>
  <cp:revision>5</cp:revision>
  <dcterms:created xsi:type="dcterms:W3CDTF">2017-05-25T08:56:00Z</dcterms:created>
  <dcterms:modified xsi:type="dcterms:W3CDTF">2017-05-25T15:41:00Z</dcterms:modified>
</cp:coreProperties>
</file>