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97EE" w14:textId="29D7FD31" w:rsidR="0095629A" w:rsidRDefault="00E14C38">
      <w:r>
        <w:t>AQLM</w:t>
      </w:r>
    </w:p>
    <w:p w14:paraId="62692D3D" w14:textId="18E66BA8" w:rsidR="00B90121" w:rsidRDefault="00B90121">
      <w:r>
        <w:t>- Installation required building from scratch, since cpython is utilized,</w:t>
      </w:r>
    </w:p>
    <w:p w14:paraId="18813394" w14:textId="167B294B" w:rsidR="00B90121" w:rsidRDefault="00B90121">
      <w:r>
        <w:t xml:space="preserve">- pypi install unideal since there were dependency conflicts with our current work. Clone repo and modify install to not require triton and numba (linux libraries). </w:t>
      </w:r>
    </w:p>
    <w:p w14:paraId="4C997CDB" w14:textId="3757CC61" w:rsidR="00CE24BB" w:rsidRDefault="00970D64">
      <w:r>
        <w:t>- issues with specifying compile version. We pass in c++17 explicitly to resolve this.</w:t>
      </w:r>
    </w:p>
    <w:p w14:paraId="25A08218" w14:textId="4A7DB31C" w:rsidR="00E14C38" w:rsidRDefault="00B90121">
      <w:r>
        <w:t xml:space="preserve">- Immediately run into DLL error. Spent a lot of time finding what dependency issues there were. Turns out we need to manually include cuda toolkit dlls in code before loading the aqlm dll. </w:t>
      </w:r>
      <w:r w:rsidR="00970D64">
        <w:t>F</w:t>
      </w:r>
      <w:r>
        <w:t>un</w:t>
      </w:r>
    </w:p>
    <w:p w14:paraId="69896AED" w14:textId="77777777" w:rsidR="00970D64" w:rsidRDefault="00970D64"/>
    <w:p w14:paraId="64FD15B0" w14:textId="6D49DD30" w:rsidR="00E14C38" w:rsidRDefault="00E14C38">
      <w:r>
        <w:t>LoRA</w:t>
      </w:r>
    </w:p>
    <w:p w14:paraId="1D1005B6" w14:textId="17A5D316" w:rsidR="00E14C38" w:rsidRDefault="00BA091B">
      <w:r>
        <w:t>Only base lora is codewise compatible with aqlm, so we cannot use derivatives such as adalora.</w:t>
      </w:r>
    </w:p>
    <w:p w14:paraId="7C37AB58" w14:textId="77777777" w:rsidR="00CE24BB" w:rsidRDefault="00CE24BB"/>
    <w:p w14:paraId="0966A24B" w14:textId="77777777" w:rsidR="00CE24BB" w:rsidRDefault="00CE24BB"/>
    <w:p w14:paraId="0719DC54" w14:textId="325C51DC" w:rsidR="00CE24BB" w:rsidRDefault="00CE24BB">
      <w:r>
        <w:t>Priorities: flash attention,</w:t>
      </w:r>
      <w:r w:rsidR="00FA773B">
        <w:t xml:space="preserve"> figure out how to implement it</w:t>
      </w:r>
      <w:r w:rsidR="00BF39AC">
        <w:t>, look into onyx/deepspeed for inference</w:t>
      </w:r>
    </w:p>
    <w:p w14:paraId="7A4BD85F" w14:textId="77777777" w:rsidR="00AE22C4" w:rsidRDefault="00AE22C4"/>
    <w:p w14:paraId="27702AE4" w14:textId="40BB2D6F" w:rsidR="00AE22C4" w:rsidRDefault="00AE22C4">
      <w:r>
        <w:t>NOTE: significant changes made to transformers library: move the changes to external when possible</w:t>
      </w:r>
      <w:r w:rsidR="00302A3B">
        <w:t>. In modelling_llama and is_flash_attn_2_available</w:t>
      </w:r>
    </w:p>
    <w:p w14:paraId="5CA48872" w14:textId="77777777" w:rsidR="00C2435B" w:rsidRDefault="00C2435B"/>
    <w:p w14:paraId="17208698" w14:textId="53C462F0" w:rsidR="00C2435B" w:rsidRDefault="00C2435B">
      <w:r>
        <w:t>Reinforcement learning from human feedback</w:t>
      </w:r>
      <w:r w:rsidR="00492795">
        <w:t>: apply it to conversational modelling</w:t>
      </w:r>
    </w:p>
    <w:p w14:paraId="6188457F" w14:textId="77777777" w:rsidR="00E5047E" w:rsidRDefault="00E5047E"/>
    <w:p w14:paraId="5D89168E" w14:textId="7CAC7FFF" w:rsidR="00E5047E" w:rsidRDefault="00E5047E">
      <w:r>
        <w:t>Wow, ok so transformers initializes an aqlm classifier wrongly</w:t>
      </w:r>
    </w:p>
    <w:p w14:paraId="71CB9D68" w14:textId="77777777" w:rsidR="00F03560" w:rsidRDefault="00F03560"/>
    <w:p w14:paraId="01829AFC" w14:textId="163420D4" w:rsidR="00F03560" w:rsidRDefault="009C3A55">
      <w:r>
        <w:t>Activation beacon</w:t>
      </w:r>
      <w:r w:rsidR="00612F72">
        <w:t xml:space="preserve"> not supported since flash attention 2 doesn’t integrate with it</w:t>
      </w:r>
    </w:p>
    <w:p w14:paraId="609B74D0" w14:textId="6ED195D2" w:rsidR="00612F72" w:rsidRDefault="00612F72">
      <w:r>
        <w:t>Information Retrieval is a no go, no library support L</w:t>
      </w:r>
    </w:p>
    <w:p w14:paraId="7AEE7C61" w14:textId="77777777" w:rsidR="00612F72" w:rsidRDefault="00612F72"/>
    <w:p w14:paraId="7B74FAE9" w14:textId="77777777" w:rsidR="00F03560" w:rsidRDefault="00F03560"/>
    <w:p w14:paraId="67DFE7F1" w14:textId="77777777" w:rsidR="00F03560" w:rsidRDefault="00F03560"/>
    <w:p w14:paraId="7AD4CF39" w14:textId="77777777" w:rsidR="00F03560" w:rsidRDefault="00F03560"/>
    <w:p w14:paraId="226E5092" w14:textId="77777777" w:rsidR="00F03560" w:rsidRDefault="00F03560"/>
    <w:p w14:paraId="4440B783" w14:textId="77777777" w:rsidR="00F03560" w:rsidRDefault="00F03560"/>
    <w:p w14:paraId="2CE904B9" w14:textId="6069FD76" w:rsidR="00F03560" w:rsidRDefault="00F03560">
      <w:r>
        <w:t>Experiments:</w:t>
      </w:r>
    </w:p>
    <w:p w14:paraId="37F38A70" w14:textId="1130D998" w:rsidR="00F03560" w:rsidRDefault="00894744">
      <w:r>
        <w:t>- Train generative chat model with tucore gcn inspired architecture</w:t>
      </w:r>
    </w:p>
    <w:p w14:paraId="29199B9B" w14:textId="77777777" w:rsidR="009B063B" w:rsidRDefault="009B063B"/>
    <w:p w14:paraId="30FE399D" w14:textId="60D1F9C1" w:rsidR="00894744" w:rsidRPr="009B063B" w:rsidRDefault="00894744">
      <w:pPr>
        <w:rPr>
          <w:lang w:val="es-US"/>
        </w:rPr>
      </w:pPr>
      <w:r w:rsidRPr="009B063B">
        <w:rPr>
          <w:lang w:val="es-US"/>
        </w:rPr>
        <w:t xml:space="preserve">- </w:t>
      </w:r>
      <w:r w:rsidR="009B063B" w:rsidRPr="009B063B">
        <w:rPr>
          <w:lang w:val="es-US"/>
        </w:rPr>
        <w:t>hyperparameter tune soda_lora m</w:t>
      </w:r>
      <w:r w:rsidR="009B063B">
        <w:rPr>
          <w:lang w:val="es-US"/>
        </w:rPr>
        <w:t xml:space="preserve">odel </w:t>
      </w:r>
    </w:p>
    <w:p w14:paraId="671BB073" w14:textId="004ED39F" w:rsidR="009B063B" w:rsidRDefault="00D244E2">
      <w:pPr>
        <w:rPr>
          <w:lang w:val="es-US"/>
        </w:rPr>
      </w:pPr>
      <w:r>
        <w:rPr>
          <w:lang w:val="es-US"/>
        </w:rPr>
        <w:t>Torch compile</w:t>
      </w:r>
    </w:p>
    <w:p w14:paraId="4A445F39" w14:textId="77777777" w:rsidR="00E61B77" w:rsidRDefault="00D244E2">
      <w:r w:rsidRPr="00D244E2">
        <w:t>Look into calculating attention while i</w:t>
      </w:r>
      <w:r>
        <w:t>gnoring padding</w:t>
      </w:r>
      <w:r w:rsidR="00B774EB">
        <w:t>: Flash attention takes batched inputs and concatenates their unpadded forms before calculating attention.</w:t>
      </w:r>
    </w:p>
    <w:p w14:paraId="4C007B78" w14:textId="77777777" w:rsidR="00E61B77" w:rsidRDefault="00E61B77"/>
    <w:p w14:paraId="53441D55" w14:textId="77777777" w:rsidR="00E61B77" w:rsidRDefault="00E61B77"/>
    <w:p w14:paraId="4D32C8DD" w14:textId="77777777" w:rsidR="00E61B77" w:rsidRDefault="00E61B77">
      <w:r>
        <w:t>Thankfully dgl is compatible</w:t>
      </w:r>
    </w:p>
    <w:p w14:paraId="3FCAAEF0" w14:textId="57DE7F8F" w:rsidR="00D244E2" w:rsidRDefault="00E61B77">
      <w:r>
        <w:t xml:space="preserve">However need to resolve llama issues: </w:t>
      </w:r>
      <w:r w:rsidR="00B774EB">
        <w:t xml:space="preserve"> </w:t>
      </w:r>
    </w:p>
    <w:p w14:paraId="69F1738D" w14:textId="15B19D8D" w:rsidR="0046537D" w:rsidRDefault="0046537D">
      <w:hyperlink r:id="rId9" w:history="1">
        <w:r w:rsidRPr="0046537D">
          <w:rPr>
            <w:rStyle w:val="Hyperlink"/>
          </w:rPr>
          <w:t>https://github.com/Dao-AILab/flash-attention/issues/595</w:t>
        </w:r>
      </w:hyperlink>
      <w:r w:rsidRPr="0046537D">
        <w:t xml:space="preserve"> cite</w:t>
      </w:r>
      <w:r>
        <w:t xml:space="preserve"> this ltr</w:t>
      </w:r>
    </w:p>
    <w:p w14:paraId="4AA2928A" w14:textId="3ABB850B" w:rsidR="0046537D" w:rsidRPr="0046537D" w:rsidRDefault="003840CB">
      <w:r w:rsidRPr="003840CB">
        <w:t>https://arxiv.org/abs/2312.11918</w:t>
      </w:r>
    </w:p>
    <w:sectPr w:rsidR="0046537D" w:rsidRPr="0046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9ABC" w14:textId="77777777" w:rsidR="00990F25" w:rsidRDefault="00990F25" w:rsidP="00D244E2">
      <w:pPr>
        <w:spacing w:after="0" w:line="240" w:lineRule="auto"/>
      </w:pPr>
      <w:r>
        <w:separator/>
      </w:r>
    </w:p>
  </w:endnote>
  <w:endnote w:type="continuationSeparator" w:id="0">
    <w:p w14:paraId="40E6149E" w14:textId="77777777" w:rsidR="00990F25" w:rsidRDefault="00990F25" w:rsidP="00D2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3FC9" w14:textId="77777777" w:rsidR="00990F25" w:rsidRDefault="00990F25" w:rsidP="00D244E2">
      <w:pPr>
        <w:spacing w:after="0" w:line="240" w:lineRule="auto"/>
      </w:pPr>
      <w:r>
        <w:separator/>
      </w:r>
    </w:p>
  </w:footnote>
  <w:footnote w:type="continuationSeparator" w:id="0">
    <w:p w14:paraId="6F508938" w14:textId="77777777" w:rsidR="00990F25" w:rsidRDefault="00990F25" w:rsidP="00D24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39"/>
    <w:rsid w:val="00302A3B"/>
    <w:rsid w:val="00382953"/>
    <w:rsid w:val="003840CB"/>
    <w:rsid w:val="004258F8"/>
    <w:rsid w:val="0046537D"/>
    <w:rsid w:val="00492795"/>
    <w:rsid w:val="00612F72"/>
    <w:rsid w:val="00894744"/>
    <w:rsid w:val="0095629A"/>
    <w:rsid w:val="00970D64"/>
    <w:rsid w:val="00990F25"/>
    <w:rsid w:val="009B063B"/>
    <w:rsid w:val="009C3A55"/>
    <w:rsid w:val="00AE22C4"/>
    <w:rsid w:val="00B50539"/>
    <w:rsid w:val="00B774EB"/>
    <w:rsid w:val="00B90121"/>
    <w:rsid w:val="00BA091B"/>
    <w:rsid w:val="00BF39AC"/>
    <w:rsid w:val="00C2435B"/>
    <w:rsid w:val="00CE24BB"/>
    <w:rsid w:val="00D244E2"/>
    <w:rsid w:val="00D5776C"/>
    <w:rsid w:val="00E14C38"/>
    <w:rsid w:val="00E5047E"/>
    <w:rsid w:val="00E61B77"/>
    <w:rsid w:val="00F03560"/>
    <w:rsid w:val="00F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B770E"/>
  <w15:chartTrackingRefBased/>
  <w15:docId w15:val="{34D700B4-7A9E-4C78-B5E8-6D8ED482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E2"/>
  </w:style>
  <w:style w:type="paragraph" w:styleId="Footer">
    <w:name w:val="footer"/>
    <w:basedOn w:val="Normal"/>
    <w:link w:val="FooterChar"/>
    <w:uiPriority w:val="99"/>
    <w:unhideWhenUsed/>
    <w:rsid w:val="00D2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E2"/>
  </w:style>
  <w:style w:type="character" w:styleId="Hyperlink">
    <w:name w:val="Hyperlink"/>
    <w:basedOn w:val="DefaultParagraphFont"/>
    <w:uiPriority w:val="99"/>
    <w:unhideWhenUsed/>
    <w:rsid w:val="004653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ao-AILab/flash-attention/issues/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2F224E1CB1049B32B8506AA6F171A" ma:contentTypeVersion="18" ma:contentTypeDescription="Create a new document." ma:contentTypeScope="" ma:versionID="f62d7cb057fc9b0318451724d46411fa">
  <xsd:schema xmlns:xsd="http://www.w3.org/2001/XMLSchema" xmlns:xs="http://www.w3.org/2001/XMLSchema" xmlns:p="http://schemas.microsoft.com/office/2006/metadata/properties" xmlns:ns3="22ad4dfc-a353-45e9-96dc-4bfb39b39cbb" xmlns:ns4="83a3d8ea-d8a3-4b5d-adb6-5d7df98470c2" targetNamespace="http://schemas.microsoft.com/office/2006/metadata/properties" ma:root="true" ma:fieldsID="3d9e44a958ec27d3a439b8bf6e97f377" ns3:_="" ns4:_="">
    <xsd:import namespace="22ad4dfc-a353-45e9-96dc-4bfb39b39cbb"/>
    <xsd:import namespace="83a3d8ea-d8a3-4b5d-adb6-5d7df9847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d4dfc-a353-45e9-96dc-4bfb39b39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3d8ea-d8a3-4b5d-adb6-5d7df9847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ad4dfc-a353-45e9-96dc-4bfb39b39cbb" xsi:nil="true"/>
  </documentManagement>
</p:properties>
</file>

<file path=customXml/itemProps1.xml><?xml version="1.0" encoding="utf-8"?>
<ds:datastoreItem xmlns:ds="http://schemas.openxmlformats.org/officeDocument/2006/customXml" ds:itemID="{68F60964-604C-428C-B5F5-C2C227D2A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d4dfc-a353-45e9-96dc-4bfb39b39cbb"/>
    <ds:schemaRef ds:uri="83a3d8ea-d8a3-4b5d-adb6-5d7df9847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0DBE2-63D8-4343-8D75-2DB2E264B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4360C-9B71-4436-B656-DC6A3427EC57}">
  <ds:schemaRefs>
    <ds:schemaRef ds:uri="http://schemas.microsoft.com/office/2006/metadata/properties"/>
    <ds:schemaRef ds:uri="http://schemas.microsoft.com/office/infopath/2007/PartnerControls"/>
    <ds:schemaRef ds:uri="22ad4dfc-a353-45e9-96dc-4bfb39b39c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THEOPHILUS LEE KHONG YOON</dc:creator>
  <cp:keywords/>
  <dc:description/>
  <cp:lastModifiedBy>THEOPHILUS LEE KHONG YOON</cp:lastModifiedBy>
  <cp:revision>21</cp:revision>
  <dcterms:created xsi:type="dcterms:W3CDTF">2024-03-09T14:54:00Z</dcterms:created>
  <dcterms:modified xsi:type="dcterms:W3CDTF">2024-03-19T14:30:00Z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0x0101000582F224E1CB1049B32B8506AA6F171A</vt:lpwstr>
  </property>
</Properties>
</file>