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005C1187" w:rsidR="002F29A7" w:rsidRPr="00603AB0" w:rsidRDefault="002F29A7" w:rsidP="00FD2BE0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603AB0">
        <w:rPr>
          <w:rFonts w:asciiTheme="minorHAnsi" w:hAnsiTheme="minorHAnsi" w:cstheme="minorHAnsi"/>
          <w:color w:val="FF595E"/>
        </w:rPr>
        <w:t xml:space="preserve">Workplace Assessment Task </w:t>
      </w:r>
      <w:r w:rsidR="00011C14" w:rsidRPr="00603AB0">
        <w:rPr>
          <w:rFonts w:asciiTheme="minorHAnsi" w:hAnsiTheme="minorHAnsi" w:cstheme="minorHAnsi"/>
          <w:color w:val="FF595E"/>
        </w:rPr>
        <w:t>2</w:t>
      </w:r>
      <w:r w:rsidR="002D5BE8" w:rsidRPr="00603AB0">
        <w:rPr>
          <w:rFonts w:asciiTheme="minorHAnsi" w:hAnsiTheme="minorHAnsi" w:cstheme="minorHAnsi"/>
          <w:color w:val="FF595E"/>
        </w:rPr>
        <w:t>.1</w:t>
      </w:r>
      <w:r w:rsidRPr="00603AB0">
        <w:rPr>
          <w:rFonts w:asciiTheme="minorHAnsi" w:hAnsiTheme="minorHAnsi" w:cstheme="minorHAnsi"/>
          <w:color w:val="FF595E"/>
        </w:rPr>
        <w:t xml:space="preserve"> – </w:t>
      </w:r>
      <w:r w:rsidR="002A22AD" w:rsidRPr="00603AB0">
        <w:rPr>
          <w:rFonts w:asciiTheme="minorHAnsi" w:hAnsiTheme="minorHAnsi" w:cstheme="minorHAnsi"/>
          <w:color w:val="FF595E"/>
        </w:rPr>
        <w:t>Observation Form</w:t>
      </w:r>
      <w:r w:rsidR="007E5297" w:rsidRPr="00603AB0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571B9E" w:rsidRDefault="002F29A7" w:rsidP="00FD2BE0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571B9E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FD2BE0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5AA807E8" w14:textId="7CA80012" w:rsidR="001F02AF" w:rsidRPr="005620D3" w:rsidRDefault="002F29A7" w:rsidP="00FD2BE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2D5BE8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E53E99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2D5BE8">
        <w:rPr>
          <w:rFonts w:cstheme="minorHAnsi"/>
          <w:b/>
          <w:bCs/>
          <w:color w:val="404040" w:themeColor="text1" w:themeTint="BF"/>
          <w:sz w:val="20"/>
          <w:szCs w:val="20"/>
        </w:rPr>
        <w:t>.1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2A2B8C0D" w:rsidR="002F29A7" w:rsidRPr="005620D3" w:rsidRDefault="001F02AF" w:rsidP="00FD2BE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</w:t>
      </w:r>
      <w:r w:rsidR="002D5BE8">
        <w:rPr>
          <w:rFonts w:cstheme="minorHAnsi"/>
          <w:color w:val="404040" w:themeColor="text1" w:themeTint="BF"/>
          <w:sz w:val="20"/>
          <w:szCs w:val="20"/>
        </w:rPr>
        <w:t xml:space="preserve">Task </w:t>
      </w:r>
      <w:r w:rsidR="00E53E99">
        <w:rPr>
          <w:rFonts w:cstheme="minorHAnsi"/>
          <w:color w:val="404040" w:themeColor="text1" w:themeTint="BF"/>
          <w:sz w:val="20"/>
          <w:szCs w:val="20"/>
        </w:rPr>
        <w:t>2</w:t>
      </w:r>
      <w:r w:rsidR="002D5BE8">
        <w:rPr>
          <w:rFonts w:cstheme="minorHAnsi"/>
          <w:color w:val="404040" w:themeColor="text1" w:themeTint="BF"/>
          <w:sz w:val="20"/>
          <w:szCs w:val="20"/>
        </w:rPr>
        <w:t>.1.</w:t>
      </w:r>
    </w:p>
    <w:p w14:paraId="72E1676E" w14:textId="77777777" w:rsidR="001F02AF" w:rsidRPr="005620D3" w:rsidRDefault="001F02AF" w:rsidP="00FD2BE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FD2BE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01C6E4BB" w14:textId="31C8C4BD" w:rsidR="009C0CE6" w:rsidRDefault="002F29A7" w:rsidP="00FD2BE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 w:rsidR="009C0CE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9C0CE6" w:rsidRPr="009C0CE6">
        <w:rPr>
          <w:rFonts w:cstheme="minorHAnsi"/>
          <w:color w:val="404040" w:themeColor="text1" w:themeTint="BF"/>
          <w:sz w:val="20"/>
          <w:szCs w:val="20"/>
        </w:rPr>
        <w:t xml:space="preserve">apply control measures to manage </w:t>
      </w:r>
      <w:r w:rsidR="003C348F">
        <w:rPr>
          <w:rFonts w:cstheme="minorHAnsi"/>
          <w:color w:val="404040" w:themeColor="text1" w:themeTint="BF"/>
          <w:sz w:val="20"/>
          <w:szCs w:val="20"/>
        </w:rPr>
        <w:t xml:space="preserve">other bodily fluid spills </w:t>
      </w:r>
      <w:r w:rsidR="009C0CE6" w:rsidRPr="009C0CE6">
        <w:rPr>
          <w:rFonts w:cstheme="minorHAnsi"/>
          <w:color w:val="404040" w:themeColor="text1" w:themeTint="BF"/>
          <w:sz w:val="20"/>
          <w:szCs w:val="20"/>
        </w:rPr>
        <w:t>and prevent the spread of infection</w:t>
      </w:r>
      <w:r w:rsidR="009C0CE6">
        <w:rPr>
          <w:rFonts w:cstheme="minorHAnsi"/>
          <w:color w:val="404040" w:themeColor="text1" w:themeTint="BF"/>
          <w:sz w:val="20"/>
          <w:szCs w:val="20"/>
        </w:rPr>
        <w:t xml:space="preserve"> w</w:t>
      </w:r>
      <w:r w:rsidR="009C0CE6" w:rsidRPr="009C0CE6">
        <w:rPr>
          <w:rFonts w:cstheme="minorHAnsi"/>
          <w:color w:val="404040" w:themeColor="text1" w:themeTint="BF"/>
          <w:sz w:val="20"/>
          <w:szCs w:val="20"/>
        </w:rPr>
        <w:t xml:space="preserve">hile being observed by </w:t>
      </w:r>
      <w:r w:rsidR="009C0CE6"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="009C0CE6" w:rsidRPr="009C0CE6">
        <w:rPr>
          <w:rFonts w:cstheme="minorHAnsi"/>
          <w:color w:val="404040" w:themeColor="text1" w:themeTint="BF"/>
          <w:sz w:val="20"/>
          <w:szCs w:val="20"/>
        </w:rPr>
        <w:t>assessor</w:t>
      </w:r>
      <w:r w:rsidR="00E97688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073A3F69" w14:textId="77777777" w:rsidR="0023712F" w:rsidRDefault="0023712F" w:rsidP="00FD2BE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>
        <w:rPr>
          <w:rFonts w:cstheme="minorHAnsi"/>
          <w:color w:val="404040" w:themeColor="text1" w:themeTint="BF"/>
          <w:sz w:val="20"/>
          <w:szCs w:val="20"/>
        </w:rPr>
        <w:t xml:space="preserve"> complete the following while being observed by the assessor:</w:t>
      </w:r>
    </w:p>
    <w:p w14:paraId="13186AA2" w14:textId="77777777" w:rsidR="00FA6FCA" w:rsidRDefault="009C0CE6" w:rsidP="00FD2BE0">
      <w:pPr>
        <w:pStyle w:val="ListParagraph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7688">
        <w:rPr>
          <w:rFonts w:cstheme="minorHAnsi"/>
          <w:color w:val="404040" w:themeColor="text1" w:themeTint="BF"/>
          <w:sz w:val="20"/>
          <w:szCs w:val="20"/>
        </w:rPr>
        <w:t xml:space="preserve">Identify the incident and </w:t>
      </w:r>
      <w:r w:rsidR="00FA6FCA">
        <w:rPr>
          <w:rFonts w:cstheme="minorHAnsi"/>
          <w:color w:val="404040" w:themeColor="text1" w:themeTint="BF"/>
          <w:sz w:val="20"/>
          <w:szCs w:val="20"/>
        </w:rPr>
        <w:t>assess the risk of contamination.</w:t>
      </w:r>
    </w:p>
    <w:p w14:paraId="42841949" w14:textId="1A7E6807" w:rsidR="00E97688" w:rsidRDefault="00FA6FCA" w:rsidP="00FD2BE0">
      <w:pPr>
        <w:pStyle w:val="ListParagraph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7688">
        <w:rPr>
          <w:rFonts w:cstheme="minorHAnsi"/>
          <w:color w:val="404040" w:themeColor="text1" w:themeTint="BF"/>
          <w:sz w:val="20"/>
          <w:szCs w:val="20"/>
        </w:rPr>
        <w:t>A</w:t>
      </w:r>
      <w:r w:rsidR="009C0CE6" w:rsidRPr="00E97688">
        <w:rPr>
          <w:rFonts w:cstheme="minorHAnsi"/>
          <w:color w:val="404040" w:themeColor="text1" w:themeTint="BF"/>
          <w:sz w:val="20"/>
          <w:szCs w:val="20"/>
        </w:rPr>
        <w:t xml:space="preserve">lert people at risk as soon as possible. </w:t>
      </w:r>
    </w:p>
    <w:p w14:paraId="5FF8EBE1" w14:textId="77777777" w:rsidR="00E97688" w:rsidRDefault="009C0CE6" w:rsidP="00FD2BE0">
      <w:pPr>
        <w:pStyle w:val="ListParagraph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7688">
        <w:rPr>
          <w:rFonts w:cstheme="minorHAnsi"/>
          <w:color w:val="404040" w:themeColor="text1" w:themeTint="BF"/>
          <w:sz w:val="20"/>
          <w:szCs w:val="20"/>
        </w:rPr>
        <w:t>Designate clean and contaminated areas.</w:t>
      </w:r>
    </w:p>
    <w:p w14:paraId="468BDD9C" w14:textId="77777777" w:rsidR="00E97688" w:rsidRDefault="009C0CE6" w:rsidP="00FD2BE0">
      <w:pPr>
        <w:pStyle w:val="ListParagraph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7688">
        <w:rPr>
          <w:rFonts w:cstheme="minorHAnsi"/>
          <w:color w:val="404040" w:themeColor="text1" w:themeTint="BF"/>
          <w:sz w:val="20"/>
          <w:szCs w:val="20"/>
        </w:rPr>
        <w:t xml:space="preserve">Follow infection control procedures to reduce the risk of contamination to people, materials and equipment. </w:t>
      </w:r>
    </w:p>
    <w:p w14:paraId="5ACC27DA" w14:textId="77777777" w:rsidR="00E97688" w:rsidRDefault="009C0CE6" w:rsidP="00FD2BE0">
      <w:pPr>
        <w:pStyle w:val="ListParagraph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7688">
        <w:rPr>
          <w:rFonts w:cstheme="minorHAnsi"/>
          <w:color w:val="404040" w:themeColor="text1" w:themeTint="BF"/>
          <w:sz w:val="20"/>
          <w:szCs w:val="20"/>
        </w:rPr>
        <w:t xml:space="preserve">Remove the spill. </w:t>
      </w:r>
    </w:p>
    <w:p w14:paraId="2339DC54" w14:textId="5A1A7867" w:rsidR="009C0CE6" w:rsidRPr="0023712F" w:rsidRDefault="009C0CE6" w:rsidP="00FD2BE0">
      <w:pPr>
        <w:pStyle w:val="ListParagraph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7688">
        <w:rPr>
          <w:rFonts w:cstheme="minorHAnsi"/>
          <w:color w:val="404040" w:themeColor="text1" w:themeTint="BF"/>
          <w:sz w:val="20"/>
          <w:szCs w:val="20"/>
        </w:rPr>
        <w:t xml:space="preserve">Follow protocols for care after exposure to </w:t>
      </w:r>
      <w:r w:rsidR="00BF0B75">
        <w:rPr>
          <w:rFonts w:cstheme="minorHAnsi"/>
          <w:color w:val="404040" w:themeColor="text1" w:themeTint="BF"/>
          <w:sz w:val="20"/>
          <w:szCs w:val="20"/>
        </w:rPr>
        <w:t>bodily fluid</w:t>
      </w:r>
      <w:r w:rsidRPr="00E97688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5B8D02B4" w14:textId="7B2E036B" w:rsidR="00CC46FB" w:rsidRPr="00CB7D2A" w:rsidRDefault="00CC46FB" w:rsidP="00FD2BE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</w:t>
      </w:r>
      <w:r w:rsidRPr="00CB7D2A">
        <w:rPr>
          <w:rFonts w:cstheme="minorHAnsi"/>
          <w:color w:val="404040" w:themeColor="text1" w:themeTint="BF"/>
          <w:sz w:val="20"/>
          <w:szCs w:val="20"/>
        </w:rPr>
        <w:t xml:space="preserve">task, the candidate will be assessed </w:t>
      </w:r>
      <w:r w:rsidR="00227C09" w:rsidRPr="00CB7D2A">
        <w:rPr>
          <w:rFonts w:cstheme="minorHAnsi"/>
          <w:color w:val="404040" w:themeColor="text1" w:themeTint="BF"/>
          <w:sz w:val="20"/>
          <w:szCs w:val="20"/>
        </w:rPr>
        <w:t>on</w:t>
      </w:r>
      <w:r w:rsidR="00C667AC" w:rsidRPr="00CB7D2A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CB7D2A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152C4863" w14:textId="77777777" w:rsidR="00CB7D2A" w:rsidRPr="00CB7D2A" w:rsidRDefault="00CB7D2A" w:rsidP="00FD2BE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B7D2A">
        <w:rPr>
          <w:rFonts w:cstheme="minorHAnsi"/>
          <w:color w:val="404040" w:themeColor="text1" w:themeTint="BF"/>
          <w:sz w:val="20"/>
          <w:szCs w:val="20"/>
        </w:rPr>
        <w:t>Practical knowledge of national standards and guidelines relevant to infection control</w:t>
      </w:r>
    </w:p>
    <w:p w14:paraId="5EE1AEBE" w14:textId="77777777" w:rsidR="00CB7D2A" w:rsidRPr="00CB7D2A" w:rsidRDefault="00CB7D2A" w:rsidP="00FD2BE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B7D2A">
        <w:rPr>
          <w:rFonts w:cstheme="minorHAnsi"/>
          <w:color w:val="404040" w:themeColor="text1" w:themeTint="BF"/>
          <w:sz w:val="20"/>
          <w:szCs w:val="20"/>
        </w:rPr>
        <w:t>Practical skills relevant to responding to breaches in infection control</w:t>
      </w:r>
    </w:p>
    <w:p w14:paraId="12F99262" w14:textId="77777777" w:rsidR="00CB7D2A" w:rsidRPr="00CB7D2A" w:rsidRDefault="00CB7D2A" w:rsidP="00FD2BE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B7D2A">
        <w:rPr>
          <w:rFonts w:cstheme="minorHAnsi"/>
          <w:color w:val="404040" w:themeColor="text1" w:themeTint="BF"/>
          <w:sz w:val="20"/>
          <w:szCs w:val="20"/>
        </w:rPr>
        <w:t>Practical skills relevant to using personal protective equipment, practicing hand hygiene and cleaning spills</w:t>
      </w:r>
    </w:p>
    <w:p w14:paraId="247FC5F2" w14:textId="77777777" w:rsidR="002F29A7" w:rsidRPr="005620D3" w:rsidRDefault="002F29A7" w:rsidP="00FD2BE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4B3407E" w14:textId="77777777" w:rsidR="00100568" w:rsidRDefault="00100568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349B19FC" w14:textId="6C9469FF" w:rsidR="002F29A7" w:rsidRPr="005620D3" w:rsidRDefault="002F29A7" w:rsidP="00FD2BE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25186665" w14:textId="4B8790CE" w:rsidR="002F29A7" w:rsidRPr="005620D3" w:rsidRDefault="0039482B" w:rsidP="00FD2BE0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1371EBE8" w14:textId="34C65CD0" w:rsidR="008456BF" w:rsidRPr="008456BF" w:rsidRDefault="008456BF" w:rsidP="00FD2BE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456BF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p w14:paraId="0ECCF822" w14:textId="3D5C27DC" w:rsidR="008456BF" w:rsidRPr="00CC268F" w:rsidRDefault="008456BF" w:rsidP="00FD2BE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C268F">
        <w:rPr>
          <w:rFonts w:cstheme="minorHAnsi"/>
          <w:color w:val="404040" w:themeColor="text1" w:themeTint="BF"/>
          <w:sz w:val="20"/>
          <w:szCs w:val="20"/>
        </w:rPr>
        <w:t>Contextualise the criteria in this observation form so that they align with:</w:t>
      </w:r>
    </w:p>
    <w:p w14:paraId="254A46D8" w14:textId="3E075EF8" w:rsidR="00271BB3" w:rsidRPr="00CC268F" w:rsidRDefault="00CC268F" w:rsidP="00FD2BE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C268F">
        <w:rPr>
          <w:rFonts w:cstheme="minorHAnsi"/>
          <w:color w:val="404040" w:themeColor="text1" w:themeTint="BF"/>
          <w:sz w:val="20"/>
          <w:szCs w:val="20"/>
        </w:rPr>
        <w:t xml:space="preserve">The </w:t>
      </w:r>
      <w:r w:rsidR="00271BB3" w:rsidRPr="00CC268F">
        <w:rPr>
          <w:rFonts w:cstheme="minorHAnsi"/>
          <w:color w:val="404040" w:themeColor="text1" w:themeTint="BF"/>
          <w:sz w:val="20"/>
          <w:szCs w:val="20"/>
        </w:rPr>
        <w:t>national standards and guide for infection control</w:t>
      </w:r>
    </w:p>
    <w:p w14:paraId="0C43361D" w14:textId="352F8511" w:rsidR="008456BF" w:rsidRPr="00CC268F" w:rsidRDefault="00CC268F" w:rsidP="00FD2BE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C268F">
        <w:rPr>
          <w:rFonts w:cstheme="minorHAnsi"/>
          <w:color w:val="404040" w:themeColor="text1" w:themeTint="BF"/>
          <w:sz w:val="20"/>
          <w:szCs w:val="20"/>
        </w:rPr>
        <w:t>T</w:t>
      </w:r>
      <w:r w:rsidR="00271BB3" w:rsidRPr="00CC268F">
        <w:rPr>
          <w:rFonts w:cstheme="minorHAnsi"/>
          <w:color w:val="404040" w:themeColor="text1" w:themeTint="BF"/>
          <w:sz w:val="20"/>
          <w:szCs w:val="20"/>
        </w:rPr>
        <w:t>he organisational policies and procedures for managing infection risk</w:t>
      </w:r>
      <w:r w:rsidR="008456BF" w:rsidRPr="00CC268F">
        <w:rPr>
          <w:rFonts w:cstheme="minorHAnsi"/>
          <w:color w:val="404040" w:themeColor="text1" w:themeTint="BF"/>
          <w:sz w:val="20"/>
          <w:szCs w:val="20"/>
        </w:rPr>
        <w:t xml:space="preserve">. </w:t>
      </w:r>
    </w:p>
    <w:p w14:paraId="25769EFB" w14:textId="696DDD6F" w:rsidR="008456BF" w:rsidRPr="008456BF" w:rsidRDefault="008456BF" w:rsidP="00FD2BE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372E7041" w:rsidR="00AE719F" w:rsidRPr="005620D3" w:rsidRDefault="00AE719F" w:rsidP="00FD2BE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4A6943A8" w:rsidR="001A1865" w:rsidRDefault="00AE719F" w:rsidP="00FD2BE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54E6EE1D" w14:textId="3BBDE822" w:rsidR="00606D92" w:rsidRPr="008456BF" w:rsidRDefault="00606D92" w:rsidP="00FD2BE0">
      <w:pPr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FD2BE0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FD2BE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FD2BE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FD2BE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FD2BE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FD2BE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FD2BE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FD2BE0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FD2BE0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FD2BE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FD2BE0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4C617892" w14:textId="77777777" w:rsidR="00100568" w:rsidRDefault="00100568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7F7F2954" w:rsidR="00E672A6" w:rsidRPr="005620D3" w:rsidRDefault="00E672A6" w:rsidP="00FD2BE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FD2BE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FD2BE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FD2BE0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FD2BE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FD2BE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FD2BE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FD2BE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08F9E31" w14:textId="525B5905" w:rsidR="007145E4" w:rsidRDefault="007145E4"/>
    <w:p w14:paraId="493E8CBE" w14:textId="58F394FE" w:rsidR="005F4237" w:rsidRPr="005620D3" w:rsidRDefault="005F4237" w:rsidP="00FD2BE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661890" w:rsidRPr="005620D3" w14:paraId="70FC6A41" w14:textId="77777777" w:rsidTr="00877F9D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D192B91" w14:textId="77777777" w:rsidR="00661890" w:rsidRPr="005620D3" w:rsidRDefault="00661890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9A923EE" w14:textId="77777777" w:rsidR="00661890" w:rsidRPr="005620D3" w:rsidRDefault="00B05D5D" w:rsidP="00FD2BE0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8D43B87" w14:textId="77777777" w:rsidR="00661890" w:rsidRPr="005620D3" w:rsidRDefault="00B05D5D" w:rsidP="00FD2BE0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661890" w:rsidRPr="005620D3" w14:paraId="39EC3029" w14:textId="77777777" w:rsidTr="00877F9D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E853301" w14:textId="77777777" w:rsidR="00661890" w:rsidRDefault="00661890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7027CB6" w14:textId="77777777" w:rsidR="00661890" w:rsidRDefault="00B05D5D" w:rsidP="00FD2BE0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57739AB" w14:textId="77777777" w:rsidR="00661890" w:rsidRDefault="00B05D5D" w:rsidP="00FD2BE0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661890" w:rsidRPr="005620D3" w14:paraId="6E0159A6" w14:textId="77777777" w:rsidTr="00877F9D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50062F9" w14:textId="77777777" w:rsidR="00661890" w:rsidRPr="005620D3" w:rsidRDefault="00661890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AE1A845" w14:textId="77777777" w:rsidR="00661890" w:rsidRPr="005620D3" w:rsidRDefault="00661890" w:rsidP="00FD2BE0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9AB6D43" w14:textId="77777777" w:rsidR="00100568" w:rsidRDefault="00100568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61890" w:rsidRPr="005620D3" w14:paraId="1B504169" w14:textId="77777777" w:rsidTr="00877F9D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D91570" w14:textId="5A94631E" w:rsidR="00661890" w:rsidRPr="005620D3" w:rsidRDefault="00661890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7184553" w14:textId="77777777" w:rsidR="00661890" w:rsidRPr="00F84DB3" w:rsidRDefault="00B05D5D" w:rsidP="00FD2BE0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418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workplace/organisation or similar environment</w:t>
            </w:r>
          </w:p>
          <w:p w14:paraId="5928609C" w14:textId="24E0D5CF" w:rsidR="00661890" w:rsidRDefault="00B05D5D" w:rsidP="00FD2BE0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Opportunities for managing </w:t>
            </w:r>
            <w:r w:rsidR="00661890">
              <w:rPr>
                <w:rFonts w:cstheme="minorHAnsi"/>
                <w:color w:val="404040" w:themeColor="text1" w:themeTint="BF"/>
                <w:sz w:val="20"/>
                <w:szCs w:val="20"/>
              </w:rPr>
              <w:t>bodily fluid</w:t>
            </w:r>
            <w:r w:rsidR="00661890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spills</w:t>
            </w:r>
          </w:p>
          <w:p w14:paraId="7D0F2A3E" w14:textId="77777777" w:rsidR="00661890" w:rsidRPr="00007726" w:rsidRDefault="00B05D5D" w:rsidP="00FD2BE0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16851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61890">
              <w:rPr>
                <w:rFonts w:cstheme="minorHAnsi"/>
                <w:color w:val="404040" w:themeColor="text1" w:themeTint="BF"/>
                <w:sz w:val="20"/>
                <w:szCs w:val="20"/>
              </w:rPr>
              <w:t>Records, materials and equipment to be stored</w:t>
            </w:r>
          </w:p>
          <w:p w14:paraId="49D48A1A" w14:textId="77777777" w:rsidR="00661890" w:rsidRPr="00F84DB3" w:rsidRDefault="00B05D5D" w:rsidP="00FD2BE0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3330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F84DB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Cautionary signages</w:t>
            </w:r>
          </w:p>
          <w:p w14:paraId="79C2F1C4" w14:textId="77777777" w:rsidR="00661890" w:rsidRPr="00F84DB3" w:rsidRDefault="00B05D5D" w:rsidP="00FD2BE0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13700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F84DB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Hand hygiene facilities and equipment</w:t>
            </w:r>
          </w:p>
          <w:p w14:paraId="46C1E2BD" w14:textId="2DA1DF41" w:rsidR="00661890" w:rsidRPr="00F84DB3" w:rsidRDefault="00B05D5D" w:rsidP="00FD2BE0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94830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Resources needed for cleaning </w:t>
            </w:r>
            <w:r w:rsidR="00661890">
              <w:rPr>
                <w:rFonts w:cstheme="minorHAnsi"/>
                <w:color w:val="404040" w:themeColor="text1" w:themeTint="BF"/>
                <w:sz w:val="20"/>
                <w:szCs w:val="20"/>
              </w:rPr>
              <w:t>bodily fluid</w:t>
            </w:r>
            <w:r w:rsidR="00661890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spills, including:</w:t>
            </w:r>
          </w:p>
          <w:p w14:paraId="1724544A" w14:textId="77777777" w:rsidR="00661890" w:rsidRPr="00F84DB3" w:rsidRDefault="00B05D5D" w:rsidP="00FD2BE0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96664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Areas for cleaning</w:t>
            </w:r>
            <w:r w:rsidR="0066189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and storing</w:t>
            </w:r>
          </w:p>
          <w:p w14:paraId="67C25660" w14:textId="77777777" w:rsidR="00661890" w:rsidRPr="00F84DB3" w:rsidRDefault="00B05D5D" w:rsidP="00FD2BE0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511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Equipment for cleaning</w:t>
            </w:r>
          </w:p>
          <w:p w14:paraId="25788342" w14:textId="77777777" w:rsidR="00661890" w:rsidRPr="00F84DB3" w:rsidRDefault="00B05D5D" w:rsidP="00FD2BE0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08783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Supplies for cleaning</w:t>
            </w:r>
          </w:p>
        </w:tc>
      </w:tr>
      <w:tr w:rsidR="00661890" w:rsidRPr="005620D3" w14:paraId="7789B080" w14:textId="77777777" w:rsidTr="00877F9D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0EA2917" w14:textId="48825D00" w:rsidR="00661890" w:rsidRPr="005620D3" w:rsidRDefault="00661890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237504A" w14:textId="77777777" w:rsidR="00661890" w:rsidRPr="00E15B59" w:rsidRDefault="00661890" w:rsidP="00FD2BE0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7F100750" w14:textId="77777777" w:rsidR="00661890" w:rsidRPr="00D443DD" w:rsidRDefault="00B05D5D" w:rsidP="00FD2BE0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61890" w:rsidRPr="00803358">
              <w:rPr>
                <w:rFonts w:cstheme="minorHAnsi"/>
                <w:color w:val="404040" w:themeColor="text1" w:themeTint="BF"/>
                <w:sz w:val="20"/>
                <w:szCs w:val="20"/>
              </w:rPr>
              <w:t>Commonwealth state or territory legislation</w:t>
            </w:r>
          </w:p>
          <w:p w14:paraId="24F57F80" w14:textId="77777777" w:rsidR="00661890" w:rsidRPr="00D443DD" w:rsidRDefault="00B05D5D" w:rsidP="00FD2BE0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26759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Industry frameworks</w:t>
            </w:r>
          </w:p>
          <w:bookmarkStart w:id="2" w:name="_Hlk103854276"/>
          <w:p w14:paraId="792919A7" w14:textId="77777777" w:rsidR="00661890" w:rsidRPr="00D443DD" w:rsidRDefault="00B05D5D" w:rsidP="00FD2BE0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38CA18CD" w14:textId="77777777" w:rsidR="00661890" w:rsidRDefault="00B05D5D" w:rsidP="000A4885">
            <w:pPr>
              <w:pStyle w:val="ListParagraph"/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3802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Equipment, tools, and facilities available in the candidate’s workplace/training organisation</w:t>
            </w:r>
          </w:p>
          <w:p w14:paraId="3C263123" w14:textId="77777777" w:rsidR="00661890" w:rsidRDefault="00B05D5D" w:rsidP="00FD2BE0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49896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61890">
              <w:rPr>
                <w:rFonts w:cstheme="minorHAnsi"/>
                <w:color w:val="404040" w:themeColor="text1" w:themeTint="BF"/>
                <w:sz w:val="20"/>
                <w:szCs w:val="20"/>
              </w:rPr>
              <w:t>N</w:t>
            </w:r>
            <w:r w:rsidR="00661890" w:rsidRPr="006B2C09">
              <w:rPr>
                <w:rFonts w:cstheme="minorHAnsi"/>
                <w:color w:val="404040" w:themeColor="text1" w:themeTint="BF"/>
                <w:sz w:val="20"/>
                <w:szCs w:val="20"/>
              </w:rPr>
              <w:t>ational standards and guidelines</w:t>
            </w:r>
          </w:p>
          <w:p w14:paraId="2037DC31" w14:textId="77777777" w:rsidR="00661890" w:rsidRPr="006B2C09" w:rsidRDefault="00B05D5D" w:rsidP="00FD2BE0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76473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61890">
              <w:rPr>
                <w:rFonts w:cstheme="minorHAnsi"/>
                <w:color w:val="404040" w:themeColor="text1" w:themeTint="BF"/>
                <w:sz w:val="20"/>
                <w:szCs w:val="20"/>
              </w:rPr>
              <w:t>P</w:t>
            </w:r>
            <w:r w:rsidR="00661890" w:rsidRPr="006B2C09">
              <w:rPr>
                <w:rFonts w:cstheme="minorHAnsi"/>
                <w:color w:val="404040" w:themeColor="text1" w:themeTint="BF"/>
                <w:sz w:val="20"/>
                <w:szCs w:val="20"/>
              </w:rPr>
              <w:t>rocedures for environmental cleaning</w:t>
            </w:r>
          </w:p>
          <w:p w14:paraId="1A06FA6D" w14:textId="5C7E4450" w:rsidR="00661890" w:rsidRDefault="00B05D5D" w:rsidP="00FD2BE0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13157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890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1890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61890">
              <w:rPr>
                <w:rFonts w:cstheme="minorHAnsi"/>
                <w:color w:val="404040" w:themeColor="text1" w:themeTint="BF"/>
                <w:sz w:val="20"/>
                <w:szCs w:val="20"/>
              </w:rPr>
              <w:t>P</w:t>
            </w:r>
            <w:r w:rsidR="00661890" w:rsidRPr="006B2C0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rocedures for management of spills and exposure to </w:t>
            </w:r>
            <w:r w:rsidR="00661890">
              <w:rPr>
                <w:rFonts w:cstheme="minorHAnsi"/>
                <w:color w:val="404040" w:themeColor="text1" w:themeTint="BF"/>
                <w:sz w:val="20"/>
                <w:szCs w:val="20"/>
              </w:rPr>
              <w:t>bodily fluid</w:t>
            </w:r>
          </w:p>
          <w:bookmarkEnd w:id="2"/>
          <w:p w14:paraId="18C1EB09" w14:textId="77777777" w:rsidR="00661890" w:rsidRPr="00E15B59" w:rsidRDefault="00661890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62627E07" w14:textId="77777777" w:rsidR="00661890" w:rsidRPr="00890AB3" w:rsidRDefault="00661890" w:rsidP="00FD2BE0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bookmarkStart w:id="3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3"/>
          </w:p>
        </w:tc>
      </w:tr>
    </w:tbl>
    <w:p w14:paraId="6E43603B" w14:textId="55A81994" w:rsidR="00DD14BE" w:rsidRPr="00DD14BE" w:rsidRDefault="00A70E5D" w:rsidP="00FD2BE0">
      <w:r>
        <w:br w:type="page"/>
      </w:r>
    </w:p>
    <w:p w14:paraId="4288BEC9" w14:textId="6C3E6CED" w:rsidR="0060042F" w:rsidRPr="005620D3" w:rsidRDefault="0060042F" w:rsidP="00FD2BE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6F4B9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4C369401" w:rsidR="0060042F" w:rsidRPr="005620D3" w:rsidRDefault="0060042F" w:rsidP="00FD2BE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16805" w14:textId="77777777" w:rsidR="0060042F" w:rsidRPr="005620D3" w:rsidRDefault="0060042F" w:rsidP="00FD2BE0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FD2BE0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FD2BE0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FD2BE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B05D5D" w:rsidP="00FD2BE0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FD2BE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B05D5D" w:rsidP="00FD2BE0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4BA732E" w:rsidR="00B52831" w:rsidRPr="005620D3" w:rsidRDefault="00B52831" w:rsidP="00FD2BE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A9716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B05D5D" w:rsidP="00FD2BE0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53F6FF8D" w:rsidR="00B52831" w:rsidRPr="005620D3" w:rsidRDefault="00B52831" w:rsidP="00FD2BE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</w:t>
            </w:r>
            <w:r w:rsidR="007C7ED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B05D5D" w:rsidP="00FD2BE0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FD2BE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B05D5D" w:rsidP="00FD2BE0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FD2BE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B05D5D" w:rsidP="00FD2BE0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4747A4BF" w14:textId="77777777" w:rsidR="00B43B08" w:rsidRDefault="00B43B08" w:rsidP="00FD2BE0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BD4B91F" w14:textId="3112CC1B" w:rsidR="008456BF" w:rsidRDefault="008456BF" w:rsidP="00FD2BE0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 xml:space="preserve">Observation Form </w:t>
      </w:r>
    </w:p>
    <w:p w14:paraId="5E72A5EA" w14:textId="18192A52" w:rsidR="000D1CA0" w:rsidRPr="0059144E" w:rsidRDefault="000D1CA0" w:rsidP="00FD2BE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914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Part I. </w:t>
      </w:r>
      <w:r w:rsidR="00CD0CD1" w:rsidRPr="005914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Identify the Incident and </w:t>
      </w:r>
      <w:r w:rsidR="00842408" w:rsidRPr="005914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 Risk of Contamination</w:t>
      </w:r>
    </w:p>
    <w:p w14:paraId="392CF403" w14:textId="573CA2CF" w:rsidR="003328A3" w:rsidRPr="00CD0CD1" w:rsidRDefault="00B23802" w:rsidP="00FD2BE0">
      <w:pPr>
        <w:jc w:val="both"/>
        <w:rPr>
          <w:color w:val="404040" w:themeColor="text1" w:themeTint="BF"/>
          <w:sz w:val="20"/>
          <w:szCs w:val="20"/>
        </w:rPr>
      </w:pPr>
      <w:r w:rsidRPr="00A03F52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A03F52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the </w:t>
      </w:r>
      <w:r>
        <w:rPr>
          <w:color w:val="404040" w:themeColor="text1" w:themeTint="BF"/>
          <w:sz w:val="20"/>
          <w:szCs w:val="20"/>
        </w:rPr>
        <w:t xml:space="preserve">organisational processes for managing bodily fluid spills and risk assessment of infection risk. </w:t>
      </w:r>
      <w:r w:rsidRPr="00950AB5">
        <w:rPr>
          <w:color w:val="404040" w:themeColor="text1" w:themeTint="BF"/>
          <w:sz w:val="20"/>
          <w:szCs w:val="20"/>
        </w:rPr>
        <w:t xml:space="preserve">Adapt or add more criteria below to ensure it reflects </w:t>
      </w:r>
      <w:r>
        <w:rPr>
          <w:color w:val="404040" w:themeColor="text1" w:themeTint="BF"/>
          <w:sz w:val="20"/>
          <w:szCs w:val="20"/>
        </w:rPr>
        <w:t>the organisational processes for managing bodily fluid spills and risk assessment of infection risk.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75A92" w:rsidRPr="005620D3" w14:paraId="225E8A3D" w14:textId="77777777" w:rsidTr="005A52E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82DE2C5" w14:textId="3325F5D6" w:rsidR="00B75A92" w:rsidRPr="005620D3" w:rsidRDefault="00B75A92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3618758" w14:textId="77777777" w:rsidR="00B75A92" w:rsidRPr="005620D3" w:rsidRDefault="00B75A92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F92047A" w14:textId="77777777" w:rsidR="00B75A92" w:rsidRPr="005620D3" w:rsidRDefault="00B75A92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FC27710" w14:textId="77777777" w:rsidR="00B75A92" w:rsidRPr="005620D3" w:rsidRDefault="00B75A92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1541A" w:rsidRPr="005620D3" w14:paraId="287E823A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CB35D77" w14:textId="79567FD8" w:rsidR="0091541A" w:rsidRDefault="0091541A" w:rsidP="00FD2BE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 </w:t>
            </w:r>
            <w:r w:rsidR="00DC5FE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identifies the incident as soon as it occurs.</w:t>
            </w:r>
            <w:r w:rsidR="001B6F6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1FEA0F71" w14:textId="6ED11626" w:rsidR="003C348F" w:rsidRPr="005620D3" w:rsidRDefault="003C348F" w:rsidP="00FD2BE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Bodily fluid spill identified: </w:t>
            </w:r>
            <w:r w:rsidR="001B6F6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rine"/>
                  </w:textInput>
                </w:ffData>
              </w:fldChar>
            </w:r>
            <w:r w:rsidR="001B6F6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1B6F6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1B6F6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1B6F6A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Urine</w:t>
            </w:r>
            <w:r w:rsidR="001B6F6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15F2E40" w14:textId="6829F6D8" w:rsidR="0091541A" w:rsidRPr="005620D3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71769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41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541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1541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79818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41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541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1541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B7E4309" w14:textId="2CEF9B08" w:rsidR="0091541A" w:rsidRPr="005620D3" w:rsidRDefault="0091541A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DE9EC9" w14:textId="7F1B3E38" w:rsidR="0091541A" w:rsidRPr="005620D3" w:rsidRDefault="0091541A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6F6A" w:rsidRPr="005620D3" w14:paraId="3E139CCD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6A3304C" w14:textId="77777777" w:rsidR="001B6F6A" w:rsidRPr="005620D3" w:rsidRDefault="001B6F6A" w:rsidP="00FD2BE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bookmarkStart w:id="4" w:name="_Hlk103858657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assesses the risk posed by the infection risk. This includes assessing the: </w:t>
            </w:r>
          </w:p>
        </w:tc>
        <w:tc>
          <w:tcPr>
            <w:tcW w:w="793" w:type="pct"/>
            <w:shd w:val="clear" w:color="auto" w:fill="auto"/>
          </w:tcPr>
          <w:p w14:paraId="0D808644" w14:textId="77777777" w:rsidR="001B6F6A" w:rsidRDefault="001B6F6A" w:rsidP="00FD2BE0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6AB8A17" w14:textId="77777777" w:rsidR="001B6F6A" w:rsidRPr="005620D3" w:rsidRDefault="001B6F6A" w:rsidP="00FD2BE0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DDD4E59" w14:textId="77777777" w:rsidR="001B6F6A" w:rsidRPr="005620D3" w:rsidRDefault="001B6F6A" w:rsidP="00FD2BE0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670F8" w:rsidRPr="004C5BAE" w14:paraId="0DD56228" w14:textId="77777777" w:rsidTr="00877F9D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2E811AD" w14:textId="77777777" w:rsidR="00E670F8" w:rsidRDefault="00E670F8" w:rsidP="00FD2BE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</w:t>
            </w:r>
            <w:r w:rsidRPr="0024314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onsequence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infection </w:t>
            </w:r>
            <w:r w:rsidRPr="0024314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</w:t>
            </w:r>
          </w:p>
          <w:p w14:paraId="3BFAEA19" w14:textId="77777777" w:rsidR="00E670F8" w:rsidRPr="004C5BAE" w:rsidRDefault="00E670F8" w:rsidP="00FD2BE0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Consequence: 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3F3892A" w14:textId="77777777" w:rsidR="00E670F8" w:rsidRPr="004C5BAE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29989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70F8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70F8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670F8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42377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70F8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70F8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670F8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0E1E00E" w14:textId="77777777" w:rsidR="00E670F8" w:rsidRPr="004C5BAE" w:rsidRDefault="00E670F8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45D6416" w14:textId="77777777" w:rsidR="00E670F8" w:rsidRPr="004C5BAE" w:rsidRDefault="00E670F8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70F8" w:rsidRPr="004C5BAE" w14:paraId="12B4CD3E" w14:textId="77777777" w:rsidTr="00877F9D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E235AEB" w14:textId="77777777" w:rsidR="00E670F8" w:rsidRDefault="00E670F8" w:rsidP="00FD2BE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F244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Likelihood of each identified consequence from occurring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e.g. almost certain, likely, possible, etc.</w:t>
            </w:r>
          </w:p>
          <w:p w14:paraId="3D63C0AA" w14:textId="77777777" w:rsidR="00E670F8" w:rsidRPr="004C5BAE" w:rsidRDefault="00E670F8" w:rsidP="00FD2BE0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Likelihood: 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6E304B0" w14:textId="77777777" w:rsidR="00E670F8" w:rsidRPr="004C5BAE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26612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70F8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70F8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670F8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76765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70F8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70F8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670F8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E379FFD" w14:textId="77777777" w:rsidR="00E670F8" w:rsidRPr="004C5BAE" w:rsidRDefault="00E670F8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70194C2" w14:textId="77777777" w:rsidR="00E670F8" w:rsidRPr="004C5BAE" w:rsidRDefault="00E670F8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70F8" w:rsidRPr="004C5BAE" w14:paraId="1C0AB9AF" w14:textId="77777777" w:rsidTr="00877F9D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D327341" w14:textId="77777777" w:rsidR="00E670F8" w:rsidRDefault="00E670F8" w:rsidP="00FD2BE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 measures that must be implemented to minimise the consequences of infection risk</w:t>
            </w:r>
          </w:p>
          <w:p w14:paraId="537C5323" w14:textId="77777777" w:rsidR="00E670F8" w:rsidRDefault="00E670F8" w:rsidP="00FD2BE0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 measures:</w:t>
            </w:r>
          </w:p>
          <w:p w14:paraId="638E4D57" w14:textId="77777777" w:rsidR="00E670F8" w:rsidRDefault="00E670F8" w:rsidP="000A4885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6539E476" w14:textId="77777777" w:rsidR="00E670F8" w:rsidRDefault="00E670F8" w:rsidP="000A4885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78FE653F" w14:textId="77777777" w:rsidR="00E670F8" w:rsidRPr="00DF244F" w:rsidRDefault="00E670F8" w:rsidP="00FD2BE0">
            <w:pPr>
              <w:pStyle w:val="ListParagraph"/>
              <w:tabs>
                <w:tab w:val="left" w:pos="180"/>
              </w:tabs>
              <w:ind w:left="2149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>Add other rows as necessary.</w:t>
            </w:r>
          </w:p>
        </w:tc>
        <w:tc>
          <w:tcPr>
            <w:tcW w:w="793" w:type="pct"/>
            <w:shd w:val="clear" w:color="auto" w:fill="auto"/>
          </w:tcPr>
          <w:p w14:paraId="527F0EAF" w14:textId="77777777" w:rsidR="00E670F8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5647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70F8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70F8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670F8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22243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70F8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70F8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670F8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F631F85" w14:textId="77777777" w:rsidR="00E670F8" w:rsidRPr="004C5BAE" w:rsidRDefault="00E670F8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BD2A40" w14:textId="77777777" w:rsidR="00E670F8" w:rsidRPr="004C5BAE" w:rsidRDefault="00E670F8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E96AA30" w14:textId="77777777" w:rsidR="00100568" w:rsidRDefault="00100568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100568" w:rsidRPr="005620D3" w14:paraId="519C90FC" w14:textId="77777777" w:rsidTr="00147D21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8BE0EA2" w14:textId="77777777" w:rsidR="00100568" w:rsidRPr="005620D3" w:rsidRDefault="00100568" w:rsidP="00147D2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E442F46" w14:textId="77777777" w:rsidR="00100568" w:rsidRPr="005620D3" w:rsidRDefault="00100568" w:rsidP="00147D2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8D662C7" w14:textId="77777777" w:rsidR="00100568" w:rsidRPr="005620D3" w:rsidRDefault="00100568" w:rsidP="00147D2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39837AD" w14:textId="77777777" w:rsidR="00100568" w:rsidRPr="005620D3" w:rsidRDefault="00100568" w:rsidP="00147D2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B6F6A" w:rsidRPr="005620D3" w14:paraId="43D80205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97A00E6" w14:textId="108B6461" w:rsidR="001B6F6A" w:rsidRDefault="001B6F6A" w:rsidP="00FD2BE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takes immediate action to minimise the risks associated with the infection risk. </w:t>
            </w:r>
          </w:p>
          <w:p w14:paraId="78813DC2" w14:textId="77777777" w:rsidR="001B6F6A" w:rsidRDefault="001B6F6A" w:rsidP="00FD2BE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 must take actions in accordance with industry and organisational guidelines.</w:t>
            </w:r>
          </w:p>
          <w:p w14:paraId="112B4340" w14:textId="77777777" w:rsidR="001B6F6A" w:rsidRPr="005620D3" w:rsidRDefault="001B6F6A" w:rsidP="00FD2BE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shd w:val="clear" w:color="auto" w:fill="auto"/>
          </w:tcPr>
          <w:p w14:paraId="43BFA6D2" w14:textId="77777777" w:rsidR="001B6F6A" w:rsidRDefault="001B6F6A" w:rsidP="00FD2BE0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A6FA573" w14:textId="77777777" w:rsidR="001B6F6A" w:rsidRPr="005620D3" w:rsidRDefault="001B6F6A" w:rsidP="00FD2BE0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82AFA7B" w14:textId="77777777" w:rsidR="001B6F6A" w:rsidRPr="005620D3" w:rsidRDefault="001B6F6A" w:rsidP="00FD2BE0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B6F6A" w:rsidRPr="004C5BAE" w14:paraId="725B74A7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0D262A4" w14:textId="77777777" w:rsidR="001B6F6A" w:rsidRPr="004C5BAE" w:rsidRDefault="001B6F6A" w:rsidP="00FD2BE0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Limiting access to the site to healtcare workers and staff only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Limiting access to the site to healtcare workers and staff only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21F0BD7" w14:textId="77777777" w:rsidR="001B6F6A" w:rsidRPr="004C5BAE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57587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6F6A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6F6A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B6F6A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08248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6F6A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6F6A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B6F6A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C15FDE9" w14:textId="77777777" w:rsidR="001B6F6A" w:rsidRPr="004C5BAE" w:rsidRDefault="001B6F6A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2BAC670" w14:textId="77777777" w:rsidR="001B6F6A" w:rsidRPr="004C5BAE" w:rsidRDefault="001B6F6A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6F6A" w:rsidRPr="004C5BAE" w14:paraId="4D2614A3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5FC1E7D" w14:textId="77777777" w:rsidR="001B6F6A" w:rsidRDefault="001B6F6A" w:rsidP="00FD2BE0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vise people in the vicinity about the breach in infection control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Advise people in the vicinity about the breach in infection control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642A904D" w14:textId="77777777" w:rsidR="001B6F6A" w:rsidRPr="00110EC4" w:rsidRDefault="001B6F6A" w:rsidP="00FD2BE0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>Add other rows as necessary.</w:t>
            </w:r>
          </w:p>
        </w:tc>
        <w:tc>
          <w:tcPr>
            <w:tcW w:w="793" w:type="pct"/>
            <w:shd w:val="clear" w:color="auto" w:fill="auto"/>
          </w:tcPr>
          <w:p w14:paraId="4FEED395" w14:textId="77777777" w:rsidR="001B6F6A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07490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6F6A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6F6A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B6F6A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80507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6F6A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6F6A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B6F6A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837CD67" w14:textId="77777777" w:rsidR="001B6F6A" w:rsidRPr="004C5BAE" w:rsidRDefault="001B6F6A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FCFACD4" w14:textId="77777777" w:rsidR="001B6F6A" w:rsidRPr="004C5BAE" w:rsidRDefault="001B6F6A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6D61178" w14:textId="0D6918C4" w:rsidR="00732910" w:rsidRDefault="00732910" w:rsidP="00FD2BE0"/>
    <w:p w14:paraId="63CCEBC3" w14:textId="77777777" w:rsidR="00100568" w:rsidRDefault="00100568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13E7C789" w14:textId="3B91CF5D" w:rsidR="00732910" w:rsidRDefault="00732910" w:rsidP="00FD2BE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II. Alert People at Risk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7365DA" w:rsidRPr="005620D3" w14:paraId="65D26B1C" w14:textId="77777777" w:rsidTr="00877F9D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7429D69" w14:textId="77777777" w:rsidR="007365DA" w:rsidRPr="005620D3" w:rsidRDefault="007365DA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19D8908" w14:textId="77777777" w:rsidR="007365DA" w:rsidRPr="005620D3" w:rsidRDefault="007365DA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39EC11C" w14:textId="77777777" w:rsidR="007365DA" w:rsidRPr="005620D3" w:rsidRDefault="007365DA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C633AC4" w14:textId="77777777" w:rsidR="007365DA" w:rsidRPr="005620D3" w:rsidRDefault="007365DA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17FF0" w:rsidRPr="005620D3" w14:paraId="2039A1BF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5459021" w14:textId="297216A6" w:rsidR="00317FF0" w:rsidRPr="004C5BAE" w:rsidRDefault="00EE2CB4" w:rsidP="00FD2BE0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alerts the people in the area about the </w:t>
            </w:r>
            <w:r w:rsidR="003C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bodily fluid 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spill. This includes:</w:t>
            </w:r>
          </w:p>
        </w:tc>
        <w:tc>
          <w:tcPr>
            <w:tcW w:w="793" w:type="pct"/>
            <w:shd w:val="clear" w:color="auto" w:fill="auto"/>
          </w:tcPr>
          <w:p w14:paraId="28B6F098" w14:textId="77777777" w:rsidR="00317FF0" w:rsidRPr="004C5BAE" w:rsidRDefault="00317FF0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D38D050" w14:textId="77777777" w:rsidR="00317FF0" w:rsidRPr="004C5BAE" w:rsidRDefault="00317FF0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79C3F6A" w14:textId="77777777" w:rsidR="00317FF0" w:rsidRPr="004C5BAE" w:rsidRDefault="00317FF0" w:rsidP="00FD2BE0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17FF0" w:rsidRPr="005620D3" w14:paraId="78003367" w14:textId="77777777" w:rsidTr="005A52E0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DFEE6DD" w14:textId="795D0A8D" w:rsidR="00317FF0" w:rsidRPr="004C5BAE" w:rsidRDefault="004C5BAE" w:rsidP="00FD2BE0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Informing them </w:t>
            </w:r>
            <w:r w:rsidR="009139E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that 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 </w:t>
            </w:r>
            <w:r w:rsidR="003C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bodily fluid </w:t>
            </w:r>
            <w:r w:rsidR="008D2E1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spill 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occurred</w:t>
            </w:r>
          </w:p>
        </w:tc>
        <w:tc>
          <w:tcPr>
            <w:tcW w:w="793" w:type="pct"/>
            <w:shd w:val="clear" w:color="auto" w:fill="auto"/>
          </w:tcPr>
          <w:p w14:paraId="16EB9B42" w14:textId="3005769A" w:rsidR="00317FF0" w:rsidRPr="004C5BAE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0164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FF0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9552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3964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7AFE6D3" w14:textId="77777777" w:rsidR="00317FF0" w:rsidRPr="004C5BAE" w:rsidRDefault="00317FF0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237212A" w14:textId="77777777" w:rsidR="00317FF0" w:rsidRPr="004C5BAE" w:rsidRDefault="00317FF0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17FF0" w:rsidRPr="005620D3" w14:paraId="6C1691BD" w14:textId="77777777" w:rsidTr="005A52E0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AC0ECE1" w14:textId="6E68A75A" w:rsidR="00317FF0" w:rsidRPr="004C5BAE" w:rsidRDefault="004C5BAE" w:rsidP="00FD2BE0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Informing them where the </w:t>
            </w:r>
            <w:r w:rsidR="003C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bodily fluid 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spill occurred</w:t>
            </w:r>
          </w:p>
        </w:tc>
        <w:tc>
          <w:tcPr>
            <w:tcW w:w="793" w:type="pct"/>
            <w:shd w:val="clear" w:color="auto" w:fill="auto"/>
          </w:tcPr>
          <w:p w14:paraId="164C5453" w14:textId="77777777" w:rsidR="00317FF0" w:rsidRPr="004C5BAE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66502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FF0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12983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FF0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94BACCD" w14:textId="77777777" w:rsidR="00317FF0" w:rsidRPr="004C5BAE" w:rsidRDefault="00317FF0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730F43D" w14:textId="77777777" w:rsidR="00317FF0" w:rsidRPr="004C5BAE" w:rsidRDefault="00317FF0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bookmarkEnd w:id="4"/>
      <w:tr w:rsidR="004C5BAE" w:rsidRPr="004C5BAE" w14:paraId="2030DEA9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0475AA8" w14:textId="33C63C17" w:rsidR="004C5BAE" w:rsidRPr="004C5BAE" w:rsidRDefault="004C5BAE" w:rsidP="00FD2BE0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Informing them </w:t>
            </w:r>
            <w:r w:rsidR="00A1500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that the </w:t>
            </w:r>
            <w:r w:rsidR="009139E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area will be inaccessible until it is cleaned or disinfected</w:t>
            </w:r>
          </w:p>
        </w:tc>
        <w:tc>
          <w:tcPr>
            <w:tcW w:w="793" w:type="pct"/>
            <w:shd w:val="clear" w:color="auto" w:fill="auto"/>
          </w:tcPr>
          <w:p w14:paraId="7C6DD258" w14:textId="77777777" w:rsidR="004C5BAE" w:rsidRPr="004C5BAE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80287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BAE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C5BAE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C5BAE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79520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BAE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C5BAE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C5BAE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C2B68CA" w14:textId="77777777" w:rsidR="004C5BAE" w:rsidRPr="004C5BAE" w:rsidRDefault="004C5BAE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5FD9BC" w14:textId="77777777" w:rsidR="004C5BAE" w:rsidRPr="004C5BAE" w:rsidRDefault="004C5BAE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C5BAE" w:rsidRPr="004C5BAE" w14:paraId="2B14D129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DDAB950" w14:textId="494A12BD" w:rsidR="004C5BAE" w:rsidRPr="004C5BAE" w:rsidRDefault="00A4185C" w:rsidP="00FD2BE0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if anyone was contaminated by the spill, e.g. got exposed to the substance</w:t>
            </w:r>
          </w:p>
        </w:tc>
        <w:tc>
          <w:tcPr>
            <w:tcW w:w="793" w:type="pct"/>
            <w:shd w:val="clear" w:color="auto" w:fill="auto"/>
          </w:tcPr>
          <w:p w14:paraId="1B03E338" w14:textId="77777777" w:rsidR="004C5BAE" w:rsidRPr="004C5BAE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88551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BAE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C5BAE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C5BAE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76257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BAE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C5BAE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C5BAE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F3094CF" w14:textId="77777777" w:rsidR="004C5BAE" w:rsidRPr="004C5BAE" w:rsidRDefault="004C5BAE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5C9D59E" w14:textId="77777777" w:rsidR="004C5BAE" w:rsidRPr="004C5BAE" w:rsidRDefault="004C5BAE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17FF0" w:rsidRPr="005620D3" w14:paraId="175F416D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C0D3BB3" w14:textId="2EB95AC6" w:rsidR="00317FF0" w:rsidRPr="005620D3" w:rsidRDefault="00317FF0" w:rsidP="00FD2BE0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 </w:t>
            </w:r>
            <w:r w:rsidR="00090B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communicates </w:t>
            </w:r>
            <w:r w:rsidR="00E846C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effectively with others</w:t>
            </w:r>
            <w:r w:rsidR="007124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, </w:t>
            </w:r>
            <w:r w:rsidR="007124FA" w:rsidRPr="007124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 clients, carers, staff, etc. This includes:</w:t>
            </w:r>
            <w:r w:rsidR="001B6F6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62B80E01" w14:textId="77777777" w:rsidR="00317FF0" w:rsidRPr="005620D3" w:rsidRDefault="00317FF0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9FE1D3F" w14:textId="77777777" w:rsidR="00317FF0" w:rsidRPr="005620D3" w:rsidRDefault="00317FF0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4B4CE68" w14:textId="77777777" w:rsidR="00317FF0" w:rsidRPr="005620D3" w:rsidRDefault="00317FF0" w:rsidP="00FD2BE0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17FF0" w:rsidRPr="005620D3" w14:paraId="14117667" w14:textId="77777777" w:rsidTr="005A52E0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AC73A85" w14:textId="48BA8122" w:rsidR="00317FF0" w:rsidRPr="005620D3" w:rsidRDefault="00FB4C23" w:rsidP="00FD2BE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bookmarkStart w:id="5" w:name="_Hlk103859082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Communicating the facts of the incident</w:t>
            </w:r>
          </w:p>
        </w:tc>
        <w:tc>
          <w:tcPr>
            <w:tcW w:w="793" w:type="pct"/>
            <w:shd w:val="clear" w:color="auto" w:fill="auto"/>
          </w:tcPr>
          <w:p w14:paraId="481D0098" w14:textId="54FA75C1" w:rsidR="00317FF0" w:rsidRPr="005620D3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29409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FF0" w:rsidRPr="0091541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87194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FF0" w:rsidRPr="0091541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BAC9FDD" w14:textId="27845F75" w:rsidR="00317FF0" w:rsidRPr="005620D3" w:rsidRDefault="00317FF0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7D9031" w14:textId="1C4EC607" w:rsidR="00317FF0" w:rsidRPr="005620D3" w:rsidRDefault="00317FF0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17FF0" w:rsidRPr="005620D3" w14:paraId="1D7F20D9" w14:textId="77777777" w:rsidTr="005A52E0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0989FC3" w14:textId="2B40EA3A" w:rsidR="00317FF0" w:rsidRPr="005620D3" w:rsidRDefault="00FB4C23" w:rsidP="00FD2BE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Keeping a calm demeanour during conversations</w:t>
            </w:r>
          </w:p>
        </w:tc>
        <w:tc>
          <w:tcPr>
            <w:tcW w:w="793" w:type="pct"/>
            <w:shd w:val="clear" w:color="auto" w:fill="auto"/>
          </w:tcPr>
          <w:p w14:paraId="4A35C14C" w14:textId="05A9A896" w:rsidR="00317FF0" w:rsidRPr="005620D3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06685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FF0" w:rsidRPr="0091541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50958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FF0" w:rsidRPr="0091541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B456910" w14:textId="58B52D46" w:rsidR="00317FF0" w:rsidRPr="005620D3" w:rsidRDefault="00317FF0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0DC463C" w14:textId="3996CBC5" w:rsidR="00317FF0" w:rsidRPr="005620D3" w:rsidRDefault="00317FF0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bookmarkEnd w:id="5"/>
      <w:tr w:rsidR="00317FF0" w:rsidRPr="005620D3" w14:paraId="6E0EEA96" w14:textId="77777777" w:rsidTr="005A52E0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93CE4F8" w14:textId="2C35F9CF" w:rsidR="00317FF0" w:rsidRPr="005620D3" w:rsidRDefault="00FB4C23" w:rsidP="00FD2BE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Avoiding medical jargon when explaining the situation</w:t>
            </w:r>
            <w:r w:rsidR="007365D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non-medical personnel</w:t>
            </w:r>
          </w:p>
        </w:tc>
        <w:tc>
          <w:tcPr>
            <w:tcW w:w="793" w:type="pct"/>
            <w:shd w:val="clear" w:color="auto" w:fill="auto"/>
          </w:tcPr>
          <w:p w14:paraId="7028DC77" w14:textId="75CFBBB2" w:rsidR="00317FF0" w:rsidRPr="005620D3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69162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FF0" w:rsidRPr="0091541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66963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FF0" w:rsidRPr="0091541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A9EA5A2" w14:textId="3D608769" w:rsidR="00317FF0" w:rsidRPr="005620D3" w:rsidRDefault="00317FF0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34520F9" w14:textId="3B37A8C7" w:rsidR="00317FF0" w:rsidRPr="005620D3" w:rsidRDefault="00317FF0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17FF0" w:rsidRPr="005620D3" w14:paraId="427D7BF5" w14:textId="77777777" w:rsidTr="005A52E0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FC2FC20" w14:textId="64297E5A" w:rsidR="00317FF0" w:rsidRPr="001B6458" w:rsidRDefault="001B6458" w:rsidP="00FD2BE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64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 other person if they have questions or concerns</w:t>
            </w:r>
          </w:p>
        </w:tc>
        <w:tc>
          <w:tcPr>
            <w:tcW w:w="793" w:type="pct"/>
            <w:shd w:val="clear" w:color="auto" w:fill="auto"/>
          </w:tcPr>
          <w:p w14:paraId="064F37C3" w14:textId="77777777" w:rsidR="00317FF0" w:rsidRPr="005620D3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61815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FF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0059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FF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81AE90A" w14:textId="77777777" w:rsidR="00317FF0" w:rsidRPr="005620D3" w:rsidRDefault="00317FF0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B6AFD20" w14:textId="77777777" w:rsidR="00317FF0" w:rsidRPr="005620D3" w:rsidRDefault="00317FF0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17FF0" w:rsidRPr="005620D3" w14:paraId="6B65ECC3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E08B069" w14:textId="127A6A50" w:rsidR="00317FF0" w:rsidRPr="001B6458" w:rsidRDefault="001B6458" w:rsidP="00FD2BE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Answering any questions or concerns raised</w:t>
            </w:r>
          </w:p>
        </w:tc>
        <w:tc>
          <w:tcPr>
            <w:tcW w:w="793" w:type="pct"/>
            <w:shd w:val="clear" w:color="auto" w:fill="auto"/>
          </w:tcPr>
          <w:p w14:paraId="6E646F94" w14:textId="46913E4F" w:rsidR="00317FF0" w:rsidRPr="005620D3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1436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FF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03654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FF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E196CE4" w14:textId="4D10345D" w:rsidR="00317FF0" w:rsidRPr="005620D3" w:rsidRDefault="00317FF0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0731E80" w14:textId="01B5C18F" w:rsidR="00317FF0" w:rsidRPr="005620D3" w:rsidRDefault="00317FF0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03F7A1F" w14:textId="3B04CA45" w:rsidR="003C6EF1" w:rsidRDefault="003C6EF1" w:rsidP="00FD2BE0">
      <w:pPr>
        <w:spacing w:after="0"/>
        <w:rPr>
          <w:rFonts w:eastAsiaTheme="majorEastAsia" w:cstheme="minorHAnsi"/>
          <w:color w:val="404040" w:themeColor="text1" w:themeTint="BF"/>
          <w:sz w:val="24"/>
          <w:szCs w:val="24"/>
        </w:rPr>
      </w:pPr>
    </w:p>
    <w:p w14:paraId="7E86872D" w14:textId="77777777" w:rsidR="00100568" w:rsidRDefault="00100568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7D12696" w14:textId="24F5A34D" w:rsidR="003C6EF1" w:rsidRPr="0059144E" w:rsidRDefault="003C6EF1" w:rsidP="00FD2BE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914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Part </w:t>
      </w:r>
      <w:r w:rsidR="0059144E" w:rsidRPr="005914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III</w:t>
      </w:r>
      <w:r w:rsidRPr="005914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. </w:t>
      </w:r>
      <w:r w:rsidR="002401FB" w:rsidRPr="005914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Designate Clean and Contaminated Areas</w:t>
      </w:r>
    </w:p>
    <w:p w14:paraId="71BC3850" w14:textId="77777777" w:rsidR="00557BC5" w:rsidRPr="008C6F63" w:rsidRDefault="00557BC5" w:rsidP="00FD2BE0">
      <w:pPr>
        <w:jc w:val="both"/>
        <w:rPr>
          <w:color w:val="262626" w:themeColor="text1" w:themeTint="D9"/>
          <w:sz w:val="20"/>
          <w:szCs w:val="20"/>
        </w:rPr>
      </w:pPr>
      <w:r w:rsidRPr="00A03F52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A03F52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the </w:t>
      </w:r>
      <w:r>
        <w:rPr>
          <w:color w:val="404040" w:themeColor="text1" w:themeTint="BF"/>
          <w:sz w:val="20"/>
          <w:szCs w:val="20"/>
        </w:rPr>
        <w:t xml:space="preserve">records, materials and equipment </w:t>
      </w:r>
      <w:r w:rsidRPr="00363C8B">
        <w:rPr>
          <w:color w:val="262626" w:themeColor="text1" w:themeTint="D9"/>
          <w:sz w:val="20"/>
          <w:szCs w:val="20"/>
        </w:rPr>
        <w:t xml:space="preserve">selected for this assessment and the organisation's </w:t>
      </w:r>
      <w:r>
        <w:rPr>
          <w:color w:val="262626" w:themeColor="text1" w:themeTint="D9"/>
          <w:sz w:val="20"/>
          <w:szCs w:val="20"/>
        </w:rPr>
        <w:t xml:space="preserve">systems and processes </w:t>
      </w:r>
      <w:r w:rsidRPr="00363C8B">
        <w:rPr>
          <w:color w:val="262626" w:themeColor="text1" w:themeTint="D9"/>
          <w:sz w:val="20"/>
          <w:szCs w:val="20"/>
        </w:rPr>
        <w:t xml:space="preserve">for </w:t>
      </w:r>
      <w:r>
        <w:rPr>
          <w:color w:val="262626" w:themeColor="text1" w:themeTint="D9"/>
          <w:sz w:val="20"/>
          <w:szCs w:val="20"/>
        </w:rPr>
        <w:t>storing them in clean and contaminated areas</w:t>
      </w:r>
      <w:r w:rsidRPr="00363C8B">
        <w:rPr>
          <w:color w:val="262626" w:themeColor="text1" w:themeTint="D9"/>
          <w:sz w:val="20"/>
          <w:szCs w:val="20"/>
        </w:rPr>
        <w:t xml:space="preserve">. </w:t>
      </w:r>
      <w:r>
        <w:rPr>
          <w:color w:val="262626" w:themeColor="text1" w:themeTint="D9"/>
          <w:sz w:val="20"/>
          <w:szCs w:val="20"/>
        </w:rPr>
        <w:t xml:space="preserve">The criteria must also be adapted to </w:t>
      </w:r>
      <w:r w:rsidRPr="00A03F52">
        <w:rPr>
          <w:color w:val="404040" w:themeColor="text1" w:themeTint="BF"/>
          <w:sz w:val="20"/>
          <w:szCs w:val="20"/>
        </w:rPr>
        <w:t xml:space="preserve">reflect the </w:t>
      </w:r>
      <w:r>
        <w:rPr>
          <w:color w:val="404040" w:themeColor="text1" w:themeTint="BF"/>
          <w:sz w:val="20"/>
          <w:szCs w:val="20"/>
        </w:rPr>
        <w:t xml:space="preserve">national standards and guidelines for selecting and using PPE. </w:t>
      </w:r>
      <w:r w:rsidRPr="00363C8B">
        <w:rPr>
          <w:color w:val="262626" w:themeColor="text1" w:themeTint="D9"/>
          <w:sz w:val="20"/>
          <w:szCs w:val="20"/>
        </w:rPr>
        <w:t xml:space="preserve">Adapt or add more criteria below to ensure </w:t>
      </w:r>
      <w:r>
        <w:rPr>
          <w:color w:val="262626" w:themeColor="text1" w:themeTint="D9"/>
          <w:sz w:val="20"/>
          <w:szCs w:val="20"/>
        </w:rPr>
        <w:t xml:space="preserve">that these </w:t>
      </w:r>
      <w:r w:rsidRPr="00363C8B">
        <w:rPr>
          <w:color w:val="262626" w:themeColor="text1" w:themeTint="D9"/>
          <w:sz w:val="20"/>
          <w:szCs w:val="20"/>
        </w:rPr>
        <w:t>reflect the</w:t>
      </w:r>
      <w:r>
        <w:rPr>
          <w:color w:val="262626" w:themeColor="text1" w:themeTint="D9"/>
          <w:sz w:val="20"/>
          <w:szCs w:val="20"/>
        </w:rPr>
        <w:t xml:space="preserve"> relevant systems, processes, national standards and guidelines</w:t>
      </w:r>
      <w:r w:rsidRPr="00363C8B">
        <w:rPr>
          <w:color w:val="262626" w:themeColor="text1" w:themeTint="D9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775"/>
        <w:gridCol w:w="5244"/>
      </w:tblGrid>
      <w:tr w:rsidR="00557BC5" w:rsidRPr="004101E3" w14:paraId="4B8D798A" w14:textId="77777777" w:rsidTr="00877F9D">
        <w:tc>
          <w:tcPr>
            <w:tcW w:w="3775" w:type="dxa"/>
            <w:shd w:val="clear" w:color="auto" w:fill="E7E6E6" w:themeFill="background2"/>
          </w:tcPr>
          <w:p w14:paraId="5CC9539D" w14:textId="77777777" w:rsidR="00557BC5" w:rsidRPr="004101E3" w:rsidRDefault="00557BC5" w:rsidP="00FD2BE0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Records</w:t>
            </w:r>
          </w:p>
        </w:tc>
        <w:tc>
          <w:tcPr>
            <w:tcW w:w="5244" w:type="dxa"/>
          </w:tcPr>
          <w:p w14:paraId="3299A64C" w14:textId="77777777" w:rsidR="00557BC5" w:rsidRPr="004101E3" w:rsidRDefault="00557BC5" w:rsidP="00FD2BE0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lient record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Client records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57BC5" w:rsidRPr="0003735E" w14:paraId="246CEC63" w14:textId="77777777" w:rsidTr="00877F9D">
        <w:tc>
          <w:tcPr>
            <w:tcW w:w="3775" w:type="dxa"/>
            <w:shd w:val="clear" w:color="auto" w:fill="E7E6E6" w:themeFill="background2"/>
          </w:tcPr>
          <w:p w14:paraId="0D7C8B5D" w14:textId="77777777" w:rsidR="00557BC5" w:rsidRPr="004101E3" w:rsidRDefault="00557BC5" w:rsidP="00FD2BE0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Materials</w:t>
            </w:r>
          </w:p>
        </w:tc>
        <w:tc>
          <w:tcPr>
            <w:tcW w:w="5244" w:type="dxa"/>
          </w:tcPr>
          <w:p w14:paraId="7DFB154B" w14:textId="77777777" w:rsidR="00557BC5" w:rsidRPr="0003735E" w:rsidRDefault="00557BC5" w:rsidP="00FD2BE0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tton ball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Cotton balls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57BC5" w:rsidRPr="0003735E" w14:paraId="2A991B75" w14:textId="77777777" w:rsidTr="00877F9D">
        <w:tc>
          <w:tcPr>
            <w:tcW w:w="3775" w:type="dxa"/>
            <w:shd w:val="clear" w:color="auto" w:fill="E7E6E6" w:themeFill="background2"/>
          </w:tcPr>
          <w:p w14:paraId="01B55B79" w14:textId="77777777" w:rsidR="00557BC5" w:rsidRPr="004101E3" w:rsidRDefault="00557BC5" w:rsidP="00FD2BE0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Equipment</w:t>
            </w:r>
          </w:p>
        </w:tc>
        <w:tc>
          <w:tcPr>
            <w:tcW w:w="5244" w:type="dxa"/>
          </w:tcPr>
          <w:p w14:paraId="2582EBB4" w14:textId="77777777" w:rsidR="00557BC5" w:rsidRPr="0003735E" w:rsidRDefault="00557BC5" w:rsidP="00FD2BE0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sed needl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Used needles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BF116C" w14:textId="77777777" w:rsidR="00557BC5" w:rsidRDefault="00557BC5" w:rsidP="00FD2BE0">
      <w:pPr>
        <w:spacing w:after="0"/>
        <w:jc w:val="both"/>
        <w:rPr>
          <w:color w:val="404040" w:themeColor="text1" w:themeTint="BF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775"/>
        <w:gridCol w:w="5244"/>
      </w:tblGrid>
      <w:tr w:rsidR="00557BC5" w:rsidRPr="004101E3" w14:paraId="0D007BF2" w14:textId="77777777" w:rsidTr="00877F9D">
        <w:tc>
          <w:tcPr>
            <w:tcW w:w="3775" w:type="dxa"/>
            <w:shd w:val="clear" w:color="auto" w:fill="E7E6E6" w:themeFill="background2"/>
          </w:tcPr>
          <w:p w14:paraId="130C45BD" w14:textId="77777777" w:rsidR="00557BC5" w:rsidRPr="004101E3" w:rsidRDefault="00557BC5" w:rsidP="00FD2BE0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National standards relevant to selecting and using PPEs </w:t>
            </w:r>
          </w:p>
        </w:tc>
        <w:tc>
          <w:tcPr>
            <w:tcW w:w="5244" w:type="dxa"/>
          </w:tcPr>
          <w:p w14:paraId="58DC0D8B" w14:textId="77777777" w:rsidR="00557BC5" w:rsidRPr="004101E3" w:rsidRDefault="00557BC5" w:rsidP="00FD2BE0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57BC5" w:rsidRPr="0003735E" w14:paraId="26C6980B" w14:textId="77777777" w:rsidTr="00877F9D">
        <w:tc>
          <w:tcPr>
            <w:tcW w:w="3775" w:type="dxa"/>
            <w:shd w:val="clear" w:color="auto" w:fill="E7E6E6" w:themeFill="background2"/>
          </w:tcPr>
          <w:p w14:paraId="669F9C59" w14:textId="77777777" w:rsidR="00557BC5" w:rsidRPr="004101E3" w:rsidRDefault="00557BC5" w:rsidP="00FD2BE0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Guidelines relevant to selecting and using PPEs</w:t>
            </w:r>
          </w:p>
        </w:tc>
        <w:tc>
          <w:tcPr>
            <w:tcW w:w="5244" w:type="dxa"/>
          </w:tcPr>
          <w:p w14:paraId="143DED55" w14:textId="77777777" w:rsidR="00557BC5" w:rsidRPr="0003735E" w:rsidRDefault="00557BC5" w:rsidP="00FD2BE0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19360C81" w14:textId="77777777" w:rsidR="00C15485" w:rsidRPr="00CD0CD1" w:rsidRDefault="00C15485" w:rsidP="00FD2BE0">
      <w:pPr>
        <w:spacing w:after="0"/>
        <w:jc w:val="both"/>
        <w:rPr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3C6EF1" w:rsidRPr="005620D3" w14:paraId="05A920EC" w14:textId="77777777" w:rsidTr="003D3EC6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BE28617" w14:textId="77777777" w:rsidR="003C6EF1" w:rsidRPr="005620D3" w:rsidRDefault="003C6EF1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C3F1E89" w14:textId="77777777" w:rsidR="003C6EF1" w:rsidRPr="005620D3" w:rsidRDefault="003C6EF1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C83431D" w14:textId="77777777" w:rsidR="003C6EF1" w:rsidRPr="005620D3" w:rsidRDefault="003C6EF1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2B2851B" w14:textId="77777777" w:rsidR="003C6EF1" w:rsidRPr="005620D3" w:rsidRDefault="003C6EF1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476E4" w:rsidRPr="007D0A1A" w14:paraId="4B22284B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C09E268" w14:textId="77777777" w:rsidR="002476E4" w:rsidRPr="00FA5193" w:rsidRDefault="002476E4" w:rsidP="002476E4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wears the required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 prior to removing the spill</w:t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23F9828" w14:textId="07DBDE15" w:rsidR="002476E4" w:rsidRPr="00FA5193" w:rsidRDefault="002476E4" w:rsidP="0002273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 required: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CBD116B" w14:textId="77777777" w:rsidR="002476E4" w:rsidRPr="007D0A1A" w:rsidRDefault="002476E4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C521C60" w14:textId="77777777" w:rsidR="002476E4" w:rsidRPr="007D0A1A" w:rsidRDefault="002476E4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51754EE" w14:textId="77777777" w:rsidR="002476E4" w:rsidRPr="007D0A1A" w:rsidRDefault="002476E4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2476E4" w:rsidRPr="007D0A1A" w14:paraId="5DDDC957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870AC6B" w14:textId="77777777" w:rsidR="002476E4" w:rsidRPr="00FA5193" w:rsidRDefault="002476E4" w:rsidP="002476E4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Gown or apron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59389A6" w14:textId="77777777" w:rsidR="002476E4" w:rsidRPr="0081434B" w:rsidRDefault="002476E4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81453AF" w14:textId="77777777" w:rsidR="002476E4" w:rsidRPr="007D0A1A" w:rsidRDefault="002476E4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DB4B20" w14:textId="77777777" w:rsidR="002476E4" w:rsidRPr="007D0A1A" w:rsidRDefault="002476E4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2476E4" w:rsidRPr="007D0A1A" w14:paraId="56D73F0A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081E9B8" w14:textId="77777777" w:rsidR="002476E4" w:rsidRPr="00FA5193" w:rsidRDefault="002476E4" w:rsidP="002476E4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2F00CE3" w14:textId="77777777" w:rsidR="002476E4" w:rsidRPr="0081434B" w:rsidRDefault="002476E4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E2B4086" w14:textId="77777777" w:rsidR="002476E4" w:rsidRPr="007D0A1A" w:rsidRDefault="002476E4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C572947" w14:textId="77777777" w:rsidR="002476E4" w:rsidRPr="007D0A1A" w:rsidRDefault="002476E4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2476E4" w:rsidRPr="007D0A1A" w14:paraId="458F186C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A9A4FF5" w14:textId="77777777" w:rsidR="002476E4" w:rsidRPr="00FA5193" w:rsidRDefault="002476E4" w:rsidP="002476E4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Protective eyewear or face shield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CFA1E01" w14:textId="77777777" w:rsidR="002476E4" w:rsidRPr="0081434B" w:rsidRDefault="002476E4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25DE874" w14:textId="77777777" w:rsidR="002476E4" w:rsidRPr="007D0A1A" w:rsidRDefault="002476E4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7AB66AF" w14:textId="77777777" w:rsidR="002476E4" w:rsidRPr="007D0A1A" w:rsidRDefault="002476E4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2476E4" w:rsidRPr="007D0A1A" w14:paraId="0F845F71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DA8C0B4" w14:textId="77777777" w:rsidR="002476E4" w:rsidRPr="00FA5193" w:rsidRDefault="002476E4" w:rsidP="002476E4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DF56838" w14:textId="77777777" w:rsidR="002476E4" w:rsidRPr="0081434B" w:rsidRDefault="002476E4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AAC1A56" w14:textId="77777777" w:rsidR="002476E4" w:rsidRPr="007D0A1A" w:rsidRDefault="002476E4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77B47F5" w14:textId="77777777" w:rsidR="002476E4" w:rsidRPr="007D0A1A" w:rsidRDefault="002476E4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2476E4" w:rsidRPr="007D0A1A" w14:paraId="257E67B3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44E38EE" w14:textId="77777777" w:rsidR="002476E4" w:rsidRDefault="002476E4" w:rsidP="002476E4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wears the required PPE properly.</w:t>
            </w:r>
          </w:p>
          <w:p w14:paraId="27EAFC39" w14:textId="77777777" w:rsidR="002476E4" w:rsidRPr="00C46563" w:rsidRDefault="002476E4" w:rsidP="0002273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candidate’s use of the PPE must f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ollow current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ational standards and guidelines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for 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correct use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PPE, e.g. apron was worn first before the mask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7CDAD08C" w14:textId="77777777" w:rsidR="002476E4" w:rsidRPr="007D0A1A" w:rsidRDefault="002476E4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17F93C0" w14:textId="77777777" w:rsidR="002476E4" w:rsidRPr="007D0A1A" w:rsidRDefault="002476E4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654278F" w14:textId="77777777" w:rsidR="002476E4" w:rsidRPr="007D0A1A" w:rsidRDefault="002476E4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2476E4" w:rsidRPr="007D0A1A" w14:paraId="522F2D9F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D5D1431" w14:textId="6AB55ECC" w:rsidR="002476E4" w:rsidRPr="00FA5193" w:rsidRDefault="002476E4" w:rsidP="002476E4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Gown or apron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6DC97A7" w14:textId="77777777" w:rsidR="002476E4" w:rsidRPr="0081434B" w:rsidRDefault="002476E4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7B2EB9D" w14:textId="77777777" w:rsidR="002476E4" w:rsidRPr="007D0A1A" w:rsidRDefault="002476E4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605A8F1" w14:textId="77777777" w:rsidR="002476E4" w:rsidRPr="007D0A1A" w:rsidRDefault="002476E4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2476E4" w:rsidRPr="007D0A1A" w14:paraId="4B67E9A3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6F60134" w14:textId="77777777" w:rsidR="002476E4" w:rsidRPr="00FA5193" w:rsidRDefault="002476E4" w:rsidP="002476E4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6991CED" w14:textId="77777777" w:rsidR="002476E4" w:rsidRPr="0081434B" w:rsidRDefault="002476E4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AF7A5CF" w14:textId="77777777" w:rsidR="002476E4" w:rsidRPr="007D0A1A" w:rsidRDefault="002476E4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9A0DDC1" w14:textId="77777777" w:rsidR="002476E4" w:rsidRPr="007D0A1A" w:rsidRDefault="002476E4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0F411FE7" w14:textId="5196A778" w:rsidR="00100568" w:rsidRDefault="00100568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100568" w:rsidRPr="005620D3" w14:paraId="519646A8" w14:textId="77777777" w:rsidTr="00147D21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C138559" w14:textId="36C71A1A" w:rsidR="00100568" w:rsidRPr="005620D3" w:rsidRDefault="00100568" w:rsidP="00147D2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3EF6B72" w14:textId="77777777" w:rsidR="00100568" w:rsidRPr="005620D3" w:rsidRDefault="00100568" w:rsidP="00147D2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2F9AC2A" w14:textId="77777777" w:rsidR="00100568" w:rsidRPr="005620D3" w:rsidRDefault="00100568" w:rsidP="00147D2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F4E8022" w14:textId="77777777" w:rsidR="00100568" w:rsidRPr="005620D3" w:rsidRDefault="00100568" w:rsidP="00147D2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43DD7" w:rsidRPr="007D0A1A" w14:paraId="6555574E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C190227" w14:textId="77777777" w:rsidR="00843DD7" w:rsidRPr="00FA5193" w:rsidRDefault="00843DD7" w:rsidP="00843DD7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Protective eyewear or face shield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6744280" w14:textId="77777777" w:rsidR="00843DD7" w:rsidRPr="0081434B" w:rsidRDefault="00843DD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527E20C" w14:textId="77777777" w:rsidR="00843DD7" w:rsidRPr="007D0A1A" w:rsidRDefault="00843D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617AD04" w14:textId="77777777" w:rsidR="00843DD7" w:rsidRPr="007D0A1A" w:rsidRDefault="00843D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843DD7" w:rsidRPr="007D0A1A" w14:paraId="4A0D15AF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60337E9" w14:textId="77777777" w:rsidR="00843DD7" w:rsidRPr="00FA5193" w:rsidRDefault="00843DD7" w:rsidP="00843DD7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484A0B1" w14:textId="77777777" w:rsidR="00843DD7" w:rsidRPr="0081434B" w:rsidRDefault="00843DD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F155EDF" w14:textId="77777777" w:rsidR="00843DD7" w:rsidRPr="007D0A1A" w:rsidRDefault="00843D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1E5702C" w14:textId="77777777" w:rsidR="00843DD7" w:rsidRPr="007D0A1A" w:rsidRDefault="00843D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463DC6" w:rsidRPr="005620D3" w14:paraId="24854256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5700D83" w14:textId="6CA07B12" w:rsidR="00463DC6" w:rsidRDefault="00463DC6" w:rsidP="00FD2BE0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selects </w:t>
            </w: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 clean zone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6E02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16C339AD" w14:textId="77777777" w:rsidR="00463DC6" w:rsidRPr="00876B60" w:rsidRDefault="00463DC6" w:rsidP="00FD2BE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clean zone must be located away from the contaminated zone.</w:t>
            </w:r>
          </w:p>
        </w:tc>
        <w:tc>
          <w:tcPr>
            <w:tcW w:w="793" w:type="pct"/>
            <w:shd w:val="clear" w:color="auto" w:fill="auto"/>
          </w:tcPr>
          <w:p w14:paraId="5A886894" w14:textId="77777777" w:rsidR="00463DC6" w:rsidRPr="005620D3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64133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08941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E20E196" w14:textId="77777777" w:rsidR="00463DC6" w:rsidRPr="005620D3" w:rsidRDefault="00463DC6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E7B1FF2" w14:textId="77777777" w:rsidR="00463DC6" w:rsidRPr="005620D3" w:rsidRDefault="00463DC6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63DC6" w:rsidRPr="005620D3" w14:paraId="78D28C61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74E924B" w14:textId="7B048222" w:rsidR="00463DC6" w:rsidRDefault="00463DC6" w:rsidP="00FD2BE0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places a signage in </w:t>
            </w: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clean area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A879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0C4F11CE" w14:textId="77777777" w:rsidR="00463DC6" w:rsidRPr="005620D3" w:rsidRDefault="00463DC6" w:rsidP="00FD2BE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Signage placed: 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06AB50C" w14:textId="77777777" w:rsidR="00463DC6" w:rsidRDefault="00B05D5D" w:rsidP="00FD2BE0">
            <w:pPr>
              <w:tabs>
                <w:tab w:val="left" w:pos="180"/>
              </w:tabs>
              <w:ind w:left="360"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03934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77035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8B06374" w14:textId="77777777" w:rsidR="00463DC6" w:rsidRPr="005620D3" w:rsidRDefault="00463DC6" w:rsidP="00FD2BE0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1E427AB" w14:textId="77777777" w:rsidR="00463DC6" w:rsidRPr="005620D3" w:rsidRDefault="00463DC6" w:rsidP="00FD2BE0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63DC6" w:rsidRPr="005620D3" w14:paraId="424A3BD7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0606D75" w14:textId="263006BD" w:rsidR="00463DC6" w:rsidRPr="005620D3" w:rsidRDefault="00463DC6" w:rsidP="00FD2BE0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stores uncontaminated items in this area. This includes:</w:t>
            </w:r>
            <w:r w:rsidR="00A24B3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4E540409" w14:textId="77777777" w:rsidR="00463DC6" w:rsidRPr="005620D3" w:rsidRDefault="00463DC6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82BA1A4" w14:textId="77777777" w:rsidR="00463DC6" w:rsidRPr="005620D3" w:rsidRDefault="00463DC6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CE4D84A" w14:textId="77777777" w:rsidR="00463DC6" w:rsidRPr="005620D3" w:rsidRDefault="00463DC6" w:rsidP="00FD2BE0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63DC6" w:rsidRPr="005620D3" w14:paraId="209E3752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4E68059" w14:textId="77777777" w:rsidR="00463DC6" w:rsidRPr="002C7CE7" w:rsidRDefault="00463DC6" w:rsidP="00FD2B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</w:p>
        </w:tc>
        <w:tc>
          <w:tcPr>
            <w:tcW w:w="793" w:type="pct"/>
            <w:shd w:val="clear" w:color="auto" w:fill="auto"/>
          </w:tcPr>
          <w:p w14:paraId="09D696A0" w14:textId="77777777" w:rsidR="00463DC6" w:rsidRPr="005620D3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83202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09077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85D25C3" w14:textId="77777777" w:rsidR="00463DC6" w:rsidRPr="005620D3" w:rsidRDefault="00463DC6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87E4EB4" w14:textId="77777777" w:rsidR="00463DC6" w:rsidRPr="005620D3" w:rsidRDefault="00463DC6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63DC6" w:rsidRPr="005620D3" w14:paraId="45704230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0BCF5DD" w14:textId="77777777" w:rsidR="00463DC6" w:rsidRPr="002C7CE7" w:rsidRDefault="00463DC6" w:rsidP="00FD2B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Materials</w:t>
            </w:r>
          </w:p>
        </w:tc>
        <w:tc>
          <w:tcPr>
            <w:tcW w:w="793" w:type="pct"/>
            <w:shd w:val="clear" w:color="auto" w:fill="auto"/>
          </w:tcPr>
          <w:p w14:paraId="1C311E84" w14:textId="77777777" w:rsidR="00463DC6" w:rsidRPr="005620D3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83219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06242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36C71EA" w14:textId="77777777" w:rsidR="00463DC6" w:rsidRPr="005620D3" w:rsidRDefault="00463DC6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25AEE2F" w14:textId="77777777" w:rsidR="00463DC6" w:rsidRPr="005620D3" w:rsidRDefault="00463DC6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63DC6" w:rsidRPr="005620D3" w14:paraId="78A42266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EA7FF5B" w14:textId="77777777" w:rsidR="00463DC6" w:rsidRPr="002C7CE7" w:rsidRDefault="00463DC6" w:rsidP="00FD2B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</w:t>
            </w:r>
          </w:p>
        </w:tc>
        <w:tc>
          <w:tcPr>
            <w:tcW w:w="793" w:type="pct"/>
            <w:shd w:val="clear" w:color="auto" w:fill="auto"/>
          </w:tcPr>
          <w:p w14:paraId="0DFC30AF" w14:textId="77777777" w:rsidR="00463DC6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7970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503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EE46F56" w14:textId="77777777" w:rsidR="00463DC6" w:rsidRPr="005620D3" w:rsidRDefault="00463DC6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C8FEDD7" w14:textId="77777777" w:rsidR="00463DC6" w:rsidRPr="005620D3" w:rsidRDefault="00463DC6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63DC6" w:rsidRPr="005620D3" w14:paraId="01D96374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BC8A654" w14:textId="0D3373D2" w:rsidR="00463DC6" w:rsidRPr="002C7CE7" w:rsidRDefault="00463DC6" w:rsidP="00FD2BE0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Pr="002C7CE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ensures that no contaminated items enter this area. This includes not bringing:</w:t>
            </w:r>
          </w:p>
        </w:tc>
        <w:tc>
          <w:tcPr>
            <w:tcW w:w="793" w:type="pct"/>
            <w:shd w:val="clear" w:color="auto" w:fill="auto"/>
          </w:tcPr>
          <w:p w14:paraId="6BA1C758" w14:textId="77777777" w:rsidR="00463DC6" w:rsidRPr="005620D3" w:rsidRDefault="00463DC6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8696B36" w14:textId="77777777" w:rsidR="00463DC6" w:rsidRPr="005620D3" w:rsidRDefault="00463DC6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F42D45A" w14:textId="77777777" w:rsidR="00463DC6" w:rsidRPr="005620D3" w:rsidRDefault="00463DC6" w:rsidP="00FD2BE0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63DC6" w:rsidRPr="005620D3" w14:paraId="5C5F96F3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BC91C0E" w14:textId="25CF057A" w:rsidR="00463DC6" w:rsidRPr="002C7CE7" w:rsidRDefault="00463DC6" w:rsidP="00FD2BE0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contaminated with </w:t>
            </w:r>
            <w:r w:rsidR="00FF5AC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bodily fluid</w:t>
            </w: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this area</w:t>
            </w:r>
          </w:p>
        </w:tc>
        <w:tc>
          <w:tcPr>
            <w:tcW w:w="793" w:type="pct"/>
            <w:shd w:val="clear" w:color="auto" w:fill="auto"/>
          </w:tcPr>
          <w:p w14:paraId="3D46006F" w14:textId="77777777" w:rsidR="00463DC6" w:rsidRPr="005620D3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24725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19098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18B6766" w14:textId="77777777" w:rsidR="00463DC6" w:rsidRPr="005620D3" w:rsidRDefault="00463DC6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C0A90BE" w14:textId="77777777" w:rsidR="00463DC6" w:rsidRPr="005620D3" w:rsidRDefault="00463DC6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63DC6" w:rsidRPr="005620D3" w14:paraId="7532797A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A2EBE85" w14:textId="6B64E2E2" w:rsidR="00463DC6" w:rsidRPr="002C7CE7" w:rsidRDefault="00463DC6" w:rsidP="00FD2BE0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Materials contaminated with </w:t>
            </w:r>
            <w:r w:rsidR="00FF5AC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bodily fluid</w:t>
            </w:r>
            <w:r w:rsidR="00FF5ACE"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 this area</w:t>
            </w:r>
          </w:p>
        </w:tc>
        <w:tc>
          <w:tcPr>
            <w:tcW w:w="793" w:type="pct"/>
            <w:shd w:val="clear" w:color="auto" w:fill="auto"/>
          </w:tcPr>
          <w:p w14:paraId="4E4FD0C7" w14:textId="77777777" w:rsidR="00463DC6" w:rsidRPr="005620D3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51669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00282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70941AD" w14:textId="77777777" w:rsidR="00463DC6" w:rsidRPr="005620D3" w:rsidRDefault="00463DC6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9296C73" w14:textId="77777777" w:rsidR="00463DC6" w:rsidRPr="005620D3" w:rsidRDefault="00463DC6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63DC6" w:rsidRPr="005620D3" w14:paraId="636136FC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C6B2745" w14:textId="2ADFAD9A" w:rsidR="00463DC6" w:rsidRPr="002C7CE7" w:rsidRDefault="00463DC6" w:rsidP="00FD2BE0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Equipment contaminated with </w:t>
            </w:r>
            <w:r w:rsidR="00FF5AC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bodily fluid</w:t>
            </w:r>
            <w:r w:rsidR="00FF5ACE"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 this area</w:t>
            </w:r>
          </w:p>
        </w:tc>
        <w:tc>
          <w:tcPr>
            <w:tcW w:w="793" w:type="pct"/>
            <w:shd w:val="clear" w:color="auto" w:fill="auto"/>
          </w:tcPr>
          <w:p w14:paraId="25CE55EA" w14:textId="77777777" w:rsidR="00463DC6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99334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50571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7C2AF4C" w14:textId="77777777" w:rsidR="00463DC6" w:rsidRPr="005620D3" w:rsidRDefault="00463DC6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2CBE6C8" w14:textId="77777777" w:rsidR="00463DC6" w:rsidRPr="005620D3" w:rsidRDefault="00463DC6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6EF1" w:rsidRPr="005620D3" w14:paraId="2621A9D2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02AFF54" w14:textId="2FA32537" w:rsidR="005B7BE5" w:rsidRDefault="003C6EF1" w:rsidP="00FD2BE0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selects </w:t>
            </w:r>
            <w:r w:rsidR="005B7BE5"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 </w:t>
            </w:r>
            <w:r w:rsidR="00463D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contaminated</w:t>
            </w:r>
            <w:r w:rsidR="005B7BE5"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zone</w:t>
            </w:r>
            <w:r w:rsid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6E02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4460B57B" w14:textId="2F99A604" w:rsidR="005349A2" w:rsidRPr="00876B60" w:rsidRDefault="005349A2" w:rsidP="00FD2BE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463D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contaminated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zone must be </w:t>
            </w:r>
            <w:r w:rsidR="00463D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located away from the clean zone.</w:t>
            </w:r>
          </w:p>
        </w:tc>
        <w:tc>
          <w:tcPr>
            <w:tcW w:w="793" w:type="pct"/>
            <w:shd w:val="clear" w:color="auto" w:fill="auto"/>
          </w:tcPr>
          <w:p w14:paraId="4D1F0EEB" w14:textId="77777777" w:rsidR="003C6EF1" w:rsidRPr="005620D3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93850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6EF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6EF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C6EF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45619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6EF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6EF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C6EF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B8C220A" w14:textId="77777777" w:rsidR="003C6EF1" w:rsidRPr="005620D3" w:rsidRDefault="003C6EF1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A02BD37" w14:textId="77777777" w:rsidR="003C6EF1" w:rsidRPr="005620D3" w:rsidRDefault="003C6EF1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6EF1" w:rsidRPr="005620D3" w14:paraId="5EDC46EC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46A4604" w14:textId="54E43FCD" w:rsidR="003C6EF1" w:rsidRDefault="00876B60" w:rsidP="00FD2BE0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places a</w:t>
            </w:r>
            <w:r w:rsidR="004204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signage in</w:t>
            </w:r>
            <w:r w:rsidR="004204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FE549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contaminated</w:t>
            </w: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area</w:t>
            </w:r>
            <w:r w:rsidR="00FD2D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A879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747C91A9" w14:textId="5DA78F5A" w:rsidR="004204AB" w:rsidRPr="005620D3" w:rsidRDefault="004204AB" w:rsidP="00FD2BE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Signage placed: 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9ECFF52" w14:textId="77777777" w:rsidR="003C6EF1" w:rsidRDefault="00B05D5D" w:rsidP="00FD2BE0">
            <w:pPr>
              <w:tabs>
                <w:tab w:val="left" w:pos="180"/>
              </w:tabs>
              <w:ind w:left="360"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53552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6EF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6EF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C6EF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98740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6E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6EF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C6EF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40BE19A" w14:textId="77777777" w:rsidR="003C6EF1" w:rsidRPr="005620D3" w:rsidRDefault="003C6EF1" w:rsidP="00FD2BE0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6DAB19B" w14:textId="77777777" w:rsidR="003C6EF1" w:rsidRPr="005620D3" w:rsidRDefault="003C6EF1" w:rsidP="00FD2BE0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40E2D8F" w14:textId="77777777" w:rsidR="00100568" w:rsidRDefault="00100568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100568" w:rsidRPr="005620D3" w14:paraId="7F2DD381" w14:textId="77777777" w:rsidTr="00147D21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41C33C46" w14:textId="77777777" w:rsidR="00100568" w:rsidRPr="005620D3" w:rsidRDefault="00100568" w:rsidP="00147D2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9EC2909" w14:textId="77777777" w:rsidR="00100568" w:rsidRPr="005620D3" w:rsidRDefault="00100568" w:rsidP="00147D2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3EF35C7" w14:textId="77777777" w:rsidR="00100568" w:rsidRPr="005620D3" w:rsidRDefault="00100568" w:rsidP="00147D2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AEF08B5" w14:textId="77777777" w:rsidR="00100568" w:rsidRPr="005620D3" w:rsidRDefault="00100568" w:rsidP="00147D2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8705F" w:rsidRPr="005620D3" w14:paraId="7D767E78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D103EF1" w14:textId="5071AD32" w:rsidR="0098705F" w:rsidRPr="005620D3" w:rsidRDefault="0098705F" w:rsidP="00FD2BE0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stores </w:t>
            </w:r>
            <w:r w:rsidR="00DF554E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contaminated items in this area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. This includes:</w:t>
            </w:r>
            <w:r w:rsidR="00A57FDB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734B9750" w14:textId="77777777" w:rsidR="0098705F" w:rsidRPr="005620D3" w:rsidRDefault="0098705F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5F8CA54" w14:textId="77777777" w:rsidR="0098705F" w:rsidRPr="005620D3" w:rsidRDefault="0098705F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476D282" w14:textId="77777777" w:rsidR="0098705F" w:rsidRPr="005620D3" w:rsidRDefault="0098705F" w:rsidP="00FD2BE0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E5498" w:rsidRPr="005620D3" w14:paraId="0786D803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A0CE1C2" w14:textId="275151A6" w:rsidR="00FE5498" w:rsidRPr="002C7CE7" w:rsidRDefault="00FE5498" w:rsidP="00FD2BE0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contaminated with </w:t>
            </w:r>
            <w:r w:rsidR="00FF5AC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bodily fluid</w:t>
            </w: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this area</w:t>
            </w:r>
          </w:p>
        </w:tc>
        <w:tc>
          <w:tcPr>
            <w:tcW w:w="793" w:type="pct"/>
            <w:shd w:val="clear" w:color="auto" w:fill="auto"/>
          </w:tcPr>
          <w:p w14:paraId="7B3D8220" w14:textId="77777777" w:rsidR="00FE5498" w:rsidRPr="005620D3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89229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92400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1B5FDBD" w14:textId="77777777" w:rsidR="00FE5498" w:rsidRPr="005620D3" w:rsidRDefault="00FE5498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D3F5BB" w14:textId="77777777" w:rsidR="00FE5498" w:rsidRPr="005620D3" w:rsidRDefault="00FE5498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E5498" w:rsidRPr="005620D3" w14:paraId="4B053D8A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B19A3BC" w14:textId="6414B5A2" w:rsidR="00FE5498" w:rsidRPr="002C7CE7" w:rsidRDefault="00FE5498" w:rsidP="00FD2BE0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Materials contaminated with </w:t>
            </w:r>
            <w:r w:rsidR="00FF5AC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bodily fluid</w:t>
            </w: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this area</w:t>
            </w:r>
          </w:p>
        </w:tc>
        <w:tc>
          <w:tcPr>
            <w:tcW w:w="793" w:type="pct"/>
            <w:shd w:val="clear" w:color="auto" w:fill="auto"/>
          </w:tcPr>
          <w:p w14:paraId="01AB496E" w14:textId="77777777" w:rsidR="00FE5498" w:rsidRPr="005620D3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57587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03822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32CA42E" w14:textId="77777777" w:rsidR="00FE5498" w:rsidRPr="005620D3" w:rsidRDefault="00FE5498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2A33A6E" w14:textId="77777777" w:rsidR="00FE5498" w:rsidRPr="005620D3" w:rsidRDefault="00FE5498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E5498" w:rsidRPr="005620D3" w14:paraId="572660F5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316BE17" w14:textId="67E75FB0" w:rsidR="00FE5498" w:rsidRPr="002C7CE7" w:rsidRDefault="00FE5498" w:rsidP="00FD2BE0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Equipment contaminated with </w:t>
            </w:r>
            <w:r w:rsidR="00FF5AC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bodily fluid</w:t>
            </w: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this area</w:t>
            </w:r>
          </w:p>
        </w:tc>
        <w:tc>
          <w:tcPr>
            <w:tcW w:w="793" w:type="pct"/>
            <w:shd w:val="clear" w:color="auto" w:fill="auto"/>
          </w:tcPr>
          <w:p w14:paraId="3A873280" w14:textId="77777777" w:rsidR="00FE5498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34981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13968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FA9308A" w14:textId="77777777" w:rsidR="00FE5498" w:rsidRPr="005620D3" w:rsidRDefault="00FE5498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B80862" w14:textId="77777777" w:rsidR="00FE5498" w:rsidRPr="005620D3" w:rsidRDefault="00FE5498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6EF1" w:rsidRPr="005620D3" w14:paraId="38C413AC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399ADBE" w14:textId="48AE6991" w:rsidR="003C6EF1" w:rsidRPr="002C7CE7" w:rsidRDefault="003C6EF1" w:rsidP="00FD2BE0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1438AD" w:rsidRPr="00475C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ensures that </w:t>
            </w:r>
            <w:r w:rsidR="00284A49" w:rsidRPr="00475C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clean </w:t>
            </w:r>
            <w:r w:rsidR="001438AD" w:rsidRPr="00475C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items </w:t>
            </w:r>
            <w:r w:rsidR="00284A49" w:rsidRPr="00475C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do not </w:t>
            </w:r>
            <w:r w:rsidR="001438AD" w:rsidRPr="00475C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enter this area.</w:t>
            </w:r>
            <w:r w:rsidR="00E42061" w:rsidRPr="002C7CE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This includes</w:t>
            </w:r>
            <w:r w:rsidR="00F45CB2" w:rsidRPr="002C7CE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not bringing</w:t>
            </w:r>
            <w:r w:rsidR="00E42061" w:rsidRPr="002C7CE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:</w:t>
            </w:r>
          </w:p>
        </w:tc>
        <w:tc>
          <w:tcPr>
            <w:tcW w:w="793" w:type="pct"/>
            <w:shd w:val="clear" w:color="auto" w:fill="auto"/>
          </w:tcPr>
          <w:p w14:paraId="79AB1BF9" w14:textId="77777777" w:rsidR="003C6EF1" w:rsidRPr="005620D3" w:rsidRDefault="003C6EF1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45D2A60" w14:textId="77777777" w:rsidR="003C6EF1" w:rsidRPr="005620D3" w:rsidRDefault="003C6EF1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52F75B8" w14:textId="77777777" w:rsidR="003C6EF1" w:rsidRPr="005620D3" w:rsidRDefault="003C6EF1" w:rsidP="00FD2BE0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E5498" w:rsidRPr="005620D3" w14:paraId="50226092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74F964D" w14:textId="6D718C07" w:rsidR="00FE5498" w:rsidRPr="002C7CE7" w:rsidRDefault="00284A49" w:rsidP="00FD2BE0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Uncontaminated r</w:t>
            </w:r>
            <w:r w:rsidR="00FE5498"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ecords</w:t>
            </w:r>
          </w:p>
        </w:tc>
        <w:tc>
          <w:tcPr>
            <w:tcW w:w="793" w:type="pct"/>
            <w:shd w:val="clear" w:color="auto" w:fill="auto"/>
          </w:tcPr>
          <w:p w14:paraId="1345BCCD" w14:textId="77777777" w:rsidR="00FE5498" w:rsidRPr="005620D3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57080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1620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568BA1E" w14:textId="77777777" w:rsidR="00FE5498" w:rsidRPr="005620D3" w:rsidRDefault="00FE5498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DB91333" w14:textId="77777777" w:rsidR="00FE5498" w:rsidRPr="005620D3" w:rsidRDefault="00FE5498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E5498" w:rsidRPr="005620D3" w14:paraId="79F81B03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1DFA119" w14:textId="4C131FC5" w:rsidR="00FE5498" w:rsidRPr="002C7CE7" w:rsidRDefault="00284A49" w:rsidP="00FD2BE0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Uncontaminated m</w:t>
            </w:r>
            <w:r w:rsidR="00FE5498"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aterials</w:t>
            </w:r>
          </w:p>
        </w:tc>
        <w:tc>
          <w:tcPr>
            <w:tcW w:w="793" w:type="pct"/>
            <w:shd w:val="clear" w:color="auto" w:fill="auto"/>
          </w:tcPr>
          <w:p w14:paraId="0B3410AE" w14:textId="77777777" w:rsidR="00FE5498" w:rsidRPr="005620D3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5520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75661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7709975" w14:textId="77777777" w:rsidR="00FE5498" w:rsidRPr="005620D3" w:rsidRDefault="00FE5498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BC0AD3" w14:textId="77777777" w:rsidR="00FE5498" w:rsidRPr="005620D3" w:rsidRDefault="00FE5498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E5498" w:rsidRPr="005620D3" w14:paraId="793D3F33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E31448A" w14:textId="13437DCF" w:rsidR="00FE5498" w:rsidRPr="002C7CE7" w:rsidRDefault="00284A49" w:rsidP="00FD2BE0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Uncontaminated e</w:t>
            </w:r>
            <w:r w:rsidR="00FE5498"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quipment</w:t>
            </w:r>
          </w:p>
        </w:tc>
        <w:tc>
          <w:tcPr>
            <w:tcW w:w="793" w:type="pct"/>
            <w:shd w:val="clear" w:color="auto" w:fill="auto"/>
          </w:tcPr>
          <w:p w14:paraId="031F451E" w14:textId="77777777" w:rsidR="00FE5498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59106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47613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1AB4159" w14:textId="77777777" w:rsidR="00FE5498" w:rsidRPr="005620D3" w:rsidRDefault="00FE5498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F6EF0C" w14:textId="77777777" w:rsidR="00FE5498" w:rsidRPr="005620D3" w:rsidRDefault="00FE5498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D4ECD" w:rsidRPr="005620D3" w14:paraId="58E02896" w14:textId="77777777" w:rsidTr="00877F9D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2E2140C" w14:textId="77777777" w:rsidR="001D4ECD" w:rsidRDefault="001D4ECD" w:rsidP="00FD2BE0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implements the control measures identified during risk assessment.</w:t>
            </w:r>
          </w:p>
          <w:p w14:paraId="4627E840" w14:textId="77777777" w:rsidR="001D4ECD" w:rsidRDefault="001D4ECD" w:rsidP="00FD2BE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For a satisfactory performance, the control measures implemented must be consistent with the control measures identified during the risk assessment in Part I. </w:t>
            </w:r>
          </w:p>
          <w:p w14:paraId="0405BB91" w14:textId="77777777" w:rsidR="001D4ECD" w:rsidRDefault="001D4ECD" w:rsidP="00FD2BE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 measures implemented:</w:t>
            </w:r>
          </w:p>
          <w:p w14:paraId="6AF954C2" w14:textId="77777777" w:rsidR="001D4ECD" w:rsidRDefault="001D4ECD" w:rsidP="00FD2BE0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7A358152" w14:textId="77777777" w:rsidR="001D4ECD" w:rsidRDefault="001D4ECD" w:rsidP="00FD2BE0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71AF27E3" w14:textId="77777777" w:rsidR="001D4ECD" w:rsidRPr="001F5DC8" w:rsidRDefault="001D4ECD" w:rsidP="00FD2BE0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 xml:space="preserve">Add </w:t>
            </w: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 xml:space="preserve">more </w:t>
            </w: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>rows as necessary.</w:t>
            </w:r>
          </w:p>
        </w:tc>
        <w:tc>
          <w:tcPr>
            <w:tcW w:w="793" w:type="pct"/>
            <w:shd w:val="clear" w:color="auto" w:fill="auto"/>
          </w:tcPr>
          <w:p w14:paraId="679A2E77" w14:textId="77777777" w:rsidR="001D4ECD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03008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4ECD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D4ECD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D4ECD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81533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4ECD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D4ECD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D4ECD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0F586F0" w14:textId="77777777" w:rsidR="001D4ECD" w:rsidRPr="005620D3" w:rsidRDefault="001D4ECD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6467AC2" w14:textId="77777777" w:rsidR="001D4ECD" w:rsidRPr="005620D3" w:rsidRDefault="001D4ECD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E15F559" w14:textId="77777777" w:rsidR="00994905" w:rsidRDefault="00994905" w:rsidP="00FD2BE0">
      <w:pPr>
        <w:rPr>
          <w:rFonts w:eastAsiaTheme="majorEastAsia" w:cstheme="minorHAnsi"/>
          <w:color w:val="404040" w:themeColor="text1" w:themeTint="BF"/>
          <w:sz w:val="24"/>
          <w:szCs w:val="24"/>
        </w:rPr>
      </w:pPr>
      <w:r>
        <w:rPr>
          <w:rFonts w:eastAsiaTheme="majorEastAsia" w:cstheme="minorHAnsi"/>
          <w:color w:val="404040" w:themeColor="text1" w:themeTint="BF"/>
          <w:sz w:val="24"/>
          <w:szCs w:val="24"/>
        </w:rPr>
        <w:br w:type="page"/>
      </w:r>
    </w:p>
    <w:p w14:paraId="0AFF8096" w14:textId="3ECBDDD5" w:rsidR="003A108F" w:rsidRPr="0059144E" w:rsidRDefault="003A108F" w:rsidP="00FD2BE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914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</w:t>
      </w:r>
      <w:r w:rsidR="005914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V</w:t>
      </w:r>
      <w:r w:rsidRPr="005914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. Remove Spills</w:t>
      </w:r>
    </w:p>
    <w:p w14:paraId="4990B9BC" w14:textId="77777777" w:rsidR="00994905" w:rsidRDefault="00994905" w:rsidP="00FD2BE0">
      <w:pPr>
        <w:jc w:val="both"/>
        <w:rPr>
          <w:color w:val="404040" w:themeColor="text1" w:themeTint="BF"/>
          <w:sz w:val="20"/>
          <w:szCs w:val="20"/>
        </w:rPr>
      </w:pPr>
      <w:r w:rsidRPr="00A03F52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A03F52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the </w:t>
      </w:r>
      <w:r>
        <w:rPr>
          <w:color w:val="404040" w:themeColor="text1" w:themeTint="BF"/>
          <w:sz w:val="20"/>
          <w:szCs w:val="20"/>
        </w:rPr>
        <w:t>national standards and guidelines for selecting and using PPE. For a satisfactory performance, the candidate must follow these national standards and guidelines when selecting and using PPEs</w:t>
      </w:r>
      <w:r w:rsidRPr="004101E3">
        <w:rPr>
          <w:color w:val="404040" w:themeColor="text1" w:themeTint="BF"/>
          <w:sz w:val="20"/>
          <w:szCs w:val="20"/>
        </w:rPr>
        <w:t>.</w:t>
      </w:r>
    </w:p>
    <w:p w14:paraId="50324E9E" w14:textId="77777777" w:rsidR="00994905" w:rsidRPr="007E317F" w:rsidRDefault="00994905" w:rsidP="00FD2BE0">
      <w:pPr>
        <w:jc w:val="both"/>
        <w:rPr>
          <w:color w:val="262626" w:themeColor="text1" w:themeTint="D9"/>
          <w:sz w:val="20"/>
          <w:szCs w:val="20"/>
        </w:rPr>
      </w:pPr>
      <w:r w:rsidRPr="00363C8B">
        <w:rPr>
          <w:color w:val="262626" w:themeColor="text1" w:themeTint="D9"/>
          <w:sz w:val="20"/>
          <w:szCs w:val="20"/>
        </w:rPr>
        <w:t>Adapt or add more criteria below to ensure th</w:t>
      </w:r>
      <w:r>
        <w:rPr>
          <w:color w:val="262626" w:themeColor="text1" w:themeTint="D9"/>
          <w:sz w:val="20"/>
          <w:szCs w:val="20"/>
        </w:rPr>
        <w:t xml:space="preserve">at these </w:t>
      </w:r>
      <w:r w:rsidRPr="00363C8B">
        <w:rPr>
          <w:color w:val="262626" w:themeColor="text1" w:themeTint="D9"/>
          <w:sz w:val="20"/>
          <w:szCs w:val="20"/>
        </w:rPr>
        <w:t xml:space="preserve">reflect </w:t>
      </w:r>
      <w:r>
        <w:rPr>
          <w:color w:val="262626" w:themeColor="text1" w:themeTint="D9"/>
          <w:sz w:val="20"/>
          <w:szCs w:val="20"/>
        </w:rPr>
        <w:t>the national standards and guidelines for selecting and using PPEs.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775"/>
        <w:gridCol w:w="5244"/>
      </w:tblGrid>
      <w:tr w:rsidR="00425875" w:rsidRPr="004101E3" w14:paraId="6FAF2B2F" w14:textId="77777777" w:rsidTr="003D3EC6">
        <w:tc>
          <w:tcPr>
            <w:tcW w:w="3775" w:type="dxa"/>
            <w:shd w:val="clear" w:color="auto" w:fill="E7E6E6" w:themeFill="background2"/>
          </w:tcPr>
          <w:p w14:paraId="1258727F" w14:textId="77777777" w:rsidR="00425875" w:rsidRPr="004101E3" w:rsidRDefault="00425875" w:rsidP="00FD2BE0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National standards relevant to selecting and using PPEs</w:t>
            </w:r>
          </w:p>
        </w:tc>
        <w:tc>
          <w:tcPr>
            <w:tcW w:w="5244" w:type="dxa"/>
          </w:tcPr>
          <w:p w14:paraId="662D374B" w14:textId="77777777" w:rsidR="00425875" w:rsidRPr="004101E3" w:rsidRDefault="00425875" w:rsidP="00FD2BE0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425875" w:rsidRPr="0003735E" w14:paraId="0BBB99D5" w14:textId="77777777" w:rsidTr="003D3EC6">
        <w:tc>
          <w:tcPr>
            <w:tcW w:w="3775" w:type="dxa"/>
            <w:shd w:val="clear" w:color="auto" w:fill="E7E6E6" w:themeFill="background2"/>
          </w:tcPr>
          <w:p w14:paraId="2E189C57" w14:textId="77777777" w:rsidR="00425875" w:rsidRPr="004101E3" w:rsidRDefault="00425875" w:rsidP="00FD2BE0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Guidelines relevant to selecting and using PPEs</w:t>
            </w:r>
          </w:p>
        </w:tc>
        <w:tc>
          <w:tcPr>
            <w:tcW w:w="5244" w:type="dxa"/>
          </w:tcPr>
          <w:p w14:paraId="01328F99" w14:textId="77777777" w:rsidR="00425875" w:rsidRPr="0003735E" w:rsidRDefault="00425875" w:rsidP="00FD2BE0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7E4403F3" w14:textId="77777777" w:rsidR="00425875" w:rsidRPr="00CD0CD1" w:rsidRDefault="00425875" w:rsidP="004606D3">
      <w:pPr>
        <w:spacing w:after="0"/>
        <w:jc w:val="both"/>
        <w:rPr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3A108F" w:rsidRPr="005620D3" w14:paraId="7C207678" w14:textId="77777777" w:rsidTr="003D3EC6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2AEE12E" w14:textId="77777777" w:rsidR="003A108F" w:rsidRPr="005620D3" w:rsidRDefault="003A108F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A018717" w14:textId="77777777" w:rsidR="003A108F" w:rsidRPr="005620D3" w:rsidRDefault="003A108F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7A84E0D" w14:textId="77777777" w:rsidR="003A108F" w:rsidRPr="005620D3" w:rsidRDefault="003A108F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EC73A9D" w14:textId="77777777" w:rsidR="003A108F" w:rsidRPr="005620D3" w:rsidRDefault="003A108F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D6656" w:rsidRPr="007D0A1A" w14:paraId="4069B410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08368C9" w14:textId="77777777" w:rsidR="003D6656" w:rsidRPr="00FA5193" w:rsidRDefault="003D6656" w:rsidP="003D6656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selects</w:t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required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 prior to removing the spill</w:t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C57C02F" w14:textId="400CE1C4" w:rsidR="003D6656" w:rsidRPr="00FA5193" w:rsidRDefault="003D6656" w:rsidP="0002273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 required: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D74AAC2" w14:textId="77777777" w:rsidR="003D6656" w:rsidRPr="007D0A1A" w:rsidRDefault="003D665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FC7AC97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A350E12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3D6656" w:rsidRPr="007D0A1A" w14:paraId="4F9A32BA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22D9664" w14:textId="77777777" w:rsidR="003D6656" w:rsidRPr="00FA5193" w:rsidRDefault="003D6656" w:rsidP="003D6656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Gown or apron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9EF463C" w14:textId="77777777" w:rsidR="003D6656" w:rsidRPr="0081434B" w:rsidRDefault="003D665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B661F5A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7CD71F8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D6656" w:rsidRPr="007D0A1A" w14:paraId="71070512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998D82B" w14:textId="77777777" w:rsidR="003D6656" w:rsidRPr="00FA5193" w:rsidRDefault="003D6656" w:rsidP="003D6656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7A9D838" w14:textId="77777777" w:rsidR="003D6656" w:rsidRPr="0081434B" w:rsidRDefault="003D665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9D893B7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4A7B63C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D6656" w:rsidRPr="007D0A1A" w14:paraId="3744E7A2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55A653F" w14:textId="77777777" w:rsidR="003D6656" w:rsidRPr="00FA5193" w:rsidRDefault="003D6656" w:rsidP="003D6656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Protective eyewear or face shield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7EAF654" w14:textId="77777777" w:rsidR="003D6656" w:rsidRPr="0081434B" w:rsidRDefault="003D665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BF8E98E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724BBC9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D6656" w:rsidRPr="007D0A1A" w14:paraId="3CC162F5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97714FB" w14:textId="77777777" w:rsidR="003D6656" w:rsidRPr="00FA5193" w:rsidRDefault="003D6656" w:rsidP="003D6656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86CC6F0" w14:textId="77777777" w:rsidR="003D6656" w:rsidRPr="0081434B" w:rsidRDefault="003D665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018B24A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E7C9733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D6656" w:rsidRPr="007D0A1A" w14:paraId="4A33E2FE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1FE2C57" w14:textId="77777777" w:rsidR="003D6656" w:rsidRDefault="003D6656" w:rsidP="003D6656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wears the required PPE properly.</w:t>
            </w:r>
          </w:p>
          <w:p w14:paraId="6EF7EF8D" w14:textId="77777777" w:rsidR="003D6656" w:rsidRPr="00C46563" w:rsidRDefault="003D6656" w:rsidP="0002273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candidate’s use of the PPE must f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ollow current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ational standards and guidelines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for 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correct use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PPE, e.g. apron was worn first before the mask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38ADEE48" w14:textId="77777777" w:rsidR="003D6656" w:rsidRPr="007D0A1A" w:rsidRDefault="003D665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39B15F4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FA5E44A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3D6656" w:rsidRPr="007D0A1A" w14:paraId="0A815DD9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3980AB5" w14:textId="65DBDAC8" w:rsidR="003D6656" w:rsidRPr="00FA5193" w:rsidRDefault="003D6656" w:rsidP="003D6656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Gown or apron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ADF92D4" w14:textId="77777777" w:rsidR="003D6656" w:rsidRPr="0081434B" w:rsidRDefault="003D665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E109706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D7E8A02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D6656" w:rsidRPr="007D0A1A" w14:paraId="7D56D8AB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FFA0F9F" w14:textId="77777777" w:rsidR="003D6656" w:rsidRPr="00FA5193" w:rsidRDefault="003D6656" w:rsidP="003D6656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7360CAB" w14:textId="77777777" w:rsidR="003D6656" w:rsidRPr="0081434B" w:rsidRDefault="003D665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F90E804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521D0E0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D6656" w:rsidRPr="007D0A1A" w14:paraId="20E6BF55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7C31A46" w14:textId="77777777" w:rsidR="003D6656" w:rsidRPr="00FA5193" w:rsidRDefault="003D6656" w:rsidP="003D6656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Protective eyewear or face shield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2D3B689" w14:textId="77777777" w:rsidR="003D6656" w:rsidRPr="0081434B" w:rsidRDefault="003D665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F0E8E11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C6D1C63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D6656" w:rsidRPr="007D0A1A" w14:paraId="18B96A45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F46F0A7" w14:textId="77777777" w:rsidR="003D6656" w:rsidRPr="00FA5193" w:rsidRDefault="003D6656" w:rsidP="003D6656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F8B0929" w14:textId="77777777" w:rsidR="003D6656" w:rsidRPr="0081434B" w:rsidRDefault="003D665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3EB6993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93DF3A9" w14:textId="77777777" w:rsidR="003D6656" w:rsidRPr="007D0A1A" w:rsidRDefault="003D665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172C1026" w14:textId="77777777" w:rsidR="00843DD7" w:rsidRDefault="00843DD7"/>
    <w:p w14:paraId="61A73F88" w14:textId="2DAE6A2D" w:rsidR="00F7504F" w:rsidRDefault="00F7504F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752A88" w:rsidRPr="005620D3" w14:paraId="218F4BC2" w14:textId="77777777" w:rsidTr="00147D21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83131E5" w14:textId="77777777" w:rsidR="00752A88" w:rsidRPr="005620D3" w:rsidRDefault="00752A88" w:rsidP="00147D2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254188D" w14:textId="77777777" w:rsidR="00752A88" w:rsidRPr="005620D3" w:rsidRDefault="00752A88" w:rsidP="00147D2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F3EA474" w14:textId="77777777" w:rsidR="00752A88" w:rsidRPr="005620D3" w:rsidRDefault="00752A88" w:rsidP="00147D2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137B7B5" w14:textId="77777777" w:rsidR="00752A88" w:rsidRPr="005620D3" w:rsidRDefault="00752A88" w:rsidP="00147D2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1699F" w:rsidRPr="005620D3" w14:paraId="01932F6E" w14:textId="77777777" w:rsidTr="00877F9D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4D4AA5F" w14:textId="59B494E4" w:rsidR="0041699F" w:rsidRDefault="0041699F" w:rsidP="00FD2BE0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follows the correct procedures for cleaning bodily fluid spill.</w:t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3D98C219" w14:textId="77777777" w:rsidR="0041699F" w:rsidRDefault="0041699F" w:rsidP="00FD2BE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Volume of spill:</w:t>
            </w:r>
          </w:p>
          <w:p w14:paraId="285B0CC7" w14:textId="77777777" w:rsidR="0041699F" w:rsidRDefault="00B05D5D" w:rsidP="00FD2BE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1709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99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1699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1699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Spot cleaning</w:t>
            </w:r>
          </w:p>
          <w:p w14:paraId="48060403" w14:textId="77777777" w:rsidR="0041699F" w:rsidRDefault="00B05D5D" w:rsidP="00FD2BE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36287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99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1699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1699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Small spill (up to 10 cm in diameter)</w:t>
            </w:r>
          </w:p>
          <w:p w14:paraId="29D4B923" w14:textId="77777777" w:rsidR="0041699F" w:rsidRPr="00B406AD" w:rsidRDefault="00B05D5D" w:rsidP="00FD2BE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21037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99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1699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1699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Large spill (greater than 10 cm in diameter)</w:t>
            </w:r>
          </w:p>
          <w:p w14:paraId="60CF4995" w14:textId="77777777" w:rsidR="0041699F" w:rsidRDefault="0041699F" w:rsidP="00FD2BE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assessor must contextualise the criteria below to reflect the correct cleaning procedures in the </w:t>
            </w:r>
            <w:r w:rsidRPr="00990F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Australian Guidelines for the Prevention and Control of Infection in Healthcare (2019)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the volume of the spill selected above. The current criteria are based on processes for cleaning small spills.</w:t>
            </w:r>
          </w:p>
          <w:p w14:paraId="0B46B91E" w14:textId="77777777" w:rsidR="0041699F" w:rsidRPr="00B406AD" w:rsidRDefault="0041699F" w:rsidP="00FD2BE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shd w:val="clear" w:color="auto" w:fill="auto"/>
          </w:tcPr>
          <w:p w14:paraId="33385B29" w14:textId="77777777" w:rsidR="0041699F" w:rsidRDefault="0041699F" w:rsidP="00FD2BE0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40E14A1" w14:textId="77777777" w:rsidR="0041699F" w:rsidRPr="005620D3" w:rsidRDefault="0041699F" w:rsidP="00FD2BE0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B3A2B11" w14:textId="77777777" w:rsidR="0041699F" w:rsidRPr="005620D3" w:rsidRDefault="0041699F" w:rsidP="00FD2BE0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1699F" w:rsidRPr="005620D3" w14:paraId="67EC4BAE" w14:textId="77777777" w:rsidTr="00877F9D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68F3301" w14:textId="77777777" w:rsidR="0041699F" w:rsidRPr="00727FA9" w:rsidRDefault="0041699F" w:rsidP="00FD2BE0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iping the spill immediately with absorbent material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Wiping the spill immediately with absorbent material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EA46F01" w14:textId="77777777" w:rsidR="0041699F" w:rsidRPr="005620D3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91011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99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1699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1699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11528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99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1699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1699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5433CD5" w14:textId="77777777" w:rsidR="0041699F" w:rsidRPr="005620D3" w:rsidRDefault="0041699F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F818C33" w14:textId="77777777" w:rsidR="0041699F" w:rsidRPr="005620D3" w:rsidRDefault="0041699F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1699F" w:rsidRPr="005620D3" w14:paraId="6F67D641" w14:textId="77777777" w:rsidTr="00877F9D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F20332A" w14:textId="77777777" w:rsidR="0041699F" w:rsidRPr="007F048E" w:rsidRDefault="0041699F" w:rsidP="00FD2BE0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lacing the contaminated absorbent material into impervious container or plastic bag for disposal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Placing the contaminated absorbent material into impervious container or plastic bag for disposal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157D41C" w14:textId="77777777" w:rsidR="0041699F" w:rsidRPr="005620D3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18786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99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1699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1699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03554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99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1699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1699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17107C4" w14:textId="77777777" w:rsidR="0041699F" w:rsidRPr="005620D3" w:rsidRDefault="0041699F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43E2FD" w14:textId="77777777" w:rsidR="0041699F" w:rsidRPr="005620D3" w:rsidRDefault="0041699F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1699F" w:rsidRPr="005620D3" w14:paraId="6CCA2768" w14:textId="77777777" w:rsidTr="00877F9D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D936D5A" w14:textId="77777777" w:rsidR="0041699F" w:rsidRPr="00727FA9" w:rsidRDefault="0041699F" w:rsidP="00FD2BE0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leaning the area with warm detergent solution, using disposable cloth or sponge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Cleaning the area with warm detergent solution, using disposable cloth or sponge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BD70BB6" w14:textId="77777777" w:rsidR="0041699F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84861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99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1699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1699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07552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99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1699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1699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3E8FBE4" w14:textId="77777777" w:rsidR="0041699F" w:rsidRPr="005620D3" w:rsidRDefault="0041699F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C142B33" w14:textId="77777777" w:rsidR="0041699F" w:rsidRPr="005620D3" w:rsidRDefault="0041699F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1699F" w:rsidRPr="005620D3" w14:paraId="3B7AF23C" w14:textId="77777777" w:rsidTr="00877F9D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2569F7E" w14:textId="77777777" w:rsidR="0041699F" w:rsidRPr="00727FA9" w:rsidRDefault="0041699F" w:rsidP="00FD2BE0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iping the area with sodium hypochlorite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Wiping the area with sodium hypochlorite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70316F06" w14:textId="77777777" w:rsidR="0041699F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69729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99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1699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1699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59350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99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1699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1699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37D399C" w14:textId="77777777" w:rsidR="0041699F" w:rsidRPr="005620D3" w:rsidRDefault="0041699F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617D609" w14:textId="77777777" w:rsidR="0041699F" w:rsidRPr="005620D3" w:rsidRDefault="0041699F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1699F" w:rsidRPr="005620D3" w14:paraId="7243A785" w14:textId="77777777" w:rsidTr="00877F9D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6ABAEE7" w14:textId="3E6523E4" w:rsidR="0041699F" w:rsidRDefault="00DE2C36" w:rsidP="00FD2BE0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llowing the surface to dry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Allowing the surface to dry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3361BC38" w14:textId="77777777" w:rsidR="0041699F" w:rsidRDefault="00B05D5D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48426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99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1699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1699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82440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99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1699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1699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77E8430" w14:textId="77777777" w:rsidR="0041699F" w:rsidRPr="005620D3" w:rsidRDefault="0041699F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BA20917" w14:textId="77777777" w:rsidR="0041699F" w:rsidRPr="005620D3" w:rsidRDefault="0041699F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9F9435D" w14:textId="77777777" w:rsidR="0041699F" w:rsidRDefault="0041699F" w:rsidP="00FD2BE0">
      <w:pPr>
        <w:rPr>
          <w:rFonts w:eastAsiaTheme="majorEastAsia" w:cstheme="minorHAnsi"/>
          <w:color w:val="404040" w:themeColor="text1" w:themeTint="BF"/>
          <w:sz w:val="24"/>
          <w:szCs w:val="24"/>
        </w:rPr>
      </w:pPr>
      <w:r>
        <w:rPr>
          <w:rFonts w:eastAsiaTheme="majorEastAsia" w:cstheme="minorHAnsi"/>
          <w:color w:val="404040" w:themeColor="text1" w:themeTint="BF"/>
          <w:sz w:val="24"/>
          <w:szCs w:val="24"/>
        </w:rPr>
        <w:br w:type="page"/>
      </w:r>
    </w:p>
    <w:p w14:paraId="1080378C" w14:textId="2C377D47" w:rsidR="003A108F" w:rsidRPr="0059144E" w:rsidRDefault="003A108F" w:rsidP="00FD2BE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914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</w:t>
      </w:r>
      <w:r w:rsidR="005914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="0060554A" w:rsidRPr="005914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V</w:t>
      </w:r>
      <w:r w:rsidRPr="005914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. Follow </w:t>
      </w:r>
      <w:r w:rsidR="0060554A" w:rsidRPr="005914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Protocols for Care After Exposure to B</w:t>
      </w:r>
      <w:r w:rsidR="00F703A9" w:rsidRPr="005914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odily Fluids</w:t>
      </w:r>
      <w:r w:rsidR="00EA5DC2" w:rsidRPr="005914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76"/>
        <w:gridCol w:w="1355"/>
        <w:gridCol w:w="49"/>
        <w:gridCol w:w="1807"/>
        <w:gridCol w:w="23"/>
        <w:gridCol w:w="1833"/>
      </w:tblGrid>
      <w:tr w:rsidR="005B03B4" w:rsidRPr="005620D3" w14:paraId="61DD32EC" w14:textId="77777777" w:rsidTr="00877F9D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85EF14E" w14:textId="77777777" w:rsidR="005B03B4" w:rsidRPr="005620D3" w:rsidRDefault="005B03B4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gridSpan w:val="2"/>
            <w:shd w:val="clear" w:color="auto" w:fill="F2F2F2" w:themeFill="background1" w:themeFillShade="F2"/>
          </w:tcPr>
          <w:p w14:paraId="0D5BF7EF" w14:textId="77777777" w:rsidR="005B03B4" w:rsidRPr="005620D3" w:rsidRDefault="005B03B4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gridSpan w:val="2"/>
            <w:shd w:val="clear" w:color="auto" w:fill="F2F2F2" w:themeFill="background1" w:themeFillShade="F2"/>
          </w:tcPr>
          <w:p w14:paraId="1C4340F3" w14:textId="77777777" w:rsidR="005B03B4" w:rsidRPr="005620D3" w:rsidRDefault="005B03B4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gridSpan w:val="2"/>
            <w:shd w:val="clear" w:color="auto" w:fill="F2F2F2" w:themeFill="background1" w:themeFillShade="F2"/>
          </w:tcPr>
          <w:p w14:paraId="5B1F7BCC" w14:textId="77777777" w:rsidR="005B03B4" w:rsidRPr="005620D3" w:rsidRDefault="005B03B4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359D7" w:rsidRPr="005620D3" w14:paraId="78CD3DD2" w14:textId="77777777" w:rsidTr="0002273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D4CCD2F" w14:textId="77777777" w:rsidR="009359D7" w:rsidRDefault="009359D7" w:rsidP="009359D7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removes the PPE in the correct order.</w:t>
            </w:r>
          </w:p>
          <w:p w14:paraId="36687E95" w14:textId="5449295D" w:rsidR="009359D7" w:rsidRPr="00E05DCF" w:rsidRDefault="009359D7" w:rsidP="0002273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F33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 must remove each PPE one at a time according to how they are listed below: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61CCF35E" w14:textId="77777777" w:rsidR="009359D7" w:rsidRPr="005620D3" w:rsidRDefault="009359D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gridSpan w:val="2"/>
            <w:shd w:val="clear" w:color="auto" w:fill="auto"/>
          </w:tcPr>
          <w:p w14:paraId="0EA143CE" w14:textId="77777777" w:rsidR="009359D7" w:rsidRPr="005620D3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  <w:gridSpan w:val="2"/>
          </w:tcPr>
          <w:p w14:paraId="5BB2E377" w14:textId="77777777" w:rsidR="009359D7" w:rsidRPr="005620D3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359D7" w:rsidRPr="007D0A1A" w14:paraId="65AFDEF9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4C98936" w14:textId="289199E3" w:rsidR="009359D7" w:rsidRPr="00DE1522" w:rsidRDefault="009359D7" w:rsidP="009359D7">
            <w:pPr>
              <w:pStyle w:val="ListParagraph"/>
              <w:numPr>
                <w:ilvl w:val="2"/>
                <w:numId w:val="25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gridSpan w:val="2"/>
            <w:shd w:val="clear" w:color="auto" w:fill="auto"/>
          </w:tcPr>
          <w:p w14:paraId="72A1DA6B" w14:textId="77777777" w:rsidR="009359D7" w:rsidRPr="007D0A1A" w:rsidRDefault="009359D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46453A2D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68D59B33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9359D7" w:rsidRPr="007D0A1A" w14:paraId="05B1880C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709E26E" w14:textId="77777777" w:rsidR="009359D7" w:rsidRPr="00DE1522" w:rsidRDefault="009359D7" w:rsidP="009359D7">
            <w:pPr>
              <w:pStyle w:val="ListParagraph"/>
              <w:numPr>
                <w:ilvl w:val="2"/>
                <w:numId w:val="25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ace shield or protective eyewear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Face shield or protective eyewear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gridSpan w:val="2"/>
            <w:shd w:val="clear" w:color="auto" w:fill="auto"/>
          </w:tcPr>
          <w:p w14:paraId="414065FC" w14:textId="77777777" w:rsidR="009359D7" w:rsidRPr="007D0A1A" w:rsidRDefault="009359D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5E954E16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20E17E28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9359D7" w:rsidRPr="007D0A1A" w14:paraId="0FA174D6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6BCDABA" w14:textId="77777777" w:rsidR="009359D7" w:rsidRPr="00DE1522" w:rsidRDefault="009359D7" w:rsidP="009359D7">
            <w:pPr>
              <w:pStyle w:val="ListParagraph"/>
              <w:numPr>
                <w:ilvl w:val="2"/>
                <w:numId w:val="25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 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 xml:space="preserve">Gown or apron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  <w:r w:rsidRPr="00DE15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161FC50D" w14:textId="77777777" w:rsidR="009359D7" w:rsidRPr="0088239C" w:rsidRDefault="009359D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5BD72F08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69341F4B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9359D7" w:rsidRPr="007D0A1A" w14:paraId="1B73D0F9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00C017F" w14:textId="77777777" w:rsidR="009359D7" w:rsidRPr="00DE1522" w:rsidRDefault="009359D7" w:rsidP="009359D7">
            <w:pPr>
              <w:pStyle w:val="ListParagraph"/>
              <w:numPr>
                <w:ilvl w:val="2"/>
                <w:numId w:val="25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gridSpan w:val="2"/>
            <w:shd w:val="clear" w:color="auto" w:fill="auto"/>
          </w:tcPr>
          <w:p w14:paraId="27A2311E" w14:textId="77777777" w:rsidR="009359D7" w:rsidRPr="0088239C" w:rsidRDefault="009359D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1443066C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6A5A0B63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9359D7" w:rsidRPr="005620D3" w14:paraId="0E22C0F3" w14:textId="77777777" w:rsidTr="0002273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524AB89" w14:textId="6C14CEA4" w:rsidR="009359D7" w:rsidRDefault="009359D7" w:rsidP="009359D7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properly disposes of the contaminated PPE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2AD580C3" w14:textId="77777777" w:rsidR="009359D7" w:rsidRPr="00894C89" w:rsidRDefault="009359D7" w:rsidP="0002273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5BB97215" w14:textId="77777777" w:rsidR="009359D7" w:rsidRDefault="009359D7" w:rsidP="00022733">
            <w:pPr>
              <w:tabs>
                <w:tab w:val="left" w:pos="180"/>
              </w:tabs>
              <w:ind w:left="360"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gridSpan w:val="2"/>
            <w:shd w:val="clear" w:color="auto" w:fill="auto"/>
          </w:tcPr>
          <w:p w14:paraId="745A8723" w14:textId="77777777" w:rsidR="009359D7" w:rsidRPr="005620D3" w:rsidRDefault="009359D7" w:rsidP="00022733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  <w:gridSpan w:val="2"/>
          </w:tcPr>
          <w:p w14:paraId="4FFF3F0D" w14:textId="77777777" w:rsidR="009359D7" w:rsidRPr="005620D3" w:rsidRDefault="009359D7" w:rsidP="00022733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359D7" w:rsidRPr="007D0A1A" w14:paraId="6CF2DF9C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6650DAFB" w14:textId="77777777" w:rsidR="009359D7" w:rsidRPr="00A238D7" w:rsidRDefault="009359D7" w:rsidP="009359D7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t touching the outer part of the gloves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Not touching the outer part of the gloves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46EDAB92" w14:textId="77777777" w:rsidR="009359D7" w:rsidRPr="007D0A1A" w:rsidRDefault="009359D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26DBD875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5B0BC0DE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9359D7" w:rsidRPr="007D0A1A" w14:paraId="4CD7F687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3C795125" w14:textId="77777777" w:rsidR="009359D7" w:rsidRPr="00A238D7" w:rsidRDefault="009359D7" w:rsidP="009359D7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t touching the front part of the 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Not touching the front part of the protective eyewear or face shield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152ABA75" w14:textId="77777777" w:rsidR="009359D7" w:rsidRPr="007D0A1A" w:rsidRDefault="009359D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233FCEF5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61F3462C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9359D7" w:rsidRPr="007D0A1A" w14:paraId="6F084FFE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14196C24" w14:textId="77777777" w:rsidR="009359D7" w:rsidRPr="00A238D7" w:rsidRDefault="009359D7" w:rsidP="009359D7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urning the gown or apron inside out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Turning the gown or apron inside out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2E56656A" w14:textId="77777777" w:rsidR="009359D7" w:rsidRPr="0088239C" w:rsidRDefault="009359D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437D6029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3BDED7C4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9359D7" w:rsidRPr="007D0A1A" w14:paraId="6AB1BA3D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2CF1C2A7" w14:textId="77777777" w:rsidR="009359D7" w:rsidRPr="00A238D7" w:rsidRDefault="009359D7" w:rsidP="009359D7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olling the gown or apron into a bundle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Rolling the gown or apron into a bundle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51C5526A" w14:textId="77777777" w:rsidR="009359D7" w:rsidRPr="0088239C" w:rsidRDefault="009359D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19F78CDE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48E3EAC1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9359D7" w:rsidRPr="007D0A1A" w14:paraId="4D8A4DE3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3F42A4FB" w14:textId="77777777" w:rsidR="009359D7" w:rsidRPr="00A238D7" w:rsidRDefault="009359D7" w:rsidP="009359D7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nly touching the ties of the mask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Only touching the ties of the mask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7ABFFD75" w14:textId="77777777" w:rsidR="009359D7" w:rsidRPr="0088239C" w:rsidRDefault="009359D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326B6E43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5E71C473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9359D7" w:rsidRPr="007D0A1A" w14:paraId="7A9B09F1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4DDADCB3" w14:textId="77777777" w:rsidR="009359D7" w:rsidRPr="00A238D7" w:rsidRDefault="009359D7" w:rsidP="009359D7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mmediate throwing the PPE in the appropriate waste container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Immediate throwing the PPE in the appropriate waste container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605193B2" w14:textId="77777777" w:rsidR="009359D7" w:rsidRPr="0088239C" w:rsidRDefault="009359D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349BF73F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5E68EEB9" w14:textId="77777777" w:rsidR="009359D7" w:rsidRPr="007D0A1A" w:rsidRDefault="009359D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6A4C28BE" w14:textId="1C05E983" w:rsidR="009359D7" w:rsidRDefault="009359D7"/>
    <w:p w14:paraId="29DC0322" w14:textId="77777777" w:rsidR="009359D7" w:rsidRDefault="009359D7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9359D7" w:rsidRPr="005620D3" w14:paraId="51A605F9" w14:textId="77777777" w:rsidTr="0002273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50DE2E04" w14:textId="77777777" w:rsidR="009359D7" w:rsidRPr="005620D3" w:rsidRDefault="009359D7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69824DE" w14:textId="77777777" w:rsidR="009359D7" w:rsidRPr="005620D3" w:rsidRDefault="009359D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5CB5B8C" w14:textId="77777777" w:rsidR="009359D7" w:rsidRPr="005620D3" w:rsidRDefault="009359D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583F04A" w14:textId="77777777" w:rsidR="009359D7" w:rsidRPr="005620D3" w:rsidRDefault="009359D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B03B4" w:rsidRPr="005620D3" w14:paraId="231B2C8F" w14:textId="77777777" w:rsidTr="00877F9D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8091CCB" w14:textId="070292C8" w:rsidR="005B03B4" w:rsidRPr="00100568" w:rsidRDefault="005B03B4" w:rsidP="00FD2BE0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0056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performs hand washing afterwards. </w:t>
            </w:r>
          </w:p>
          <w:p w14:paraId="10A28A3D" w14:textId="77777777" w:rsidR="005B03B4" w:rsidRPr="00100568" w:rsidRDefault="005B03B4" w:rsidP="00FD2BE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0056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shd w:val="clear" w:color="auto" w:fill="auto"/>
          </w:tcPr>
          <w:p w14:paraId="469E0E9E" w14:textId="77777777" w:rsidR="005B03B4" w:rsidRPr="005620D3" w:rsidRDefault="005B03B4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8A38FAD" w14:textId="77777777" w:rsidR="005B03B4" w:rsidRPr="005620D3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5CBB63D" w14:textId="77777777" w:rsidR="005B03B4" w:rsidRPr="005620D3" w:rsidRDefault="005B03B4" w:rsidP="00FD2BE0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B03B4" w:rsidRPr="007D0A1A" w14:paraId="4E4CAED4" w14:textId="77777777" w:rsidTr="00877F9D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4894117" w14:textId="77777777" w:rsidR="005B03B4" w:rsidRPr="00100568" w:rsidRDefault="005B03B4" w:rsidP="00FD2BE0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0056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Wetting their hands with clean, running water </w:t>
            </w:r>
          </w:p>
        </w:tc>
        <w:tc>
          <w:tcPr>
            <w:tcW w:w="793" w:type="pct"/>
            <w:shd w:val="clear" w:color="auto" w:fill="auto"/>
          </w:tcPr>
          <w:p w14:paraId="0092F2B7" w14:textId="77777777" w:rsidR="005B03B4" w:rsidRPr="007D0A1A" w:rsidRDefault="005B03B4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076046A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A94173F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B03B4" w:rsidRPr="007D0A1A" w14:paraId="509190E8" w14:textId="77777777" w:rsidTr="00877F9D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EDBE290" w14:textId="77777777" w:rsidR="005B03B4" w:rsidRPr="00100568" w:rsidRDefault="005B03B4" w:rsidP="00FD2BE0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0056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Turning off the tap while applying soap on hands</w:t>
            </w:r>
          </w:p>
        </w:tc>
        <w:tc>
          <w:tcPr>
            <w:tcW w:w="793" w:type="pct"/>
            <w:shd w:val="clear" w:color="auto" w:fill="auto"/>
          </w:tcPr>
          <w:p w14:paraId="048FAF91" w14:textId="77777777" w:rsidR="005B03B4" w:rsidRPr="007D0A1A" w:rsidRDefault="005B03B4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74F0DE4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ED4B0DB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5B03B4" w:rsidRPr="007D0A1A" w14:paraId="3DF58D6C" w14:textId="77777777" w:rsidTr="00877F9D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B70FBD4" w14:textId="77777777" w:rsidR="005B03B4" w:rsidRPr="00100568" w:rsidRDefault="005B03B4" w:rsidP="00FD2BE0">
            <w:pPr>
              <w:pStyle w:val="ListParagraph"/>
              <w:numPr>
                <w:ilvl w:val="1"/>
                <w:numId w:val="24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0056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Applying soap on both hands</w:t>
            </w:r>
          </w:p>
        </w:tc>
        <w:tc>
          <w:tcPr>
            <w:tcW w:w="793" w:type="pct"/>
            <w:shd w:val="clear" w:color="auto" w:fill="auto"/>
          </w:tcPr>
          <w:p w14:paraId="3879F545" w14:textId="77777777" w:rsidR="005B03B4" w:rsidRPr="007D0A1A" w:rsidRDefault="005B03B4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9C31848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C874F30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B03B4" w:rsidRPr="007D0A1A" w14:paraId="2868D9BD" w14:textId="77777777" w:rsidTr="00877F9D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03F4FCA" w14:textId="77777777" w:rsidR="005B03B4" w:rsidRPr="00100568" w:rsidRDefault="005B03B4" w:rsidP="00FD2BE0">
            <w:pPr>
              <w:pStyle w:val="ListParagraph"/>
              <w:numPr>
                <w:ilvl w:val="1"/>
                <w:numId w:val="24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0056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Lathering their hands by rubbing them together with the soap</w:t>
            </w:r>
          </w:p>
        </w:tc>
        <w:tc>
          <w:tcPr>
            <w:tcW w:w="793" w:type="pct"/>
            <w:shd w:val="clear" w:color="auto" w:fill="auto"/>
          </w:tcPr>
          <w:p w14:paraId="67E4ACE8" w14:textId="77777777" w:rsidR="005B03B4" w:rsidRPr="007D0A1A" w:rsidRDefault="005B03B4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ACA26C8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3EB314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B03B4" w:rsidRPr="007D0A1A" w14:paraId="6E6D0B1A" w14:textId="77777777" w:rsidTr="00877F9D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975E879" w14:textId="77777777" w:rsidR="005B03B4" w:rsidRPr="00100568" w:rsidRDefault="005B03B4" w:rsidP="00FD2BE0">
            <w:pPr>
              <w:pStyle w:val="ListParagraph"/>
              <w:numPr>
                <w:ilvl w:val="1"/>
                <w:numId w:val="24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100568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Lathering the palm of their hands with soap </w:t>
            </w:r>
          </w:p>
        </w:tc>
        <w:tc>
          <w:tcPr>
            <w:tcW w:w="793" w:type="pct"/>
            <w:shd w:val="clear" w:color="auto" w:fill="auto"/>
          </w:tcPr>
          <w:p w14:paraId="1B64485F" w14:textId="77777777" w:rsidR="005B03B4" w:rsidRPr="0088239C" w:rsidRDefault="005B03B4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13912E4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5969F61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B03B4" w:rsidRPr="007D0A1A" w14:paraId="6CC16FAE" w14:textId="77777777" w:rsidTr="00877F9D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84FCD7E" w14:textId="77777777" w:rsidR="005B03B4" w:rsidRPr="00100568" w:rsidRDefault="005B03B4" w:rsidP="00FD2BE0">
            <w:pPr>
              <w:pStyle w:val="ListParagraph"/>
              <w:numPr>
                <w:ilvl w:val="1"/>
                <w:numId w:val="24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100568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Lathering the backs of their hands with soap</w:t>
            </w:r>
          </w:p>
        </w:tc>
        <w:tc>
          <w:tcPr>
            <w:tcW w:w="793" w:type="pct"/>
            <w:shd w:val="clear" w:color="auto" w:fill="auto"/>
          </w:tcPr>
          <w:p w14:paraId="588B4E16" w14:textId="77777777" w:rsidR="005B03B4" w:rsidRPr="0088239C" w:rsidRDefault="005B03B4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33F90BC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A067F7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B03B4" w:rsidRPr="007D0A1A" w14:paraId="0357C956" w14:textId="77777777" w:rsidTr="00877F9D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3E65734" w14:textId="77777777" w:rsidR="005B03B4" w:rsidRPr="00100568" w:rsidRDefault="005B03B4" w:rsidP="00FD2BE0">
            <w:pPr>
              <w:pStyle w:val="ListParagraph"/>
              <w:numPr>
                <w:ilvl w:val="1"/>
                <w:numId w:val="24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100568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Lathering the spaces between their fingers with soap </w:t>
            </w:r>
          </w:p>
        </w:tc>
        <w:tc>
          <w:tcPr>
            <w:tcW w:w="793" w:type="pct"/>
            <w:shd w:val="clear" w:color="auto" w:fill="auto"/>
          </w:tcPr>
          <w:p w14:paraId="46AC3C6F" w14:textId="77777777" w:rsidR="005B03B4" w:rsidRPr="0088239C" w:rsidRDefault="005B03B4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897404B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8A7282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B03B4" w:rsidRPr="007D0A1A" w14:paraId="533021ED" w14:textId="77777777" w:rsidTr="00877F9D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9D38F21" w14:textId="77777777" w:rsidR="005B03B4" w:rsidRPr="00100568" w:rsidRDefault="005B03B4" w:rsidP="00FD2BE0">
            <w:pPr>
              <w:pStyle w:val="ListParagraph"/>
              <w:numPr>
                <w:ilvl w:val="1"/>
                <w:numId w:val="24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100568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Including the skin under their nails when lathering soap</w:t>
            </w:r>
          </w:p>
        </w:tc>
        <w:tc>
          <w:tcPr>
            <w:tcW w:w="793" w:type="pct"/>
            <w:shd w:val="clear" w:color="auto" w:fill="auto"/>
          </w:tcPr>
          <w:p w14:paraId="2426C93F" w14:textId="77777777" w:rsidR="005B03B4" w:rsidRPr="0088239C" w:rsidRDefault="005B03B4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F032AB5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78A6421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B03B4" w:rsidRPr="007D0A1A" w14:paraId="07D6D78C" w14:textId="77777777" w:rsidTr="00877F9D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8925610" w14:textId="77777777" w:rsidR="005B03B4" w:rsidRPr="00100568" w:rsidRDefault="005B03B4" w:rsidP="00FD2BE0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0056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Scrubbing their hands for at least 20 seconds </w:t>
            </w:r>
          </w:p>
        </w:tc>
        <w:tc>
          <w:tcPr>
            <w:tcW w:w="793" w:type="pct"/>
            <w:shd w:val="clear" w:color="auto" w:fill="auto"/>
          </w:tcPr>
          <w:p w14:paraId="20FCA345" w14:textId="77777777" w:rsidR="005B03B4" w:rsidRPr="0088239C" w:rsidRDefault="005B03B4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710407F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8704FA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B03B4" w:rsidRPr="007D0A1A" w14:paraId="3023FDE3" w14:textId="77777777" w:rsidTr="00877F9D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817B87A" w14:textId="77777777" w:rsidR="005B03B4" w:rsidRPr="00100568" w:rsidRDefault="005B03B4" w:rsidP="00FD2BE0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0056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Rinsing their hands well under clean, running water</w:t>
            </w:r>
          </w:p>
        </w:tc>
        <w:tc>
          <w:tcPr>
            <w:tcW w:w="793" w:type="pct"/>
            <w:shd w:val="clear" w:color="auto" w:fill="auto"/>
          </w:tcPr>
          <w:p w14:paraId="210CF704" w14:textId="77777777" w:rsidR="005B03B4" w:rsidRPr="0088239C" w:rsidRDefault="005B03B4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96D0E00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7BEDCA9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B03B4" w:rsidRPr="007D0A1A" w14:paraId="1A49FCB4" w14:textId="77777777" w:rsidTr="00877F9D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FCFB3AC" w14:textId="77777777" w:rsidR="005B03B4" w:rsidRPr="00100568" w:rsidRDefault="005B03B4" w:rsidP="00FD2BE0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0056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Drying their hands using clean towel</w:t>
            </w:r>
          </w:p>
        </w:tc>
        <w:tc>
          <w:tcPr>
            <w:tcW w:w="793" w:type="pct"/>
            <w:shd w:val="clear" w:color="auto" w:fill="auto"/>
          </w:tcPr>
          <w:p w14:paraId="0E2CAEE5" w14:textId="77777777" w:rsidR="005B03B4" w:rsidRPr="0088239C" w:rsidRDefault="005B03B4" w:rsidP="00FD2B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33E3FC3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620FAFF" w14:textId="77777777" w:rsidR="005B03B4" w:rsidRPr="007D0A1A" w:rsidRDefault="005B03B4" w:rsidP="00FD2BE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48AE8220" w14:textId="51D90149" w:rsidR="009359D7" w:rsidRDefault="009359D7" w:rsidP="00800784">
      <w:pPr>
        <w:spacing w:after="0"/>
        <w:rPr>
          <w:rFonts w:eastAsiaTheme="majorEastAsia" w:cstheme="minorHAnsi"/>
          <w:color w:val="404040" w:themeColor="text1" w:themeTint="BF"/>
          <w:sz w:val="24"/>
          <w:szCs w:val="24"/>
        </w:rPr>
      </w:pPr>
    </w:p>
    <w:p w14:paraId="0D133287" w14:textId="77777777" w:rsidR="009359D7" w:rsidRDefault="009359D7">
      <w:pPr>
        <w:rPr>
          <w:rFonts w:eastAsiaTheme="majorEastAsia" w:cstheme="minorHAnsi"/>
          <w:color w:val="404040" w:themeColor="text1" w:themeTint="BF"/>
          <w:sz w:val="24"/>
          <w:szCs w:val="24"/>
        </w:rPr>
      </w:pPr>
      <w:r>
        <w:rPr>
          <w:rFonts w:eastAsiaTheme="majorEastAsia" w:cstheme="minorHAnsi"/>
          <w:color w:val="404040" w:themeColor="text1" w:themeTint="BF"/>
          <w:sz w:val="24"/>
          <w:szCs w:val="24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B43B08">
        <w:trPr>
          <w:cantSplit/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FD2BE0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15DFFF9A" w:rsidR="005402DA" w:rsidRPr="005620D3" w:rsidRDefault="005402DA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 whose name appears above, </w:t>
            </w:r>
            <w:r w:rsidR="00C8157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apply control measures to manage </w:t>
            </w:r>
            <w:r w:rsidR="00FF5AC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bodily fluid</w:t>
            </w:r>
            <w:r w:rsidR="00C8157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spills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FD2BE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FD2BE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FD2BE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FD2B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FD2BE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FD2BE0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0DDEA69D" w:rsidR="00320189" w:rsidRDefault="000055D1" w:rsidP="00FD2BE0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p w14:paraId="31AA7E52" w14:textId="77777777" w:rsidR="00320189" w:rsidRDefault="00320189">
      <w:pPr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br w:type="page"/>
      </w:r>
    </w:p>
    <w:p w14:paraId="2E55AB0B" w14:textId="77777777" w:rsidR="00E15499" w:rsidRDefault="00E15499" w:rsidP="00E15499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78F8895" w14:textId="77777777" w:rsidR="00E15499" w:rsidRDefault="00E15499" w:rsidP="00E15499">
      <w:pPr>
        <w:tabs>
          <w:tab w:val="left" w:pos="180"/>
        </w:tabs>
        <w:spacing w:after="120" w:line="276" w:lineRule="auto"/>
        <w:ind w:firstLine="14"/>
        <w:jc w:val="center"/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Version Control &amp; Document History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4510"/>
        <w:gridCol w:w="2255"/>
      </w:tblGrid>
      <w:tr w:rsidR="00E15499" w14:paraId="5AA338D1" w14:textId="77777777" w:rsidTr="00D54785">
        <w:trPr>
          <w:jc w:val="center"/>
        </w:trPr>
        <w:tc>
          <w:tcPr>
            <w:tcW w:w="12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8778FD3" w14:textId="77777777" w:rsidR="00E15499" w:rsidRDefault="00E15499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Date</w:t>
            </w: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2DD5675F" w14:textId="77777777" w:rsidR="00E15499" w:rsidRDefault="00E15499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Summary of Modifications</w:t>
            </w:r>
          </w:p>
        </w:tc>
        <w:tc>
          <w:tcPr>
            <w:tcW w:w="125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6EEB798E" w14:textId="77777777" w:rsidR="00E15499" w:rsidRDefault="00E15499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Version</w:t>
            </w:r>
          </w:p>
        </w:tc>
      </w:tr>
      <w:tr w:rsidR="00E15499" w14:paraId="629A3F89" w14:textId="77777777" w:rsidTr="00D54785">
        <w:trPr>
          <w:jc w:val="center"/>
        </w:trPr>
        <w:tc>
          <w:tcPr>
            <w:tcW w:w="12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2C78A0F" w14:textId="77777777" w:rsidR="00E15499" w:rsidRDefault="00E15499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25 January 2023</w:t>
            </w: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C083D02" w14:textId="77777777" w:rsidR="00E15499" w:rsidRDefault="00E15499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Version 1.0 released for publishing</w:t>
            </w:r>
          </w:p>
        </w:tc>
        <w:tc>
          <w:tcPr>
            <w:tcW w:w="125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3197494" w14:textId="77777777" w:rsidR="00E15499" w:rsidRDefault="00E15499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1.0</w:t>
            </w:r>
          </w:p>
        </w:tc>
      </w:tr>
      <w:tr w:rsidR="00E15499" w14:paraId="16B7AC9E" w14:textId="77777777" w:rsidTr="00D54785">
        <w:trPr>
          <w:jc w:val="center"/>
        </w:trPr>
        <w:tc>
          <w:tcPr>
            <w:tcW w:w="12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2844894" w14:textId="35B3110E" w:rsidR="00E15499" w:rsidRDefault="00E15499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  <w:highlight w:val="yellow"/>
              </w:rPr>
            </w:pPr>
            <w:r w:rsidRPr="00284D1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  <w:r w:rsidR="009E026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6</w:t>
            </w:r>
            <w:r w:rsidRPr="00284D1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August 2023</w:t>
            </w: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7E13F7E" w14:textId="77777777" w:rsidR="00E15499" w:rsidRDefault="00E15499" w:rsidP="00D54785">
            <w:pPr>
              <w:tabs>
                <w:tab w:val="left" w:pos="180"/>
              </w:tabs>
              <w:ind w:left="357" w:right="102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Version 1.1 released for publishing</w:t>
            </w:r>
          </w:p>
          <w:p w14:paraId="574D8390" w14:textId="3113F7F3" w:rsidR="00E15499" w:rsidRDefault="00BA552A" w:rsidP="00D54785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714" w:right="102" w:hanging="357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Modified some items under Parts III, IV and V</w:t>
            </w:r>
          </w:p>
        </w:tc>
        <w:tc>
          <w:tcPr>
            <w:tcW w:w="125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3BD0D65" w14:textId="77777777" w:rsidR="00E15499" w:rsidRDefault="00E15499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1.1</w:t>
            </w:r>
          </w:p>
        </w:tc>
      </w:tr>
    </w:tbl>
    <w:p w14:paraId="2347A055" w14:textId="77777777" w:rsidR="000055D1" w:rsidRDefault="000055D1" w:rsidP="00FD2BE0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sectPr w:rsidR="000055D1" w:rsidSect="000055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7C114" w14:textId="77777777" w:rsidR="00B05D5D" w:rsidRDefault="00B05D5D" w:rsidP="000055D1">
      <w:pPr>
        <w:spacing w:after="0" w:line="240" w:lineRule="auto"/>
      </w:pPr>
      <w:r>
        <w:separator/>
      </w:r>
    </w:p>
  </w:endnote>
  <w:endnote w:type="continuationSeparator" w:id="0">
    <w:p w14:paraId="789A5EC4" w14:textId="77777777" w:rsidR="00B05D5D" w:rsidRDefault="00B05D5D" w:rsidP="000055D1">
      <w:pPr>
        <w:spacing w:after="0" w:line="240" w:lineRule="auto"/>
      </w:pPr>
      <w:r>
        <w:continuationSeparator/>
      </w:r>
    </w:p>
  </w:endnote>
  <w:endnote w:type="continuationNotice" w:id="1">
    <w:p w14:paraId="0F03AF38" w14:textId="77777777" w:rsidR="00B05D5D" w:rsidRDefault="00B05D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CE4C" w14:textId="77777777" w:rsidR="005D3BD6" w:rsidRPr="000055D1" w:rsidRDefault="000055D1" w:rsidP="005D3BD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B43B08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5D3BD6" w:rsidRPr="00C63CFB">
      <w:rPr>
        <w:color w:val="808080" w:themeColor="background1" w:themeShade="80"/>
        <w:sz w:val="18"/>
      </w:rPr>
      <w:t>Version 1.</w:t>
    </w:r>
    <w:r w:rsidR="005D3BD6">
      <w:rPr>
        <w:color w:val="808080" w:themeColor="background1" w:themeShade="80"/>
        <w:sz w:val="18"/>
      </w:rPr>
      <w:t>1</w:t>
    </w:r>
    <w:r w:rsidR="005D3BD6" w:rsidRPr="00C63CFB">
      <w:rPr>
        <w:color w:val="808080" w:themeColor="background1" w:themeShade="80"/>
        <w:sz w:val="18"/>
      </w:rPr>
      <w:t xml:space="preserve"> Produced </w:t>
    </w:r>
    <w:r w:rsidR="005D3BD6">
      <w:rPr>
        <w:color w:val="808080" w:themeColor="background1" w:themeShade="80"/>
        <w:sz w:val="18"/>
      </w:rPr>
      <w:t>on 1st Nov</w:t>
    </w:r>
    <w:r w:rsidR="005D3BD6" w:rsidRPr="00C63CFB">
      <w:rPr>
        <w:color w:val="808080" w:themeColor="background1" w:themeShade="80"/>
        <w:sz w:val="18"/>
      </w:rPr>
      <w:t xml:space="preserve"> 202</w:t>
    </w:r>
    <w:r w:rsidR="005D3BD6">
      <w:rPr>
        <w:color w:val="808080" w:themeColor="background1" w:themeShade="80"/>
        <w:sz w:val="18"/>
      </w:rPr>
      <w:t>3</w:t>
    </w:r>
  </w:p>
  <w:p w14:paraId="521AE970" w14:textId="00C23E9C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5D3BD6" w:rsidRPr="000055D1">
      <w:rPr>
        <w:rFonts w:cstheme="minorHAnsi"/>
        <w:noProof/>
        <w:color w:val="808080" w:themeColor="background1" w:themeShade="80"/>
        <w:sz w:val="18"/>
      </w:rPr>
      <w:t>©</w:t>
    </w:r>
    <w:r w:rsidR="005D3BD6" w:rsidRPr="000055D1">
      <w:rPr>
        <w:noProof/>
        <w:color w:val="808080" w:themeColor="background1" w:themeShade="80"/>
        <w:sz w:val="18"/>
      </w:rPr>
      <w:t xml:space="preserve"> </w:t>
    </w:r>
    <w:r w:rsidR="005D3BD6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D740" w14:textId="77777777" w:rsidR="005D3BD6" w:rsidRPr="000055D1" w:rsidRDefault="000055D1" w:rsidP="005D3BD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B43B08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5D3BD6" w:rsidRPr="00C63CFB">
      <w:rPr>
        <w:color w:val="808080" w:themeColor="background1" w:themeShade="80"/>
        <w:sz w:val="18"/>
      </w:rPr>
      <w:t>Version 1.</w:t>
    </w:r>
    <w:r w:rsidR="005D3BD6">
      <w:rPr>
        <w:color w:val="808080" w:themeColor="background1" w:themeShade="80"/>
        <w:sz w:val="18"/>
      </w:rPr>
      <w:t>1</w:t>
    </w:r>
    <w:r w:rsidR="005D3BD6" w:rsidRPr="00C63CFB">
      <w:rPr>
        <w:color w:val="808080" w:themeColor="background1" w:themeShade="80"/>
        <w:sz w:val="18"/>
      </w:rPr>
      <w:t xml:space="preserve"> Produced </w:t>
    </w:r>
    <w:r w:rsidR="005D3BD6">
      <w:rPr>
        <w:color w:val="808080" w:themeColor="background1" w:themeShade="80"/>
        <w:sz w:val="18"/>
      </w:rPr>
      <w:t>on 1st Nov</w:t>
    </w:r>
    <w:r w:rsidR="005D3BD6" w:rsidRPr="00C63CFB">
      <w:rPr>
        <w:color w:val="808080" w:themeColor="background1" w:themeShade="80"/>
        <w:sz w:val="18"/>
      </w:rPr>
      <w:t xml:space="preserve"> 202</w:t>
    </w:r>
    <w:r w:rsidR="005D3BD6">
      <w:rPr>
        <w:color w:val="808080" w:themeColor="background1" w:themeShade="80"/>
        <w:sz w:val="18"/>
      </w:rPr>
      <w:t>3</w:t>
    </w:r>
  </w:p>
  <w:p w14:paraId="63DECA6C" w14:textId="62F7A2CA" w:rsidR="000055D1" w:rsidRPr="000055D1" w:rsidRDefault="005D3BD6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0BD" w14:textId="77777777" w:rsidR="005D3BD6" w:rsidRDefault="005D3B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12053" w14:textId="77777777" w:rsidR="00B05D5D" w:rsidRDefault="00B05D5D" w:rsidP="000055D1">
      <w:pPr>
        <w:spacing w:after="0" w:line="240" w:lineRule="auto"/>
      </w:pPr>
      <w:r>
        <w:separator/>
      </w:r>
    </w:p>
  </w:footnote>
  <w:footnote w:type="continuationSeparator" w:id="0">
    <w:p w14:paraId="5A7AB89B" w14:textId="77777777" w:rsidR="00B05D5D" w:rsidRDefault="00B05D5D" w:rsidP="000055D1">
      <w:pPr>
        <w:spacing w:after="0" w:line="240" w:lineRule="auto"/>
      </w:pPr>
      <w:r>
        <w:continuationSeparator/>
      </w:r>
    </w:p>
  </w:footnote>
  <w:footnote w:type="continuationNotice" w:id="1">
    <w:p w14:paraId="3FB6EFB3" w14:textId="77777777" w:rsidR="00B05D5D" w:rsidRDefault="00B05D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0BC6C" w14:textId="77777777" w:rsidR="005D3BD6" w:rsidRDefault="005D3B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D816F" w14:textId="77777777" w:rsidR="005D3BD6" w:rsidRDefault="005D3B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030E" w14:textId="77777777" w:rsidR="005D3BD6" w:rsidRDefault="005D3B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E8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B7FB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2039A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1A1888"/>
    <w:multiLevelType w:val="hybridMultilevel"/>
    <w:tmpl w:val="F31AD34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A20E13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B77E2A"/>
    <w:multiLevelType w:val="hybridMultilevel"/>
    <w:tmpl w:val="D9008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C4A01"/>
    <w:multiLevelType w:val="hybridMultilevel"/>
    <w:tmpl w:val="B9A0DD92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04C17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3358E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AC63DF"/>
    <w:multiLevelType w:val="hybridMultilevel"/>
    <w:tmpl w:val="BB729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A6591"/>
    <w:multiLevelType w:val="hybridMultilevel"/>
    <w:tmpl w:val="6E4A8DE4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605E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34D1E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3D7AAB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1F09EC"/>
    <w:multiLevelType w:val="hybridMultilevel"/>
    <w:tmpl w:val="9C0AC4F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825699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1017C3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9552D8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D169AF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8A13FD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9274C1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334D0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B800C0"/>
    <w:multiLevelType w:val="hybridMultilevel"/>
    <w:tmpl w:val="F31AD34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7F2EA6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E701D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B2045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BC7798"/>
    <w:multiLevelType w:val="hybridMultilevel"/>
    <w:tmpl w:val="ECCAA29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3"/>
  </w:num>
  <w:num w:numId="3">
    <w:abstractNumId w:val="12"/>
  </w:num>
  <w:num w:numId="4">
    <w:abstractNumId w:val="16"/>
  </w:num>
  <w:num w:numId="5">
    <w:abstractNumId w:val="9"/>
  </w:num>
  <w:num w:numId="6">
    <w:abstractNumId w:val="10"/>
  </w:num>
  <w:num w:numId="7">
    <w:abstractNumId w:val="0"/>
  </w:num>
  <w:num w:numId="8">
    <w:abstractNumId w:val="13"/>
  </w:num>
  <w:num w:numId="9">
    <w:abstractNumId w:val="24"/>
  </w:num>
  <w:num w:numId="10">
    <w:abstractNumId w:val="28"/>
  </w:num>
  <w:num w:numId="11">
    <w:abstractNumId w:val="17"/>
  </w:num>
  <w:num w:numId="12">
    <w:abstractNumId w:val="14"/>
  </w:num>
  <w:num w:numId="13">
    <w:abstractNumId w:val="20"/>
  </w:num>
  <w:num w:numId="14">
    <w:abstractNumId w:val="29"/>
  </w:num>
  <w:num w:numId="15">
    <w:abstractNumId w:val="2"/>
  </w:num>
  <w:num w:numId="16">
    <w:abstractNumId w:val="21"/>
  </w:num>
  <w:num w:numId="17">
    <w:abstractNumId w:val="5"/>
  </w:num>
  <w:num w:numId="18">
    <w:abstractNumId w:val="7"/>
  </w:num>
  <w:num w:numId="19">
    <w:abstractNumId w:val="19"/>
  </w:num>
  <w:num w:numId="20">
    <w:abstractNumId w:val="8"/>
  </w:num>
  <w:num w:numId="21">
    <w:abstractNumId w:val="3"/>
  </w:num>
  <w:num w:numId="22">
    <w:abstractNumId w:val="18"/>
  </w:num>
  <w:num w:numId="23">
    <w:abstractNumId w:val="15"/>
  </w:num>
  <w:num w:numId="24">
    <w:abstractNumId w:val="26"/>
  </w:num>
  <w:num w:numId="25">
    <w:abstractNumId w:val="27"/>
  </w:num>
  <w:num w:numId="26">
    <w:abstractNumId w:val="6"/>
  </w:num>
  <w:num w:numId="27">
    <w:abstractNumId w:val="22"/>
  </w:num>
  <w:num w:numId="28">
    <w:abstractNumId w:val="25"/>
  </w:num>
  <w:num w:numId="29">
    <w:abstractNumId w:val="4"/>
  </w:num>
  <w:num w:numId="30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awFAPBxXWItAAAA"/>
  </w:docVars>
  <w:rsids>
    <w:rsidRoot w:val="002F29A7"/>
    <w:rsid w:val="000055D1"/>
    <w:rsid w:val="00007726"/>
    <w:rsid w:val="00011C14"/>
    <w:rsid w:val="00013528"/>
    <w:rsid w:val="00021353"/>
    <w:rsid w:val="00024A03"/>
    <w:rsid w:val="00035662"/>
    <w:rsid w:val="00052D6E"/>
    <w:rsid w:val="00055F06"/>
    <w:rsid w:val="00057D6A"/>
    <w:rsid w:val="0007117B"/>
    <w:rsid w:val="00077B3B"/>
    <w:rsid w:val="00084A34"/>
    <w:rsid w:val="000854FA"/>
    <w:rsid w:val="00090BFB"/>
    <w:rsid w:val="000911A1"/>
    <w:rsid w:val="000A3F5E"/>
    <w:rsid w:val="000A4159"/>
    <w:rsid w:val="000A4885"/>
    <w:rsid w:val="000B26D5"/>
    <w:rsid w:val="000B5988"/>
    <w:rsid w:val="000C5E96"/>
    <w:rsid w:val="000D1CA0"/>
    <w:rsid w:val="000D2F94"/>
    <w:rsid w:val="000D64E2"/>
    <w:rsid w:val="000D7DAE"/>
    <w:rsid w:val="000F3D9F"/>
    <w:rsid w:val="00100568"/>
    <w:rsid w:val="001057B0"/>
    <w:rsid w:val="00111E72"/>
    <w:rsid w:val="00115079"/>
    <w:rsid w:val="00123874"/>
    <w:rsid w:val="0013280A"/>
    <w:rsid w:val="00134259"/>
    <w:rsid w:val="0014172A"/>
    <w:rsid w:val="001419C9"/>
    <w:rsid w:val="001438AD"/>
    <w:rsid w:val="00152369"/>
    <w:rsid w:val="00155271"/>
    <w:rsid w:val="001600CB"/>
    <w:rsid w:val="0017654E"/>
    <w:rsid w:val="00181C5B"/>
    <w:rsid w:val="0018395A"/>
    <w:rsid w:val="001A1865"/>
    <w:rsid w:val="001B6458"/>
    <w:rsid w:val="001B6F6A"/>
    <w:rsid w:val="001D456C"/>
    <w:rsid w:val="001D4ECD"/>
    <w:rsid w:val="001F02AF"/>
    <w:rsid w:val="001F7394"/>
    <w:rsid w:val="00207496"/>
    <w:rsid w:val="00227C09"/>
    <w:rsid w:val="0023712F"/>
    <w:rsid w:val="002401FB"/>
    <w:rsid w:val="002459C7"/>
    <w:rsid w:val="002476E4"/>
    <w:rsid w:val="00251FFF"/>
    <w:rsid w:val="00260CAD"/>
    <w:rsid w:val="002637DA"/>
    <w:rsid w:val="00271BB3"/>
    <w:rsid w:val="00281599"/>
    <w:rsid w:val="00284A49"/>
    <w:rsid w:val="00284D17"/>
    <w:rsid w:val="00293A92"/>
    <w:rsid w:val="00294F86"/>
    <w:rsid w:val="002970E7"/>
    <w:rsid w:val="002A10B2"/>
    <w:rsid w:val="002A22AD"/>
    <w:rsid w:val="002A7B89"/>
    <w:rsid w:val="002B7C87"/>
    <w:rsid w:val="002C025A"/>
    <w:rsid w:val="002C7CE7"/>
    <w:rsid w:val="002D232F"/>
    <w:rsid w:val="002D5BE8"/>
    <w:rsid w:val="002D6C29"/>
    <w:rsid w:val="002F29A7"/>
    <w:rsid w:val="00304041"/>
    <w:rsid w:val="00304272"/>
    <w:rsid w:val="00317FF0"/>
    <w:rsid w:val="00320189"/>
    <w:rsid w:val="00321AD8"/>
    <w:rsid w:val="003328A3"/>
    <w:rsid w:val="00333FA5"/>
    <w:rsid w:val="00337CFE"/>
    <w:rsid w:val="00340041"/>
    <w:rsid w:val="00353F53"/>
    <w:rsid w:val="00357CE3"/>
    <w:rsid w:val="00366570"/>
    <w:rsid w:val="003717DE"/>
    <w:rsid w:val="00374DD8"/>
    <w:rsid w:val="00393534"/>
    <w:rsid w:val="0039482B"/>
    <w:rsid w:val="003A108F"/>
    <w:rsid w:val="003A4011"/>
    <w:rsid w:val="003B0927"/>
    <w:rsid w:val="003C1922"/>
    <w:rsid w:val="003C348F"/>
    <w:rsid w:val="003C46A3"/>
    <w:rsid w:val="003C6EF1"/>
    <w:rsid w:val="003D6656"/>
    <w:rsid w:val="003E5A30"/>
    <w:rsid w:val="003E6147"/>
    <w:rsid w:val="003E73D8"/>
    <w:rsid w:val="003F06E4"/>
    <w:rsid w:val="003F323F"/>
    <w:rsid w:val="003F695D"/>
    <w:rsid w:val="003F7CF8"/>
    <w:rsid w:val="0041699F"/>
    <w:rsid w:val="004204AB"/>
    <w:rsid w:val="00425875"/>
    <w:rsid w:val="00434F7D"/>
    <w:rsid w:val="0045551A"/>
    <w:rsid w:val="004606D3"/>
    <w:rsid w:val="00463DC6"/>
    <w:rsid w:val="00467457"/>
    <w:rsid w:val="00475CBD"/>
    <w:rsid w:val="004831EC"/>
    <w:rsid w:val="00484193"/>
    <w:rsid w:val="00495CA7"/>
    <w:rsid w:val="004979CD"/>
    <w:rsid w:val="004A2707"/>
    <w:rsid w:val="004B38AE"/>
    <w:rsid w:val="004C2561"/>
    <w:rsid w:val="004C5398"/>
    <w:rsid w:val="004C5BAE"/>
    <w:rsid w:val="004D770D"/>
    <w:rsid w:val="004E3825"/>
    <w:rsid w:val="004E5CE5"/>
    <w:rsid w:val="004F3AAF"/>
    <w:rsid w:val="004F6804"/>
    <w:rsid w:val="004F7887"/>
    <w:rsid w:val="00500E62"/>
    <w:rsid w:val="0050525F"/>
    <w:rsid w:val="00507BC6"/>
    <w:rsid w:val="005349A2"/>
    <w:rsid w:val="00537E22"/>
    <w:rsid w:val="005402DA"/>
    <w:rsid w:val="00552705"/>
    <w:rsid w:val="00557BC5"/>
    <w:rsid w:val="005620D3"/>
    <w:rsid w:val="00571B9E"/>
    <w:rsid w:val="0057408F"/>
    <w:rsid w:val="0059144E"/>
    <w:rsid w:val="00592784"/>
    <w:rsid w:val="005A52E0"/>
    <w:rsid w:val="005B03B4"/>
    <w:rsid w:val="005B7BE5"/>
    <w:rsid w:val="005C589A"/>
    <w:rsid w:val="005C6318"/>
    <w:rsid w:val="005C7070"/>
    <w:rsid w:val="005D198D"/>
    <w:rsid w:val="005D3BD6"/>
    <w:rsid w:val="005E2A66"/>
    <w:rsid w:val="005E39C9"/>
    <w:rsid w:val="005E6716"/>
    <w:rsid w:val="005F4237"/>
    <w:rsid w:val="0060042F"/>
    <w:rsid w:val="00600C4D"/>
    <w:rsid w:val="00603AB0"/>
    <w:rsid w:val="0060554A"/>
    <w:rsid w:val="00606D92"/>
    <w:rsid w:val="0061311F"/>
    <w:rsid w:val="00614B99"/>
    <w:rsid w:val="00623940"/>
    <w:rsid w:val="0062445E"/>
    <w:rsid w:val="0063408C"/>
    <w:rsid w:val="00636A69"/>
    <w:rsid w:val="006376C4"/>
    <w:rsid w:val="0064697D"/>
    <w:rsid w:val="00652A67"/>
    <w:rsid w:val="00661890"/>
    <w:rsid w:val="006740F2"/>
    <w:rsid w:val="00674374"/>
    <w:rsid w:val="006836B1"/>
    <w:rsid w:val="00687F58"/>
    <w:rsid w:val="00696CD6"/>
    <w:rsid w:val="006974C4"/>
    <w:rsid w:val="006A1696"/>
    <w:rsid w:val="006A3EDD"/>
    <w:rsid w:val="006A6FB3"/>
    <w:rsid w:val="006B18BC"/>
    <w:rsid w:val="006D3922"/>
    <w:rsid w:val="006E0275"/>
    <w:rsid w:val="006F300B"/>
    <w:rsid w:val="006F47C1"/>
    <w:rsid w:val="006F4B96"/>
    <w:rsid w:val="00711223"/>
    <w:rsid w:val="007124FA"/>
    <w:rsid w:val="007145E4"/>
    <w:rsid w:val="00714E53"/>
    <w:rsid w:val="0072092E"/>
    <w:rsid w:val="00730B38"/>
    <w:rsid w:val="00732910"/>
    <w:rsid w:val="007365DA"/>
    <w:rsid w:val="00752A88"/>
    <w:rsid w:val="007541DC"/>
    <w:rsid w:val="0075536A"/>
    <w:rsid w:val="007632EA"/>
    <w:rsid w:val="007759C0"/>
    <w:rsid w:val="00780E74"/>
    <w:rsid w:val="007833DD"/>
    <w:rsid w:val="00787877"/>
    <w:rsid w:val="00787C42"/>
    <w:rsid w:val="007A0D4A"/>
    <w:rsid w:val="007A17BF"/>
    <w:rsid w:val="007B3E83"/>
    <w:rsid w:val="007B48CA"/>
    <w:rsid w:val="007B5686"/>
    <w:rsid w:val="007C0364"/>
    <w:rsid w:val="007C7ED7"/>
    <w:rsid w:val="007D1DFD"/>
    <w:rsid w:val="007D1F1E"/>
    <w:rsid w:val="007E139C"/>
    <w:rsid w:val="007E5297"/>
    <w:rsid w:val="007E5881"/>
    <w:rsid w:val="007E7B23"/>
    <w:rsid w:val="00800784"/>
    <w:rsid w:val="00803358"/>
    <w:rsid w:val="00803D5D"/>
    <w:rsid w:val="0081434B"/>
    <w:rsid w:val="00816855"/>
    <w:rsid w:val="00816A13"/>
    <w:rsid w:val="00820E5B"/>
    <w:rsid w:val="00821D41"/>
    <w:rsid w:val="00824DF0"/>
    <w:rsid w:val="008266BE"/>
    <w:rsid w:val="0083339D"/>
    <w:rsid w:val="00834598"/>
    <w:rsid w:val="0083702D"/>
    <w:rsid w:val="00837F49"/>
    <w:rsid w:val="00842408"/>
    <w:rsid w:val="00843CC8"/>
    <w:rsid w:val="00843DD7"/>
    <w:rsid w:val="0084479A"/>
    <w:rsid w:val="0084504D"/>
    <w:rsid w:val="008456BF"/>
    <w:rsid w:val="00845BC6"/>
    <w:rsid w:val="00855E4E"/>
    <w:rsid w:val="00861602"/>
    <w:rsid w:val="0086738D"/>
    <w:rsid w:val="00867B61"/>
    <w:rsid w:val="00876B60"/>
    <w:rsid w:val="0088239C"/>
    <w:rsid w:val="00890AB3"/>
    <w:rsid w:val="008A120A"/>
    <w:rsid w:val="008A5D1D"/>
    <w:rsid w:val="008C36FE"/>
    <w:rsid w:val="008C68C0"/>
    <w:rsid w:val="008C6C99"/>
    <w:rsid w:val="008D0CAE"/>
    <w:rsid w:val="008D2E13"/>
    <w:rsid w:val="008D4457"/>
    <w:rsid w:val="008E4383"/>
    <w:rsid w:val="008E7651"/>
    <w:rsid w:val="008F0473"/>
    <w:rsid w:val="00903D3F"/>
    <w:rsid w:val="009049EB"/>
    <w:rsid w:val="00905C74"/>
    <w:rsid w:val="009139E3"/>
    <w:rsid w:val="0091541A"/>
    <w:rsid w:val="009263C6"/>
    <w:rsid w:val="00926BF3"/>
    <w:rsid w:val="0092792C"/>
    <w:rsid w:val="009359D7"/>
    <w:rsid w:val="0093648B"/>
    <w:rsid w:val="00946947"/>
    <w:rsid w:val="00954A55"/>
    <w:rsid w:val="00966C16"/>
    <w:rsid w:val="00967878"/>
    <w:rsid w:val="00971458"/>
    <w:rsid w:val="0097206A"/>
    <w:rsid w:val="0098705F"/>
    <w:rsid w:val="009905B3"/>
    <w:rsid w:val="00994240"/>
    <w:rsid w:val="00994905"/>
    <w:rsid w:val="009977DA"/>
    <w:rsid w:val="009A37CF"/>
    <w:rsid w:val="009A65BB"/>
    <w:rsid w:val="009B3D69"/>
    <w:rsid w:val="009B4929"/>
    <w:rsid w:val="009C0CE6"/>
    <w:rsid w:val="009C6561"/>
    <w:rsid w:val="009C6730"/>
    <w:rsid w:val="009D2446"/>
    <w:rsid w:val="009E0263"/>
    <w:rsid w:val="009F093C"/>
    <w:rsid w:val="00A0112C"/>
    <w:rsid w:val="00A113A6"/>
    <w:rsid w:val="00A11D73"/>
    <w:rsid w:val="00A14E6F"/>
    <w:rsid w:val="00A1500F"/>
    <w:rsid w:val="00A24B3A"/>
    <w:rsid w:val="00A25057"/>
    <w:rsid w:val="00A31C73"/>
    <w:rsid w:val="00A3355D"/>
    <w:rsid w:val="00A4185C"/>
    <w:rsid w:val="00A57FDB"/>
    <w:rsid w:val="00A70E5D"/>
    <w:rsid w:val="00A716CB"/>
    <w:rsid w:val="00A81CD2"/>
    <w:rsid w:val="00A8794D"/>
    <w:rsid w:val="00A912A4"/>
    <w:rsid w:val="00A97163"/>
    <w:rsid w:val="00AB2380"/>
    <w:rsid w:val="00AB5150"/>
    <w:rsid w:val="00AC12DD"/>
    <w:rsid w:val="00AC5C9F"/>
    <w:rsid w:val="00AC7324"/>
    <w:rsid w:val="00AE20D9"/>
    <w:rsid w:val="00AE3CC5"/>
    <w:rsid w:val="00AE719F"/>
    <w:rsid w:val="00AF0ED4"/>
    <w:rsid w:val="00AF3373"/>
    <w:rsid w:val="00AF70CA"/>
    <w:rsid w:val="00B00F34"/>
    <w:rsid w:val="00B04998"/>
    <w:rsid w:val="00B05D5D"/>
    <w:rsid w:val="00B21D93"/>
    <w:rsid w:val="00B2215F"/>
    <w:rsid w:val="00B23802"/>
    <w:rsid w:val="00B25313"/>
    <w:rsid w:val="00B26548"/>
    <w:rsid w:val="00B4322F"/>
    <w:rsid w:val="00B43B08"/>
    <w:rsid w:val="00B47C92"/>
    <w:rsid w:val="00B508EA"/>
    <w:rsid w:val="00B52831"/>
    <w:rsid w:val="00B54294"/>
    <w:rsid w:val="00B569C8"/>
    <w:rsid w:val="00B577F0"/>
    <w:rsid w:val="00B61467"/>
    <w:rsid w:val="00B75A92"/>
    <w:rsid w:val="00B766E4"/>
    <w:rsid w:val="00B77D99"/>
    <w:rsid w:val="00B841A0"/>
    <w:rsid w:val="00B9532D"/>
    <w:rsid w:val="00BA1093"/>
    <w:rsid w:val="00BA17D2"/>
    <w:rsid w:val="00BA552A"/>
    <w:rsid w:val="00BB2774"/>
    <w:rsid w:val="00BB5D38"/>
    <w:rsid w:val="00BD4DF6"/>
    <w:rsid w:val="00BE46ED"/>
    <w:rsid w:val="00BF0B75"/>
    <w:rsid w:val="00C04052"/>
    <w:rsid w:val="00C13835"/>
    <w:rsid w:val="00C14BED"/>
    <w:rsid w:val="00C15485"/>
    <w:rsid w:val="00C2630A"/>
    <w:rsid w:val="00C26A39"/>
    <w:rsid w:val="00C272E7"/>
    <w:rsid w:val="00C36234"/>
    <w:rsid w:val="00C46563"/>
    <w:rsid w:val="00C667AC"/>
    <w:rsid w:val="00C70A02"/>
    <w:rsid w:val="00C7379A"/>
    <w:rsid w:val="00C8157F"/>
    <w:rsid w:val="00CA2C59"/>
    <w:rsid w:val="00CB7D2A"/>
    <w:rsid w:val="00CC03DC"/>
    <w:rsid w:val="00CC268F"/>
    <w:rsid w:val="00CC46FB"/>
    <w:rsid w:val="00CD0CD1"/>
    <w:rsid w:val="00CE17B5"/>
    <w:rsid w:val="00CE367E"/>
    <w:rsid w:val="00CE4FAB"/>
    <w:rsid w:val="00CE6C92"/>
    <w:rsid w:val="00CF3CA3"/>
    <w:rsid w:val="00D3402E"/>
    <w:rsid w:val="00D431B2"/>
    <w:rsid w:val="00D4371F"/>
    <w:rsid w:val="00D443DD"/>
    <w:rsid w:val="00D645BA"/>
    <w:rsid w:val="00D81AFD"/>
    <w:rsid w:val="00D850A7"/>
    <w:rsid w:val="00DA2DC4"/>
    <w:rsid w:val="00DC101D"/>
    <w:rsid w:val="00DC5FE1"/>
    <w:rsid w:val="00DD06C6"/>
    <w:rsid w:val="00DD10D7"/>
    <w:rsid w:val="00DD14BE"/>
    <w:rsid w:val="00DE2C36"/>
    <w:rsid w:val="00DF554E"/>
    <w:rsid w:val="00E12640"/>
    <w:rsid w:val="00E143C3"/>
    <w:rsid w:val="00E15499"/>
    <w:rsid w:val="00E15B59"/>
    <w:rsid w:val="00E25721"/>
    <w:rsid w:val="00E2682D"/>
    <w:rsid w:val="00E27321"/>
    <w:rsid w:val="00E32863"/>
    <w:rsid w:val="00E42061"/>
    <w:rsid w:val="00E53E99"/>
    <w:rsid w:val="00E670F8"/>
    <w:rsid w:val="00E672A6"/>
    <w:rsid w:val="00E81BC0"/>
    <w:rsid w:val="00E83E57"/>
    <w:rsid w:val="00E846C4"/>
    <w:rsid w:val="00E8651B"/>
    <w:rsid w:val="00E929C5"/>
    <w:rsid w:val="00E97688"/>
    <w:rsid w:val="00EA07BB"/>
    <w:rsid w:val="00EA128D"/>
    <w:rsid w:val="00EA5DC2"/>
    <w:rsid w:val="00EB54F4"/>
    <w:rsid w:val="00EC221D"/>
    <w:rsid w:val="00EC7D2D"/>
    <w:rsid w:val="00EE2CB4"/>
    <w:rsid w:val="00F45129"/>
    <w:rsid w:val="00F45CB2"/>
    <w:rsid w:val="00F50845"/>
    <w:rsid w:val="00F63EE0"/>
    <w:rsid w:val="00F703A9"/>
    <w:rsid w:val="00F7504F"/>
    <w:rsid w:val="00F84DB3"/>
    <w:rsid w:val="00F9457D"/>
    <w:rsid w:val="00F96327"/>
    <w:rsid w:val="00F97BCA"/>
    <w:rsid w:val="00F97DEC"/>
    <w:rsid w:val="00FA2D2D"/>
    <w:rsid w:val="00FA5193"/>
    <w:rsid w:val="00FA6FCA"/>
    <w:rsid w:val="00FB2CD7"/>
    <w:rsid w:val="00FB3964"/>
    <w:rsid w:val="00FB4C23"/>
    <w:rsid w:val="00FB6D00"/>
    <w:rsid w:val="00FB6EF4"/>
    <w:rsid w:val="00FC4515"/>
    <w:rsid w:val="00FD02E8"/>
    <w:rsid w:val="00FD2297"/>
    <w:rsid w:val="00FD2BE0"/>
    <w:rsid w:val="00FD2DA6"/>
    <w:rsid w:val="00FE5498"/>
    <w:rsid w:val="00FE5737"/>
    <w:rsid w:val="00FF0082"/>
    <w:rsid w:val="00F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000CEA92-4B33-4447-AF51-7540A697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38897-5BFA-4F31-87EE-C4BDA048A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49A19B-1388-4860-9F13-F7BE060B3A1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17</Pages>
  <Words>2670</Words>
  <Characters>13500</Characters>
  <Application>Microsoft Office Word</Application>
  <DocSecurity>0</DocSecurity>
  <Lines>788</Lines>
  <Paragraphs>520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354</cp:revision>
  <dcterms:created xsi:type="dcterms:W3CDTF">2020-08-02T03:31:00Z</dcterms:created>
  <dcterms:modified xsi:type="dcterms:W3CDTF">2023-12-04T04:38:00Z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2022-08-26T04:25:43Z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463722f0-dfa7-46de-b1cb-514718657879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294e851aabe5fafea16262c7319dfb0345e234376e6d3305a1a11c595f90b1be</vt:lpwstr>
  </property>
  <property fmtid="{D5CDD505-2E9C-101B-9397-08002B2CF9AE}" pid="12" name="Order">
    <vt:r8>96505300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TemplateUrl">
    <vt:lpwstr/>
  </property>
  <property fmtid="{D5CDD505-2E9C-101B-9397-08002B2CF9AE}" pid="17" name="ComplianceAssetId">
    <vt:lpwstr/>
  </property>
  <property fmtid="{D5CDD505-2E9C-101B-9397-08002B2CF9AE}" pid="18" name="Nameofdocument">
    <vt:lpwstr>Observation Form</vt:lpwstr>
  </property>
  <property fmtid="{D5CDD505-2E9C-101B-9397-08002B2CF9AE}" pid="19" name="_ExtendedDescription">
    <vt:lpwstr/>
  </property>
  <property fmtid="{D5CDD505-2E9C-101B-9397-08002B2CF9AE}" pid="20" name="TriggerFlowInfo">
    <vt:lpwstr/>
  </property>
  <property fmtid="{D5CDD505-2E9C-101B-9397-08002B2CF9AE}" pid="21" name="_SourceUrl">
    <vt:lpwstr/>
  </property>
  <property fmtid="{D5CDD505-2E9C-101B-9397-08002B2CF9AE}" pid="22" name="_SharedFileIndex">
    <vt:lpwstr/>
  </property>
</Properties>
</file>