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5CC0" w14:textId="7FD2251C" w:rsidR="00914D3F" w:rsidRPr="00436EAF" w:rsidRDefault="00914D3F" w:rsidP="00914D3F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262626" w:themeColor="text1" w:themeTint="D9"/>
        </w:rPr>
      </w:pPr>
      <w:r w:rsidRPr="00436EAF">
        <w:rPr>
          <w:rFonts w:asciiTheme="minorHAnsi" w:hAnsiTheme="minorHAnsi" w:cstheme="minorHAnsi"/>
          <w:color w:val="262626" w:themeColor="text1" w:themeTint="D9"/>
        </w:rPr>
        <w:t xml:space="preserve">Risk </w:t>
      </w:r>
      <w:r w:rsidR="00D46209" w:rsidRPr="00436EAF">
        <w:rPr>
          <w:rFonts w:asciiTheme="minorHAnsi" w:hAnsiTheme="minorHAnsi" w:cstheme="minorHAnsi"/>
          <w:color w:val="262626" w:themeColor="text1" w:themeTint="D9"/>
        </w:rPr>
        <w:t>Register Template</w:t>
      </w:r>
    </w:p>
    <w:p w14:paraId="14491154" w14:textId="0B5D669E" w:rsidR="00914D3F" w:rsidRPr="00914D3F" w:rsidRDefault="00914D3F" w:rsidP="002318BD">
      <w:pPr>
        <w:spacing w:before="120" w:after="120" w:line="276" w:lineRule="auto"/>
        <w:ind w:right="86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13944"/>
      </w:tblGrid>
      <w:tr w:rsidR="00862F13" w:rsidRPr="00914D3F" w14:paraId="7B200928" w14:textId="77777777" w:rsidTr="00862F13">
        <w:trPr>
          <w:cantSplit/>
          <w:trHeight w:val="288"/>
        </w:trPr>
        <w:tc>
          <w:tcPr>
            <w:tcW w:w="5000" w:type="pct"/>
            <w:vAlign w:val="center"/>
          </w:tcPr>
          <w:p w14:paraId="25365277" w14:textId="355BB23A" w:rsidR="00862F13" w:rsidRPr="00914D3F" w:rsidRDefault="00862F13" w:rsidP="00862F13">
            <w:pPr>
              <w:spacing w:beforeLines="60" w:before="144" w:afterLines="60" w:after="144"/>
              <w:outlineLvl w:val="0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862F1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Project Name: </w:t>
            </w:r>
          </w:p>
        </w:tc>
      </w:tr>
      <w:tr w:rsidR="00862F13" w:rsidRPr="00914D3F" w14:paraId="4AD1C904" w14:textId="77777777" w:rsidTr="00862F13">
        <w:trPr>
          <w:cantSplit/>
          <w:trHeight w:val="288"/>
        </w:trPr>
        <w:tc>
          <w:tcPr>
            <w:tcW w:w="5000" w:type="pct"/>
            <w:vAlign w:val="center"/>
          </w:tcPr>
          <w:p w14:paraId="7F184A7B" w14:textId="19D13549" w:rsidR="00862F13" w:rsidRPr="00914D3F" w:rsidRDefault="00862F13" w:rsidP="00862F13">
            <w:pPr>
              <w:spacing w:beforeLines="60" w:before="144" w:afterLines="60" w:after="144"/>
              <w:outlineLvl w:val="0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862F1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Prepared by: </w:t>
            </w:r>
          </w:p>
        </w:tc>
      </w:tr>
      <w:tr w:rsidR="00862F13" w:rsidRPr="00914D3F" w14:paraId="0314DED9" w14:textId="77777777" w:rsidTr="00862F13">
        <w:trPr>
          <w:cantSplit/>
          <w:trHeight w:val="288"/>
        </w:trPr>
        <w:tc>
          <w:tcPr>
            <w:tcW w:w="5000" w:type="pct"/>
            <w:vAlign w:val="center"/>
          </w:tcPr>
          <w:p w14:paraId="0E264BB3" w14:textId="09F5FFAC" w:rsidR="00862F13" w:rsidRPr="00914D3F" w:rsidRDefault="00862F13" w:rsidP="00862F13">
            <w:pPr>
              <w:spacing w:beforeLines="60" w:before="144" w:afterLines="60" w:after="144"/>
              <w:outlineLvl w:val="0"/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</w:pPr>
            <w:r w:rsidRPr="00862F13">
              <w:rPr>
                <w:rFonts w:ascii="Arial" w:hAnsi="Arial" w:cs="Arial"/>
                <w:b/>
                <w:color w:val="404040" w:themeColor="text1" w:themeTint="BF"/>
                <w:sz w:val="20"/>
                <w:szCs w:val="20"/>
              </w:rPr>
              <w:t xml:space="preserve">Date: </w:t>
            </w:r>
          </w:p>
        </w:tc>
      </w:tr>
    </w:tbl>
    <w:p w14:paraId="1EC888AB" w14:textId="77777777" w:rsidR="00F0402B" w:rsidRDefault="00F0402B" w:rsidP="000A12B0">
      <w:pPr>
        <w:spacing w:before="120" w:after="120"/>
        <w:rPr>
          <w:rFonts w:ascii="Arial" w:hAnsi="Arial" w:cs="Arial"/>
          <w:b/>
          <w:color w:val="404040" w:themeColor="text1" w:themeTint="BF"/>
          <w:sz w:val="20"/>
          <w:szCs w:val="20"/>
        </w:rPr>
      </w:pPr>
    </w:p>
    <w:p w14:paraId="464C509B" w14:textId="1800C8B5" w:rsidR="00D27154" w:rsidRDefault="000A12B0" w:rsidP="000A12B0">
      <w:pPr>
        <w:spacing w:before="120" w:after="120"/>
        <w:rPr>
          <w:rFonts w:ascii="Arial" w:hAnsi="Arial" w:cs="Arial"/>
          <w:b/>
          <w:color w:val="404040" w:themeColor="text1" w:themeTint="BF"/>
          <w:sz w:val="20"/>
          <w:szCs w:val="20"/>
        </w:rPr>
      </w:pPr>
      <w:r>
        <w:rPr>
          <w:rFonts w:ascii="Arial" w:hAnsi="Arial" w:cs="Arial"/>
          <w:b/>
          <w:color w:val="404040" w:themeColor="text1" w:themeTint="BF"/>
          <w:sz w:val="20"/>
          <w:szCs w:val="20"/>
        </w:rPr>
        <w:t>Risk Rating Matrix</w:t>
      </w:r>
    </w:p>
    <w:p w14:paraId="71208258" w14:textId="635EA9CD" w:rsidR="00C41300" w:rsidRPr="00C41300" w:rsidRDefault="00C41300" w:rsidP="000A12B0">
      <w:pPr>
        <w:spacing w:before="120" w:after="120"/>
        <w:rPr>
          <w:rFonts w:cstheme="minorHAnsi"/>
          <w:bCs/>
          <w:color w:val="404040" w:themeColor="text1" w:themeTint="BF"/>
        </w:rPr>
      </w:pPr>
      <w:r>
        <w:rPr>
          <w:rFonts w:cstheme="minorHAnsi"/>
          <w:b/>
          <w:color w:val="404040" w:themeColor="text1" w:themeTint="BF"/>
          <w:sz w:val="20"/>
          <w:szCs w:val="20"/>
        </w:rPr>
        <w:t xml:space="preserve">Note: </w:t>
      </w:r>
      <w:r>
        <w:rPr>
          <w:rFonts w:cstheme="minorHAnsi"/>
          <w:bCs/>
          <w:color w:val="404040" w:themeColor="text1" w:themeTint="BF"/>
          <w:sz w:val="20"/>
          <w:szCs w:val="20"/>
        </w:rPr>
        <w:t>The risk rating matrix below is not designed for a specific project. You must still update the table below to reflect the risk rating matrix to be applied to the project you are undertaking as part of the assessment.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3"/>
        <w:gridCol w:w="2323"/>
        <w:gridCol w:w="2323"/>
        <w:gridCol w:w="2323"/>
        <w:gridCol w:w="2323"/>
        <w:gridCol w:w="2329"/>
      </w:tblGrid>
      <w:tr w:rsidR="00A164C3" w14:paraId="1BC2D9B2" w14:textId="77777777" w:rsidTr="002318BD">
        <w:tc>
          <w:tcPr>
            <w:tcW w:w="833" w:type="pct"/>
            <w:vMerge w:val="restart"/>
            <w:shd w:val="clear" w:color="auto" w:fill="404040" w:themeFill="text1" w:themeFillTint="BF"/>
            <w:vAlign w:val="center"/>
          </w:tcPr>
          <w:p w14:paraId="69EC4769" w14:textId="38D5CB67" w:rsidR="00A164C3" w:rsidRDefault="00A164C3" w:rsidP="00A164C3">
            <w:pPr>
              <w:spacing w:beforeLines="60" w:before="144" w:afterLines="60" w:after="144"/>
              <w:ind w:lef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Likelihood</w:t>
            </w:r>
          </w:p>
        </w:tc>
        <w:tc>
          <w:tcPr>
            <w:tcW w:w="4167" w:type="pct"/>
            <w:gridSpan w:val="5"/>
            <w:shd w:val="clear" w:color="auto" w:fill="404040" w:themeFill="text1" w:themeFillTint="BF"/>
          </w:tcPr>
          <w:p w14:paraId="58324661" w14:textId="3BE9708A" w:rsidR="00A164C3" w:rsidRPr="002318BD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Consequence</w:t>
            </w:r>
          </w:p>
        </w:tc>
      </w:tr>
      <w:tr w:rsidR="00A164C3" w14:paraId="1D602ACC" w14:textId="77777777" w:rsidTr="002318BD">
        <w:tc>
          <w:tcPr>
            <w:tcW w:w="833" w:type="pct"/>
            <w:vMerge/>
            <w:shd w:val="clear" w:color="auto" w:fill="404040" w:themeFill="text1" w:themeFillTint="BF"/>
          </w:tcPr>
          <w:p w14:paraId="491DCEAE" w14:textId="77777777" w:rsidR="00A164C3" w:rsidRDefault="00A164C3" w:rsidP="003930FC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833" w:type="pct"/>
            <w:shd w:val="clear" w:color="auto" w:fill="7F7F7F" w:themeFill="text1" w:themeFillTint="80"/>
          </w:tcPr>
          <w:p w14:paraId="178EC647" w14:textId="4A495638" w:rsidR="00A164C3" w:rsidRPr="002318BD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Insignificant</w:t>
            </w:r>
          </w:p>
        </w:tc>
        <w:tc>
          <w:tcPr>
            <w:tcW w:w="833" w:type="pct"/>
            <w:shd w:val="clear" w:color="auto" w:fill="7F7F7F" w:themeFill="text1" w:themeFillTint="80"/>
          </w:tcPr>
          <w:p w14:paraId="5B59414C" w14:textId="13C82C07" w:rsidR="00A164C3" w:rsidRPr="002318BD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Minor</w:t>
            </w:r>
          </w:p>
        </w:tc>
        <w:tc>
          <w:tcPr>
            <w:tcW w:w="833" w:type="pct"/>
            <w:shd w:val="clear" w:color="auto" w:fill="7F7F7F" w:themeFill="text1" w:themeFillTint="80"/>
          </w:tcPr>
          <w:p w14:paraId="0A2AE099" w14:textId="17C683B6" w:rsidR="00A164C3" w:rsidRPr="002318BD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Moderate</w:t>
            </w:r>
          </w:p>
        </w:tc>
        <w:tc>
          <w:tcPr>
            <w:tcW w:w="833" w:type="pct"/>
            <w:shd w:val="clear" w:color="auto" w:fill="7F7F7F" w:themeFill="text1" w:themeFillTint="80"/>
          </w:tcPr>
          <w:p w14:paraId="29F6F4D9" w14:textId="1BF521D3" w:rsidR="00A164C3" w:rsidRPr="002318BD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Major</w:t>
            </w:r>
          </w:p>
        </w:tc>
        <w:tc>
          <w:tcPr>
            <w:tcW w:w="835" w:type="pct"/>
            <w:shd w:val="clear" w:color="auto" w:fill="7F7F7F" w:themeFill="text1" w:themeFillTint="80"/>
          </w:tcPr>
          <w:p w14:paraId="021BE335" w14:textId="5DE33D12" w:rsidR="00A164C3" w:rsidRPr="002318BD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Severe</w:t>
            </w:r>
          </w:p>
        </w:tc>
      </w:tr>
      <w:tr w:rsidR="00A164C3" w14:paraId="1B5D9017" w14:textId="77777777" w:rsidTr="002318BD">
        <w:tc>
          <w:tcPr>
            <w:tcW w:w="833" w:type="pct"/>
            <w:vMerge/>
            <w:shd w:val="clear" w:color="auto" w:fill="404040" w:themeFill="text1" w:themeFillTint="BF"/>
          </w:tcPr>
          <w:p w14:paraId="0D56A474" w14:textId="539E8D2C" w:rsidR="00A164C3" w:rsidRDefault="00A164C3" w:rsidP="00A164C3">
            <w:pPr>
              <w:spacing w:beforeLines="60" w:before="144" w:afterLines="60" w:after="144"/>
              <w:ind w:left="0" w:firstLine="0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833" w:type="pct"/>
            <w:shd w:val="clear" w:color="auto" w:fill="E7E6E6" w:themeFill="background2"/>
          </w:tcPr>
          <w:p w14:paraId="4FEFBD52" w14:textId="0C383981" w:rsidR="00A164C3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1</w:t>
            </w:r>
          </w:p>
        </w:tc>
        <w:tc>
          <w:tcPr>
            <w:tcW w:w="833" w:type="pct"/>
            <w:shd w:val="clear" w:color="auto" w:fill="E7E6E6" w:themeFill="background2"/>
          </w:tcPr>
          <w:p w14:paraId="3B3EE20F" w14:textId="6402C50E" w:rsidR="00A164C3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2</w:t>
            </w:r>
          </w:p>
        </w:tc>
        <w:tc>
          <w:tcPr>
            <w:tcW w:w="833" w:type="pct"/>
            <w:shd w:val="clear" w:color="auto" w:fill="E7E6E6" w:themeFill="background2"/>
          </w:tcPr>
          <w:p w14:paraId="7673292C" w14:textId="594E96F5" w:rsidR="00A164C3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3</w:t>
            </w:r>
          </w:p>
        </w:tc>
        <w:tc>
          <w:tcPr>
            <w:tcW w:w="833" w:type="pct"/>
            <w:shd w:val="clear" w:color="auto" w:fill="E7E6E6" w:themeFill="background2"/>
          </w:tcPr>
          <w:p w14:paraId="3AFF6104" w14:textId="37020BEC" w:rsidR="00A164C3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4</w:t>
            </w:r>
          </w:p>
        </w:tc>
        <w:tc>
          <w:tcPr>
            <w:tcW w:w="835" w:type="pct"/>
            <w:shd w:val="clear" w:color="auto" w:fill="E7E6E6" w:themeFill="background2"/>
          </w:tcPr>
          <w:p w14:paraId="72399CCF" w14:textId="64902B2F" w:rsidR="00A164C3" w:rsidRDefault="00A164C3" w:rsidP="000A12B0">
            <w:pPr>
              <w:spacing w:beforeLines="60" w:before="144" w:afterLines="60" w:after="144"/>
              <w:ind w:lef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5</w:t>
            </w:r>
          </w:p>
        </w:tc>
      </w:tr>
      <w:tr w:rsidR="002318BD" w:rsidRPr="002318BD" w14:paraId="0455A5DE" w14:textId="77777777" w:rsidTr="002318BD">
        <w:tc>
          <w:tcPr>
            <w:tcW w:w="833" w:type="pct"/>
            <w:shd w:val="clear" w:color="auto" w:fill="E7E6E6" w:themeFill="background2"/>
          </w:tcPr>
          <w:p w14:paraId="6F6D80C5" w14:textId="6170357F" w:rsidR="002318BD" w:rsidRPr="00A164C3" w:rsidRDefault="002318BD" w:rsidP="002318BD">
            <w:pPr>
              <w:spacing w:beforeLines="60" w:before="144" w:afterLines="60" w:after="144"/>
              <w:ind w:lef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A (Almost certain)</w:t>
            </w:r>
          </w:p>
        </w:tc>
        <w:tc>
          <w:tcPr>
            <w:tcW w:w="833" w:type="pct"/>
            <w:shd w:val="clear" w:color="auto" w:fill="FF7C80"/>
          </w:tcPr>
          <w:p w14:paraId="56F1EB2B" w14:textId="66321A57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High</w:t>
            </w:r>
          </w:p>
        </w:tc>
        <w:tc>
          <w:tcPr>
            <w:tcW w:w="833" w:type="pct"/>
            <w:shd w:val="clear" w:color="auto" w:fill="FF7C80"/>
          </w:tcPr>
          <w:p w14:paraId="19D7B627" w14:textId="2B297AC3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High</w:t>
            </w:r>
          </w:p>
        </w:tc>
        <w:tc>
          <w:tcPr>
            <w:tcW w:w="833" w:type="pct"/>
            <w:shd w:val="clear" w:color="auto" w:fill="FF5050"/>
          </w:tcPr>
          <w:p w14:paraId="0373AE5E" w14:textId="715747AE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  <w:tc>
          <w:tcPr>
            <w:tcW w:w="833" w:type="pct"/>
            <w:shd w:val="clear" w:color="auto" w:fill="FF5050"/>
          </w:tcPr>
          <w:p w14:paraId="07F50878" w14:textId="3C65CAEF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  <w:tc>
          <w:tcPr>
            <w:tcW w:w="835" w:type="pct"/>
            <w:shd w:val="clear" w:color="auto" w:fill="FF5050"/>
          </w:tcPr>
          <w:p w14:paraId="5E529F89" w14:textId="2826FBE2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</w:tr>
      <w:tr w:rsidR="002318BD" w:rsidRPr="002318BD" w14:paraId="697BC4A9" w14:textId="77777777" w:rsidTr="002318BD">
        <w:tc>
          <w:tcPr>
            <w:tcW w:w="833" w:type="pct"/>
            <w:shd w:val="clear" w:color="auto" w:fill="E7E6E6" w:themeFill="background2"/>
          </w:tcPr>
          <w:p w14:paraId="64C8F316" w14:textId="68FB6F3B" w:rsidR="002318BD" w:rsidRDefault="002318BD" w:rsidP="002318BD">
            <w:pPr>
              <w:spacing w:beforeLines="60" w:before="144" w:afterLines="60" w:after="144"/>
              <w:ind w:lef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B </w:t>
            </w:r>
            <w:r w:rsidRPr="00A164C3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(Likely)</w:t>
            </w:r>
          </w:p>
        </w:tc>
        <w:tc>
          <w:tcPr>
            <w:tcW w:w="833" w:type="pct"/>
            <w:shd w:val="clear" w:color="auto" w:fill="F4B083" w:themeFill="accent2" w:themeFillTint="99"/>
          </w:tcPr>
          <w:p w14:paraId="0C22911A" w14:textId="7A99C465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Moderate</w:t>
            </w:r>
          </w:p>
        </w:tc>
        <w:tc>
          <w:tcPr>
            <w:tcW w:w="833" w:type="pct"/>
            <w:shd w:val="clear" w:color="auto" w:fill="FF7C80"/>
          </w:tcPr>
          <w:p w14:paraId="25253A76" w14:textId="781058D7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High</w:t>
            </w:r>
          </w:p>
        </w:tc>
        <w:tc>
          <w:tcPr>
            <w:tcW w:w="833" w:type="pct"/>
            <w:shd w:val="clear" w:color="auto" w:fill="FF7C80"/>
          </w:tcPr>
          <w:p w14:paraId="20407432" w14:textId="262D1D94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High</w:t>
            </w:r>
          </w:p>
        </w:tc>
        <w:tc>
          <w:tcPr>
            <w:tcW w:w="833" w:type="pct"/>
            <w:shd w:val="clear" w:color="auto" w:fill="FF5050"/>
          </w:tcPr>
          <w:p w14:paraId="63B665E6" w14:textId="2BD478C7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  <w:tc>
          <w:tcPr>
            <w:tcW w:w="835" w:type="pct"/>
            <w:shd w:val="clear" w:color="auto" w:fill="FF5050"/>
          </w:tcPr>
          <w:p w14:paraId="67700A2F" w14:textId="112A451C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</w:tr>
      <w:tr w:rsidR="002318BD" w:rsidRPr="002318BD" w14:paraId="31A4A267" w14:textId="77777777" w:rsidTr="002318BD">
        <w:tc>
          <w:tcPr>
            <w:tcW w:w="833" w:type="pct"/>
            <w:shd w:val="clear" w:color="auto" w:fill="E7E6E6" w:themeFill="background2"/>
          </w:tcPr>
          <w:p w14:paraId="4C346488" w14:textId="6DF4C2EE" w:rsidR="002318BD" w:rsidRDefault="002318BD" w:rsidP="002318BD">
            <w:pPr>
              <w:spacing w:beforeLines="60" w:before="144" w:afterLines="60" w:after="144"/>
              <w:ind w:lef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C </w:t>
            </w:r>
            <w:r w:rsidRPr="00A164C3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(Possible)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14:paraId="110186C8" w14:textId="1DA9FC58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Low</w:t>
            </w:r>
          </w:p>
        </w:tc>
        <w:tc>
          <w:tcPr>
            <w:tcW w:w="833" w:type="pct"/>
            <w:shd w:val="clear" w:color="auto" w:fill="F4B083" w:themeFill="accent2" w:themeFillTint="99"/>
          </w:tcPr>
          <w:p w14:paraId="029C642D" w14:textId="1D428626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Moderate</w:t>
            </w:r>
          </w:p>
        </w:tc>
        <w:tc>
          <w:tcPr>
            <w:tcW w:w="833" w:type="pct"/>
            <w:shd w:val="clear" w:color="auto" w:fill="FF7C80"/>
          </w:tcPr>
          <w:p w14:paraId="44BBCAB2" w14:textId="1C2132E7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High</w:t>
            </w:r>
          </w:p>
        </w:tc>
        <w:tc>
          <w:tcPr>
            <w:tcW w:w="833" w:type="pct"/>
            <w:shd w:val="clear" w:color="auto" w:fill="FF5050"/>
          </w:tcPr>
          <w:p w14:paraId="735BD8EB" w14:textId="40AA8C41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  <w:tc>
          <w:tcPr>
            <w:tcW w:w="835" w:type="pct"/>
            <w:shd w:val="clear" w:color="auto" w:fill="FF5050"/>
          </w:tcPr>
          <w:p w14:paraId="259DA071" w14:textId="69D36643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</w:tr>
      <w:tr w:rsidR="002318BD" w:rsidRPr="002318BD" w14:paraId="4B93C351" w14:textId="77777777" w:rsidTr="002318BD">
        <w:tc>
          <w:tcPr>
            <w:tcW w:w="833" w:type="pct"/>
            <w:shd w:val="clear" w:color="auto" w:fill="E7E6E6" w:themeFill="background2"/>
          </w:tcPr>
          <w:p w14:paraId="4D81DCC8" w14:textId="7EC1585B" w:rsidR="002318BD" w:rsidRDefault="002318BD" w:rsidP="002318BD">
            <w:pPr>
              <w:spacing w:beforeLines="60" w:before="144" w:afterLines="60" w:after="144"/>
              <w:ind w:lef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D </w:t>
            </w:r>
            <w:r w:rsidRPr="00A164C3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(Unlikely)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14:paraId="09FFB91B" w14:textId="6E071192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Low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14:paraId="326CE91F" w14:textId="203A0A33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Low</w:t>
            </w:r>
          </w:p>
        </w:tc>
        <w:tc>
          <w:tcPr>
            <w:tcW w:w="833" w:type="pct"/>
            <w:shd w:val="clear" w:color="auto" w:fill="F4B083" w:themeFill="accent2" w:themeFillTint="99"/>
          </w:tcPr>
          <w:p w14:paraId="17381977" w14:textId="6DA5F940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Moderate</w:t>
            </w:r>
          </w:p>
        </w:tc>
        <w:tc>
          <w:tcPr>
            <w:tcW w:w="833" w:type="pct"/>
            <w:shd w:val="clear" w:color="auto" w:fill="FF7C80"/>
          </w:tcPr>
          <w:p w14:paraId="5E359D7B" w14:textId="13580B55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High</w:t>
            </w:r>
          </w:p>
        </w:tc>
        <w:tc>
          <w:tcPr>
            <w:tcW w:w="835" w:type="pct"/>
            <w:shd w:val="clear" w:color="auto" w:fill="FF5050"/>
          </w:tcPr>
          <w:p w14:paraId="49E75AD0" w14:textId="33B771C1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</w:tr>
      <w:tr w:rsidR="002318BD" w:rsidRPr="002318BD" w14:paraId="1D4CEFCF" w14:textId="77777777" w:rsidTr="002318BD">
        <w:tc>
          <w:tcPr>
            <w:tcW w:w="833" w:type="pct"/>
            <w:shd w:val="clear" w:color="auto" w:fill="E7E6E6" w:themeFill="background2"/>
          </w:tcPr>
          <w:p w14:paraId="73E368A0" w14:textId="6DD0F0D2" w:rsidR="002318BD" w:rsidRDefault="002318BD" w:rsidP="002318BD">
            <w:pPr>
              <w:spacing w:beforeLines="60" w:before="144" w:afterLines="60" w:after="144"/>
              <w:ind w:left="0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 xml:space="preserve">E </w:t>
            </w:r>
            <w:r w:rsidRPr="00A164C3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(Rare)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14:paraId="7631BE0E" w14:textId="1F93C398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Low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14:paraId="6D5509B5" w14:textId="02C366D4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Low</w:t>
            </w:r>
          </w:p>
        </w:tc>
        <w:tc>
          <w:tcPr>
            <w:tcW w:w="833" w:type="pct"/>
            <w:shd w:val="clear" w:color="auto" w:fill="F4B083" w:themeFill="accent2" w:themeFillTint="99"/>
          </w:tcPr>
          <w:p w14:paraId="726250DF" w14:textId="1D4C86DE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Moderate</w:t>
            </w:r>
          </w:p>
        </w:tc>
        <w:tc>
          <w:tcPr>
            <w:tcW w:w="833" w:type="pct"/>
            <w:shd w:val="clear" w:color="auto" w:fill="FF7C80"/>
          </w:tcPr>
          <w:p w14:paraId="40C57F69" w14:textId="1BDEC0CE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High</w:t>
            </w:r>
          </w:p>
        </w:tc>
        <w:tc>
          <w:tcPr>
            <w:tcW w:w="835" w:type="pct"/>
            <w:shd w:val="clear" w:color="auto" w:fill="FF7C80"/>
          </w:tcPr>
          <w:p w14:paraId="73B5B77B" w14:textId="4B975442" w:rsidR="002318BD" w:rsidRPr="002318BD" w:rsidRDefault="002318BD" w:rsidP="002318BD">
            <w:pPr>
              <w:spacing w:beforeLines="60" w:before="144" w:afterLines="60" w:after="144"/>
              <w:ind w:left="0" w:right="37" w:firstLine="0"/>
              <w:jc w:val="center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High</w:t>
            </w:r>
          </w:p>
        </w:tc>
      </w:tr>
    </w:tbl>
    <w:p w14:paraId="201D9B1B" w14:textId="77777777" w:rsidR="002318BD" w:rsidRDefault="002318BD">
      <w:pPr>
        <w:rPr>
          <w:rFonts w:ascii="Arial" w:hAnsi="Arial" w:cs="Arial"/>
          <w:b/>
          <w:color w:val="404040" w:themeColor="text1" w:themeTint="BF"/>
          <w:sz w:val="18"/>
          <w:szCs w:val="18"/>
        </w:rPr>
      </w:pPr>
      <w:r>
        <w:rPr>
          <w:rFonts w:ascii="Arial" w:hAnsi="Arial" w:cs="Arial"/>
          <w:b/>
          <w:color w:val="404040" w:themeColor="text1" w:themeTint="BF"/>
          <w:sz w:val="18"/>
          <w:szCs w:val="18"/>
        </w:rPr>
        <w:br w:type="page"/>
      </w:r>
    </w:p>
    <w:p w14:paraId="738938FC" w14:textId="0DEB6A03" w:rsidR="00C41300" w:rsidRPr="00C41300" w:rsidRDefault="00C41300" w:rsidP="00C41300">
      <w:pPr>
        <w:spacing w:before="120" w:after="120"/>
        <w:rPr>
          <w:rFonts w:cstheme="minorHAnsi"/>
          <w:bCs/>
          <w:color w:val="404040" w:themeColor="text1" w:themeTint="BF"/>
        </w:rPr>
      </w:pPr>
      <w:r>
        <w:rPr>
          <w:rFonts w:cstheme="minorHAnsi"/>
          <w:b/>
          <w:color w:val="404040" w:themeColor="text1" w:themeTint="BF"/>
          <w:sz w:val="20"/>
          <w:szCs w:val="20"/>
        </w:rPr>
        <w:lastRenderedPageBreak/>
        <w:t xml:space="preserve">Note: </w:t>
      </w:r>
      <w:r>
        <w:rPr>
          <w:rFonts w:cstheme="minorHAnsi"/>
          <w:bCs/>
          <w:color w:val="404040" w:themeColor="text1" w:themeTint="BF"/>
          <w:sz w:val="20"/>
          <w:szCs w:val="20"/>
        </w:rPr>
        <w:t>The descriptions below are not designed for a specific project. You must still update these descriptions to reflect the classification criteria to be applied to the project you are undertaking</w:t>
      </w:r>
      <w:r w:rsidR="001C77C0">
        <w:rPr>
          <w:rFonts w:cstheme="minorHAnsi"/>
          <w:bCs/>
          <w:color w:val="404040" w:themeColor="text1" w:themeTint="BF"/>
          <w:sz w:val="20"/>
          <w:szCs w:val="20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5"/>
        <w:gridCol w:w="11069"/>
      </w:tblGrid>
      <w:tr w:rsidR="002318BD" w:rsidRPr="002318BD" w14:paraId="52F0B5E9" w14:textId="77777777" w:rsidTr="002318BD">
        <w:tc>
          <w:tcPr>
            <w:tcW w:w="5000" w:type="pct"/>
            <w:gridSpan w:val="2"/>
            <w:shd w:val="clear" w:color="auto" w:fill="404040" w:themeFill="text1" w:themeFillTint="BF"/>
          </w:tcPr>
          <w:p w14:paraId="640C9D05" w14:textId="228FEAE6" w:rsidR="002318BD" w:rsidRPr="002318BD" w:rsidRDefault="002318BD" w:rsidP="002318BD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LIKELIHOOD</w:t>
            </w:r>
          </w:p>
        </w:tc>
      </w:tr>
      <w:tr w:rsidR="002318BD" w:rsidRPr="00A164C3" w14:paraId="4AAAFB79" w14:textId="59D1D762" w:rsidTr="002318BD">
        <w:tc>
          <w:tcPr>
            <w:tcW w:w="1031" w:type="pct"/>
            <w:shd w:val="clear" w:color="auto" w:fill="E7E6E6" w:themeFill="background2"/>
          </w:tcPr>
          <w:p w14:paraId="3FE837A1" w14:textId="77777777" w:rsidR="002318BD" w:rsidRPr="002318BD" w:rsidRDefault="002318BD" w:rsidP="002318BD">
            <w:pPr>
              <w:pStyle w:val="ListParagraph"/>
              <w:numPr>
                <w:ilvl w:val="0"/>
                <w:numId w:val="27"/>
              </w:num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A (Almost certain)</w:t>
            </w:r>
          </w:p>
        </w:tc>
        <w:tc>
          <w:tcPr>
            <w:tcW w:w="3969" w:type="pct"/>
            <w:shd w:val="clear" w:color="auto" w:fill="FFFFFF" w:themeFill="background1"/>
          </w:tcPr>
          <w:p w14:paraId="6240A770" w14:textId="3199BEE4" w:rsidR="002318BD" w:rsidRPr="002318BD" w:rsidRDefault="002318BD" w:rsidP="002318BD">
            <w:pPr>
              <w:spacing w:beforeLines="60" w:before="144" w:afterLines="60" w:after="144"/>
              <w:ind w:left="0" w:firstLine="0"/>
              <w:jc w:val="both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Is expected to occur in most circumstances</w:t>
            </w:r>
          </w:p>
        </w:tc>
      </w:tr>
      <w:tr w:rsidR="002318BD" w14:paraId="2D681ADD" w14:textId="65645B03" w:rsidTr="002318BD">
        <w:tc>
          <w:tcPr>
            <w:tcW w:w="1031" w:type="pct"/>
            <w:shd w:val="clear" w:color="auto" w:fill="E7E6E6" w:themeFill="background2"/>
          </w:tcPr>
          <w:p w14:paraId="1C7E1E96" w14:textId="77777777" w:rsidR="002318BD" w:rsidRPr="002318BD" w:rsidRDefault="002318BD" w:rsidP="002318BD">
            <w:pPr>
              <w:pStyle w:val="ListParagraph"/>
              <w:numPr>
                <w:ilvl w:val="0"/>
                <w:numId w:val="27"/>
              </w:num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B (Likely)</w:t>
            </w:r>
          </w:p>
        </w:tc>
        <w:tc>
          <w:tcPr>
            <w:tcW w:w="3969" w:type="pct"/>
            <w:shd w:val="clear" w:color="auto" w:fill="FFFFFF" w:themeFill="background1"/>
          </w:tcPr>
          <w:p w14:paraId="56046E6F" w14:textId="723D06EB" w:rsidR="002318BD" w:rsidRPr="002318BD" w:rsidRDefault="002318BD" w:rsidP="002318BD">
            <w:pPr>
              <w:spacing w:beforeLines="60" w:before="144" w:afterLines="60" w:after="144"/>
              <w:ind w:left="0" w:firstLine="0"/>
              <w:jc w:val="both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Will probably occur in most circumstances</w:t>
            </w:r>
          </w:p>
        </w:tc>
      </w:tr>
      <w:tr w:rsidR="002318BD" w14:paraId="32A06089" w14:textId="030D8B31" w:rsidTr="002318BD">
        <w:tc>
          <w:tcPr>
            <w:tcW w:w="1031" w:type="pct"/>
            <w:shd w:val="clear" w:color="auto" w:fill="E7E6E6" w:themeFill="background2"/>
          </w:tcPr>
          <w:p w14:paraId="0DDB56DF" w14:textId="77777777" w:rsidR="002318BD" w:rsidRPr="002318BD" w:rsidRDefault="002318BD" w:rsidP="002318BD">
            <w:pPr>
              <w:pStyle w:val="ListParagraph"/>
              <w:numPr>
                <w:ilvl w:val="0"/>
                <w:numId w:val="27"/>
              </w:num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C (Possible)</w:t>
            </w:r>
          </w:p>
        </w:tc>
        <w:tc>
          <w:tcPr>
            <w:tcW w:w="3969" w:type="pct"/>
            <w:shd w:val="clear" w:color="auto" w:fill="FFFFFF" w:themeFill="background1"/>
          </w:tcPr>
          <w:p w14:paraId="39A19BBC" w14:textId="2A3F5A43" w:rsidR="002318BD" w:rsidRPr="002318BD" w:rsidRDefault="002318BD" w:rsidP="002318BD">
            <w:pPr>
              <w:spacing w:beforeLines="60" w:before="144" w:afterLines="60" w:after="144"/>
              <w:ind w:left="0" w:firstLine="0"/>
              <w:jc w:val="both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Could occur at some time</w:t>
            </w:r>
          </w:p>
        </w:tc>
      </w:tr>
      <w:tr w:rsidR="002318BD" w14:paraId="2F22CA1E" w14:textId="07E05957" w:rsidTr="002318BD">
        <w:tc>
          <w:tcPr>
            <w:tcW w:w="1031" w:type="pct"/>
            <w:shd w:val="clear" w:color="auto" w:fill="E7E6E6" w:themeFill="background2"/>
          </w:tcPr>
          <w:p w14:paraId="4DA43219" w14:textId="77777777" w:rsidR="002318BD" w:rsidRPr="002318BD" w:rsidRDefault="002318BD" w:rsidP="002318BD">
            <w:pPr>
              <w:pStyle w:val="ListParagraph"/>
              <w:numPr>
                <w:ilvl w:val="0"/>
                <w:numId w:val="27"/>
              </w:num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D (Unlikely)</w:t>
            </w:r>
          </w:p>
        </w:tc>
        <w:tc>
          <w:tcPr>
            <w:tcW w:w="3969" w:type="pct"/>
            <w:shd w:val="clear" w:color="auto" w:fill="FFFFFF" w:themeFill="background1"/>
          </w:tcPr>
          <w:p w14:paraId="44D00126" w14:textId="5B767D9A" w:rsidR="002318BD" w:rsidRPr="002318BD" w:rsidRDefault="002318BD" w:rsidP="002318BD">
            <w:pPr>
              <w:spacing w:beforeLines="60" w:before="144" w:afterLines="60" w:after="144"/>
              <w:ind w:left="0" w:firstLine="0"/>
              <w:jc w:val="both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Not likely to occur in normal circumstances</w:t>
            </w:r>
          </w:p>
        </w:tc>
      </w:tr>
      <w:tr w:rsidR="002318BD" w14:paraId="668389AC" w14:textId="7AC8DE86" w:rsidTr="002318BD">
        <w:tc>
          <w:tcPr>
            <w:tcW w:w="1031" w:type="pct"/>
            <w:shd w:val="clear" w:color="auto" w:fill="E7E6E6" w:themeFill="background2"/>
          </w:tcPr>
          <w:p w14:paraId="64B09CFD" w14:textId="77777777" w:rsidR="002318BD" w:rsidRPr="002318BD" w:rsidRDefault="002318BD" w:rsidP="002318BD">
            <w:pPr>
              <w:pStyle w:val="ListParagraph"/>
              <w:numPr>
                <w:ilvl w:val="0"/>
                <w:numId w:val="27"/>
              </w:num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E (Rare)</w:t>
            </w:r>
          </w:p>
        </w:tc>
        <w:tc>
          <w:tcPr>
            <w:tcW w:w="3969" w:type="pct"/>
            <w:shd w:val="clear" w:color="auto" w:fill="FFFFFF" w:themeFill="background1"/>
          </w:tcPr>
          <w:p w14:paraId="070DC513" w14:textId="6BBD5ECD" w:rsidR="002318BD" w:rsidRPr="002318BD" w:rsidRDefault="002318BD" w:rsidP="002318BD">
            <w:pPr>
              <w:spacing w:beforeLines="60" w:before="144" w:afterLines="60" w:after="144"/>
              <w:ind w:left="0" w:firstLine="0"/>
              <w:jc w:val="both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May occur only in exceptional circumstances</w:t>
            </w:r>
          </w:p>
        </w:tc>
      </w:tr>
    </w:tbl>
    <w:p w14:paraId="723B1760" w14:textId="77777777" w:rsidR="000A12B0" w:rsidRDefault="000A12B0" w:rsidP="003930FC">
      <w:pPr>
        <w:spacing w:beforeLines="60" w:before="144" w:afterLines="60" w:after="144"/>
        <w:rPr>
          <w:rFonts w:ascii="Arial" w:hAnsi="Arial" w:cs="Arial"/>
          <w:b/>
          <w:color w:val="404040" w:themeColor="text1" w:themeTint="BF"/>
          <w:sz w:val="18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9"/>
        <w:gridCol w:w="11105"/>
      </w:tblGrid>
      <w:tr w:rsidR="002318BD" w:rsidRPr="002318BD" w14:paraId="106073B2" w14:textId="77777777" w:rsidTr="002318BD">
        <w:tc>
          <w:tcPr>
            <w:tcW w:w="5000" w:type="pct"/>
            <w:gridSpan w:val="2"/>
            <w:shd w:val="clear" w:color="auto" w:fill="404040" w:themeFill="text1" w:themeFillTint="BF"/>
          </w:tcPr>
          <w:p w14:paraId="7065E71F" w14:textId="26BFC3DC" w:rsidR="002318BD" w:rsidRPr="002318BD" w:rsidRDefault="002318BD" w:rsidP="003930FC">
            <w:pPr>
              <w:spacing w:beforeLines="60" w:before="144" w:afterLines="60" w:after="144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CONSEQUENCE</w:t>
            </w:r>
          </w:p>
        </w:tc>
      </w:tr>
      <w:tr w:rsidR="002318BD" w:rsidRPr="00A164C3" w14:paraId="3AD021F4" w14:textId="77777777" w:rsidTr="002318BD">
        <w:tc>
          <w:tcPr>
            <w:tcW w:w="1018" w:type="pct"/>
            <w:shd w:val="clear" w:color="auto" w:fill="E7E6E6" w:themeFill="background2"/>
          </w:tcPr>
          <w:p w14:paraId="5F4328A3" w14:textId="659F109A" w:rsidR="002318BD" w:rsidRPr="002318BD" w:rsidRDefault="002318BD" w:rsidP="00E56568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Insignificant</w:t>
            </w:r>
          </w:p>
        </w:tc>
        <w:tc>
          <w:tcPr>
            <w:tcW w:w="3982" w:type="pct"/>
            <w:shd w:val="clear" w:color="auto" w:fill="FFFFFF" w:themeFill="background1"/>
          </w:tcPr>
          <w:p w14:paraId="2E7ADF2A" w14:textId="5571B48A" w:rsidR="002318BD" w:rsidRPr="002318BD" w:rsidRDefault="009825CD" w:rsidP="002318BD">
            <w:pPr>
              <w:spacing w:beforeLines="60" w:before="144" w:afterLines="60" w:after="144"/>
              <w:ind w:left="0" w:firstLine="0"/>
              <w:jc w:val="both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Minor injuries, external reputation not affected, no environmental damage, threat of litigation, etc.</w:t>
            </w:r>
          </w:p>
        </w:tc>
      </w:tr>
      <w:tr w:rsidR="002318BD" w14:paraId="45BADB76" w14:textId="77777777" w:rsidTr="002318BD">
        <w:tc>
          <w:tcPr>
            <w:tcW w:w="1018" w:type="pct"/>
            <w:shd w:val="clear" w:color="auto" w:fill="E7E6E6" w:themeFill="background2"/>
          </w:tcPr>
          <w:p w14:paraId="5DB3635B" w14:textId="224CC607" w:rsidR="002318BD" w:rsidRPr="002318BD" w:rsidRDefault="002318BD" w:rsidP="00E56568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Minor</w:t>
            </w:r>
          </w:p>
        </w:tc>
        <w:tc>
          <w:tcPr>
            <w:tcW w:w="3982" w:type="pct"/>
            <w:shd w:val="clear" w:color="auto" w:fill="FFFFFF" w:themeFill="background1"/>
          </w:tcPr>
          <w:p w14:paraId="45F79278" w14:textId="25787487" w:rsidR="002318BD" w:rsidRPr="002318BD" w:rsidRDefault="009825CD" w:rsidP="002318BD">
            <w:pPr>
              <w:spacing w:beforeLines="60" w:before="144" w:afterLines="60" w:after="144"/>
              <w:ind w:left="0" w:firstLine="0"/>
              <w:jc w:val="both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Minor casualties that require medical attention off-site, no long term effects, external reputation minimally affected, minor environmental damage, single minor litigation, etc.</w:t>
            </w:r>
          </w:p>
        </w:tc>
      </w:tr>
      <w:tr w:rsidR="002318BD" w14:paraId="5F12B605" w14:textId="77777777" w:rsidTr="002318BD">
        <w:tc>
          <w:tcPr>
            <w:tcW w:w="1018" w:type="pct"/>
            <w:shd w:val="clear" w:color="auto" w:fill="E7E6E6" w:themeFill="background2"/>
          </w:tcPr>
          <w:p w14:paraId="2C821DDA" w14:textId="7655CB76" w:rsidR="002318BD" w:rsidRPr="002318BD" w:rsidRDefault="002318BD" w:rsidP="00E56568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Moderate</w:t>
            </w:r>
          </w:p>
        </w:tc>
        <w:tc>
          <w:tcPr>
            <w:tcW w:w="3982" w:type="pct"/>
            <w:shd w:val="clear" w:color="auto" w:fill="FFFFFF" w:themeFill="background1"/>
          </w:tcPr>
          <w:p w14:paraId="16C001D3" w14:textId="46300B8D" w:rsidR="002318BD" w:rsidRPr="002318BD" w:rsidRDefault="009825CD" w:rsidP="002318BD">
            <w:pPr>
              <w:spacing w:beforeLines="60" w:before="144" w:afterLines="60" w:after="144"/>
              <w:ind w:left="0" w:firstLine="0"/>
              <w:jc w:val="both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Several casualties that require hospitalisation with no long term effects, some environmental damage, single moderate litigation, etc.</w:t>
            </w:r>
          </w:p>
        </w:tc>
      </w:tr>
      <w:tr w:rsidR="002318BD" w14:paraId="5DFC41F9" w14:textId="77777777" w:rsidTr="002318BD">
        <w:tc>
          <w:tcPr>
            <w:tcW w:w="1018" w:type="pct"/>
            <w:shd w:val="clear" w:color="auto" w:fill="E7E6E6" w:themeFill="background2"/>
          </w:tcPr>
          <w:p w14:paraId="6BDDCAC3" w14:textId="546B74AA" w:rsidR="002318BD" w:rsidRPr="002318BD" w:rsidRDefault="002318BD" w:rsidP="00E56568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Major</w:t>
            </w:r>
          </w:p>
        </w:tc>
        <w:tc>
          <w:tcPr>
            <w:tcW w:w="3982" w:type="pct"/>
            <w:shd w:val="clear" w:color="auto" w:fill="FFFFFF" w:themeFill="background1"/>
          </w:tcPr>
          <w:p w14:paraId="36B878BA" w14:textId="18593443" w:rsidR="002318BD" w:rsidRPr="002318BD" w:rsidRDefault="002318BD" w:rsidP="002318BD">
            <w:pPr>
              <w:spacing w:beforeLines="60" w:before="144" w:afterLines="60" w:after="144"/>
              <w:ind w:left="0" w:firstLine="0"/>
              <w:jc w:val="both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Serious casualties, external reputation severely damaged, would cause extensive environmental damage, single major litigation, etc.</w:t>
            </w:r>
          </w:p>
        </w:tc>
      </w:tr>
      <w:tr w:rsidR="002318BD" w14:paraId="29D750E2" w14:textId="77777777" w:rsidTr="002318BD">
        <w:tc>
          <w:tcPr>
            <w:tcW w:w="1018" w:type="pct"/>
            <w:shd w:val="clear" w:color="auto" w:fill="E7E6E6" w:themeFill="background2"/>
          </w:tcPr>
          <w:p w14:paraId="317BD575" w14:textId="39676EE8" w:rsidR="002318BD" w:rsidRPr="002318BD" w:rsidRDefault="002318BD" w:rsidP="00E56568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  <w:t>Severe</w:t>
            </w:r>
          </w:p>
        </w:tc>
        <w:tc>
          <w:tcPr>
            <w:tcW w:w="3982" w:type="pct"/>
            <w:shd w:val="clear" w:color="auto" w:fill="FFFFFF" w:themeFill="background1"/>
          </w:tcPr>
          <w:p w14:paraId="76B8C7D6" w14:textId="656F15F2" w:rsidR="002318BD" w:rsidRPr="002318BD" w:rsidRDefault="002318BD" w:rsidP="002318BD">
            <w:pPr>
              <w:spacing w:beforeLines="60" w:before="144" w:afterLines="60" w:after="144"/>
              <w:ind w:left="0" w:firstLine="0"/>
              <w:jc w:val="both"/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404040" w:themeColor="text1" w:themeTint="BF"/>
                <w:sz w:val="18"/>
                <w:szCs w:val="18"/>
              </w:rPr>
              <w:t>Legal consequences, multiple litigations, termination of the contract, loss of life, permanent disability, external reputation irrevocably damaged, catastrophic environmental damage, etc.</w:t>
            </w:r>
          </w:p>
        </w:tc>
      </w:tr>
    </w:tbl>
    <w:p w14:paraId="363C40ED" w14:textId="77777777" w:rsidR="002318BD" w:rsidRDefault="002318BD" w:rsidP="003930FC">
      <w:pPr>
        <w:spacing w:beforeLines="60" w:before="144" w:afterLines="60" w:after="144"/>
        <w:rPr>
          <w:rFonts w:ascii="Arial" w:hAnsi="Arial" w:cs="Arial"/>
          <w:b/>
          <w:color w:val="404040" w:themeColor="text1" w:themeTint="BF"/>
          <w:sz w:val="18"/>
          <w:szCs w:val="18"/>
        </w:rPr>
      </w:pPr>
    </w:p>
    <w:p w14:paraId="7DA2FA36" w14:textId="77777777" w:rsidR="002318BD" w:rsidRDefault="002318BD" w:rsidP="003930FC">
      <w:pPr>
        <w:spacing w:beforeLines="60" w:before="144" w:afterLines="60" w:after="144"/>
        <w:rPr>
          <w:rFonts w:ascii="Arial" w:hAnsi="Arial" w:cs="Arial"/>
          <w:b/>
          <w:color w:val="404040" w:themeColor="text1" w:themeTint="BF"/>
          <w:sz w:val="18"/>
          <w:szCs w:val="18"/>
        </w:rPr>
      </w:pPr>
    </w:p>
    <w:p w14:paraId="7717C46E" w14:textId="6BCB9F16" w:rsidR="002318BD" w:rsidRDefault="002318BD" w:rsidP="003930FC">
      <w:pPr>
        <w:spacing w:beforeLines="60" w:before="144" w:afterLines="60" w:after="144"/>
        <w:rPr>
          <w:rFonts w:ascii="Arial" w:hAnsi="Arial" w:cs="Arial"/>
          <w:b/>
          <w:color w:val="404040" w:themeColor="text1" w:themeTint="BF"/>
          <w:sz w:val="18"/>
          <w:szCs w:val="18"/>
        </w:rPr>
        <w:sectPr w:rsidR="002318BD" w:rsidSect="00692A6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6834" w:h="11909" w:orient="landscape" w:code="9"/>
          <w:pgMar w:top="1440" w:right="1440" w:bottom="1440" w:left="1440" w:header="706" w:footer="706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864"/>
        <w:gridCol w:w="2006"/>
        <w:gridCol w:w="2006"/>
        <w:gridCol w:w="2006"/>
        <w:gridCol w:w="2005"/>
        <w:gridCol w:w="2005"/>
        <w:gridCol w:w="2005"/>
        <w:gridCol w:w="2005"/>
        <w:gridCol w:w="2005"/>
        <w:gridCol w:w="2005"/>
        <w:gridCol w:w="2009"/>
      </w:tblGrid>
      <w:tr w:rsidR="00066BED" w:rsidRPr="007E71D8" w14:paraId="52ED50DE" w14:textId="678E3AD7" w:rsidTr="00487E4E">
        <w:trPr>
          <w:cantSplit/>
          <w:trHeight w:hRule="exact" w:val="865"/>
          <w:tblHeader/>
        </w:trPr>
        <w:tc>
          <w:tcPr>
            <w:tcW w:w="206" w:type="pct"/>
            <w:shd w:val="clear" w:color="auto" w:fill="E7E6E6" w:themeFill="background2"/>
          </w:tcPr>
          <w:p w14:paraId="635C4FB6" w14:textId="4ED7E57A" w:rsidR="00066BED" w:rsidRPr="007E71D8" w:rsidRDefault="00066BED" w:rsidP="002A0ED0">
            <w:pPr>
              <w:spacing w:before="120" w:after="120"/>
              <w:jc w:val="center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7E71D8"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  <w:lastRenderedPageBreak/>
              <w:t>ID</w:t>
            </w:r>
          </w:p>
        </w:tc>
        <w:tc>
          <w:tcPr>
            <w:tcW w:w="479" w:type="pct"/>
            <w:shd w:val="clear" w:color="auto" w:fill="E7E6E6" w:themeFill="background2"/>
          </w:tcPr>
          <w:p w14:paraId="676AD44E" w14:textId="6B22D454" w:rsidR="00066BED" w:rsidRPr="007E71D8" w:rsidRDefault="00066BED" w:rsidP="002A0ED0">
            <w:pPr>
              <w:spacing w:before="120" w:after="120"/>
              <w:jc w:val="center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7E71D8"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  <w:t>Date Identified</w:t>
            </w:r>
          </w:p>
        </w:tc>
        <w:tc>
          <w:tcPr>
            <w:tcW w:w="479" w:type="pct"/>
            <w:shd w:val="clear" w:color="auto" w:fill="E7E6E6" w:themeFill="background2"/>
          </w:tcPr>
          <w:p w14:paraId="67337DAC" w14:textId="2CD450FC" w:rsidR="00066BED" w:rsidRPr="007E71D8" w:rsidRDefault="00066BED" w:rsidP="002A0ED0">
            <w:pPr>
              <w:spacing w:before="120" w:after="120"/>
              <w:jc w:val="center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  <w:t>Risk location</w:t>
            </w:r>
          </w:p>
        </w:tc>
        <w:tc>
          <w:tcPr>
            <w:tcW w:w="479" w:type="pct"/>
            <w:shd w:val="clear" w:color="auto" w:fill="E7E6E6" w:themeFill="background2"/>
          </w:tcPr>
          <w:p w14:paraId="085F905A" w14:textId="124B20BC" w:rsidR="00066BED" w:rsidRPr="007E71D8" w:rsidRDefault="00066BED" w:rsidP="002A0ED0">
            <w:pPr>
              <w:spacing w:before="120" w:after="120"/>
              <w:jc w:val="center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7E71D8"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  <w:t>Risk Description</w:t>
            </w:r>
          </w:p>
        </w:tc>
        <w:tc>
          <w:tcPr>
            <w:tcW w:w="479" w:type="pct"/>
            <w:shd w:val="clear" w:color="auto" w:fill="E7E6E6" w:themeFill="background2"/>
          </w:tcPr>
          <w:p w14:paraId="55318245" w14:textId="743BCC91" w:rsidR="00066BED" w:rsidRPr="007E71D8" w:rsidRDefault="00066BED" w:rsidP="002A0ED0">
            <w:pPr>
              <w:spacing w:before="120" w:after="120"/>
              <w:jc w:val="center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7E71D8"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  <w:t>Likelihood of the Risk Occurring</w:t>
            </w:r>
          </w:p>
        </w:tc>
        <w:tc>
          <w:tcPr>
            <w:tcW w:w="479" w:type="pct"/>
            <w:shd w:val="clear" w:color="auto" w:fill="E7E6E6" w:themeFill="background2"/>
          </w:tcPr>
          <w:p w14:paraId="675F6608" w14:textId="2CF446FE" w:rsidR="00066BED" w:rsidRPr="007E71D8" w:rsidRDefault="00066BED" w:rsidP="002A0ED0">
            <w:pPr>
              <w:spacing w:before="120" w:after="120"/>
              <w:jc w:val="center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7E71D8"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  <w:t>Impact if the Risk Occurs</w:t>
            </w:r>
          </w:p>
        </w:tc>
        <w:tc>
          <w:tcPr>
            <w:tcW w:w="479" w:type="pct"/>
            <w:shd w:val="clear" w:color="auto" w:fill="E7E6E6" w:themeFill="background2"/>
          </w:tcPr>
          <w:p w14:paraId="51DA405C" w14:textId="3BB2C94D" w:rsidR="00066BED" w:rsidRPr="007E71D8" w:rsidRDefault="00066BED" w:rsidP="002A0ED0">
            <w:pPr>
              <w:spacing w:before="120" w:after="120"/>
              <w:jc w:val="center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  <w:t>Rating</w:t>
            </w:r>
          </w:p>
        </w:tc>
        <w:tc>
          <w:tcPr>
            <w:tcW w:w="479" w:type="pct"/>
            <w:shd w:val="clear" w:color="auto" w:fill="E7E6E6" w:themeFill="background2"/>
          </w:tcPr>
          <w:p w14:paraId="4B673F1E" w14:textId="44489FD3" w:rsidR="00066BED" w:rsidRPr="007E71D8" w:rsidRDefault="00066BED" w:rsidP="002A0ED0">
            <w:pPr>
              <w:spacing w:before="120" w:after="120"/>
              <w:jc w:val="center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  <w:t>Control measure</w:t>
            </w:r>
          </w:p>
        </w:tc>
        <w:tc>
          <w:tcPr>
            <w:tcW w:w="479" w:type="pct"/>
            <w:shd w:val="clear" w:color="auto" w:fill="E7E6E6" w:themeFill="background2"/>
          </w:tcPr>
          <w:p w14:paraId="00E77B08" w14:textId="1EDA7E55" w:rsidR="00066BED" w:rsidRDefault="00066BED" w:rsidP="002A0ED0">
            <w:pPr>
              <w:spacing w:before="120" w:after="120"/>
              <w:jc w:val="center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  <w:t xml:space="preserve">Revised </w:t>
            </w:r>
            <w:r w:rsidRPr="007E71D8"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  <w:t>Likelihood of the Risk Occurring</w:t>
            </w:r>
          </w:p>
        </w:tc>
        <w:tc>
          <w:tcPr>
            <w:tcW w:w="479" w:type="pct"/>
            <w:shd w:val="clear" w:color="auto" w:fill="E7E6E6" w:themeFill="background2"/>
          </w:tcPr>
          <w:p w14:paraId="0F16D891" w14:textId="49E2EF87" w:rsidR="00066BED" w:rsidRDefault="00066BED" w:rsidP="002A0ED0">
            <w:pPr>
              <w:spacing w:before="120" w:after="120"/>
              <w:jc w:val="center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  <w:t xml:space="preserve">Revised </w:t>
            </w:r>
            <w:r w:rsidRPr="007E71D8"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  <w:t>Impact if the Risk Occurs</w:t>
            </w:r>
          </w:p>
        </w:tc>
        <w:tc>
          <w:tcPr>
            <w:tcW w:w="480" w:type="pct"/>
            <w:shd w:val="clear" w:color="auto" w:fill="E7E6E6" w:themeFill="background2"/>
          </w:tcPr>
          <w:p w14:paraId="56742C43" w14:textId="6A0BE77A" w:rsidR="00066BED" w:rsidRDefault="00066BED" w:rsidP="002A0ED0">
            <w:pPr>
              <w:spacing w:before="120" w:after="120"/>
              <w:jc w:val="center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  <w:t>Revised Risk Rating</w:t>
            </w:r>
          </w:p>
        </w:tc>
      </w:tr>
      <w:tr w:rsidR="00066BED" w:rsidRPr="007E71D8" w14:paraId="7F50A5EE" w14:textId="41D2DE3B" w:rsidTr="00487E4E">
        <w:trPr>
          <w:cantSplit/>
          <w:trHeight w:val="1440"/>
        </w:trPr>
        <w:tc>
          <w:tcPr>
            <w:tcW w:w="206" w:type="pct"/>
          </w:tcPr>
          <w:p w14:paraId="53C6A26F" w14:textId="32B95703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0652678D" w14:textId="37DEA7F8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4BF0BB04" w14:textId="6833AF68" w:rsidR="00066BED" w:rsidRPr="00CD3765" w:rsidRDefault="00066BED" w:rsidP="002A0ED0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225B3CEE" w14:textId="51DAA4CA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213D2C7D" w14:textId="219D14CE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42E06976" w14:textId="2362DBF9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363ABA98" w14:textId="031E58D4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1C7CEB03" w14:textId="79EBCCFA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5EB9BF45" w14:textId="26D49BFA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74EDCE32" w14:textId="65CDBE4A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80" w:type="pct"/>
          </w:tcPr>
          <w:p w14:paraId="51A459BF" w14:textId="6D513B3A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066BED" w:rsidRPr="007E71D8" w14:paraId="0C92F112" w14:textId="2913C5D6" w:rsidTr="00487E4E">
        <w:trPr>
          <w:cantSplit/>
          <w:trHeight w:val="1440"/>
        </w:trPr>
        <w:tc>
          <w:tcPr>
            <w:tcW w:w="206" w:type="pct"/>
          </w:tcPr>
          <w:p w14:paraId="4DA3075D" w14:textId="0B4BE96E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025E5D9F" w14:textId="73DE9D8C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04ECED7C" w14:textId="21DD1D26" w:rsidR="00066BED" w:rsidRPr="00CD3765" w:rsidRDefault="00066BED" w:rsidP="002A0ED0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793A4046" w14:textId="18E0D8E1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4AC0C161" w14:textId="2233D424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5FC7920F" w14:textId="229D92DC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063B31E7" w14:textId="3E427F1A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3A05D396" w14:textId="66237B6B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69F17648" w14:textId="45707ADF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0A9813BB" w14:textId="210A0170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80" w:type="pct"/>
          </w:tcPr>
          <w:p w14:paraId="76996739" w14:textId="605A1FE5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066BED" w:rsidRPr="007E71D8" w14:paraId="41835A7A" w14:textId="7619F6A8" w:rsidTr="00487E4E">
        <w:trPr>
          <w:cantSplit/>
          <w:trHeight w:val="1440"/>
        </w:trPr>
        <w:tc>
          <w:tcPr>
            <w:tcW w:w="206" w:type="pct"/>
          </w:tcPr>
          <w:p w14:paraId="0C7B6DF0" w14:textId="7A46E48B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7635410A" w14:textId="3E4EF680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2B983127" w14:textId="3AB3F1A7" w:rsidR="00066BED" w:rsidRPr="00CD3765" w:rsidRDefault="00066BED" w:rsidP="002A0ED0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740D06F4" w14:textId="1E7C8F75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32D0B541" w14:textId="395E307C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0BC646C6" w14:textId="1217CCA1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5095CA55" w14:textId="1812EA3B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1712A652" w14:textId="7A42A796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76AE0BC1" w14:textId="07268792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4A443CE0" w14:textId="17E5F663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80" w:type="pct"/>
          </w:tcPr>
          <w:p w14:paraId="5D187C19" w14:textId="7C868FE5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066BED" w:rsidRPr="007E71D8" w14:paraId="242D2E00" w14:textId="0F5DA8AC" w:rsidTr="00487E4E">
        <w:trPr>
          <w:cantSplit/>
          <w:trHeight w:val="1440"/>
        </w:trPr>
        <w:tc>
          <w:tcPr>
            <w:tcW w:w="206" w:type="pct"/>
          </w:tcPr>
          <w:p w14:paraId="3E0649F9" w14:textId="0CBAA28F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1250BB96" w14:textId="7653630A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17920C52" w14:textId="244A6C03" w:rsidR="00066BED" w:rsidRPr="00CD3765" w:rsidRDefault="00066BED" w:rsidP="002A0ED0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3E393312" w14:textId="71605461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3369219E" w14:textId="6D76E2DB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633B6956" w14:textId="3611F3A3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7944F842" w14:textId="28B0A57D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28B789C6" w14:textId="6A241F06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153547C3" w14:textId="6C2B953F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52377036" w14:textId="6C29FF7D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80" w:type="pct"/>
          </w:tcPr>
          <w:p w14:paraId="171C7CF1" w14:textId="514B401F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066BED" w:rsidRPr="007E71D8" w14:paraId="39A81152" w14:textId="3AF1F4B4" w:rsidTr="00487E4E">
        <w:trPr>
          <w:cantSplit/>
          <w:trHeight w:val="1440"/>
        </w:trPr>
        <w:tc>
          <w:tcPr>
            <w:tcW w:w="206" w:type="pct"/>
          </w:tcPr>
          <w:p w14:paraId="67321F46" w14:textId="6EFAF760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08E6BCAA" w14:textId="780B6EF7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3D2D207E" w14:textId="561E687C" w:rsidR="00066BED" w:rsidRPr="00CD3765" w:rsidRDefault="00066BED" w:rsidP="002A0ED0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16E07F61" w14:textId="153213C5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3D8379DD" w14:textId="04E9D549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77E6F404" w14:textId="69BC8210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722C2A65" w14:textId="1BC96DE6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5FA0DF6C" w14:textId="06C71B00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26C9998A" w14:textId="5F098E57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1C34CEF5" w14:textId="223B6236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80" w:type="pct"/>
          </w:tcPr>
          <w:p w14:paraId="6F457E58" w14:textId="4EE7CFE2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066BED" w:rsidRPr="007E71D8" w14:paraId="26159101" w14:textId="580CF7D1" w:rsidTr="00487E4E">
        <w:trPr>
          <w:cantSplit/>
          <w:trHeight w:val="1440"/>
        </w:trPr>
        <w:tc>
          <w:tcPr>
            <w:tcW w:w="206" w:type="pct"/>
          </w:tcPr>
          <w:p w14:paraId="3D655BD1" w14:textId="2CF11D41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74803A9D" w14:textId="69ACEF24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70B4F0E4" w14:textId="679B3C21" w:rsidR="00066BED" w:rsidRPr="00CD3765" w:rsidRDefault="00066BED" w:rsidP="002A0ED0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76558321" w14:textId="49F25508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499490FC" w14:textId="19A81063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638AE119" w14:textId="7FD69572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61EA55D8" w14:textId="1989E0F5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3118F902" w14:textId="1F637F1B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60AE3961" w14:textId="0CA69492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28B039F3" w14:textId="5B337893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80" w:type="pct"/>
          </w:tcPr>
          <w:p w14:paraId="048C04E4" w14:textId="2E1EFD26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066BED" w:rsidRPr="007E71D8" w14:paraId="07009361" w14:textId="0AA44AE4" w:rsidTr="00487E4E">
        <w:trPr>
          <w:cantSplit/>
          <w:trHeight w:val="1440"/>
        </w:trPr>
        <w:tc>
          <w:tcPr>
            <w:tcW w:w="206" w:type="pct"/>
          </w:tcPr>
          <w:p w14:paraId="209CA1A3" w14:textId="38FC185C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33F1B84B" w14:textId="2A5F2A32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05759622" w14:textId="495EAB15" w:rsidR="00066BED" w:rsidRPr="00CD3765" w:rsidRDefault="00066BED" w:rsidP="002A0ED0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5B37D310" w14:textId="566540D9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07A8E109" w14:textId="5F8968A6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74CDD009" w14:textId="66303D5C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16B2EB33" w14:textId="5987C6A8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51355B68" w14:textId="470FF9D0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168012D3" w14:textId="6D9E6D44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</w:tcPr>
          <w:p w14:paraId="5A3CA239" w14:textId="60A579C4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80" w:type="pct"/>
          </w:tcPr>
          <w:p w14:paraId="5BD9B8CF" w14:textId="75E271CB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066BED" w:rsidRPr="007E71D8" w14:paraId="181FDB28" w14:textId="1E2598D9" w:rsidTr="00487E4E">
        <w:trPr>
          <w:cantSplit/>
          <w:trHeight w:val="1440"/>
        </w:trPr>
        <w:tc>
          <w:tcPr>
            <w:tcW w:w="20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9B0179" w14:textId="2C96FFC3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945E90" w14:textId="512721F6" w:rsidR="00066BED" w:rsidRPr="00EE6EAD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5259CB" w14:textId="670D943A" w:rsidR="00066BED" w:rsidRPr="00CD3765" w:rsidRDefault="00066BED" w:rsidP="002A0ED0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FCB1D2" w14:textId="0D924449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3EBAA1" w14:textId="21D92B67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A7733" w14:textId="44A82EF5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0BA8A9" w14:textId="62AD3E06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396D38" w14:textId="5F31FEDB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B3A085" w14:textId="3F2E144E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6D47E90" w14:textId="77777777" w:rsidR="00066BED" w:rsidRDefault="00066BED" w:rsidP="002A0ED0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  <w:p w14:paraId="038EC4CA" w14:textId="77777777" w:rsidR="00066BED" w:rsidRPr="00EE6EAD" w:rsidRDefault="00066BED" w:rsidP="002A0ED0">
            <w:pPr>
              <w:rPr>
                <w:rFonts w:ascii="Arial" w:hAnsi="Arial" w:cs="Arial"/>
                <w:sz w:val="14"/>
                <w:szCs w:val="14"/>
              </w:rPr>
            </w:pPr>
          </w:p>
          <w:p w14:paraId="4B17A68E" w14:textId="77777777" w:rsidR="00066BED" w:rsidRPr="00EE6EAD" w:rsidRDefault="00066BED" w:rsidP="002A0ED0">
            <w:pPr>
              <w:rPr>
                <w:rFonts w:ascii="Arial" w:hAnsi="Arial" w:cs="Arial"/>
                <w:sz w:val="14"/>
                <w:szCs w:val="14"/>
              </w:rPr>
            </w:pPr>
          </w:p>
          <w:p w14:paraId="438F0AA8" w14:textId="17203ED8" w:rsidR="00066BED" w:rsidRPr="00EE6EAD" w:rsidRDefault="00066BED" w:rsidP="002A0ED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658F7B" w14:textId="76673B94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CD376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066BED" w:rsidRPr="007E71D8" w14:paraId="70955545" w14:textId="77777777" w:rsidTr="00487E4E">
        <w:trPr>
          <w:cantSplit/>
          <w:trHeight w:val="1440"/>
        </w:trPr>
        <w:tc>
          <w:tcPr>
            <w:tcW w:w="20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E657AE" w14:textId="5AB8603E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lastRenderedPageBreak/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7BE6F3F" w14:textId="38F378AA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69EFBC" w14:textId="0EFC56DB" w:rsidR="00066BED" w:rsidRPr="00657813" w:rsidRDefault="00066BED" w:rsidP="002A0ED0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FBEB733" w14:textId="31DCB073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870E59" w14:textId="72436816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3E389D" w14:textId="3D1B8E53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80E8F11" w14:textId="4857B421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2A17F21" w14:textId="01BCED73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09FF4D5" w14:textId="54623EDC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08637" w14:textId="29040242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A9C91E" w14:textId="41269655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066BED" w:rsidRPr="007E71D8" w14:paraId="2E50FB58" w14:textId="77777777" w:rsidTr="00487E4E">
        <w:trPr>
          <w:cantSplit/>
          <w:trHeight w:val="1440"/>
        </w:trPr>
        <w:tc>
          <w:tcPr>
            <w:tcW w:w="20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F51BF3" w14:textId="6E50FE37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3DF1B2" w14:textId="6F68D856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FCA2B9" w14:textId="019CC49D" w:rsidR="00066BED" w:rsidRPr="00657813" w:rsidRDefault="00066BED" w:rsidP="002A0ED0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6E313F" w14:textId="54D70C38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643A31" w14:textId="1EFD18FE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1950C2" w14:textId="652FED7A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3BC5C6" w14:textId="67A63CA3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375DA5" w14:textId="47EDFE23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5B62DFF" w14:textId="581253DD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0F5BFD" w14:textId="19D76D67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48D645" w14:textId="00621EC3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066BED" w:rsidRPr="007E71D8" w14:paraId="215E29AA" w14:textId="77777777" w:rsidTr="00487E4E">
        <w:trPr>
          <w:cantSplit/>
          <w:trHeight w:val="1440"/>
        </w:trPr>
        <w:tc>
          <w:tcPr>
            <w:tcW w:w="20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C7367B" w14:textId="34358010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C8212E1" w14:textId="24405F7E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99E002" w14:textId="762F5F39" w:rsidR="00066BED" w:rsidRPr="00657813" w:rsidRDefault="00066BED" w:rsidP="002A0ED0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1B27DD" w14:textId="2C49ADB6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D5393A" w14:textId="6EB48BA2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014E25" w14:textId="7AB64DAA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FC6BF" w14:textId="6F713392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10132E" w14:textId="103B68C0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E00720" w14:textId="52282C3C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67E4A50" w14:textId="788CD092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F5CA48" w14:textId="4F42D72F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066BED" w:rsidRPr="007E71D8" w14:paraId="3F2970F9" w14:textId="77777777" w:rsidTr="00487E4E">
        <w:trPr>
          <w:cantSplit/>
          <w:trHeight w:val="1440"/>
        </w:trPr>
        <w:tc>
          <w:tcPr>
            <w:tcW w:w="20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711BC0" w14:textId="037EB7DD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242690B" w14:textId="549C2F2D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41AFBEA" w14:textId="126503A6" w:rsidR="00066BED" w:rsidRPr="00657813" w:rsidRDefault="00066BED" w:rsidP="002A0ED0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C4B218" w14:textId="2C592CDE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CF14086" w14:textId="1F5DAB02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452D9F" w14:textId="3ECE65A0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EF3F789" w14:textId="64D459A1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1F93CD" w14:textId="522E44AC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135B79" w14:textId="6A35E9AA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A915CF" w14:textId="4D2A6E2B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B692C5" w14:textId="524616B1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066BED" w:rsidRPr="007E71D8" w14:paraId="09A29F8A" w14:textId="77777777" w:rsidTr="00487E4E">
        <w:trPr>
          <w:cantSplit/>
          <w:trHeight w:val="1440"/>
        </w:trPr>
        <w:tc>
          <w:tcPr>
            <w:tcW w:w="20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3DFDF64" w14:textId="2F6048CB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89DE7D" w14:textId="06CAB95A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72CF21" w14:textId="4849B293" w:rsidR="00066BED" w:rsidRPr="00657813" w:rsidRDefault="00066BED" w:rsidP="002A0ED0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292F1C" w14:textId="36D3550E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012CE0" w14:textId="67762798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234FD6" w14:textId="0F1D7023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EBAA301" w14:textId="417F5D6A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1C3878" w14:textId="540D59CB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A707C5E" w14:textId="3151FFDE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6027BF" w14:textId="6FD14EA5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E19F22" w14:textId="65E16CC0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066BED" w:rsidRPr="007E71D8" w14:paraId="0E5220AF" w14:textId="77777777" w:rsidTr="00487E4E">
        <w:trPr>
          <w:cantSplit/>
          <w:trHeight w:val="1440"/>
        </w:trPr>
        <w:tc>
          <w:tcPr>
            <w:tcW w:w="20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CF2FD9" w14:textId="1BD54D5E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D6B72F2" w14:textId="2A3569AB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41D692" w14:textId="4E547EE1" w:rsidR="00066BED" w:rsidRPr="00657813" w:rsidRDefault="00066BED" w:rsidP="002A0ED0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2582F6" w14:textId="773F7A40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01DD110" w14:textId="3AD9D114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2EA2769" w14:textId="7763AD5A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BF69D65" w14:textId="4E2F82E0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9DF1036" w14:textId="1F3A9C63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80F89BD" w14:textId="31D1AAB6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724177E" w14:textId="4BC306C7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A5EBC2" w14:textId="1415E389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066BED" w:rsidRPr="007E71D8" w14:paraId="35C04AD5" w14:textId="77777777" w:rsidTr="00487E4E">
        <w:trPr>
          <w:cantSplit/>
          <w:trHeight w:val="1440"/>
        </w:trPr>
        <w:tc>
          <w:tcPr>
            <w:tcW w:w="20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FBC9DAE" w14:textId="6105DCC6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1FA20B0" w14:textId="5E2392E5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89E1B1" w14:textId="1A945089" w:rsidR="00066BED" w:rsidRPr="00657813" w:rsidRDefault="00066BED" w:rsidP="002A0ED0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3C4B8CE" w14:textId="1C9CE1A9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CF2B1DE" w14:textId="5136C475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9E8C4E" w14:textId="45FE5034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E797371" w14:textId="0FBC9D46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139D65F" w14:textId="268E3B10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12DB1B" w14:textId="538ED165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6C6E0E" w14:textId="13E7DD6F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1C6E15C" w14:textId="26C6B3D2" w:rsidR="00066BED" w:rsidRPr="007E71D8" w:rsidRDefault="00066BED" w:rsidP="002A0ED0">
            <w:pPr>
              <w:spacing w:beforeLines="60" w:before="144" w:afterLines="60" w:after="144"/>
              <w:rPr>
                <w:rFonts w:ascii="Arial" w:hAnsi="Arial" w:cs="Arial"/>
                <w:b/>
                <w:color w:val="404040" w:themeColor="text1" w:themeTint="BF"/>
                <w:sz w:val="14"/>
                <w:szCs w:val="14"/>
              </w:rPr>
            </w:pP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657813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32A94" w:rsidRPr="007E71D8" w14:paraId="63503E9F" w14:textId="77777777" w:rsidTr="00487E4E">
        <w:trPr>
          <w:cantSplit/>
          <w:trHeight w:val="1440"/>
        </w:trPr>
        <w:tc>
          <w:tcPr>
            <w:tcW w:w="20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34F9881" w14:textId="2456C48E" w:rsidR="00A32A94" w:rsidRPr="00657813" w:rsidRDefault="00A32A94" w:rsidP="00A32A94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9A3A58" w14:textId="2FBF514E" w:rsidR="00A32A94" w:rsidRPr="00657813" w:rsidRDefault="00A32A94" w:rsidP="00A32A94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BD25A1" w14:textId="599EEF62" w:rsidR="00A32A94" w:rsidRPr="00657813" w:rsidRDefault="00A32A94" w:rsidP="00A32A94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5593515" w14:textId="41525878" w:rsidR="00A32A94" w:rsidRPr="00657813" w:rsidRDefault="00A32A94" w:rsidP="00A32A94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A5624D2" w14:textId="0F18D395" w:rsidR="00A32A94" w:rsidRPr="00657813" w:rsidRDefault="00A32A94" w:rsidP="00A32A94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CF5CFC" w14:textId="4679A264" w:rsidR="00A32A94" w:rsidRPr="00657813" w:rsidRDefault="00A32A94" w:rsidP="00A32A94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F2F2170" w14:textId="4357B710" w:rsidR="00A32A94" w:rsidRPr="00657813" w:rsidRDefault="00A32A94" w:rsidP="00A32A94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22A320" w14:textId="1716A766" w:rsidR="00A32A94" w:rsidRPr="00657813" w:rsidRDefault="00A32A94" w:rsidP="00A32A94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1D8C982" w14:textId="5B20AB93" w:rsidR="00A32A94" w:rsidRPr="00657813" w:rsidRDefault="00A32A94" w:rsidP="00A32A94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7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B753A0" w14:textId="0F631719" w:rsidR="00A32A94" w:rsidRPr="00657813" w:rsidRDefault="00A32A94" w:rsidP="00A32A94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48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0FDAF9" w14:textId="6779D4C0" w:rsidR="00A32A94" w:rsidRPr="00657813" w:rsidRDefault="00A32A94" w:rsidP="00A32A94">
            <w:pPr>
              <w:spacing w:beforeLines="60" w:before="144" w:afterLines="60" w:after="144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5A3225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8886613" w14:textId="77777777" w:rsidR="00487E4E" w:rsidRDefault="00487E4E" w:rsidP="0040724A">
      <w:pPr>
        <w:spacing w:before="120" w:after="120"/>
        <w:jc w:val="center"/>
        <w:rPr>
          <w:rFonts w:cstheme="minorHAnsi"/>
          <w:color w:val="BFBFBF" w:themeColor="background1" w:themeShade="BF"/>
          <w:sz w:val="20"/>
        </w:rPr>
      </w:pPr>
    </w:p>
    <w:p w14:paraId="28553D4C" w14:textId="6E3EC13E" w:rsidR="000055D1" w:rsidRPr="0040724A" w:rsidRDefault="0032007C" w:rsidP="0040724A">
      <w:pPr>
        <w:spacing w:before="120" w:after="120"/>
        <w:jc w:val="center"/>
        <w:rPr>
          <w:rFonts w:cstheme="minorHAnsi"/>
          <w:color w:val="BFBFBF" w:themeColor="background1" w:themeShade="BF"/>
          <w:sz w:val="20"/>
        </w:rPr>
      </w:pPr>
      <w:r w:rsidRPr="007E71D8">
        <w:rPr>
          <w:rFonts w:cstheme="minorHAnsi"/>
          <w:color w:val="BFBFBF" w:themeColor="background1" w:themeShade="BF"/>
          <w:sz w:val="20"/>
        </w:rPr>
        <w:t>End of Risk Registe</w:t>
      </w:r>
      <w:r w:rsidR="009E5050">
        <w:rPr>
          <w:rFonts w:cstheme="minorHAnsi"/>
          <w:color w:val="BFBFBF" w:themeColor="background1" w:themeShade="BF"/>
          <w:sz w:val="20"/>
        </w:rPr>
        <w:t>r</w:t>
      </w:r>
    </w:p>
    <w:sectPr w:rsidR="000055D1" w:rsidRPr="0040724A" w:rsidSect="0040724A">
      <w:footerReference w:type="default" r:id="rId15"/>
      <w:pgSz w:w="23811" w:h="16838" w:orient="landscape" w:code="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C7016" w14:textId="77777777" w:rsidR="004A129E" w:rsidRDefault="004A129E" w:rsidP="000055D1">
      <w:pPr>
        <w:spacing w:after="0" w:line="240" w:lineRule="auto"/>
      </w:pPr>
      <w:r>
        <w:separator/>
      </w:r>
    </w:p>
  </w:endnote>
  <w:endnote w:type="continuationSeparator" w:id="0">
    <w:p w14:paraId="70E8D881" w14:textId="77777777" w:rsidR="004A129E" w:rsidRDefault="004A129E" w:rsidP="00005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BA4B0" w14:textId="77777777" w:rsidR="00B7220D" w:rsidRPr="000055D1" w:rsidRDefault="00D27154" w:rsidP="00B7220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27154">
      <w:rPr>
        <w:color w:val="808080" w:themeColor="background1" w:themeShade="80"/>
        <w:sz w:val="18"/>
      </w:rPr>
      <w:t xml:space="preserve">Risk </w:t>
    </w:r>
    <w:r w:rsidR="00771D94">
      <w:rPr>
        <w:color w:val="808080" w:themeColor="background1" w:themeShade="80"/>
        <w:sz w:val="18"/>
      </w:rPr>
      <w:t>Register</w:t>
    </w:r>
    <w:r w:rsidRPr="00D27154">
      <w:rPr>
        <w:color w:val="808080" w:themeColor="background1" w:themeShade="80"/>
        <w:sz w:val="18"/>
      </w:rPr>
      <w:t xml:space="preserve"> </w:t>
    </w:r>
    <w:r>
      <w:rPr>
        <w:color w:val="808080" w:themeColor="background1" w:themeShade="80"/>
        <w:sz w:val="18"/>
      </w:rPr>
      <w:t>Template</w:t>
    </w:r>
    <w:r w:rsidR="0032007C">
      <w:rPr>
        <w:color w:val="808080" w:themeColor="background1" w:themeShade="80"/>
        <w:sz w:val="18"/>
      </w:rPr>
      <w:tab/>
    </w:r>
    <w:r w:rsidR="00B7220D" w:rsidRPr="00C63CFB">
      <w:rPr>
        <w:color w:val="808080" w:themeColor="background1" w:themeShade="80"/>
        <w:sz w:val="18"/>
      </w:rPr>
      <w:t>Version 1.</w:t>
    </w:r>
    <w:r w:rsidR="00B7220D">
      <w:rPr>
        <w:color w:val="808080" w:themeColor="background1" w:themeShade="80"/>
        <w:sz w:val="18"/>
      </w:rPr>
      <w:t>1</w:t>
    </w:r>
    <w:r w:rsidR="00B7220D" w:rsidRPr="00C63CFB">
      <w:rPr>
        <w:color w:val="808080" w:themeColor="background1" w:themeShade="80"/>
        <w:sz w:val="18"/>
      </w:rPr>
      <w:t xml:space="preserve"> Produced </w:t>
    </w:r>
    <w:r w:rsidR="00B7220D">
      <w:rPr>
        <w:color w:val="808080" w:themeColor="background1" w:themeShade="80"/>
        <w:sz w:val="18"/>
      </w:rPr>
      <w:t>on 1st Nov</w:t>
    </w:r>
    <w:r w:rsidR="00B7220D" w:rsidRPr="00C63CFB">
      <w:rPr>
        <w:color w:val="808080" w:themeColor="background1" w:themeShade="80"/>
        <w:sz w:val="18"/>
      </w:rPr>
      <w:t xml:space="preserve"> 202</w:t>
    </w:r>
    <w:r w:rsidR="00B7220D">
      <w:rPr>
        <w:color w:val="808080" w:themeColor="background1" w:themeShade="80"/>
        <w:sz w:val="18"/>
      </w:rPr>
      <w:t>3</w:t>
    </w:r>
  </w:p>
  <w:p w14:paraId="521AE970" w14:textId="4839CC34" w:rsidR="000055D1" w:rsidRPr="000055D1" w:rsidRDefault="000055D1" w:rsidP="00B7220D">
    <w:pPr>
      <w:pStyle w:val="Footer"/>
      <w:tabs>
        <w:tab w:val="clear" w:pos="4680"/>
        <w:tab w:val="clear" w:pos="9360"/>
        <w:tab w:val="right" w:pos="20838"/>
        <w:tab w:val="right" w:pos="2091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BA0312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A0312">
          <w:rPr>
            <w:color w:val="808080" w:themeColor="background1" w:themeShade="80"/>
            <w:sz w:val="18"/>
          </w:rPr>
          <w:fldChar w:fldCharType="begin"/>
        </w:r>
        <w:r w:rsidRPr="00BA0312">
          <w:rPr>
            <w:color w:val="808080" w:themeColor="background1" w:themeShade="80"/>
            <w:sz w:val="18"/>
          </w:rPr>
          <w:instrText xml:space="preserve"> PAGE   \* MERGEFORMAT </w:instrText>
        </w:r>
        <w:r w:rsidRPr="00BA0312">
          <w:rPr>
            <w:color w:val="808080" w:themeColor="background1" w:themeShade="80"/>
            <w:sz w:val="18"/>
          </w:rPr>
          <w:fldChar w:fldCharType="separate"/>
        </w:r>
        <w:r w:rsidRPr="00BA0312">
          <w:rPr>
            <w:color w:val="808080" w:themeColor="background1" w:themeShade="80"/>
            <w:sz w:val="18"/>
          </w:rPr>
          <w:t>4</w:t>
        </w:r>
        <w:r w:rsidRPr="00BA0312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BA0312">
      <w:rPr>
        <w:noProof/>
        <w:color w:val="808080" w:themeColor="background1" w:themeShade="80"/>
        <w:sz w:val="18"/>
      </w:rPr>
      <w:tab/>
    </w:r>
    <w:r w:rsidR="00B7220D" w:rsidRPr="000055D1">
      <w:rPr>
        <w:rFonts w:cstheme="minorHAnsi"/>
        <w:noProof/>
        <w:color w:val="808080" w:themeColor="background1" w:themeShade="80"/>
        <w:sz w:val="18"/>
      </w:rPr>
      <w:t>©</w:t>
    </w:r>
    <w:r w:rsidR="00B7220D" w:rsidRPr="000055D1">
      <w:rPr>
        <w:noProof/>
        <w:color w:val="808080" w:themeColor="background1" w:themeShade="80"/>
        <w:sz w:val="18"/>
      </w:rPr>
      <w:t xml:space="preserve"> </w:t>
    </w:r>
    <w:r w:rsidR="00B7220D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221B" w14:textId="77777777" w:rsidR="00B7220D" w:rsidRPr="000055D1" w:rsidRDefault="00D27154" w:rsidP="00B7220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27154">
      <w:rPr>
        <w:color w:val="808080" w:themeColor="background1" w:themeShade="80"/>
        <w:sz w:val="18"/>
      </w:rPr>
      <w:t xml:space="preserve">Risk </w:t>
    </w:r>
    <w:r w:rsidR="00771D94">
      <w:rPr>
        <w:color w:val="808080" w:themeColor="background1" w:themeShade="80"/>
        <w:sz w:val="18"/>
      </w:rPr>
      <w:t>Register</w:t>
    </w:r>
    <w:r w:rsidRPr="00D27154">
      <w:rPr>
        <w:color w:val="808080" w:themeColor="background1" w:themeShade="80"/>
        <w:sz w:val="18"/>
      </w:rPr>
      <w:t xml:space="preserve"> </w:t>
    </w:r>
    <w:r w:rsidR="00914D3F">
      <w:rPr>
        <w:color w:val="808080" w:themeColor="background1" w:themeShade="80"/>
        <w:sz w:val="18"/>
      </w:rPr>
      <w:t>Template</w:t>
    </w:r>
    <w:r w:rsidR="000055D1" w:rsidRPr="009A4ACC">
      <w:rPr>
        <w:color w:val="808080" w:themeColor="background1" w:themeShade="80"/>
        <w:sz w:val="18"/>
      </w:rPr>
      <w:tab/>
    </w:r>
    <w:r w:rsidR="00B7220D" w:rsidRPr="00C63CFB">
      <w:rPr>
        <w:color w:val="808080" w:themeColor="background1" w:themeShade="80"/>
        <w:sz w:val="18"/>
      </w:rPr>
      <w:t>Version 1.</w:t>
    </w:r>
    <w:r w:rsidR="00B7220D">
      <w:rPr>
        <w:color w:val="808080" w:themeColor="background1" w:themeShade="80"/>
        <w:sz w:val="18"/>
      </w:rPr>
      <w:t>1</w:t>
    </w:r>
    <w:r w:rsidR="00B7220D" w:rsidRPr="00C63CFB">
      <w:rPr>
        <w:color w:val="808080" w:themeColor="background1" w:themeShade="80"/>
        <w:sz w:val="18"/>
      </w:rPr>
      <w:t xml:space="preserve"> Produced </w:t>
    </w:r>
    <w:r w:rsidR="00B7220D">
      <w:rPr>
        <w:color w:val="808080" w:themeColor="background1" w:themeShade="80"/>
        <w:sz w:val="18"/>
      </w:rPr>
      <w:t>on 1st Nov</w:t>
    </w:r>
    <w:r w:rsidR="00B7220D" w:rsidRPr="00C63CFB">
      <w:rPr>
        <w:color w:val="808080" w:themeColor="background1" w:themeShade="80"/>
        <w:sz w:val="18"/>
      </w:rPr>
      <w:t xml:space="preserve"> 202</w:t>
    </w:r>
    <w:r w:rsidR="00B7220D">
      <w:rPr>
        <w:color w:val="808080" w:themeColor="background1" w:themeShade="80"/>
        <w:sz w:val="18"/>
      </w:rPr>
      <w:t>3</w:t>
    </w:r>
  </w:p>
  <w:p w14:paraId="63DECA6C" w14:textId="1233500F" w:rsidR="000055D1" w:rsidRPr="000055D1" w:rsidRDefault="00B7220D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9A4ACC">
      <w:rPr>
        <w:noProof/>
        <w:color w:val="808080" w:themeColor="background1" w:themeShade="80"/>
        <w:sz w:val="18"/>
      </w:rPr>
      <w:tab/>
    </w:r>
    <w:r w:rsidR="000055D1" w:rsidRPr="009A4ACC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9A4ACC">
          <w:rPr>
            <w:color w:val="808080" w:themeColor="background1" w:themeShade="80"/>
            <w:sz w:val="18"/>
          </w:rPr>
          <w:fldChar w:fldCharType="begin"/>
        </w:r>
        <w:r w:rsidR="000055D1" w:rsidRPr="009A4ACC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9A4ACC">
          <w:rPr>
            <w:color w:val="808080" w:themeColor="background1" w:themeShade="80"/>
            <w:sz w:val="18"/>
          </w:rPr>
          <w:fldChar w:fldCharType="separate"/>
        </w:r>
        <w:r w:rsidR="000055D1" w:rsidRPr="009A4ACC">
          <w:rPr>
            <w:color w:val="808080" w:themeColor="background1" w:themeShade="80"/>
            <w:sz w:val="18"/>
          </w:rPr>
          <w:t>5</w:t>
        </w:r>
        <w:r w:rsidR="000055D1" w:rsidRPr="009A4ACC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BCFBB" w14:textId="77777777" w:rsidR="00B7220D" w:rsidRDefault="00B7220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3F368" w14:textId="3782ACA5" w:rsidR="0040724A" w:rsidRPr="009A4ACC" w:rsidRDefault="0040724A" w:rsidP="002B6D0D">
    <w:pPr>
      <w:pStyle w:val="Footer"/>
      <w:tabs>
        <w:tab w:val="clear" w:pos="4680"/>
        <w:tab w:val="clear" w:pos="9360"/>
        <w:tab w:val="right" w:pos="13932"/>
        <w:tab w:val="right" w:pos="2091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27154">
      <w:rPr>
        <w:color w:val="808080" w:themeColor="background1" w:themeShade="80"/>
        <w:sz w:val="18"/>
      </w:rPr>
      <w:t xml:space="preserve">Risk </w:t>
    </w:r>
    <w:r>
      <w:rPr>
        <w:color w:val="808080" w:themeColor="background1" w:themeShade="80"/>
        <w:sz w:val="18"/>
      </w:rPr>
      <w:t>Register</w:t>
    </w:r>
    <w:r w:rsidRPr="00D27154">
      <w:rPr>
        <w:color w:val="808080" w:themeColor="background1" w:themeShade="80"/>
        <w:sz w:val="18"/>
      </w:rPr>
      <w:t xml:space="preserve"> </w:t>
    </w:r>
    <w:r>
      <w:rPr>
        <w:color w:val="808080" w:themeColor="background1" w:themeShade="80"/>
        <w:sz w:val="18"/>
      </w:rPr>
      <w:t>Template</w:t>
    </w:r>
    <w:r w:rsidRPr="009A4ACC">
      <w:rPr>
        <w:color w:val="808080" w:themeColor="background1" w:themeShade="80"/>
        <w:sz w:val="18"/>
      </w:rPr>
      <w:tab/>
    </w:r>
    <w:r>
      <w:rPr>
        <w:color w:val="808080" w:themeColor="background1" w:themeShade="80"/>
        <w:sz w:val="18"/>
      </w:rPr>
      <w:tab/>
    </w:r>
    <w:r w:rsidRPr="00BA0312">
      <w:rPr>
        <w:color w:val="808080" w:themeColor="background1" w:themeShade="80"/>
        <w:sz w:val="18"/>
      </w:rPr>
      <w:t xml:space="preserve">Version </w:t>
    </w:r>
    <w:r w:rsidR="00EE6EAD">
      <w:rPr>
        <w:color w:val="808080" w:themeColor="background1" w:themeShade="80"/>
        <w:sz w:val="18"/>
      </w:rPr>
      <w:t>2</w:t>
    </w:r>
    <w:r w:rsidRPr="00BA0312">
      <w:rPr>
        <w:color w:val="808080" w:themeColor="background1" w:themeShade="80"/>
        <w:sz w:val="18"/>
      </w:rPr>
      <w:t xml:space="preserve">.0 Produced </w:t>
    </w:r>
    <w:r w:rsidR="00D20BA6">
      <w:rPr>
        <w:color w:val="808080" w:themeColor="background1" w:themeShade="80"/>
        <w:sz w:val="18"/>
      </w:rPr>
      <w:t>31 January 2021</w:t>
    </w:r>
  </w:p>
  <w:p w14:paraId="5A0DDF62" w14:textId="063D8C53" w:rsidR="0040724A" w:rsidRPr="000055D1" w:rsidRDefault="0040724A" w:rsidP="002B6D0D">
    <w:pPr>
      <w:pStyle w:val="Footer"/>
      <w:tabs>
        <w:tab w:val="clear" w:pos="4680"/>
        <w:tab w:val="clear" w:pos="9360"/>
        <w:tab w:val="right" w:pos="13932"/>
        <w:tab w:val="right" w:pos="2091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9A4ACC">
      <w:rPr>
        <w:rFonts w:cstheme="minorHAnsi"/>
        <w:noProof/>
        <w:color w:val="808080" w:themeColor="background1" w:themeShade="80"/>
        <w:sz w:val="18"/>
      </w:rPr>
      <w:t>©</w:t>
    </w:r>
    <w:r w:rsidRPr="009A4ACC">
      <w:rPr>
        <w:noProof/>
        <w:color w:val="808080" w:themeColor="background1" w:themeShade="80"/>
        <w:sz w:val="18"/>
      </w:rPr>
      <w:t xml:space="preserve"> </w:t>
    </w:r>
    <w:r w:rsidR="00C31928">
      <w:rPr>
        <w:rFonts w:cstheme="minorHAnsi"/>
        <w:noProof/>
        <w:color w:val="808080" w:themeColor="background1" w:themeShade="80"/>
        <w:sz w:val="18"/>
      </w:rPr>
      <w:t>Compliant Learning Resources</w:t>
    </w:r>
    <w:r w:rsidRPr="009A4ACC">
      <w:rPr>
        <w:noProof/>
        <w:color w:val="808080" w:themeColor="background1" w:themeShade="80"/>
        <w:sz w:val="18"/>
      </w:rPr>
      <w:tab/>
    </w:r>
    <w:r>
      <w:rPr>
        <w:noProof/>
        <w:color w:val="808080" w:themeColor="background1" w:themeShade="80"/>
        <w:sz w:val="18"/>
      </w:rPr>
      <w:tab/>
    </w:r>
    <w:r w:rsidRPr="009A4ACC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6524917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A4ACC">
          <w:rPr>
            <w:color w:val="808080" w:themeColor="background1" w:themeShade="80"/>
            <w:sz w:val="18"/>
          </w:rPr>
          <w:fldChar w:fldCharType="begin"/>
        </w:r>
        <w:r w:rsidRPr="009A4ACC">
          <w:rPr>
            <w:color w:val="808080" w:themeColor="background1" w:themeShade="80"/>
            <w:sz w:val="18"/>
          </w:rPr>
          <w:instrText xml:space="preserve"> PAGE   \* MERGEFORMAT </w:instrText>
        </w:r>
        <w:r w:rsidRPr="009A4ACC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3</w:t>
        </w:r>
        <w:r w:rsidRPr="009A4ACC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FFA73" w14:textId="77777777" w:rsidR="004A129E" w:rsidRDefault="004A129E" w:rsidP="000055D1">
      <w:pPr>
        <w:spacing w:after="0" w:line="240" w:lineRule="auto"/>
      </w:pPr>
      <w:r>
        <w:separator/>
      </w:r>
    </w:p>
  </w:footnote>
  <w:footnote w:type="continuationSeparator" w:id="0">
    <w:p w14:paraId="7B7980E3" w14:textId="77777777" w:rsidR="004A129E" w:rsidRDefault="004A129E" w:rsidP="00005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3EF7" w14:textId="77777777" w:rsidR="00B7220D" w:rsidRDefault="00B722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3AFEB" w14:textId="77777777" w:rsidR="00B7220D" w:rsidRDefault="00B722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D33B7" w14:textId="77777777" w:rsidR="00B7220D" w:rsidRDefault="00B722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2E3"/>
    <w:multiLevelType w:val="hybridMultilevel"/>
    <w:tmpl w:val="2CFC3570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2835A9"/>
    <w:multiLevelType w:val="hybridMultilevel"/>
    <w:tmpl w:val="A542425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10A0B"/>
    <w:multiLevelType w:val="hybridMultilevel"/>
    <w:tmpl w:val="2CFC3570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67663"/>
    <w:multiLevelType w:val="hybridMultilevel"/>
    <w:tmpl w:val="A542425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B13D2"/>
    <w:multiLevelType w:val="hybridMultilevel"/>
    <w:tmpl w:val="243A2AE8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>
      <w:start w:val="1"/>
      <w:numFmt w:val="decimal"/>
      <w:lvlText w:val="%4."/>
      <w:lvlJc w:val="left"/>
      <w:pPr>
        <w:ind w:left="3600" w:hanging="360"/>
      </w:pPr>
    </w:lvl>
    <w:lvl w:ilvl="4" w:tplc="34090019">
      <w:start w:val="1"/>
      <w:numFmt w:val="lowerLetter"/>
      <w:lvlText w:val="%5."/>
      <w:lvlJc w:val="left"/>
      <w:pPr>
        <w:ind w:left="4320" w:hanging="360"/>
      </w:pPr>
    </w:lvl>
    <w:lvl w:ilvl="5" w:tplc="3409001B">
      <w:start w:val="1"/>
      <w:numFmt w:val="lowerRoman"/>
      <w:lvlText w:val="%6."/>
      <w:lvlJc w:val="right"/>
      <w:pPr>
        <w:ind w:left="5040" w:hanging="180"/>
      </w:pPr>
    </w:lvl>
    <w:lvl w:ilvl="6" w:tplc="3409000F">
      <w:start w:val="1"/>
      <w:numFmt w:val="decimal"/>
      <w:lvlText w:val="%7."/>
      <w:lvlJc w:val="left"/>
      <w:pPr>
        <w:ind w:left="5760" w:hanging="360"/>
      </w:pPr>
    </w:lvl>
    <w:lvl w:ilvl="7" w:tplc="34090019">
      <w:start w:val="1"/>
      <w:numFmt w:val="lowerLetter"/>
      <w:lvlText w:val="%8."/>
      <w:lvlJc w:val="left"/>
      <w:pPr>
        <w:ind w:left="6480" w:hanging="360"/>
      </w:pPr>
    </w:lvl>
    <w:lvl w:ilvl="8" w:tplc="3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81439A"/>
    <w:multiLevelType w:val="hybridMultilevel"/>
    <w:tmpl w:val="243A2AE8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>
      <w:start w:val="1"/>
      <w:numFmt w:val="decimal"/>
      <w:lvlText w:val="%4."/>
      <w:lvlJc w:val="left"/>
      <w:pPr>
        <w:ind w:left="3600" w:hanging="360"/>
      </w:pPr>
    </w:lvl>
    <w:lvl w:ilvl="4" w:tplc="34090019">
      <w:start w:val="1"/>
      <w:numFmt w:val="lowerLetter"/>
      <w:lvlText w:val="%5."/>
      <w:lvlJc w:val="left"/>
      <w:pPr>
        <w:ind w:left="4320" w:hanging="360"/>
      </w:pPr>
    </w:lvl>
    <w:lvl w:ilvl="5" w:tplc="3409001B">
      <w:start w:val="1"/>
      <w:numFmt w:val="lowerRoman"/>
      <w:lvlText w:val="%6."/>
      <w:lvlJc w:val="right"/>
      <w:pPr>
        <w:ind w:left="5040" w:hanging="180"/>
      </w:pPr>
    </w:lvl>
    <w:lvl w:ilvl="6" w:tplc="3409000F">
      <w:start w:val="1"/>
      <w:numFmt w:val="decimal"/>
      <w:lvlText w:val="%7."/>
      <w:lvlJc w:val="left"/>
      <w:pPr>
        <w:ind w:left="5760" w:hanging="360"/>
      </w:pPr>
    </w:lvl>
    <w:lvl w:ilvl="7" w:tplc="34090019">
      <w:start w:val="1"/>
      <w:numFmt w:val="lowerLetter"/>
      <w:lvlText w:val="%8."/>
      <w:lvlJc w:val="left"/>
      <w:pPr>
        <w:ind w:left="6480" w:hanging="360"/>
      </w:pPr>
    </w:lvl>
    <w:lvl w:ilvl="8" w:tplc="3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F0368"/>
    <w:multiLevelType w:val="hybridMultilevel"/>
    <w:tmpl w:val="CEE49D7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D59DC"/>
    <w:multiLevelType w:val="hybridMultilevel"/>
    <w:tmpl w:val="43520DA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803AA"/>
    <w:multiLevelType w:val="hybridMultilevel"/>
    <w:tmpl w:val="37783E6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DE0ECE"/>
    <w:multiLevelType w:val="hybridMultilevel"/>
    <w:tmpl w:val="243A2AE8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>
      <w:start w:val="1"/>
      <w:numFmt w:val="decimal"/>
      <w:lvlText w:val="%4."/>
      <w:lvlJc w:val="left"/>
      <w:pPr>
        <w:ind w:left="3600" w:hanging="360"/>
      </w:pPr>
    </w:lvl>
    <w:lvl w:ilvl="4" w:tplc="34090019">
      <w:start w:val="1"/>
      <w:numFmt w:val="lowerLetter"/>
      <w:lvlText w:val="%5."/>
      <w:lvlJc w:val="left"/>
      <w:pPr>
        <w:ind w:left="4320" w:hanging="360"/>
      </w:pPr>
    </w:lvl>
    <w:lvl w:ilvl="5" w:tplc="3409001B">
      <w:start w:val="1"/>
      <w:numFmt w:val="lowerRoman"/>
      <w:lvlText w:val="%6."/>
      <w:lvlJc w:val="right"/>
      <w:pPr>
        <w:ind w:left="5040" w:hanging="180"/>
      </w:pPr>
    </w:lvl>
    <w:lvl w:ilvl="6" w:tplc="3409000F">
      <w:start w:val="1"/>
      <w:numFmt w:val="decimal"/>
      <w:lvlText w:val="%7."/>
      <w:lvlJc w:val="left"/>
      <w:pPr>
        <w:ind w:left="5760" w:hanging="360"/>
      </w:pPr>
    </w:lvl>
    <w:lvl w:ilvl="7" w:tplc="34090019">
      <w:start w:val="1"/>
      <w:numFmt w:val="lowerLetter"/>
      <w:lvlText w:val="%8."/>
      <w:lvlJc w:val="left"/>
      <w:pPr>
        <w:ind w:left="6480" w:hanging="360"/>
      </w:pPr>
    </w:lvl>
    <w:lvl w:ilvl="8" w:tplc="3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2"/>
  </w:num>
  <w:num w:numId="3">
    <w:abstractNumId w:val="8"/>
  </w:num>
  <w:num w:numId="4">
    <w:abstractNumId w:val="17"/>
  </w:num>
  <w:num w:numId="5">
    <w:abstractNumId w:val="13"/>
  </w:num>
  <w:num w:numId="6">
    <w:abstractNumId w:val="10"/>
  </w:num>
  <w:num w:numId="7">
    <w:abstractNumId w:val="16"/>
  </w:num>
  <w:num w:numId="8">
    <w:abstractNumId w:val="2"/>
  </w:num>
  <w:num w:numId="9">
    <w:abstractNumId w:val="22"/>
  </w:num>
  <w:num w:numId="10">
    <w:abstractNumId w:val="9"/>
  </w:num>
  <w:num w:numId="11">
    <w:abstractNumId w:val="14"/>
  </w:num>
  <w:num w:numId="12">
    <w:abstractNumId w:val="4"/>
  </w:num>
  <w:num w:numId="13">
    <w:abstractNumId w:val="20"/>
  </w:num>
  <w:num w:numId="14">
    <w:abstractNumId w:val="23"/>
  </w:num>
  <w:num w:numId="15">
    <w:abstractNumId w:val="25"/>
  </w:num>
  <w:num w:numId="16">
    <w:abstractNumId w:val="24"/>
  </w:num>
  <w:num w:numId="17">
    <w:abstractNumId w:val="18"/>
  </w:num>
  <w:num w:numId="18">
    <w:abstractNumId w:val="11"/>
  </w:num>
  <w:num w:numId="19">
    <w:abstractNumId w:val="12"/>
  </w:num>
  <w:num w:numId="20">
    <w:abstractNumId w:val="4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21"/>
  </w:num>
  <w:num w:numId="24">
    <w:abstractNumId w:val="15"/>
  </w:num>
  <w:num w:numId="25">
    <w:abstractNumId w:val="0"/>
  </w:num>
  <w:num w:numId="26">
    <w:abstractNumId w:val="6"/>
  </w:num>
  <w:num w:numId="27">
    <w:abstractNumId w:val="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gFAAM8y38tAAAA"/>
  </w:docVars>
  <w:rsids>
    <w:rsidRoot w:val="002F29A7"/>
    <w:rsid w:val="000055D1"/>
    <w:rsid w:val="00013528"/>
    <w:rsid w:val="00020E52"/>
    <w:rsid w:val="00027E5C"/>
    <w:rsid w:val="00066BED"/>
    <w:rsid w:val="00090E7C"/>
    <w:rsid w:val="000911A1"/>
    <w:rsid w:val="000975D4"/>
    <w:rsid w:val="000A12B0"/>
    <w:rsid w:val="000A25A6"/>
    <w:rsid w:val="000B26D5"/>
    <w:rsid w:val="000C5280"/>
    <w:rsid w:val="000D64E2"/>
    <w:rsid w:val="00111E72"/>
    <w:rsid w:val="00123874"/>
    <w:rsid w:val="0013280A"/>
    <w:rsid w:val="00151E14"/>
    <w:rsid w:val="00156A03"/>
    <w:rsid w:val="001600CB"/>
    <w:rsid w:val="00181C5B"/>
    <w:rsid w:val="0018395A"/>
    <w:rsid w:val="001A1865"/>
    <w:rsid w:val="001A1CEB"/>
    <w:rsid w:val="001B63FD"/>
    <w:rsid w:val="001C77C0"/>
    <w:rsid w:val="001D456C"/>
    <w:rsid w:val="001F02AF"/>
    <w:rsid w:val="002318BD"/>
    <w:rsid w:val="002459C7"/>
    <w:rsid w:val="002518F1"/>
    <w:rsid w:val="00260CAD"/>
    <w:rsid w:val="002637DA"/>
    <w:rsid w:val="002850A7"/>
    <w:rsid w:val="00286558"/>
    <w:rsid w:val="002A0ED0"/>
    <w:rsid w:val="002A13C2"/>
    <w:rsid w:val="002A22AD"/>
    <w:rsid w:val="002B6D0D"/>
    <w:rsid w:val="002D6C29"/>
    <w:rsid w:val="002F29A7"/>
    <w:rsid w:val="003072A7"/>
    <w:rsid w:val="00315CD1"/>
    <w:rsid w:val="0032007C"/>
    <w:rsid w:val="00333FA5"/>
    <w:rsid w:val="00337CFE"/>
    <w:rsid w:val="00353E24"/>
    <w:rsid w:val="003648B0"/>
    <w:rsid w:val="0039482B"/>
    <w:rsid w:val="003C1922"/>
    <w:rsid w:val="003C46A3"/>
    <w:rsid w:val="003E25BD"/>
    <w:rsid w:val="003E5A30"/>
    <w:rsid w:val="003E6FE7"/>
    <w:rsid w:val="003E73D8"/>
    <w:rsid w:val="003F323F"/>
    <w:rsid w:val="003F695D"/>
    <w:rsid w:val="0040724A"/>
    <w:rsid w:val="00436EAF"/>
    <w:rsid w:val="004606DB"/>
    <w:rsid w:val="00467457"/>
    <w:rsid w:val="004831EC"/>
    <w:rsid w:val="00484193"/>
    <w:rsid w:val="00487E4E"/>
    <w:rsid w:val="004A129E"/>
    <w:rsid w:val="004D5D32"/>
    <w:rsid w:val="004E3825"/>
    <w:rsid w:val="004E5CE5"/>
    <w:rsid w:val="004F4C8C"/>
    <w:rsid w:val="00510B08"/>
    <w:rsid w:val="005402DA"/>
    <w:rsid w:val="0056508F"/>
    <w:rsid w:val="00571A4E"/>
    <w:rsid w:val="005F379E"/>
    <w:rsid w:val="005F4237"/>
    <w:rsid w:val="0060042F"/>
    <w:rsid w:val="0062445E"/>
    <w:rsid w:val="006376C4"/>
    <w:rsid w:val="006407FF"/>
    <w:rsid w:val="00643394"/>
    <w:rsid w:val="00656D3B"/>
    <w:rsid w:val="00661AF9"/>
    <w:rsid w:val="0068140D"/>
    <w:rsid w:val="00687F58"/>
    <w:rsid w:val="00692A64"/>
    <w:rsid w:val="00695221"/>
    <w:rsid w:val="006974C4"/>
    <w:rsid w:val="006A3EDD"/>
    <w:rsid w:val="006A6FB3"/>
    <w:rsid w:val="006B18BC"/>
    <w:rsid w:val="006B1E12"/>
    <w:rsid w:val="006C75E1"/>
    <w:rsid w:val="006E1245"/>
    <w:rsid w:val="006F4235"/>
    <w:rsid w:val="006F4854"/>
    <w:rsid w:val="006F7C0A"/>
    <w:rsid w:val="00705071"/>
    <w:rsid w:val="0070795A"/>
    <w:rsid w:val="00714E53"/>
    <w:rsid w:val="00716271"/>
    <w:rsid w:val="0072092E"/>
    <w:rsid w:val="00730B38"/>
    <w:rsid w:val="007541DC"/>
    <w:rsid w:val="0075536A"/>
    <w:rsid w:val="00771D94"/>
    <w:rsid w:val="00780C7F"/>
    <w:rsid w:val="00792782"/>
    <w:rsid w:val="007A0D4A"/>
    <w:rsid w:val="007A268A"/>
    <w:rsid w:val="007C66AA"/>
    <w:rsid w:val="007D1DFD"/>
    <w:rsid w:val="007E71D8"/>
    <w:rsid w:val="007E7B23"/>
    <w:rsid w:val="008036A4"/>
    <w:rsid w:val="00810A94"/>
    <w:rsid w:val="00823DE9"/>
    <w:rsid w:val="0083339D"/>
    <w:rsid w:val="0084479A"/>
    <w:rsid w:val="00854E32"/>
    <w:rsid w:val="00862F13"/>
    <w:rsid w:val="00866C00"/>
    <w:rsid w:val="00867B61"/>
    <w:rsid w:val="0088239C"/>
    <w:rsid w:val="008A120A"/>
    <w:rsid w:val="008C68C0"/>
    <w:rsid w:val="008C6C99"/>
    <w:rsid w:val="008D4457"/>
    <w:rsid w:val="008E4229"/>
    <w:rsid w:val="008F0473"/>
    <w:rsid w:val="00914D3F"/>
    <w:rsid w:val="00926BF3"/>
    <w:rsid w:val="0094296C"/>
    <w:rsid w:val="009607F6"/>
    <w:rsid w:val="00960F49"/>
    <w:rsid w:val="00967FD8"/>
    <w:rsid w:val="00971458"/>
    <w:rsid w:val="009825CD"/>
    <w:rsid w:val="009905B3"/>
    <w:rsid w:val="009A2CF0"/>
    <w:rsid w:val="009A4ACC"/>
    <w:rsid w:val="009A4B12"/>
    <w:rsid w:val="009B3D69"/>
    <w:rsid w:val="009C6561"/>
    <w:rsid w:val="009E5050"/>
    <w:rsid w:val="009F093C"/>
    <w:rsid w:val="00A113A6"/>
    <w:rsid w:val="00A11D73"/>
    <w:rsid w:val="00A164C3"/>
    <w:rsid w:val="00A32A94"/>
    <w:rsid w:val="00A3355D"/>
    <w:rsid w:val="00A60960"/>
    <w:rsid w:val="00A903E4"/>
    <w:rsid w:val="00AD6E0D"/>
    <w:rsid w:val="00AE20D9"/>
    <w:rsid w:val="00AE3CC5"/>
    <w:rsid w:val="00AE719F"/>
    <w:rsid w:val="00AF0ED4"/>
    <w:rsid w:val="00B04998"/>
    <w:rsid w:val="00B21D93"/>
    <w:rsid w:val="00B2215F"/>
    <w:rsid w:val="00B25313"/>
    <w:rsid w:val="00B26548"/>
    <w:rsid w:val="00B36BA5"/>
    <w:rsid w:val="00B372A2"/>
    <w:rsid w:val="00B4322F"/>
    <w:rsid w:val="00B45B25"/>
    <w:rsid w:val="00B47C92"/>
    <w:rsid w:val="00B508EA"/>
    <w:rsid w:val="00B54294"/>
    <w:rsid w:val="00B61467"/>
    <w:rsid w:val="00B661B1"/>
    <w:rsid w:val="00B67A57"/>
    <w:rsid w:val="00B7220D"/>
    <w:rsid w:val="00B766E4"/>
    <w:rsid w:val="00B9532D"/>
    <w:rsid w:val="00B97564"/>
    <w:rsid w:val="00BA0312"/>
    <w:rsid w:val="00BA0882"/>
    <w:rsid w:val="00BA17D2"/>
    <w:rsid w:val="00BE2654"/>
    <w:rsid w:val="00C04052"/>
    <w:rsid w:val="00C272E7"/>
    <w:rsid w:val="00C31928"/>
    <w:rsid w:val="00C37E8C"/>
    <w:rsid w:val="00C41300"/>
    <w:rsid w:val="00C508E6"/>
    <w:rsid w:val="00C64789"/>
    <w:rsid w:val="00C67FD9"/>
    <w:rsid w:val="00C7379A"/>
    <w:rsid w:val="00CB5D12"/>
    <w:rsid w:val="00CC46FB"/>
    <w:rsid w:val="00CD0A37"/>
    <w:rsid w:val="00CE6C92"/>
    <w:rsid w:val="00CF3CA3"/>
    <w:rsid w:val="00D02DF5"/>
    <w:rsid w:val="00D20BA6"/>
    <w:rsid w:val="00D27154"/>
    <w:rsid w:val="00D3402E"/>
    <w:rsid w:val="00D431B2"/>
    <w:rsid w:val="00D4371F"/>
    <w:rsid w:val="00D46209"/>
    <w:rsid w:val="00D645BA"/>
    <w:rsid w:val="00D74DB8"/>
    <w:rsid w:val="00DA2DC4"/>
    <w:rsid w:val="00DC080F"/>
    <w:rsid w:val="00DD10D7"/>
    <w:rsid w:val="00DF7910"/>
    <w:rsid w:val="00E05431"/>
    <w:rsid w:val="00E143C3"/>
    <w:rsid w:val="00E25721"/>
    <w:rsid w:val="00E433D9"/>
    <w:rsid w:val="00E51D40"/>
    <w:rsid w:val="00E56568"/>
    <w:rsid w:val="00E61E22"/>
    <w:rsid w:val="00E66C8E"/>
    <w:rsid w:val="00E672A6"/>
    <w:rsid w:val="00E90269"/>
    <w:rsid w:val="00EA0588"/>
    <w:rsid w:val="00EA07BB"/>
    <w:rsid w:val="00EB54F4"/>
    <w:rsid w:val="00EE6EAD"/>
    <w:rsid w:val="00EF14E5"/>
    <w:rsid w:val="00EF7AD8"/>
    <w:rsid w:val="00F0402B"/>
    <w:rsid w:val="00F50845"/>
    <w:rsid w:val="00F63EE0"/>
    <w:rsid w:val="00FB2CD7"/>
    <w:rsid w:val="00FB6D00"/>
    <w:rsid w:val="00FB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DF7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FFE968-9EF6-4304-8340-02C57C2183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500</Words>
  <Characters>2711</Characters>
  <Application>Microsoft Office Word</Application>
  <DocSecurity>0</DocSecurity>
  <Lines>279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4</cp:revision>
  <dcterms:created xsi:type="dcterms:W3CDTF">2022-03-16T23:02:00Z</dcterms:created>
  <dcterms:modified xsi:type="dcterms:W3CDTF">2023-12-04T05:13:00Z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95135400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GrammarlyDocumentId">
    <vt:lpwstr>4b6237031033c4954270458628b3a9f84fbe75517314c93b9bedf54b53e7854f</vt:lpwstr>
  </property>
</Properties>
</file>