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CFF4135" w:rsidR="002F29A7" w:rsidRPr="00803174" w:rsidRDefault="00391FF2" w:rsidP="00247B93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03174">
        <w:rPr>
          <w:rFonts w:asciiTheme="minorHAnsi" w:hAnsiTheme="minorHAnsi" w:cstheme="minorHAnsi"/>
          <w:color w:val="FF595E"/>
        </w:rPr>
        <w:t>Case Study</w:t>
      </w:r>
      <w:r w:rsidR="002F29A7" w:rsidRPr="00803174">
        <w:rPr>
          <w:rFonts w:asciiTheme="minorHAnsi" w:hAnsiTheme="minorHAnsi" w:cstheme="minorHAnsi"/>
          <w:color w:val="FF595E"/>
        </w:rPr>
        <w:t xml:space="preserve"> Task </w:t>
      </w:r>
      <w:r w:rsidR="007A5C21" w:rsidRPr="00803174">
        <w:rPr>
          <w:rFonts w:asciiTheme="minorHAnsi" w:hAnsiTheme="minorHAnsi" w:cstheme="minorHAnsi"/>
          <w:color w:val="FF595E"/>
        </w:rPr>
        <w:t>3</w:t>
      </w:r>
      <w:r w:rsidR="008E5ABB" w:rsidRPr="00803174">
        <w:rPr>
          <w:rFonts w:asciiTheme="minorHAnsi" w:hAnsiTheme="minorHAnsi" w:cstheme="minorHAnsi"/>
          <w:color w:val="FF595E"/>
        </w:rPr>
        <w:t>.</w:t>
      </w:r>
      <w:r w:rsidR="005A648E" w:rsidRPr="00803174">
        <w:rPr>
          <w:rFonts w:asciiTheme="minorHAnsi" w:hAnsiTheme="minorHAnsi" w:cstheme="minorHAnsi"/>
          <w:color w:val="FF595E"/>
        </w:rPr>
        <w:t>2</w:t>
      </w:r>
      <w:r w:rsidR="002F29A7" w:rsidRPr="00803174">
        <w:rPr>
          <w:rFonts w:asciiTheme="minorHAnsi" w:hAnsiTheme="minorHAnsi" w:cstheme="minorHAnsi"/>
          <w:color w:val="FF595E"/>
        </w:rPr>
        <w:t xml:space="preserve"> – </w:t>
      </w:r>
      <w:r w:rsidR="002A22AD" w:rsidRPr="00803174">
        <w:rPr>
          <w:rFonts w:asciiTheme="minorHAnsi" w:hAnsiTheme="minorHAnsi" w:cstheme="minorHAnsi"/>
          <w:color w:val="FF595E"/>
        </w:rPr>
        <w:t>Observation Form</w:t>
      </w:r>
      <w:r w:rsidR="007E5297" w:rsidRPr="00803174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803174" w:rsidRDefault="002F29A7" w:rsidP="00247B93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803174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803174" w:rsidRDefault="00CC46FB" w:rsidP="00247B93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803174" w:rsidRDefault="002F29A7" w:rsidP="00247B9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0317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62CBD8D2" w:rsidR="001F02AF" w:rsidRPr="00803174" w:rsidRDefault="002F29A7" w:rsidP="00247B9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803174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803174">
        <w:rPr>
          <w:rFonts w:cstheme="minorHAnsi"/>
          <w:color w:val="404040" w:themeColor="text1" w:themeTint="BF"/>
          <w:sz w:val="20"/>
          <w:szCs w:val="20"/>
        </w:rPr>
        <w:t>list</w:t>
      </w: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803174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391FF2" w:rsidRPr="00803174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1F02AF" w:rsidRPr="00803174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7A5C21" w:rsidRPr="00803174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8E5ABB" w:rsidRPr="00803174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  <w:r w:rsidR="00575AA2" w:rsidRPr="00803174">
        <w:rPr>
          <w:rFonts w:cstheme="minorHAnsi"/>
          <w:b/>
          <w:bCs/>
          <w:color w:val="404040" w:themeColor="text1" w:themeTint="BF"/>
          <w:sz w:val="20"/>
          <w:szCs w:val="20"/>
        </w:rPr>
        <w:t>2</w:t>
      </w:r>
      <w:r w:rsidR="001F02AF" w:rsidRPr="00803174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4729C22B" w:rsidR="002F29A7" w:rsidRPr="00803174" w:rsidRDefault="001F02AF" w:rsidP="00247B9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391FF2" w:rsidRPr="00803174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 Task</w:t>
      </w:r>
      <w:r w:rsidR="007A5C21" w:rsidRPr="00803174">
        <w:rPr>
          <w:rFonts w:cstheme="minorHAnsi"/>
          <w:color w:val="404040" w:themeColor="text1" w:themeTint="BF"/>
          <w:sz w:val="20"/>
          <w:szCs w:val="20"/>
        </w:rPr>
        <w:t xml:space="preserve"> 3</w:t>
      </w:r>
      <w:r w:rsidR="008E5ABB" w:rsidRPr="00803174">
        <w:rPr>
          <w:rFonts w:cstheme="minorHAnsi"/>
          <w:color w:val="404040" w:themeColor="text1" w:themeTint="BF"/>
          <w:sz w:val="20"/>
          <w:szCs w:val="20"/>
        </w:rPr>
        <w:t>.</w:t>
      </w:r>
      <w:r w:rsidR="00575AA2" w:rsidRPr="00803174">
        <w:rPr>
          <w:rFonts w:cstheme="minorHAnsi"/>
          <w:color w:val="404040" w:themeColor="text1" w:themeTint="BF"/>
          <w:sz w:val="20"/>
          <w:szCs w:val="20"/>
        </w:rPr>
        <w:t>2</w:t>
      </w:r>
      <w:r w:rsidRPr="00803174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803174" w:rsidRDefault="001F02AF" w:rsidP="00247B9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803174" w:rsidRDefault="002F29A7" w:rsidP="00247B9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0317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DE7C96F" w14:textId="30E8374C" w:rsidR="005E227C" w:rsidRPr="00803174" w:rsidRDefault="002F29A7" w:rsidP="00247B9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5E227C" w:rsidRPr="00803174"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="009E22E8" w:rsidRPr="00803174">
        <w:rPr>
          <w:rFonts w:cstheme="minorHAnsi"/>
          <w:color w:val="404040" w:themeColor="text1" w:themeTint="BF"/>
          <w:sz w:val="20"/>
          <w:szCs w:val="20"/>
        </w:rPr>
        <w:t>the candidate is</w:t>
      </w:r>
      <w:r w:rsidR="005E227C" w:rsidRPr="00803174">
        <w:rPr>
          <w:rFonts w:cstheme="minorHAnsi"/>
          <w:color w:val="404040" w:themeColor="text1" w:themeTint="BF"/>
          <w:sz w:val="20"/>
          <w:szCs w:val="20"/>
        </w:rPr>
        <w:t xml:space="preserve"> required to:</w:t>
      </w:r>
    </w:p>
    <w:p w14:paraId="1027667E" w14:textId="4381F381" w:rsidR="005E227C" w:rsidRPr="00803174" w:rsidRDefault="005E227C" w:rsidP="00247B93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Meet with the supervisor to report the identified variations to </w:t>
      </w:r>
      <w:proofErr w:type="spellStart"/>
      <w:r w:rsidRPr="00803174">
        <w:rPr>
          <w:rFonts w:cstheme="minorHAnsi"/>
          <w:color w:val="404040" w:themeColor="text1" w:themeTint="BF"/>
          <w:sz w:val="20"/>
          <w:szCs w:val="20"/>
        </w:rPr>
        <w:t>Xiaoting’s</w:t>
      </w:r>
      <w:proofErr w:type="spellEnd"/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 wellbeing according to organisation</w:t>
      </w:r>
      <w:r w:rsidR="00D13A87" w:rsidRPr="00803174">
        <w:rPr>
          <w:rFonts w:cstheme="minorHAnsi"/>
          <w:color w:val="404040" w:themeColor="text1" w:themeTint="BF"/>
          <w:sz w:val="20"/>
          <w:szCs w:val="20"/>
        </w:rPr>
        <w:t>al policies and</w:t>
      </w: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 procedures, including situations beyond the scope of </w:t>
      </w:r>
      <w:r w:rsidR="00D13A87" w:rsidRPr="00803174"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Pr="00803174">
        <w:rPr>
          <w:rFonts w:cstheme="minorHAnsi"/>
          <w:color w:val="404040" w:themeColor="text1" w:themeTint="BF"/>
          <w:sz w:val="20"/>
          <w:szCs w:val="20"/>
        </w:rPr>
        <w:t>own role.</w:t>
      </w:r>
    </w:p>
    <w:p w14:paraId="5293A7F8" w14:textId="33F3FC5E" w:rsidR="005E227C" w:rsidRPr="00803174" w:rsidRDefault="005E227C" w:rsidP="00247B93">
      <w:pPr>
        <w:pStyle w:val="ListParagraph"/>
        <w:numPr>
          <w:ilvl w:val="0"/>
          <w:numId w:val="6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Seek appropriate support after the meeting. </w:t>
      </w:r>
    </w:p>
    <w:p w14:paraId="1F17FEEB" w14:textId="77777777" w:rsidR="009E22E8" w:rsidRPr="00803174" w:rsidRDefault="009E22E8" w:rsidP="00247B93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>In this task, the candidate will be assessed on their:</w:t>
      </w:r>
    </w:p>
    <w:p w14:paraId="1B205632" w14:textId="775DDF86" w:rsidR="005E227C" w:rsidRPr="00803174" w:rsidRDefault="005E227C" w:rsidP="00247B93">
      <w:pPr>
        <w:pStyle w:val="ListParagraph"/>
        <w:numPr>
          <w:ilvl w:val="0"/>
          <w:numId w:val="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Practical knowledge relevant to organisational procedures related to reporting variations in a person’s wellbeing. </w:t>
      </w:r>
    </w:p>
    <w:p w14:paraId="42978E5C" w14:textId="3005C1FD" w:rsidR="005E227C" w:rsidRPr="00803174" w:rsidRDefault="005E227C" w:rsidP="00247B93">
      <w:pPr>
        <w:pStyle w:val="ListParagraph"/>
        <w:numPr>
          <w:ilvl w:val="0"/>
          <w:numId w:val="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>Practical knowledge relevant to seeking appropriate support for aspects outside of knowledge, skills and/or job role</w:t>
      </w:r>
      <w:r w:rsidR="009C656F" w:rsidRPr="00803174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B3D433A" w14:textId="0CA28E0D" w:rsidR="005E227C" w:rsidRPr="00803174" w:rsidRDefault="005E227C" w:rsidP="00247B93">
      <w:pPr>
        <w:pStyle w:val="ListParagraph"/>
        <w:numPr>
          <w:ilvl w:val="0"/>
          <w:numId w:val="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>Practical skills relevant to reporting issues beyond the scope of one’s role.</w:t>
      </w:r>
    </w:p>
    <w:p w14:paraId="10414AD7" w14:textId="67EFD728" w:rsidR="005E227C" w:rsidRPr="00803174" w:rsidRDefault="005E227C" w:rsidP="00247B93">
      <w:pPr>
        <w:pStyle w:val="ListParagraph"/>
        <w:numPr>
          <w:ilvl w:val="0"/>
          <w:numId w:val="7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>Practical skills relevant to seeking appropriate support</w:t>
      </w:r>
      <w:r w:rsidR="009C656F" w:rsidRPr="00803174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5F90FB38" w14:textId="77777777" w:rsidR="00625F4F" w:rsidRPr="00803174" w:rsidRDefault="00625F4F" w:rsidP="00247B93">
      <w:pPr>
        <w:tabs>
          <w:tab w:val="left" w:pos="180"/>
        </w:tabs>
        <w:spacing w:before="120" w:after="120" w:line="276" w:lineRule="auto"/>
        <w:jc w:val="both"/>
        <w:rPr>
          <w:color w:val="404040" w:themeColor="text1" w:themeTint="BF"/>
          <w:sz w:val="20"/>
          <w:szCs w:val="20"/>
        </w:rPr>
      </w:pPr>
    </w:p>
    <w:p w14:paraId="349B19FC" w14:textId="77777777" w:rsidR="002F29A7" w:rsidRPr="00803174" w:rsidRDefault="002F29A7" w:rsidP="00247B9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0317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803174" w:rsidRDefault="0039482B" w:rsidP="00247B93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03174">
        <w:rPr>
          <w:color w:val="404040" w:themeColor="text1" w:themeTint="BF"/>
          <w:sz w:val="22"/>
          <w:szCs w:val="22"/>
        </w:rPr>
        <w:t xml:space="preserve">Before the </w:t>
      </w:r>
      <w:r w:rsidR="00B2215F" w:rsidRPr="00803174">
        <w:rPr>
          <w:color w:val="404040" w:themeColor="text1" w:themeTint="BF"/>
          <w:sz w:val="22"/>
          <w:szCs w:val="22"/>
        </w:rPr>
        <w:t>a</w:t>
      </w:r>
      <w:r w:rsidRPr="00803174">
        <w:rPr>
          <w:color w:val="404040" w:themeColor="text1" w:themeTint="BF"/>
          <w:sz w:val="22"/>
          <w:szCs w:val="22"/>
        </w:rPr>
        <w:t>ssessment</w:t>
      </w:r>
    </w:p>
    <w:p w14:paraId="06D17C6D" w14:textId="77777777" w:rsidR="007A5C21" w:rsidRPr="00803174" w:rsidRDefault="007A5C21" w:rsidP="00247B93">
      <w:pPr>
        <w:pStyle w:val="ListParagraph"/>
        <w:numPr>
          <w:ilvl w:val="0"/>
          <w:numId w:val="1"/>
        </w:numPr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4"/>
        </w:rPr>
        <w:t>Organise access to the environment and resources required to complete this assessment, including one volunteer to act as the candidate’s supervisor.</w:t>
      </w:r>
    </w:p>
    <w:p w14:paraId="199AD4FB" w14:textId="77777777" w:rsidR="00114A6B" w:rsidRPr="00803174" w:rsidRDefault="00114A6B" w:rsidP="00247B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>Provide the candidate with copies of relevant policies and procedures (</w:t>
      </w:r>
      <w:proofErr w:type="spellStart"/>
      <w:r w:rsidRPr="00803174">
        <w:rPr>
          <w:rFonts w:cstheme="minorHAnsi"/>
          <w:color w:val="404040" w:themeColor="text1" w:themeTint="BF"/>
          <w:sz w:val="20"/>
          <w:szCs w:val="20"/>
        </w:rPr>
        <w:t>e.g</w:t>
      </w:r>
      <w:proofErr w:type="spellEnd"/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 reporting variations to a person’s wellbeing) </w:t>
      </w:r>
    </w:p>
    <w:p w14:paraId="4A8B107D" w14:textId="6B676C55" w:rsidR="007A5C21" w:rsidRPr="00803174" w:rsidRDefault="007A5C21" w:rsidP="00247B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803174">
        <w:rPr>
          <w:rFonts w:cstheme="minorHAnsi"/>
          <w:color w:val="404040" w:themeColor="text1" w:themeTint="BF"/>
          <w:sz w:val="20"/>
          <w:szCs w:val="24"/>
        </w:rPr>
        <w:t xml:space="preserve">Advise </w:t>
      </w:r>
      <w:r w:rsidR="001231CB" w:rsidRPr="00803174">
        <w:rPr>
          <w:rFonts w:cstheme="minorHAnsi"/>
          <w:color w:val="404040" w:themeColor="text1" w:themeTint="BF"/>
          <w:sz w:val="20"/>
          <w:szCs w:val="24"/>
        </w:rPr>
        <w:t xml:space="preserve">the candidate </w:t>
      </w:r>
      <w:r w:rsidRPr="00803174">
        <w:rPr>
          <w:rFonts w:cstheme="minorHAnsi"/>
          <w:color w:val="404040" w:themeColor="text1" w:themeTint="BF"/>
          <w:sz w:val="20"/>
          <w:szCs w:val="24"/>
        </w:rPr>
        <w:t>on the time and location of the assessment.</w:t>
      </w:r>
    </w:p>
    <w:p w14:paraId="540467F2" w14:textId="79B3FC3A" w:rsidR="007A5C21" w:rsidRPr="00803174" w:rsidRDefault="007A5C21" w:rsidP="00247B93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803174">
        <w:rPr>
          <w:rFonts w:cstheme="minorHAnsi"/>
          <w:color w:val="404040" w:themeColor="text1" w:themeTint="BF"/>
          <w:sz w:val="20"/>
          <w:szCs w:val="24"/>
        </w:rPr>
        <w:t xml:space="preserve">Discuss with </w:t>
      </w:r>
      <w:r w:rsidR="00035CB5" w:rsidRPr="00803174">
        <w:rPr>
          <w:rFonts w:cstheme="minorHAnsi"/>
          <w:color w:val="404040" w:themeColor="text1" w:themeTint="BF"/>
          <w:sz w:val="20"/>
          <w:szCs w:val="24"/>
        </w:rPr>
        <w:t xml:space="preserve">the candidate </w:t>
      </w:r>
      <w:r w:rsidRPr="00803174">
        <w:rPr>
          <w:rFonts w:cstheme="minorHAnsi"/>
          <w:color w:val="404040" w:themeColor="text1" w:themeTint="BF"/>
          <w:sz w:val="20"/>
          <w:szCs w:val="24"/>
        </w:rPr>
        <w:t>the practical skills listed in the Observation Form prior to the assessment.</w:t>
      </w:r>
    </w:p>
    <w:p w14:paraId="48149544" w14:textId="1A42DEB8" w:rsidR="007A5C21" w:rsidRPr="00803174" w:rsidRDefault="007A5C21" w:rsidP="00247B93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803174">
        <w:rPr>
          <w:rFonts w:cstheme="minorHAnsi"/>
          <w:color w:val="404040" w:themeColor="text1" w:themeTint="BF"/>
          <w:sz w:val="20"/>
          <w:szCs w:val="24"/>
        </w:rPr>
        <w:t xml:space="preserve">Brief </w:t>
      </w:r>
      <w:r w:rsidR="00AA5E1D" w:rsidRPr="00803174">
        <w:rPr>
          <w:rFonts w:cstheme="minorHAnsi"/>
          <w:color w:val="404040" w:themeColor="text1" w:themeTint="BF"/>
          <w:sz w:val="20"/>
          <w:szCs w:val="24"/>
        </w:rPr>
        <w:t xml:space="preserve">the candidate </w:t>
      </w:r>
      <w:r w:rsidRPr="00803174">
        <w:rPr>
          <w:rFonts w:cstheme="minorHAnsi"/>
          <w:color w:val="404040" w:themeColor="text1" w:themeTint="BF"/>
          <w:sz w:val="20"/>
          <w:szCs w:val="24"/>
        </w:rPr>
        <w:t xml:space="preserve">on </w:t>
      </w:r>
      <w:r w:rsidR="00AA5E1D" w:rsidRPr="00803174">
        <w:rPr>
          <w:rFonts w:cstheme="minorHAnsi"/>
          <w:color w:val="404040" w:themeColor="text1" w:themeTint="BF"/>
          <w:sz w:val="20"/>
          <w:szCs w:val="24"/>
        </w:rPr>
        <w:t xml:space="preserve">their </w:t>
      </w:r>
      <w:r w:rsidRPr="00803174">
        <w:rPr>
          <w:rFonts w:cstheme="minorHAnsi"/>
          <w:color w:val="404040" w:themeColor="text1" w:themeTint="BF"/>
          <w:sz w:val="20"/>
          <w:szCs w:val="24"/>
        </w:rPr>
        <w:t>role in this assessment.</w:t>
      </w:r>
    </w:p>
    <w:p w14:paraId="58AF3030" w14:textId="1266F34A" w:rsidR="007A5C21" w:rsidRPr="00803174" w:rsidRDefault="007A5C21" w:rsidP="00247B93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4"/>
        </w:rPr>
      </w:pPr>
      <w:r w:rsidRPr="00803174">
        <w:rPr>
          <w:rFonts w:cstheme="minorHAnsi"/>
          <w:color w:val="404040" w:themeColor="text1" w:themeTint="BF"/>
          <w:sz w:val="20"/>
          <w:szCs w:val="24"/>
        </w:rPr>
        <w:t xml:space="preserve">Brief </w:t>
      </w:r>
      <w:r w:rsidR="00653FA7" w:rsidRPr="00803174">
        <w:rPr>
          <w:rFonts w:cstheme="minorHAnsi"/>
          <w:color w:val="404040" w:themeColor="text1" w:themeTint="BF"/>
          <w:sz w:val="20"/>
          <w:szCs w:val="24"/>
        </w:rPr>
        <w:t xml:space="preserve">the </w:t>
      </w:r>
      <w:r w:rsidRPr="00803174">
        <w:rPr>
          <w:rFonts w:cstheme="minorHAnsi"/>
          <w:color w:val="404040" w:themeColor="text1" w:themeTint="BF"/>
          <w:sz w:val="20"/>
          <w:szCs w:val="24"/>
        </w:rPr>
        <w:t>volunteers on their role in the assessment.</w:t>
      </w:r>
    </w:p>
    <w:p w14:paraId="412AFA4B" w14:textId="12902B70" w:rsidR="001A1865" w:rsidRPr="00803174" w:rsidRDefault="007A5C21" w:rsidP="00247B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4"/>
        </w:rPr>
        <w:t xml:space="preserve">Address </w:t>
      </w:r>
      <w:r w:rsidR="001A7DD7" w:rsidRPr="00803174">
        <w:rPr>
          <w:rFonts w:cstheme="minorHAnsi"/>
          <w:color w:val="404040" w:themeColor="text1" w:themeTint="BF"/>
          <w:sz w:val="20"/>
          <w:szCs w:val="24"/>
        </w:rPr>
        <w:t xml:space="preserve">the candidate’s </w:t>
      </w:r>
      <w:r w:rsidRPr="00803174">
        <w:rPr>
          <w:rFonts w:cstheme="minorHAnsi"/>
          <w:color w:val="404040" w:themeColor="text1" w:themeTint="BF"/>
          <w:sz w:val="20"/>
          <w:szCs w:val="24"/>
        </w:rPr>
        <w:t>queries and concerns regarding this task</w:t>
      </w:r>
      <w:r w:rsidR="00620E92" w:rsidRPr="00803174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803174" w:rsidRDefault="0039482B" w:rsidP="00247B93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03174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7BC8E292" w:rsidR="00123874" w:rsidRPr="00803174" w:rsidRDefault="00123874" w:rsidP="00247B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C97591" w:rsidRPr="00803174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 Task.</w:t>
      </w:r>
    </w:p>
    <w:p w14:paraId="339117FE" w14:textId="58B61A85" w:rsidR="00620E92" w:rsidRPr="00803174" w:rsidRDefault="00620E92" w:rsidP="00247B93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The candidate’s supervisor will </w:t>
      </w:r>
      <w:r w:rsidR="00C0209F" w:rsidRPr="00803174">
        <w:rPr>
          <w:rFonts w:cstheme="minorHAnsi"/>
          <w:color w:val="404040" w:themeColor="text1" w:themeTint="BF"/>
          <w:sz w:val="20"/>
          <w:szCs w:val="20"/>
        </w:rPr>
        <w:t xml:space="preserve">also be present to </w:t>
      </w:r>
      <w:r w:rsidRPr="00803174">
        <w:rPr>
          <w:rFonts w:cstheme="minorHAnsi"/>
          <w:color w:val="404040" w:themeColor="text1" w:themeTint="BF"/>
          <w:sz w:val="20"/>
          <w:szCs w:val="20"/>
        </w:rPr>
        <w:t>supervise and instruct the candidate as they complete the workplace task assigned to them.</w:t>
      </w:r>
    </w:p>
    <w:p w14:paraId="2DEC4E72" w14:textId="77777777" w:rsidR="00123874" w:rsidRPr="00803174" w:rsidRDefault="00123874" w:rsidP="00247B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3736"/>
      <w:r w:rsidRPr="00803174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803174" w:rsidRDefault="00123874" w:rsidP="00247B9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803174" w:rsidRDefault="00123874" w:rsidP="00247B93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803174" w:rsidRDefault="00123874" w:rsidP="00247B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0"/>
    <w:p w14:paraId="0166D902" w14:textId="3564BD12" w:rsidR="00123874" w:rsidRPr="00803174" w:rsidRDefault="00123874" w:rsidP="00247B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803174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803174" w:rsidRDefault="003F323F" w:rsidP="00247B93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803174" w:rsidRDefault="0039482B" w:rsidP="00247B93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03174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803174" w:rsidRDefault="008C6C99" w:rsidP="00247B9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803174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803174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803174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803174" w:rsidRDefault="00D645BA" w:rsidP="00247B93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955CAC6" w14:textId="77777777" w:rsidR="00A15296" w:rsidRDefault="00A15296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62238FF0" w:rsidR="00E672A6" w:rsidRPr="00803174" w:rsidRDefault="00E672A6" w:rsidP="00247B9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0317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80317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803174" w14:paraId="101BC1F9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803174" w14:paraId="59587077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803174" w:rsidRDefault="00D645BA" w:rsidP="00247B93">
      <w:pPr>
        <w:rPr>
          <w:color w:val="404040" w:themeColor="text1" w:themeTint="BF"/>
        </w:rPr>
      </w:pPr>
    </w:p>
    <w:p w14:paraId="29AB504D" w14:textId="40FAA30E" w:rsidR="00D645BA" w:rsidRPr="00803174" w:rsidRDefault="00D645BA" w:rsidP="00247B9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0317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D71A5A" w:rsidRPr="00803174" w14:paraId="67B05446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803174" w14:paraId="72FA41CE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D71A5A" w:rsidRPr="00803174" w14:paraId="50BF5ADE" w14:textId="77777777" w:rsidTr="005D1910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803174" w:rsidRDefault="00D645BA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B408360" w14:textId="3B50C693" w:rsidR="001051B5" w:rsidRPr="00803174" w:rsidRDefault="001051B5" w:rsidP="00247B93"/>
    <w:p w14:paraId="69349691" w14:textId="1819B82F" w:rsidR="009F4399" w:rsidRPr="00803174" w:rsidRDefault="005F4237" w:rsidP="00247B9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0317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C6AB7" w:rsidRPr="00803174" w14:paraId="0ECAD4F1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C2FEE64" w14:textId="77777777" w:rsidR="00FC6AB7" w:rsidRPr="00803174" w:rsidRDefault="00FC6AB7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D958FA" w14:textId="77777777" w:rsidR="00FC6AB7" w:rsidRPr="00803174" w:rsidRDefault="00C257BF" w:rsidP="00247B93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AB7" w:rsidRPr="0080317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C6AB7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37692D" w14:textId="77777777" w:rsidR="00FC6AB7" w:rsidRPr="00803174" w:rsidRDefault="00C257BF" w:rsidP="00247B93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AB7" w:rsidRPr="0080317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C6AB7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9E1A30" w:rsidRPr="00803174" w14:paraId="26B7967A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E4A581C" w14:textId="77777777" w:rsidR="009E1A30" w:rsidRPr="00803174" w:rsidRDefault="009E1A30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522FB9F" w14:textId="77777777" w:rsidR="009E1A30" w:rsidRPr="00803174" w:rsidRDefault="00C257BF" w:rsidP="00247B93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30" w:rsidRPr="0080317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E1A30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1BC73F" w14:textId="77777777" w:rsidR="009E1A30" w:rsidRPr="00803174" w:rsidRDefault="00C257BF" w:rsidP="00247B93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1A30" w:rsidRPr="00803174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E1A30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9F4399" w:rsidRPr="00803174" w14:paraId="5BBB6819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FF7803" w14:textId="61972530" w:rsidR="009F4399" w:rsidRPr="00803174" w:rsidRDefault="009F4399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8AC0EAA" w14:textId="6269D998" w:rsidR="009F4399" w:rsidRPr="00803174" w:rsidRDefault="009F4399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E67D0" w:rsidRPr="00803174" w14:paraId="15FDACDE" w14:textId="77777777" w:rsidTr="0007148F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0168D2" w14:textId="5D9791EE" w:rsidR="005F4237" w:rsidRPr="00803174" w:rsidRDefault="005F4237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AA3EB64" w14:textId="2509427C" w:rsidR="002C0B7B" w:rsidRPr="00803174" w:rsidRDefault="00C257BF" w:rsidP="00247B93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639CA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639CA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Organisation/workplace (or similar environment) where the candidate will complete this assessment. </w:t>
            </w:r>
          </w:p>
          <w:p w14:paraId="1206F765" w14:textId="77777777" w:rsidR="004D12F3" w:rsidRPr="00803174" w:rsidRDefault="00C257BF" w:rsidP="00247B93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8180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11C4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611C4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F23E5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candidate’s supervisor</w:t>
            </w:r>
          </w:p>
          <w:p w14:paraId="051F1F3A" w14:textId="3F1C8CF5" w:rsidR="009921E4" w:rsidRPr="00803174" w:rsidRDefault="00C257BF" w:rsidP="00247B93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46026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0BC2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E0BC2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Progress Notes template</w:t>
            </w:r>
          </w:p>
        </w:tc>
      </w:tr>
      <w:tr w:rsidR="001F1ED2" w:rsidRPr="00803174" w14:paraId="398A7F60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3251B7" w14:textId="77777777" w:rsidR="001F1ED2" w:rsidRPr="00803174" w:rsidRDefault="001F1ED2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975AC0D" w14:textId="1BAAB902" w:rsidR="001F1ED2" w:rsidRPr="00803174" w:rsidRDefault="001F1ED2" w:rsidP="00247B93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  <w:r w:rsidR="00D14450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12564F02" w14:textId="77777777" w:rsidR="001F1ED2" w:rsidRPr="00803174" w:rsidRDefault="00C257BF" w:rsidP="00247B9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ED2" w:rsidRPr="00803174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F1ED2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1" w:name="_Hlk103854276"/>
          <w:p w14:paraId="1421C2DE" w14:textId="60EEEDA5" w:rsidR="001F1ED2" w:rsidRPr="00803174" w:rsidRDefault="00C257BF" w:rsidP="00247B9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ED2" w:rsidRPr="00803174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F1ED2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</w:t>
            </w:r>
          </w:p>
          <w:p w14:paraId="44E017DA" w14:textId="08399E01" w:rsidR="001F1ED2" w:rsidRPr="00803174" w:rsidRDefault="00C257BF" w:rsidP="00247B93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1ED2" w:rsidRPr="00803174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F1ED2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1F1ED2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F1ED2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1F1ED2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1F1ED2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1F1ED2"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F1ED2"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F1ED2"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F1ED2"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F1ED2"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1F1ED2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1"/>
          <w:p w14:paraId="63FFD624" w14:textId="77777777" w:rsidR="001F1ED2" w:rsidRPr="00803174" w:rsidRDefault="001F1ED2" w:rsidP="00247B9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68C71C03" w14:textId="77777777" w:rsidR="001F1ED2" w:rsidRPr="00803174" w:rsidRDefault="001F1ED2" w:rsidP="00247B93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2" w:name="Text1"/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2"/>
          </w:p>
        </w:tc>
      </w:tr>
    </w:tbl>
    <w:p w14:paraId="79F477A8" w14:textId="77777777" w:rsidR="00196CBA" w:rsidRPr="00803174" w:rsidRDefault="00196CBA" w:rsidP="00247B93">
      <w:r w:rsidRPr="00803174">
        <w:br w:type="page"/>
      </w:r>
    </w:p>
    <w:p w14:paraId="4288BEC9" w14:textId="72EEAC9C" w:rsidR="0060042F" w:rsidRPr="00803174" w:rsidRDefault="0060042F" w:rsidP="00247B93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0317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803174" w:rsidRPr="00803174" w14:paraId="33238711" w14:textId="77777777" w:rsidTr="005D1910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803174" w:rsidRDefault="0060042F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803174" w:rsidRDefault="0060042F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803174" w:rsidRDefault="0060042F" w:rsidP="00247B93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803174" w:rsidRPr="00803174" w14:paraId="0A0BB817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803174" w:rsidRDefault="0060042F" w:rsidP="00247B93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803174" w:rsidRDefault="0060042F" w:rsidP="00247B93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803174" w:rsidRPr="00803174" w14:paraId="63F2C1C5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803174" w:rsidRDefault="0072092E" w:rsidP="00247B9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803174" w:rsidRDefault="00C257BF" w:rsidP="00247B93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803174" w:rsidRPr="00803174" w14:paraId="0B958AB9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803174" w:rsidRDefault="00B52831" w:rsidP="00247B9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803174" w:rsidRDefault="00C257BF" w:rsidP="00247B9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803174" w:rsidRPr="00803174" w14:paraId="03296C81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803174" w:rsidRDefault="00B52831" w:rsidP="00247B9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803174" w:rsidRDefault="00C257BF" w:rsidP="00247B9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803174" w:rsidRPr="00803174" w14:paraId="1A7AD8A8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803174" w:rsidRDefault="00B52831" w:rsidP="00247B9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803174" w:rsidRDefault="00C257BF" w:rsidP="00247B9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803174" w:rsidRPr="00803174" w14:paraId="259C3A7A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803174" w:rsidRDefault="00B52831" w:rsidP="00247B9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803174" w:rsidRDefault="00C257BF" w:rsidP="00247B9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803174" w:rsidRPr="00803174" w14:paraId="128FB4BE" w14:textId="77777777" w:rsidTr="005D1910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803174" w:rsidRDefault="00B52831" w:rsidP="00247B9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803174" w:rsidRDefault="00C257BF" w:rsidP="00247B9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80317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80317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374C2185" w14:textId="17C5ECD6" w:rsidR="00DC0F28" w:rsidRPr="00803174" w:rsidRDefault="00DC0F28" w:rsidP="00247B93">
      <w:pPr>
        <w:rPr>
          <w:rFonts w:cstheme="minorHAnsi"/>
          <w:color w:val="404040" w:themeColor="text1" w:themeTint="BF"/>
        </w:rPr>
      </w:pPr>
      <w:r w:rsidRPr="00803174">
        <w:rPr>
          <w:rFonts w:cstheme="minorHAnsi"/>
          <w:color w:val="404040" w:themeColor="text1" w:themeTint="BF"/>
        </w:rPr>
        <w:br w:type="page"/>
      </w:r>
    </w:p>
    <w:p w14:paraId="134A8ED3" w14:textId="7741EDC9" w:rsidR="00142138" w:rsidRPr="00803174" w:rsidRDefault="0088239C" w:rsidP="00247B9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803174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7B91A678" w14:textId="48B3A5BA" w:rsidR="006B55C1" w:rsidRPr="00803174" w:rsidRDefault="006B55C1" w:rsidP="00247B93">
      <w:pPr>
        <w:pStyle w:val="Heading2"/>
        <w:spacing w:before="120" w:after="120" w:line="276" w:lineRule="auto"/>
        <w:rPr>
          <w:color w:val="404040" w:themeColor="text1" w:themeTint="BF"/>
          <w:sz w:val="24"/>
          <w:szCs w:val="24"/>
        </w:rPr>
      </w:pPr>
      <w:r w:rsidRPr="00803174">
        <w:rPr>
          <w:color w:val="404040" w:themeColor="text1" w:themeTint="BF"/>
          <w:sz w:val="24"/>
          <w:szCs w:val="24"/>
        </w:rPr>
        <w:t>Part 1. Meeting with Supervisor</w:t>
      </w:r>
    </w:p>
    <w:tbl>
      <w:tblPr>
        <w:tblStyle w:val="TableGrid"/>
        <w:tblW w:w="5008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1366"/>
        <w:gridCol w:w="1745"/>
        <w:gridCol w:w="1790"/>
      </w:tblGrid>
      <w:tr w:rsidR="00A4550A" w:rsidRPr="00803174" w14:paraId="78937AF9" w14:textId="77777777" w:rsidTr="00D234CA">
        <w:trPr>
          <w:cantSplit/>
          <w:tblHeader/>
          <w:jc w:val="center"/>
        </w:trPr>
        <w:tc>
          <w:tcPr>
            <w:tcW w:w="2287" w:type="pct"/>
            <w:shd w:val="clear" w:color="auto" w:fill="F2F2F2" w:themeFill="background1" w:themeFillShade="F2"/>
          </w:tcPr>
          <w:p w14:paraId="55BF54AF" w14:textId="0DC3FA8E" w:rsidR="009250BB" w:rsidRPr="00803174" w:rsidRDefault="0082643A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bookmarkStart w:id="3" w:name="_Hlk99005332"/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 w:rsidR="00DC0F28"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</w:t>
            </w:r>
            <w:r w:rsidR="00251CCA"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 with the supervisor</w:t>
            </w: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756" w:type="pct"/>
            <w:shd w:val="clear" w:color="auto" w:fill="F2F2F2" w:themeFill="background1" w:themeFillShade="F2"/>
          </w:tcPr>
          <w:p w14:paraId="28208F66" w14:textId="77777777" w:rsidR="009250BB" w:rsidRPr="00803174" w:rsidRDefault="009250BB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66" w:type="pct"/>
            <w:shd w:val="clear" w:color="auto" w:fill="F2F2F2" w:themeFill="background1" w:themeFillShade="F2"/>
          </w:tcPr>
          <w:p w14:paraId="0429FD06" w14:textId="77777777" w:rsidR="009250BB" w:rsidRPr="00803174" w:rsidRDefault="009250BB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1" w:type="pct"/>
            <w:shd w:val="clear" w:color="auto" w:fill="F2F2F2" w:themeFill="background1" w:themeFillShade="F2"/>
          </w:tcPr>
          <w:p w14:paraId="59DC6ECC" w14:textId="77777777" w:rsidR="009250BB" w:rsidRPr="00803174" w:rsidRDefault="009250BB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bookmarkEnd w:id="3"/>
      <w:tr w:rsidR="00A4550A" w:rsidRPr="00803174" w14:paraId="7C3B5D21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1224B0C7" w14:textId="7283975D" w:rsidR="00C83DD6" w:rsidRPr="00803174" w:rsidRDefault="004071E8" w:rsidP="00247B9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="005D474C"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candidate follows </w:t>
            </w:r>
            <w:r w:rsidR="00FC5CF1"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</w:t>
            </w:r>
            <w:r w:rsidR="009F79DD"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ational procedures in reporting </w:t>
            </w:r>
            <w:r w:rsidR="000D48A3"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variations to </w:t>
            </w:r>
            <w:r w:rsidR="00351FB1"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wellbeing.</w:t>
            </w:r>
            <w:r w:rsidR="007E5875" w:rsidRPr="00803174">
              <w:rPr>
                <w:rStyle w:val="CommentReference"/>
                <w:color w:val="auto"/>
              </w:rPr>
              <w:t xml:space="preserve"> </w:t>
            </w:r>
          </w:p>
        </w:tc>
        <w:tc>
          <w:tcPr>
            <w:tcW w:w="756" w:type="pct"/>
            <w:shd w:val="clear" w:color="auto" w:fill="auto"/>
          </w:tcPr>
          <w:p w14:paraId="249E8641" w14:textId="4D2632BF" w:rsidR="00DC0F28" w:rsidRPr="00803174" w:rsidRDefault="00DC0F28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66" w:type="pct"/>
            <w:shd w:val="clear" w:color="auto" w:fill="auto"/>
          </w:tcPr>
          <w:p w14:paraId="70913BC9" w14:textId="18962299" w:rsidR="00DC0F28" w:rsidRPr="00803174" w:rsidRDefault="00DC0F28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1" w:type="pct"/>
          </w:tcPr>
          <w:p w14:paraId="0EAF7580" w14:textId="30E33C89" w:rsidR="00DC0F28" w:rsidRPr="00803174" w:rsidRDefault="00DC0F28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34CA" w:rsidRPr="00803174" w14:paraId="362D5A86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6F59D928" w14:textId="19D50B9C" w:rsidR="00D234CA" w:rsidRPr="00803174" w:rsidRDefault="00D234CA" w:rsidP="00247B93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Any changes to the client’s wellbeing must be reported verbally to the supervisor. </w:t>
            </w:r>
          </w:p>
        </w:tc>
        <w:tc>
          <w:tcPr>
            <w:tcW w:w="756" w:type="pct"/>
            <w:shd w:val="clear" w:color="auto" w:fill="auto"/>
          </w:tcPr>
          <w:p w14:paraId="64ECCEA3" w14:textId="546FD57C" w:rsidR="00D234CA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61815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0059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6BC02DD6" w14:textId="67CFB5D2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46AB56CA" w14:textId="267F330D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34CA" w:rsidRPr="00803174" w14:paraId="6EE28364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09FC6EB5" w14:textId="151CE1EA" w:rsidR="00D234CA" w:rsidRPr="00803174" w:rsidRDefault="00D234CA" w:rsidP="00247B93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changes should be documented in the progress notes, immediately or as soon as practicable.</w:t>
            </w:r>
          </w:p>
        </w:tc>
        <w:tc>
          <w:tcPr>
            <w:tcW w:w="756" w:type="pct"/>
            <w:shd w:val="clear" w:color="auto" w:fill="auto"/>
          </w:tcPr>
          <w:p w14:paraId="342FCFC0" w14:textId="38511DED" w:rsidR="00D234CA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06094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672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2941C2DB" w14:textId="13ADD474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5ADD17AF" w14:textId="0EBC25E8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600D78" w:rsidRPr="00803174" w14:paraId="07C64770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1B44C173" w14:textId="6F30EBBA" w:rsidR="00600D78" w:rsidRPr="00803174" w:rsidRDefault="00600D78" w:rsidP="00247B9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D234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what they have noticed as objectively as possible: </w:t>
            </w:r>
          </w:p>
        </w:tc>
        <w:tc>
          <w:tcPr>
            <w:tcW w:w="756" w:type="pct"/>
            <w:shd w:val="clear" w:color="auto" w:fill="auto"/>
          </w:tcPr>
          <w:p w14:paraId="37BE2654" w14:textId="57CFE1F2" w:rsidR="00600D78" w:rsidRPr="00803174" w:rsidRDefault="00600D78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66" w:type="pct"/>
            <w:shd w:val="clear" w:color="auto" w:fill="auto"/>
          </w:tcPr>
          <w:p w14:paraId="14D13E48" w14:textId="28C30C52" w:rsidR="00600D78" w:rsidRPr="00803174" w:rsidRDefault="00600D78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1" w:type="pct"/>
          </w:tcPr>
          <w:p w14:paraId="3A4F1ADC" w14:textId="568433C6" w:rsidR="00600D78" w:rsidRPr="00803174" w:rsidRDefault="00600D78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34CA" w:rsidRPr="00803174" w14:paraId="5A545B42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3470FCBE" w14:textId="7D1CD74C" w:rsidR="00D234CA" w:rsidRPr="00D234CA" w:rsidRDefault="00D234CA" w:rsidP="00247B93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 w:hanging="57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34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only includes information that is explicitly stated in the scenario. </w:t>
            </w:r>
          </w:p>
          <w:p w14:paraId="2C85E95C" w14:textId="5B35375C" w:rsidR="00D234CA" w:rsidRPr="00803174" w:rsidRDefault="00D234CA" w:rsidP="00247B93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18"/>
              </w:rPr>
            </w:pPr>
            <w:r w:rsidRPr="0080317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Note to the assessor: An example of assumptions are the support worker neglecting the client for two months or the support worker physically abusing the client.</w:t>
            </w:r>
          </w:p>
        </w:tc>
        <w:tc>
          <w:tcPr>
            <w:tcW w:w="756" w:type="pct"/>
            <w:shd w:val="clear" w:color="auto" w:fill="auto"/>
          </w:tcPr>
          <w:p w14:paraId="28563EC9" w14:textId="5E23466E" w:rsidR="00D234CA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27495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9081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0FB36460" w14:textId="77777777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701E6D4F" w14:textId="77777777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34CA" w:rsidRPr="00803174" w14:paraId="54DD66F6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7125CBB2" w14:textId="77777777" w:rsidR="00D234CA" w:rsidRPr="00803174" w:rsidRDefault="00D234CA" w:rsidP="00247B9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the identified variations to wellbeing</w:t>
            </w:r>
          </w:p>
          <w:p w14:paraId="3AF4AC1F" w14:textId="08E52BDB" w:rsidR="00D234CA" w:rsidRPr="00803174" w:rsidRDefault="00D234CA" w:rsidP="00247B9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These must be consistent with what they answered in Case Study Task 3.1.</w:t>
            </w:r>
          </w:p>
        </w:tc>
        <w:tc>
          <w:tcPr>
            <w:tcW w:w="756" w:type="pct"/>
            <w:shd w:val="clear" w:color="auto" w:fill="auto"/>
          </w:tcPr>
          <w:p w14:paraId="577BFC86" w14:textId="472A093E" w:rsidR="00D234CA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7943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56560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4A9383A9" w14:textId="44DD3A98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182EC237" w14:textId="761DA7F7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34CA" w:rsidRPr="00803174" w14:paraId="3BAED0AC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6452CF4D" w14:textId="7559C1DA" w:rsidR="00D234CA" w:rsidRPr="00803174" w:rsidRDefault="00D234CA" w:rsidP="00247B9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any questions that the supervisor may have.</w:t>
            </w:r>
          </w:p>
        </w:tc>
        <w:tc>
          <w:tcPr>
            <w:tcW w:w="756" w:type="pct"/>
            <w:shd w:val="clear" w:color="auto" w:fill="auto"/>
          </w:tcPr>
          <w:p w14:paraId="57E79DC7" w14:textId="10EB1E2F" w:rsidR="00D234CA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25742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80383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6B9CCF34" w14:textId="503E7FBF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79C5FE04" w14:textId="08B7B136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617F1AE" w14:textId="77777777" w:rsidR="00D234CA" w:rsidRDefault="00D234CA" w:rsidP="00247B93">
      <w:r>
        <w:br w:type="page"/>
      </w:r>
    </w:p>
    <w:tbl>
      <w:tblPr>
        <w:tblStyle w:val="TableGrid"/>
        <w:tblW w:w="5008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1366"/>
        <w:gridCol w:w="1745"/>
        <w:gridCol w:w="1790"/>
      </w:tblGrid>
      <w:tr w:rsidR="00D234CA" w:rsidRPr="00803174" w14:paraId="1B06B2AF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F2F2F2" w:themeFill="background1" w:themeFillShade="F2"/>
          </w:tcPr>
          <w:p w14:paraId="44B5A7B6" w14:textId="0C7BBA26" w:rsidR="00D234CA" w:rsidRPr="00D234CA" w:rsidRDefault="00D234CA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the meeting with the supervisor:</w:t>
            </w:r>
          </w:p>
        </w:tc>
        <w:tc>
          <w:tcPr>
            <w:tcW w:w="756" w:type="pct"/>
            <w:shd w:val="clear" w:color="auto" w:fill="F2F2F2" w:themeFill="background1" w:themeFillShade="F2"/>
          </w:tcPr>
          <w:p w14:paraId="07EFC81D" w14:textId="01A10333" w:rsidR="00D234CA" w:rsidRPr="00803174" w:rsidRDefault="00D234CA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66" w:type="pct"/>
            <w:shd w:val="clear" w:color="auto" w:fill="F2F2F2" w:themeFill="background1" w:themeFillShade="F2"/>
          </w:tcPr>
          <w:p w14:paraId="14DCAF98" w14:textId="19046245" w:rsidR="00D234CA" w:rsidRPr="00803174" w:rsidRDefault="00D234CA" w:rsidP="00247B9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1" w:type="pct"/>
            <w:shd w:val="clear" w:color="auto" w:fill="F2F2F2" w:themeFill="background1" w:themeFillShade="F2"/>
          </w:tcPr>
          <w:p w14:paraId="71491064" w14:textId="583AA105" w:rsidR="00D234CA" w:rsidRPr="00803174" w:rsidRDefault="00D234CA" w:rsidP="00247B93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2A2527" w:rsidRPr="00803174" w14:paraId="4483C679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2D8BA760" w14:textId="2EE29918" w:rsidR="002A2527" w:rsidRPr="00803174" w:rsidRDefault="002A2527" w:rsidP="00247B9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enumerates situations that are beyond the scope of their</w:t>
            </w:r>
            <w:r w:rsidR="005F4BC4"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knowledge, skills or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role</w:t>
            </w:r>
            <w:r w:rsidR="005F4BC4"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including:</w:t>
            </w:r>
          </w:p>
        </w:tc>
        <w:tc>
          <w:tcPr>
            <w:tcW w:w="756" w:type="pct"/>
            <w:shd w:val="clear" w:color="auto" w:fill="auto"/>
          </w:tcPr>
          <w:p w14:paraId="61A0E64A" w14:textId="117C43E7" w:rsidR="002A2527" w:rsidRPr="00803174" w:rsidRDefault="002A2527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66" w:type="pct"/>
            <w:shd w:val="clear" w:color="auto" w:fill="auto"/>
          </w:tcPr>
          <w:p w14:paraId="74AF8B9B" w14:textId="442318D4" w:rsidR="002A2527" w:rsidRPr="00803174" w:rsidRDefault="002A2527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1" w:type="pct"/>
          </w:tcPr>
          <w:p w14:paraId="0D8BBAA3" w14:textId="22702AB5" w:rsidR="002A2527" w:rsidRPr="00803174" w:rsidRDefault="002A2527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D234CA" w:rsidRPr="00803174" w14:paraId="025EF95D" w14:textId="77777777" w:rsidTr="00D234CA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277082F8" w14:textId="400E9540" w:rsidR="00D234CA" w:rsidRPr="00D234CA" w:rsidRDefault="00D234CA" w:rsidP="00247B93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34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Not knowing much about enough about Chinese culture to be able comfort or relate with her. </w:t>
            </w:r>
          </w:p>
        </w:tc>
        <w:tc>
          <w:tcPr>
            <w:tcW w:w="756" w:type="pct"/>
            <w:shd w:val="clear" w:color="auto" w:fill="auto"/>
          </w:tcPr>
          <w:p w14:paraId="225D1A7E" w14:textId="7E31CC0B" w:rsidR="00D234CA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10907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94949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68CE28AA" w14:textId="011DE486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47FAFA3E" w14:textId="72D49004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34CA" w:rsidRPr="00803174" w14:paraId="5C1F76BD" w14:textId="77777777" w:rsidTr="00D234CA">
        <w:trPr>
          <w:cantSplit/>
          <w:trHeight w:val="70"/>
          <w:jc w:val="center"/>
        </w:trPr>
        <w:tc>
          <w:tcPr>
            <w:tcW w:w="2287" w:type="pct"/>
            <w:shd w:val="clear" w:color="auto" w:fill="auto"/>
          </w:tcPr>
          <w:p w14:paraId="0B54A14A" w14:textId="17D20177" w:rsidR="00D234CA" w:rsidRPr="00D234CA" w:rsidRDefault="00D234CA" w:rsidP="00247B93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234C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Not being certified to provide counselling services to help her deal with emotional distress</w:t>
            </w:r>
          </w:p>
        </w:tc>
        <w:tc>
          <w:tcPr>
            <w:tcW w:w="756" w:type="pct"/>
            <w:shd w:val="clear" w:color="auto" w:fill="auto"/>
          </w:tcPr>
          <w:p w14:paraId="48BC43C3" w14:textId="0F3758C4" w:rsidR="00D234CA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91625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7894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79806C4C" w14:textId="5061042C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4EC7A55B" w14:textId="34E9FDA7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34CA" w:rsidRPr="00803174" w14:paraId="066E2ADE" w14:textId="77777777" w:rsidTr="00400113">
        <w:trPr>
          <w:cantSplit/>
          <w:trHeight w:val="341"/>
          <w:jc w:val="center"/>
        </w:trPr>
        <w:tc>
          <w:tcPr>
            <w:tcW w:w="2287" w:type="pct"/>
            <w:shd w:val="clear" w:color="auto" w:fill="auto"/>
          </w:tcPr>
          <w:p w14:paraId="4837F1DB" w14:textId="171C3E10" w:rsidR="00D234CA" w:rsidRPr="00803174" w:rsidRDefault="00D234CA" w:rsidP="00247B93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their supervisor for references to other health professionals and service providers who may help them deliver support to </w:t>
            </w:r>
            <w:proofErr w:type="spellStart"/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Xiaoting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56" w:type="pct"/>
            <w:shd w:val="clear" w:color="auto" w:fill="auto"/>
          </w:tcPr>
          <w:p w14:paraId="25463A59" w14:textId="70E42EA9" w:rsidR="00D234CA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11072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50971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234C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D234C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D234C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66" w:type="pct"/>
            <w:shd w:val="clear" w:color="auto" w:fill="auto"/>
          </w:tcPr>
          <w:p w14:paraId="12392F5E" w14:textId="7C28A670" w:rsidR="00D234CA" w:rsidRPr="00803174" w:rsidRDefault="00D234CA" w:rsidP="00247B9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1" w:type="pct"/>
          </w:tcPr>
          <w:p w14:paraId="36DAE41E" w14:textId="3E8602F6" w:rsidR="00D234CA" w:rsidRPr="00803174" w:rsidRDefault="00D234CA" w:rsidP="00247B9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50CB9CF" w14:textId="77777777" w:rsidR="00C82572" w:rsidRPr="00803174" w:rsidRDefault="00C82572" w:rsidP="00247B93">
      <w:pPr>
        <w:spacing w:after="0"/>
      </w:pPr>
    </w:p>
    <w:p w14:paraId="101F4323" w14:textId="77777777" w:rsidR="00917BEB" w:rsidRDefault="00917BEB">
      <w:pPr>
        <w:rPr>
          <w:rFonts w:asciiTheme="majorHAnsi" w:eastAsiaTheme="majorEastAsia" w:hAnsiTheme="majorHAnsi" w:cstheme="majorBidi"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br w:type="page"/>
      </w:r>
    </w:p>
    <w:p w14:paraId="1AA0B670" w14:textId="2F3B46FE" w:rsidR="006B55C1" w:rsidRPr="00D234CA" w:rsidRDefault="006B55C1" w:rsidP="00247B93">
      <w:pPr>
        <w:pStyle w:val="Heading2"/>
        <w:spacing w:before="120" w:after="120" w:line="276" w:lineRule="auto"/>
        <w:rPr>
          <w:color w:val="404040" w:themeColor="text1" w:themeTint="BF"/>
          <w:sz w:val="24"/>
          <w:szCs w:val="24"/>
        </w:rPr>
      </w:pPr>
      <w:r w:rsidRPr="00D234CA">
        <w:rPr>
          <w:color w:val="404040" w:themeColor="text1" w:themeTint="BF"/>
          <w:sz w:val="24"/>
          <w:szCs w:val="24"/>
        </w:rPr>
        <w:lastRenderedPageBreak/>
        <w:t>Part 2. Seeking Assistance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429"/>
        <w:gridCol w:w="1728"/>
        <w:gridCol w:w="1771"/>
      </w:tblGrid>
      <w:tr w:rsidR="002C6FB3" w:rsidRPr="00803174" w14:paraId="6F8E68E1" w14:textId="77777777" w:rsidTr="00247B93">
        <w:trPr>
          <w:cantSplit/>
          <w:tblHeader/>
          <w:jc w:val="center"/>
        </w:trPr>
        <w:tc>
          <w:tcPr>
            <w:tcW w:w="2268" w:type="pct"/>
            <w:shd w:val="clear" w:color="auto" w:fill="F2F2F2" w:themeFill="background1" w:themeFillShade="F2"/>
          </w:tcPr>
          <w:p w14:paraId="308C1A62" w14:textId="24DEDB88" w:rsidR="002C6FB3" w:rsidRPr="00803174" w:rsidRDefault="00FA2CC8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After</w:t>
            </w:r>
            <w:r w:rsidR="002C6FB3"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the </w:t>
            </w:r>
            <w:r w:rsidR="00575AA2"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meeting</w:t>
            </w:r>
            <w:r w:rsidR="00A1529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792" w:type="pct"/>
            <w:shd w:val="clear" w:color="auto" w:fill="F2F2F2" w:themeFill="background1" w:themeFillShade="F2"/>
          </w:tcPr>
          <w:p w14:paraId="09DCF407" w14:textId="77777777" w:rsidR="002C6FB3" w:rsidRPr="00803174" w:rsidRDefault="002C6FB3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58" w:type="pct"/>
            <w:shd w:val="clear" w:color="auto" w:fill="F2F2F2" w:themeFill="background1" w:themeFillShade="F2"/>
          </w:tcPr>
          <w:p w14:paraId="7C8A5C86" w14:textId="77777777" w:rsidR="002C6FB3" w:rsidRPr="00803174" w:rsidRDefault="002C6FB3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82" w:type="pct"/>
            <w:shd w:val="clear" w:color="auto" w:fill="F2F2F2" w:themeFill="background1" w:themeFillShade="F2"/>
          </w:tcPr>
          <w:p w14:paraId="630C726B" w14:textId="77777777" w:rsidR="002C6FB3" w:rsidRPr="00803174" w:rsidRDefault="002C6FB3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234CA" w:rsidRPr="00803174" w14:paraId="5AED86B9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455A832A" w14:textId="1AC66CE3" w:rsidR="00D234CA" w:rsidRPr="00247B93" w:rsidRDefault="00D234CA" w:rsidP="00247B93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searches for information cultural groups that could help support </w:t>
            </w:r>
            <w:proofErr w:type="spellStart"/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Xiaoting</w:t>
            </w:r>
            <w:proofErr w:type="spellEnd"/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be surrounded by people who share the same culture as her.</w:t>
            </w:r>
          </w:p>
        </w:tc>
        <w:tc>
          <w:tcPr>
            <w:tcW w:w="792" w:type="pct"/>
            <w:shd w:val="clear" w:color="auto" w:fill="auto"/>
          </w:tcPr>
          <w:p w14:paraId="3C66ACD0" w14:textId="50380206" w:rsidR="00D234CA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37711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9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7B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7B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86805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9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7B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7B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58" w:type="pct"/>
            <w:shd w:val="clear" w:color="auto" w:fill="auto"/>
          </w:tcPr>
          <w:p w14:paraId="4A007723" w14:textId="77777777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82" w:type="pct"/>
          </w:tcPr>
          <w:p w14:paraId="0EE74FD0" w14:textId="77777777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D234CA" w:rsidRPr="00803174" w14:paraId="3A91643C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2A7CB35A" w14:textId="44855E08" w:rsidR="00D234CA" w:rsidRPr="00247B93" w:rsidRDefault="00D234CA" w:rsidP="00247B93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checks the following information regarding the cultural support group they found:</w:t>
            </w:r>
          </w:p>
        </w:tc>
        <w:tc>
          <w:tcPr>
            <w:tcW w:w="792" w:type="pct"/>
            <w:shd w:val="clear" w:color="auto" w:fill="auto"/>
          </w:tcPr>
          <w:p w14:paraId="0CF95C6A" w14:textId="77777777" w:rsidR="00D234CA" w:rsidRPr="00803174" w:rsidRDefault="00D234CA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58" w:type="pct"/>
            <w:shd w:val="clear" w:color="auto" w:fill="auto"/>
          </w:tcPr>
          <w:p w14:paraId="555B0461" w14:textId="77777777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82" w:type="pct"/>
          </w:tcPr>
          <w:p w14:paraId="1FC3EE15" w14:textId="77777777" w:rsidR="00D234CA" w:rsidRPr="00803174" w:rsidRDefault="00D234CA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47B93" w:rsidRPr="00803174" w14:paraId="1B060964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65564ED5" w14:textId="0527C0FB" w:rsidR="00247B93" w:rsidRPr="00247B93" w:rsidRDefault="00247B93" w:rsidP="00247B93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Any accreditation of the cultural group</w:t>
            </w:r>
          </w:p>
        </w:tc>
        <w:tc>
          <w:tcPr>
            <w:tcW w:w="792" w:type="pct"/>
            <w:shd w:val="clear" w:color="auto" w:fill="auto"/>
          </w:tcPr>
          <w:p w14:paraId="3B1B233C" w14:textId="17296B65" w:rsidR="00247B93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44338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93" w:rsidRPr="0002307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7B93" w:rsidRPr="0002307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7B93" w:rsidRPr="000230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434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93" w:rsidRPr="0002307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7B93" w:rsidRPr="0002307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7B93" w:rsidRPr="000230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58" w:type="pct"/>
            <w:shd w:val="clear" w:color="auto" w:fill="auto"/>
          </w:tcPr>
          <w:p w14:paraId="1B23972E" w14:textId="77777777" w:rsidR="00247B93" w:rsidRPr="00803174" w:rsidRDefault="00247B93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82" w:type="pct"/>
          </w:tcPr>
          <w:p w14:paraId="3F6B8625" w14:textId="77777777" w:rsidR="00247B93" w:rsidRPr="00803174" w:rsidRDefault="00247B93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47B93" w:rsidRPr="00803174" w14:paraId="665A2F02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51A313E6" w14:textId="77777777" w:rsidR="00247B93" w:rsidRPr="00247B93" w:rsidRDefault="00247B93" w:rsidP="00247B93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Its contact information</w:t>
            </w:r>
          </w:p>
        </w:tc>
        <w:tc>
          <w:tcPr>
            <w:tcW w:w="792" w:type="pct"/>
            <w:shd w:val="clear" w:color="auto" w:fill="auto"/>
          </w:tcPr>
          <w:p w14:paraId="783F3ED6" w14:textId="61CA1BDA" w:rsidR="00247B93" w:rsidRPr="00803174" w:rsidRDefault="00C257BF" w:rsidP="00247B9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79172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93" w:rsidRPr="0002307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7B93" w:rsidRPr="0002307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7B93" w:rsidRPr="000230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74224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B93" w:rsidRPr="0002307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47B93" w:rsidRPr="0002307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247B93" w:rsidRPr="000230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58" w:type="pct"/>
            <w:shd w:val="clear" w:color="auto" w:fill="auto"/>
          </w:tcPr>
          <w:p w14:paraId="2D5A813E" w14:textId="77777777" w:rsidR="00247B93" w:rsidRPr="00803174" w:rsidRDefault="00247B93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82" w:type="pct"/>
          </w:tcPr>
          <w:p w14:paraId="041CF7C7" w14:textId="77777777" w:rsidR="00247B93" w:rsidRPr="00803174" w:rsidRDefault="00247B93" w:rsidP="00247B93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7BEB" w:rsidRPr="00803174" w14:paraId="6AB4A68E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2CCA55E4" w14:textId="01FDE184" w:rsidR="00917BEB" w:rsidRPr="00247B93" w:rsidRDefault="00917BEB" w:rsidP="00917BE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sends an enquiry to the cultural group on programs that </w:t>
            </w:r>
            <w:proofErr w:type="spellStart"/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Xiaoting</w:t>
            </w:r>
            <w:proofErr w:type="spellEnd"/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can be part of.</w:t>
            </w:r>
          </w:p>
        </w:tc>
        <w:tc>
          <w:tcPr>
            <w:tcW w:w="792" w:type="pct"/>
            <w:shd w:val="clear" w:color="auto" w:fill="auto"/>
          </w:tcPr>
          <w:p w14:paraId="694DD076" w14:textId="2F9F1E6B" w:rsidR="00917BEB" w:rsidRPr="00803174" w:rsidRDefault="00C257BF" w:rsidP="00917BE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1407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02307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02307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0230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07050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02307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023078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023078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58" w:type="pct"/>
            <w:shd w:val="clear" w:color="auto" w:fill="auto"/>
          </w:tcPr>
          <w:p w14:paraId="69432764" w14:textId="065EB0F6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82" w:type="pct"/>
          </w:tcPr>
          <w:p w14:paraId="504B1014" w14:textId="79B788C8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7BEB" w:rsidRPr="00803174" w14:paraId="00917430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2F6686E1" w14:textId="1CFFE71D" w:rsidR="00917BEB" w:rsidRPr="00247B93" w:rsidRDefault="00917BEB" w:rsidP="00917BE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  <w:lang w:val="en-PH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searches for psychologists who may help </w:t>
            </w:r>
            <w:proofErr w:type="spellStart"/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Xiaoting</w:t>
            </w:r>
            <w:proofErr w:type="spellEnd"/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counselling</w:t>
            </w:r>
          </w:p>
        </w:tc>
        <w:tc>
          <w:tcPr>
            <w:tcW w:w="792" w:type="pct"/>
            <w:shd w:val="clear" w:color="auto" w:fill="auto"/>
          </w:tcPr>
          <w:p w14:paraId="0B5131CB" w14:textId="5C8FBFA0" w:rsidR="00917BEB" w:rsidRPr="00803174" w:rsidRDefault="00C257BF" w:rsidP="00917BE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2110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80350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58" w:type="pct"/>
            <w:shd w:val="clear" w:color="auto" w:fill="auto"/>
          </w:tcPr>
          <w:p w14:paraId="44EFFA3C" w14:textId="77777777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82" w:type="pct"/>
          </w:tcPr>
          <w:p w14:paraId="455FA032" w14:textId="77777777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7BEB" w:rsidRPr="00803174" w14:paraId="55578E31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366B5B64" w14:textId="6A4E72DE" w:rsidR="00917BEB" w:rsidRPr="00247B93" w:rsidRDefault="00917BEB" w:rsidP="00917BE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checks the following information regarding the psychologist</w:t>
            </w:r>
          </w:p>
        </w:tc>
        <w:tc>
          <w:tcPr>
            <w:tcW w:w="792" w:type="pct"/>
            <w:shd w:val="clear" w:color="auto" w:fill="auto"/>
          </w:tcPr>
          <w:p w14:paraId="4F9DE0A2" w14:textId="77777777" w:rsidR="00917BEB" w:rsidRPr="00803174" w:rsidRDefault="00917BEB" w:rsidP="00917BE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58" w:type="pct"/>
            <w:shd w:val="clear" w:color="auto" w:fill="auto"/>
          </w:tcPr>
          <w:p w14:paraId="76BF8C27" w14:textId="77777777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82" w:type="pct"/>
          </w:tcPr>
          <w:p w14:paraId="2D70A430" w14:textId="77777777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17BEB" w:rsidRPr="00803174" w14:paraId="55A88090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131C87BB" w14:textId="171B6BE5" w:rsidR="00917BEB" w:rsidRPr="00247B93" w:rsidRDefault="00917BEB" w:rsidP="00917BEB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Registration in the Australian Health Practitioner Regulation Agency register of practitioners. </w:t>
            </w:r>
          </w:p>
        </w:tc>
        <w:tc>
          <w:tcPr>
            <w:tcW w:w="792" w:type="pct"/>
            <w:shd w:val="clear" w:color="auto" w:fill="auto"/>
          </w:tcPr>
          <w:p w14:paraId="488FCCE0" w14:textId="1E92B067" w:rsidR="00917BEB" w:rsidRPr="00803174" w:rsidRDefault="00C257BF" w:rsidP="00917BE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90973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0B2C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0B2C4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0B2C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44574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0B2C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0B2C4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0B2C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58" w:type="pct"/>
            <w:shd w:val="clear" w:color="auto" w:fill="auto"/>
          </w:tcPr>
          <w:p w14:paraId="4FB39334" w14:textId="43CB3E59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82" w:type="pct"/>
          </w:tcPr>
          <w:p w14:paraId="372305F6" w14:textId="6723B6EB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7BEB" w:rsidRPr="00803174" w14:paraId="12F16706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09E13EB0" w14:textId="7B2A5112" w:rsidR="00917BEB" w:rsidRPr="00247B93" w:rsidRDefault="00917BEB" w:rsidP="00917BEB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contact information</w:t>
            </w:r>
          </w:p>
        </w:tc>
        <w:tc>
          <w:tcPr>
            <w:tcW w:w="792" w:type="pct"/>
            <w:shd w:val="clear" w:color="auto" w:fill="auto"/>
          </w:tcPr>
          <w:p w14:paraId="212E9811" w14:textId="1B51F932" w:rsidR="00917BEB" w:rsidRPr="00803174" w:rsidRDefault="00C257BF" w:rsidP="00917BE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38552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0B2C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0B2C4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0B2C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91263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0B2C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0B2C4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0B2C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58" w:type="pct"/>
            <w:shd w:val="clear" w:color="auto" w:fill="auto"/>
          </w:tcPr>
          <w:p w14:paraId="138C8B83" w14:textId="55AD5079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82" w:type="pct"/>
          </w:tcPr>
          <w:p w14:paraId="11D0D112" w14:textId="74F50DE4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17BEB" w:rsidRPr="00803174" w14:paraId="0D0425F4" w14:textId="77777777" w:rsidTr="00247B93">
        <w:trPr>
          <w:cantSplit/>
          <w:trHeight w:val="341"/>
          <w:jc w:val="center"/>
        </w:trPr>
        <w:tc>
          <w:tcPr>
            <w:tcW w:w="2268" w:type="pct"/>
            <w:shd w:val="clear" w:color="auto" w:fill="auto"/>
          </w:tcPr>
          <w:p w14:paraId="06A0F712" w14:textId="3013695E" w:rsidR="00917BEB" w:rsidRPr="00247B93" w:rsidRDefault="00917BEB" w:rsidP="00917BE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sends an enquiry to the psychologist for a possible schedule for </w:t>
            </w:r>
            <w:proofErr w:type="spellStart"/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Xiaoting</w:t>
            </w:r>
            <w:proofErr w:type="spellEnd"/>
            <w:r w:rsidRPr="00247B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2" w:type="pct"/>
            <w:shd w:val="clear" w:color="auto" w:fill="auto"/>
          </w:tcPr>
          <w:p w14:paraId="683322F6" w14:textId="5D941EB3" w:rsidR="00917BEB" w:rsidRPr="00803174" w:rsidRDefault="00C257BF" w:rsidP="00917BE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90185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0B2C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0B2C4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0B2C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36269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17BEB" w:rsidRPr="000B2C4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17BEB" w:rsidRPr="000B2C4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17BEB" w:rsidRPr="000B2C4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58" w:type="pct"/>
            <w:shd w:val="clear" w:color="auto" w:fill="auto"/>
          </w:tcPr>
          <w:p w14:paraId="0CD124C4" w14:textId="58756E19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82" w:type="pct"/>
          </w:tcPr>
          <w:p w14:paraId="4E7C2E2C" w14:textId="2C0DA660" w:rsidR="00917BEB" w:rsidRPr="00803174" w:rsidRDefault="00917BEB" w:rsidP="00917BE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0317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97F7DAA" w14:textId="77777777" w:rsidR="002C6FB3" w:rsidRPr="00803174" w:rsidRDefault="002C6FB3" w:rsidP="00247B93">
      <w:pPr>
        <w:spacing w:after="0"/>
      </w:pPr>
    </w:p>
    <w:p w14:paraId="541D5342" w14:textId="77777777" w:rsidR="00917BEB" w:rsidRDefault="00917BEB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6014"/>
      </w:tblGrid>
      <w:tr w:rsidR="007A11A3" w:rsidRPr="00803174" w14:paraId="685AA0B6" w14:textId="77777777" w:rsidTr="00C82572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1A5F466C" w:rsidR="007A11A3" w:rsidRPr="00803174" w:rsidRDefault="007A11A3" w:rsidP="00247B93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03174">
              <w:lastRenderedPageBreak/>
              <w:br w:type="page"/>
            </w:r>
            <w:r w:rsidRPr="0080317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0556F694" w14:textId="60A746BD" w:rsidR="007A11A3" w:rsidRPr="00803174" w:rsidRDefault="007A11A3" w:rsidP="00247B9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report </w:t>
            </w:r>
            <w:r w:rsidR="007B3F70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identified variations to a person’s wellbeing according to organisation</w:t>
            </w:r>
            <w:r w:rsidR="00400113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al policies and</w:t>
            </w:r>
            <w:r w:rsidR="007B3F70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procedures, including situations beyond the scope of </w:t>
            </w:r>
            <w:r w:rsidR="00622DAC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their </w:t>
            </w:r>
            <w:r w:rsidR="007B3F70"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own role.</w:t>
            </w:r>
          </w:p>
          <w:p w14:paraId="24944CFF" w14:textId="6AF455CE" w:rsidR="007A11A3" w:rsidRPr="00803174" w:rsidRDefault="007A11A3" w:rsidP="00247B93">
            <w:pPr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803174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7A11A3" w:rsidRPr="00803174" w14:paraId="1172BA27" w14:textId="77777777" w:rsidTr="00C82572">
        <w:trPr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7A11A3" w:rsidRPr="00803174" w:rsidRDefault="007A11A3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4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7A11A3" w:rsidRPr="00803174" w:rsidRDefault="007A11A3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A11A3" w:rsidRPr="00803174" w14:paraId="607927FC" w14:textId="77777777" w:rsidTr="00C82572">
        <w:trPr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7A11A3" w:rsidRPr="00803174" w:rsidRDefault="007A11A3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4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7A11A3" w:rsidRPr="00803174" w:rsidRDefault="007A11A3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7A11A3" w:rsidRPr="00803174" w14:paraId="6D0AE5CF" w14:textId="77777777" w:rsidTr="00C82572">
        <w:trPr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7A11A3" w:rsidRPr="00803174" w:rsidRDefault="007A11A3" w:rsidP="00247B9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0317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4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7A11A3" w:rsidRPr="00803174" w:rsidRDefault="007A11A3" w:rsidP="00247B93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803174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6A815B0" w14:textId="77777777" w:rsidR="007A11A3" w:rsidRPr="00803174" w:rsidRDefault="007A11A3" w:rsidP="00247B9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2C0B6D38" w:rsidR="000055D1" w:rsidRPr="00D645BA" w:rsidRDefault="000055D1" w:rsidP="00247B93">
      <w:pPr>
        <w:spacing w:before="120" w:after="120"/>
        <w:jc w:val="center"/>
      </w:pPr>
      <w:r w:rsidRPr="00803174">
        <w:rPr>
          <w:rFonts w:cstheme="minorHAnsi"/>
          <w:color w:val="A6A6A6" w:themeColor="background1" w:themeShade="A6"/>
          <w:sz w:val="20"/>
        </w:rPr>
        <w:t xml:space="preserve">End of </w:t>
      </w:r>
      <w:r w:rsidR="004B50C7" w:rsidRPr="00803174">
        <w:rPr>
          <w:rFonts w:cstheme="minorHAnsi"/>
          <w:color w:val="A6A6A6" w:themeColor="background1" w:themeShade="A6"/>
          <w:sz w:val="20"/>
        </w:rPr>
        <w:t xml:space="preserve">Case Study </w:t>
      </w:r>
      <w:r w:rsidR="005402DA" w:rsidRPr="00803174">
        <w:rPr>
          <w:rFonts w:cstheme="minorHAnsi"/>
          <w:color w:val="A6A6A6" w:themeColor="background1" w:themeShade="A6"/>
          <w:sz w:val="20"/>
        </w:rPr>
        <w:t>–</w:t>
      </w:r>
      <w:r w:rsidRPr="00803174">
        <w:rPr>
          <w:rFonts w:cstheme="minorHAnsi"/>
          <w:color w:val="A6A6A6" w:themeColor="background1" w:themeShade="A6"/>
          <w:sz w:val="20"/>
        </w:rPr>
        <w:t xml:space="preserve"> </w:t>
      </w:r>
      <w:r w:rsidR="005402DA" w:rsidRPr="00803174">
        <w:rPr>
          <w:rFonts w:cstheme="minorHAnsi"/>
          <w:color w:val="A6A6A6" w:themeColor="background1" w:themeShade="A6"/>
          <w:sz w:val="20"/>
        </w:rPr>
        <w:t>Observation</w:t>
      </w:r>
      <w:r w:rsidR="00247B93">
        <w:rPr>
          <w:rFonts w:cstheme="minorHAnsi"/>
          <w:color w:val="A6A6A6" w:themeColor="background1" w:themeShade="A6"/>
          <w:sz w:val="20"/>
        </w:rPr>
        <w:t xml:space="preserve"> </w:t>
      </w:r>
      <w:r w:rsidR="005402DA" w:rsidRPr="00803174">
        <w:rPr>
          <w:rFonts w:cstheme="minorHAnsi"/>
          <w:color w:val="A6A6A6" w:themeColor="background1" w:themeShade="A6"/>
          <w:sz w:val="20"/>
        </w:rPr>
        <w:t>Form</w:t>
      </w:r>
    </w:p>
    <w:sectPr w:rsidR="000055D1" w:rsidRPr="00D645BA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9D6A" w14:textId="77777777" w:rsidR="00C257BF" w:rsidRDefault="00C257BF" w:rsidP="000055D1">
      <w:pPr>
        <w:spacing w:after="0" w:line="240" w:lineRule="auto"/>
      </w:pPr>
      <w:r>
        <w:separator/>
      </w:r>
    </w:p>
  </w:endnote>
  <w:endnote w:type="continuationSeparator" w:id="0">
    <w:p w14:paraId="642ED629" w14:textId="77777777" w:rsidR="00C257BF" w:rsidRDefault="00C257BF" w:rsidP="000055D1">
      <w:pPr>
        <w:spacing w:after="0" w:line="240" w:lineRule="auto"/>
      </w:pPr>
      <w:r>
        <w:continuationSeparator/>
      </w:r>
    </w:p>
  </w:endnote>
  <w:endnote w:type="continuationNotice" w:id="1">
    <w:p w14:paraId="2A7B9EFA" w14:textId="77777777" w:rsidR="00C257BF" w:rsidRDefault="00C25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4F63" w14:textId="77777777" w:rsidR="000A4D10" w:rsidRPr="000055D1" w:rsidRDefault="004B50C7" w:rsidP="000A4D1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03174">
      <w:rPr>
        <w:color w:val="808080" w:themeColor="background1" w:themeShade="80"/>
        <w:sz w:val="18"/>
      </w:rPr>
      <w:t>Case Study</w:t>
    </w:r>
    <w:r w:rsidR="00AD75FB" w:rsidRPr="00803174">
      <w:rPr>
        <w:color w:val="808080" w:themeColor="background1" w:themeShade="80"/>
        <w:sz w:val="18"/>
      </w:rPr>
      <w:t xml:space="preserve"> </w:t>
    </w:r>
    <w:r w:rsidR="00247B93">
      <w:rPr>
        <w:color w:val="808080" w:themeColor="background1" w:themeShade="80"/>
        <w:sz w:val="18"/>
      </w:rPr>
      <w:t>-</w:t>
    </w:r>
    <w:r w:rsidR="00AD75FB" w:rsidRPr="00803174">
      <w:rPr>
        <w:color w:val="808080" w:themeColor="background1" w:themeShade="80"/>
        <w:sz w:val="18"/>
      </w:rPr>
      <w:t xml:space="preserve"> Observation Form</w:t>
    </w:r>
    <w:r w:rsidR="00AD75FB" w:rsidRPr="00803174">
      <w:rPr>
        <w:color w:val="808080" w:themeColor="background1" w:themeShade="80"/>
        <w:sz w:val="18"/>
      </w:rPr>
      <w:tab/>
    </w:r>
    <w:r w:rsidR="000A4D10" w:rsidRPr="00C63CFB">
      <w:rPr>
        <w:color w:val="808080" w:themeColor="background1" w:themeShade="80"/>
        <w:sz w:val="18"/>
      </w:rPr>
      <w:t>Version 1.</w:t>
    </w:r>
    <w:r w:rsidR="000A4D10">
      <w:rPr>
        <w:color w:val="808080" w:themeColor="background1" w:themeShade="80"/>
        <w:sz w:val="18"/>
      </w:rPr>
      <w:t>1</w:t>
    </w:r>
    <w:r w:rsidR="000A4D10" w:rsidRPr="00C63CFB">
      <w:rPr>
        <w:color w:val="808080" w:themeColor="background1" w:themeShade="80"/>
        <w:sz w:val="18"/>
      </w:rPr>
      <w:t xml:space="preserve"> Produced </w:t>
    </w:r>
    <w:r w:rsidR="000A4D10">
      <w:rPr>
        <w:color w:val="808080" w:themeColor="background1" w:themeShade="80"/>
        <w:sz w:val="18"/>
      </w:rPr>
      <w:t>on 1st Nov</w:t>
    </w:r>
    <w:r w:rsidR="000A4D10" w:rsidRPr="00C63CFB">
      <w:rPr>
        <w:color w:val="808080" w:themeColor="background1" w:themeShade="80"/>
        <w:sz w:val="18"/>
      </w:rPr>
      <w:t xml:space="preserve"> 202</w:t>
    </w:r>
    <w:r w:rsidR="000A4D10">
      <w:rPr>
        <w:color w:val="808080" w:themeColor="background1" w:themeShade="80"/>
        <w:sz w:val="18"/>
      </w:rPr>
      <w:t>3</w:t>
    </w:r>
  </w:p>
  <w:p w14:paraId="521AE970" w14:textId="0199115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03174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03174">
          <w:rPr>
            <w:color w:val="808080" w:themeColor="background1" w:themeShade="80"/>
            <w:sz w:val="18"/>
          </w:rPr>
          <w:fldChar w:fldCharType="begin"/>
        </w:r>
        <w:r w:rsidRPr="00803174">
          <w:rPr>
            <w:color w:val="808080" w:themeColor="background1" w:themeShade="80"/>
            <w:sz w:val="18"/>
          </w:rPr>
          <w:instrText xml:space="preserve"> PAGE   \* MERGEFORMAT </w:instrText>
        </w:r>
        <w:r w:rsidRPr="00803174">
          <w:rPr>
            <w:color w:val="808080" w:themeColor="background1" w:themeShade="80"/>
            <w:sz w:val="18"/>
          </w:rPr>
          <w:fldChar w:fldCharType="separate"/>
        </w:r>
        <w:r w:rsidRPr="00803174">
          <w:rPr>
            <w:color w:val="808080" w:themeColor="background1" w:themeShade="80"/>
            <w:sz w:val="18"/>
          </w:rPr>
          <w:t>4</w:t>
        </w:r>
        <w:r w:rsidRPr="00803174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803174">
      <w:rPr>
        <w:noProof/>
        <w:color w:val="808080" w:themeColor="background1" w:themeShade="80"/>
        <w:sz w:val="18"/>
      </w:rPr>
      <w:tab/>
    </w:r>
    <w:r w:rsidR="000A4D10" w:rsidRPr="000055D1">
      <w:rPr>
        <w:rFonts w:cstheme="minorHAnsi"/>
        <w:noProof/>
        <w:color w:val="808080" w:themeColor="background1" w:themeShade="80"/>
        <w:sz w:val="18"/>
      </w:rPr>
      <w:t>©</w:t>
    </w:r>
    <w:r w:rsidR="000A4D10" w:rsidRPr="000055D1">
      <w:rPr>
        <w:noProof/>
        <w:color w:val="808080" w:themeColor="background1" w:themeShade="80"/>
        <w:sz w:val="18"/>
      </w:rPr>
      <w:t xml:space="preserve"> </w:t>
    </w:r>
    <w:r w:rsidR="000A4D10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407F" w14:textId="77777777" w:rsidR="000A4D10" w:rsidRPr="000055D1" w:rsidRDefault="004B50C7" w:rsidP="000A4D1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03174">
      <w:rPr>
        <w:color w:val="808080" w:themeColor="background1" w:themeShade="80"/>
        <w:sz w:val="18"/>
      </w:rPr>
      <w:t>Case Study</w:t>
    </w:r>
    <w:r w:rsidR="000055D1" w:rsidRPr="00803174">
      <w:rPr>
        <w:color w:val="808080" w:themeColor="background1" w:themeShade="80"/>
        <w:sz w:val="18"/>
      </w:rPr>
      <w:t xml:space="preserve"> </w:t>
    </w:r>
    <w:r w:rsidR="00247B93">
      <w:rPr>
        <w:color w:val="808080" w:themeColor="background1" w:themeShade="80"/>
        <w:sz w:val="18"/>
      </w:rPr>
      <w:t>-</w:t>
    </w:r>
    <w:r w:rsidR="000055D1" w:rsidRPr="00803174">
      <w:rPr>
        <w:color w:val="808080" w:themeColor="background1" w:themeShade="80"/>
        <w:sz w:val="18"/>
      </w:rPr>
      <w:t xml:space="preserve"> </w:t>
    </w:r>
    <w:r w:rsidR="00FB6D00" w:rsidRPr="00803174">
      <w:rPr>
        <w:color w:val="808080" w:themeColor="background1" w:themeShade="80"/>
        <w:sz w:val="18"/>
      </w:rPr>
      <w:t>Observation Form</w:t>
    </w:r>
    <w:r w:rsidR="000055D1" w:rsidRPr="00803174">
      <w:rPr>
        <w:color w:val="808080" w:themeColor="background1" w:themeShade="80"/>
        <w:sz w:val="18"/>
      </w:rPr>
      <w:tab/>
    </w:r>
    <w:r w:rsidR="000A4D10" w:rsidRPr="00C63CFB">
      <w:rPr>
        <w:color w:val="808080" w:themeColor="background1" w:themeShade="80"/>
        <w:sz w:val="18"/>
      </w:rPr>
      <w:t>Version 1.</w:t>
    </w:r>
    <w:r w:rsidR="000A4D10">
      <w:rPr>
        <w:color w:val="808080" w:themeColor="background1" w:themeShade="80"/>
        <w:sz w:val="18"/>
      </w:rPr>
      <w:t>1</w:t>
    </w:r>
    <w:r w:rsidR="000A4D10" w:rsidRPr="00C63CFB">
      <w:rPr>
        <w:color w:val="808080" w:themeColor="background1" w:themeShade="80"/>
        <w:sz w:val="18"/>
      </w:rPr>
      <w:t xml:space="preserve"> Produced </w:t>
    </w:r>
    <w:r w:rsidR="000A4D10">
      <w:rPr>
        <w:color w:val="808080" w:themeColor="background1" w:themeShade="80"/>
        <w:sz w:val="18"/>
      </w:rPr>
      <w:t>on 1st Nov</w:t>
    </w:r>
    <w:r w:rsidR="000A4D10" w:rsidRPr="00C63CFB">
      <w:rPr>
        <w:color w:val="808080" w:themeColor="background1" w:themeShade="80"/>
        <w:sz w:val="18"/>
      </w:rPr>
      <w:t xml:space="preserve"> 202</w:t>
    </w:r>
    <w:r w:rsidR="000A4D10">
      <w:rPr>
        <w:color w:val="808080" w:themeColor="background1" w:themeShade="80"/>
        <w:sz w:val="18"/>
      </w:rPr>
      <w:t>3</w:t>
    </w:r>
  </w:p>
  <w:p w14:paraId="63DECA6C" w14:textId="5D074E1B" w:rsidR="000055D1" w:rsidRPr="000055D1" w:rsidRDefault="000A4D10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803174">
      <w:rPr>
        <w:noProof/>
        <w:color w:val="808080" w:themeColor="background1" w:themeShade="80"/>
        <w:sz w:val="18"/>
      </w:rPr>
      <w:tab/>
    </w:r>
    <w:r w:rsidR="000055D1" w:rsidRPr="00803174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803174">
          <w:rPr>
            <w:color w:val="808080" w:themeColor="background1" w:themeShade="80"/>
            <w:sz w:val="18"/>
          </w:rPr>
          <w:fldChar w:fldCharType="begin"/>
        </w:r>
        <w:r w:rsidR="000055D1" w:rsidRPr="00803174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803174">
          <w:rPr>
            <w:color w:val="808080" w:themeColor="background1" w:themeShade="80"/>
            <w:sz w:val="18"/>
          </w:rPr>
          <w:fldChar w:fldCharType="separate"/>
        </w:r>
        <w:r w:rsidR="000055D1" w:rsidRPr="00803174">
          <w:rPr>
            <w:color w:val="808080" w:themeColor="background1" w:themeShade="80"/>
            <w:sz w:val="18"/>
          </w:rPr>
          <w:t>5</w:t>
        </w:r>
        <w:r w:rsidR="000055D1" w:rsidRPr="00803174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E6A9" w14:textId="77777777" w:rsidR="000A4D10" w:rsidRDefault="000A4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4E75" w14:textId="77777777" w:rsidR="00C257BF" w:rsidRDefault="00C257BF" w:rsidP="000055D1">
      <w:pPr>
        <w:spacing w:after="0" w:line="240" w:lineRule="auto"/>
      </w:pPr>
      <w:r>
        <w:separator/>
      </w:r>
    </w:p>
  </w:footnote>
  <w:footnote w:type="continuationSeparator" w:id="0">
    <w:p w14:paraId="25774FC2" w14:textId="77777777" w:rsidR="00C257BF" w:rsidRDefault="00C257BF" w:rsidP="000055D1">
      <w:pPr>
        <w:spacing w:after="0" w:line="240" w:lineRule="auto"/>
      </w:pPr>
      <w:r>
        <w:continuationSeparator/>
      </w:r>
    </w:p>
  </w:footnote>
  <w:footnote w:type="continuationNotice" w:id="1">
    <w:p w14:paraId="1FACE285" w14:textId="77777777" w:rsidR="00C257BF" w:rsidRDefault="00C257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0001" w14:textId="77777777" w:rsidR="000A4D10" w:rsidRDefault="000A4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CDBC9" w14:textId="77777777" w:rsidR="000A4D10" w:rsidRDefault="000A4D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ABDD4" w14:textId="77777777" w:rsidR="000A4D10" w:rsidRDefault="000A4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F18EB"/>
    <w:multiLevelType w:val="hybridMultilevel"/>
    <w:tmpl w:val="23FCDCF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81E45"/>
    <w:multiLevelType w:val="hybridMultilevel"/>
    <w:tmpl w:val="E2D0062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D678D"/>
    <w:multiLevelType w:val="hybridMultilevel"/>
    <w:tmpl w:val="BF56E2C6"/>
    <w:lvl w:ilvl="0" w:tplc="BBC878D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04040" w:themeColor="text1" w:themeTint="BF"/>
      </w:rPr>
    </w:lvl>
    <w:lvl w:ilvl="1" w:tplc="832E0BCC">
      <w:start w:val="1"/>
      <w:numFmt w:val="lowerRoman"/>
      <w:lvlText w:val="%2."/>
      <w:lvlJc w:val="right"/>
      <w:pPr>
        <w:ind w:left="1440" w:hanging="360"/>
      </w:pPr>
      <w:rPr>
        <w:color w:val="404040" w:themeColor="text1" w:themeTint="BF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32869"/>
    <w:multiLevelType w:val="hybridMultilevel"/>
    <w:tmpl w:val="1DBE8686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87CF3"/>
    <w:multiLevelType w:val="hybridMultilevel"/>
    <w:tmpl w:val="FDEA9C24"/>
    <w:lvl w:ilvl="0" w:tplc="7964514A">
      <w:start w:val="1"/>
      <w:numFmt w:val="lowerRoman"/>
      <w:lvlText w:val="%1."/>
      <w:lvlJc w:val="left"/>
      <w:pPr>
        <w:ind w:left="1440" w:hanging="720"/>
      </w:pPr>
      <w:rPr>
        <w:rFonts w:hint="default"/>
        <w:color w:val="404040" w:themeColor="text1" w:themeTint="BF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8A72C8"/>
    <w:multiLevelType w:val="hybridMultilevel"/>
    <w:tmpl w:val="5652F98C"/>
    <w:lvl w:ilvl="0" w:tplc="2B445F16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404040" w:themeColor="text1" w:themeTint="BF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6wFAJYvAKktAAAA"/>
  </w:docVars>
  <w:rsids>
    <w:rsidRoot w:val="002F29A7"/>
    <w:rsid w:val="00002BBF"/>
    <w:rsid w:val="00003107"/>
    <w:rsid w:val="000055D1"/>
    <w:rsid w:val="00005CE4"/>
    <w:rsid w:val="00007496"/>
    <w:rsid w:val="00010511"/>
    <w:rsid w:val="000106E1"/>
    <w:rsid w:val="00011FE0"/>
    <w:rsid w:val="00013528"/>
    <w:rsid w:val="000142C1"/>
    <w:rsid w:val="000164C4"/>
    <w:rsid w:val="000205F2"/>
    <w:rsid w:val="00021F8B"/>
    <w:rsid w:val="00024452"/>
    <w:rsid w:val="00024A03"/>
    <w:rsid w:val="00025D9C"/>
    <w:rsid w:val="00026A26"/>
    <w:rsid w:val="0002742C"/>
    <w:rsid w:val="00034204"/>
    <w:rsid w:val="00035CB5"/>
    <w:rsid w:val="000361CA"/>
    <w:rsid w:val="0003658A"/>
    <w:rsid w:val="00036D6C"/>
    <w:rsid w:val="000374F8"/>
    <w:rsid w:val="00037B86"/>
    <w:rsid w:val="000411CC"/>
    <w:rsid w:val="00041DBD"/>
    <w:rsid w:val="00046346"/>
    <w:rsid w:val="00047591"/>
    <w:rsid w:val="0005125D"/>
    <w:rsid w:val="0005189A"/>
    <w:rsid w:val="00052F78"/>
    <w:rsid w:val="00056008"/>
    <w:rsid w:val="00056F5E"/>
    <w:rsid w:val="00061040"/>
    <w:rsid w:val="000625D9"/>
    <w:rsid w:val="00064AA0"/>
    <w:rsid w:val="0007148F"/>
    <w:rsid w:val="00072D62"/>
    <w:rsid w:val="00077E3D"/>
    <w:rsid w:val="00080550"/>
    <w:rsid w:val="00081167"/>
    <w:rsid w:val="000836D6"/>
    <w:rsid w:val="0008413E"/>
    <w:rsid w:val="000911A1"/>
    <w:rsid w:val="00091CB1"/>
    <w:rsid w:val="00092811"/>
    <w:rsid w:val="00093F8E"/>
    <w:rsid w:val="000943E9"/>
    <w:rsid w:val="00095D0F"/>
    <w:rsid w:val="00097B7F"/>
    <w:rsid w:val="000A2638"/>
    <w:rsid w:val="000A4D10"/>
    <w:rsid w:val="000A5756"/>
    <w:rsid w:val="000B26D5"/>
    <w:rsid w:val="000B3AA4"/>
    <w:rsid w:val="000C59DD"/>
    <w:rsid w:val="000D15B8"/>
    <w:rsid w:val="000D3F25"/>
    <w:rsid w:val="000D48A3"/>
    <w:rsid w:val="000D64E2"/>
    <w:rsid w:val="000E3809"/>
    <w:rsid w:val="000E43C1"/>
    <w:rsid w:val="000F23E5"/>
    <w:rsid w:val="00101072"/>
    <w:rsid w:val="001017F3"/>
    <w:rsid w:val="001051B5"/>
    <w:rsid w:val="00106AA9"/>
    <w:rsid w:val="0011059D"/>
    <w:rsid w:val="00110646"/>
    <w:rsid w:val="00111E72"/>
    <w:rsid w:val="00114A6B"/>
    <w:rsid w:val="0011572E"/>
    <w:rsid w:val="00115E57"/>
    <w:rsid w:val="001163C2"/>
    <w:rsid w:val="00116B0F"/>
    <w:rsid w:val="0011701C"/>
    <w:rsid w:val="001231CB"/>
    <w:rsid w:val="00123874"/>
    <w:rsid w:val="0012426D"/>
    <w:rsid w:val="0012772A"/>
    <w:rsid w:val="001325EE"/>
    <w:rsid w:val="0013280A"/>
    <w:rsid w:val="00134903"/>
    <w:rsid w:val="00135168"/>
    <w:rsid w:val="00135DF0"/>
    <w:rsid w:val="0014189E"/>
    <w:rsid w:val="00142138"/>
    <w:rsid w:val="0014512E"/>
    <w:rsid w:val="00145E59"/>
    <w:rsid w:val="00152369"/>
    <w:rsid w:val="001540BF"/>
    <w:rsid w:val="00156EC5"/>
    <w:rsid w:val="001600CB"/>
    <w:rsid w:val="001627EB"/>
    <w:rsid w:val="00163991"/>
    <w:rsid w:val="00165699"/>
    <w:rsid w:val="00165B31"/>
    <w:rsid w:val="00165C4E"/>
    <w:rsid w:val="00170748"/>
    <w:rsid w:val="0017172D"/>
    <w:rsid w:val="00175AD2"/>
    <w:rsid w:val="0018121C"/>
    <w:rsid w:val="00181C5B"/>
    <w:rsid w:val="00183585"/>
    <w:rsid w:val="00183626"/>
    <w:rsid w:val="0018395A"/>
    <w:rsid w:val="0018472E"/>
    <w:rsid w:val="00186400"/>
    <w:rsid w:val="001931EA"/>
    <w:rsid w:val="001957A4"/>
    <w:rsid w:val="00196CBA"/>
    <w:rsid w:val="001A1865"/>
    <w:rsid w:val="001A1D8F"/>
    <w:rsid w:val="001A34B8"/>
    <w:rsid w:val="001A7DD7"/>
    <w:rsid w:val="001B1462"/>
    <w:rsid w:val="001B32A4"/>
    <w:rsid w:val="001C1A52"/>
    <w:rsid w:val="001D4067"/>
    <w:rsid w:val="001D456C"/>
    <w:rsid w:val="001D5152"/>
    <w:rsid w:val="001D6F07"/>
    <w:rsid w:val="001E3AE8"/>
    <w:rsid w:val="001E7D08"/>
    <w:rsid w:val="001F02AF"/>
    <w:rsid w:val="001F1ED2"/>
    <w:rsid w:val="001F4507"/>
    <w:rsid w:val="001F6487"/>
    <w:rsid w:val="001F6A3D"/>
    <w:rsid w:val="00200520"/>
    <w:rsid w:val="002006A1"/>
    <w:rsid w:val="00207136"/>
    <w:rsid w:val="00207496"/>
    <w:rsid w:val="00211253"/>
    <w:rsid w:val="00215438"/>
    <w:rsid w:val="002165F1"/>
    <w:rsid w:val="0021752C"/>
    <w:rsid w:val="002202EC"/>
    <w:rsid w:val="002227C4"/>
    <w:rsid w:val="0022482A"/>
    <w:rsid w:val="00227C09"/>
    <w:rsid w:val="00241EC9"/>
    <w:rsid w:val="0024214F"/>
    <w:rsid w:val="00244A9C"/>
    <w:rsid w:val="002459C7"/>
    <w:rsid w:val="00246197"/>
    <w:rsid w:val="00247B93"/>
    <w:rsid w:val="00247CCB"/>
    <w:rsid w:val="00251CCA"/>
    <w:rsid w:val="00255CD6"/>
    <w:rsid w:val="002568A5"/>
    <w:rsid w:val="00260738"/>
    <w:rsid w:val="00260CAD"/>
    <w:rsid w:val="00261D8C"/>
    <w:rsid w:val="002637DA"/>
    <w:rsid w:val="0026644B"/>
    <w:rsid w:val="00266B78"/>
    <w:rsid w:val="00267E5E"/>
    <w:rsid w:val="00270C05"/>
    <w:rsid w:val="002713D8"/>
    <w:rsid w:val="002767CD"/>
    <w:rsid w:val="00277918"/>
    <w:rsid w:val="00281137"/>
    <w:rsid w:val="00281159"/>
    <w:rsid w:val="002826E4"/>
    <w:rsid w:val="00282FF3"/>
    <w:rsid w:val="00285CCC"/>
    <w:rsid w:val="002926DC"/>
    <w:rsid w:val="00295A34"/>
    <w:rsid w:val="002970BD"/>
    <w:rsid w:val="002A22AD"/>
    <w:rsid w:val="002A2527"/>
    <w:rsid w:val="002A3FF5"/>
    <w:rsid w:val="002B030B"/>
    <w:rsid w:val="002B2513"/>
    <w:rsid w:val="002B4915"/>
    <w:rsid w:val="002B57AD"/>
    <w:rsid w:val="002C0B7B"/>
    <w:rsid w:val="002C1719"/>
    <w:rsid w:val="002C2520"/>
    <w:rsid w:val="002C4943"/>
    <w:rsid w:val="002C4D1C"/>
    <w:rsid w:val="002C6FB3"/>
    <w:rsid w:val="002D0DAE"/>
    <w:rsid w:val="002D194A"/>
    <w:rsid w:val="002D1A3E"/>
    <w:rsid w:val="002D1B05"/>
    <w:rsid w:val="002D1CE1"/>
    <w:rsid w:val="002D6C29"/>
    <w:rsid w:val="002E4F67"/>
    <w:rsid w:val="002E67D0"/>
    <w:rsid w:val="002F06EA"/>
    <w:rsid w:val="002F24EB"/>
    <w:rsid w:val="002F29A7"/>
    <w:rsid w:val="002F43DC"/>
    <w:rsid w:val="002F5A7F"/>
    <w:rsid w:val="003032A0"/>
    <w:rsid w:val="003045EC"/>
    <w:rsid w:val="00304C6A"/>
    <w:rsid w:val="00306EF1"/>
    <w:rsid w:val="00307228"/>
    <w:rsid w:val="0031125E"/>
    <w:rsid w:val="0031449D"/>
    <w:rsid w:val="00314CBA"/>
    <w:rsid w:val="00315156"/>
    <w:rsid w:val="00316B82"/>
    <w:rsid w:val="00317061"/>
    <w:rsid w:val="003207AF"/>
    <w:rsid w:val="00321AD8"/>
    <w:rsid w:val="00324B2C"/>
    <w:rsid w:val="00324F98"/>
    <w:rsid w:val="00326623"/>
    <w:rsid w:val="00326BD7"/>
    <w:rsid w:val="00327141"/>
    <w:rsid w:val="00330B13"/>
    <w:rsid w:val="003334D6"/>
    <w:rsid w:val="00333FA5"/>
    <w:rsid w:val="0033426F"/>
    <w:rsid w:val="00337CFE"/>
    <w:rsid w:val="00340041"/>
    <w:rsid w:val="003429B1"/>
    <w:rsid w:val="0034477F"/>
    <w:rsid w:val="00347A46"/>
    <w:rsid w:val="00351FB1"/>
    <w:rsid w:val="0035337C"/>
    <w:rsid w:val="00354603"/>
    <w:rsid w:val="00361F1C"/>
    <w:rsid w:val="003629FE"/>
    <w:rsid w:val="00363791"/>
    <w:rsid w:val="0036469F"/>
    <w:rsid w:val="0037001A"/>
    <w:rsid w:val="00371274"/>
    <w:rsid w:val="00374D9F"/>
    <w:rsid w:val="00376136"/>
    <w:rsid w:val="00383E2A"/>
    <w:rsid w:val="00384A61"/>
    <w:rsid w:val="00384AD0"/>
    <w:rsid w:val="00385829"/>
    <w:rsid w:val="00387EB8"/>
    <w:rsid w:val="00391FF2"/>
    <w:rsid w:val="003920AD"/>
    <w:rsid w:val="0039239E"/>
    <w:rsid w:val="00393F13"/>
    <w:rsid w:val="0039482B"/>
    <w:rsid w:val="0039548A"/>
    <w:rsid w:val="003A4234"/>
    <w:rsid w:val="003A43F4"/>
    <w:rsid w:val="003A494E"/>
    <w:rsid w:val="003A4E12"/>
    <w:rsid w:val="003A624D"/>
    <w:rsid w:val="003A6DCF"/>
    <w:rsid w:val="003A6E25"/>
    <w:rsid w:val="003A6FE6"/>
    <w:rsid w:val="003B0ABA"/>
    <w:rsid w:val="003B190A"/>
    <w:rsid w:val="003B564E"/>
    <w:rsid w:val="003B5A67"/>
    <w:rsid w:val="003B683A"/>
    <w:rsid w:val="003C0673"/>
    <w:rsid w:val="003C0C2F"/>
    <w:rsid w:val="003C17B3"/>
    <w:rsid w:val="003C1922"/>
    <w:rsid w:val="003C4359"/>
    <w:rsid w:val="003C46A3"/>
    <w:rsid w:val="003D0103"/>
    <w:rsid w:val="003D270D"/>
    <w:rsid w:val="003D2B24"/>
    <w:rsid w:val="003D2FCD"/>
    <w:rsid w:val="003D3A1E"/>
    <w:rsid w:val="003D4A98"/>
    <w:rsid w:val="003D57D6"/>
    <w:rsid w:val="003E10E7"/>
    <w:rsid w:val="003E10F9"/>
    <w:rsid w:val="003E19C7"/>
    <w:rsid w:val="003E4550"/>
    <w:rsid w:val="003E550E"/>
    <w:rsid w:val="003E5A30"/>
    <w:rsid w:val="003E6BF3"/>
    <w:rsid w:val="003E73D8"/>
    <w:rsid w:val="003F06E4"/>
    <w:rsid w:val="003F323F"/>
    <w:rsid w:val="003F41B5"/>
    <w:rsid w:val="003F695D"/>
    <w:rsid w:val="00400113"/>
    <w:rsid w:val="00403051"/>
    <w:rsid w:val="004071E8"/>
    <w:rsid w:val="00410CB3"/>
    <w:rsid w:val="0041359D"/>
    <w:rsid w:val="00415E62"/>
    <w:rsid w:val="00416D50"/>
    <w:rsid w:val="00416E9D"/>
    <w:rsid w:val="004207A4"/>
    <w:rsid w:val="00420AF0"/>
    <w:rsid w:val="00421B49"/>
    <w:rsid w:val="0042473A"/>
    <w:rsid w:val="0042792B"/>
    <w:rsid w:val="00433420"/>
    <w:rsid w:val="00433AB6"/>
    <w:rsid w:val="0043491A"/>
    <w:rsid w:val="004414AF"/>
    <w:rsid w:val="00441E11"/>
    <w:rsid w:val="00443753"/>
    <w:rsid w:val="00447E1C"/>
    <w:rsid w:val="0045371C"/>
    <w:rsid w:val="00453D19"/>
    <w:rsid w:val="00454375"/>
    <w:rsid w:val="00456FC9"/>
    <w:rsid w:val="00460888"/>
    <w:rsid w:val="00461A12"/>
    <w:rsid w:val="00462398"/>
    <w:rsid w:val="004623A3"/>
    <w:rsid w:val="00463E65"/>
    <w:rsid w:val="00466544"/>
    <w:rsid w:val="00467457"/>
    <w:rsid w:val="00467F61"/>
    <w:rsid w:val="0047089F"/>
    <w:rsid w:val="00474452"/>
    <w:rsid w:val="00474FCA"/>
    <w:rsid w:val="00475AE9"/>
    <w:rsid w:val="004818A3"/>
    <w:rsid w:val="00481F47"/>
    <w:rsid w:val="00482FF7"/>
    <w:rsid w:val="004831EC"/>
    <w:rsid w:val="00484193"/>
    <w:rsid w:val="0048699C"/>
    <w:rsid w:val="00490D9F"/>
    <w:rsid w:val="004A046D"/>
    <w:rsid w:val="004A13B8"/>
    <w:rsid w:val="004A2046"/>
    <w:rsid w:val="004A527D"/>
    <w:rsid w:val="004B0B82"/>
    <w:rsid w:val="004B1047"/>
    <w:rsid w:val="004B1245"/>
    <w:rsid w:val="004B29FE"/>
    <w:rsid w:val="004B47B1"/>
    <w:rsid w:val="004B50C7"/>
    <w:rsid w:val="004B6304"/>
    <w:rsid w:val="004B7626"/>
    <w:rsid w:val="004B7BC0"/>
    <w:rsid w:val="004C026A"/>
    <w:rsid w:val="004C0AF2"/>
    <w:rsid w:val="004C7AD6"/>
    <w:rsid w:val="004D0EBD"/>
    <w:rsid w:val="004D12F3"/>
    <w:rsid w:val="004D24BE"/>
    <w:rsid w:val="004D3477"/>
    <w:rsid w:val="004D34D0"/>
    <w:rsid w:val="004D368E"/>
    <w:rsid w:val="004D3F74"/>
    <w:rsid w:val="004D4FA5"/>
    <w:rsid w:val="004D770D"/>
    <w:rsid w:val="004E0053"/>
    <w:rsid w:val="004E0BC2"/>
    <w:rsid w:val="004E14F5"/>
    <w:rsid w:val="004E152D"/>
    <w:rsid w:val="004E2C9A"/>
    <w:rsid w:val="004E3825"/>
    <w:rsid w:val="004E41BA"/>
    <w:rsid w:val="004E5CE5"/>
    <w:rsid w:val="004E61E9"/>
    <w:rsid w:val="004E69A5"/>
    <w:rsid w:val="004F0816"/>
    <w:rsid w:val="004F0ED6"/>
    <w:rsid w:val="004F37B4"/>
    <w:rsid w:val="004F44E4"/>
    <w:rsid w:val="004F45CF"/>
    <w:rsid w:val="004F718A"/>
    <w:rsid w:val="0050086C"/>
    <w:rsid w:val="005010C6"/>
    <w:rsid w:val="00501309"/>
    <w:rsid w:val="00503C76"/>
    <w:rsid w:val="0050482C"/>
    <w:rsid w:val="00507B62"/>
    <w:rsid w:val="00507BEA"/>
    <w:rsid w:val="005167FC"/>
    <w:rsid w:val="00517DA8"/>
    <w:rsid w:val="00521E17"/>
    <w:rsid w:val="0052392F"/>
    <w:rsid w:val="00524452"/>
    <w:rsid w:val="0052457B"/>
    <w:rsid w:val="00524642"/>
    <w:rsid w:val="00525F7E"/>
    <w:rsid w:val="005334A6"/>
    <w:rsid w:val="0053490E"/>
    <w:rsid w:val="00536C01"/>
    <w:rsid w:val="005402DA"/>
    <w:rsid w:val="00540936"/>
    <w:rsid w:val="00543000"/>
    <w:rsid w:val="00544A70"/>
    <w:rsid w:val="00545932"/>
    <w:rsid w:val="005500D0"/>
    <w:rsid w:val="0055024D"/>
    <w:rsid w:val="00550860"/>
    <w:rsid w:val="00556F15"/>
    <w:rsid w:val="00562B28"/>
    <w:rsid w:val="00562E6E"/>
    <w:rsid w:val="00563354"/>
    <w:rsid w:val="00564FE5"/>
    <w:rsid w:val="005725D4"/>
    <w:rsid w:val="00573E3B"/>
    <w:rsid w:val="00574939"/>
    <w:rsid w:val="00574CC8"/>
    <w:rsid w:val="00574FA0"/>
    <w:rsid w:val="00575AA2"/>
    <w:rsid w:val="005806C1"/>
    <w:rsid w:val="00585ACC"/>
    <w:rsid w:val="00586D6A"/>
    <w:rsid w:val="00586F06"/>
    <w:rsid w:val="00587F38"/>
    <w:rsid w:val="00597BB5"/>
    <w:rsid w:val="005A1F05"/>
    <w:rsid w:val="005A299D"/>
    <w:rsid w:val="005A319A"/>
    <w:rsid w:val="005A55C1"/>
    <w:rsid w:val="005A648E"/>
    <w:rsid w:val="005A7696"/>
    <w:rsid w:val="005B2D48"/>
    <w:rsid w:val="005B3F59"/>
    <w:rsid w:val="005B41BD"/>
    <w:rsid w:val="005B42D9"/>
    <w:rsid w:val="005B524C"/>
    <w:rsid w:val="005B76E8"/>
    <w:rsid w:val="005B781B"/>
    <w:rsid w:val="005C0D62"/>
    <w:rsid w:val="005C15CF"/>
    <w:rsid w:val="005C44F5"/>
    <w:rsid w:val="005C50B6"/>
    <w:rsid w:val="005C644F"/>
    <w:rsid w:val="005D0942"/>
    <w:rsid w:val="005D1910"/>
    <w:rsid w:val="005D2BF5"/>
    <w:rsid w:val="005D474C"/>
    <w:rsid w:val="005D4A93"/>
    <w:rsid w:val="005D5565"/>
    <w:rsid w:val="005E1D43"/>
    <w:rsid w:val="005E227C"/>
    <w:rsid w:val="005E2D2B"/>
    <w:rsid w:val="005E35DA"/>
    <w:rsid w:val="005E5E62"/>
    <w:rsid w:val="005F05DD"/>
    <w:rsid w:val="005F09C9"/>
    <w:rsid w:val="005F1705"/>
    <w:rsid w:val="005F1E8F"/>
    <w:rsid w:val="005F25B4"/>
    <w:rsid w:val="005F4237"/>
    <w:rsid w:val="005F4BC4"/>
    <w:rsid w:val="005F64EA"/>
    <w:rsid w:val="005F7C17"/>
    <w:rsid w:val="0060042F"/>
    <w:rsid w:val="00600D78"/>
    <w:rsid w:val="00600F41"/>
    <w:rsid w:val="0060412A"/>
    <w:rsid w:val="00604540"/>
    <w:rsid w:val="00604998"/>
    <w:rsid w:val="0060783E"/>
    <w:rsid w:val="0061344D"/>
    <w:rsid w:val="006143FE"/>
    <w:rsid w:val="00614E34"/>
    <w:rsid w:val="006158B6"/>
    <w:rsid w:val="00620E92"/>
    <w:rsid w:val="00620FCD"/>
    <w:rsid w:val="00622DAC"/>
    <w:rsid w:val="0062445E"/>
    <w:rsid w:val="00625F4F"/>
    <w:rsid w:val="00630E06"/>
    <w:rsid w:val="00632D79"/>
    <w:rsid w:val="00632F54"/>
    <w:rsid w:val="006376C4"/>
    <w:rsid w:val="00640FD1"/>
    <w:rsid w:val="00646E26"/>
    <w:rsid w:val="00650DC5"/>
    <w:rsid w:val="006526FC"/>
    <w:rsid w:val="00653B1E"/>
    <w:rsid w:val="00653FA7"/>
    <w:rsid w:val="00660F71"/>
    <w:rsid w:val="0066292A"/>
    <w:rsid w:val="0066623E"/>
    <w:rsid w:val="00667C03"/>
    <w:rsid w:val="0067196F"/>
    <w:rsid w:val="00671FCE"/>
    <w:rsid w:val="00672237"/>
    <w:rsid w:val="00675856"/>
    <w:rsid w:val="006771DF"/>
    <w:rsid w:val="00687DF4"/>
    <w:rsid w:val="00687E02"/>
    <w:rsid w:val="00687F58"/>
    <w:rsid w:val="006972D3"/>
    <w:rsid w:val="006974C4"/>
    <w:rsid w:val="006A2862"/>
    <w:rsid w:val="006A3EDD"/>
    <w:rsid w:val="006A522E"/>
    <w:rsid w:val="006A6484"/>
    <w:rsid w:val="006A6CD9"/>
    <w:rsid w:val="006A6FB3"/>
    <w:rsid w:val="006B02E6"/>
    <w:rsid w:val="006B0EC8"/>
    <w:rsid w:val="006B18BC"/>
    <w:rsid w:val="006B36A0"/>
    <w:rsid w:val="006B3710"/>
    <w:rsid w:val="006B55C1"/>
    <w:rsid w:val="006B6313"/>
    <w:rsid w:val="006B638C"/>
    <w:rsid w:val="006B64C2"/>
    <w:rsid w:val="006C01B6"/>
    <w:rsid w:val="006C28BA"/>
    <w:rsid w:val="006C2D6B"/>
    <w:rsid w:val="006C4397"/>
    <w:rsid w:val="006C478B"/>
    <w:rsid w:val="006E0D5D"/>
    <w:rsid w:val="006E43D2"/>
    <w:rsid w:val="006E7C83"/>
    <w:rsid w:val="006F1DE1"/>
    <w:rsid w:val="006F60C9"/>
    <w:rsid w:val="006F72AD"/>
    <w:rsid w:val="00700126"/>
    <w:rsid w:val="00711223"/>
    <w:rsid w:val="007138B3"/>
    <w:rsid w:val="00714E53"/>
    <w:rsid w:val="0072092E"/>
    <w:rsid w:val="00723358"/>
    <w:rsid w:val="00724983"/>
    <w:rsid w:val="007250DE"/>
    <w:rsid w:val="00726273"/>
    <w:rsid w:val="0072642D"/>
    <w:rsid w:val="00730B38"/>
    <w:rsid w:val="00733FA1"/>
    <w:rsid w:val="00736354"/>
    <w:rsid w:val="00737CC8"/>
    <w:rsid w:val="00742D82"/>
    <w:rsid w:val="00747128"/>
    <w:rsid w:val="00747F71"/>
    <w:rsid w:val="007517FE"/>
    <w:rsid w:val="007541DC"/>
    <w:rsid w:val="0075536A"/>
    <w:rsid w:val="00756009"/>
    <w:rsid w:val="0075710F"/>
    <w:rsid w:val="0076000F"/>
    <w:rsid w:val="00764CD5"/>
    <w:rsid w:val="007670D6"/>
    <w:rsid w:val="00770D55"/>
    <w:rsid w:val="007722B9"/>
    <w:rsid w:val="007747F9"/>
    <w:rsid w:val="00775A3D"/>
    <w:rsid w:val="00777D27"/>
    <w:rsid w:val="00783C3A"/>
    <w:rsid w:val="007841B1"/>
    <w:rsid w:val="00793C44"/>
    <w:rsid w:val="00794FE3"/>
    <w:rsid w:val="00795AC0"/>
    <w:rsid w:val="007A0D4A"/>
    <w:rsid w:val="007A11A3"/>
    <w:rsid w:val="007A1D31"/>
    <w:rsid w:val="007A421B"/>
    <w:rsid w:val="007A5A52"/>
    <w:rsid w:val="007A5B38"/>
    <w:rsid w:val="007A5C21"/>
    <w:rsid w:val="007A70D8"/>
    <w:rsid w:val="007A7B94"/>
    <w:rsid w:val="007B1235"/>
    <w:rsid w:val="007B3F70"/>
    <w:rsid w:val="007B53B9"/>
    <w:rsid w:val="007B6966"/>
    <w:rsid w:val="007C682C"/>
    <w:rsid w:val="007D0F70"/>
    <w:rsid w:val="007D1DFD"/>
    <w:rsid w:val="007D2F26"/>
    <w:rsid w:val="007D436C"/>
    <w:rsid w:val="007E384F"/>
    <w:rsid w:val="007E5297"/>
    <w:rsid w:val="007E5875"/>
    <w:rsid w:val="007E7B23"/>
    <w:rsid w:val="007F4861"/>
    <w:rsid w:val="007F6912"/>
    <w:rsid w:val="007F6BE5"/>
    <w:rsid w:val="007F78F0"/>
    <w:rsid w:val="00800B9D"/>
    <w:rsid w:val="008013C9"/>
    <w:rsid w:val="008015EB"/>
    <w:rsid w:val="00803174"/>
    <w:rsid w:val="0080438F"/>
    <w:rsid w:val="00806378"/>
    <w:rsid w:val="00811788"/>
    <w:rsid w:val="008142A4"/>
    <w:rsid w:val="00814F76"/>
    <w:rsid w:val="0081596C"/>
    <w:rsid w:val="0081679D"/>
    <w:rsid w:val="00822091"/>
    <w:rsid w:val="00824499"/>
    <w:rsid w:val="00824F12"/>
    <w:rsid w:val="00825FF6"/>
    <w:rsid w:val="0082643A"/>
    <w:rsid w:val="00826BE6"/>
    <w:rsid w:val="00826FCA"/>
    <w:rsid w:val="00827B7C"/>
    <w:rsid w:val="0083339D"/>
    <w:rsid w:val="00833A1A"/>
    <w:rsid w:val="008355D2"/>
    <w:rsid w:val="00837504"/>
    <w:rsid w:val="0083752B"/>
    <w:rsid w:val="00837917"/>
    <w:rsid w:val="008407D6"/>
    <w:rsid w:val="00842E68"/>
    <w:rsid w:val="00843CC8"/>
    <w:rsid w:val="0084479A"/>
    <w:rsid w:val="0084504D"/>
    <w:rsid w:val="008478C3"/>
    <w:rsid w:val="0085077C"/>
    <w:rsid w:val="008523F7"/>
    <w:rsid w:val="008549B1"/>
    <w:rsid w:val="0085723A"/>
    <w:rsid w:val="0085765C"/>
    <w:rsid w:val="00860280"/>
    <w:rsid w:val="008628EC"/>
    <w:rsid w:val="00867423"/>
    <w:rsid w:val="00867B61"/>
    <w:rsid w:val="008737DC"/>
    <w:rsid w:val="008762F4"/>
    <w:rsid w:val="0087682A"/>
    <w:rsid w:val="00880336"/>
    <w:rsid w:val="0088239C"/>
    <w:rsid w:val="008850AF"/>
    <w:rsid w:val="008860C1"/>
    <w:rsid w:val="0088664F"/>
    <w:rsid w:val="00890B5D"/>
    <w:rsid w:val="00891B38"/>
    <w:rsid w:val="0089259E"/>
    <w:rsid w:val="008967CE"/>
    <w:rsid w:val="00897D13"/>
    <w:rsid w:val="008A0C2C"/>
    <w:rsid w:val="008A120A"/>
    <w:rsid w:val="008A194A"/>
    <w:rsid w:val="008A19BE"/>
    <w:rsid w:val="008A1E80"/>
    <w:rsid w:val="008A5A40"/>
    <w:rsid w:val="008B1790"/>
    <w:rsid w:val="008B2628"/>
    <w:rsid w:val="008B3E28"/>
    <w:rsid w:val="008B45AD"/>
    <w:rsid w:val="008B5194"/>
    <w:rsid w:val="008B61E8"/>
    <w:rsid w:val="008B73B2"/>
    <w:rsid w:val="008C3BDA"/>
    <w:rsid w:val="008C4463"/>
    <w:rsid w:val="008C5E27"/>
    <w:rsid w:val="008C6158"/>
    <w:rsid w:val="008C68C0"/>
    <w:rsid w:val="008C6C99"/>
    <w:rsid w:val="008D0B00"/>
    <w:rsid w:val="008D4457"/>
    <w:rsid w:val="008D5BFC"/>
    <w:rsid w:val="008D6090"/>
    <w:rsid w:val="008E0D15"/>
    <w:rsid w:val="008E1670"/>
    <w:rsid w:val="008E2062"/>
    <w:rsid w:val="008E3B97"/>
    <w:rsid w:val="008E4BCF"/>
    <w:rsid w:val="008E5ABB"/>
    <w:rsid w:val="008E71A1"/>
    <w:rsid w:val="008E7E36"/>
    <w:rsid w:val="008F0473"/>
    <w:rsid w:val="008F0600"/>
    <w:rsid w:val="008F498F"/>
    <w:rsid w:val="008F60D4"/>
    <w:rsid w:val="008F7AEE"/>
    <w:rsid w:val="00900974"/>
    <w:rsid w:val="00900A10"/>
    <w:rsid w:val="00901425"/>
    <w:rsid w:val="00905C74"/>
    <w:rsid w:val="009132EA"/>
    <w:rsid w:val="009133C3"/>
    <w:rsid w:val="00917BEB"/>
    <w:rsid w:val="0092316B"/>
    <w:rsid w:val="009250BB"/>
    <w:rsid w:val="00926BF3"/>
    <w:rsid w:val="00926D8D"/>
    <w:rsid w:val="0092792C"/>
    <w:rsid w:val="00930D10"/>
    <w:rsid w:val="00931A80"/>
    <w:rsid w:val="00932F35"/>
    <w:rsid w:val="00933468"/>
    <w:rsid w:val="00933FDD"/>
    <w:rsid w:val="009366C6"/>
    <w:rsid w:val="00937AEB"/>
    <w:rsid w:val="0094068C"/>
    <w:rsid w:val="00940B98"/>
    <w:rsid w:val="009453F4"/>
    <w:rsid w:val="00950656"/>
    <w:rsid w:val="009514E0"/>
    <w:rsid w:val="0095416C"/>
    <w:rsid w:val="00954E5E"/>
    <w:rsid w:val="00956930"/>
    <w:rsid w:val="00960FBE"/>
    <w:rsid w:val="00971458"/>
    <w:rsid w:val="00973FB5"/>
    <w:rsid w:val="0097472C"/>
    <w:rsid w:val="0097484E"/>
    <w:rsid w:val="00975E29"/>
    <w:rsid w:val="00983567"/>
    <w:rsid w:val="009853AF"/>
    <w:rsid w:val="009859AD"/>
    <w:rsid w:val="00985CB6"/>
    <w:rsid w:val="009905B3"/>
    <w:rsid w:val="009921E4"/>
    <w:rsid w:val="00992894"/>
    <w:rsid w:val="00996BCD"/>
    <w:rsid w:val="00996E73"/>
    <w:rsid w:val="009970A1"/>
    <w:rsid w:val="009A3D6F"/>
    <w:rsid w:val="009A5E6C"/>
    <w:rsid w:val="009A6987"/>
    <w:rsid w:val="009A78EA"/>
    <w:rsid w:val="009B04AD"/>
    <w:rsid w:val="009B3814"/>
    <w:rsid w:val="009B3D69"/>
    <w:rsid w:val="009B6C40"/>
    <w:rsid w:val="009C31CC"/>
    <w:rsid w:val="009C3822"/>
    <w:rsid w:val="009C3A75"/>
    <w:rsid w:val="009C41CA"/>
    <w:rsid w:val="009C4710"/>
    <w:rsid w:val="009C609C"/>
    <w:rsid w:val="009C6561"/>
    <w:rsid w:val="009C656F"/>
    <w:rsid w:val="009D0D2E"/>
    <w:rsid w:val="009D29AB"/>
    <w:rsid w:val="009D3CEF"/>
    <w:rsid w:val="009D4658"/>
    <w:rsid w:val="009E04F1"/>
    <w:rsid w:val="009E1A30"/>
    <w:rsid w:val="009E22E8"/>
    <w:rsid w:val="009E2837"/>
    <w:rsid w:val="009E48D3"/>
    <w:rsid w:val="009E77D2"/>
    <w:rsid w:val="009E77FC"/>
    <w:rsid w:val="009F093C"/>
    <w:rsid w:val="009F0E51"/>
    <w:rsid w:val="009F1086"/>
    <w:rsid w:val="009F1D36"/>
    <w:rsid w:val="009F209A"/>
    <w:rsid w:val="009F4399"/>
    <w:rsid w:val="009F6E74"/>
    <w:rsid w:val="009F79DD"/>
    <w:rsid w:val="00A005D8"/>
    <w:rsid w:val="00A04F87"/>
    <w:rsid w:val="00A06007"/>
    <w:rsid w:val="00A10D16"/>
    <w:rsid w:val="00A113A6"/>
    <w:rsid w:val="00A11D73"/>
    <w:rsid w:val="00A137F6"/>
    <w:rsid w:val="00A14F1E"/>
    <w:rsid w:val="00A15296"/>
    <w:rsid w:val="00A21442"/>
    <w:rsid w:val="00A2145C"/>
    <w:rsid w:val="00A216F3"/>
    <w:rsid w:val="00A21722"/>
    <w:rsid w:val="00A21CA7"/>
    <w:rsid w:val="00A274A6"/>
    <w:rsid w:val="00A3205A"/>
    <w:rsid w:val="00A3355D"/>
    <w:rsid w:val="00A338FB"/>
    <w:rsid w:val="00A34AD2"/>
    <w:rsid w:val="00A370F3"/>
    <w:rsid w:val="00A435C0"/>
    <w:rsid w:val="00A4550A"/>
    <w:rsid w:val="00A45D4E"/>
    <w:rsid w:val="00A46101"/>
    <w:rsid w:val="00A477A7"/>
    <w:rsid w:val="00A50AEC"/>
    <w:rsid w:val="00A54170"/>
    <w:rsid w:val="00A57193"/>
    <w:rsid w:val="00A611C4"/>
    <w:rsid w:val="00A625C8"/>
    <w:rsid w:val="00A63817"/>
    <w:rsid w:val="00A66C0B"/>
    <w:rsid w:val="00A71B3C"/>
    <w:rsid w:val="00A72432"/>
    <w:rsid w:val="00A8028F"/>
    <w:rsid w:val="00A83D64"/>
    <w:rsid w:val="00A846E3"/>
    <w:rsid w:val="00A87778"/>
    <w:rsid w:val="00A91C48"/>
    <w:rsid w:val="00A929C8"/>
    <w:rsid w:val="00A93883"/>
    <w:rsid w:val="00A96EFF"/>
    <w:rsid w:val="00A97898"/>
    <w:rsid w:val="00AA5C10"/>
    <w:rsid w:val="00AA5E1D"/>
    <w:rsid w:val="00AA6968"/>
    <w:rsid w:val="00AB00E9"/>
    <w:rsid w:val="00AB200A"/>
    <w:rsid w:val="00AB2380"/>
    <w:rsid w:val="00AC1070"/>
    <w:rsid w:val="00AC253F"/>
    <w:rsid w:val="00AC5430"/>
    <w:rsid w:val="00AC6F90"/>
    <w:rsid w:val="00AD1C9A"/>
    <w:rsid w:val="00AD2271"/>
    <w:rsid w:val="00AD2970"/>
    <w:rsid w:val="00AD722E"/>
    <w:rsid w:val="00AD75FB"/>
    <w:rsid w:val="00AE00E6"/>
    <w:rsid w:val="00AE20D9"/>
    <w:rsid w:val="00AE3CC5"/>
    <w:rsid w:val="00AE480F"/>
    <w:rsid w:val="00AE6252"/>
    <w:rsid w:val="00AE719F"/>
    <w:rsid w:val="00AF0ED4"/>
    <w:rsid w:val="00AF4F35"/>
    <w:rsid w:val="00AF5267"/>
    <w:rsid w:val="00AF589C"/>
    <w:rsid w:val="00B024FD"/>
    <w:rsid w:val="00B03164"/>
    <w:rsid w:val="00B043EA"/>
    <w:rsid w:val="00B04998"/>
    <w:rsid w:val="00B12BAB"/>
    <w:rsid w:val="00B130DC"/>
    <w:rsid w:val="00B20262"/>
    <w:rsid w:val="00B20777"/>
    <w:rsid w:val="00B21D93"/>
    <w:rsid w:val="00B2215F"/>
    <w:rsid w:val="00B23339"/>
    <w:rsid w:val="00B24112"/>
    <w:rsid w:val="00B24E26"/>
    <w:rsid w:val="00B25313"/>
    <w:rsid w:val="00B25A67"/>
    <w:rsid w:val="00B26548"/>
    <w:rsid w:val="00B27A77"/>
    <w:rsid w:val="00B345B2"/>
    <w:rsid w:val="00B4007C"/>
    <w:rsid w:val="00B4322F"/>
    <w:rsid w:val="00B45C7E"/>
    <w:rsid w:val="00B4613D"/>
    <w:rsid w:val="00B47C92"/>
    <w:rsid w:val="00B508EA"/>
    <w:rsid w:val="00B513D9"/>
    <w:rsid w:val="00B5188F"/>
    <w:rsid w:val="00B52831"/>
    <w:rsid w:val="00B53AB1"/>
    <w:rsid w:val="00B54294"/>
    <w:rsid w:val="00B5737B"/>
    <w:rsid w:val="00B61467"/>
    <w:rsid w:val="00B67CF4"/>
    <w:rsid w:val="00B766E4"/>
    <w:rsid w:val="00B800C8"/>
    <w:rsid w:val="00B82DD6"/>
    <w:rsid w:val="00B85341"/>
    <w:rsid w:val="00B87830"/>
    <w:rsid w:val="00B90BAF"/>
    <w:rsid w:val="00B91B76"/>
    <w:rsid w:val="00B94E5C"/>
    <w:rsid w:val="00B9532D"/>
    <w:rsid w:val="00BA15A6"/>
    <w:rsid w:val="00BA17D2"/>
    <w:rsid w:val="00BA2B37"/>
    <w:rsid w:val="00BB3343"/>
    <w:rsid w:val="00BB40E3"/>
    <w:rsid w:val="00BC01AF"/>
    <w:rsid w:val="00BC510D"/>
    <w:rsid w:val="00BC5208"/>
    <w:rsid w:val="00BD0F42"/>
    <w:rsid w:val="00BD33CE"/>
    <w:rsid w:val="00BD38AA"/>
    <w:rsid w:val="00BD424B"/>
    <w:rsid w:val="00BD4DF6"/>
    <w:rsid w:val="00BD58B4"/>
    <w:rsid w:val="00BE0693"/>
    <w:rsid w:val="00BE0E04"/>
    <w:rsid w:val="00BE0E5E"/>
    <w:rsid w:val="00BE2601"/>
    <w:rsid w:val="00BE37F8"/>
    <w:rsid w:val="00BE44A2"/>
    <w:rsid w:val="00BE7271"/>
    <w:rsid w:val="00BE74BC"/>
    <w:rsid w:val="00BF034A"/>
    <w:rsid w:val="00BF3232"/>
    <w:rsid w:val="00BF5135"/>
    <w:rsid w:val="00BF5603"/>
    <w:rsid w:val="00BF5CBB"/>
    <w:rsid w:val="00BF7ED2"/>
    <w:rsid w:val="00C0026F"/>
    <w:rsid w:val="00C0209F"/>
    <w:rsid w:val="00C04052"/>
    <w:rsid w:val="00C063D3"/>
    <w:rsid w:val="00C077B4"/>
    <w:rsid w:val="00C17238"/>
    <w:rsid w:val="00C178BB"/>
    <w:rsid w:val="00C20639"/>
    <w:rsid w:val="00C241B6"/>
    <w:rsid w:val="00C257BF"/>
    <w:rsid w:val="00C272E7"/>
    <w:rsid w:val="00C278F2"/>
    <w:rsid w:val="00C30016"/>
    <w:rsid w:val="00C30755"/>
    <w:rsid w:val="00C30972"/>
    <w:rsid w:val="00C3097C"/>
    <w:rsid w:val="00C30D97"/>
    <w:rsid w:val="00C31829"/>
    <w:rsid w:val="00C31897"/>
    <w:rsid w:val="00C355A8"/>
    <w:rsid w:val="00C367AB"/>
    <w:rsid w:val="00C42F87"/>
    <w:rsid w:val="00C4554E"/>
    <w:rsid w:val="00C456A7"/>
    <w:rsid w:val="00C46552"/>
    <w:rsid w:val="00C50AB4"/>
    <w:rsid w:val="00C51492"/>
    <w:rsid w:val="00C53183"/>
    <w:rsid w:val="00C548E2"/>
    <w:rsid w:val="00C54F06"/>
    <w:rsid w:val="00C55CAE"/>
    <w:rsid w:val="00C639CA"/>
    <w:rsid w:val="00C65349"/>
    <w:rsid w:val="00C7379A"/>
    <w:rsid w:val="00C74937"/>
    <w:rsid w:val="00C758AD"/>
    <w:rsid w:val="00C75D1D"/>
    <w:rsid w:val="00C76DAD"/>
    <w:rsid w:val="00C823A8"/>
    <w:rsid w:val="00C82572"/>
    <w:rsid w:val="00C830BF"/>
    <w:rsid w:val="00C83DD6"/>
    <w:rsid w:val="00C85176"/>
    <w:rsid w:val="00C87301"/>
    <w:rsid w:val="00C96D79"/>
    <w:rsid w:val="00C973FB"/>
    <w:rsid w:val="00C97591"/>
    <w:rsid w:val="00CA2EE0"/>
    <w:rsid w:val="00CB2FA2"/>
    <w:rsid w:val="00CB38F9"/>
    <w:rsid w:val="00CB3DDA"/>
    <w:rsid w:val="00CB59CD"/>
    <w:rsid w:val="00CB795B"/>
    <w:rsid w:val="00CC312D"/>
    <w:rsid w:val="00CC46FB"/>
    <w:rsid w:val="00CC6516"/>
    <w:rsid w:val="00CD0B5C"/>
    <w:rsid w:val="00CD28C0"/>
    <w:rsid w:val="00CD539F"/>
    <w:rsid w:val="00CE10E8"/>
    <w:rsid w:val="00CE513C"/>
    <w:rsid w:val="00CE6C92"/>
    <w:rsid w:val="00CF09F5"/>
    <w:rsid w:val="00CF3CA3"/>
    <w:rsid w:val="00D0092E"/>
    <w:rsid w:val="00D021B4"/>
    <w:rsid w:val="00D0263A"/>
    <w:rsid w:val="00D02AA3"/>
    <w:rsid w:val="00D060E3"/>
    <w:rsid w:val="00D06FBC"/>
    <w:rsid w:val="00D10B73"/>
    <w:rsid w:val="00D13A87"/>
    <w:rsid w:val="00D14450"/>
    <w:rsid w:val="00D14884"/>
    <w:rsid w:val="00D16B2F"/>
    <w:rsid w:val="00D234CA"/>
    <w:rsid w:val="00D235DF"/>
    <w:rsid w:val="00D26CFE"/>
    <w:rsid w:val="00D277E3"/>
    <w:rsid w:val="00D30FFC"/>
    <w:rsid w:val="00D3149E"/>
    <w:rsid w:val="00D31E57"/>
    <w:rsid w:val="00D324AF"/>
    <w:rsid w:val="00D3402E"/>
    <w:rsid w:val="00D3520C"/>
    <w:rsid w:val="00D35C4E"/>
    <w:rsid w:val="00D35E09"/>
    <w:rsid w:val="00D363FE"/>
    <w:rsid w:val="00D414B4"/>
    <w:rsid w:val="00D431B2"/>
    <w:rsid w:val="00D43237"/>
    <w:rsid w:val="00D4371F"/>
    <w:rsid w:val="00D454A3"/>
    <w:rsid w:val="00D454B3"/>
    <w:rsid w:val="00D47177"/>
    <w:rsid w:val="00D52C97"/>
    <w:rsid w:val="00D534D4"/>
    <w:rsid w:val="00D53F65"/>
    <w:rsid w:val="00D61BCD"/>
    <w:rsid w:val="00D62584"/>
    <w:rsid w:val="00D645BA"/>
    <w:rsid w:val="00D652D0"/>
    <w:rsid w:val="00D65740"/>
    <w:rsid w:val="00D67F2A"/>
    <w:rsid w:val="00D70B3B"/>
    <w:rsid w:val="00D7126E"/>
    <w:rsid w:val="00D71A5A"/>
    <w:rsid w:val="00D7340D"/>
    <w:rsid w:val="00D7755E"/>
    <w:rsid w:val="00D80FD8"/>
    <w:rsid w:val="00D90E69"/>
    <w:rsid w:val="00D94176"/>
    <w:rsid w:val="00D941EB"/>
    <w:rsid w:val="00D95B51"/>
    <w:rsid w:val="00D96CEC"/>
    <w:rsid w:val="00DA11E1"/>
    <w:rsid w:val="00DA19ED"/>
    <w:rsid w:val="00DA2DC4"/>
    <w:rsid w:val="00DA41C0"/>
    <w:rsid w:val="00DA504C"/>
    <w:rsid w:val="00DA5AAE"/>
    <w:rsid w:val="00DB41EE"/>
    <w:rsid w:val="00DB57A8"/>
    <w:rsid w:val="00DB660D"/>
    <w:rsid w:val="00DC0981"/>
    <w:rsid w:val="00DC0F28"/>
    <w:rsid w:val="00DC10D1"/>
    <w:rsid w:val="00DC3561"/>
    <w:rsid w:val="00DC362C"/>
    <w:rsid w:val="00DC40E1"/>
    <w:rsid w:val="00DC53AF"/>
    <w:rsid w:val="00DD08AD"/>
    <w:rsid w:val="00DD10D7"/>
    <w:rsid w:val="00DE0A35"/>
    <w:rsid w:val="00DE7C4E"/>
    <w:rsid w:val="00DF0791"/>
    <w:rsid w:val="00DF0826"/>
    <w:rsid w:val="00DF271B"/>
    <w:rsid w:val="00DF2943"/>
    <w:rsid w:val="00DF53BB"/>
    <w:rsid w:val="00DF6136"/>
    <w:rsid w:val="00DF6561"/>
    <w:rsid w:val="00E01792"/>
    <w:rsid w:val="00E02893"/>
    <w:rsid w:val="00E0356B"/>
    <w:rsid w:val="00E05AE5"/>
    <w:rsid w:val="00E06154"/>
    <w:rsid w:val="00E100EB"/>
    <w:rsid w:val="00E11628"/>
    <w:rsid w:val="00E12640"/>
    <w:rsid w:val="00E132E5"/>
    <w:rsid w:val="00E143C3"/>
    <w:rsid w:val="00E174A1"/>
    <w:rsid w:val="00E25385"/>
    <w:rsid w:val="00E25721"/>
    <w:rsid w:val="00E26536"/>
    <w:rsid w:val="00E3445F"/>
    <w:rsid w:val="00E36558"/>
    <w:rsid w:val="00E36562"/>
    <w:rsid w:val="00E374A8"/>
    <w:rsid w:val="00E404C9"/>
    <w:rsid w:val="00E44A07"/>
    <w:rsid w:val="00E46E8E"/>
    <w:rsid w:val="00E533CC"/>
    <w:rsid w:val="00E54A46"/>
    <w:rsid w:val="00E6171D"/>
    <w:rsid w:val="00E64815"/>
    <w:rsid w:val="00E65DBD"/>
    <w:rsid w:val="00E672A6"/>
    <w:rsid w:val="00E707F0"/>
    <w:rsid w:val="00E71E3F"/>
    <w:rsid w:val="00E74BD2"/>
    <w:rsid w:val="00E758B7"/>
    <w:rsid w:val="00E76E90"/>
    <w:rsid w:val="00E7704C"/>
    <w:rsid w:val="00E77667"/>
    <w:rsid w:val="00E8034A"/>
    <w:rsid w:val="00E81CF4"/>
    <w:rsid w:val="00E8307A"/>
    <w:rsid w:val="00E83F7A"/>
    <w:rsid w:val="00E90F0C"/>
    <w:rsid w:val="00E91AD3"/>
    <w:rsid w:val="00E9237A"/>
    <w:rsid w:val="00E93BDD"/>
    <w:rsid w:val="00E96B09"/>
    <w:rsid w:val="00E97563"/>
    <w:rsid w:val="00E9788C"/>
    <w:rsid w:val="00EA07BB"/>
    <w:rsid w:val="00EA1564"/>
    <w:rsid w:val="00EA1B21"/>
    <w:rsid w:val="00EA31AC"/>
    <w:rsid w:val="00EA4032"/>
    <w:rsid w:val="00EA4138"/>
    <w:rsid w:val="00EA7D3F"/>
    <w:rsid w:val="00EB0930"/>
    <w:rsid w:val="00EB2969"/>
    <w:rsid w:val="00EB2BD1"/>
    <w:rsid w:val="00EB4EC5"/>
    <w:rsid w:val="00EB54F4"/>
    <w:rsid w:val="00EB6C78"/>
    <w:rsid w:val="00EB7978"/>
    <w:rsid w:val="00EC012C"/>
    <w:rsid w:val="00EC054C"/>
    <w:rsid w:val="00EC0892"/>
    <w:rsid w:val="00EC24A7"/>
    <w:rsid w:val="00EC3D86"/>
    <w:rsid w:val="00EC3F2F"/>
    <w:rsid w:val="00EC6E19"/>
    <w:rsid w:val="00ED4CF3"/>
    <w:rsid w:val="00ED6E87"/>
    <w:rsid w:val="00ED74AE"/>
    <w:rsid w:val="00EE3B2E"/>
    <w:rsid w:val="00EE3B68"/>
    <w:rsid w:val="00EE4DDB"/>
    <w:rsid w:val="00EF0D70"/>
    <w:rsid w:val="00EF4636"/>
    <w:rsid w:val="00EF593D"/>
    <w:rsid w:val="00F06D83"/>
    <w:rsid w:val="00F070B8"/>
    <w:rsid w:val="00F0751D"/>
    <w:rsid w:val="00F11FF9"/>
    <w:rsid w:val="00F13E2E"/>
    <w:rsid w:val="00F22C31"/>
    <w:rsid w:val="00F22E31"/>
    <w:rsid w:val="00F25318"/>
    <w:rsid w:val="00F25D7F"/>
    <w:rsid w:val="00F26904"/>
    <w:rsid w:val="00F32F98"/>
    <w:rsid w:val="00F3456D"/>
    <w:rsid w:val="00F34AFA"/>
    <w:rsid w:val="00F35A18"/>
    <w:rsid w:val="00F3735A"/>
    <w:rsid w:val="00F37956"/>
    <w:rsid w:val="00F44B3C"/>
    <w:rsid w:val="00F453CE"/>
    <w:rsid w:val="00F474AF"/>
    <w:rsid w:val="00F50845"/>
    <w:rsid w:val="00F539BF"/>
    <w:rsid w:val="00F53F19"/>
    <w:rsid w:val="00F578E8"/>
    <w:rsid w:val="00F6077F"/>
    <w:rsid w:val="00F61E90"/>
    <w:rsid w:val="00F63EE0"/>
    <w:rsid w:val="00F70D96"/>
    <w:rsid w:val="00F71C7A"/>
    <w:rsid w:val="00F72D79"/>
    <w:rsid w:val="00F87064"/>
    <w:rsid w:val="00F91957"/>
    <w:rsid w:val="00F92C62"/>
    <w:rsid w:val="00F93034"/>
    <w:rsid w:val="00F9322C"/>
    <w:rsid w:val="00FA09FC"/>
    <w:rsid w:val="00FA10CB"/>
    <w:rsid w:val="00FA138D"/>
    <w:rsid w:val="00FA2CC8"/>
    <w:rsid w:val="00FA2D2D"/>
    <w:rsid w:val="00FA795A"/>
    <w:rsid w:val="00FB09C5"/>
    <w:rsid w:val="00FB0BB1"/>
    <w:rsid w:val="00FB149A"/>
    <w:rsid w:val="00FB1F81"/>
    <w:rsid w:val="00FB2CD7"/>
    <w:rsid w:val="00FB4336"/>
    <w:rsid w:val="00FB5487"/>
    <w:rsid w:val="00FB5F11"/>
    <w:rsid w:val="00FB6D00"/>
    <w:rsid w:val="00FB6EF4"/>
    <w:rsid w:val="00FC2032"/>
    <w:rsid w:val="00FC5CF1"/>
    <w:rsid w:val="00FC6AB7"/>
    <w:rsid w:val="00FC77A7"/>
    <w:rsid w:val="00FD1994"/>
    <w:rsid w:val="00FD2EC8"/>
    <w:rsid w:val="00FD427A"/>
    <w:rsid w:val="00FD5995"/>
    <w:rsid w:val="00FE1014"/>
    <w:rsid w:val="00FE303C"/>
    <w:rsid w:val="00FE4A8D"/>
    <w:rsid w:val="00FE5848"/>
    <w:rsid w:val="00FE6398"/>
    <w:rsid w:val="00FF0188"/>
    <w:rsid w:val="00FF4708"/>
    <w:rsid w:val="00FF53BD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7F1D2098-EF9B-400B-9C23-9E24BFF9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9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E4550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96BC12-DCC5-4203-A015-15151D20F2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376FE6-2EDB-46D8-83F9-65FA5D83F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1213</Words>
  <Characters>6532</Characters>
  <Application>Microsoft Office Word</Application>
  <DocSecurity>0</DocSecurity>
  <Lines>285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191</cp:revision>
  <dcterms:created xsi:type="dcterms:W3CDTF">2022-03-24T01:37:00Z</dcterms:created>
  <dcterms:modified xsi:type="dcterms:W3CDTF">2023-12-07T05:07:00Z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6c15356931d2db84eb6b61853de9ad434a2d389c386b87e0d41ac74f1bc7e4a1</vt:lpwstr>
  </property>
  <property fmtid="{D5CDD505-2E9C-101B-9397-08002B2CF9AE}" pid="5" name="_MarkAsFinal">
    <vt:bool>true</vt:bool>
  </property>
  <property fmtid="{D5CDD505-2E9C-101B-9397-08002B2CF9AE}" pid="6" name="Order">
    <vt:r8>96175900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observation-based assessments (e.g. working with clients or team environment)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Observation Form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