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78F9" w14:textId="76A902C3" w:rsidR="00F02264" w:rsidRPr="00363A84" w:rsidRDefault="00F02264" w:rsidP="00F02264">
      <w:pPr>
        <w:pStyle w:val="Heading1"/>
        <w:spacing w:before="120" w:after="120" w:line="276" w:lineRule="auto"/>
        <w:jc w:val="center"/>
        <w:rPr>
          <w:rFonts w:asciiTheme="minorHAnsi" w:hAnsiTheme="minorHAnsi" w:cstheme="minorHAnsi"/>
          <w:color w:val="FF595E"/>
        </w:rPr>
      </w:pPr>
      <w:r w:rsidRPr="00506A50">
        <w:rPr>
          <w:rFonts w:asciiTheme="minorHAnsi" w:hAnsiTheme="minorHAnsi" w:cstheme="minorHAnsi"/>
          <w:color w:val="FF595E"/>
        </w:rPr>
        <w:t xml:space="preserve">Case Study Task </w:t>
      </w:r>
      <w:r w:rsidR="003E45D4">
        <w:rPr>
          <w:rFonts w:asciiTheme="minorHAnsi" w:hAnsiTheme="minorHAnsi" w:cstheme="minorHAnsi"/>
          <w:color w:val="FF595E"/>
        </w:rPr>
        <w:t>4</w:t>
      </w:r>
      <w:r w:rsidRPr="00506A50">
        <w:rPr>
          <w:rFonts w:asciiTheme="minorHAnsi" w:hAnsiTheme="minorHAnsi" w:cstheme="minorHAnsi"/>
          <w:color w:val="FF595E"/>
        </w:rPr>
        <w:t xml:space="preserve">.2 Role Play – Observation Form </w:t>
      </w:r>
    </w:p>
    <w:p w14:paraId="48F9BBA1" w14:textId="77777777" w:rsidR="00F02264" w:rsidRDefault="00F02264" w:rsidP="00F02264">
      <w:pPr>
        <w:spacing w:before="120" w:after="120" w:line="276" w:lineRule="auto"/>
        <w:jc w:val="center"/>
        <w:rPr>
          <w:rFonts w:cstheme="minorHAnsi"/>
          <w:i/>
          <w:iCs/>
          <w:color w:val="262626" w:themeColor="text1" w:themeTint="D9"/>
        </w:rPr>
      </w:pPr>
      <w:r w:rsidRPr="00CC46FB">
        <w:rPr>
          <w:rFonts w:cstheme="minorHAnsi"/>
          <w:i/>
          <w:iCs/>
          <w:color w:val="262626" w:themeColor="text1" w:themeTint="D9"/>
        </w:rPr>
        <w:t>(This form is for the assessor’s use only)</w:t>
      </w:r>
    </w:p>
    <w:p w14:paraId="2F9FDACB" w14:textId="77777777" w:rsidR="00F02264" w:rsidRPr="00CC46FB" w:rsidRDefault="00F02264" w:rsidP="00F02264">
      <w:pPr>
        <w:spacing w:before="120" w:after="120" w:line="276" w:lineRule="auto"/>
        <w:jc w:val="center"/>
        <w:rPr>
          <w:rFonts w:cstheme="minorHAnsi"/>
          <w:i/>
          <w:iCs/>
          <w:color w:val="262626" w:themeColor="text1" w:themeTint="D9"/>
        </w:rPr>
      </w:pPr>
    </w:p>
    <w:p w14:paraId="22996647"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Purpose</w:t>
      </w:r>
    </w:p>
    <w:p w14:paraId="71F58509" w14:textId="2958E92A" w:rsidR="00F02264" w:rsidRPr="00506A50" w:rsidRDefault="00F02264" w:rsidP="00F02264">
      <w:pPr>
        <w:spacing w:before="120" w:after="120" w:line="276" w:lineRule="auto"/>
        <w:jc w:val="both"/>
        <w:rPr>
          <w:rFonts w:cstheme="minorHAnsi"/>
          <w:color w:val="404040" w:themeColor="text1" w:themeTint="BF"/>
          <w:sz w:val="20"/>
          <w:szCs w:val="20"/>
        </w:rPr>
      </w:pPr>
      <w:r w:rsidRPr="00506A50">
        <w:rPr>
          <w:rFonts w:cstheme="minorHAnsi"/>
          <w:color w:val="404040" w:themeColor="text1" w:themeTint="BF"/>
          <w:sz w:val="20"/>
          <w:szCs w:val="20"/>
        </w:rPr>
        <w:t xml:space="preserve">This </w:t>
      </w:r>
      <w:r w:rsidRPr="00506A50">
        <w:rPr>
          <w:rFonts w:cstheme="minorHAnsi"/>
          <w:i/>
          <w:iCs/>
          <w:color w:val="404040" w:themeColor="text1" w:themeTint="BF"/>
          <w:sz w:val="20"/>
          <w:szCs w:val="20"/>
        </w:rPr>
        <w:t>Observation Form</w:t>
      </w:r>
      <w:r w:rsidRPr="00506A50">
        <w:rPr>
          <w:rFonts w:cstheme="minorHAnsi"/>
          <w:color w:val="404040" w:themeColor="text1" w:themeTint="BF"/>
          <w:sz w:val="20"/>
          <w:szCs w:val="20"/>
        </w:rPr>
        <w:t xml:space="preserve"> lists the practical skills that the candidate must demonstrate/perform while completing </w:t>
      </w:r>
      <w:r w:rsidRPr="00506A50">
        <w:rPr>
          <w:rFonts w:cstheme="minorHAnsi"/>
          <w:b/>
          <w:bCs/>
          <w:color w:val="404040" w:themeColor="text1" w:themeTint="BF"/>
          <w:sz w:val="20"/>
          <w:szCs w:val="20"/>
        </w:rPr>
        <w:t xml:space="preserve">Case Study Task </w:t>
      </w:r>
      <w:r w:rsidR="003E45D4">
        <w:rPr>
          <w:rFonts w:cstheme="minorHAnsi"/>
          <w:b/>
          <w:bCs/>
          <w:color w:val="404040" w:themeColor="text1" w:themeTint="BF"/>
          <w:sz w:val="20"/>
          <w:szCs w:val="20"/>
        </w:rPr>
        <w:t>4</w:t>
      </w:r>
      <w:r w:rsidRPr="00506A50">
        <w:rPr>
          <w:rFonts w:cstheme="minorHAnsi"/>
          <w:b/>
          <w:bCs/>
          <w:color w:val="404040" w:themeColor="text1" w:themeTint="BF"/>
          <w:sz w:val="20"/>
          <w:szCs w:val="20"/>
        </w:rPr>
        <w:t>.2.</w:t>
      </w:r>
    </w:p>
    <w:p w14:paraId="72FDA2E7" w14:textId="36EA3A33" w:rsidR="00F02264" w:rsidRPr="005620D3" w:rsidRDefault="00F02264" w:rsidP="00F02264">
      <w:pPr>
        <w:spacing w:before="120" w:after="120" w:line="276" w:lineRule="auto"/>
        <w:jc w:val="both"/>
        <w:rPr>
          <w:rFonts w:cstheme="minorHAnsi"/>
          <w:color w:val="404040" w:themeColor="text1" w:themeTint="BF"/>
          <w:sz w:val="20"/>
          <w:szCs w:val="20"/>
        </w:rPr>
      </w:pPr>
      <w:r w:rsidRPr="00506A50">
        <w:rPr>
          <w:rFonts w:cstheme="minorHAnsi"/>
          <w:color w:val="404040" w:themeColor="text1" w:themeTint="BF"/>
          <w:sz w:val="20"/>
          <w:szCs w:val="20"/>
        </w:rPr>
        <w:t xml:space="preserve">This form is to be completed by the candidate’s assessor to document their observations on the candidate’s performance in Case Study Task </w:t>
      </w:r>
      <w:r w:rsidR="003E45D4">
        <w:rPr>
          <w:rFonts w:cstheme="minorHAnsi"/>
          <w:color w:val="404040" w:themeColor="text1" w:themeTint="BF"/>
          <w:sz w:val="20"/>
          <w:szCs w:val="20"/>
        </w:rPr>
        <w:t>4</w:t>
      </w:r>
      <w:r w:rsidRPr="00506A50">
        <w:rPr>
          <w:rFonts w:cstheme="minorHAnsi"/>
          <w:color w:val="404040" w:themeColor="text1" w:themeTint="BF"/>
          <w:sz w:val="20"/>
          <w:szCs w:val="20"/>
        </w:rPr>
        <w:t>.2.</w:t>
      </w:r>
    </w:p>
    <w:p w14:paraId="075F62D8" w14:textId="77777777" w:rsidR="00F02264" w:rsidRPr="005620D3" w:rsidRDefault="00F02264" w:rsidP="00F02264">
      <w:pPr>
        <w:spacing w:before="120" w:after="120" w:line="276" w:lineRule="auto"/>
        <w:jc w:val="both"/>
        <w:rPr>
          <w:rFonts w:cstheme="minorHAnsi"/>
          <w:color w:val="404040" w:themeColor="text1" w:themeTint="BF"/>
          <w:sz w:val="20"/>
          <w:szCs w:val="20"/>
        </w:rPr>
      </w:pPr>
    </w:p>
    <w:p w14:paraId="715FB3BC"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Task Overview</w:t>
      </w:r>
    </w:p>
    <w:p w14:paraId="7F7F2722" w14:textId="3EEAD58A" w:rsidR="00F02264" w:rsidRDefault="00F02264" w:rsidP="00F02264">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For this task, the candidate is </w:t>
      </w:r>
      <w:r w:rsidRPr="00D505F1">
        <w:rPr>
          <w:rFonts w:cstheme="minorHAnsi"/>
          <w:color w:val="404040" w:themeColor="text1" w:themeTint="BF"/>
          <w:sz w:val="20"/>
          <w:szCs w:val="20"/>
        </w:rPr>
        <w:t xml:space="preserve">required to </w:t>
      </w:r>
      <w:r w:rsidR="001D4BCC" w:rsidRPr="001D4BCC">
        <w:rPr>
          <w:rFonts w:cstheme="minorHAnsi"/>
          <w:color w:val="404040" w:themeColor="text1" w:themeTint="BF"/>
          <w:sz w:val="20"/>
          <w:szCs w:val="20"/>
        </w:rPr>
        <w:t xml:space="preserve">roleplay a discussion with </w:t>
      </w:r>
      <w:r w:rsidR="00A05C0B">
        <w:rPr>
          <w:rFonts w:cstheme="minorHAnsi"/>
          <w:color w:val="404040" w:themeColor="text1" w:themeTint="BF"/>
          <w:sz w:val="20"/>
          <w:szCs w:val="20"/>
        </w:rPr>
        <w:t>the</w:t>
      </w:r>
      <w:r w:rsidR="001D4BCC" w:rsidRPr="001D4BCC">
        <w:rPr>
          <w:rFonts w:cstheme="minorHAnsi"/>
          <w:color w:val="404040" w:themeColor="text1" w:themeTint="BF"/>
          <w:sz w:val="20"/>
          <w:szCs w:val="20"/>
        </w:rPr>
        <w:t xml:space="preserve"> supervisor (assessor) </w:t>
      </w:r>
      <w:r w:rsidR="00966990" w:rsidRPr="00966990">
        <w:rPr>
          <w:rFonts w:cstheme="minorHAnsi"/>
          <w:color w:val="404040" w:themeColor="text1" w:themeTint="BF"/>
          <w:sz w:val="20"/>
          <w:szCs w:val="20"/>
        </w:rPr>
        <w:t>to inform them about the non-adherence or breach</w:t>
      </w:r>
      <w:r w:rsidR="00966990">
        <w:rPr>
          <w:rFonts w:cstheme="minorHAnsi"/>
          <w:color w:val="404040" w:themeColor="text1" w:themeTint="BF"/>
          <w:sz w:val="20"/>
          <w:szCs w:val="20"/>
        </w:rPr>
        <w:t xml:space="preserve"> </w:t>
      </w:r>
      <w:r w:rsidR="00F67E80">
        <w:rPr>
          <w:rFonts w:cstheme="minorHAnsi"/>
          <w:color w:val="404040" w:themeColor="text1" w:themeTint="BF"/>
          <w:sz w:val="20"/>
          <w:szCs w:val="20"/>
        </w:rPr>
        <w:t>of</w:t>
      </w:r>
      <w:r w:rsidR="00966990">
        <w:rPr>
          <w:rFonts w:cstheme="minorHAnsi"/>
          <w:color w:val="404040" w:themeColor="text1" w:themeTint="BF"/>
          <w:sz w:val="20"/>
          <w:szCs w:val="20"/>
        </w:rPr>
        <w:t xml:space="preserve"> standard procedures</w:t>
      </w:r>
      <w:r w:rsidR="00966990" w:rsidRPr="00966990">
        <w:rPr>
          <w:rFonts w:cstheme="minorHAnsi"/>
          <w:color w:val="404040" w:themeColor="text1" w:themeTint="BF"/>
          <w:sz w:val="20"/>
          <w:szCs w:val="20"/>
        </w:rPr>
        <w:t xml:space="preserve"> in the scenario.</w:t>
      </w:r>
    </w:p>
    <w:p w14:paraId="4C0D3CA9" w14:textId="79907752" w:rsidR="00F02264" w:rsidRPr="005620D3" w:rsidRDefault="00F02264" w:rsidP="00F02264">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In this task, the candidate will be assessed on</w:t>
      </w:r>
      <w:r>
        <w:rPr>
          <w:rFonts w:cstheme="minorHAnsi"/>
          <w:color w:val="404040" w:themeColor="text1" w:themeTint="BF"/>
          <w:sz w:val="20"/>
          <w:szCs w:val="20"/>
        </w:rPr>
        <w:t xml:space="preserve"> their </w:t>
      </w:r>
      <w:r w:rsidRPr="00632A02">
        <w:rPr>
          <w:rFonts w:cstheme="minorHAnsi"/>
          <w:color w:val="404040" w:themeColor="text1" w:themeTint="BF"/>
          <w:sz w:val="20"/>
          <w:szCs w:val="20"/>
        </w:rPr>
        <w:t xml:space="preserve">practical skills </w:t>
      </w:r>
      <w:r w:rsidR="00AF5121">
        <w:rPr>
          <w:rFonts w:cstheme="minorHAnsi"/>
          <w:color w:val="404040" w:themeColor="text1" w:themeTint="BF"/>
          <w:sz w:val="20"/>
          <w:szCs w:val="20"/>
        </w:rPr>
        <w:t xml:space="preserve">relevant </w:t>
      </w:r>
      <w:r w:rsidR="00407D18" w:rsidRPr="00407D18">
        <w:rPr>
          <w:rFonts w:cstheme="minorHAnsi"/>
          <w:color w:val="404040" w:themeColor="text1" w:themeTint="BF"/>
          <w:sz w:val="20"/>
          <w:szCs w:val="20"/>
        </w:rPr>
        <w:t xml:space="preserve">to </w:t>
      </w:r>
      <w:r w:rsidR="00A05C0B" w:rsidRPr="00A05C0B">
        <w:rPr>
          <w:rFonts w:cstheme="minorHAnsi"/>
          <w:color w:val="404040" w:themeColor="text1" w:themeTint="BF"/>
          <w:sz w:val="20"/>
          <w:szCs w:val="20"/>
        </w:rPr>
        <w:t>referring unresolved conflict to the appropriate personnel.</w:t>
      </w:r>
    </w:p>
    <w:p w14:paraId="32DCFC3B" w14:textId="77777777" w:rsidR="00F02264" w:rsidRPr="005620D3" w:rsidRDefault="00F02264" w:rsidP="00F02264">
      <w:pPr>
        <w:spacing w:before="120" w:after="120" w:line="276" w:lineRule="auto"/>
        <w:jc w:val="both"/>
        <w:rPr>
          <w:rFonts w:cstheme="minorHAnsi"/>
          <w:color w:val="404040" w:themeColor="text1" w:themeTint="BF"/>
          <w:sz w:val="20"/>
          <w:szCs w:val="20"/>
        </w:rPr>
      </w:pPr>
    </w:p>
    <w:p w14:paraId="62C53F4B"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Instructions to the Assessor</w:t>
      </w:r>
    </w:p>
    <w:p w14:paraId="441A149C" w14:textId="77777777" w:rsidR="00F02264" w:rsidRPr="00757B80" w:rsidRDefault="00F02264" w:rsidP="00F02264">
      <w:pPr>
        <w:pStyle w:val="Heading3"/>
        <w:spacing w:before="120" w:after="120" w:line="276" w:lineRule="auto"/>
        <w:rPr>
          <w:color w:val="404040" w:themeColor="text1" w:themeTint="BF"/>
          <w:sz w:val="22"/>
          <w:szCs w:val="22"/>
        </w:rPr>
      </w:pPr>
      <w:r w:rsidRPr="005620D3">
        <w:rPr>
          <w:color w:val="404040" w:themeColor="text1" w:themeTint="BF"/>
          <w:sz w:val="22"/>
          <w:szCs w:val="22"/>
        </w:rPr>
        <w:t>Before the assessment</w:t>
      </w:r>
    </w:p>
    <w:p w14:paraId="379581E2" w14:textId="76ED2511" w:rsidR="00F02264" w:rsidRPr="00E93690"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93690">
        <w:rPr>
          <w:rFonts w:cstheme="minorHAnsi"/>
          <w:color w:val="404040" w:themeColor="text1" w:themeTint="BF"/>
          <w:sz w:val="20"/>
          <w:szCs w:val="20"/>
        </w:rPr>
        <w:t>Organise access to the environment and resources required to complete this assessment</w:t>
      </w:r>
      <w:r w:rsidR="00795D3E">
        <w:rPr>
          <w:rFonts w:cstheme="minorHAnsi"/>
          <w:color w:val="404040" w:themeColor="text1" w:themeTint="BF"/>
          <w:sz w:val="20"/>
          <w:szCs w:val="20"/>
        </w:rPr>
        <w:t>.</w:t>
      </w:r>
    </w:p>
    <w:p w14:paraId="3552256F" w14:textId="77777777" w:rsidR="00F02264" w:rsidRPr="00E93690"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93690">
        <w:rPr>
          <w:rFonts w:cstheme="minorHAnsi"/>
          <w:color w:val="404040" w:themeColor="text1" w:themeTint="BF"/>
          <w:sz w:val="20"/>
          <w:szCs w:val="20"/>
        </w:rPr>
        <w:t xml:space="preserve">Advise </w:t>
      </w:r>
      <w:r>
        <w:rPr>
          <w:rFonts w:cstheme="minorHAnsi"/>
          <w:color w:val="404040" w:themeColor="text1" w:themeTint="BF"/>
          <w:sz w:val="20"/>
          <w:szCs w:val="20"/>
        </w:rPr>
        <w:t>the candidate</w:t>
      </w:r>
      <w:r w:rsidRPr="00E93690">
        <w:rPr>
          <w:rFonts w:cstheme="minorHAnsi"/>
          <w:color w:val="404040" w:themeColor="text1" w:themeTint="BF"/>
          <w:sz w:val="20"/>
          <w:szCs w:val="20"/>
        </w:rPr>
        <w:t xml:space="preserve"> on the time and location of the assessment.</w:t>
      </w:r>
    </w:p>
    <w:p w14:paraId="2B72E7FF" w14:textId="77777777" w:rsidR="00F02264" w:rsidRPr="00E93690"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93690">
        <w:rPr>
          <w:rFonts w:cstheme="minorHAnsi"/>
          <w:color w:val="404040" w:themeColor="text1" w:themeTint="BF"/>
          <w:sz w:val="20"/>
          <w:szCs w:val="20"/>
        </w:rPr>
        <w:t xml:space="preserve">Discuss with </w:t>
      </w:r>
      <w:r>
        <w:rPr>
          <w:rFonts w:cstheme="minorHAnsi"/>
          <w:color w:val="404040" w:themeColor="text1" w:themeTint="BF"/>
          <w:sz w:val="20"/>
          <w:szCs w:val="20"/>
        </w:rPr>
        <w:t>the candidate</w:t>
      </w:r>
      <w:r w:rsidRPr="00E93690">
        <w:rPr>
          <w:rFonts w:cstheme="minorHAnsi"/>
          <w:color w:val="404040" w:themeColor="text1" w:themeTint="BF"/>
          <w:sz w:val="20"/>
          <w:szCs w:val="20"/>
        </w:rPr>
        <w:t xml:space="preserve"> the practical skills listed in the Observation Form prior to the assessment.</w:t>
      </w:r>
    </w:p>
    <w:p w14:paraId="723ADEDA" w14:textId="77777777" w:rsidR="00F02264" w:rsidRPr="00E93690"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93690">
        <w:rPr>
          <w:rFonts w:cstheme="minorHAnsi"/>
          <w:color w:val="404040" w:themeColor="text1" w:themeTint="BF"/>
          <w:sz w:val="20"/>
          <w:szCs w:val="20"/>
        </w:rPr>
        <w:t xml:space="preserve">Brief </w:t>
      </w:r>
      <w:r>
        <w:rPr>
          <w:rFonts w:cstheme="minorHAnsi"/>
          <w:color w:val="404040" w:themeColor="text1" w:themeTint="BF"/>
          <w:sz w:val="20"/>
          <w:szCs w:val="20"/>
        </w:rPr>
        <w:t>the candidate</w:t>
      </w:r>
      <w:r w:rsidRPr="00E93690">
        <w:rPr>
          <w:rFonts w:cstheme="minorHAnsi"/>
          <w:color w:val="404040" w:themeColor="text1" w:themeTint="BF"/>
          <w:sz w:val="20"/>
          <w:szCs w:val="20"/>
        </w:rPr>
        <w:t xml:space="preserve"> on </w:t>
      </w:r>
      <w:r>
        <w:rPr>
          <w:rFonts w:cstheme="minorHAnsi"/>
          <w:color w:val="404040" w:themeColor="text1" w:themeTint="BF"/>
          <w:sz w:val="20"/>
          <w:szCs w:val="20"/>
        </w:rPr>
        <w:t>their</w:t>
      </w:r>
      <w:r w:rsidRPr="00E93690">
        <w:rPr>
          <w:rFonts w:cstheme="minorHAnsi"/>
          <w:color w:val="404040" w:themeColor="text1" w:themeTint="BF"/>
          <w:sz w:val="20"/>
          <w:szCs w:val="20"/>
        </w:rPr>
        <w:t xml:space="preserve"> role in this assessment.</w:t>
      </w:r>
    </w:p>
    <w:p w14:paraId="06C10F6F" w14:textId="77777777" w:rsidR="00F02264"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Review this form with the candidate and address any queries or concerns they may have about it.</w:t>
      </w:r>
    </w:p>
    <w:p w14:paraId="3779C787" w14:textId="77777777" w:rsidR="00F02264" w:rsidRPr="005620D3" w:rsidRDefault="00F02264" w:rsidP="00F02264">
      <w:pPr>
        <w:pStyle w:val="ListParagraph"/>
        <w:spacing w:before="120" w:after="120" w:line="276" w:lineRule="auto"/>
        <w:contextualSpacing w:val="0"/>
        <w:jc w:val="both"/>
        <w:rPr>
          <w:rFonts w:cstheme="minorHAnsi"/>
          <w:color w:val="404040" w:themeColor="text1" w:themeTint="BF"/>
          <w:sz w:val="20"/>
          <w:szCs w:val="20"/>
        </w:rPr>
      </w:pPr>
    </w:p>
    <w:p w14:paraId="55E85458" w14:textId="77777777" w:rsidR="00F02264" w:rsidRPr="00244AFC" w:rsidRDefault="00F02264" w:rsidP="00F02264">
      <w:pPr>
        <w:pStyle w:val="Heading3"/>
        <w:spacing w:before="120" w:after="120" w:line="276" w:lineRule="auto"/>
        <w:rPr>
          <w:color w:val="404040" w:themeColor="text1" w:themeTint="BF"/>
          <w:sz w:val="22"/>
          <w:szCs w:val="22"/>
        </w:rPr>
      </w:pPr>
      <w:r w:rsidRPr="005620D3">
        <w:rPr>
          <w:color w:val="404040" w:themeColor="text1" w:themeTint="BF"/>
          <w:sz w:val="22"/>
          <w:szCs w:val="22"/>
        </w:rPr>
        <w:t>During the assessment</w:t>
      </w:r>
    </w:p>
    <w:p w14:paraId="42062E08" w14:textId="3B2FB49C" w:rsidR="00407D18" w:rsidRDefault="00407D18"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Take the role of the candidate’s supervisor in the roleplay activity.</w:t>
      </w:r>
    </w:p>
    <w:p w14:paraId="2A620E63" w14:textId="25975F4C" w:rsidR="00407D18" w:rsidRDefault="00407D18" w:rsidP="00407D18">
      <w:pPr>
        <w:pStyle w:val="ListParagraph"/>
        <w:spacing w:before="120" w:after="120" w:line="276" w:lineRule="auto"/>
        <w:contextualSpacing w:val="0"/>
        <w:jc w:val="both"/>
        <w:rPr>
          <w:rFonts w:cstheme="minorHAnsi"/>
          <w:color w:val="404040" w:themeColor="text1" w:themeTint="BF"/>
          <w:sz w:val="20"/>
          <w:szCs w:val="20"/>
        </w:rPr>
      </w:pPr>
      <w:r>
        <w:rPr>
          <w:rFonts w:cstheme="minorHAnsi"/>
          <w:color w:val="404040" w:themeColor="text1" w:themeTint="BF"/>
          <w:sz w:val="20"/>
          <w:szCs w:val="20"/>
        </w:rPr>
        <w:t>For this</w:t>
      </w:r>
      <w:r w:rsidR="00886D47">
        <w:rPr>
          <w:rFonts w:cstheme="minorHAnsi"/>
          <w:color w:val="404040" w:themeColor="text1" w:themeTint="BF"/>
          <w:sz w:val="20"/>
          <w:szCs w:val="20"/>
        </w:rPr>
        <w:t xml:space="preserve"> activity, the assessor is not required to follow any script. They may provide additional comments or ask follow</w:t>
      </w:r>
      <w:r w:rsidR="00E66EC1">
        <w:rPr>
          <w:rFonts w:cstheme="minorHAnsi"/>
          <w:color w:val="404040" w:themeColor="text1" w:themeTint="BF"/>
          <w:sz w:val="20"/>
          <w:szCs w:val="20"/>
        </w:rPr>
        <w:t>-</w:t>
      </w:r>
      <w:r w:rsidR="00886D47">
        <w:rPr>
          <w:rFonts w:cstheme="minorHAnsi"/>
          <w:color w:val="404040" w:themeColor="text1" w:themeTint="BF"/>
          <w:sz w:val="20"/>
          <w:szCs w:val="20"/>
        </w:rPr>
        <w:t>up questions</w:t>
      </w:r>
      <w:r w:rsidR="00E66EC1">
        <w:rPr>
          <w:rFonts w:cstheme="minorHAnsi"/>
          <w:color w:val="404040" w:themeColor="text1" w:themeTint="BF"/>
          <w:sz w:val="20"/>
          <w:szCs w:val="20"/>
        </w:rPr>
        <w:t>. H</w:t>
      </w:r>
      <w:r w:rsidR="00886D47">
        <w:rPr>
          <w:rFonts w:cstheme="minorHAnsi"/>
          <w:color w:val="404040" w:themeColor="text1" w:themeTint="BF"/>
          <w:sz w:val="20"/>
          <w:szCs w:val="20"/>
        </w:rPr>
        <w:t xml:space="preserve">owever, this is not required for the assessment. </w:t>
      </w:r>
    </w:p>
    <w:p w14:paraId="4CF886B0" w14:textId="409C2A0E" w:rsidR="00F02264" w:rsidRPr="005620D3"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Observe the candidate as they complete the </w:t>
      </w:r>
      <w:r>
        <w:rPr>
          <w:rFonts w:cstheme="minorHAnsi"/>
          <w:color w:val="404040" w:themeColor="text1" w:themeTint="BF"/>
          <w:sz w:val="20"/>
          <w:szCs w:val="20"/>
        </w:rPr>
        <w:t>Case Study</w:t>
      </w:r>
      <w:r w:rsidRPr="005620D3">
        <w:rPr>
          <w:rFonts w:cstheme="minorHAnsi"/>
          <w:color w:val="404040" w:themeColor="text1" w:themeTint="BF"/>
          <w:sz w:val="20"/>
          <w:szCs w:val="20"/>
        </w:rPr>
        <w:t xml:space="preserve"> Assessment Task.</w:t>
      </w:r>
    </w:p>
    <w:p w14:paraId="7553FC27" w14:textId="77777777" w:rsidR="00F02264" w:rsidRPr="005620D3"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For each practical skill listed in this observation form:</w:t>
      </w:r>
    </w:p>
    <w:p w14:paraId="31FD6BCA" w14:textId="77777777" w:rsidR="00F02264" w:rsidRPr="005620D3" w:rsidRDefault="00F02264" w:rsidP="00F02264">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621CF587" w14:textId="77777777" w:rsidR="00F02264" w:rsidRPr="005620D3" w:rsidRDefault="00F02264" w:rsidP="00F02264">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0C043162" w14:textId="77777777" w:rsidR="00F02264" w:rsidRPr="005620D3"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p w14:paraId="17E74150" w14:textId="6D98C118" w:rsidR="00407D18"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help address any area/s for improvement. </w:t>
      </w:r>
    </w:p>
    <w:p w14:paraId="1DC16332" w14:textId="77777777" w:rsidR="00F02264" w:rsidRPr="005620D3" w:rsidRDefault="00F02264" w:rsidP="00F02264">
      <w:pPr>
        <w:pStyle w:val="Heading3"/>
        <w:spacing w:before="120" w:after="120" w:line="276" w:lineRule="auto"/>
        <w:rPr>
          <w:color w:val="404040" w:themeColor="text1" w:themeTint="BF"/>
          <w:sz w:val="22"/>
          <w:szCs w:val="22"/>
        </w:rPr>
      </w:pPr>
      <w:r w:rsidRPr="005620D3">
        <w:rPr>
          <w:color w:val="404040" w:themeColor="text1" w:themeTint="BF"/>
          <w:sz w:val="22"/>
          <w:szCs w:val="22"/>
        </w:rPr>
        <w:lastRenderedPageBreak/>
        <w:t>After the assessment</w:t>
      </w:r>
    </w:p>
    <w:p w14:paraId="1F07336F" w14:textId="77777777" w:rsidR="00F02264" w:rsidRPr="005620D3" w:rsidRDefault="00F02264" w:rsidP="00F02264">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p>
    <w:p w14:paraId="724CDAA0" w14:textId="77777777" w:rsidR="00F02264" w:rsidRPr="005620D3" w:rsidRDefault="00F02264" w:rsidP="00F02264">
      <w:pPr>
        <w:pStyle w:val="ListParagraph"/>
        <w:spacing w:before="120" w:after="120" w:line="276" w:lineRule="auto"/>
        <w:contextualSpacing w:val="0"/>
        <w:jc w:val="both"/>
        <w:rPr>
          <w:rFonts w:cstheme="minorHAnsi"/>
          <w:color w:val="404040" w:themeColor="text1" w:themeTint="BF"/>
          <w:sz w:val="20"/>
          <w:szCs w:val="20"/>
        </w:rPr>
      </w:pPr>
    </w:p>
    <w:p w14:paraId="096C19E6"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Candidate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F02264" w:rsidRPr="005620D3" w14:paraId="44191140"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132A4414"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57827D98"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F02264" w:rsidRPr="005620D3" w14:paraId="7581395B"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10B7A6B6"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70833B27"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7982515D" w14:textId="77777777" w:rsidR="00F02264" w:rsidRPr="005620D3" w:rsidRDefault="00F02264" w:rsidP="00F02264">
      <w:pPr>
        <w:rPr>
          <w:color w:val="404040" w:themeColor="text1" w:themeTint="BF"/>
        </w:rPr>
      </w:pPr>
    </w:p>
    <w:p w14:paraId="17785FFD"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F02264" w:rsidRPr="005620D3" w14:paraId="46E6A68B"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0007227D"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is observed and assessed by</w:t>
            </w:r>
          </w:p>
        </w:tc>
        <w:tc>
          <w:tcPr>
            <w:tcW w:w="6010" w:type="dxa"/>
            <w:tcBorders>
              <w:left w:val="single" w:sz="4" w:space="0" w:color="A6A6A6" w:themeColor="background1" w:themeShade="A6"/>
            </w:tcBorders>
            <w:shd w:val="clear" w:color="auto" w:fill="auto"/>
          </w:tcPr>
          <w:p w14:paraId="2CC2C404"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F02264" w:rsidRPr="005620D3" w14:paraId="17463E24"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199008DA"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45B04B51"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F02264" w:rsidRPr="005620D3" w14:paraId="58215E25"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7CCAAB23"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6146989"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325A62F" w14:textId="77777777" w:rsidR="00F02264" w:rsidRPr="005620D3" w:rsidRDefault="00F02264" w:rsidP="00F02264">
      <w:pPr>
        <w:rPr>
          <w:color w:val="404040" w:themeColor="text1" w:themeTint="BF"/>
        </w:rPr>
      </w:pPr>
    </w:p>
    <w:p w14:paraId="26650C67"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3005"/>
        <w:gridCol w:w="3005"/>
      </w:tblGrid>
      <w:tr w:rsidR="00F02264" w:rsidRPr="005620D3" w14:paraId="23BE9A13"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0D998F28" w14:textId="77777777" w:rsidR="00F02264" w:rsidRPr="005620D3" w:rsidRDefault="00F02264" w:rsidP="008919B4">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Assessment environment</w:t>
            </w:r>
          </w:p>
        </w:tc>
        <w:tc>
          <w:tcPr>
            <w:tcW w:w="3005" w:type="dxa"/>
            <w:tcBorders>
              <w:left w:val="single" w:sz="4" w:space="0" w:color="A6A6A6" w:themeColor="background1" w:themeShade="A6"/>
            </w:tcBorders>
            <w:shd w:val="clear" w:color="auto" w:fill="auto"/>
          </w:tcPr>
          <w:p w14:paraId="5715ACCC" w14:textId="77777777" w:rsidR="00F02264" w:rsidRPr="005620D3" w:rsidRDefault="005E05EA" w:rsidP="008919B4">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323014135"/>
                <w14:checkbox>
                  <w14:checked w14:val="0"/>
                  <w14:checkedState w14:val="2612" w14:font="MS Gothic"/>
                  <w14:uncheckedState w14:val="2610" w14:font="MS Gothic"/>
                </w14:checkbox>
              </w:sdtPr>
              <w:sdtEndPr/>
              <w:sdtContent>
                <w:r w:rsidR="00F02264">
                  <w:rPr>
                    <w:rFonts w:ascii="MS Gothic" w:eastAsia="MS Gothic" w:hAnsi="MS Gothic" w:cstheme="minorHAnsi" w:hint="eastAsia"/>
                    <w:color w:val="404040" w:themeColor="text1" w:themeTint="BF"/>
                    <w:sz w:val="20"/>
                    <w:szCs w:val="20"/>
                  </w:rPr>
                  <w:t>☐</w:t>
                </w:r>
              </w:sdtContent>
            </w:sdt>
            <w:r w:rsidR="00F02264">
              <w:rPr>
                <w:rFonts w:cstheme="minorHAnsi"/>
                <w:color w:val="404040" w:themeColor="text1" w:themeTint="BF"/>
                <w:sz w:val="20"/>
                <w:szCs w:val="20"/>
              </w:rPr>
              <w:t xml:space="preserve"> Real workplace</w:t>
            </w:r>
          </w:p>
        </w:tc>
        <w:tc>
          <w:tcPr>
            <w:tcW w:w="3005" w:type="dxa"/>
            <w:tcBorders>
              <w:left w:val="single" w:sz="4" w:space="0" w:color="A6A6A6" w:themeColor="background1" w:themeShade="A6"/>
            </w:tcBorders>
            <w:shd w:val="clear" w:color="auto" w:fill="auto"/>
          </w:tcPr>
          <w:p w14:paraId="759301F2" w14:textId="77777777" w:rsidR="00F02264" w:rsidRPr="005620D3" w:rsidRDefault="005E05EA" w:rsidP="008919B4">
            <w:pPr>
              <w:tabs>
                <w:tab w:val="left" w:pos="180"/>
                <w:tab w:val="left" w:pos="1550"/>
              </w:tabs>
              <w:ind w:left="0" w:firstLine="0"/>
              <w:rPr>
                <w:rFonts w:cstheme="minorHAnsi"/>
                <w:color w:val="404040" w:themeColor="text1" w:themeTint="BF"/>
                <w:sz w:val="20"/>
                <w:szCs w:val="20"/>
              </w:rPr>
            </w:pPr>
            <w:sdt>
              <w:sdtPr>
                <w:rPr>
                  <w:rFonts w:cstheme="minorHAnsi"/>
                  <w:color w:val="404040" w:themeColor="text1" w:themeTint="BF"/>
                  <w:sz w:val="20"/>
                  <w:szCs w:val="20"/>
                </w:rPr>
                <w:id w:val="-530877025"/>
                <w14:checkbox>
                  <w14:checked w14:val="1"/>
                  <w14:checkedState w14:val="2612" w14:font="MS Gothic"/>
                  <w14:uncheckedState w14:val="2610" w14:font="MS Gothic"/>
                </w14:checkbox>
              </w:sdtPr>
              <w:sdtEndPr/>
              <w:sdtContent>
                <w:r w:rsidR="00F02264">
                  <w:rPr>
                    <w:rFonts w:ascii="MS Gothic" w:eastAsia="MS Gothic" w:hAnsi="MS Gothic" w:cstheme="minorHAnsi" w:hint="eastAsia"/>
                    <w:color w:val="404040" w:themeColor="text1" w:themeTint="BF"/>
                    <w:sz w:val="20"/>
                    <w:szCs w:val="20"/>
                  </w:rPr>
                  <w:t>☒</w:t>
                </w:r>
              </w:sdtContent>
            </w:sdt>
            <w:r w:rsidR="00F02264">
              <w:rPr>
                <w:rFonts w:cstheme="minorHAnsi"/>
                <w:color w:val="404040" w:themeColor="text1" w:themeTint="BF"/>
                <w:sz w:val="20"/>
                <w:szCs w:val="20"/>
              </w:rPr>
              <w:t xml:space="preserve"> Simulated environment</w:t>
            </w:r>
          </w:p>
        </w:tc>
      </w:tr>
      <w:tr w:rsidR="00F02264" w:rsidRPr="005620D3" w14:paraId="62C0C804"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622999CD"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010" w:type="dxa"/>
            <w:gridSpan w:val="2"/>
            <w:tcBorders>
              <w:left w:val="single" w:sz="4" w:space="0" w:color="A6A6A6" w:themeColor="background1" w:themeShade="A6"/>
            </w:tcBorders>
            <w:shd w:val="clear" w:color="auto" w:fill="auto"/>
          </w:tcPr>
          <w:p w14:paraId="70FE3193" w14:textId="2EB7DF45" w:rsidR="00F02264" w:rsidRPr="005620D3" w:rsidRDefault="00563A1A" w:rsidP="008919B4">
            <w:pPr>
              <w:tabs>
                <w:tab w:val="left" w:pos="180"/>
                <w:tab w:val="left" w:pos="1550"/>
              </w:tabs>
              <w:ind w:left="0" w:right="0" w:firstLine="0"/>
              <w:rPr>
                <w:rFonts w:cstheme="minorHAnsi"/>
                <w:color w:val="404040" w:themeColor="text1" w:themeTint="BF"/>
                <w:sz w:val="20"/>
                <w:szCs w:val="20"/>
              </w:rPr>
            </w:pPr>
            <w:r>
              <w:rPr>
                <w:rFonts w:cstheme="minorHAnsi"/>
                <w:color w:val="404040" w:themeColor="text1" w:themeTint="BF"/>
                <w:sz w:val="20"/>
                <w:szCs w:val="20"/>
              </w:rPr>
              <w:fldChar w:fldCharType="begin">
                <w:ffData>
                  <w:name w:val=""/>
                  <w:enabled/>
                  <w:calcOnExit w:val="0"/>
                  <w:textInput>
                    <w:default w:val="This may be the candidate's training organisation."/>
                  </w:textInput>
                </w:ffData>
              </w:fldChar>
            </w:r>
            <w:r>
              <w:rPr>
                <w:rFonts w:cstheme="minorHAnsi"/>
                <w:color w:val="404040" w:themeColor="text1" w:themeTint="BF"/>
                <w:sz w:val="20"/>
                <w:szCs w:val="20"/>
              </w:rPr>
              <w:instrText xml:space="preserve"> FORMTEXT </w:instrText>
            </w:r>
            <w:r>
              <w:rPr>
                <w:rFonts w:cstheme="minorHAnsi"/>
                <w:color w:val="404040" w:themeColor="text1" w:themeTint="BF"/>
                <w:sz w:val="20"/>
                <w:szCs w:val="20"/>
              </w:rPr>
            </w:r>
            <w:r>
              <w:rPr>
                <w:rFonts w:cstheme="minorHAnsi"/>
                <w:color w:val="404040" w:themeColor="text1" w:themeTint="BF"/>
                <w:sz w:val="20"/>
                <w:szCs w:val="20"/>
              </w:rPr>
              <w:fldChar w:fldCharType="separate"/>
            </w:r>
            <w:r>
              <w:rPr>
                <w:rFonts w:cstheme="minorHAnsi"/>
                <w:noProof/>
                <w:color w:val="404040" w:themeColor="text1" w:themeTint="BF"/>
                <w:sz w:val="20"/>
                <w:szCs w:val="20"/>
              </w:rPr>
              <w:t>This may be the candidate's training organisation.</w:t>
            </w:r>
            <w:r>
              <w:rPr>
                <w:rFonts w:cstheme="minorHAnsi"/>
                <w:color w:val="404040" w:themeColor="text1" w:themeTint="BF"/>
                <w:sz w:val="20"/>
                <w:szCs w:val="20"/>
              </w:rPr>
              <w:fldChar w:fldCharType="end"/>
            </w:r>
            <w:r w:rsidR="00F02264">
              <w:rPr>
                <w:rFonts w:cstheme="minorHAnsi"/>
                <w:color w:val="404040" w:themeColor="text1" w:themeTint="BF"/>
                <w:sz w:val="20"/>
                <w:szCs w:val="20"/>
              </w:rPr>
              <w:tab/>
            </w:r>
          </w:p>
        </w:tc>
      </w:tr>
      <w:tr w:rsidR="00F02264" w:rsidRPr="00B53D55" w14:paraId="67EB3873" w14:textId="77777777" w:rsidTr="008919B4">
        <w:trPr>
          <w:jc w:val="center"/>
        </w:trPr>
        <w:tc>
          <w:tcPr>
            <w:tcW w:w="3006" w:type="dxa"/>
            <w:tcBorders>
              <w:right w:val="single" w:sz="4" w:space="0" w:color="A6A6A6" w:themeColor="background1" w:themeShade="A6"/>
            </w:tcBorders>
            <w:shd w:val="clear" w:color="auto" w:fill="F2F2F2" w:themeFill="background1" w:themeFillShade="F2"/>
          </w:tcPr>
          <w:p w14:paraId="18C625C9" w14:textId="77777777" w:rsidR="00F02264" w:rsidRPr="00B53D55" w:rsidRDefault="00F02264" w:rsidP="008919B4">
            <w:pPr>
              <w:tabs>
                <w:tab w:val="left" w:pos="180"/>
              </w:tabs>
              <w:ind w:left="0" w:right="0" w:firstLine="0"/>
              <w:rPr>
                <w:rFonts w:ascii="Arial" w:hAnsi="Arial" w:cs="Arial"/>
                <w:color w:val="404040" w:themeColor="text1" w:themeTint="BF"/>
                <w:sz w:val="20"/>
                <w:szCs w:val="20"/>
              </w:rPr>
            </w:pPr>
            <w:r w:rsidRPr="00B53D55">
              <w:rPr>
                <w:rFonts w:ascii="Arial" w:hAnsi="Arial" w:cs="Arial"/>
                <w:color w:val="404040" w:themeColor="text1" w:themeTint="BF"/>
                <w:sz w:val="20"/>
                <w:szCs w:val="20"/>
              </w:rPr>
              <w:t>Resources required for the assessment</w:t>
            </w:r>
          </w:p>
        </w:tc>
        <w:tc>
          <w:tcPr>
            <w:tcW w:w="6010" w:type="dxa"/>
            <w:gridSpan w:val="2"/>
            <w:tcBorders>
              <w:left w:val="single" w:sz="4" w:space="0" w:color="A6A6A6" w:themeColor="background1" w:themeShade="A6"/>
            </w:tcBorders>
            <w:shd w:val="clear" w:color="auto" w:fill="auto"/>
          </w:tcPr>
          <w:p w14:paraId="2DFD4274" w14:textId="7C519856" w:rsidR="00F02264" w:rsidRPr="00795D3E" w:rsidRDefault="005E05EA" w:rsidP="00795D3E">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478676978"/>
                <w14:checkbox>
                  <w14:checked w14:val="0"/>
                  <w14:checkedState w14:val="2612" w14:font="MS Gothic"/>
                  <w14:uncheckedState w14:val="2610" w14:font="MS Gothic"/>
                </w14:checkbox>
              </w:sdtPr>
              <w:sdtEndPr/>
              <w:sdtContent>
                <w:r w:rsidR="00F02264" w:rsidRPr="00B53D55">
                  <w:rPr>
                    <w:rFonts w:ascii="MS Gothic" w:eastAsia="MS Gothic" w:hAnsi="MS Gothic" w:cstheme="minorHAnsi" w:hint="eastAsia"/>
                    <w:color w:val="404040" w:themeColor="text1" w:themeTint="BF"/>
                    <w:sz w:val="20"/>
                    <w:szCs w:val="20"/>
                  </w:rPr>
                  <w:t>☐</w:t>
                </w:r>
              </w:sdtContent>
            </w:sdt>
            <w:r w:rsidR="00F02264" w:rsidRPr="00B53D55">
              <w:rPr>
                <w:rFonts w:cstheme="minorHAnsi"/>
                <w:color w:val="404040" w:themeColor="text1" w:themeTint="BF"/>
                <w:sz w:val="20"/>
                <w:szCs w:val="20"/>
              </w:rPr>
              <w:t xml:space="preserve"> </w:t>
            </w:r>
            <w:r w:rsidR="00795D3E">
              <w:rPr>
                <w:rFonts w:cstheme="minorHAnsi"/>
                <w:color w:val="404040" w:themeColor="text1" w:themeTint="BF"/>
                <w:sz w:val="20"/>
                <w:szCs w:val="20"/>
              </w:rPr>
              <w:t>Assessor to act as the candidate’s supervisor.</w:t>
            </w:r>
          </w:p>
        </w:tc>
      </w:tr>
    </w:tbl>
    <w:p w14:paraId="45E18B96" w14:textId="0379491C" w:rsidR="007E67B1" w:rsidRDefault="007E67B1" w:rsidP="00F02264"/>
    <w:p w14:paraId="5EF6713D" w14:textId="77777777" w:rsidR="007E67B1" w:rsidRDefault="007E67B1">
      <w:r>
        <w:br w:type="page"/>
      </w:r>
    </w:p>
    <w:p w14:paraId="78B4E456" w14:textId="77777777" w:rsidR="00F02264" w:rsidRPr="005620D3" w:rsidRDefault="00F02264" w:rsidP="00F02264">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F02264" w:rsidRPr="005620D3" w14:paraId="0E8CC22A" w14:textId="77777777" w:rsidTr="008919B4">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4EA8B831" w14:textId="77777777" w:rsidR="00F02264" w:rsidRPr="005620D3" w:rsidRDefault="00F02264"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39AF20DE" w14:textId="77777777" w:rsidR="00F02264" w:rsidRPr="005620D3" w:rsidRDefault="00F02264"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49016CBF" w14:textId="77777777" w:rsidR="00F02264" w:rsidRPr="005620D3" w:rsidRDefault="00F02264" w:rsidP="00F02264">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F02264" w:rsidRPr="005620D3" w14:paraId="2CC956D5"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6B5AAA9" w14:textId="77777777" w:rsidR="00F02264" w:rsidRPr="005620D3" w:rsidRDefault="00F02264" w:rsidP="008919B4">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260F5FB" w14:textId="77777777" w:rsidR="00F02264" w:rsidRPr="005620D3" w:rsidRDefault="00F02264" w:rsidP="008919B4">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F02264" w:rsidRPr="005620D3" w14:paraId="1BC479E5"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314E925"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w:t>
            </w:r>
            <w:r>
              <w:rPr>
                <w:rFonts w:ascii="Arial" w:hAnsi="Arial" w:cs="Arial"/>
                <w:color w:val="404040" w:themeColor="text1" w:themeTint="BF"/>
                <w:sz w:val="20"/>
                <w:szCs w:val="20"/>
              </w:rPr>
              <w:t>case study</w:t>
            </w:r>
            <w:r w:rsidRPr="005620D3">
              <w:rPr>
                <w:rFonts w:ascii="Arial" w:hAnsi="Arial" w:cs="Arial"/>
                <w:color w:val="404040" w:themeColor="text1" w:themeTint="BF"/>
                <w:sz w:val="20"/>
                <w:szCs w:val="20"/>
              </w:rPr>
              <w:t xml:space="preserv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440FA06" w14:textId="77777777" w:rsidR="00F02264" w:rsidRPr="005620D3" w:rsidRDefault="005E05EA" w:rsidP="008919B4">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303825588"/>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24082806"/>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r w:rsidR="00F02264" w:rsidRPr="005620D3" w14:paraId="633A1C68"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B850521"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 candidate understands they will be assessed while completing this </w:t>
            </w:r>
            <w:r>
              <w:rPr>
                <w:rFonts w:ascii="Arial" w:hAnsi="Arial" w:cs="Arial"/>
                <w:color w:val="404040" w:themeColor="text1" w:themeTint="BF"/>
                <w:sz w:val="20"/>
                <w:szCs w:val="20"/>
              </w:rPr>
              <w:t>case study</w:t>
            </w:r>
            <w:r w:rsidRPr="005620D3">
              <w:rPr>
                <w:rFonts w:ascii="Arial" w:hAnsi="Arial" w:cs="Arial"/>
                <w:color w:val="404040" w:themeColor="text1" w:themeTint="BF"/>
                <w:sz w:val="20"/>
                <w:szCs w:val="20"/>
              </w:rPr>
              <w:t xml:space="preserv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922B302" w14:textId="77777777" w:rsidR="00F02264" w:rsidRPr="005620D3" w:rsidRDefault="005E05EA" w:rsidP="008919B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48691837"/>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30958838"/>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r w:rsidR="00F02264" w:rsidRPr="005620D3" w14:paraId="2128A900"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760A2F7"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instructions </w:t>
            </w:r>
            <w:r>
              <w:rPr>
                <w:rFonts w:ascii="Arial" w:hAnsi="Arial" w:cs="Arial"/>
                <w:color w:val="404040" w:themeColor="text1" w:themeTint="BF"/>
                <w:sz w:val="20"/>
                <w:szCs w:val="20"/>
              </w:rPr>
              <w:t xml:space="preserve">on </w:t>
            </w:r>
            <w:r w:rsidRPr="005620D3">
              <w:rPr>
                <w:rFonts w:ascii="Arial" w:hAnsi="Arial" w:cs="Arial"/>
                <w:color w:val="404040" w:themeColor="text1" w:themeTint="BF"/>
                <w:sz w:val="20"/>
                <w:szCs w:val="20"/>
              </w:rPr>
              <w:t xml:space="preserve">how they are to undertake the </w:t>
            </w:r>
            <w:r>
              <w:rPr>
                <w:rFonts w:ascii="Arial" w:hAnsi="Arial" w:cs="Arial"/>
                <w:color w:val="404040" w:themeColor="text1" w:themeTint="BF"/>
                <w:sz w:val="20"/>
                <w:szCs w:val="20"/>
              </w:rPr>
              <w:t>case study</w:t>
            </w:r>
            <w:r w:rsidRPr="005620D3">
              <w:rPr>
                <w:rFonts w:ascii="Arial" w:hAnsi="Arial" w:cs="Arial"/>
                <w:color w:val="404040" w:themeColor="text1" w:themeTint="BF"/>
                <w:sz w:val="20"/>
                <w:szCs w:val="20"/>
              </w:rPr>
              <w:t xml:space="preserv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158A7C2" w14:textId="77777777" w:rsidR="00F02264" w:rsidRPr="005620D3" w:rsidRDefault="005E05EA" w:rsidP="008919B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824972599"/>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684125026"/>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r w:rsidR="00F02264" w:rsidRPr="005620D3" w14:paraId="6CE9FFE6"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76334EB" w14:textId="2BA213F1"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w:t>
            </w:r>
            <w:r w:rsidR="005273B4">
              <w:rPr>
                <w:rFonts w:ascii="Arial" w:hAnsi="Arial" w:cs="Arial"/>
                <w:color w:val="404040" w:themeColor="text1" w:themeTint="BF"/>
                <w:sz w:val="20"/>
                <w:szCs w:val="20"/>
              </w:rPr>
              <w:t>o</w:t>
            </w:r>
            <w:r w:rsidRPr="005620D3">
              <w:rPr>
                <w:rFonts w:ascii="Arial" w:hAnsi="Arial" w:cs="Arial"/>
                <w:color w:val="404040" w:themeColor="text1" w:themeTint="BF"/>
                <w:sz w:val="20"/>
                <w:szCs w:val="20"/>
              </w:rPr>
              <w:t xml:space="preserve"> </w:t>
            </w:r>
            <w:r w:rsidR="005273B4">
              <w:rPr>
                <w:rFonts w:ascii="Arial" w:hAnsi="Arial" w:cs="Arial"/>
                <w:color w:val="404040" w:themeColor="text1" w:themeTint="BF"/>
                <w:sz w:val="20"/>
                <w:szCs w:val="20"/>
              </w:rPr>
              <w:t>complete the task satisfactorily</w:t>
            </w:r>
            <w:r w:rsidRPr="005620D3">
              <w:rPr>
                <w:rFonts w:ascii="Arial" w:hAnsi="Arial" w:cs="Arial"/>
                <w:color w:val="404040" w:themeColor="text1" w:themeTint="BF"/>
                <w:sz w:val="20"/>
                <w:szCs w:val="20"/>
              </w:rPr>
              <w: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3F1C39D" w14:textId="77777777" w:rsidR="00F02264" w:rsidRPr="005620D3" w:rsidRDefault="005E05EA" w:rsidP="008919B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296768311"/>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69813210"/>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r w:rsidR="00F02264" w:rsidRPr="005620D3" w14:paraId="605C2B61"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80B1EA7"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DA3CF80" w14:textId="77777777" w:rsidR="00F02264" w:rsidRPr="005620D3" w:rsidRDefault="005E05EA" w:rsidP="008919B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417130477"/>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85034195"/>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r w:rsidR="00F02264" w:rsidRPr="005620D3" w14:paraId="048CA11D" w14:textId="77777777" w:rsidTr="008919B4">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AF905D3" w14:textId="77777777" w:rsidR="00F02264" w:rsidRPr="005620D3" w:rsidRDefault="00F02264" w:rsidP="008919B4">
            <w:pPr>
              <w:pStyle w:val="ListParagraph"/>
              <w:numPr>
                <w:ilvl w:val="0"/>
                <w:numId w:val="4"/>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addressed the candidate’s questions or concerns about the </w:t>
            </w:r>
            <w:r>
              <w:rPr>
                <w:rFonts w:ascii="Arial" w:hAnsi="Arial" w:cs="Arial"/>
                <w:color w:val="404040" w:themeColor="text1" w:themeTint="BF"/>
                <w:sz w:val="20"/>
                <w:szCs w:val="20"/>
              </w:rPr>
              <w:t xml:space="preserve">case study </w:t>
            </w:r>
            <w:r w:rsidRPr="005620D3">
              <w:rPr>
                <w:rFonts w:ascii="Arial" w:hAnsi="Arial" w:cs="Arial"/>
                <w:color w:val="404040" w:themeColor="text1" w:themeTint="BF"/>
                <w:sz w:val="20"/>
                <w:szCs w:val="20"/>
              </w:rPr>
              <w:t>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E614478" w14:textId="77777777" w:rsidR="00F02264" w:rsidRPr="005620D3" w:rsidRDefault="005E05EA" w:rsidP="008919B4">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933562061"/>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603227704"/>
                <w14:checkbox>
                  <w14:checked w14:val="0"/>
                  <w14:checkedState w14:val="2612" w14:font="MS Gothic"/>
                  <w14:uncheckedState w14:val="2610" w14:font="MS Gothic"/>
                </w14:checkbox>
              </w:sdtPr>
              <w:sdtEndPr/>
              <w:sdtContent>
                <w:r w:rsidR="00F02264" w:rsidRPr="005620D3">
                  <w:rPr>
                    <w:rFonts w:ascii="MS Gothic" w:eastAsia="MS Gothic" w:hAnsi="MS Gothic" w:cstheme="minorHAnsi" w:hint="eastAsia"/>
                    <w:color w:val="404040" w:themeColor="text1" w:themeTint="BF"/>
                    <w:sz w:val="20"/>
                    <w:szCs w:val="20"/>
                  </w:rPr>
                  <w:t>☐</w:t>
                </w:r>
              </w:sdtContent>
            </w:sdt>
            <w:r w:rsidR="00F02264" w:rsidRPr="005620D3">
              <w:rPr>
                <w:rFonts w:cstheme="minorHAnsi"/>
                <w:color w:val="404040" w:themeColor="text1" w:themeTint="BF"/>
                <w:sz w:val="20"/>
                <w:szCs w:val="20"/>
              </w:rPr>
              <w:t xml:space="preserve"> </w:t>
            </w:r>
            <w:r w:rsidR="00F02264" w:rsidRPr="005620D3">
              <w:rPr>
                <w:rFonts w:ascii="Arial" w:hAnsi="Arial" w:cs="Arial"/>
                <w:color w:val="404040" w:themeColor="text1" w:themeTint="BF"/>
                <w:sz w:val="20"/>
                <w:szCs w:val="20"/>
              </w:rPr>
              <w:t>NO</w:t>
            </w:r>
          </w:p>
        </w:tc>
      </w:tr>
    </w:tbl>
    <w:p w14:paraId="2D615255" w14:textId="2C2C7874" w:rsidR="007E67B1" w:rsidRDefault="007E67B1" w:rsidP="004D770D">
      <w:pPr>
        <w:rPr>
          <w:color w:val="404040" w:themeColor="text1" w:themeTint="BF"/>
        </w:rPr>
      </w:pPr>
    </w:p>
    <w:p w14:paraId="4115B735" w14:textId="77777777" w:rsidR="007E67B1" w:rsidRDefault="007E67B1">
      <w:pPr>
        <w:rPr>
          <w:color w:val="404040" w:themeColor="text1" w:themeTint="BF"/>
        </w:rPr>
      </w:pPr>
      <w:r>
        <w:rPr>
          <w:color w:val="404040" w:themeColor="text1" w:themeTint="BF"/>
        </w:rPr>
        <w:br w:type="page"/>
      </w:r>
    </w:p>
    <w:p w14:paraId="2B3B5A2E" w14:textId="551F9B92" w:rsidR="004E3825" w:rsidRDefault="0088239C" w:rsidP="00B53D55">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Observation Form</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DB50D0" w:rsidRPr="005620D3" w14:paraId="43DDEC69" w14:textId="77777777" w:rsidTr="008919B4">
        <w:trPr>
          <w:cantSplit/>
          <w:tblHeader/>
          <w:jc w:val="center"/>
        </w:trPr>
        <w:tc>
          <w:tcPr>
            <w:tcW w:w="2149" w:type="pct"/>
            <w:shd w:val="clear" w:color="auto" w:fill="F2F2F2" w:themeFill="background1" w:themeFillShade="F2"/>
          </w:tcPr>
          <w:p w14:paraId="164F24C3" w14:textId="77777777" w:rsidR="00DB50D0" w:rsidRPr="005620D3" w:rsidRDefault="00DB50D0" w:rsidP="008919B4">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 xml:space="preserve">During </w:t>
            </w:r>
            <w:r>
              <w:rPr>
                <w:rFonts w:ascii="Arial" w:hAnsi="Arial" w:cs="Arial"/>
                <w:b/>
                <w:bCs/>
                <w:color w:val="404040" w:themeColor="text1" w:themeTint="BF"/>
                <w:sz w:val="20"/>
                <w:szCs w:val="20"/>
              </w:rPr>
              <w:t>this task:</w:t>
            </w:r>
          </w:p>
        </w:tc>
        <w:tc>
          <w:tcPr>
            <w:tcW w:w="793" w:type="pct"/>
            <w:shd w:val="clear" w:color="auto" w:fill="F2F2F2" w:themeFill="background1" w:themeFillShade="F2"/>
          </w:tcPr>
          <w:p w14:paraId="754214C5" w14:textId="77777777" w:rsidR="00DB50D0" w:rsidRPr="005620D3" w:rsidRDefault="00DB50D0" w:rsidP="008919B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0323B1CC" w14:textId="77777777" w:rsidR="00DB50D0" w:rsidRPr="005620D3" w:rsidRDefault="00DB50D0" w:rsidP="008919B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0B6885B3" w14:textId="77777777" w:rsidR="00DB50D0" w:rsidRPr="005620D3" w:rsidRDefault="00DB50D0" w:rsidP="008919B4">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A955E1" w:rsidRPr="005620D3" w14:paraId="1AB75DE9" w14:textId="77777777" w:rsidTr="008919B4">
        <w:trPr>
          <w:cantSplit/>
          <w:trHeight w:val="341"/>
          <w:jc w:val="center"/>
        </w:trPr>
        <w:tc>
          <w:tcPr>
            <w:tcW w:w="2149" w:type="pct"/>
            <w:shd w:val="clear" w:color="auto" w:fill="auto"/>
          </w:tcPr>
          <w:p w14:paraId="54D0D78A" w14:textId="22A777A3" w:rsidR="00A955E1" w:rsidRDefault="00A955E1" w:rsidP="008919B4">
            <w:pPr>
              <w:pStyle w:val="ListParagraph"/>
              <w:numPr>
                <w:ilvl w:val="0"/>
                <w:numId w:val="5"/>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reports</w:t>
            </w:r>
            <w:r w:rsidR="00954A21">
              <w:rPr>
                <w:rFonts w:ascii="Arial" w:hAnsi="Arial" w:cs="Arial"/>
                <w:color w:val="404040" w:themeColor="text1" w:themeTint="BF"/>
                <w:sz w:val="18"/>
                <w:szCs w:val="18"/>
              </w:rPr>
              <w:t xml:space="preserve"> the non-adherence or breach </w:t>
            </w:r>
            <w:r w:rsidR="00F67E80">
              <w:rPr>
                <w:rFonts w:ascii="Arial" w:hAnsi="Arial" w:cs="Arial"/>
                <w:color w:val="404040" w:themeColor="text1" w:themeTint="BF"/>
                <w:sz w:val="18"/>
                <w:szCs w:val="18"/>
              </w:rPr>
              <w:t>of</w:t>
            </w:r>
            <w:r w:rsidR="00954A21">
              <w:rPr>
                <w:rFonts w:ascii="Arial" w:hAnsi="Arial" w:cs="Arial"/>
                <w:color w:val="404040" w:themeColor="text1" w:themeTint="BF"/>
                <w:sz w:val="18"/>
                <w:szCs w:val="18"/>
              </w:rPr>
              <w:t xml:space="preserve"> standard procedures</w:t>
            </w:r>
            <w:r>
              <w:rPr>
                <w:rFonts w:ascii="Arial" w:hAnsi="Arial" w:cs="Arial"/>
                <w:color w:val="404040" w:themeColor="text1" w:themeTint="BF"/>
                <w:sz w:val="18"/>
                <w:szCs w:val="18"/>
              </w:rPr>
              <w:t xml:space="preserve"> to the superviso</w:t>
            </w:r>
            <w:r w:rsidR="00954A21">
              <w:rPr>
                <w:rFonts w:ascii="Arial" w:hAnsi="Arial" w:cs="Arial"/>
                <w:color w:val="404040" w:themeColor="text1" w:themeTint="BF"/>
                <w:sz w:val="18"/>
                <w:szCs w:val="18"/>
              </w:rPr>
              <w:t xml:space="preserve">r. </w:t>
            </w:r>
          </w:p>
          <w:p w14:paraId="55C3E5F5" w14:textId="545CDF79" w:rsidR="009B4EAF" w:rsidRPr="00993CDA" w:rsidRDefault="00A955E1" w:rsidP="00993CDA">
            <w:pPr>
              <w:pStyle w:val="ListParagraph"/>
              <w:tabs>
                <w:tab w:val="left" w:pos="180"/>
              </w:tabs>
              <w:ind w:firstLine="0"/>
              <w:contextualSpacing w:val="0"/>
              <w:rPr>
                <w:rFonts w:cstheme="minorHAnsi"/>
                <w:color w:val="D73329"/>
                <w:sz w:val="18"/>
                <w:szCs w:val="18"/>
              </w:rPr>
            </w:pPr>
            <w:r w:rsidRPr="00992D86">
              <w:rPr>
                <w:rFonts w:cstheme="minorHAnsi"/>
                <w:color w:val="D73329"/>
                <w:sz w:val="18"/>
                <w:szCs w:val="18"/>
              </w:rPr>
              <w:t xml:space="preserve">Wording may slightly </w:t>
            </w:r>
            <w:proofErr w:type="gramStart"/>
            <w:r w:rsidRPr="00992D86">
              <w:rPr>
                <w:rFonts w:cstheme="minorHAnsi"/>
                <w:color w:val="D73329"/>
                <w:sz w:val="18"/>
                <w:szCs w:val="18"/>
              </w:rPr>
              <w:t>vary,</w:t>
            </w:r>
            <w:proofErr w:type="gramEnd"/>
            <w:r w:rsidRPr="00992D86">
              <w:rPr>
                <w:rFonts w:cstheme="minorHAnsi"/>
                <w:color w:val="D73329"/>
                <w:sz w:val="18"/>
                <w:szCs w:val="18"/>
              </w:rPr>
              <w:t xml:space="preserve"> however, all of the key points below must be covered for a satisfactory performance</w:t>
            </w:r>
          </w:p>
        </w:tc>
        <w:tc>
          <w:tcPr>
            <w:tcW w:w="793" w:type="pct"/>
            <w:shd w:val="clear" w:color="auto" w:fill="auto"/>
          </w:tcPr>
          <w:p w14:paraId="5759B960" w14:textId="77777777" w:rsidR="00A955E1" w:rsidRDefault="00A955E1" w:rsidP="008919B4">
            <w:pPr>
              <w:tabs>
                <w:tab w:val="left" w:pos="180"/>
              </w:tabs>
              <w:jc w:val="center"/>
              <w:rPr>
                <w:rFonts w:cstheme="minorHAnsi"/>
                <w:color w:val="404040" w:themeColor="text1" w:themeTint="BF"/>
                <w:sz w:val="16"/>
                <w:szCs w:val="16"/>
              </w:rPr>
            </w:pPr>
          </w:p>
        </w:tc>
        <w:tc>
          <w:tcPr>
            <w:tcW w:w="1029" w:type="pct"/>
            <w:shd w:val="clear" w:color="auto" w:fill="auto"/>
          </w:tcPr>
          <w:p w14:paraId="28297BC2" w14:textId="77777777" w:rsidR="00A955E1" w:rsidRPr="005620D3" w:rsidRDefault="00A955E1" w:rsidP="008919B4">
            <w:pPr>
              <w:jc w:val="both"/>
              <w:rPr>
                <w:rFonts w:ascii="Arial" w:hAnsi="Arial" w:cs="Arial"/>
                <w:color w:val="404040" w:themeColor="text1" w:themeTint="BF"/>
                <w:sz w:val="18"/>
                <w:szCs w:val="18"/>
              </w:rPr>
            </w:pPr>
          </w:p>
        </w:tc>
        <w:tc>
          <w:tcPr>
            <w:tcW w:w="1029" w:type="pct"/>
          </w:tcPr>
          <w:p w14:paraId="5A7D79D2" w14:textId="77777777" w:rsidR="00A955E1" w:rsidRPr="005620D3" w:rsidRDefault="00A955E1" w:rsidP="008919B4">
            <w:pPr>
              <w:jc w:val="both"/>
              <w:rPr>
                <w:rFonts w:ascii="Arial" w:hAnsi="Arial" w:cs="Arial"/>
                <w:color w:val="404040" w:themeColor="text1" w:themeTint="BF"/>
                <w:sz w:val="18"/>
                <w:szCs w:val="18"/>
              </w:rPr>
            </w:pPr>
          </w:p>
        </w:tc>
      </w:tr>
      <w:tr w:rsidR="00A03309" w:rsidRPr="005620D3" w14:paraId="65FCF0F0" w14:textId="77777777" w:rsidTr="008919B4">
        <w:trPr>
          <w:cantSplit/>
          <w:trHeight w:val="341"/>
          <w:jc w:val="center"/>
        </w:trPr>
        <w:tc>
          <w:tcPr>
            <w:tcW w:w="2149" w:type="pct"/>
            <w:shd w:val="clear" w:color="auto" w:fill="auto"/>
          </w:tcPr>
          <w:p w14:paraId="0AC7FBC5" w14:textId="682A60E6" w:rsidR="00A03309" w:rsidRDefault="00570EB0" w:rsidP="00A03309">
            <w:pPr>
              <w:pStyle w:val="ListParagraph"/>
              <w:numPr>
                <w:ilvl w:val="1"/>
                <w:numId w:val="5"/>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Pr="00570EB0">
              <w:rPr>
                <w:rFonts w:ascii="Arial" w:hAnsi="Arial" w:cs="Arial"/>
                <w:color w:val="404040" w:themeColor="text1" w:themeTint="BF"/>
                <w:sz w:val="18"/>
                <w:szCs w:val="18"/>
              </w:rPr>
              <w:t>arrive</w:t>
            </w:r>
            <w:r>
              <w:rPr>
                <w:rFonts w:ascii="Arial" w:hAnsi="Arial" w:cs="Arial"/>
                <w:color w:val="404040" w:themeColor="text1" w:themeTint="BF"/>
                <w:sz w:val="18"/>
                <w:szCs w:val="18"/>
              </w:rPr>
              <w:t>d</w:t>
            </w:r>
            <w:r w:rsidRPr="00570EB0">
              <w:rPr>
                <w:rFonts w:ascii="Arial" w:hAnsi="Arial" w:cs="Arial"/>
                <w:color w:val="404040" w:themeColor="text1" w:themeTint="BF"/>
                <w:sz w:val="18"/>
                <w:szCs w:val="18"/>
              </w:rPr>
              <w:t xml:space="preserve"> at Thelma’s house in the morning</w:t>
            </w:r>
          </w:p>
        </w:tc>
        <w:tc>
          <w:tcPr>
            <w:tcW w:w="793" w:type="pct"/>
            <w:shd w:val="clear" w:color="auto" w:fill="auto"/>
          </w:tcPr>
          <w:p w14:paraId="35127BAD" w14:textId="62DCA7C4" w:rsidR="00A03309" w:rsidRPr="00A03309" w:rsidRDefault="005E05EA" w:rsidP="00A0330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97321648"/>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13012647"/>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NO</w:t>
            </w:r>
          </w:p>
        </w:tc>
        <w:tc>
          <w:tcPr>
            <w:tcW w:w="1029" w:type="pct"/>
            <w:shd w:val="clear" w:color="auto" w:fill="auto"/>
          </w:tcPr>
          <w:p w14:paraId="211F5DC9" w14:textId="461CEB89"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B5DBBDD" w14:textId="5E84BEBC"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03309" w:rsidRPr="005620D3" w14:paraId="66FC21C8" w14:textId="77777777" w:rsidTr="008919B4">
        <w:trPr>
          <w:cantSplit/>
          <w:trHeight w:val="341"/>
          <w:jc w:val="center"/>
        </w:trPr>
        <w:tc>
          <w:tcPr>
            <w:tcW w:w="2149" w:type="pct"/>
            <w:shd w:val="clear" w:color="auto" w:fill="auto"/>
          </w:tcPr>
          <w:p w14:paraId="464DAA60" w14:textId="3BF799FC" w:rsidR="00A03309" w:rsidRDefault="007A5BC3" w:rsidP="00A03309">
            <w:pPr>
              <w:pStyle w:val="ListParagraph"/>
              <w:numPr>
                <w:ilvl w:val="1"/>
                <w:numId w:val="5"/>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w:t>
            </w:r>
            <w:r w:rsidRPr="007A5BC3">
              <w:rPr>
                <w:rFonts w:ascii="Arial" w:hAnsi="Arial" w:cs="Arial"/>
                <w:color w:val="404040" w:themeColor="text1" w:themeTint="BF"/>
                <w:sz w:val="18"/>
                <w:szCs w:val="18"/>
              </w:rPr>
              <w:t xml:space="preserve"> assist</w:t>
            </w:r>
            <w:r>
              <w:rPr>
                <w:rFonts w:ascii="Arial" w:hAnsi="Arial" w:cs="Arial"/>
                <w:color w:val="404040" w:themeColor="text1" w:themeTint="BF"/>
                <w:sz w:val="18"/>
                <w:szCs w:val="18"/>
              </w:rPr>
              <w:t>ed Thelma</w:t>
            </w:r>
            <w:r w:rsidRPr="007A5BC3">
              <w:rPr>
                <w:rFonts w:ascii="Arial" w:hAnsi="Arial" w:cs="Arial"/>
                <w:color w:val="404040" w:themeColor="text1" w:themeTint="BF"/>
                <w:sz w:val="18"/>
                <w:szCs w:val="18"/>
              </w:rPr>
              <w:t xml:space="preserve"> </w:t>
            </w:r>
            <w:r w:rsidR="00651484">
              <w:rPr>
                <w:rFonts w:ascii="Arial" w:hAnsi="Arial" w:cs="Arial"/>
                <w:color w:val="404040" w:themeColor="text1" w:themeTint="BF"/>
                <w:sz w:val="18"/>
                <w:szCs w:val="18"/>
              </w:rPr>
              <w:t>with</w:t>
            </w:r>
            <w:r w:rsidRPr="007A5BC3">
              <w:rPr>
                <w:rFonts w:ascii="Arial" w:hAnsi="Arial" w:cs="Arial"/>
                <w:color w:val="404040" w:themeColor="text1" w:themeTint="BF"/>
                <w:sz w:val="18"/>
                <w:szCs w:val="18"/>
              </w:rPr>
              <w:t xml:space="preserve"> breakfast and proceed</w:t>
            </w:r>
            <w:r w:rsidR="00651484">
              <w:rPr>
                <w:rFonts w:ascii="Arial" w:hAnsi="Arial" w:cs="Arial"/>
                <w:color w:val="404040" w:themeColor="text1" w:themeTint="BF"/>
                <w:sz w:val="18"/>
                <w:szCs w:val="18"/>
              </w:rPr>
              <w:t>ed</w:t>
            </w:r>
            <w:r w:rsidRPr="007A5BC3">
              <w:rPr>
                <w:rFonts w:ascii="Arial" w:hAnsi="Arial" w:cs="Arial"/>
                <w:color w:val="404040" w:themeColor="text1" w:themeTint="BF"/>
                <w:sz w:val="18"/>
                <w:szCs w:val="18"/>
              </w:rPr>
              <w:t xml:space="preserve"> to assist her with medication</w:t>
            </w:r>
          </w:p>
        </w:tc>
        <w:tc>
          <w:tcPr>
            <w:tcW w:w="793" w:type="pct"/>
            <w:shd w:val="clear" w:color="auto" w:fill="auto"/>
          </w:tcPr>
          <w:p w14:paraId="2C8DEEAE" w14:textId="4FC04CC4" w:rsidR="00A03309" w:rsidRPr="00A03309" w:rsidRDefault="005E05EA" w:rsidP="00A0330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61114253"/>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186799614"/>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NO</w:t>
            </w:r>
          </w:p>
        </w:tc>
        <w:tc>
          <w:tcPr>
            <w:tcW w:w="1029" w:type="pct"/>
            <w:shd w:val="clear" w:color="auto" w:fill="auto"/>
          </w:tcPr>
          <w:p w14:paraId="5C0A5FD4" w14:textId="1F4DD39F"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50B20F5" w14:textId="07BC3B21"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03309" w:rsidRPr="005620D3" w14:paraId="285D257F" w14:textId="77777777" w:rsidTr="008919B4">
        <w:trPr>
          <w:cantSplit/>
          <w:trHeight w:val="341"/>
          <w:jc w:val="center"/>
        </w:trPr>
        <w:tc>
          <w:tcPr>
            <w:tcW w:w="2149" w:type="pct"/>
            <w:shd w:val="clear" w:color="auto" w:fill="auto"/>
          </w:tcPr>
          <w:p w14:paraId="1B3C24A7" w14:textId="1F561D76" w:rsidR="00A03309" w:rsidRDefault="00AF3F97" w:rsidP="00A03309">
            <w:pPr>
              <w:pStyle w:val="ListParagraph"/>
              <w:numPr>
                <w:ilvl w:val="1"/>
                <w:numId w:val="5"/>
              </w:numPr>
              <w:tabs>
                <w:tab w:val="left" w:pos="180"/>
              </w:tabs>
              <w:contextualSpacing w:val="0"/>
              <w:rPr>
                <w:rFonts w:ascii="Arial" w:hAnsi="Arial" w:cs="Arial"/>
                <w:color w:val="404040" w:themeColor="text1" w:themeTint="BF"/>
                <w:sz w:val="18"/>
                <w:szCs w:val="18"/>
              </w:rPr>
            </w:pPr>
            <w:r w:rsidRPr="00AF3F97">
              <w:rPr>
                <w:rFonts w:ascii="Arial" w:hAnsi="Arial" w:cs="Arial"/>
                <w:color w:val="404040" w:themeColor="text1" w:themeTint="BF"/>
                <w:sz w:val="18"/>
                <w:szCs w:val="18"/>
              </w:rPr>
              <w:t xml:space="preserve">Upon inspection, </w:t>
            </w:r>
            <w:r>
              <w:rPr>
                <w:rFonts w:ascii="Arial" w:hAnsi="Arial" w:cs="Arial"/>
                <w:color w:val="404040" w:themeColor="text1" w:themeTint="BF"/>
                <w:sz w:val="18"/>
                <w:szCs w:val="18"/>
              </w:rPr>
              <w:t>the candidate</w:t>
            </w:r>
            <w:r w:rsidRPr="00AF3F97">
              <w:rPr>
                <w:rFonts w:ascii="Arial" w:hAnsi="Arial" w:cs="Arial"/>
                <w:color w:val="404040" w:themeColor="text1" w:themeTint="BF"/>
                <w:sz w:val="18"/>
                <w:szCs w:val="18"/>
              </w:rPr>
              <w:t xml:space="preserve"> noticed that the blister pack for her evening medication </w:t>
            </w:r>
            <w:r w:rsidR="00F67E80">
              <w:rPr>
                <w:rFonts w:ascii="Arial" w:hAnsi="Arial" w:cs="Arial"/>
                <w:color w:val="404040" w:themeColor="text1" w:themeTint="BF"/>
                <w:sz w:val="18"/>
                <w:szCs w:val="18"/>
              </w:rPr>
              <w:t>wa</w:t>
            </w:r>
            <w:r w:rsidRPr="00AF3F97">
              <w:rPr>
                <w:rFonts w:ascii="Arial" w:hAnsi="Arial" w:cs="Arial"/>
                <w:color w:val="404040" w:themeColor="text1" w:themeTint="BF"/>
                <w:sz w:val="18"/>
                <w:szCs w:val="18"/>
              </w:rPr>
              <w:t>s still complete.</w:t>
            </w:r>
          </w:p>
        </w:tc>
        <w:tc>
          <w:tcPr>
            <w:tcW w:w="793" w:type="pct"/>
            <w:shd w:val="clear" w:color="auto" w:fill="auto"/>
          </w:tcPr>
          <w:p w14:paraId="6D56D82F" w14:textId="47B28363" w:rsidR="00A03309" w:rsidRPr="00A03309" w:rsidRDefault="005E05EA" w:rsidP="00A0330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34617069"/>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628205954"/>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NO</w:t>
            </w:r>
          </w:p>
        </w:tc>
        <w:tc>
          <w:tcPr>
            <w:tcW w:w="1029" w:type="pct"/>
            <w:shd w:val="clear" w:color="auto" w:fill="auto"/>
          </w:tcPr>
          <w:p w14:paraId="37B061C9" w14:textId="266736C5"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4A42647" w14:textId="60ACFA2F"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03309" w:rsidRPr="005620D3" w14:paraId="0804E4F2" w14:textId="77777777" w:rsidTr="008919B4">
        <w:trPr>
          <w:cantSplit/>
          <w:trHeight w:val="341"/>
          <w:jc w:val="center"/>
        </w:trPr>
        <w:tc>
          <w:tcPr>
            <w:tcW w:w="2149" w:type="pct"/>
            <w:shd w:val="clear" w:color="auto" w:fill="auto"/>
          </w:tcPr>
          <w:p w14:paraId="560EEA9A" w14:textId="45B4FEC0" w:rsidR="00A03309" w:rsidRDefault="00EE1F47" w:rsidP="00A03309">
            <w:pPr>
              <w:pStyle w:val="ListParagraph"/>
              <w:numPr>
                <w:ilvl w:val="1"/>
                <w:numId w:val="5"/>
              </w:numPr>
              <w:tabs>
                <w:tab w:val="left" w:pos="180"/>
              </w:tabs>
              <w:contextualSpacing w:val="0"/>
              <w:rPr>
                <w:rFonts w:ascii="Arial" w:hAnsi="Arial" w:cs="Arial"/>
                <w:color w:val="404040" w:themeColor="text1" w:themeTint="BF"/>
                <w:sz w:val="18"/>
                <w:szCs w:val="18"/>
              </w:rPr>
            </w:pPr>
            <w:r w:rsidRPr="00EE1F47">
              <w:rPr>
                <w:rFonts w:ascii="Arial" w:hAnsi="Arial" w:cs="Arial"/>
                <w:color w:val="404040" w:themeColor="text1" w:themeTint="BF"/>
                <w:sz w:val="18"/>
                <w:szCs w:val="18"/>
              </w:rPr>
              <w:t>According to the health professional’s directions, Thelma is supposed to take this medication in the evening</w:t>
            </w:r>
            <w:r w:rsidR="00F67E80">
              <w:rPr>
                <w:rFonts w:ascii="Arial" w:hAnsi="Arial" w:cs="Arial"/>
                <w:color w:val="404040" w:themeColor="text1" w:themeTint="BF"/>
                <w:sz w:val="18"/>
                <w:szCs w:val="18"/>
              </w:rPr>
              <w:t>,</w:t>
            </w:r>
            <w:r w:rsidRPr="00EE1F47">
              <w:rPr>
                <w:rFonts w:ascii="Arial" w:hAnsi="Arial" w:cs="Arial"/>
                <w:color w:val="404040" w:themeColor="text1" w:themeTint="BF"/>
                <w:sz w:val="18"/>
                <w:szCs w:val="18"/>
              </w:rPr>
              <w:t xml:space="preserve"> and the worker, Nadine, from the previous afternoon shift should have assisted her in taking this medication</w:t>
            </w:r>
          </w:p>
        </w:tc>
        <w:tc>
          <w:tcPr>
            <w:tcW w:w="793" w:type="pct"/>
            <w:shd w:val="clear" w:color="auto" w:fill="auto"/>
          </w:tcPr>
          <w:p w14:paraId="154AFC73" w14:textId="631DB14F" w:rsidR="00A03309" w:rsidRPr="00A03309" w:rsidRDefault="005E05EA" w:rsidP="00A0330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38070526"/>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484136703"/>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NO</w:t>
            </w:r>
          </w:p>
        </w:tc>
        <w:tc>
          <w:tcPr>
            <w:tcW w:w="1029" w:type="pct"/>
            <w:shd w:val="clear" w:color="auto" w:fill="auto"/>
          </w:tcPr>
          <w:p w14:paraId="78C38DD5" w14:textId="052800C4"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1251E37" w14:textId="6AB2033E"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03309" w:rsidRPr="005620D3" w14:paraId="6E623038" w14:textId="77777777" w:rsidTr="008919B4">
        <w:trPr>
          <w:cantSplit/>
          <w:trHeight w:val="341"/>
          <w:jc w:val="center"/>
        </w:trPr>
        <w:tc>
          <w:tcPr>
            <w:tcW w:w="2149" w:type="pct"/>
            <w:shd w:val="clear" w:color="auto" w:fill="auto"/>
          </w:tcPr>
          <w:p w14:paraId="47D130BD" w14:textId="78387161" w:rsidR="00A03309" w:rsidRDefault="00024803" w:rsidP="00A03309">
            <w:pPr>
              <w:pStyle w:val="ListParagraph"/>
              <w:numPr>
                <w:ilvl w:val="1"/>
                <w:numId w:val="5"/>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called Nadine to notify her.</w:t>
            </w:r>
          </w:p>
        </w:tc>
        <w:tc>
          <w:tcPr>
            <w:tcW w:w="793" w:type="pct"/>
            <w:shd w:val="clear" w:color="auto" w:fill="auto"/>
          </w:tcPr>
          <w:p w14:paraId="3F47AA96" w14:textId="07E93171" w:rsidR="00A03309" w:rsidRPr="00A03309" w:rsidRDefault="005E05EA" w:rsidP="00A0330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05297360"/>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528412392"/>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NO</w:t>
            </w:r>
          </w:p>
        </w:tc>
        <w:tc>
          <w:tcPr>
            <w:tcW w:w="1029" w:type="pct"/>
            <w:shd w:val="clear" w:color="auto" w:fill="auto"/>
          </w:tcPr>
          <w:p w14:paraId="3B6813DC" w14:textId="181A7B4B"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2CEB0D2" w14:textId="4AF8AB69"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03309" w:rsidRPr="005620D3" w14:paraId="61F8A7E9" w14:textId="77777777" w:rsidTr="008919B4">
        <w:trPr>
          <w:cantSplit/>
          <w:trHeight w:val="341"/>
          <w:jc w:val="center"/>
        </w:trPr>
        <w:tc>
          <w:tcPr>
            <w:tcW w:w="2149" w:type="pct"/>
            <w:shd w:val="clear" w:color="auto" w:fill="auto"/>
          </w:tcPr>
          <w:p w14:paraId="6DE610F4" w14:textId="4160D05A" w:rsidR="00A03309" w:rsidRDefault="00E25B9E" w:rsidP="00A03309">
            <w:pPr>
              <w:pStyle w:val="ListParagraph"/>
              <w:numPr>
                <w:ilvl w:val="1"/>
                <w:numId w:val="5"/>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Nadine</w:t>
            </w:r>
            <w:r w:rsidRPr="00E25B9E">
              <w:rPr>
                <w:rFonts w:ascii="Arial" w:hAnsi="Arial" w:cs="Arial"/>
                <w:color w:val="404040" w:themeColor="text1" w:themeTint="BF"/>
                <w:sz w:val="18"/>
                <w:szCs w:val="18"/>
              </w:rPr>
              <w:t xml:space="preserve"> explained that she only stood in for Julie, another support worker. </w:t>
            </w:r>
          </w:p>
        </w:tc>
        <w:tc>
          <w:tcPr>
            <w:tcW w:w="793" w:type="pct"/>
            <w:shd w:val="clear" w:color="auto" w:fill="auto"/>
          </w:tcPr>
          <w:p w14:paraId="2E255DEC" w14:textId="62E16B4B" w:rsidR="00A03309" w:rsidRPr="00A03309" w:rsidRDefault="005E05EA" w:rsidP="00A0330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45254082"/>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561175068"/>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NO</w:t>
            </w:r>
          </w:p>
        </w:tc>
        <w:tc>
          <w:tcPr>
            <w:tcW w:w="1029" w:type="pct"/>
            <w:shd w:val="clear" w:color="auto" w:fill="auto"/>
          </w:tcPr>
          <w:p w14:paraId="6A90F52F" w14:textId="7CDE133B"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61AECBB" w14:textId="6E94A95B"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03309" w:rsidRPr="005620D3" w14:paraId="01522E09" w14:textId="77777777" w:rsidTr="008919B4">
        <w:trPr>
          <w:cantSplit/>
          <w:trHeight w:val="341"/>
          <w:jc w:val="center"/>
        </w:trPr>
        <w:tc>
          <w:tcPr>
            <w:tcW w:w="2149" w:type="pct"/>
            <w:shd w:val="clear" w:color="auto" w:fill="auto"/>
          </w:tcPr>
          <w:p w14:paraId="3499A48F" w14:textId="041BFCF1" w:rsidR="00A03309" w:rsidRDefault="00E25B9E" w:rsidP="00A03309">
            <w:pPr>
              <w:pStyle w:val="ListParagraph"/>
              <w:numPr>
                <w:ilvl w:val="1"/>
                <w:numId w:val="5"/>
              </w:numPr>
              <w:tabs>
                <w:tab w:val="left" w:pos="180"/>
              </w:tabs>
              <w:contextualSpacing w:val="0"/>
              <w:rPr>
                <w:rFonts w:ascii="Arial" w:hAnsi="Arial" w:cs="Arial"/>
                <w:color w:val="404040" w:themeColor="text1" w:themeTint="BF"/>
                <w:sz w:val="18"/>
                <w:szCs w:val="18"/>
              </w:rPr>
            </w:pPr>
            <w:r w:rsidRPr="00E25B9E">
              <w:rPr>
                <w:rFonts w:ascii="Arial" w:hAnsi="Arial" w:cs="Arial"/>
                <w:color w:val="404040" w:themeColor="text1" w:themeTint="BF"/>
                <w:sz w:val="18"/>
                <w:szCs w:val="18"/>
              </w:rPr>
              <w:t xml:space="preserve">Julie was sick and could not report to work yesterday. </w:t>
            </w:r>
          </w:p>
        </w:tc>
        <w:tc>
          <w:tcPr>
            <w:tcW w:w="793" w:type="pct"/>
            <w:shd w:val="clear" w:color="auto" w:fill="auto"/>
          </w:tcPr>
          <w:p w14:paraId="054AD8A5" w14:textId="7BAD7C8B" w:rsidR="00A03309" w:rsidRPr="00A03309" w:rsidRDefault="005E05EA" w:rsidP="00A0330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22065029"/>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024274754"/>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NO</w:t>
            </w:r>
          </w:p>
        </w:tc>
        <w:tc>
          <w:tcPr>
            <w:tcW w:w="1029" w:type="pct"/>
            <w:shd w:val="clear" w:color="auto" w:fill="auto"/>
          </w:tcPr>
          <w:p w14:paraId="2365EB7D" w14:textId="7F64F2F9" w:rsidR="00A03309" w:rsidRPr="005620D3" w:rsidRDefault="00A03309" w:rsidP="00A03309">
            <w:pPr>
              <w:ind w:left="0" w:firstLine="0"/>
              <w:jc w:val="both"/>
              <w:rPr>
                <w:rFonts w:ascii="Arial" w:hAnsi="Arial" w:cs="Arial"/>
                <w:color w:val="404040" w:themeColor="text1" w:themeTint="BF"/>
                <w:sz w:val="18"/>
                <w:szCs w:val="18"/>
              </w:rPr>
            </w:pPr>
            <w:r w:rsidRPr="00AC62B0">
              <w:rPr>
                <w:rFonts w:ascii="Arial" w:hAnsi="Arial" w:cs="Arial"/>
                <w:color w:val="404040" w:themeColor="text1" w:themeTint="BF"/>
                <w:sz w:val="18"/>
                <w:szCs w:val="18"/>
              </w:rPr>
              <w:fldChar w:fldCharType="begin">
                <w:ffData>
                  <w:name w:val="Text1"/>
                  <w:enabled/>
                  <w:calcOnExit w:val="0"/>
                  <w:textInput/>
                </w:ffData>
              </w:fldChar>
            </w:r>
            <w:r w:rsidRPr="00AC62B0">
              <w:rPr>
                <w:rFonts w:ascii="Arial" w:hAnsi="Arial" w:cs="Arial"/>
                <w:color w:val="404040" w:themeColor="text1" w:themeTint="BF"/>
                <w:sz w:val="18"/>
                <w:szCs w:val="18"/>
              </w:rPr>
              <w:instrText xml:space="preserve"> FORMTEXT </w:instrText>
            </w:r>
            <w:r w:rsidRPr="00AC62B0">
              <w:rPr>
                <w:rFonts w:ascii="Arial" w:hAnsi="Arial" w:cs="Arial"/>
                <w:color w:val="404040" w:themeColor="text1" w:themeTint="BF"/>
                <w:sz w:val="18"/>
                <w:szCs w:val="18"/>
              </w:rPr>
            </w:r>
            <w:r w:rsidRPr="00AC62B0">
              <w:rPr>
                <w:rFonts w:ascii="Arial" w:hAnsi="Arial" w:cs="Arial"/>
                <w:color w:val="404040" w:themeColor="text1" w:themeTint="BF"/>
                <w:sz w:val="18"/>
                <w:szCs w:val="18"/>
              </w:rPr>
              <w:fldChar w:fldCharType="separate"/>
            </w:r>
            <w:r w:rsidRPr="00AC62B0">
              <w:rPr>
                <w:rFonts w:ascii="Arial" w:hAnsi="Arial" w:cs="Arial"/>
                <w:color w:val="404040" w:themeColor="text1" w:themeTint="BF"/>
                <w:sz w:val="18"/>
                <w:szCs w:val="18"/>
              </w:rPr>
              <w:t> </w:t>
            </w:r>
            <w:r w:rsidRPr="00AC62B0">
              <w:rPr>
                <w:rFonts w:ascii="Arial" w:hAnsi="Arial" w:cs="Arial"/>
                <w:color w:val="404040" w:themeColor="text1" w:themeTint="BF"/>
                <w:sz w:val="18"/>
                <w:szCs w:val="18"/>
              </w:rPr>
              <w:t> </w:t>
            </w:r>
            <w:r w:rsidRPr="00AC62B0">
              <w:rPr>
                <w:rFonts w:ascii="Arial" w:hAnsi="Arial" w:cs="Arial"/>
                <w:color w:val="404040" w:themeColor="text1" w:themeTint="BF"/>
                <w:sz w:val="18"/>
                <w:szCs w:val="18"/>
              </w:rPr>
              <w:t> </w:t>
            </w:r>
            <w:r w:rsidRPr="00AC62B0">
              <w:rPr>
                <w:rFonts w:ascii="Arial" w:hAnsi="Arial" w:cs="Arial"/>
                <w:color w:val="404040" w:themeColor="text1" w:themeTint="BF"/>
                <w:sz w:val="18"/>
                <w:szCs w:val="18"/>
              </w:rPr>
              <w:t> </w:t>
            </w:r>
            <w:r w:rsidRPr="00AC62B0">
              <w:rPr>
                <w:rFonts w:ascii="Arial" w:hAnsi="Arial" w:cs="Arial"/>
                <w:color w:val="404040" w:themeColor="text1" w:themeTint="BF"/>
                <w:sz w:val="18"/>
                <w:szCs w:val="18"/>
              </w:rPr>
              <w:t> </w:t>
            </w:r>
            <w:r w:rsidRPr="00AC62B0">
              <w:rPr>
                <w:rFonts w:ascii="Arial" w:hAnsi="Arial" w:cs="Arial"/>
                <w:color w:val="404040" w:themeColor="text1" w:themeTint="BF"/>
                <w:sz w:val="18"/>
                <w:szCs w:val="18"/>
              </w:rPr>
              <w:fldChar w:fldCharType="end"/>
            </w:r>
          </w:p>
        </w:tc>
        <w:tc>
          <w:tcPr>
            <w:tcW w:w="1029" w:type="pct"/>
          </w:tcPr>
          <w:p w14:paraId="1807E112" w14:textId="5BE17009"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03309" w:rsidRPr="005620D3" w14:paraId="6D6DE683" w14:textId="77777777" w:rsidTr="008919B4">
        <w:trPr>
          <w:cantSplit/>
          <w:trHeight w:val="341"/>
          <w:jc w:val="center"/>
        </w:trPr>
        <w:tc>
          <w:tcPr>
            <w:tcW w:w="2149" w:type="pct"/>
            <w:shd w:val="clear" w:color="auto" w:fill="auto"/>
          </w:tcPr>
          <w:p w14:paraId="33A3044D" w14:textId="40C36DF6" w:rsidR="00A03309" w:rsidRDefault="00E25B9E" w:rsidP="00A03309">
            <w:pPr>
              <w:pStyle w:val="ListParagraph"/>
              <w:numPr>
                <w:ilvl w:val="1"/>
                <w:numId w:val="5"/>
              </w:numPr>
              <w:tabs>
                <w:tab w:val="left" w:pos="180"/>
              </w:tabs>
              <w:contextualSpacing w:val="0"/>
              <w:rPr>
                <w:rFonts w:ascii="Arial" w:hAnsi="Arial" w:cs="Arial"/>
                <w:color w:val="404040" w:themeColor="text1" w:themeTint="BF"/>
                <w:sz w:val="18"/>
                <w:szCs w:val="18"/>
              </w:rPr>
            </w:pPr>
            <w:r w:rsidRPr="00E25B9E">
              <w:rPr>
                <w:rFonts w:ascii="Arial" w:hAnsi="Arial" w:cs="Arial"/>
                <w:color w:val="404040" w:themeColor="text1" w:themeTint="BF"/>
                <w:sz w:val="18"/>
                <w:szCs w:val="18"/>
              </w:rPr>
              <w:t>Nadine also explained she did not receive the medication instructions when Thelma was endorsed to her.</w:t>
            </w:r>
          </w:p>
        </w:tc>
        <w:tc>
          <w:tcPr>
            <w:tcW w:w="793" w:type="pct"/>
            <w:shd w:val="clear" w:color="auto" w:fill="auto"/>
          </w:tcPr>
          <w:p w14:paraId="0FE8D93D" w14:textId="31FA21C2" w:rsidR="00A03309" w:rsidRPr="00A03309" w:rsidRDefault="005E05EA" w:rsidP="00A0330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26661211"/>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005119196"/>
                <w14:checkbox>
                  <w14:checked w14:val="0"/>
                  <w14:checkedState w14:val="2612" w14:font="MS Gothic"/>
                  <w14:uncheckedState w14:val="2610" w14:font="MS Gothic"/>
                </w14:checkbox>
              </w:sdtPr>
              <w:sdtEndPr/>
              <w:sdtContent>
                <w:r w:rsidR="00A03309" w:rsidRPr="00A03309">
                  <w:rPr>
                    <w:rFonts w:ascii="Segoe UI Symbol" w:hAnsi="Segoe UI Symbol" w:cs="Segoe UI Symbol"/>
                    <w:color w:val="404040" w:themeColor="text1" w:themeTint="BF"/>
                    <w:sz w:val="16"/>
                    <w:szCs w:val="16"/>
                  </w:rPr>
                  <w:t>☐</w:t>
                </w:r>
              </w:sdtContent>
            </w:sdt>
            <w:r w:rsidR="00A03309" w:rsidRPr="00A03309">
              <w:rPr>
                <w:rFonts w:ascii="Arial" w:hAnsi="Arial" w:cs="Arial"/>
                <w:color w:val="404040" w:themeColor="text1" w:themeTint="BF"/>
                <w:sz w:val="16"/>
                <w:szCs w:val="16"/>
              </w:rPr>
              <w:t xml:space="preserve"> </w:t>
            </w:r>
            <w:r w:rsidR="00A03309" w:rsidRPr="005620D3">
              <w:rPr>
                <w:rFonts w:ascii="Arial" w:hAnsi="Arial" w:cs="Arial"/>
                <w:color w:val="404040" w:themeColor="text1" w:themeTint="BF"/>
                <w:sz w:val="16"/>
                <w:szCs w:val="16"/>
              </w:rPr>
              <w:t>NO</w:t>
            </w:r>
          </w:p>
        </w:tc>
        <w:tc>
          <w:tcPr>
            <w:tcW w:w="1029" w:type="pct"/>
            <w:shd w:val="clear" w:color="auto" w:fill="auto"/>
          </w:tcPr>
          <w:p w14:paraId="72E2B5C6" w14:textId="5ECA3E41" w:rsidR="00A03309" w:rsidRPr="005620D3" w:rsidRDefault="00A03309" w:rsidP="00A03309">
            <w:pPr>
              <w:ind w:left="0" w:firstLine="0"/>
              <w:jc w:val="both"/>
              <w:rPr>
                <w:rFonts w:ascii="Arial" w:hAnsi="Arial" w:cs="Arial"/>
                <w:color w:val="404040" w:themeColor="text1" w:themeTint="BF"/>
                <w:sz w:val="18"/>
                <w:szCs w:val="18"/>
              </w:rPr>
            </w:pPr>
            <w:r w:rsidRPr="00AC62B0">
              <w:rPr>
                <w:rFonts w:ascii="Arial" w:hAnsi="Arial" w:cs="Arial"/>
                <w:color w:val="404040" w:themeColor="text1" w:themeTint="BF"/>
                <w:sz w:val="18"/>
                <w:szCs w:val="18"/>
              </w:rPr>
              <w:fldChar w:fldCharType="begin">
                <w:ffData>
                  <w:name w:val="Text1"/>
                  <w:enabled/>
                  <w:calcOnExit w:val="0"/>
                  <w:textInput/>
                </w:ffData>
              </w:fldChar>
            </w:r>
            <w:r w:rsidRPr="00AC62B0">
              <w:rPr>
                <w:rFonts w:ascii="Arial" w:hAnsi="Arial" w:cs="Arial"/>
                <w:color w:val="404040" w:themeColor="text1" w:themeTint="BF"/>
                <w:sz w:val="18"/>
                <w:szCs w:val="18"/>
              </w:rPr>
              <w:instrText xml:space="preserve"> FORMTEXT </w:instrText>
            </w:r>
            <w:r w:rsidRPr="00AC62B0">
              <w:rPr>
                <w:rFonts w:ascii="Arial" w:hAnsi="Arial" w:cs="Arial"/>
                <w:color w:val="404040" w:themeColor="text1" w:themeTint="BF"/>
                <w:sz w:val="18"/>
                <w:szCs w:val="18"/>
              </w:rPr>
            </w:r>
            <w:r w:rsidRPr="00AC62B0">
              <w:rPr>
                <w:rFonts w:ascii="Arial" w:hAnsi="Arial" w:cs="Arial"/>
                <w:color w:val="404040" w:themeColor="text1" w:themeTint="BF"/>
                <w:sz w:val="18"/>
                <w:szCs w:val="18"/>
              </w:rPr>
              <w:fldChar w:fldCharType="separate"/>
            </w:r>
            <w:r w:rsidRPr="00AC62B0">
              <w:rPr>
                <w:rFonts w:ascii="Arial" w:hAnsi="Arial" w:cs="Arial"/>
                <w:color w:val="404040" w:themeColor="text1" w:themeTint="BF"/>
                <w:sz w:val="18"/>
                <w:szCs w:val="18"/>
              </w:rPr>
              <w:t> </w:t>
            </w:r>
            <w:r w:rsidRPr="00AC62B0">
              <w:rPr>
                <w:rFonts w:ascii="Arial" w:hAnsi="Arial" w:cs="Arial"/>
                <w:color w:val="404040" w:themeColor="text1" w:themeTint="BF"/>
                <w:sz w:val="18"/>
                <w:szCs w:val="18"/>
              </w:rPr>
              <w:t> </w:t>
            </w:r>
            <w:r w:rsidRPr="00AC62B0">
              <w:rPr>
                <w:rFonts w:ascii="Arial" w:hAnsi="Arial" w:cs="Arial"/>
                <w:color w:val="404040" w:themeColor="text1" w:themeTint="BF"/>
                <w:sz w:val="18"/>
                <w:szCs w:val="18"/>
              </w:rPr>
              <w:t> </w:t>
            </w:r>
            <w:r w:rsidRPr="00AC62B0">
              <w:rPr>
                <w:rFonts w:ascii="Arial" w:hAnsi="Arial" w:cs="Arial"/>
                <w:color w:val="404040" w:themeColor="text1" w:themeTint="BF"/>
                <w:sz w:val="18"/>
                <w:szCs w:val="18"/>
              </w:rPr>
              <w:t> </w:t>
            </w:r>
            <w:r w:rsidRPr="00AC62B0">
              <w:rPr>
                <w:rFonts w:ascii="Arial" w:hAnsi="Arial" w:cs="Arial"/>
                <w:color w:val="404040" w:themeColor="text1" w:themeTint="BF"/>
                <w:sz w:val="18"/>
                <w:szCs w:val="18"/>
              </w:rPr>
              <w:t> </w:t>
            </w:r>
            <w:r w:rsidRPr="00AC62B0">
              <w:rPr>
                <w:rFonts w:ascii="Arial" w:hAnsi="Arial" w:cs="Arial"/>
                <w:color w:val="404040" w:themeColor="text1" w:themeTint="BF"/>
                <w:sz w:val="18"/>
                <w:szCs w:val="18"/>
              </w:rPr>
              <w:fldChar w:fldCharType="end"/>
            </w:r>
          </w:p>
        </w:tc>
        <w:tc>
          <w:tcPr>
            <w:tcW w:w="1029" w:type="pct"/>
          </w:tcPr>
          <w:p w14:paraId="7E646B1B" w14:textId="7293DE3C" w:rsidR="00A03309" w:rsidRPr="005620D3" w:rsidRDefault="00A03309" w:rsidP="00A03309">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A4096" w:rsidRPr="005620D3" w14:paraId="75782475" w14:textId="77777777" w:rsidTr="002B1E17">
        <w:trPr>
          <w:cantSplit/>
          <w:trHeight w:val="8907"/>
          <w:jc w:val="center"/>
        </w:trPr>
        <w:tc>
          <w:tcPr>
            <w:tcW w:w="2149" w:type="pct"/>
            <w:shd w:val="clear" w:color="auto" w:fill="auto"/>
          </w:tcPr>
          <w:p w14:paraId="617BDF48" w14:textId="00EC76E5" w:rsidR="002A4096" w:rsidRDefault="002A4096" w:rsidP="00005A27">
            <w:pPr>
              <w:pStyle w:val="ListParagraph"/>
              <w:numPr>
                <w:ilvl w:val="0"/>
                <w:numId w:val="5"/>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lastRenderedPageBreak/>
              <w:t xml:space="preserve">The candidate explains which employer’s responsibilities were breached or not achieved. </w:t>
            </w:r>
          </w:p>
          <w:p w14:paraId="354A2E9D" w14:textId="6744669E" w:rsidR="002A4096" w:rsidRPr="00953C37" w:rsidRDefault="002A4096" w:rsidP="005A2E57">
            <w:pPr>
              <w:pStyle w:val="ListParagraph"/>
              <w:tabs>
                <w:tab w:val="left" w:pos="180"/>
              </w:tabs>
              <w:ind w:right="0" w:firstLine="0"/>
              <w:contextualSpacing w:val="0"/>
              <w:rPr>
                <w:rFonts w:cstheme="minorHAnsi"/>
                <w:bCs/>
                <w:color w:val="D73329"/>
                <w:sz w:val="18"/>
                <w:szCs w:val="18"/>
              </w:rPr>
            </w:pPr>
            <w:r w:rsidRPr="00953C37">
              <w:rPr>
                <w:rFonts w:cstheme="minorHAnsi"/>
                <w:bCs/>
                <w:color w:val="D73329"/>
                <w:sz w:val="18"/>
                <w:szCs w:val="18"/>
              </w:rPr>
              <w:t xml:space="preserve">For a satisfactory performance, although wording may slightly vary, the candidate’s response must be </w:t>
            </w:r>
            <w:r>
              <w:rPr>
                <w:rFonts w:cstheme="minorHAnsi"/>
                <w:bCs/>
                <w:color w:val="D73329"/>
                <w:sz w:val="18"/>
                <w:szCs w:val="18"/>
              </w:rPr>
              <w:t xml:space="preserve">at least one of the following: </w:t>
            </w:r>
          </w:p>
          <w:p w14:paraId="79EB129A" w14:textId="56194E91" w:rsidR="002A4096" w:rsidRPr="00993CDA" w:rsidRDefault="002A4096" w:rsidP="00953C37">
            <w:pPr>
              <w:pStyle w:val="ListParagraph"/>
              <w:numPr>
                <w:ilvl w:val="0"/>
                <w:numId w:val="19"/>
              </w:numPr>
              <w:tabs>
                <w:tab w:val="left" w:pos="180"/>
              </w:tabs>
              <w:ind w:left="1301" w:right="0" w:hanging="357"/>
              <w:contextualSpacing w:val="0"/>
              <w:rPr>
                <w:rFonts w:cstheme="minorHAnsi"/>
                <w:bCs/>
                <w:color w:val="D73329"/>
                <w:sz w:val="18"/>
                <w:szCs w:val="18"/>
              </w:rPr>
            </w:pPr>
            <w:r w:rsidRPr="00993CDA">
              <w:rPr>
                <w:rFonts w:cstheme="minorHAnsi"/>
                <w:bCs/>
                <w:color w:val="D73329"/>
                <w:sz w:val="18"/>
                <w:szCs w:val="18"/>
              </w:rPr>
              <w:t>Ensur</w:t>
            </w:r>
            <w:r w:rsidR="00993CDA" w:rsidRPr="00993CDA">
              <w:rPr>
                <w:rFonts w:cstheme="minorHAnsi"/>
                <w:bCs/>
                <w:color w:val="D73329"/>
                <w:sz w:val="18"/>
                <w:szCs w:val="18"/>
              </w:rPr>
              <w:t>ing</w:t>
            </w:r>
            <w:r w:rsidRPr="00993CDA">
              <w:rPr>
                <w:rFonts w:cstheme="minorHAnsi"/>
                <w:bCs/>
                <w:color w:val="D73329"/>
                <w:sz w:val="18"/>
                <w:szCs w:val="18"/>
              </w:rPr>
              <w:t xml:space="preserve"> pertinent information about the client’s care/support (including medication) is endorsed properly to </w:t>
            </w:r>
            <w:r w:rsidRPr="00993CDA">
              <w:rPr>
                <w:rFonts w:cstheme="minorHAnsi"/>
                <w:bCs/>
                <w:color w:val="D73329"/>
                <w:sz w:val="18"/>
                <w:szCs w:val="14"/>
              </w:rPr>
              <w:t>support</w:t>
            </w:r>
            <w:r w:rsidRPr="00993CDA">
              <w:rPr>
                <w:rFonts w:cstheme="minorHAnsi"/>
                <w:bCs/>
                <w:color w:val="D73329"/>
                <w:sz w:val="18"/>
                <w:szCs w:val="18"/>
              </w:rPr>
              <w:t xml:space="preserve"> workers.</w:t>
            </w:r>
          </w:p>
          <w:p w14:paraId="62A21252" w14:textId="42A95F87" w:rsidR="002A4096" w:rsidRPr="00993CDA" w:rsidRDefault="002A4096" w:rsidP="002A4096">
            <w:pPr>
              <w:pStyle w:val="ListParagraph"/>
              <w:numPr>
                <w:ilvl w:val="0"/>
                <w:numId w:val="19"/>
              </w:numPr>
              <w:tabs>
                <w:tab w:val="left" w:pos="180"/>
              </w:tabs>
              <w:ind w:left="1301" w:right="0" w:hanging="357"/>
              <w:contextualSpacing w:val="0"/>
              <w:rPr>
                <w:rFonts w:cstheme="minorHAnsi"/>
                <w:bCs/>
                <w:color w:val="D73329"/>
                <w:sz w:val="18"/>
                <w:szCs w:val="18"/>
              </w:rPr>
            </w:pPr>
            <w:r w:rsidRPr="00993CDA">
              <w:rPr>
                <w:rFonts w:cstheme="minorHAnsi"/>
                <w:bCs/>
                <w:color w:val="D73329"/>
                <w:sz w:val="18"/>
                <w:szCs w:val="18"/>
              </w:rPr>
              <w:t>Brief</w:t>
            </w:r>
            <w:r w:rsidR="00993CDA" w:rsidRPr="00993CDA">
              <w:rPr>
                <w:rFonts w:cstheme="minorHAnsi"/>
                <w:bCs/>
                <w:color w:val="D73329"/>
                <w:sz w:val="18"/>
                <w:szCs w:val="18"/>
              </w:rPr>
              <w:t>ing</w:t>
            </w:r>
            <w:r w:rsidRPr="00993CDA">
              <w:rPr>
                <w:rFonts w:cstheme="minorHAnsi"/>
                <w:bCs/>
                <w:color w:val="D73329"/>
                <w:sz w:val="18"/>
                <w:szCs w:val="18"/>
              </w:rPr>
              <w:t xml:space="preserve"> the support worker (Nadine) about the client’s care/support</w:t>
            </w:r>
            <w:r w:rsidR="00E36D6F" w:rsidRPr="00993CDA">
              <w:rPr>
                <w:rFonts w:cstheme="minorHAnsi"/>
                <w:bCs/>
                <w:color w:val="D73329"/>
                <w:sz w:val="18"/>
                <w:szCs w:val="18"/>
              </w:rPr>
              <w:t>.</w:t>
            </w:r>
          </w:p>
          <w:p w14:paraId="7EA5CE12" w14:textId="77777777" w:rsidR="002A4096" w:rsidRPr="00993CDA" w:rsidRDefault="002A4096" w:rsidP="00993CDA">
            <w:pPr>
              <w:pStyle w:val="ListParagraph"/>
              <w:numPr>
                <w:ilvl w:val="0"/>
                <w:numId w:val="19"/>
              </w:numPr>
              <w:tabs>
                <w:tab w:val="left" w:pos="180"/>
              </w:tabs>
              <w:ind w:left="1301" w:right="0" w:hanging="357"/>
              <w:contextualSpacing w:val="0"/>
              <w:rPr>
                <w:rFonts w:cstheme="minorHAnsi"/>
                <w:bCs/>
                <w:color w:val="D73329"/>
                <w:sz w:val="18"/>
                <w:szCs w:val="18"/>
              </w:rPr>
            </w:pPr>
            <w:r w:rsidRPr="00993CDA">
              <w:rPr>
                <w:rFonts w:cstheme="minorHAnsi"/>
                <w:bCs/>
                <w:color w:val="D73329"/>
                <w:sz w:val="18"/>
                <w:szCs w:val="18"/>
              </w:rPr>
              <w:t>Making sure pertinent information about the client’s care/support are accessible to the support workers assigned to the client.</w:t>
            </w:r>
          </w:p>
          <w:p w14:paraId="39DF732A" w14:textId="77777777" w:rsidR="002A4096" w:rsidRPr="00993CDA" w:rsidRDefault="002A4096" w:rsidP="00993CDA">
            <w:pPr>
              <w:pStyle w:val="ListParagraph"/>
              <w:numPr>
                <w:ilvl w:val="0"/>
                <w:numId w:val="19"/>
              </w:numPr>
              <w:tabs>
                <w:tab w:val="left" w:pos="180"/>
              </w:tabs>
              <w:ind w:left="1301" w:right="0" w:hanging="357"/>
              <w:contextualSpacing w:val="0"/>
              <w:rPr>
                <w:rFonts w:cstheme="minorHAnsi"/>
                <w:bCs/>
                <w:color w:val="D73329"/>
                <w:sz w:val="18"/>
                <w:szCs w:val="18"/>
              </w:rPr>
            </w:pPr>
            <w:r w:rsidRPr="00993CDA">
              <w:rPr>
                <w:rFonts w:cstheme="minorHAnsi"/>
                <w:bCs/>
                <w:color w:val="D73329"/>
                <w:sz w:val="18"/>
                <w:szCs w:val="18"/>
              </w:rPr>
              <w:t>Duty of care - ensuring the health and safety of workers while they are at work in the business or undertaking and others who may be affected by the carrying out of work, such as visitors.</w:t>
            </w:r>
          </w:p>
          <w:p w14:paraId="57B25EAC" w14:textId="77777777" w:rsidR="002A4096" w:rsidRDefault="002A4096" w:rsidP="00993CDA">
            <w:pPr>
              <w:pStyle w:val="ListParagraph"/>
              <w:numPr>
                <w:ilvl w:val="0"/>
                <w:numId w:val="19"/>
              </w:numPr>
              <w:tabs>
                <w:tab w:val="left" w:pos="180"/>
              </w:tabs>
              <w:ind w:left="1301" w:right="0" w:hanging="357"/>
              <w:contextualSpacing w:val="0"/>
              <w:rPr>
                <w:rFonts w:cstheme="minorHAnsi"/>
                <w:bCs/>
                <w:color w:val="D73329"/>
                <w:sz w:val="18"/>
                <w:szCs w:val="18"/>
              </w:rPr>
            </w:pPr>
            <w:r w:rsidRPr="00993CDA">
              <w:rPr>
                <w:rFonts w:cstheme="minorHAnsi"/>
                <w:bCs/>
                <w:color w:val="D73329"/>
                <w:sz w:val="18"/>
                <w:szCs w:val="18"/>
              </w:rPr>
              <w:t>The candidate may provide other responses. This is still acceptable as long as the responses are consistent with the scenario and the Lotus Compassionate Care Handbook.</w:t>
            </w:r>
          </w:p>
          <w:p w14:paraId="5430D2B0" w14:textId="27F47000" w:rsidR="007E67B1" w:rsidRPr="007E67B1" w:rsidRDefault="007E67B1" w:rsidP="007E67B1">
            <w:pPr>
              <w:tabs>
                <w:tab w:val="left" w:pos="180"/>
              </w:tabs>
              <w:ind w:left="0" w:firstLine="0"/>
              <w:rPr>
                <w:rFonts w:cstheme="minorHAnsi"/>
                <w:bCs/>
                <w:color w:val="D73329"/>
                <w:sz w:val="18"/>
                <w:szCs w:val="18"/>
              </w:rPr>
            </w:pPr>
            <w:r w:rsidRPr="008C59A8">
              <w:rPr>
                <w:rFonts w:ascii="Arial" w:hAnsi="Arial" w:cs="Arial"/>
                <w:b/>
                <w:bCs/>
                <w:color w:val="D73329"/>
                <w:sz w:val="18"/>
                <w:szCs w:val="18"/>
              </w:rPr>
              <w:t>For the purposes of this assessment, the supervisor (assessor)</w:t>
            </w:r>
            <w:r>
              <w:rPr>
                <w:rFonts w:ascii="Arial" w:hAnsi="Arial" w:cs="Arial"/>
                <w:b/>
                <w:bCs/>
                <w:color w:val="D73329"/>
                <w:sz w:val="18"/>
                <w:szCs w:val="18"/>
              </w:rPr>
              <w:t xml:space="preserve"> may advise the candidate that the supervisor review the policies and procedures and investigate this matter further with Julie and Nadine’s team leads.</w:t>
            </w:r>
          </w:p>
        </w:tc>
        <w:tc>
          <w:tcPr>
            <w:tcW w:w="793" w:type="pct"/>
            <w:shd w:val="clear" w:color="auto" w:fill="auto"/>
          </w:tcPr>
          <w:p w14:paraId="700F8306" w14:textId="68CF372E" w:rsidR="002A4096" w:rsidRPr="00005A27" w:rsidRDefault="005E05EA" w:rsidP="00005A27">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72521031"/>
                <w14:checkbox>
                  <w14:checked w14:val="0"/>
                  <w14:checkedState w14:val="2612" w14:font="MS Gothic"/>
                  <w14:uncheckedState w14:val="2610" w14:font="MS Gothic"/>
                </w14:checkbox>
              </w:sdtPr>
              <w:sdtEndPr/>
              <w:sdtContent>
                <w:r w:rsidR="00D45491">
                  <w:rPr>
                    <w:rFonts w:ascii="MS Gothic" w:eastAsia="MS Gothic" w:hAnsi="MS Gothic" w:cs="Arial" w:hint="eastAsia"/>
                    <w:color w:val="404040" w:themeColor="text1" w:themeTint="BF"/>
                    <w:sz w:val="16"/>
                    <w:szCs w:val="16"/>
                  </w:rPr>
                  <w:t>☐</w:t>
                </w:r>
              </w:sdtContent>
            </w:sdt>
            <w:r w:rsidR="002A4096" w:rsidRPr="00A03309">
              <w:rPr>
                <w:rFonts w:ascii="Arial" w:hAnsi="Arial" w:cs="Arial"/>
                <w:color w:val="404040" w:themeColor="text1" w:themeTint="BF"/>
                <w:sz w:val="16"/>
                <w:szCs w:val="16"/>
              </w:rPr>
              <w:t xml:space="preserve"> </w:t>
            </w:r>
            <w:r w:rsidR="002A4096"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442299197"/>
                <w14:checkbox>
                  <w14:checked w14:val="0"/>
                  <w14:checkedState w14:val="2612" w14:font="MS Gothic"/>
                  <w14:uncheckedState w14:val="2610" w14:font="MS Gothic"/>
                </w14:checkbox>
              </w:sdtPr>
              <w:sdtEndPr/>
              <w:sdtContent>
                <w:r w:rsidR="002A4096" w:rsidRPr="00005A27">
                  <w:rPr>
                    <w:rFonts w:ascii="Segoe UI Symbol" w:hAnsi="Segoe UI Symbol" w:cs="Segoe UI Symbol"/>
                    <w:color w:val="404040" w:themeColor="text1" w:themeTint="BF"/>
                    <w:sz w:val="16"/>
                    <w:szCs w:val="16"/>
                  </w:rPr>
                  <w:t>☐</w:t>
                </w:r>
              </w:sdtContent>
            </w:sdt>
            <w:r w:rsidR="002A4096" w:rsidRPr="00A03309">
              <w:rPr>
                <w:rFonts w:ascii="Arial" w:hAnsi="Arial" w:cs="Arial"/>
                <w:color w:val="404040" w:themeColor="text1" w:themeTint="BF"/>
                <w:sz w:val="16"/>
                <w:szCs w:val="16"/>
              </w:rPr>
              <w:t xml:space="preserve"> </w:t>
            </w:r>
            <w:r w:rsidR="002A4096" w:rsidRPr="005620D3">
              <w:rPr>
                <w:rFonts w:ascii="Arial" w:hAnsi="Arial" w:cs="Arial"/>
                <w:color w:val="404040" w:themeColor="text1" w:themeTint="BF"/>
                <w:sz w:val="16"/>
                <w:szCs w:val="16"/>
              </w:rPr>
              <w:t>NO</w:t>
            </w:r>
          </w:p>
        </w:tc>
        <w:tc>
          <w:tcPr>
            <w:tcW w:w="1029" w:type="pct"/>
            <w:shd w:val="clear" w:color="auto" w:fill="auto"/>
          </w:tcPr>
          <w:p w14:paraId="1E227C43" w14:textId="073ED7B2" w:rsidR="002A4096" w:rsidRPr="005620D3" w:rsidRDefault="002A4096" w:rsidP="00005A27">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C05CC37" w14:textId="10E56AA9" w:rsidR="002A4096" w:rsidRPr="005620D3" w:rsidRDefault="002A4096" w:rsidP="00005A27">
            <w:pPr>
              <w:ind w:lef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3ED6B089" w14:textId="4AB99631" w:rsidR="007E67B1" w:rsidRDefault="007E67B1" w:rsidP="00EC055C">
      <w:pPr>
        <w:spacing w:after="0"/>
        <w:rPr>
          <w:color w:val="404040" w:themeColor="text1" w:themeTint="BF"/>
        </w:rPr>
      </w:pPr>
    </w:p>
    <w:p w14:paraId="4CC3C0A6" w14:textId="77777777" w:rsidR="007E67B1" w:rsidRDefault="007E67B1">
      <w:pPr>
        <w:rPr>
          <w:color w:val="404040" w:themeColor="text1" w:themeTint="BF"/>
        </w:rPr>
      </w:pPr>
      <w:r>
        <w:rPr>
          <w:color w:val="404040" w:themeColor="text1" w:themeTint="BF"/>
        </w:rP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DB50D0" w:rsidRPr="005620D3" w14:paraId="12174F27" w14:textId="77777777" w:rsidTr="008919B4">
        <w:trPr>
          <w:trHeight w:val="1880"/>
          <w:jc w:val="center"/>
        </w:trPr>
        <w:tc>
          <w:tcPr>
            <w:tcW w:w="5000" w:type="pct"/>
            <w:gridSpan w:val="2"/>
            <w:shd w:val="clear" w:color="auto" w:fill="F2F2F2" w:themeFill="background1" w:themeFillShade="F2"/>
            <w:vAlign w:val="center"/>
          </w:tcPr>
          <w:p w14:paraId="4D3F441F" w14:textId="77777777" w:rsidR="00DB50D0" w:rsidRPr="005620D3" w:rsidRDefault="00DB50D0" w:rsidP="008919B4">
            <w:pPr>
              <w:ind w:left="0" w:right="0" w:firstLine="0"/>
              <w:jc w:val="center"/>
              <w:rPr>
                <w:rFonts w:ascii="Arial" w:hAnsi="Arial" w:cs="Arial"/>
                <w:b/>
                <w:bCs/>
                <w:color w:val="404040" w:themeColor="text1" w:themeTint="BF"/>
                <w:sz w:val="20"/>
                <w:szCs w:val="20"/>
              </w:rPr>
            </w:pPr>
            <w:r w:rsidRPr="005620D3">
              <w:rPr>
                <w:color w:val="404040" w:themeColor="text1" w:themeTint="BF"/>
              </w:rPr>
              <w:lastRenderedPageBreak/>
              <w:br w:type="page"/>
            </w:r>
            <w:r w:rsidRPr="005620D3">
              <w:rPr>
                <w:rFonts w:ascii="Arial" w:hAnsi="Arial" w:cs="Arial"/>
                <w:b/>
                <w:bCs/>
                <w:color w:val="404040" w:themeColor="text1" w:themeTint="BF"/>
                <w:sz w:val="20"/>
                <w:szCs w:val="20"/>
              </w:rPr>
              <w:t>Assessor Declaration</w:t>
            </w:r>
          </w:p>
          <w:p w14:paraId="0F2536A0" w14:textId="183D2242" w:rsidR="00DB50D0" w:rsidRPr="005620D3" w:rsidRDefault="00DB50D0" w:rsidP="008919B4">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By signing here, I confirm that I have observed the candidate, whose name appears above, </w:t>
            </w:r>
            <w:r w:rsidRPr="008B4EE3">
              <w:rPr>
                <w:rFonts w:ascii="Arial" w:hAnsi="Arial" w:cs="Arial"/>
                <w:color w:val="404040" w:themeColor="text1" w:themeTint="BF"/>
                <w:sz w:val="20"/>
                <w:szCs w:val="20"/>
              </w:rPr>
              <w:t xml:space="preserve">roleplay a discussion with their supervisor (assessor) </w:t>
            </w:r>
            <w:r w:rsidR="009067C0" w:rsidRPr="009067C0">
              <w:rPr>
                <w:rFonts w:ascii="Arial" w:hAnsi="Arial" w:cs="Arial"/>
                <w:color w:val="404040" w:themeColor="text1" w:themeTint="BF"/>
                <w:sz w:val="20"/>
                <w:szCs w:val="20"/>
              </w:rPr>
              <w:t>to inform them about the unresolved conflict in the scenario.</w:t>
            </w:r>
          </w:p>
          <w:p w14:paraId="21AD580A" w14:textId="0EBA0864" w:rsidR="00DB50D0" w:rsidRPr="005620D3" w:rsidRDefault="00DB50D0" w:rsidP="008919B4">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t>
            </w:r>
            <w:r w:rsidR="007E67B1">
              <w:rPr>
                <w:rFonts w:ascii="Arial" w:hAnsi="Arial" w:cs="Arial"/>
                <w:color w:val="404040" w:themeColor="text1" w:themeTint="BF"/>
                <w:sz w:val="20"/>
                <w:szCs w:val="20"/>
              </w:rPr>
              <w:t>case study</w:t>
            </w:r>
            <w:r w:rsidRPr="005620D3">
              <w:rPr>
                <w:rFonts w:ascii="Arial" w:hAnsi="Arial" w:cs="Arial"/>
                <w:color w:val="404040" w:themeColor="text1" w:themeTint="BF"/>
                <w:sz w:val="20"/>
                <w:szCs w:val="20"/>
              </w:rPr>
              <w:t xml:space="preserve"> task.</w:t>
            </w:r>
          </w:p>
        </w:tc>
      </w:tr>
      <w:tr w:rsidR="00DB50D0" w:rsidRPr="005620D3" w14:paraId="54C5A4AD" w14:textId="77777777" w:rsidTr="008919B4">
        <w:trPr>
          <w:jc w:val="center"/>
        </w:trPr>
        <w:tc>
          <w:tcPr>
            <w:tcW w:w="1667" w:type="pct"/>
            <w:tcBorders>
              <w:right w:val="single" w:sz="4" w:space="0" w:color="A6A6A6" w:themeColor="background1" w:themeShade="A6"/>
            </w:tcBorders>
            <w:shd w:val="clear" w:color="auto" w:fill="F2F2F2" w:themeFill="background1" w:themeFillShade="F2"/>
          </w:tcPr>
          <w:p w14:paraId="234444A4" w14:textId="77777777" w:rsidR="00DB50D0" w:rsidRPr="005620D3" w:rsidRDefault="00DB50D0"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0D0A0745" w14:textId="77777777" w:rsidR="00DB50D0" w:rsidRPr="005620D3" w:rsidRDefault="00DB50D0"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DB50D0" w:rsidRPr="005620D3" w14:paraId="3AA60846" w14:textId="77777777" w:rsidTr="008919B4">
        <w:trPr>
          <w:jc w:val="center"/>
        </w:trPr>
        <w:tc>
          <w:tcPr>
            <w:tcW w:w="1667" w:type="pct"/>
            <w:tcBorders>
              <w:right w:val="single" w:sz="4" w:space="0" w:color="A6A6A6" w:themeColor="background1" w:themeShade="A6"/>
            </w:tcBorders>
            <w:shd w:val="clear" w:color="auto" w:fill="F2F2F2" w:themeFill="background1" w:themeFillShade="F2"/>
          </w:tcPr>
          <w:p w14:paraId="3D4B6D0B" w14:textId="77777777" w:rsidR="00DB50D0" w:rsidRPr="005620D3" w:rsidRDefault="00DB50D0"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11A323ED" w14:textId="77777777" w:rsidR="00DB50D0" w:rsidRPr="005620D3" w:rsidRDefault="00DB50D0"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DB50D0" w:rsidRPr="005620D3" w14:paraId="10363206" w14:textId="77777777" w:rsidTr="008919B4">
        <w:trPr>
          <w:jc w:val="center"/>
        </w:trPr>
        <w:tc>
          <w:tcPr>
            <w:tcW w:w="1667" w:type="pct"/>
            <w:tcBorders>
              <w:right w:val="single" w:sz="4" w:space="0" w:color="A6A6A6" w:themeColor="background1" w:themeShade="A6"/>
            </w:tcBorders>
            <w:shd w:val="clear" w:color="auto" w:fill="F2F2F2" w:themeFill="background1" w:themeFillShade="F2"/>
          </w:tcPr>
          <w:p w14:paraId="0E9842B8" w14:textId="77777777" w:rsidR="00DB50D0" w:rsidRPr="005620D3" w:rsidRDefault="00DB50D0" w:rsidP="008919B4">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024445CB" w14:textId="77777777" w:rsidR="00DB50D0" w:rsidRPr="005620D3" w:rsidRDefault="00DB50D0" w:rsidP="008919B4">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0A29C948" w14:textId="77777777" w:rsidR="00DB50D0" w:rsidRDefault="00DB50D0" w:rsidP="00DB50D0">
      <w:pPr>
        <w:spacing w:before="120" w:after="120"/>
        <w:jc w:val="center"/>
        <w:rPr>
          <w:rFonts w:cstheme="minorHAnsi"/>
          <w:color w:val="A6A6A6" w:themeColor="background1" w:themeShade="A6"/>
          <w:sz w:val="20"/>
        </w:rPr>
      </w:pPr>
    </w:p>
    <w:p w14:paraId="093A6F76" w14:textId="70577E48" w:rsidR="00DB50D0" w:rsidRDefault="00DB50D0" w:rsidP="007E67B1">
      <w:pPr>
        <w:spacing w:before="120" w:after="120"/>
        <w:jc w:val="center"/>
      </w:pPr>
      <w:r>
        <w:rPr>
          <w:rFonts w:cstheme="minorHAnsi"/>
          <w:color w:val="A6A6A6" w:themeColor="background1" w:themeShade="A6"/>
          <w:sz w:val="20"/>
        </w:rPr>
        <w:t xml:space="preserve">End of </w:t>
      </w:r>
      <w:r w:rsidR="007E67B1">
        <w:rPr>
          <w:rFonts w:cstheme="minorHAnsi"/>
          <w:color w:val="A6A6A6" w:themeColor="background1" w:themeShade="A6"/>
          <w:sz w:val="20"/>
        </w:rPr>
        <w:t>Case Study</w:t>
      </w:r>
      <w:r>
        <w:rPr>
          <w:rFonts w:cstheme="minorHAnsi"/>
          <w:color w:val="A6A6A6" w:themeColor="background1" w:themeShade="A6"/>
          <w:sz w:val="20"/>
        </w:rPr>
        <w:t xml:space="preserve"> Assessment – Observation Form</w:t>
      </w:r>
    </w:p>
    <w:sectPr w:rsidR="00DB50D0"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3D1CF" w14:textId="77777777" w:rsidR="005E05EA" w:rsidRDefault="005E05EA" w:rsidP="000055D1">
      <w:pPr>
        <w:spacing w:after="0" w:line="240" w:lineRule="auto"/>
      </w:pPr>
      <w:r>
        <w:separator/>
      </w:r>
    </w:p>
  </w:endnote>
  <w:endnote w:type="continuationSeparator" w:id="0">
    <w:p w14:paraId="03FD21BA" w14:textId="77777777" w:rsidR="005E05EA" w:rsidRDefault="005E05EA" w:rsidP="000055D1">
      <w:pPr>
        <w:spacing w:after="0" w:line="240" w:lineRule="auto"/>
      </w:pPr>
      <w:r>
        <w:continuationSeparator/>
      </w:r>
    </w:p>
  </w:endnote>
  <w:endnote w:type="continuationNotice" w:id="1">
    <w:p w14:paraId="1F809C21" w14:textId="77777777" w:rsidR="005E05EA" w:rsidRDefault="005E05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3A72" w14:textId="77777777" w:rsidR="00F5222F" w:rsidRPr="000055D1" w:rsidRDefault="00A5731A" w:rsidP="00F5222F">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w:t>
    </w:r>
    <w:r w:rsidRPr="00757B80">
      <w:rPr>
        <w:color w:val="808080" w:themeColor="background1" w:themeShade="80"/>
        <w:sz w:val="18"/>
      </w:rPr>
      <w:t>Assessment – Observation Form</w:t>
    </w:r>
    <w:r w:rsidRPr="00757B80">
      <w:rPr>
        <w:color w:val="808080" w:themeColor="background1" w:themeShade="80"/>
        <w:sz w:val="18"/>
      </w:rPr>
      <w:tab/>
    </w:r>
    <w:r w:rsidR="00F5222F" w:rsidRPr="00C63CFB">
      <w:rPr>
        <w:color w:val="808080" w:themeColor="background1" w:themeShade="80"/>
        <w:sz w:val="18"/>
      </w:rPr>
      <w:t>Version 1.</w:t>
    </w:r>
    <w:r w:rsidR="00F5222F">
      <w:rPr>
        <w:color w:val="808080" w:themeColor="background1" w:themeShade="80"/>
        <w:sz w:val="18"/>
      </w:rPr>
      <w:t>1</w:t>
    </w:r>
    <w:r w:rsidR="00F5222F" w:rsidRPr="00C63CFB">
      <w:rPr>
        <w:color w:val="808080" w:themeColor="background1" w:themeShade="80"/>
        <w:sz w:val="18"/>
      </w:rPr>
      <w:t xml:space="preserve"> Produced </w:t>
    </w:r>
    <w:r w:rsidR="00F5222F">
      <w:rPr>
        <w:color w:val="808080" w:themeColor="background1" w:themeShade="80"/>
        <w:sz w:val="18"/>
      </w:rPr>
      <w:t>on 1st Nov</w:t>
    </w:r>
    <w:r w:rsidR="00F5222F" w:rsidRPr="00C63CFB">
      <w:rPr>
        <w:color w:val="808080" w:themeColor="background1" w:themeShade="80"/>
        <w:sz w:val="18"/>
      </w:rPr>
      <w:t xml:space="preserve"> 202</w:t>
    </w:r>
    <w:r w:rsidR="00F5222F">
      <w:rPr>
        <w:color w:val="808080" w:themeColor="background1" w:themeShade="80"/>
        <w:sz w:val="18"/>
      </w:rPr>
      <w:t>3</w:t>
    </w:r>
  </w:p>
  <w:p w14:paraId="521AE970" w14:textId="037594B7"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0055D1">
          <w:rPr>
            <w:color w:val="808080" w:themeColor="background1" w:themeShade="80"/>
            <w:sz w:val="18"/>
          </w:rPr>
          <w:fldChar w:fldCharType="begin"/>
        </w:r>
        <w:r w:rsidRPr="000055D1">
          <w:rPr>
            <w:color w:val="808080" w:themeColor="background1" w:themeShade="80"/>
            <w:sz w:val="18"/>
          </w:rPr>
          <w:instrText xml:space="preserve"> PAGE   \* MERGEFORMAT </w:instrText>
        </w:r>
        <w:r w:rsidRPr="000055D1">
          <w:rPr>
            <w:color w:val="808080" w:themeColor="background1" w:themeShade="80"/>
            <w:sz w:val="18"/>
          </w:rPr>
          <w:fldChar w:fldCharType="separate"/>
        </w:r>
        <w:r>
          <w:rPr>
            <w:color w:val="808080" w:themeColor="background1" w:themeShade="80"/>
            <w:sz w:val="18"/>
          </w:rPr>
          <w:t>4</w:t>
        </w:r>
        <w:r w:rsidRPr="000055D1">
          <w:rPr>
            <w:noProof/>
            <w:color w:val="808080" w:themeColor="background1" w:themeShade="80"/>
            <w:sz w:val="18"/>
          </w:rPr>
          <w:fldChar w:fldCharType="end"/>
        </w:r>
      </w:sdtContent>
    </w:sdt>
    <w:r w:rsidRPr="000055D1">
      <w:rPr>
        <w:noProof/>
        <w:color w:val="808080" w:themeColor="background1" w:themeShade="80"/>
        <w:sz w:val="18"/>
      </w:rPr>
      <w:tab/>
    </w:r>
    <w:r w:rsidR="00F5222F" w:rsidRPr="000055D1">
      <w:rPr>
        <w:rFonts w:cstheme="minorHAnsi"/>
        <w:noProof/>
        <w:color w:val="808080" w:themeColor="background1" w:themeShade="80"/>
        <w:sz w:val="18"/>
      </w:rPr>
      <w:t>©</w:t>
    </w:r>
    <w:r w:rsidR="00F5222F" w:rsidRPr="000055D1">
      <w:rPr>
        <w:noProof/>
        <w:color w:val="808080" w:themeColor="background1" w:themeShade="80"/>
        <w:sz w:val="18"/>
      </w:rPr>
      <w:t xml:space="preserve"> </w:t>
    </w:r>
    <w:r w:rsidR="00F5222F">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D96E" w14:textId="77777777" w:rsidR="00F5222F" w:rsidRPr="000055D1" w:rsidRDefault="00C86899" w:rsidP="00F5222F">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w:t>
    </w:r>
    <w:r w:rsidR="000055D1" w:rsidRPr="00757B80">
      <w:rPr>
        <w:color w:val="808080" w:themeColor="background1" w:themeShade="80"/>
        <w:sz w:val="18"/>
      </w:rPr>
      <w:t xml:space="preserve">Assessment </w:t>
    </w:r>
    <w:r w:rsidR="00FB6D00" w:rsidRPr="00757B80">
      <w:rPr>
        <w:color w:val="808080" w:themeColor="background1" w:themeShade="80"/>
        <w:sz w:val="18"/>
      </w:rPr>
      <w:t>–</w:t>
    </w:r>
    <w:r w:rsidR="000055D1" w:rsidRPr="00757B80">
      <w:rPr>
        <w:color w:val="808080" w:themeColor="background1" w:themeShade="80"/>
        <w:sz w:val="18"/>
      </w:rPr>
      <w:t xml:space="preserve"> </w:t>
    </w:r>
    <w:r w:rsidR="00FB6D00" w:rsidRPr="00757B80">
      <w:rPr>
        <w:color w:val="808080" w:themeColor="background1" w:themeShade="80"/>
        <w:sz w:val="18"/>
      </w:rPr>
      <w:t>Observation Form</w:t>
    </w:r>
    <w:r w:rsidR="000055D1" w:rsidRPr="00757B80">
      <w:rPr>
        <w:color w:val="808080" w:themeColor="background1" w:themeShade="80"/>
        <w:sz w:val="18"/>
      </w:rPr>
      <w:tab/>
    </w:r>
    <w:r w:rsidR="00F5222F" w:rsidRPr="00C63CFB">
      <w:rPr>
        <w:color w:val="808080" w:themeColor="background1" w:themeShade="80"/>
        <w:sz w:val="18"/>
      </w:rPr>
      <w:t>Version 1.</w:t>
    </w:r>
    <w:r w:rsidR="00F5222F">
      <w:rPr>
        <w:color w:val="808080" w:themeColor="background1" w:themeShade="80"/>
        <w:sz w:val="18"/>
      </w:rPr>
      <w:t>1</w:t>
    </w:r>
    <w:r w:rsidR="00F5222F" w:rsidRPr="00C63CFB">
      <w:rPr>
        <w:color w:val="808080" w:themeColor="background1" w:themeShade="80"/>
        <w:sz w:val="18"/>
      </w:rPr>
      <w:t xml:space="preserve"> Produced </w:t>
    </w:r>
    <w:r w:rsidR="00F5222F">
      <w:rPr>
        <w:color w:val="808080" w:themeColor="background1" w:themeShade="80"/>
        <w:sz w:val="18"/>
      </w:rPr>
      <w:t>on 1st Nov</w:t>
    </w:r>
    <w:r w:rsidR="00F5222F" w:rsidRPr="00C63CFB">
      <w:rPr>
        <w:color w:val="808080" w:themeColor="background1" w:themeShade="80"/>
        <w:sz w:val="18"/>
      </w:rPr>
      <w:t xml:space="preserve"> 202</w:t>
    </w:r>
    <w:r w:rsidR="00F5222F">
      <w:rPr>
        <w:color w:val="808080" w:themeColor="background1" w:themeShade="80"/>
        <w:sz w:val="18"/>
      </w:rPr>
      <w:t>3</w:t>
    </w:r>
  </w:p>
  <w:p w14:paraId="63DECA6C" w14:textId="3724312B" w:rsidR="000055D1" w:rsidRPr="000055D1" w:rsidRDefault="00F5222F"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757B80">
      <w:rPr>
        <w:noProof/>
        <w:color w:val="808080" w:themeColor="background1" w:themeShade="80"/>
        <w:sz w:val="18"/>
      </w:rPr>
      <w:tab/>
    </w:r>
    <w:r w:rsidR="000055D1" w:rsidRPr="00757B80">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757B80">
          <w:rPr>
            <w:color w:val="808080" w:themeColor="background1" w:themeShade="80"/>
            <w:sz w:val="18"/>
          </w:rPr>
          <w:fldChar w:fldCharType="begin"/>
        </w:r>
        <w:r w:rsidR="000055D1" w:rsidRPr="00757B80">
          <w:rPr>
            <w:color w:val="808080" w:themeColor="background1" w:themeShade="80"/>
            <w:sz w:val="18"/>
          </w:rPr>
          <w:instrText xml:space="preserve"> PAGE   \* MERGEFORMAT </w:instrText>
        </w:r>
        <w:r w:rsidR="000055D1" w:rsidRPr="00757B80">
          <w:rPr>
            <w:color w:val="808080" w:themeColor="background1" w:themeShade="80"/>
            <w:sz w:val="18"/>
          </w:rPr>
          <w:fldChar w:fldCharType="separate"/>
        </w:r>
        <w:r w:rsidR="000055D1" w:rsidRPr="00757B80">
          <w:rPr>
            <w:color w:val="808080" w:themeColor="background1" w:themeShade="80"/>
            <w:sz w:val="18"/>
          </w:rPr>
          <w:t>5</w:t>
        </w:r>
        <w:r w:rsidR="000055D1" w:rsidRPr="00757B80">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4862" w14:textId="77777777" w:rsidR="00F5222F" w:rsidRDefault="00F52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E5FD" w14:textId="77777777" w:rsidR="005E05EA" w:rsidRDefault="005E05EA" w:rsidP="000055D1">
      <w:pPr>
        <w:spacing w:after="0" w:line="240" w:lineRule="auto"/>
      </w:pPr>
      <w:r>
        <w:separator/>
      </w:r>
    </w:p>
  </w:footnote>
  <w:footnote w:type="continuationSeparator" w:id="0">
    <w:p w14:paraId="6E6C7444" w14:textId="77777777" w:rsidR="005E05EA" w:rsidRDefault="005E05EA" w:rsidP="000055D1">
      <w:pPr>
        <w:spacing w:after="0" w:line="240" w:lineRule="auto"/>
      </w:pPr>
      <w:r>
        <w:continuationSeparator/>
      </w:r>
    </w:p>
  </w:footnote>
  <w:footnote w:type="continuationNotice" w:id="1">
    <w:p w14:paraId="334DC833" w14:textId="77777777" w:rsidR="005E05EA" w:rsidRDefault="005E05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9DA4" w14:textId="77777777" w:rsidR="00F5222F" w:rsidRDefault="00F52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9743" w14:textId="77777777" w:rsidR="00F5222F" w:rsidRDefault="00F522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3159" w14:textId="77777777" w:rsidR="00F5222F" w:rsidRDefault="00F52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74A"/>
    <w:multiLevelType w:val="hybridMultilevel"/>
    <w:tmpl w:val="8FBEFDA0"/>
    <w:lvl w:ilvl="0" w:tplc="FFFFFFFF">
      <w:start w:val="1"/>
      <w:numFmt w:val="decimal"/>
      <w:lvlText w:val="%1."/>
      <w:lvlJc w:val="left"/>
      <w:pPr>
        <w:ind w:left="720" w:hanging="360"/>
      </w:pPr>
      <w:rPr>
        <w:b w:val="0"/>
        <w:bCs w:val="0"/>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443495"/>
    <w:multiLevelType w:val="hybridMultilevel"/>
    <w:tmpl w:val="8FBEFDA0"/>
    <w:lvl w:ilvl="0" w:tplc="FFFFFFFF">
      <w:start w:val="1"/>
      <w:numFmt w:val="decimal"/>
      <w:lvlText w:val="%1."/>
      <w:lvlJc w:val="left"/>
      <w:pPr>
        <w:ind w:left="720" w:hanging="360"/>
      </w:pPr>
      <w:rPr>
        <w:b w:val="0"/>
        <w:bCs w:val="0"/>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F4831"/>
    <w:multiLevelType w:val="hybridMultilevel"/>
    <w:tmpl w:val="7BB8D466"/>
    <w:lvl w:ilvl="0" w:tplc="34090019">
      <w:start w:val="1"/>
      <w:numFmt w:val="lowerLetter"/>
      <w:lvlText w:val="%1."/>
      <w:lvlJc w:val="lef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3"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A2613B1"/>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5" w15:restartNumberingAfterBreak="0">
    <w:nsid w:val="0A6206F2"/>
    <w:multiLevelType w:val="hybridMultilevel"/>
    <w:tmpl w:val="8FBEFDA0"/>
    <w:lvl w:ilvl="0" w:tplc="FFFFFFFF">
      <w:start w:val="1"/>
      <w:numFmt w:val="decimal"/>
      <w:lvlText w:val="%1."/>
      <w:lvlJc w:val="left"/>
      <w:pPr>
        <w:ind w:left="720" w:hanging="360"/>
      </w:pPr>
      <w:rPr>
        <w:b w:val="0"/>
        <w:bCs w:val="0"/>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F164B5"/>
    <w:multiLevelType w:val="hybridMultilevel"/>
    <w:tmpl w:val="67D6EFB0"/>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0C525058"/>
    <w:multiLevelType w:val="hybridMultilevel"/>
    <w:tmpl w:val="0C6623A2"/>
    <w:lvl w:ilvl="0" w:tplc="34090019">
      <w:start w:val="1"/>
      <w:numFmt w:val="lowerLetter"/>
      <w:lvlText w:val="%1."/>
      <w:lvlJc w:val="lef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8" w15:restartNumberingAfterBreak="0">
    <w:nsid w:val="14FC298F"/>
    <w:multiLevelType w:val="hybridMultilevel"/>
    <w:tmpl w:val="7890A37A"/>
    <w:lvl w:ilvl="0" w:tplc="FFFFFFFF">
      <w:start w:val="1"/>
      <w:numFmt w:val="decimal"/>
      <w:lvlText w:val="%1."/>
      <w:lvlJc w:val="left"/>
      <w:pPr>
        <w:ind w:left="720" w:hanging="360"/>
      </w:pPr>
      <w:rPr>
        <w:b w:val="0"/>
        <w:bCs w:val="0"/>
      </w:rPr>
    </w:lvl>
    <w:lvl w:ilvl="1" w:tplc="FFFFFFFF">
      <w:start w:val="1"/>
      <w:numFmt w:val="lowerRoman"/>
      <w:lvlText w:val="%2."/>
      <w:lvlJc w:val="right"/>
      <w:pPr>
        <w:ind w:left="1440" w:hanging="360"/>
      </w:pPr>
    </w:lvl>
    <w:lvl w:ilvl="2" w:tplc="34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410A0B"/>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6753888"/>
    <w:multiLevelType w:val="hybridMultilevel"/>
    <w:tmpl w:val="8FBEFDA0"/>
    <w:lvl w:ilvl="0" w:tplc="FFFFFFFF">
      <w:start w:val="1"/>
      <w:numFmt w:val="decimal"/>
      <w:lvlText w:val="%1."/>
      <w:lvlJc w:val="left"/>
      <w:pPr>
        <w:ind w:left="720" w:hanging="360"/>
      </w:pPr>
      <w:rPr>
        <w:b w:val="0"/>
        <w:bCs w:val="0"/>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4F6221"/>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2" w15:restartNumberingAfterBreak="0">
    <w:nsid w:val="26E01D1F"/>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3" w15:restartNumberingAfterBreak="0">
    <w:nsid w:val="27CB60E6"/>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4" w15:restartNumberingAfterBreak="0">
    <w:nsid w:val="28EB7D8B"/>
    <w:multiLevelType w:val="hybridMultilevel"/>
    <w:tmpl w:val="15EC4B86"/>
    <w:lvl w:ilvl="0" w:tplc="3409001B">
      <w:start w:val="1"/>
      <w:numFmt w:val="lowerRoman"/>
      <w:lvlText w:val="%1."/>
      <w:lvlJc w:val="right"/>
      <w:pPr>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9803C43"/>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6" w15:restartNumberingAfterBreak="0">
    <w:nsid w:val="2D79338D"/>
    <w:multiLevelType w:val="hybridMultilevel"/>
    <w:tmpl w:val="DBC48D44"/>
    <w:lvl w:ilvl="0" w:tplc="401CD788">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0F55E32"/>
    <w:multiLevelType w:val="hybridMultilevel"/>
    <w:tmpl w:val="D1A4107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1A955DF"/>
    <w:multiLevelType w:val="hybridMultilevel"/>
    <w:tmpl w:val="104E045C"/>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35DE4BA4"/>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797576D"/>
    <w:multiLevelType w:val="hybridMultilevel"/>
    <w:tmpl w:val="50148C4A"/>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399009D0"/>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CE97417"/>
    <w:multiLevelType w:val="hybridMultilevel"/>
    <w:tmpl w:val="CC463738"/>
    <w:lvl w:ilvl="0" w:tplc="34090019">
      <w:start w:val="1"/>
      <w:numFmt w:val="lowerLetter"/>
      <w:lvlText w:val="%1."/>
      <w:lvlJc w:val="lef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23" w15:restartNumberingAfterBreak="0">
    <w:nsid w:val="3DC6249C"/>
    <w:multiLevelType w:val="hybridMultilevel"/>
    <w:tmpl w:val="8FBEFDA0"/>
    <w:lvl w:ilvl="0" w:tplc="BD3C16CA">
      <w:start w:val="1"/>
      <w:numFmt w:val="decimal"/>
      <w:lvlText w:val="%1."/>
      <w:lvlJc w:val="left"/>
      <w:pPr>
        <w:ind w:left="720" w:hanging="360"/>
      </w:pPr>
      <w:rPr>
        <w:b w:val="0"/>
        <w:bCs w:val="0"/>
      </w:rPr>
    </w:lvl>
    <w:lvl w:ilvl="1" w:tplc="3409001B">
      <w:start w:val="1"/>
      <w:numFmt w:val="lowerRoman"/>
      <w:lvlText w:val="%2."/>
      <w:lvlJc w:val="righ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7473BC0"/>
    <w:multiLevelType w:val="hybridMultilevel"/>
    <w:tmpl w:val="09FEA0B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A6424B"/>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26" w15:restartNumberingAfterBreak="0">
    <w:nsid w:val="55C77DF2"/>
    <w:multiLevelType w:val="hybridMultilevel"/>
    <w:tmpl w:val="F1CE0FCE"/>
    <w:lvl w:ilvl="0" w:tplc="BD3C16CA">
      <w:start w:val="1"/>
      <w:numFmt w:val="decimal"/>
      <w:lvlText w:val="%1."/>
      <w:lvlJc w:val="left"/>
      <w:pPr>
        <w:ind w:left="720" w:hanging="360"/>
      </w:pPr>
      <w:rPr>
        <w:b w:val="0"/>
        <w:bCs w:val="0"/>
      </w:rPr>
    </w:lvl>
    <w:lvl w:ilvl="1" w:tplc="3409001B">
      <w:start w:val="1"/>
      <w:numFmt w:val="lowerRoman"/>
      <w:lvlText w:val="%2."/>
      <w:lvlJc w:val="righ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21F1A41"/>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B585F61"/>
    <w:multiLevelType w:val="hybridMultilevel"/>
    <w:tmpl w:val="A0E600B2"/>
    <w:lvl w:ilvl="0" w:tplc="3409001B">
      <w:start w:val="1"/>
      <w:numFmt w:val="lowerRoman"/>
      <w:lvlText w:val="%1."/>
      <w:lvlJc w:val="right"/>
      <w:pPr>
        <w:ind w:left="216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0" w15:restartNumberingAfterBreak="0">
    <w:nsid w:val="748616FF"/>
    <w:multiLevelType w:val="hybridMultilevel"/>
    <w:tmpl w:val="D8FCE5A2"/>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55043BF"/>
    <w:multiLevelType w:val="hybridMultilevel"/>
    <w:tmpl w:val="7BB8D466"/>
    <w:lvl w:ilvl="0" w:tplc="FFFFFFFF">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2" w15:restartNumberingAfterBreak="0">
    <w:nsid w:val="75BA3243"/>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6C35C88"/>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9A76045"/>
    <w:multiLevelType w:val="hybridMultilevel"/>
    <w:tmpl w:val="18B645A4"/>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5" w15:restartNumberingAfterBreak="0">
    <w:nsid w:val="7F7750BE"/>
    <w:multiLevelType w:val="hybridMultilevel"/>
    <w:tmpl w:val="A0E600B2"/>
    <w:lvl w:ilvl="0" w:tplc="3409001B">
      <w:start w:val="1"/>
      <w:numFmt w:val="lowerRoman"/>
      <w:lvlText w:val="%1."/>
      <w:lvlJc w:val="right"/>
      <w:pPr>
        <w:ind w:left="216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3"/>
  </w:num>
  <w:num w:numId="2">
    <w:abstractNumId w:val="30"/>
  </w:num>
  <w:num w:numId="3">
    <w:abstractNumId w:val="16"/>
  </w:num>
  <w:num w:numId="4">
    <w:abstractNumId w:val="27"/>
  </w:num>
  <w:num w:numId="5">
    <w:abstractNumId w:val="23"/>
  </w:num>
  <w:num w:numId="6">
    <w:abstractNumId w:val="19"/>
  </w:num>
  <w:num w:numId="7">
    <w:abstractNumId w:val="26"/>
  </w:num>
  <w:num w:numId="8">
    <w:abstractNumId w:val="6"/>
  </w:num>
  <w:num w:numId="9">
    <w:abstractNumId w:val="30"/>
  </w:num>
  <w:num w:numId="10">
    <w:abstractNumId w:val="18"/>
  </w:num>
  <w:num w:numId="11">
    <w:abstractNumId w:val="24"/>
  </w:num>
  <w:num w:numId="12">
    <w:abstractNumId w:val="9"/>
  </w:num>
  <w:num w:numId="13">
    <w:abstractNumId w:val="29"/>
  </w:num>
  <w:num w:numId="14">
    <w:abstractNumId w:val="32"/>
  </w:num>
  <w:num w:numId="15">
    <w:abstractNumId w:val="35"/>
  </w:num>
  <w:num w:numId="16">
    <w:abstractNumId w:val="33"/>
  </w:num>
  <w:num w:numId="17">
    <w:abstractNumId w:val="28"/>
  </w:num>
  <w:num w:numId="18">
    <w:abstractNumId w:val="21"/>
  </w:num>
  <w:num w:numId="19">
    <w:abstractNumId w:val="17"/>
  </w:num>
  <w:num w:numId="20">
    <w:abstractNumId w:val="20"/>
  </w:num>
  <w:num w:numId="21">
    <w:abstractNumId w:val="8"/>
  </w:num>
  <w:num w:numId="22">
    <w:abstractNumId w:val="2"/>
  </w:num>
  <w:num w:numId="23">
    <w:abstractNumId w:val="7"/>
  </w:num>
  <w:num w:numId="24">
    <w:abstractNumId w:val="22"/>
  </w:num>
  <w:num w:numId="25">
    <w:abstractNumId w:val="25"/>
  </w:num>
  <w:num w:numId="26">
    <w:abstractNumId w:val="34"/>
  </w:num>
  <w:num w:numId="27">
    <w:abstractNumId w:val="31"/>
  </w:num>
  <w:num w:numId="28">
    <w:abstractNumId w:val="12"/>
  </w:num>
  <w:num w:numId="29">
    <w:abstractNumId w:val="14"/>
  </w:num>
  <w:num w:numId="30">
    <w:abstractNumId w:val="13"/>
  </w:num>
  <w:num w:numId="31">
    <w:abstractNumId w:val="4"/>
  </w:num>
  <w:num w:numId="32">
    <w:abstractNumId w:val="11"/>
  </w:num>
  <w:num w:numId="33">
    <w:abstractNumId w:val="15"/>
  </w:num>
  <w:num w:numId="34">
    <w:abstractNumId w:val="1"/>
  </w:num>
  <w:num w:numId="35">
    <w:abstractNumId w:val="0"/>
  </w:num>
  <w:num w:numId="36">
    <w:abstractNumId w:val="5"/>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Nq8FAMSqijAtAAAA"/>
  </w:docVars>
  <w:rsids>
    <w:rsidRoot w:val="002F29A7"/>
    <w:rsid w:val="000055D1"/>
    <w:rsid w:val="00005A27"/>
    <w:rsid w:val="00013528"/>
    <w:rsid w:val="0002070E"/>
    <w:rsid w:val="00024803"/>
    <w:rsid w:val="00024A03"/>
    <w:rsid w:val="00056FEE"/>
    <w:rsid w:val="00057D6A"/>
    <w:rsid w:val="000911A1"/>
    <w:rsid w:val="000A0BA7"/>
    <w:rsid w:val="000A3F5E"/>
    <w:rsid w:val="000B26D5"/>
    <w:rsid w:val="000D64E2"/>
    <w:rsid w:val="000D7DAE"/>
    <w:rsid w:val="000E70EC"/>
    <w:rsid w:val="00105AE9"/>
    <w:rsid w:val="00111E72"/>
    <w:rsid w:val="00123874"/>
    <w:rsid w:val="0013280A"/>
    <w:rsid w:val="00142A35"/>
    <w:rsid w:val="0014752E"/>
    <w:rsid w:val="00152369"/>
    <w:rsid w:val="001600CB"/>
    <w:rsid w:val="00181C5B"/>
    <w:rsid w:val="0018395A"/>
    <w:rsid w:val="00190E98"/>
    <w:rsid w:val="001A1865"/>
    <w:rsid w:val="001A68C1"/>
    <w:rsid w:val="001B0CC9"/>
    <w:rsid w:val="001B448E"/>
    <w:rsid w:val="001C5E48"/>
    <w:rsid w:val="001D456C"/>
    <w:rsid w:val="001D4BCC"/>
    <w:rsid w:val="001D72E7"/>
    <w:rsid w:val="001F02AF"/>
    <w:rsid w:val="00207496"/>
    <w:rsid w:val="00227C09"/>
    <w:rsid w:val="00232E54"/>
    <w:rsid w:val="00244AFC"/>
    <w:rsid w:val="002459C7"/>
    <w:rsid w:val="00260CAD"/>
    <w:rsid w:val="002637DA"/>
    <w:rsid w:val="0027086A"/>
    <w:rsid w:val="00294F86"/>
    <w:rsid w:val="002A22AD"/>
    <w:rsid w:val="002A4096"/>
    <w:rsid w:val="002A420E"/>
    <w:rsid w:val="002D232F"/>
    <w:rsid w:val="002D6C29"/>
    <w:rsid w:val="002F29A7"/>
    <w:rsid w:val="002F7C76"/>
    <w:rsid w:val="00312954"/>
    <w:rsid w:val="00321AD8"/>
    <w:rsid w:val="00325CAA"/>
    <w:rsid w:val="00333FA5"/>
    <w:rsid w:val="00337CFE"/>
    <w:rsid w:val="00340041"/>
    <w:rsid w:val="00363A84"/>
    <w:rsid w:val="003644F4"/>
    <w:rsid w:val="003717DE"/>
    <w:rsid w:val="00374DD8"/>
    <w:rsid w:val="0039482B"/>
    <w:rsid w:val="003C1922"/>
    <w:rsid w:val="003C46A3"/>
    <w:rsid w:val="003E45D4"/>
    <w:rsid w:val="003E5A30"/>
    <w:rsid w:val="003E73D8"/>
    <w:rsid w:val="003F06E4"/>
    <w:rsid w:val="003F323F"/>
    <w:rsid w:val="003F695D"/>
    <w:rsid w:val="00407D18"/>
    <w:rsid w:val="00430045"/>
    <w:rsid w:val="0045551A"/>
    <w:rsid w:val="00467457"/>
    <w:rsid w:val="0048024C"/>
    <w:rsid w:val="004831EC"/>
    <w:rsid w:val="00484193"/>
    <w:rsid w:val="00484C57"/>
    <w:rsid w:val="00496333"/>
    <w:rsid w:val="004A63A8"/>
    <w:rsid w:val="004D1D6E"/>
    <w:rsid w:val="004D3433"/>
    <w:rsid w:val="004D770D"/>
    <w:rsid w:val="004E3825"/>
    <w:rsid w:val="004E5CE5"/>
    <w:rsid w:val="004F78D1"/>
    <w:rsid w:val="00506A50"/>
    <w:rsid w:val="005273B4"/>
    <w:rsid w:val="00530A2B"/>
    <w:rsid w:val="00534E4A"/>
    <w:rsid w:val="005402DA"/>
    <w:rsid w:val="00556E45"/>
    <w:rsid w:val="005620D3"/>
    <w:rsid w:val="00563A1A"/>
    <w:rsid w:val="00570EB0"/>
    <w:rsid w:val="005A2E57"/>
    <w:rsid w:val="005B41EC"/>
    <w:rsid w:val="005E05EA"/>
    <w:rsid w:val="005E39C9"/>
    <w:rsid w:val="005E3BFE"/>
    <w:rsid w:val="005E690D"/>
    <w:rsid w:val="005F3024"/>
    <w:rsid w:val="005F4237"/>
    <w:rsid w:val="0060042F"/>
    <w:rsid w:val="00600C4D"/>
    <w:rsid w:val="00614980"/>
    <w:rsid w:val="0062445E"/>
    <w:rsid w:val="00632EB6"/>
    <w:rsid w:val="00636A69"/>
    <w:rsid w:val="006376C4"/>
    <w:rsid w:val="00651484"/>
    <w:rsid w:val="00687F58"/>
    <w:rsid w:val="006974C4"/>
    <w:rsid w:val="00697E6A"/>
    <w:rsid w:val="006A3EDD"/>
    <w:rsid w:val="006A6FB3"/>
    <w:rsid w:val="006B18BC"/>
    <w:rsid w:val="006F4B96"/>
    <w:rsid w:val="006F6A8C"/>
    <w:rsid w:val="00711223"/>
    <w:rsid w:val="007145E9"/>
    <w:rsid w:val="00714E53"/>
    <w:rsid w:val="0072092E"/>
    <w:rsid w:val="00730B38"/>
    <w:rsid w:val="00751C1A"/>
    <w:rsid w:val="007541DC"/>
    <w:rsid w:val="0075536A"/>
    <w:rsid w:val="00757B80"/>
    <w:rsid w:val="0076723D"/>
    <w:rsid w:val="00770F18"/>
    <w:rsid w:val="00795D3E"/>
    <w:rsid w:val="007A0D4A"/>
    <w:rsid w:val="007A5BC3"/>
    <w:rsid w:val="007D1DFD"/>
    <w:rsid w:val="007D1F1E"/>
    <w:rsid w:val="007E139C"/>
    <w:rsid w:val="007E5297"/>
    <w:rsid w:val="007E67B1"/>
    <w:rsid w:val="007E7B23"/>
    <w:rsid w:val="007F5E5B"/>
    <w:rsid w:val="00820E5B"/>
    <w:rsid w:val="008266BE"/>
    <w:rsid w:val="0083227D"/>
    <w:rsid w:val="0083339D"/>
    <w:rsid w:val="0083753A"/>
    <w:rsid w:val="00843CC8"/>
    <w:rsid w:val="0084479A"/>
    <w:rsid w:val="0084504D"/>
    <w:rsid w:val="00867B61"/>
    <w:rsid w:val="0088239C"/>
    <w:rsid w:val="00886D47"/>
    <w:rsid w:val="008A120A"/>
    <w:rsid w:val="008B4EE3"/>
    <w:rsid w:val="008C59A8"/>
    <w:rsid w:val="008C68C0"/>
    <w:rsid w:val="008C6C99"/>
    <w:rsid w:val="008D4457"/>
    <w:rsid w:val="008F0473"/>
    <w:rsid w:val="00905C74"/>
    <w:rsid w:val="009067C0"/>
    <w:rsid w:val="00914D05"/>
    <w:rsid w:val="00926BF3"/>
    <w:rsid w:val="0092792C"/>
    <w:rsid w:val="00946947"/>
    <w:rsid w:val="00953C37"/>
    <w:rsid w:val="00954A21"/>
    <w:rsid w:val="00954A55"/>
    <w:rsid w:val="00966990"/>
    <w:rsid w:val="00971458"/>
    <w:rsid w:val="0097689E"/>
    <w:rsid w:val="00981E99"/>
    <w:rsid w:val="009905B3"/>
    <w:rsid w:val="00992D86"/>
    <w:rsid w:val="00993CDA"/>
    <w:rsid w:val="00997303"/>
    <w:rsid w:val="009B3D69"/>
    <w:rsid w:val="009B4929"/>
    <w:rsid w:val="009B4EAF"/>
    <w:rsid w:val="009C1EA3"/>
    <w:rsid w:val="009C6561"/>
    <w:rsid w:val="009E1CDA"/>
    <w:rsid w:val="009F093C"/>
    <w:rsid w:val="00A03309"/>
    <w:rsid w:val="00A05C0B"/>
    <w:rsid w:val="00A113A6"/>
    <w:rsid w:val="00A11D73"/>
    <w:rsid w:val="00A17D58"/>
    <w:rsid w:val="00A25057"/>
    <w:rsid w:val="00A3355D"/>
    <w:rsid w:val="00A5731A"/>
    <w:rsid w:val="00A67E91"/>
    <w:rsid w:val="00A955E1"/>
    <w:rsid w:val="00AA5AD4"/>
    <w:rsid w:val="00AB2380"/>
    <w:rsid w:val="00AE20D9"/>
    <w:rsid w:val="00AE3CC5"/>
    <w:rsid w:val="00AE719F"/>
    <w:rsid w:val="00AE7FE2"/>
    <w:rsid w:val="00AF0ED4"/>
    <w:rsid w:val="00AF3F97"/>
    <w:rsid w:val="00AF4A25"/>
    <w:rsid w:val="00AF5121"/>
    <w:rsid w:val="00B04998"/>
    <w:rsid w:val="00B21594"/>
    <w:rsid w:val="00B21D93"/>
    <w:rsid w:val="00B2215F"/>
    <w:rsid w:val="00B25313"/>
    <w:rsid w:val="00B26548"/>
    <w:rsid w:val="00B4322F"/>
    <w:rsid w:val="00B47C92"/>
    <w:rsid w:val="00B508EA"/>
    <w:rsid w:val="00B52831"/>
    <w:rsid w:val="00B53D55"/>
    <w:rsid w:val="00B54294"/>
    <w:rsid w:val="00B61467"/>
    <w:rsid w:val="00B766E4"/>
    <w:rsid w:val="00B9532D"/>
    <w:rsid w:val="00BA17D2"/>
    <w:rsid w:val="00BB2774"/>
    <w:rsid w:val="00BD4DF6"/>
    <w:rsid w:val="00BF2734"/>
    <w:rsid w:val="00C04052"/>
    <w:rsid w:val="00C13835"/>
    <w:rsid w:val="00C14BED"/>
    <w:rsid w:val="00C16A70"/>
    <w:rsid w:val="00C26A39"/>
    <w:rsid w:val="00C272E7"/>
    <w:rsid w:val="00C667AC"/>
    <w:rsid w:val="00C7379A"/>
    <w:rsid w:val="00C86899"/>
    <w:rsid w:val="00CA2C59"/>
    <w:rsid w:val="00CC46FB"/>
    <w:rsid w:val="00CC511C"/>
    <w:rsid w:val="00CC6E21"/>
    <w:rsid w:val="00CC7B4E"/>
    <w:rsid w:val="00CD49FA"/>
    <w:rsid w:val="00CE6C92"/>
    <w:rsid w:val="00CF3CA3"/>
    <w:rsid w:val="00CF6289"/>
    <w:rsid w:val="00D06995"/>
    <w:rsid w:val="00D3402E"/>
    <w:rsid w:val="00D431B2"/>
    <w:rsid w:val="00D4371F"/>
    <w:rsid w:val="00D45491"/>
    <w:rsid w:val="00D645BA"/>
    <w:rsid w:val="00D711FF"/>
    <w:rsid w:val="00D74B3B"/>
    <w:rsid w:val="00DA2DC4"/>
    <w:rsid w:val="00DB50D0"/>
    <w:rsid w:val="00DD10D7"/>
    <w:rsid w:val="00DD673B"/>
    <w:rsid w:val="00DF594D"/>
    <w:rsid w:val="00E03B19"/>
    <w:rsid w:val="00E12640"/>
    <w:rsid w:val="00E143C3"/>
    <w:rsid w:val="00E14F60"/>
    <w:rsid w:val="00E15E3B"/>
    <w:rsid w:val="00E25721"/>
    <w:rsid w:val="00E25B9E"/>
    <w:rsid w:val="00E36D6F"/>
    <w:rsid w:val="00E4074D"/>
    <w:rsid w:val="00E66EC1"/>
    <w:rsid w:val="00E672A6"/>
    <w:rsid w:val="00E73CDA"/>
    <w:rsid w:val="00E836F4"/>
    <w:rsid w:val="00EA07BB"/>
    <w:rsid w:val="00EB38DA"/>
    <w:rsid w:val="00EB44DF"/>
    <w:rsid w:val="00EB54F4"/>
    <w:rsid w:val="00EC055C"/>
    <w:rsid w:val="00EE1F47"/>
    <w:rsid w:val="00F02264"/>
    <w:rsid w:val="00F074C1"/>
    <w:rsid w:val="00F12871"/>
    <w:rsid w:val="00F50845"/>
    <w:rsid w:val="00F5222F"/>
    <w:rsid w:val="00F544F8"/>
    <w:rsid w:val="00F623CE"/>
    <w:rsid w:val="00F63EE0"/>
    <w:rsid w:val="00F67E80"/>
    <w:rsid w:val="00F96468"/>
    <w:rsid w:val="00FA2D2D"/>
    <w:rsid w:val="00FB0195"/>
    <w:rsid w:val="00FB2CD7"/>
    <w:rsid w:val="00FB6D00"/>
    <w:rsid w:val="00FB6EF4"/>
    <w:rsid w:val="00FC1EF7"/>
    <w:rsid w:val="00FD62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44AADCCD-FEAD-4B59-A3DB-609AFC3A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A7"/>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semiHidden/>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semiHidden/>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paragraph" w:styleId="Revision">
    <w:name w:val="Revision"/>
    <w:hidden/>
    <w:uiPriority w:val="99"/>
    <w:semiHidden/>
    <w:rsid w:val="007145E9"/>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2D5C6C-29DF-404D-BE4B-FD7B0B410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250AB-2EE7-43D5-A1F4-D5F546743D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1023</Words>
  <Characters>5400</Characters>
  <Application>Microsoft Office Word</Application>
  <DocSecurity>0</DocSecurity>
  <Lines>224</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251</cp:revision>
  <dcterms:created xsi:type="dcterms:W3CDTF">2020-07-30T15:31:00Z</dcterms:created>
  <dcterms:modified xsi:type="dcterms:W3CDTF">2023-12-07T06:34:00Z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56db53977702b7a449d2b8373fe54e9d4a9a1715d65e497f05597e51dd340df4</vt:lpwstr>
  </property>
</Properties>
</file>