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6BC3460A" w:rsidR="001D4916" w:rsidRPr="00493143" w:rsidRDefault="001E3326">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3D62DA81" wp14:editId="0B1573BA">
                <wp:simplePos x="0" y="0"/>
                <wp:positionH relativeFrom="column">
                  <wp:posOffset>4038600</wp:posOffset>
                </wp:positionH>
                <wp:positionV relativeFrom="paragraph">
                  <wp:posOffset>-847725</wp:posOffset>
                </wp:positionV>
                <wp:extent cx="2619375" cy="2409825"/>
                <wp:effectExtent l="0" t="0" r="9525" b="9525"/>
                <wp:wrapNone/>
                <wp:docPr id="1" name="Oval 1"/>
                <wp:cNvGraphicFramePr/>
                <a:graphic xmlns:a="http://schemas.openxmlformats.org/drawingml/2006/main">
                  <a:graphicData uri="http://schemas.microsoft.com/office/word/2010/wordprocessingShape">
                    <wps:wsp>
                      <wps:cNvSpPr/>
                      <wps:spPr>
                        <a:xfrm>
                          <a:off x="0" y="0"/>
                          <a:ext cx="2619375" cy="240982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7DC85FF0" w14:textId="62E22CC9" w:rsidR="001E3326" w:rsidRDefault="001E3326" w:rsidP="001E3326">
                            <w:pPr>
                              <w:ind w:left="0"/>
                              <w:jc w:val="center"/>
                            </w:pPr>
                            <w:r>
                              <w:rPr>
                                <w:noProof/>
                              </w:rPr>
                              <w:drawing>
                                <wp:inline distT="0" distB="0" distL="0" distR="0" wp14:anchorId="51054BA9" wp14:editId="155467FC">
                                  <wp:extent cx="1932940" cy="193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2940" cy="1932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62DA81" id="Oval 1" o:spid="_x0000_s1026" style="position:absolute;left:0;text-align:left;margin-left:318pt;margin-top:-66.75pt;width:206.25pt;height:18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" fillcolor="white [3201]" stroked="f" strokeweight="1pt">
                <v:stroke joinstyle="miter"/>
                <v:textbox>
                  <w:txbxContent>
                    <w:p w14:paraId="7DC85FF0" w14:textId="62E22CC9" w:rsidR="001E3326" w:rsidRDefault="001E3326" w:rsidP="001E3326">
                      <w:pPr>
                        <w:ind w:left="0"/>
                        <w:jc w:val="center"/>
                      </w:pPr>
                      <w:r>
                        <w:rPr>
                          <w:noProof/>
                        </w:rPr>
                        <w:drawing>
                          <wp:inline distT="0" distB="0" distL="0" distR="0" wp14:anchorId="51054BA9" wp14:editId="155467FC">
                            <wp:extent cx="1932940" cy="193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2940" cy="1932940"/>
                                    </a:xfrm>
                                    <a:prstGeom prst="rect">
                                      <a:avLst/>
                                    </a:prstGeom>
                                    <a:noFill/>
                                    <a:ln>
                                      <a:noFill/>
                                    </a:ln>
                                  </pic:spPr>
                                </pic:pic>
                              </a:graphicData>
                            </a:graphic>
                          </wp:inline>
                        </w:drawing>
                      </w:r>
                    </w:p>
                  </w:txbxContent>
                </v:textbox>
              </v:oval>
            </w:pict>
          </mc:Fallback>
        </mc:AlternateContent>
      </w:r>
      <w:r w:rsidR="00244576" w:rsidRPr="00493143">
        <w:rPr>
          <w:rFonts w:ascii="Arial" w:hAnsi="Arial" w:cs="Arial"/>
          <w:noProof/>
          <w:sz w:val="24"/>
          <w:szCs w:val="24"/>
        </w:rPr>
        <w:drawing>
          <wp:anchor distT="0" distB="0" distL="114300" distR="114300" simplePos="0" relativeHeight="251658240" behindDoc="0" locked="0" layoutInCell="1" allowOverlap="1" wp14:anchorId="06C81703" wp14:editId="28490AE7">
            <wp:simplePos x="0" y="0"/>
            <wp:positionH relativeFrom="column">
              <wp:posOffset>-975360</wp:posOffset>
            </wp:positionH>
            <wp:positionV relativeFrom="paragraph">
              <wp:posOffset>-1013225</wp:posOffset>
            </wp:positionV>
            <wp:extent cx="7645567" cy="10813500"/>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645567" cy="1081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2DEDF708">
        <w:rPr>
          <w:b/>
          <w:bCs/>
          <w:color w:val="262626" w:themeColor="text1" w:themeTint="D9"/>
          <w:sz w:val="24"/>
          <w:szCs w:val="24"/>
        </w:rPr>
        <w:br w:type="page"/>
      </w:r>
    </w:p>
    <w:p w14:paraId="4285590B" w14:textId="21980F10" w:rsidR="0079184B" w:rsidRPr="00244576" w:rsidRDefault="0079184B" w:rsidP="004F0170">
      <w:pPr>
        <w:tabs>
          <w:tab w:val="left" w:pos="180"/>
        </w:tabs>
        <w:spacing w:after="120" w:line="276" w:lineRule="auto"/>
        <w:ind w:left="0" w:right="0" w:firstLine="0"/>
        <w:jc w:val="center"/>
        <w:rPr>
          <w:rFonts w:cstheme="minorHAnsi"/>
          <w:b/>
          <w:color w:val="404040" w:themeColor="text1" w:themeTint="BF"/>
          <w:sz w:val="24"/>
          <w:szCs w:val="24"/>
        </w:rPr>
      </w:pPr>
      <w:r w:rsidRPr="00244576">
        <w:rPr>
          <w:rFonts w:cstheme="minorHAnsi"/>
          <w:b/>
          <w:color w:val="404040" w:themeColor="text1" w:themeTint="BF"/>
          <w:sz w:val="24"/>
          <w:szCs w:val="24"/>
        </w:rPr>
        <w:lastRenderedPageBreak/>
        <w:t>Copyright</w:t>
      </w:r>
    </w:p>
    <w:p w14:paraId="207FBB25" w14:textId="77777777" w:rsidR="00E808FD" w:rsidRPr="00244576" w:rsidRDefault="00E808FD" w:rsidP="004F0170">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This document was developed by Compliant Learning Resources.</w:t>
      </w:r>
    </w:p>
    <w:p w14:paraId="5F3B4F1C" w14:textId="6D16AF06" w:rsidR="00E808FD" w:rsidRPr="00244576" w:rsidRDefault="00E808FD" w:rsidP="004F0170">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 20</w:t>
      </w:r>
      <w:r w:rsidR="00FC08C2">
        <w:rPr>
          <w:rFonts w:cstheme="minorHAnsi"/>
          <w:color w:val="404040" w:themeColor="text1" w:themeTint="BF"/>
          <w:szCs w:val="28"/>
        </w:rPr>
        <w:t>2</w:t>
      </w:r>
      <w:r w:rsidR="00D42315">
        <w:rPr>
          <w:rFonts w:cstheme="minorHAnsi"/>
          <w:color w:val="404040" w:themeColor="text1" w:themeTint="BF"/>
          <w:szCs w:val="28"/>
        </w:rPr>
        <w:t>3</w:t>
      </w:r>
      <w:r w:rsidRPr="00244576">
        <w:rPr>
          <w:rFonts w:cstheme="minorHAnsi"/>
          <w:color w:val="404040" w:themeColor="text1" w:themeTint="BF"/>
          <w:szCs w:val="28"/>
        </w:rPr>
        <w:t xml:space="preserve"> Compliant Learning Resources.</w:t>
      </w:r>
    </w:p>
    <w:p w14:paraId="0156C8C1" w14:textId="77777777" w:rsidR="00E808FD" w:rsidRPr="00244576" w:rsidRDefault="00E808FD" w:rsidP="004F0170">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All rights reserved.</w:t>
      </w:r>
    </w:p>
    <w:p w14:paraId="796056F2" w14:textId="77777777" w:rsidR="00E808FD" w:rsidRPr="00244576" w:rsidRDefault="00E808FD" w:rsidP="004F0170">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11BD3C5B" w14:textId="77777777" w:rsidR="0079184B" w:rsidRPr="00493143" w:rsidRDefault="0079184B" w:rsidP="004F0170">
      <w:pPr>
        <w:tabs>
          <w:tab w:val="left" w:pos="180"/>
        </w:tabs>
        <w:spacing w:after="120" w:line="276" w:lineRule="auto"/>
        <w:ind w:left="0" w:right="0" w:firstLine="0"/>
        <w:jc w:val="both"/>
        <w:rPr>
          <w:rFonts w:cstheme="minorHAnsi"/>
          <w:color w:val="262626" w:themeColor="text1" w:themeTint="D9"/>
          <w:sz w:val="20"/>
          <w:szCs w:val="24"/>
        </w:rPr>
      </w:pPr>
    </w:p>
    <w:p w14:paraId="23C126BB" w14:textId="77777777" w:rsidR="0079184B" w:rsidRPr="00244576" w:rsidRDefault="0079184B" w:rsidP="004F0170">
      <w:pPr>
        <w:tabs>
          <w:tab w:val="left" w:pos="180"/>
        </w:tabs>
        <w:spacing w:after="120" w:line="276" w:lineRule="auto"/>
        <w:ind w:left="0" w:right="0" w:firstLine="0"/>
        <w:jc w:val="center"/>
        <w:rPr>
          <w:rFonts w:cstheme="minorHAnsi"/>
          <w:b/>
          <w:color w:val="404040" w:themeColor="text1" w:themeTint="BF"/>
          <w:sz w:val="24"/>
          <w:szCs w:val="24"/>
        </w:rPr>
      </w:pPr>
      <w:r w:rsidRPr="00244576">
        <w:rPr>
          <w:rFonts w:cstheme="minorHAnsi"/>
          <w:b/>
          <w:color w:val="404040" w:themeColor="text1" w:themeTint="BF"/>
          <w:sz w:val="24"/>
          <w:szCs w:val="24"/>
        </w:rPr>
        <w:t xml:space="preserve">Version Control &amp; Document </w:t>
      </w:r>
      <w:r w:rsidRPr="00244576">
        <w:rPr>
          <w:rFonts w:cstheme="minorHAnsi"/>
          <w:b/>
          <w:color w:val="404040" w:themeColor="text1" w:themeTint="BF"/>
          <w:sz w:val="24"/>
          <w:szCs w:val="24"/>
          <w:lang w:val="en-PH"/>
        </w:rPr>
        <w:t>History</w:t>
      </w:r>
    </w:p>
    <w:tbl>
      <w:tblPr>
        <w:tblStyle w:val="TableGrid"/>
        <w:tblW w:w="8640"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160"/>
        <w:gridCol w:w="4320"/>
        <w:gridCol w:w="2160"/>
      </w:tblGrid>
      <w:tr w:rsidR="004F0170" w:rsidRPr="00493143" w14:paraId="0F9114D0" w14:textId="77777777" w:rsidTr="00657AC0">
        <w:trPr>
          <w:jc w:val="center"/>
        </w:trPr>
        <w:tc>
          <w:tcPr>
            <w:tcW w:w="2160" w:type="dxa"/>
            <w:shd w:val="clear" w:color="auto" w:fill="DDD5EB"/>
          </w:tcPr>
          <w:p w14:paraId="066D9911" w14:textId="77777777" w:rsidR="004F0170" w:rsidRPr="00244576" w:rsidRDefault="004F0170" w:rsidP="004F0170">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Date</w:t>
            </w:r>
          </w:p>
        </w:tc>
        <w:tc>
          <w:tcPr>
            <w:tcW w:w="4320" w:type="dxa"/>
            <w:shd w:val="clear" w:color="auto" w:fill="DDD5EB"/>
          </w:tcPr>
          <w:p w14:paraId="3595D627" w14:textId="77777777" w:rsidR="004F0170" w:rsidRPr="00244576" w:rsidRDefault="004F0170" w:rsidP="004F0170">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Summary of Modifications</w:t>
            </w:r>
          </w:p>
        </w:tc>
        <w:tc>
          <w:tcPr>
            <w:tcW w:w="2160" w:type="dxa"/>
            <w:shd w:val="clear" w:color="auto" w:fill="DDD5EB"/>
          </w:tcPr>
          <w:p w14:paraId="504559C1" w14:textId="77777777" w:rsidR="004F0170" w:rsidRPr="00244576" w:rsidRDefault="004F0170" w:rsidP="004F0170">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Version</w:t>
            </w:r>
          </w:p>
        </w:tc>
      </w:tr>
      <w:tr w:rsidR="004F0170" w:rsidRPr="00493143" w14:paraId="509E7FA5" w14:textId="77777777" w:rsidTr="00657AC0">
        <w:trPr>
          <w:jc w:val="center"/>
        </w:trPr>
        <w:tc>
          <w:tcPr>
            <w:tcW w:w="2160" w:type="dxa"/>
          </w:tcPr>
          <w:p w14:paraId="4BD81EEB" w14:textId="11C7AB0A" w:rsidR="004F0170" w:rsidRPr="00493143" w:rsidRDefault="00DA0527" w:rsidP="004F0170">
            <w:pPr>
              <w:tabs>
                <w:tab w:val="left" w:pos="180"/>
              </w:tabs>
              <w:spacing w:after="120" w:line="276" w:lineRule="auto"/>
              <w:ind w:left="0" w:right="0" w:firstLine="0"/>
              <w:jc w:val="center"/>
              <w:rPr>
                <w:rFonts w:cstheme="minorHAnsi"/>
                <w:color w:val="262626" w:themeColor="text1" w:themeTint="D9"/>
                <w:sz w:val="20"/>
                <w:szCs w:val="20"/>
              </w:rPr>
            </w:pPr>
            <w:r>
              <w:rPr>
                <w:rFonts w:cstheme="minorHAnsi"/>
                <w:color w:val="262626" w:themeColor="text1" w:themeTint="D9"/>
                <w:sz w:val="20"/>
                <w:szCs w:val="20"/>
              </w:rPr>
              <w:t>4</w:t>
            </w:r>
            <w:r w:rsidR="004F0170">
              <w:rPr>
                <w:rFonts w:cstheme="minorHAnsi"/>
                <w:color w:val="262626" w:themeColor="text1" w:themeTint="D9"/>
                <w:sz w:val="20"/>
                <w:szCs w:val="20"/>
              </w:rPr>
              <w:t xml:space="preserve"> January 2023</w:t>
            </w:r>
          </w:p>
        </w:tc>
        <w:tc>
          <w:tcPr>
            <w:tcW w:w="4320" w:type="dxa"/>
          </w:tcPr>
          <w:p w14:paraId="3D26EF6B" w14:textId="77777777" w:rsidR="004F0170" w:rsidRPr="00244576" w:rsidRDefault="004F0170" w:rsidP="004F0170">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Version 1.0 released for publishing</w:t>
            </w:r>
          </w:p>
        </w:tc>
        <w:tc>
          <w:tcPr>
            <w:tcW w:w="2160" w:type="dxa"/>
          </w:tcPr>
          <w:p w14:paraId="19BBB1BE" w14:textId="77777777" w:rsidR="004F0170" w:rsidRPr="00244576" w:rsidRDefault="004F0170" w:rsidP="004F0170">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1.0</w:t>
            </w:r>
          </w:p>
        </w:tc>
      </w:tr>
    </w:tbl>
    <w:p w14:paraId="5E35F85F" w14:textId="5D441ED4" w:rsidR="0079184B" w:rsidRPr="00493143" w:rsidRDefault="0079184B" w:rsidP="00D22A95">
      <w:pPr>
        <w:ind w:left="0" w:firstLine="0"/>
      </w:pPr>
      <w:r w:rsidRPr="00493143">
        <w:br w:type="page"/>
      </w:r>
    </w:p>
    <w:p w14:paraId="2DDDDF47" w14:textId="77777777" w:rsidR="00A348AD" w:rsidRDefault="0079184B" w:rsidP="00972A4F">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50020969"/>
      <w:bookmarkStart w:id="17" w:name="_Toc50021002"/>
      <w:bookmarkStart w:id="18" w:name="_Toc50021041"/>
      <w:bookmarkStart w:id="19" w:name="_Toc50093099"/>
      <w:bookmarkStart w:id="20" w:name="_Toc50093141"/>
      <w:bookmarkStart w:id="21" w:name="_Toc67319184"/>
      <w:bookmarkStart w:id="22" w:name="_Toc89948914"/>
      <w:bookmarkStart w:id="23" w:name="_Toc121750264"/>
      <w:bookmarkStart w:id="24" w:name="_Toc121814512"/>
      <w:r w:rsidRPr="00493143">
        <w:rPr>
          <w:noProof w:val="0"/>
          <w:lang w:val="en-AU"/>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00D33E9A">
        <w:rPr>
          <w:noProof w:val="0"/>
          <w:color w:val="2F5496" w:themeColor="accent1" w:themeShade="BF"/>
          <w:sz w:val="32"/>
          <w:lang w:val="en-AU"/>
        </w:rPr>
        <w:fldChar w:fldCharType="begin"/>
      </w:r>
      <w:r w:rsidR="00D33E9A">
        <w:rPr>
          <w:noProof w:val="0"/>
          <w:color w:val="2F5496" w:themeColor="accent1" w:themeShade="BF"/>
          <w:lang w:val="en-AU"/>
        </w:rPr>
        <w:instrText xml:space="preserve"> TOC \o "1-3" \h \z \u </w:instrText>
      </w:r>
      <w:r w:rsidR="00D33E9A">
        <w:rPr>
          <w:noProof w:val="0"/>
          <w:color w:val="2F5496" w:themeColor="accent1" w:themeShade="BF"/>
          <w:sz w:val="32"/>
          <w:lang w:val="en-AU"/>
        </w:rPr>
        <w:fldChar w:fldCharType="separate"/>
      </w:r>
    </w:p>
    <w:p w14:paraId="66390A41" w14:textId="77777777" w:rsidR="00FD268A" w:rsidRDefault="00FD268A" w:rsidP="00FD268A">
      <w:pPr>
        <w:pStyle w:val="TOC1"/>
        <w:rPr>
          <w:rFonts w:eastAsiaTheme="minorEastAsia"/>
          <w:color w:val="auto"/>
          <w:sz w:val="22"/>
          <w:lang w:val="en-PH" w:eastAsia="en-PH" w:bidi="ar-SA"/>
        </w:rPr>
      </w:pPr>
    </w:p>
    <w:p w14:paraId="59322242" w14:textId="1BD513CD" w:rsidR="00A348AD" w:rsidRPr="0034354D" w:rsidRDefault="00B50EC0">
      <w:pPr>
        <w:pStyle w:val="TOC1"/>
        <w:rPr>
          <w:rFonts w:eastAsiaTheme="minorEastAsia"/>
          <w:b w:val="0"/>
          <w:sz w:val="22"/>
          <w:lang w:eastAsia="en-AU" w:bidi="ar-SA"/>
        </w:rPr>
      </w:pPr>
      <w:hyperlink w:anchor="_Toc121814513" w:history="1">
        <w:r w:rsidR="00A348AD" w:rsidRPr="0034354D">
          <w:rPr>
            <w:rStyle w:val="Hyperlink"/>
            <w:color w:val="404040" w:themeColor="text1" w:themeTint="BF"/>
          </w:rPr>
          <w:t>Overview</w:t>
        </w:r>
        <w:r w:rsidR="00A348AD" w:rsidRPr="0034354D">
          <w:rPr>
            <w:webHidden/>
          </w:rPr>
          <w:tab/>
        </w:r>
        <w:r w:rsidR="00A348AD" w:rsidRPr="0034354D">
          <w:rPr>
            <w:webHidden/>
          </w:rPr>
          <w:fldChar w:fldCharType="begin"/>
        </w:r>
        <w:r w:rsidR="00A348AD" w:rsidRPr="0034354D">
          <w:rPr>
            <w:webHidden/>
          </w:rPr>
          <w:instrText xml:space="preserve"> PAGEREF _Toc121814513 \h </w:instrText>
        </w:r>
        <w:r w:rsidR="00A348AD" w:rsidRPr="0034354D">
          <w:rPr>
            <w:webHidden/>
          </w:rPr>
        </w:r>
        <w:r w:rsidR="00A348AD" w:rsidRPr="0034354D">
          <w:rPr>
            <w:webHidden/>
          </w:rPr>
          <w:fldChar w:fldCharType="separate"/>
        </w:r>
        <w:r w:rsidR="00802E63">
          <w:rPr>
            <w:webHidden/>
          </w:rPr>
          <w:t>4</w:t>
        </w:r>
        <w:r w:rsidR="00A348AD" w:rsidRPr="0034354D">
          <w:rPr>
            <w:webHidden/>
          </w:rPr>
          <w:fldChar w:fldCharType="end"/>
        </w:r>
      </w:hyperlink>
    </w:p>
    <w:p w14:paraId="73592021" w14:textId="621CA08A" w:rsidR="00A348AD" w:rsidRPr="0034354D" w:rsidRDefault="00B50EC0">
      <w:pPr>
        <w:pStyle w:val="TOC1"/>
        <w:rPr>
          <w:rFonts w:eastAsiaTheme="minorEastAsia"/>
          <w:b w:val="0"/>
          <w:sz w:val="22"/>
          <w:lang w:eastAsia="en-AU" w:bidi="ar-SA"/>
        </w:rPr>
      </w:pPr>
      <w:hyperlink w:anchor="_Toc121814514" w:history="1">
        <w:r w:rsidR="00A348AD" w:rsidRPr="0034354D">
          <w:rPr>
            <w:rStyle w:val="Hyperlink"/>
            <w:color w:val="404040" w:themeColor="text1" w:themeTint="BF"/>
          </w:rPr>
          <w:t>Learner Instructions</w:t>
        </w:r>
        <w:r w:rsidR="00A348AD" w:rsidRPr="0034354D">
          <w:rPr>
            <w:webHidden/>
          </w:rPr>
          <w:tab/>
        </w:r>
        <w:r w:rsidR="00A348AD" w:rsidRPr="0034354D">
          <w:rPr>
            <w:webHidden/>
          </w:rPr>
          <w:fldChar w:fldCharType="begin"/>
        </w:r>
        <w:r w:rsidR="00A348AD" w:rsidRPr="0034354D">
          <w:rPr>
            <w:webHidden/>
          </w:rPr>
          <w:instrText xml:space="preserve"> PAGEREF _Toc121814514 \h </w:instrText>
        </w:r>
        <w:r w:rsidR="00A348AD" w:rsidRPr="0034354D">
          <w:rPr>
            <w:webHidden/>
          </w:rPr>
        </w:r>
        <w:r w:rsidR="00A348AD" w:rsidRPr="0034354D">
          <w:rPr>
            <w:webHidden/>
          </w:rPr>
          <w:fldChar w:fldCharType="separate"/>
        </w:r>
        <w:r w:rsidR="00802E63">
          <w:rPr>
            <w:webHidden/>
          </w:rPr>
          <w:t>5</w:t>
        </w:r>
        <w:r w:rsidR="00A348AD" w:rsidRPr="0034354D">
          <w:rPr>
            <w:webHidden/>
          </w:rPr>
          <w:fldChar w:fldCharType="end"/>
        </w:r>
      </w:hyperlink>
    </w:p>
    <w:p w14:paraId="3D32903E" w14:textId="49A24108" w:rsidR="00A348AD" w:rsidRPr="0034354D" w:rsidRDefault="00B50EC0" w:rsidP="00A348AD">
      <w:pPr>
        <w:pStyle w:val="TOC2"/>
        <w:rPr>
          <w:rFonts w:eastAsiaTheme="minorEastAsia"/>
          <w:noProof/>
          <w:color w:val="404040" w:themeColor="text1" w:themeTint="BF"/>
          <w:sz w:val="22"/>
          <w:lang w:eastAsia="en-AU"/>
        </w:rPr>
      </w:pPr>
      <w:hyperlink w:anchor="_Toc121814515" w:history="1">
        <w:r w:rsidR="00A348AD" w:rsidRPr="0034354D">
          <w:rPr>
            <w:rStyle w:val="Hyperlink"/>
            <w:noProof/>
            <w:color w:val="404040" w:themeColor="text1" w:themeTint="BF"/>
            <w:lang w:bidi="en-US"/>
          </w:rPr>
          <w:t>Learner Information</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_Toc121814515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5</w:t>
        </w:r>
        <w:r w:rsidR="00A348AD" w:rsidRPr="0034354D">
          <w:rPr>
            <w:noProof/>
            <w:webHidden/>
            <w:color w:val="404040" w:themeColor="text1" w:themeTint="BF"/>
          </w:rPr>
          <w:fldChar w:fldCharType="end"/>
        </w:r>
      </w:hyperlink>
    </w:p>
    <w:p w14:paraId="57D476E9" w14:textId="60481CEB" w:rsidR="00A348AD" w:rsidRPr="0034354D" w:rsidRDefault="00B50EC0" w:rsidP="00A348AD">
      <w:pPr>
        <w:pStyle w:val="TOC2"/>
        <w:rPr>
          <w:rFonts w:eastAsiaTheme="minorEastAsia"/>
          <w:noProof/>
          <w:color w:val="404040" w:themeColor="text1" w:themeTint="BF"/>
          <w:sz w:val="22"/>
          <w:lang w:eastAsia="en-AU"/>
        </w:rPr>
      </w:pPr>
      <w:hyperlink w:anchor="_Toc121814516" w:history="1">
        <w:r w:rsidR="00A348AD" w:rsidRPr="0034354D">
          <w:rPr>
            <w:rStyle w:val="Hyperlink"/>
            <w:noProof/>
            <w:color w:val="404040" w:themeColor="text1" w:themeTint="BF"/>
            <w:lang w:bidi="en-US"/>
          </w:rPr>
          <w:t>Trainer Information</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_Toc121814516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5</w:t>
        </w:r>
        <w:r w:rsidR="00A348AD" w:rsidRPr="0034354D">
          <w:rPr>
            <w:noProof/>
            <w:webHidden/>
            <w:color w:val="404040" w:themeColor="text1" w:themeTint="BF"/>
          </w:rPr>
          <w:fldChar w:fldCharType="end"/>
        </w:r>
      </w:hyperlink>
    </w:p>
    <w:p w14:paraId="0CE2A110" w14:textId="117159AD" w:rsidR="00A348AD" w:rsidRPr="0034354D" w:rsidRDefault="00B50EC0">
      <w:pPr>
        <w:pStyle w:val="TOC1"/>
        <w:rPr>
          <w:rFonts w:eastAsiaTheme="minorEastAsia"/>
          <w:b w:val="0"/>
          <w:sz w:val="22"/>
          <w:lang w:eastAsia="en-AU" w:bidi="ar-SA"/>
        </w:rPr>
      </w:pPr>
      <w:hyperlink w:anchor="_Toc121814517" w:history="1">
        <w:r w:rsidR="00A348AD" w:rsidRPr="0034354D">
          <w:rPr>
            <w:rStyle w:val="Hyperlink"/>
            <w:color w:val="404040" w:themeColor="text1" w:themeTint="BF"/>
          </w:rPr>
          <w:t>Resources Required</w:t>
        </w:r>
        <w:r w:rsidR="00A348AD" w:rsidRPr="0034354D">
          <w:rPr>
            <w:webHidden/>
          </w:rPr>
          <w:tab/>
        </w:r>
        <w:r w:rsidR="00A348AD" w:rsidRPr="0034354D">
          <w:rPr>
            <w:webHidden/>
          </w:rPr>
          <w:fldChar w:fldCharType="begin"/>
        </w:r>
        <w:r w:rsidR="00A348AD" w:rsidRPr="0034354D">
          <w:rPr>
            <w:webHidden/>
          </w:rPr>
          <w:instrText xml:space="preserve"> PAGEREF _Toc121814517 \h </w:instrText>
        </w:r>
        <w:r w:rsidR="00A348AD" w:rsidRPr="0034354D">
          <w:rPr>
            <w:webHidden/>
          </w:rPr>
        </w:r>
        <w:r w:rsidR="00A348AD" w:rsidRPr="0034354D">
          <w:rPr>
            <w:webHidden/>
          </w:rPr>
          <w:fldChar w:fldCharType="separate"/>
        </w:r>
        <w:r w:rsidR="00802E63">
          <w:rPr>
            <w:webHidden/>
          </w:rPr>
          <w:t>6</w:t>
        </w:r>
        <w:r w:rsidR="00A348AD" w:rsidRPr="0034354D">
          <w:rPr>
            <w:webHidden/>
          </w:rPr>
          <w:fldChar w:fldCharType="end"/>
        </w:r>
      </w:hyperlink>
    </w:p>
    <w:p w14:paraId="6D49A32C" w14:textId="164ACE27" w:rsidR="00A348AD" w:rsidRPr="0034354D" w:rsidRDefault="00B50EC0">
      <w:pPr>
        <w:pStyle w:val="TOC1"/>
        <w:rPr>
          <w:rFonts w:eastAsiaTheme="minorEastAsia"/>
          <w:b w:val="0"/>
          <w:sz w:val="22"/>
          <w:lang w:eastAsia="en-AU" w:bidi="ar-SA"/>
        </w:rPr>
      </w:pPr>
      <w:hyperlink w:anchor="_Toc121814518" w:history="1">
        <w:r w:rsidR="00A348AD" w:rsidRPr="0034354D">
          <w:rPr>
            <w:rStyle w:val="Hyperlink"/>
            <w:color w:val="404040" w:themeColor="text1" w:themeTint="BF"/>
          </w:rPr>
          <w:t>Work Health and Safety</w:t>
        </w:r>
        <w:r w:rsidR="00A348AD" w:rsidRPr="0034354D">
          <w:rPr>
            <w:webHidden/>
          </w:rPr>
          <w:tab/>
        </w:r>
        <w:r w:rsidR="00A348AD" w:rsidRPr="0034354D">
          <w:rPr>
            <w:webHidden/>
          </w:rPr>
          <w:fldChar w:fldCharType="begin"/>
        </w:r>
        <w:r w:rsidR="00A348AD" w:rsidRPr="0034354D">
          <w:rPr>
            <w:webHidden/>
          </w:rPr>
          <w:instrText xml:space="preserve"> PAGEREF _Toc121814518 \h </w:instrText>
        </w:r>
        <w:r w:rsidR="00A348AD" w:rsidRPr="0034354D">
          <w:rPr>
            <w:webHidden/>
          </w:rPr>
        </w:r>
        <w:r w:rsidR="00A348AD" w:rsidRPr="0034354D">
          <w:rPr>
            <w:webHidden/>
          </w:rPr>
          <w:fldChar w:fldCharType="separate"/>
        </w:r>
        <w:r w:rsidR="00802E63">
          <w:rPr>
            <w:webHidden/>
          </w:rPr>
          <w:t>6</w:t>
        </w:r>
        <w:r w:rsidR="00A348AD" w:rsidRPr="0034354D">
          <w:rPr>
            <w:webHidden/>
          </w:rPr>
          <w:fldChar w:fldCharType="end"/>
        </w:r>
      </w:hyperlink>
    </w:p>
    <w:p w14:paraId="3D05D050" w14:textId="398A2B70" w:rsidR="00A348AD" w:rsidRPr="0034354D" w:rsidRDefault="00B50EC0">
      <w:pPr>
        <w:pStyle w:val="TOC1"/>
        <w:rPr>
          <w:rFonts w:eastAsiaTheme="minorEastAsia"/>
          <w:b w:val="0"/>
          <w:sz w:val="22"/>
          <w:lang w:eastAsia="en-AU" w:bidi="ar-SA"/>
        </w:rPr>
      </w:pPr>
      <w:hyperlink w:anchor="_Toc121814519" w:history="1">
        <w:r w:rsidR="00A348AD" w:rsidRPr="0034354D">
          <w:rPr>
            <w:rStyle w:val="Hyperlink"/>
            <w:color w:val="404040" w:themeColor="text1" w:themeTint="BF"/>
          </w:rPr>
          <w:t>Reasonable Adjustment</w:t>
        </w:r>
        <w:r w:rsidR="00A348AD" w:rsidRPr="0034354D">
          <w:rPr>
            <w:webHidden/>
          </w:rPr>
          <w:tab/>
        </w:r>
        <w:r w:rsidR="00A348AD" w:rsidRPr="0034354D">
          <w:rPr>
            <w:webHidden/>
          </w:rPr>
          <w:fldChar w:fldCharType="begin"/>
        </w:r>
        <w:r w:rsidR="00A348AD" w:rsidRPr="0034354D">
          <w:rPr>
            <w:webHidden/>
          </w:rPr>
          <w:instrText xml:space="preserve"> PAGEREF _Toc121814519 \h </w:instrText>
        </w:r>
        <w:r w:rsidR="00A348AD" w:rsidRPr="0034354D">
          <w:rPr>
            <w:webHidden/>
          </w:rPr>
        </w:r>
        <w:r w:rsidR="00A348AD" w:rsidRPr="0034354D">
          <w:rPr>
            <w:webHidden/>
          </w:rPr>
          <w:fldChar w:fldCharType="separate"/>
        </w:r>
        <w:r w:rsidR="00802E63">
          <w:rPr>
            <w:webHidden/>
          </w:rPr>
          <w:t>7</w:t>
        </w:r>
        <w:r w:rsidR="00A348AD" w:rsidRPr="0034354D">
          <w:rPr>
            <w:webHidden/>
          </w:rPr>
          <w:fldChar w:fldCharType="end"/>
        </w:r>
      </w:hyperlink>
    </w:p>
    <w:p w14:paraId="23155452" w14:textId="5FA01E05" w:rsidR="00A348AD" w:rsidRPr="0034354D" w:rsidRDefault="00B50EC0">
      <w:pPr>
        <w:pStyle w:val="TOC1"/>
        <w:rPr>
          <w:rFonts w:eastAsiaTheme="minorEastAsia"/>
          <w:b w:val="0"/>
          <w:sz w:val="22"/>
          <w:lang w:eastAsia="en-AU" w:bidi="ar-SA"/>
        </w:rPr>
      </w:pPr>
      <w:hyperlink w:anchor="_Toc121814520" w:history="1">
        <w:r w:rsidR="00A348AD" w:rsidRPr="0034354D">
          <w:rPr>
            <w:rStyle w:val="Hyperlink"/>
            <w:color w:val="404040" w:themeColor="text1" w:themeTint="BF"/>
          </w:rPr>
          <w:t>Formative Activities</w:t>
        </w:r>
        <w:r w:rsidR="00A348AD" w:rsidRPr="0034354D">
          <w:rPr>
            <w:webHidden/>
          </w:rPr>
          <w:tab/>
        </w:r>
        <w:r w:rsidR="00A348AD" w:rsidRPr="0034354D">
          <w:rPr>
            <w:webHidden/>
          </w:rPr>
          <w:fldChar w:fldCharType="begin"/>
        </w:r>
        <w:r w:rsidR="00A348AD" w:rsidRPr="0034354D">
          <w:rPr>
            <w:webHidden/>
          </w:rPr>
          <w:instrText xml:space="preserve"> PAGEREF _Toc121814520 \h </w:instrText>
        </w:r>
        <w:r w:rsidR="00A348AD" w:rsidRPr="0034354D">
          <w:rPr>
            <w:webHidden/>
          </w:rPr>
        </w:r>
        <w:r w:rsidR="00A348AD" w:rsidRPr="0034354D">
          <w:rPr>
            <w:webHidden/>
          </w:rPr>
          <w:fldChar w:fldCharType="separate"/>
        </w:r>
        <w:r w:rsidR="00802E63">
          <w:rPr>
            <w:webHidden/>
          </w:rPr>
          <w:t>8</w:t>
        </w:r>
        <w:r w:rsidR="00A348AD" w:rsidRPr="0034354D">
          <w:rPr>
            <w:webHidden/>
          </w:rPr>
          <w:fldChar w:fldCharType="end"/>
        </w:r>
      </w:hyperlink>
    </w:p>
    <w:p w14:paraId="04509DAB" w14:textId="6F8B94A0" w:rsidR="00A348AD" w:rsidRPr="0034354D" w:rsidRDefault="00B50EC0" w:rsidP="00A348AD">
      <w:pPr>
        <w:pStyle w:val="TOC2"/>
        <w:rPr>
          <w:rFonts w:eastAsiaTheme="minorEastAsia"/>
          <w:noProof/>
          <w:color w:val="404040" w:themeColor="text1" w:themeTint="BF"/>
          <w:sz w:val="22"/>
          <w:lang w:eastAsia="en-AU"/>
        </w:rPr>
      </w:pPr>
      <w:hyperlink w:anchor="_Toc121814521" w:history="1">
        <w:r w:rsidR="00A348AD" w:rsidRPr="0034354D">
          <w:rPr>
            <w:rStyle w:val="Hyperlink"/>
            <w:noProof/>
            <w:color w:val="404040" w:themeColor="text1" w:themeTint="BF"/>
            <w:lang w:bidi="en-US"/>
          </w:rPr>
          <w:t>I. Meet Job Role Requirements</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_Toc121814521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8</w:t>
        </w:r>
        <w:r w:rsidR="00A348AD" w:rsidRPr="0034354D">
          <w:rPr>
            <w:noProof/>
            <w:webHidden/>
            <w:color w:val="404040" w:themeColor="text1" w:themeTint="BF"/>
          </w:rPr>
          <w:fldChar w:fldCharType="end"/>
        </w:r>
      </w:hyperlink>
    </w:p>
    <w:p w14:paraId="23BD4E5D" w14:textId="35BA4B1D" w:rsidR="00A348AD" w:rsidRPr="0034354D" w:rsidRDefault="00B50EC0">
      <w:pPr>
        <w:pStyle w:val="TOC3"/>
        <w:rPr>
          <w:rFonts w:eastAsiaTheme="minorEastAsia"/>
          <w:noProof/>
          <w:color w:val="404040" w:themeColor="text1" w:themeTint="BF"/>
          <w:sz w:val="22"/>
          <w:lang w:eastAsia="en-AU"/>
        </w:rPr>
      </w:pPr>
      <w:hyperlink w:anchor="_Toc121814522" w:history="1">
        <w:r w:rsidR="00A348AD" w:rsidRPr="0034354D">
          <w:rPr>
            <w:rStyle w:val="Hyperlink"/>
            <w:noProof/>
            <w:color w:val="404040" w:themeColor="text1" w:themeTint="BF"/>
          </w:rPr>
          <w:t>Activity 1.1</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_Toc121814522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8</w:t>
        </w:r>
        <w:r w:rsidR="00A348AD" w:rsidRPr="0034354D">
          <w:rPr>
            <w:noProof/>
            <w:webHidden/>
            <w:color w:val="404040" w:themeColor="text1" w:themeTint="BF"/>
          </w:rPr>
          <w:fldChar w:fldCharType="end"/>
        </w:r>
      </w:hyperlink>
    </w:p>
    <w:p w14:paraId="307403D4" w14:textId="0FD37B62" w:rsidR="00A348AD" w:rsidRPr="0034354D" w:rsidRDefault="00B50EC0">
      <w:pPr>
        <w:pStyle w:val="TOC3"/>
        <w:rPr>
          <w:rFonts w:eastAsiaTheme="minorEastAsia"/>
          <w:noProof/>
          <w:color w:val="404040" w:themeColor="text1" w:themeTint="BF"/>
          <w:sz w:val="22"/>
          <w:lang w:eastAsia="en-AU"/>
        </w:rPr>
      </w:pPr>
      <w:hyperlink w:anchor="_Toc121814523" w:history="1">
        <w:r w:rsidR="00A348AD" w:rsidRPr="0034354D">
          <w:rPr>
            <w:rStyle w:val="Hyperlink"/>
            <w:noProof/>
            <w:color w:val="404040" w:themeColor="text1" w:themeTint="BF"/>
          </w:rPr>
          <w:t>Activity 1.2</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_Toc121814523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9</w:t>
        </w:r>
        <w:r w:rsidR="00A348AD" w:rsidRPr="0034354D">
          <w:rPr>
            <w:noProof/>
            <w:webHidden/>
            <w:color w:val="404040" w:themeColor="text1" w:themeTint="BF"/>
          </w:rPr>
          <w:fldChar w:fldCharType="end"/>
        </w:r>
      </w:hyperlink>
    </w:p>
    <w:p w14:paraId="6DC39EC6" w14:textId="3A3175F9" w:rsidR="00A348AD" w:rsidRPr="0034354D" w:rsidRDefault="00B50EC0" w:rsidP="00A348AD">
      <w:pPr>
        <w:pStyle w:val="TOC2"/>
        <w:rPr>
          <w:rFonts w:eastAsiaTheme="minorEastAsia"/>
          <w:noProof/>
          <w:color w:val="404040" w:themeColor="text1" w:themeTint="BF"/>
          <w:sz w:val="22"/>
          <w:lang w:eastAsia="en-AU"/>
        </w:rPr>
      </w:pPr>
      <w:hyperlink w:anchor="_Toc121814524" w:history="1">
        <w:r w:rsidR="00A348AD" w:rsidRPr="0034354D">
          <w:rPr>
            <w:rStyle w:val="Hyperlink"/>
            <w:noProof/>
            <w:color w:val="404040" w:themeColor="text1" w:themeTint="BF"/>
            <w:lang w:bidi="en-US"/>
          </w:rPr>
          <w:t>II. Work Within Organisational Requirements</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_Toc121814524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10</w:t>
        </w:r>
        <w:r w:rsidR="00A348AD" w:rsidRPr="0034354D">
          <w:rPr>
            <w:noProof/>
            <w:webHidden/>
            <w:color w:val="404040" w:themeColor="text1" w:themeTint="BF"/>
          </w:rPr>
          <w:fldChar w:fldCharType="end"/>
        </w:r>
      </w:hyperlink>
    </w:p>
    <w:p w14:paraId="04AF0C11" w14:textId="41B47845" w:rsidR="00A348AD" w:rsidRPr="0034354D" w:rsidRDefault="00B50EC0">
      <w:pPr>
        <w:pStyle w:val="TOC3"/>
        <w:rPr>
          <w:rFonts w:eastAsiaTheme="minorEastAsia"/>
          <w:noProof/>
          <w:color w:val="404040" w:themeColor="text1" w:themeTint="BF"/>
          <w:sz w:val="22"/>
          <w:lang w:eastAsia="en-AU"/>
        </w:rPr>
      </w:pPr>
      <w:hyperlink w:anchor="_Toc121814525" w:history="1">
        <w:r w:rsidR="00A348AD" w:rsidRPr="0034354D">
          <w:rPr>
            <w:rStyle w:val="Hyperlink"/>
            <w:noProof/>
            <w:color w:val="404040" w:themeColor="text1" w:themeTint="BF"/>
          </w:rPr>
          <w:t>Activity 2.1</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_Toc121814525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10</w:t>
        </w:r>
        <w:r w:rsidR="00A348AD" w:rsidRPr="0034354D">
          <w:rPr>
            <w:noProof/>
            <w:webHidden/>
            <w:color w:val="404040" w:themeColor="text1" w:themeTint="BF"/>
          </w:rPr>
          <w:fldChar w:fldCharType="end"/>
        </w:r>
      </w:hyperlink>
    </w:p>
    <w:p w14:paraId="4A6E9EA6" w14:textId="239282EB" w:rsidR="00A348AD" w:rsidRPr="0034354D" w:rsidRDefault="00B50EC0">
      <w:pPr>
        <w:pStyle w:val="TOC3"/>
        <w:rPr>
          <w:rFonts w:eastAsiaTheme="minorEastAsia"/>
          <w:noProof/>
          <w:color w:val="404040" w:themeColor="text1" w:themeTint="BF"/>
          <w:sz w:val="22"/>
          <w:lang w:eastAsia="en-AU"/>
        </w:rPr>
      </w:pPr>
      <w:hyperlink w:anchor="_Toc121814526" w:history="1">
        <w:r w:rsidR="00A348AD" w:rsidRPr="0034354D">
          <w:rPr>
            <w:rStyle w:val="Hyperlink"/>
            <w:noProof/>
            <w:color w:val="404040" w:themeColor="text1" w:themeTint="BF"/>
          </w:rPr>
          <w:t>Activity 2.2</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_Toc121814526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11</w:t>
        </w:r>
        <w:r w:rsidR="00A348AD" w:rsidRPr="0034354D">
          <w:rPr>
            <w:noProof/>
            <w:webHidden/>
            <w:color w:val="404040" w:themeColor="text1" w:themeTint="BF"/>
          </w:rPr>
          <w:fldChar w:fldCharType="end"/>
        </w:r>
      </w:hyperlink>
    </w:p>
    <w:p w14:paraId="10C9222C" w14:textId="0499C737" w:rsidR="00A348AD" w:rsidRPr="0034354D" w:rsidRDefault="00B50EC0">
      <w:pPr>
        <w:pStyle w:val="TOC3"/>
        <w:rPr>
          <w:rFonts w:eastAsiaTheme="minorEastAsia"/>
          <w:noProof/>
          <w:color w:val="404040" w:themeColor="text1" w:themeTint="BF"/>
          <w:sz w:val="22"/>
          <w:lang w:eastAsia="en-AU"/>
        </w:rPr>
      </w:pPr>
      <w:hyperlink w:anchor="_Toc121814527" w:history="1">
        <w:r w:rsidR="00A348AD" w:rsidRPr="0034354D">
          <w:rPr>
            <w:rStyle w:val="Hyperlink"/>
            <w:noProof/>
            <w:color w:val="404040" w:themeColor="text1" w:themeTint="BF"/>
          </w:rPr>
          <w:t>Activity 2.3</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_Toc121814527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12</w:t>
        </w:r>
        <w:r w:rsidR="00A348AD" w:rsidRPr="0034354D">
          <w:rPr>
            <w:noProof/>
            <w:webHidden/>
            <w:color w:val="404040" w:themeColor="text1" w:themeTint="BF"/>
          </w:rPr>
          <w:fldChar w:fldCharType="end"/>
        </w:r>
      </w:hyperlink>
    </w:p>
    <w:p w14:paraId="0F3099A0" w14:textId="533BAB07" w:rsidR="00A348AD" w:rsidRPr="0034354D" w:rsidRDefault="00B50EC0" w:rsidP="00A348AD">
      <w:pPr>
        <w:pStyle w:val="TOC2"/>
        <w:rPr>
          <w:rFonts w:eastAsiaTheme="minorEastAsia"/>
          <w:noProof/>
          <w:color w:val="404040" w:themeColor="text1" w:themeTint="BF"/>
          <w:sz w:val="22"/>
          <w:lang w:eastAsia="en-AU"/>
        </w:rPr>
      </w:pPr>
      <w:hyperlink w:anchor="_Toc121814528" w:history="1">
        <w:r w:rsidR="00A348AD" w:rsidRPr="0034354D">
          <w:rPr>
            <w:rStyle w:val="Hyperlink"/>
            <w:noProof/>
            <w:color w:val="404040" w:themeColor="text1" w:themeTint="BF"/>
            <w:lang w:bidi="en-US"/>
          </w:rPr>
          <w:t>III. Work Within an Aged Care Context</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_Toc121814528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13</w:t>
        </w:r>
        <w:r w:rsidR="00A348AD" w:rsidRPr="0034354D">
          <w:rPr>
            <w:noProof/>
            <w:webHidden/>
            <w:color w:val="404040" w:themeColor="text1" w:themeTint="BF"/>
          </w:rPr>
          <w:fldChar w:fldCharType="end"/>
        </w:r>
      </w:hyperlink>
    </w:p>
    <w:p w14:paraId="568245F9" w14:textId="2FE1008B" w:rsidR="00A348AD" w:rsidRPr="0034354D" w:rsidRDefault="00B50EC0">
      <w:pPr>
        <w:pStyle w:val="TOC3"/>
        <w:rPr>
          <w:rFonts w:eastAsiaTheme="minorEastAsia"/>
          <w:noProof/>
          <w:color w:val="404040" w:themeColor="text1" w:themeTint="BF"/>
          <w:sz w:val="22"/>
          <w:lang w:eastAsia="en-AU"/>
        </w:rPr>
      </w:pPr>
      <w:hyperlink w:anchor="_Toc121814529" w:history="1">
        <w:r w:rsidR="00A348AD" w:rsidRPr="0034354D">
          <w:rPr>
            <w:rStyle w:val="Hyperlink"/>
            <w:noProof/>
            <w:color w:val="404040" w:themeColor="text1" w:themeTint="BF"/>
          </w:rPr>
          <w:t>Activity 3.1</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_Toc121814529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13</w:t>
        </w:r>
        <w:r w:rsidR="00A348AD" w:rsidRPr="0034354D">
          <w:rPr>
            <w:noProof/>
            <w:webHidden/>
            <w:color w:val="404040" w:themeColor="text1" w:themeTint="BF"/>
          </w:rPr>
          <w:fldChar w:fldCharType="end"/>
        </w:r>
      </w:hyperlink>
    </w:p>
    <w:p w14:paraId="5EC339CC" w14:textId="74BE7A2C" w:rsidR="00A348AD" w:rsidRPr="0034354D" w:rsidRDefault="00B50EC0">
      <w:pPr>
        <w:pStyle w:val="TOC3"/>
        <w:rPr>
          <w:rFonts w:eastAsiaTheme="minorEastAsia"/>
          <w:noProof/>
          <w:color w:val="404040" w:themeColor="text1" w:themeTint="BF"/>
          <w:sz w:val="22"/>
          <w:lang w:eastAsia="en-AU"/>
        </w:rPr>
      </w:pPr>
      <w:hyperlink w:anchor="_Toc121814530" w:history="1">
        <w:r w:rsidR="00A348AD" w:rsidRPr="0034354D">
          <w:rPr>
            <w:rStyle w:val="Hyperlink"/>
            <w:noProof/>
            <w:color w:val="404040" w:themeColor="text1" w:themeTint="BF"/>
          </w:rPr>
          <w:t>Activity 3.2</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_Toc121814530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14</w:t>
        </w:r>
        <w:r w:rsidR="00A348AD" w:rsidRPr="0034354D">
          <w:rPr>
            <w:noProof/>
            <w:webHidden/>
            <w:color w:val="404040" w:themeColor="text1" w:themeTint="BF"/>
          </w:rPr>
          <w:fldChar w:fldCharType="end"/>
        </w:r>
      </w:hyperlink>
    </w:p>
    <w:p w14:paraId="028D26DF" w14:textId="445C65BD" w:rsidR="00A348AD" w:rsidRPr="0034354D" w:rsidRDefault="00B50EC0">
      <w:pPr>
        <w:pStyle w:val="TOC3"/>
        <w:rPr>
          <w:rFonts w:eastAsiaTheme="minorEastAsia"/>
          <w:noProof/>
          <w:color w:val="404040" w:themeColor="text1" w:themeTint="BF"/>
          <w:sz w:val="22"/>
          <w:lang w:eastAsia="en-AU"/>
        </w:rPr>
      </w:pPr>
      <w:hyperlink w:anchor="_Toc121814531" w:history="1">
        <w:r w:rsidR="00A348AD" w:rsidRPr="0034354D">
          <w:rPr>
            <w:rStyle w:val="Hyperlink"/>
            <w:noProof/>
            <w:color w:val="404040" w:themeColor="text1" w:themeTint="BF"/>
          </w:rPr>
          <w:t>Activity 3.3</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_Toc121814531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14</w:t>
        </w:r>
        <w:r w:rsidR="00A348AD" w:rsidRPr="0034354D">
          <w:rPr>
            <w:noProof/>
            <w:webHidden/>
            <w:color w:val="404040" w:themeColor="text1" w:themeTint="BF"/>
          </w:rPr>
          <w:fldChar w:fldCharType="end"/>
        </w:r>
      </w:hyperlink>
    </w:p>
    <w:p w14:paraId="7C18F1BB" w14:textId="244F64ED" w:rsidR="00A348AD" w:rsidRPr="0034354D" w:rsidRDefault="00B50EC0" w:rsidP="00A348AD">
      <w:pPr>
        <w:pStyle w:val="TOC2"/>
        <w:rPr>
          <w:rFonts w:eastAsiaTheme="minorEastAsia"/>
          <w:noProof/>
          <w:color w:val="404040" w:themeColor="text1" w:themeTint="BF"/>
          <w:sz w:val="22"/>
          <w:lang w:eastAsia="en-AU"/>
        </w:rPr>
      </w:pPr>
      <w:hyperlink w:anchor="_Toc121814532" w:history="1">
        <w:r w:rsidR="00A348AD" w:rsidRPr="0034354D">
          <w:rPr>
            <w:rStyle w:val="Hyperlink"/>
            <w:noProof/>
            <w:color w:val="404040" w:themeColor="text1" w:themeTint="BF"/>
            <w:lang w:bidi="en-US"/>
          </w:rPr>
          <w:t>IV. Implement Self-Care Strategies</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_Toc121814532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15</w:t>
        </w:r>
        <w:r w:rsidR="00A348AD" w:rsidRPr="0034354D">
          <w:rPr>
            <w:noProof/>
            <w:webHidden/>
            <w:color w:val="404040" w:themeColor="text1" w:themeTint="BF"/>
          </w:rPr>
          <w:fldChar w:fldCharType="end"/>
        </w:r>
      </w:hyperlink>
    </w:p>
    <w:p w14:paraId="63FE8008" w14:textId="1CA358E7" w:rsidR="00A348AD" w:rsidRPr="0034354D" w:rsidRDefault="00B50EC0">
      <w:pPr>
        <w:pStyle w:val="TOC3"/>
        <w:rPr>
          <w:rFonts w:eastAsiaTheme="minorEastAsia"/>
          <w:noProof/>
          <w:color w:val="404040" w:themeColor="text1" w:themeTint="BF"/>
          <w:sz w:val="22"/>
          <w:lang w:eastAsia="en-AU"/>
        </w:rPr>
      </w:pPr>
      <w:hyperlink w:anchor="_Toc121814533" w:history="1">
        <w:r w:rsidR="00A348AD" w:rsidRPr="0034354D">
          <w:rPr>
            <w:rStyle w:val="Hyperlink"/>
            <w:noProof/>
            <w:color w:val="404040" w:themeColor="text1" w:themeTint="BF"/>
          </w:rPr>
          <w:t>Activity 4.1</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_Toc121814533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15</w:t>
        </w:r>
        <w:r w:rsidR="00A348AD" w:rsidRPr="0034354D">
          <w:rPr>
            <w:noProof/>
            <w:webHidden/>
            <w:color w:val="404040" w:themeColor="text1" w:themeTint="BF"/>
          </w:rPr>
          <w:fldChar w:fldCharType="end"/>
        </w:r>
      </w:hyperlink>
    </w:p>
    <w:p w14:paraId="35828F72" w14:textId="73A044DB" w:rsidR="00A348AD" w:rsidRDefault="00B50EC0">
      <w:pPr>
        <w:pStyle w:val="TOC3"/>
        <w:rPr>
          <w:rFonts w:eastAsiaTheme="minorEastAsia"/>
          <w:noProof/>
          <w:color w:val="auto"/>
          <w:sz w:val="22"/>
          <w:lang w:eastAsia="en-AU"/>
        </w:rPr>
      </w:pPr>
      <w:hyperlink w:anchor="_Toc121814534" w:history="1">
        <w:r w:rsidR="00A348AD" w:rsidRPr="0034354D">
          <w:rPr>
            <w:rStyle w:val="Hyperlink"/>
            <w:noProof/>
            <w:color w:val="404040" w:themeColor="text1" w:themeTint="BF"/>
          </w:rPr>
          <w:t>Activity 4.2</w:t>
        </w:r>
        <w:r w:rsidR="00A348AD" w:rsidRPr="0034354D">
          <w:rPr>
            <w:noProof/>
            <w:webHidden/>
            <w:color w:val="404040" w:themeColor="text1" w:themeTint="BF"/>
          </w:rPr>
          <w:tab/>
        </w:r>
        <w:r w:rsidR="00A348AD" w:rsidRPr="0034354D">
          <w:rPr>
            <w:noProof/>
            <w:webHidden/>
            <w:color w:val="404040" w:themeColor="text1" w:themeTint="BF"/>
          </w:rPr>
          <w:fldChar w:fldCharType="begin"/>
        </w:r>
        <w:r w:rsidR="00A348AD" w:rsidRPr="0034354D">
          <w:rPr>
            <w:noProof/>
            <w:webHidden/>
            <w:color w:val="404040" w:themeColor="text1" w:themeTint="BF"/>
          </w:rPr>
          <w:instrText xml:space="preserve"> PAGEREF _Toc121814534 \h </w:instrText>
        </w:r>
        <w:r w:rsidR="00A348AD" w:rsidRPr="0034354D">
          <w:rPr>
            <w:noProof/>
            <w:webHidden/>
            <w:color w:val="404040" w:themeColor="text1" w:themeTint="BF"/>
          </w:rPr>
        </w:r>
        <w:r w:rsidR="00A348AD" w:rsidRPr="0034354D">
          <w:rPr>
            <w:noProof/>
            <w:webHidden/>
            <w:color w:val="404040" w:themeColor="text1" w:themeTint="BF"/>
          </w:rPr>
          <w:fldChar w:fldCharType="separate"/>
        </w:r>
        <w:r w:rsidR="00802E63">
          <w:rPr>
            <w:noProof/>
            <w:webHidden/>
            <w:color w:val="404040" w:themeColor="text1" w:themeTint="BF"/>
          </w:rPr>
          <w:t>16</w:t>
        </w:r>
        <w:r w:rsidR="00A348AD" w:rsidRPr="0034354D">
          <w:rPr>
            <w:noProof/>
            <w:webHidden/>
            <w:color w:val="404040" w:themeColor="text1" w:themeTint="BF"/>
          </w:rPr>
          <w:fldChar w:fldCharType="end"/>
        </w:r>
      </w:hyperlink>
    </w:p>
    <w:p w14:paraId="0DF51314" w14:textId="0C932786" w:rsidR="00D33E9A" w:rsidRDefault="00D33E9A" w:rsidP="00DD2CCB">
      <w:pPr>
        <w:ind w:left="0" w:firstLine="0"/>
      </w:pPr>
      <w:r>
        <w:fldChar w:fldCharType="end"/>
      </w:r>
      <w:r>
        <w:br w:type="page"/>
      </w:r>
    </w:p>
    <w:p w14:paraId="1EF826ED" w14:textId="0D6C4739" w:rsidR="0079184B" w:rsidRPr="00493143" w:rsidRDefault="002E6DBB" w:rsidP="00491B43">
      <w:pPr>
        <w:pStyle w:val="Heading1"/>
        <w:rPr>
          <w:noProof w:val="0"/>
          <w:lang w:val="en-AU"/>
        </w:rPr>
      </w:pPr>
      <w:bookmarkStart w:id="25" w:name="_Toc121814513"/>
      <w:r w:rsidRPr="00493143">
        <w:rPr>
          <w:noProof w:val="0"/>
          <w:lang w:val="en-AU"/>
        </w:rPr>
        <w:lastRenderedPageBreak/>
        <w:t>Overview</w:t>
      </w:r>
      <w:bookmarkEnd w:id="25"/>
    </w:p>
    <w:p w14:paraId="687E5FB0" w14:textId="4D493839" w:rsidR="00FC08C2" w:rsidRPr="00FC08C2" w:rsidRDefault="00FC08C2" w:rsidP="00FC08C2">
      <w:pPr>
        <w:tabs>
          <w:tab w:val="left" w:pos="180"/>
        </w:tabs>
        <w:spacing w:after="120" w:line="276" w:lineRule="auto"/>
        <w:ind w:left="0" w:right="102" w:firstLine="0"/>
        <w:jc w:val="both"/>
        <w:rPr>
          <w:b/>
          <w:color w:val="404040" w:themeColor="text1" w:themeTint="BF"/>
          <w:sz w:val="24"/>
          <w:lang w:val="en-GB"/>
        </w:rPr>
      </w:pPr>
      <w:r w:rsidRPr="00FC08C2">
        <w:rPr>
          <w:b/>
          <w:color w:val="404040" w:themeColor="text1" w:themeTint="BF"/>
          <w:sz w:val="24"/>
          <w:lang w:val="en-GB"/>
        </w:rPr>
        <w:t>CHCAGE013 - Work effectively in aged care (</w:t>
      </w:r>
      <w:r w:rsidR="001728F0">
        <w:rPr>
          <w:b/>
          <w:color w:val="404040" w:themeColor="text1" w:themeTint="BF"/>
          <w:sz w:val="24"/>
          <w:lang w:val="en-GB"/>
        </w:rPr>
        <w:t>Release 1</w:t>
      </w:r>
      <w:r w:rsidRPr="00FC08C2">
        <w:rPr>
          <w:b/>
          <w:color w:val="404040" w:themeColor="text1" w:themeTint="BF"/>
          <w:sz w:val="24"/>
          <w:lang w:val="en-GB"/>
        </w:rPr>
        <w:t xml:space="preserve">) </w:t>
      </w:r>
    </w:p>
    <w:p w14:paraId="5329D9C6" w14:textId="77777777" w:rsidR="00FC08C2" w:rsidRPr="00FC08C2" w:rsidRDefault="00FC08C2" w:rsidP="00FC08C2">
      <w:pPr>
        <w:tabs>
          <w:tab w:val="left" w:pos="180"/>
        </w:tabs>
        <w:spacing w:after="120" w:line="276" w:lineRule="auto"/>
        <w:ind w:left="0" w:right="102" w:firstLine="0"/>
        <w:jc w:val="both"/>
        <w:rPr>
          <w:bCs/>
          <w:color w:val="404040" w:themeColor="text1" w:themeTint="BF"/>
          <w:sz w:val="24"/>
          <w:lang w:bidi="en-US"/>
        </w:rPr>
      </w:pPr>
      <w:r w:rsidRPr="00FC08C2">
        <w:rPr>
          <w:bCs/>
          <w:color w:val="404040" w:themeColor="text1" w:themeTint="BF"/>
          <w:sz w:val="24"/>
          <w:lang w:bidi="en-US"/>
        </w:rPr>
        <w:t>This unit describes the performance outcomes, skills and knowledge required to work effectively in an aged care work context. The unit covers meeting job requirements, complying with organisational requirements and working in an aged care sector context.</w:t>
      </w:r>
    </w:p>
    <w:p w14:paraId="07945DEB" w14:textId="77777777" w:rsidR="00FC08C2" w:rsidRPr="00FC08C2" w:rsidRDefault="00FC08C2" w:rsidP="00FC08C2">
      <w:pPr>
        <w:tabs>
          <w:tab w:val="left" w:pos="180"/>
        </w:tabs>
        <w:spacing w:after="120" w:line="276" w:lineRule="auto"/>
        <w:ind w:left="0" w:right="102" w:firstLine="0"/>
        <w:jc w:val="both"/>
        <w:rPr>
          <w:bCs/>
          <w:color w:val="404040" w:themeColor="text1" w:themeTint="BF"/>
          <w:sz w:val="24"/>
          <w:lang w:bidi="en-US"/>
        </w:rPr>
      </w:pPr>
      <w:r w:rsidRPr="00FC08C2">
        <w:rPr>
          <w:bCs/>
          <w:color w:val="404040" w:themeColor="text1" w:themeTint="BF"/>
          <w:sz w:val="24"/>
          <w:lang w:bidi="en-US"/>
        </w:rPr>
        <w:t>This unit applies to individuals who work with older people in a range of community services and health contexts. Work performed requires some discretion and judgement and will be carried out under regular direct or indirect supervision.</w:t>
      </w:r>
    </w:p>
    <w:p w14:paraId="61E3C3CE" w14:textId="77777777" w:rsidR="00FC08C2" w:rsidRPr="00FC08C2" w:rsidRDefault="00FC08C2" w:rsidP="00FC08C2">
      <w:pPr>
        <w:tabs>
          <w:tab w:val="left" w:pos="180"/>
        </w:tabs>
        <w:spacing w:after="120" w:line="276" w:lineRule="auto"/>
        <w:ind w:left="0" w:right="102" w:firstLine="0"/>
        <w:jc w:val="both"/>
        <w:rPr>
          <w:bCs/>
          <w:color w:val="404040" w:themeColor="text1" w:themeTint="BF"/>
          <w:sz w:val="24"/>
          <w:lang w:bidi="en-US"/>
        </w:rPr>
      </w:pPr>
      <w:r w:rsidRPr="00FC08C2">
        <w:rPr>
          <w:bCs/>
          <w:color w:val="404040" w:themeColor="text1" w:themeTint="BF"/>
          <w:sz w:val="24"/>
          <w:lang w:bidi="en-US"/>
        </w:rPr>
        <w:t>The skills in this unit must be applied in accordance with Commonwealth and State/Territory legislation, Australian standards and industry codes of practice.</w:t>
      </w:r>
    </w:p>
    <w:p w14:paraId="30C23231" w14:textId="57B7CF6B" w:rsidR="00E52F2C" w:rsidRPr="00FC08C2" w:rsidRDefault="00FC08C2" w:rsidP="00FC08C2">
      <w:pPr>
        <w:tabs>
          <w:tab w:val="left" w:pos="180"/>
        </w:tabs>
        <w:spacing w:after="120" w:line="276" w:lineRule="auto"/>
        <w:ind w:left="0" w:right="102" w:firstLine="0"/>
        <w:jc w:val="both"/>
        <w:rPr>
          <w:bCs/>
          <w:color w:val="404040" w:themeColor="text1" w:themeTint="BF"/>
          <w:sz w:val="24"/>
          <w:lang w:bidi="en-US"/>
        </w:rPr>
      </w:pPr>
      <w:r w:rsidRPr="00FC08C2">
        <w:rPr>
          <w:bCs/>
          <w:color w:val="404040" w:themeColor="text1" w:themeTint="BF"/>
          <w:sz w:val="24"/>
          <w:lang w:bidi="en-US"/>
        </w:rPr>
        <w:t>No occupational licensing, certification or specific legislative requirements apply to this unit at the time of publication</w:t>
      </w:r>
      <w:r w:rsidR="003A2C2D">
        <w:rPr>
          <w:bCs/>
          <w:color w:val="404040" w:themeColor="text1" w:themeTint="BF"/>
          <w:sz w:val="24"/>
          <w:lang w:bidi="en-US"/>
        </w:rPr>
        <w:t>.</w:t>
      </w:r>
    </w:p>
    <w:p w14:paraId="31040DE4" w14:textId="77777777" w:rsidR="009E4E72" w:rsidRPr="00134A91" w:rsidRDefault="009E4E72" w:rsidP="00134A91">
      <w:pPr>
        <w:spacing w:before="240" w:after="120" w:line="276" w:lineRule="auto"/>
        <w:ind w:left="0" w:right="102" w:firstLine="0"/>
        <w:jc w:val="center"/>
        <w:rPr>
          <w:b/>
          <w:color w:val="404040" w:themeColor="text1" w:themeTint="BF"/>
          <w:sz w:val="24"/>
        </w:rPr>
      </w:pPr>
      <w:r w:rsidRPr="00134A91">
        <w:rPr>
          <w:b/>
          <w:color w:val="404040" w:themeColor="text1" w:themeTint="BF"/>
          <w:sz w:val="24"/>
        </w:rPr>
        <w:t>A complete copy of the above unit of competency can be downloaded from the TGA website:</w:t>
      </w:r>
    </w:p>
    <w:p w14:paraId="7080945A" w14:textId="32E4A940" w:rsidR="005D269A" w:rsidRPr="003A2C2D" w:rsidRDefault="00B50EC0" w:rsidP="005D269A">
      <w:pPr>
        <w:ind w:left="0" w:right="0" w:firstLine="0"/>
        <w:jc w:val="center"/>
        <w:rPr>
          <w:rFonts w:cstheme="minorHAnsi"/>
          <w:bCs/>
          <w:color w:val="2E74B5" w:themeColor="accent5" w:themeShade="BF"/>
          <w:sz w:val="24"/>
          <w:u w:val="single"/>
          <w:lang w:val="en-GB" w:bidi="en-US"/>
        </w:rPr>
      </w:pPr>
      <w:hyperlink r:id="rId14" w:history="1">
        <w:r w:rsidR="003A2C2D" w:rsidRPr="003A2C2D">
          <w:rPr>
            <w:rStyle w:val="Hyperlink"/>
            <w:color w:val="2E74B5" w:themeColor="accent5" w:themeShade="BF"/>
          </w:rPr>
          <w:t>https://training.gov.au/Training/Details/CHCAGE013</w:t>
        </w:r>
      </w:hyperlink>
    </w:p>
    <w:p w14:paraId="66036E6E" w14:textId="4603FD2B" w:rsidR="0079184B" w:rsidRPr="00493143" w:rsidRDefault="00314D26" w:rsidP="002317ED">
      <w:pPr>
        <w:tabs>
          <w:tab w:val="left" w:pos="180"/>
        </w:tabs>
        <w:spacing w:after="120" w:line="276" w:lineRule="auto"/>
        <w:ind w:left="0" w:right="0" w:firstLine="0"/>
        <w:jc w:val="both"/>
        <w:rPr>
          <w:color w:val="262626" w:themeColor="text1" w:themeTint="D9"/>
          <w:sz w:val="24"/>
        </w:rPr>
      </w:pPr>
      <w:r w:rsidRPr="00493143">
        <w:rPr>
          <w:color w:val="262626" w:themeColor="text1" w:themeTint="D9"/>
          <w:sz w:val="24"/>
        </w:rPr>
        <w:br w:type="page"/>
      </w:r>
    </w:p>
    <w:p w14:paraId="533C630D" w14:textId="6F716B89" w:rsidR="00AE0B6F" w:rsidRPr="00493143" w:rsidRDefault="00A1098B" w:rsidP="00AE0B6F">
      <w:pPr>
        <w:pStyle w:val="Heading1"/>
        <w:rPr>
          <w:noProof w:val="0"/>
          <w:lang w:val="en-AU"/>
        </w:rPr>
      </w:pPr>
      <w:bookmarkStart w:id="26" w:name="_Toc121814514"/>
      <w:r w:rsidRPr="00493143">
        <w:rPr>
          <w:noProof w:val="0"/>
          <w:lang w:val="en-AU"/>
        </w:rPr>
        <w:lastRenderedPageBreak/>
        <w:t>Learner</w:t>
      </w:r>
      <w:r w:rsidR="00AE0B6F" w:rsidRPr="00493143">
        <w:rPr>
          <w:noProof w:val="0"/>
          <w:lang w:val="en-AU"/>
        </w:rPr>
        <w:t xml:space="preserve"> Instructions</w:t>
      </w:r>
      <w:bookmarkEnd w:id="26"/>
    </w:p>
    <w:p w14:paraId="5F39DBD6" w14:textId="6F0F4614"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This </w:t>
      </w:r>
      <w:r w:rsidR="009D7562"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contains formative activities that learners will complete in the classroom or a similar environment. </w:t>
      </w:r>
    </w:p>
    <w:p w14:paraId="49B384B2" w14:textId="78E4F922"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These formative activities include knowledge questions to test your underpinning generic knowledge and practical activities to test your skills relevant to the unit</w:t>
      </w:r>
      <w:r w:rsidR="00AA6109" w:rsidRPr="00134A91">
        <w:rPr>
          <w:bCs/>
          <w:color w:val="404040" w:themeColor="text1" w:themeTint="BF"/>
          <w:sz w:val="24"/>
        </w:rPr>
        <w:t>/</w:t>
      </w:r>
      <w:r w:rsidRPr="00134A91">
        <w:rPr>
          <w:bCs/>
          <w:color w:val="404040" w:themeColor="text1" w:themeTint="BF"/>
          <w:sz w:val="24"/>
        </w:rPr>
        <w:t xml:space="preserve">s of competency. </w:t>
      </w:r>
    </w:p>
    <w:p w14:paraId="06F68658" w14:textId="747F7B11"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These formative assessments are used by </w:t>
      </w:r>
      <w:r w:rsidR="003567AE" w:rsidRPr="00134A91">
        <w:rPr>
          <w:bCs/>
          <w:color w:val="404040" w:themeColor="text1" w:themeTint="BF"/>
          <w:sz w:val="24"/>
        </w:rPr>
        <w:t>your trainer</w:t>
      </w:r>
      <w:r w:rsidRPr="00134A91">
        <w:rPr>
          <w:bCs/>
          <w:color w:val="404040" w:themeColor="text1" w:themeTint="BF"/>
          <w:sz w:val="24"/>
        </w:rPr>
        <w:t xml:space="preserve"> to complement both the learning and training processes</w:t>
      </w:r>
      <w:r w:rsidR="003B5A89" w:rsidRPr="00134A91">
        <w:rPr>
          <w:bCs/>
          <w:color w:val="404040" w:themeColor="text1" w:themeTint="BF"/>
          <w:sz w:val="24"/>
        </w:rPr>
        <w:t>,</w:t>
      </w:r>
      <w:r w:rsidRPr="00134A91">
        <w:rPr>
          <w:bCs/>
          <w:color w:val="404040" w:themeColor="text1" w:themeTint="BF"/>
          <w:sz w:val="24"/>
        </w:rPr>
        <w:t xml:space="preserve"> and to evaluate how </w:t>
      </w:r>
      <w:r w:rsidR="003567AE" w:rsidRPr="00134A91">
        <w:rPr>
          <w:bCs/>
          <w:color w:val="404040" w:themeColor="text1" w:themeTint="BF"/>
          <w:sz w:val="24"/>
        </w:rPr>
        <w:t>you</w:t>
      </w:r>
      <w:r w:rsidRPr="00134A91">
        <w:rPr>
          <w:bCs/>
          <w:color w:val="404040" w:themeColor="text1" w:themeTint="BF"/>
          <w:sz w:val="24"/>
        </w:rPr>
        <w:t xml:space="preserve"> are progressing throughout these processes.</w:t>
      </w:r>
    </w:p>
    <w:p w14:paraId="3A8CA41A" w14:textId="1D627FAB"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You may reference your Learner Guide</w:t>
      </w:r>
      <w:r w:rsidR="003567AE" w:rsidRPr="00134A91">
        <w:rPr>
          <w:bCs/>
          <w:color w:val="404040" w:themeColor="text1" w:themeTint="BF"/>
          <w:sz w:val="24"/>
        </w:rPr>
        <w:t xml:space="preserve"> and other</w:t>
      </w:r>
      <w:r w:rsidRPr="00134A91">
        <w:rPr>
          <w:bCs/>
          <w:color w:val="404040" w:themeColor="text1" w:themeTint="BF"/>
          <w:sz w:val="24"/>
        </w:rPr>
        <w:t xml:space="preserve"> learning materials to complete the activities included in this workbook.</w:t>
      </w:r>
    </w:p>
    <w:p w14:paraId="2F457B85" w14:textId="77777777" w:rsidR="001C5CE4" w:rsidRPr="00AE31AF" w:rsidRDefault="001C5CE4" w:rsidP="001C5CE4">
      <w:pPr>
        <w:tabs>
          <w:tab w:val="left" w:pos="180"/>
        </w:tabs>
        <w:spacing w:after="120" w:line="276" w:lineRule="auto"/>
        <w:ind w:left="0" w:right="0" w:firstLine="0"/>
        <w:jc w:val="center"/>
        <w:rPr>
          <w:b/>
          <w:color w:val="D73329"/>
          <w:sz w:val="24"/>
        </w:rPr>
      </w:pPr>
      <w:r w:rsidRPr="00AE31AF">
        <w:rPr>
          <w:b/>
          <w:color w:val="D73329"/>
          <w:sz w:val="24"/>
        </w:rPr>
        <w:t>IMPORTANT:</w:t>
      </w:r>
    </w:p>
    <w:p w14:paraId="06725E84" w14:textId="24E1B11D" w:rsidR="005A1FD1" w:rsidRPr="00AE31AF" w:rsidRDefault="00AE0B6F" w:rsidP="00AE0B6F">
      <w:pPr>
        <w:tabs>
          <w:tab w:val="left" w:pos="180"/>
        </w:tabs>
        <w:spacing w:after="120" w:line="276" w:lineRule="auto"/>
        <w:ind w:left="0" w:right="0" w:firstLine="0"/>
        <w:jc w:val="both"/>
        <w:rPr>
          <w:b/>
          <w:color w:val="D73329"/>
          <w:sz w:val="24"/>
        </w:rPr>
      </w:pPr>
      <w:r w:rsidRPr="00AE31AF">
        <w:rPr>
          <w:b/>
          <w:color w:val="D73329"/>
          <w:sz w:val="24"/>
        </w:rPr>
        <w:t>The completion of the formative assessments and learning activities included in this workbook DOES NOT lead to a Qualification or a Statement of Attainment (SOA).</w:t>
      </w:r>
    </w:p>
    <w:p w14:paraId="1F56FDA4" w14:textId="77777777" w:rsidR="005A1FD1" w:rsidRPr="00493143" w:rsidRDefault="005A1FD1" w:rsidP="005A1FD1">
      <w:pPr>
        <w:tabs>
          <w:tab w:val="left" w:pos="180"/>
        </w:tabs>
        <w:spacing w:after="120" w:line="276" w:lineRule="auto"/>
        <w:ind w:left="0" w:right="0" w:firstLine="0"/>
        <w:jc w:val="center"/>
        <w:rPr>
          <w:color w:val="262626" w:themeColor="text1" w:themeTint="D9"/>
          <w:sz w:val="24"/>
        </w:rPr>
      </w:pPr>
    </w:p>
    <w:p w14:paraId="5C6C64F4" w14:textId="426C6ECD" w:rsidR="0006172B" w:rsidRPr="00493143" w:rsidRDefault="0006172B" w:rsidP="0006172B">
      <w:pPr>
        <w:pStyle w:val="Heading2"/>
        <w:tabs>
          <w:tab w:val="left" w:pos="180"/>
        </w:tabs>
        <w:ind w:right="0"/>
        <w:rPr>
          <w:lang w:val="en-AU"/>
        </w:rPr>
      </w:pPr>
      <w:bookmarkStart w:id="27" w:name="_Toc121814515"/>
      <w:r w:rsidRPr="00493143">
        <w:rPr>
          <w:lang w:val="en-AU"/>
        </w:rPr>
        <w:t>Learner Information</w:t>
      </w:r>
      <w:bookmarkEnd w:id="2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6D798AEE" w14:textId="77777777" w:rsidTr="00134A91">
        <w:trPr>
          <w:jc w:val="center"/>
        </w:trPr>
        <w:tc>
          <w:tcPr>
            <w:tcW w:w="1667" w:type="pct"/>
            <w:shd w:val="clear" w:color="auto" w:fill="DDD5EB"/>
          </w:tcPr>
          <w:p w14:paraId="1AB7528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Learner name</w:t>
            </w:r>
          </w:p>
        </w:tc>
        <w:tc>
          <w:tcPr>
            <w:tcW w:w="3333" w:type="pct"/>
            <w:shd w:val="clear" w:color="auto" w:fill="auto"/>
          </w:tcPr>
          <w:p w14:paraId="05E641DE" w14:textId="77777777" w:rsidR="005A1FD1" w:rsidRPr="00493143" w:rsidRDefault="005A1FD1" w:rsidP="00EB3AB8">
            <w:pPr>
              <w:tabs>
                <w:tab w:val="left" w:pos="180"/>
              </w:tabs>
              <w:spacing w:after="120"/>
              <w:ind w:left="0" w:right="0" w:firstLine="0"/>
              <w:rPr>
                <w:rFonts w:cstheme="minorHAnsi"/>
                <w:color w:val="262626" w:themeColor="text1" w:themeTint="D9"/>
                <w:szCs w:val="24"/>
                <w:highlight w:val="yellow"/>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1EE94978" w14:textId="77777777" w:rsidTr="00134A91">
        <w:trPr>
          <w:jc w:val="center"/>
        </w:trPr>
        <w:tc>
          <w:tcPr>
            <w:tcW w:w="1667" w:type="pct"/>
            <w:shd w:val="clear" w:color="auto" w:fill="DDD5EB"/>
          </w:tcPr>
          <w:p w14:paraId="6AD3CFE2"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Phone</w:t>
            </w:r>
          </w:p>
        </w:tc>
        <w:tc>
          <w:tcPr>
            <w:tcW w:w="3333" w:type="pct"/>
            <w:shd w:val="clear" w:color="auto" w:fill="auto"/>
          </w:tcPr>
          <w:p w14:paraId="5ADB0204"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D048261" w14:textId="77777777" w:rsidTr="00134A91">
        <w:trPr>
          <w:jc w:val="center"/>
        </w:trPr>
        <w:tc>
          <w:tcPr>
            <w:tcW w:w="1667" w:type="pct"/>
            <w:shd w:val="clear" w:color="auto" w:fill="DDD5EB"/>
          </w:tcPr>
          <w:p w14:paraId="76B4374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Email</w:t>
            </w:r>
          </w:p>
        </w:tc>
        <w:tc>
          <w:tcPr>
            <w:tcW w:w="3333" w:type="pct"/>
            <w:shd w:val="clear" w:color="auto" w:fill="auto"/>
          </w:tcPr>
          <w:p w14:paraId="7ABA02A6"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4157C4AE" w14:textId="5F212CE3" w:rsidR="003B611B" w:rsidRPr="00493143" w:rsidRDefault="003B611B" w:rsidP="003C6C9D">
      <w:pPr>
        <w:ind w:left="0" w:firstLine="0"/>
      </w:pPr>
    </w:p>
    <w:p w14:paraId="2DD1DAF6" w14:textId="733A7395" w:rsidR="0006172B" w:rsidRPr="00493143" w:rsidRDefault="0006172B" w:rsidP="0006172B">
      <w:pPr>
        <w:pStyle w:val="Heading2"/>
        <w:tabs>
          <w:tab w:val="left" w:pos="180"/>
        </w:tabs>
        <w:ind w:right="0"/>
        <w:rPr>
          <w:lang w:val="en-AU"/>
        </w:rPr>
      </w:pPr>
      <w:bookmarkStart w:id="28" w:name="_Toc121814516"/>
      <w:r w:rsidRPr="00493143">
        <w:rPr>
          <w:lang w:val="en-AU"/>
        </w:rPr>
        <w:t>Trainer Information</w:t>
      </w:r>
      <w:bookmarkEnd w:id="2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296958BE" w14:textId="77777777" w:rsidTr="00134A91">
        <w:trPr>
          <w:jc w:val="center"/>
        </w:trPr>
        <w:tc>
          <w:tcPr>
            <w:tcW w:w="1667" w:type="pct"/>
            <w:shd w:val="clear" w:color="auto" w:fill="DDD5EB"/>
          </w:tcPr>
          <w:p w14:paraId="410AA89E" w14:textId="77777777" w:rsidR="005A1FD1" w:rsidRPr="00130A64" w:rsidRDefault="005A1FD1" w:rsidP="00EB3AB8">
            <w:pPr>
              <w:tabs>
                <w:tab w:val="left" w:pos="180"/>
              </w:tabs>
              <w:spacing w:after="120"/>
              <w:ind w:left="0" w:right="0" w:firstLine="0"/>
              <w:rPr>
                <w:rFonts w:cstheme="minorHAnsi"/>
                <w:color w:val="404040" w:themeColor="text1" w:themeTint="BF"/>
                <w:szCs w:val="24"/>
              </w:rPr>
            </w:pPr>
            <w:r w:rsidRPr="00130A64">
              <w:rPr>
                <w:rFonts w:cstheme="minorHAnsi"/>
                <w:color w:val="404040" w:themeColor="text1" w:themeTint="BF"/>
                <w:szCs w:val="24"/>
              </w:rPr>
              <w:t>Trainer name</w:t>
            </w:r>
          </w:p>
        </w:tc>
        <w:tc>
          <w:tcPr>
            <w:tcW w:w="3333" w:type="pct"/>
            <w:shd w:val="clear" w:color="auto" w:fill="auto"/>
          </w:tcPr>
          <w:p w14:paraId="50F38605"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4A6501D" w14:textId="77777777" w:rsidTr="00134A91">
        <w:trPr>
          <w:jc w:val="center"/>
        </w:trPr>
        <w:tc>
          <w:tcPr>
            <w:tcW w:w="1667" w:type="pct"/>
            <w:shd w:val="clear" w:color="auto" w:fill="DDD5EB"/>
          </w:tcPr>
          <w:p w14:paraId="497E2C37" w14:textId="75567F80" w:rsidR="005A1FD1" w:rsidRPr="00130A64" w:rsidRDefault="005A1FD1" w:rsidP="00EB3AB8">
            <w:pPr>
              <w:tabs>
                <w:tab w:val="left" w:pos="180"/>
              </w:tabs>
              <w:spacing w:after="120"/>
              <w:ind w:left="0" w:right="0" w:firstLine="0"/>
              <w:rPr>
                <w:rFonts w:cstheme="minorHAnsi"/>
                <w:color w:val="404040" w:themeColor="text1" w:themeTint="BF"/>
                <w:szCs w:val="24"/>
              </w:rPr>
            </w:pPr>
            <w:r w:rsidRPr="00130A64">
              <w:rPr>
                <w:rFonts w:cstheme="minorHAnsi"/>
                <w:color w:val="404040" w:themeColor="text1" w:themeTint="BF"/>
                <w:szCs w:val="24"/>
              </w:rPr>
              <w:t>RTO name</w:t>
            </w:r>
          </w:p>
        </w:tc>
        <w:tc>
          <w:tcPr>
            <w:tcW w:w="3333" w:type="pct"/>
            <w:shd w:val="clear" w:color="auto" w:fill="auto"/>
          </w:tcPr>
          <w:p w14:paraId="087326DB"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3E65D002" w14:textId="77777777" w:rsidTr="00134A91">
        <w:trPr>
          <w:jc w:val="center"/>
        </w:trPr>
        <w:tc>
          <w:tcPr>
            <w:tcW w:w="1667" w:type="pct"/>
            <w:shd w:val="clear" w:color="auto" w:fill="DDD5EB"/>
          </w:tcPr>
          <w:p w14:paraId="5971B429" w14:textId="17B7FDDA" w:rsidR="003B611B" w:rsidRPr="00130A64" w:rsidRDefault="003B611B" w:rsidP="00EB3AB8">
            <w:pPr>
              <w:tabs>
                <w:tab w:val="left" w:pos="180"/>
              </w:tabs>
              <w:spacing w:after="120"/>
              <w:ind w:left="0" w:right="0" w:firstLine="0"/>
              <w:rPr>
                <w:rFonts w:cstheme="minorHAnsi"/>
                <w:color w:val="404040" w:themeColor="text1" w:themeTint="BF"/>
                <w:szCs w:val="24"/>
              </w:rPr>
            </w:pPr>
            <w:r w:rsidRPr="00130A64">
              <w:rPr>
                <w:rFonts w:cstheme="minorHAnsi"/>
                <w:color w:val="404040" w:themeColor="text1" w:themeTint="BF"/>
                <w:szCs w:val="24"/>
              </w:rPr>
              <w:t xml:space="preserve">RTO </w:t>
            </w:r>
            <w:r w:rsidR="003B5A89" w:rsidRPr="00130A64">
              <w:rPr>
                <w:rFonts w:cstheme="minorHAnsi"/>
                <w:color w:val="404040" w:themeColor="text1" w:themeTint="BF"/>
                <w:szCs w:val="24"/>
              </w:rPr>
              <w:t>p</w:t>
            </w:r>
            <w:r w:rsidRPr="00130A64">
              <w:rPr>
                <w:rFonts w:cstheme="minorHAnsi"/>
                <w:color w:val="404040" w:themeColor="text1" w:themeTint="BF"/>
                <w:szCs w:val="24"/>
              </w:rPr>
              <w:t>hone</w:t>
            </w:r>
          </w:p>
        </w:tc>
        <w:tc>
          <w:tcPr>
            <w:tcW w:w="3333" w:type="pct"/>
            <w:shd w:val="clear" w:color="auto" w:fill="auto"/>
          </w:tcPr>
          <w:p w14:paraId="7A1979E2"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49B1ED18" w14:textId="77777777" w:rsidTr="00134A91">
        <w:trPr>
          <w:jc w:val="center"/>
        </w:trPr>
        <w:tc>
          <w:tcPr>
            <w:tcW w:w="1667" w:type="pct"/>
            <w:shd w:val="clear" w:color="auto" w:fill="DDD5EB"/>
          </w:tcPr>
          <w:p w14:paraId="62E9AEC5" w14:textId="21ADD21A" w:rsidR="003B611B" w:rsidRPr="00130A64" w:rsidRDefault="003B611B" w:rsidP="00EB3AB8">
            <w:pPr>
              <w:tabs>
                <w:tab w:val="left" w:pos="180"/>
              </w:tabs>
              <w:spacing w:after="120"/>
              <w:ind w:left="0" w:right="0" w:firstLine="0"/>
              <w:rPr>
                <w:rFonts w:cstheme="minorHAnsi"/>
                <w:color w:val="404040" w:themeColor="text1" w:themeTint="BF"/>
                <w:szCs w:val="24"/>
              </w:rPr>
            </w:pPr>
            <w:r w:rsidRPr="00130A64">
              <w:rPr>
                <w:rFonts w:cstheme="minorHAnsi"/>
                <w:color w:val="404040" w:themeColor="text1" w:themeTint="BF"/>
                <w:szCs w:val="24"/>
              </w:rPr>
              <w:t xml:space="preserve">RTO </w:t>
            </w:r>
            <w:r w:rsidR="003B5A89" w:rsidRPr="00130A64">
              <w:rPr>
                <w:rFonts w:cstheme="minorHAnsi"/>
                <w:color w:val="404040" w:themeColor="text1" w:themeTint="BF"/>
                <w:szCs w:val="24"/>
              </w:rPr>
              <w:t>email</w:t>
            </w:r>
          </w:p>
        </w:tc>
        <w:tc>
          <w:tcPr>
            <w:tcW w:w="3333" w:type="pct"/>
            <w:shd w:val="clear" w:color="auto" w:fill="auto"/>
          </w:tcPr>
          <w:p w14:paraId="39E2B7CC"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6DFDDC39" w14:textId="3EF670FE" w:rsidR="00AE0B6F" w:rsidRPr="00130A64" w:rsidRDefault="005A1FD1" w:rsidP="005A1FD1">
      <w:pPr>
        <w:spacing w:after="120" w:line="276" w:lineRule="auto"/>
        <w:ind w:left="0" w:firstLine="0"/>
        <w:rPr>
          <w:b/>
          <w:color w:val="404040" w:themeColor="text1" w:themeTint="BF"/>
          <w:sz w:val="24"/>
        </w:rPr>
      </w:pPr>
      <w:r w:rsidRPr="00493143">
        <w:rPr>
          <w:b/>
          <w:color w:val="D73329"/>
          <w:sz w:val="24"/>
        </w:rPr>
        <w:br w:type="page"/>
      </w:r>
    </w:p>
    <w:p w14:paraId="7A4C6A85" w14:textId="21299054" w:rsidR="00AE0B6F" w:rsidRPr="00493143" w:rsidRDefault="00AE0B6F" w:rsidP="00AE0B6F">
      <w:pPr>
        <w:pStyle w:val="Heading1"/>
        <w:rPr>
          <w:noProof w:val="0"/>
          <w:lang w:val="en-AU"/>
        </w:rPr>
      </w:pPr>
      <w:bookmarkStart w:id="29" w:name="_Toc121814517"/>
      <w:r w:rsidRPr="00493143">
        <w:rPr>
          <w:noProof w:val="0"/>
          <w:lang w:val="en-AU"/>
        </w:rPr>
        <w:lastRenderedPageBreak/>
        <w:t>Resources Required</w:t>
      </w:r>
      <w:bookmarkEnd w:id="29"/>
    </w:p>
    <w:p w14:paraId="264C2786" w14:textId="7CE25438" w:rsidR="00AE0B6F" w:rsidRPr="00134A91" w:rsidRDefault="00AE0B6F" w:rsidP="00AE0B6F">
      <w:pPr>
        <w:tabs>
          <w:tab w:val="left" w:pos="180"/>
        </w:tabs>
        <w:spacing w:after="120" w:line="276" w:lineRule="auto"/>
        <w:ind w:left="0" w:firstLine="0"/>
        <w:jc w:val="both"/>
        <w:rPr>
          <w:rFonts w:cstheme="minorHAnsi"/>
          <w:color w:val="404040" w:themeColor="text1" w:themeTint="BF"/>
          <w:sz w:val="24"/>
          <w:lang w:bidi="en-US"/>
        </w:rPr>
      </w:pPr>
      <w:r w:rsidRPr="00134A91">
        <w:rPr>
          <w:rFonts w:cstheme="minorHAnsi"/>
          <w:color w:val="404040" w:themeColor="text1" w:themeTint="BF"/>
          <w:sz w:val="24"/>
          <w:lang w:bidi="en-US"/>
        </w:rPr>
        <w:t>Resources needed to complete activities included in this workbook include:</w:t>
      </w:r>
    </w:p>
    <w:p w14:paraId="07800DD0" w14:textId="77777777"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Computer with Internet, email access, and a working web browser</w:t>
      </w:r>
    </w:p>
    <w:p w14:paraId="64F4E4C5" w14:textId="094227EF"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Installed software: MS Word, Adobe Acrobat Reader</w:t>
      </w:r>
    </w:p>
    <w:p w14:paraId="657F8E7B" w14:textId="1B3BE4BC"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Learner guide</w:t>
      </w:r>
    </w:p>
    <w:p w14:paraId="7A89579E" w14:textId="77777777" w:rsidR="00AE0B6F" w:rsidRPr="00493143" w:rsidRDefault="00AE0B6F" w:rsidP="00AE0B6F">
      <w:pPr>
        <w:tabs>
          <w:tab w:val="left" w:pos="180"/>
        </w:tabs>
        <w:spacing w:after="120" w:line="276" w:lineRule="auto"/>
        <w:ind w:left="0" w:firstLine="0"/>
        <w:jc w:val="both"/>
        <w:rPr>
          <w:rFonts w:cstheme="minorHAnsi"/>
          <w:color w:val="262626" w:themeColor="text1" w:themeTint="D9"/>
          <w:sz w:val="24"/>
          <w:lang w:bidi="en-US"/>
        </w:rPr>
      </w:pPr>
    </w:p>
    <w:p w14:paraId="4FEA0A9D" w14:textId="12DC36C1" w:rsidR="00A1098B" w:rsidRPr="00493143" w:rsidRDefault="00A1098B" w:rsidP="00A1098B">
      <w:pPr>
        <w:pStyle w:val="Heading1"/>
        <w:rPr>
          <w:noProof w:val="0"/>
          <w:lang w:val="en-AU"/>
        </w:rPr>
      </w:pPr>
      <w:bookmarkStart w:id="30" w:name="_Toc121814518"/>
      <w:r w:rsidRPr="00493143">
        <w:rPr>
          <w:noProof w:val="0"/>
          <w:lang w:val="en-AU"/>
        </w:rPr>
        <w:t>Work Health and Safety</w:t>
      </w:r>
      <w:bookmarkEnd w:id="30"/>
    </w:p>
    <w:p w14:paraId="6B83FCCE" w14:textId="36C7C427" w:rsidR="00A1098B" w:rsidRPr="00134A91" w:rsidRDefault="00A1098B"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Both the trainers and learners have duty of care in ensuring</w:t>
      </w:r>
      <w:r w:rsidR="00EF0FAF" w:rsidRPr="00134A91">
        <w:rPr>
          <w:color w:val="404040" w:themeColor="text1" w:themeTint="BF"/>
          <w:sz w:val="24"/>
        </w:rPr>
        <w:t xml:space="preserve"> that</w:t>
      </w:r>
      <w:r w:rsidRPr="00134A91">
        <w:rPr>
          <w:color w:val="404040" w:themeColor="text1" w:themeTint="BF"/>
          <w:sz w:val="24"/>
        </w:rPr>
        <w:t xml:space="preserve"> the learning environment is free from hazards that may pose risks to their health and safety. </w:t>
      </w:r>
    </w:p>
    <w:p w14:paraId="30CAD9B4" w14:textId="6CAA0DD9" w:rsidR="00A1098B" w:rsidRPr="00134A91" w:rsidRDefault="00A1098B"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According to WHS legislation, trainers and learners must take reasonable care while undertaking the activities included in this workbook in the learning environment.</w:t>
      </w:r>
    </w:p>
    <w:p w14:paraId="52E23498" w14:textId="4B088150" w:rsidR="007A2B33" w:rsidRDefault="007A2B33" w:rsidP="003C6C9D">
      <w:pPr>
        <w:spacing w:after="120" w:line="276" w:lineRule="auto"/>
        <w:ind w:left="0" w:firstLine="0"/>
        <w:rPr>
          <w:color w:val="262626" w:themeColor="text1" w:themeTint="D9"/>
          <w:sz w:val="24"/>
        </w:rPr>
      </w:pPr>
      <w:r>
        <w:rPr>
          <w:color w:val="262626" w:themeColor="text1" w:themeTint="D9"/>
          <w:sz w:val="24"/>
        </w:rPr>
        <w:br w:type="page"/>
      </w:r>
    </w:p>
    <w:p w14:paraId="00DEAEEF" w14:textId="77777777" w:rsidR="00225CC4" w:rsidRPr="00B43F08" w:rsidRDefault="00225CC4" w:rsidP="00225CC4">
      <w:pPr>
        <w:pStyle w:val="Heading1"/>
        <w:rPr>
          <w:noProof w:val="0"/>
          <w:lang w:val="en-AU"/>
        </w:rPr>
      </w:pPr>
      <w:bookmarkStart w:id="31" w:name="_Toc67304685"/>
      <w:bookmarkStart w:id="32" w:name="_Toc121814519"/>
      <w:bookmarkStart w:id="33" w:name="_Hlk38023995"/>
      <w:r w:rsidRPr="00B43F08">
        <w:rPr>
          <w:noProof w:val="0"/>
          <w:lang w:val="en-AU"/>
        </w:rPr>
        <w:lastRenderedPageBreak/>
        <w:t>Reasonable Adjustment</w:t>
      </w:r>
      <w:bookmarkEnd w:id="31"/>
      <w:bookmarkEnd w:id="32"/>
    </w:p>
    <w:bookmarkEnd w:id="33"/>
    <w:p w14:paraId="79E9B50D" w14:textId="068B4B56"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B43F08">
        <w:rPr>
          <w:rFonts w:cstheme="minorHAnsi"/>
          <w:color w:val="262626" w:themeColor="text1" w:themeTint="D9"/>
          <w:sz w:val="24"/>
          <w:lang w:bidi="en-US"/>
        </w:rPr>
        <w:t>‘</w:t>
      </w:r>
      <w:r w:rsidRPr="00134A91">
        <w:rPr>
          <w:color w:val="404040" w:themeColor="text1" w:themeTint="BF"/>
          <w:sz w:val="24"/>
        </w:rPr>
        <w:t>Reasonable adjustment</w:t>
      </w:r>
      <w:r w:rsidRPr="00134A91">
        <w:rPr>
          <w:rFonts w:cstheme="minorHAnsi"/>
          <w:color w:val="404040" w:themeColor="text1" w:themeTint="BF"/>
          <w:sz w:val="24"/>
          <w:lang w:bidi="en-US"/>
        </w:rPr>
        <w:t>’</w:t>
      </w:r>
      <w:r w:rsidRPr="00134A91">
        <w:rPr>
          <w:color w:val="404040" w:themeColor="text1" w:themeTint="BF"/>
          <w:sz w:val="24"/>
        </w:rPr>
        <w:t xml:space="preserve"> in VET is the term applied to modifying the learning environment or making changes to the training delivered to assist a </w:t>
      </w:r>
      <w:r w:rsidR="000A348B" w:rsidRPr="00134A91">
        <w:rPr>
          <w:color w:val="404040" w:themeColor="text1" w:themeTint="BF"/>
          <w:sz w:val="24"/>
        </w:rPr>
        <w:t>learner</w:t>
      </w:r>
      <w:r w:rsidRPr="00134A91">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15D3B6B4" w14:textId="77777777" w:rsidR="00225CC4" w:rsidRPr="00134A91" w:rsidRDefault="00225CC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 xml:space="preserve">Why make a reasonable adjustment? </w:t>
      </w:r>
    </w:p>
    <w:p w14:paraId="7614C385" w14:textId="2F2CBD3D"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We make reasonable adjustments in VET to make sure that </w:t>
      </w:r>
      <w:r w:rsidR="000A348B" w:rsidRPr="00134A91">
        <w:rPr>
          <w:color w:val="404040" w:themeColor="text1" w:themeTint="BF"/>
          <w:sz w:val="24"/>
        </w:rPr>
        <w:t>learner</w:t>
      </w:r>
      <w:r w:rsidRPr="00134A91">
        <w:rPr>
          <w:color w:val="404040" w:themeColor="text1" w:themeTint="BF"/>
          <w:sz w:val="24"/>
        </w:rPr>
        <w:t>s with disabilities have:</w:t>
      </w:r>
    </w:p>
    <w:p w14:paraId="159DC4FF" w14:textId="4B0E352C"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The same learning opportunities as </w:t>
      </w:r>
      <w:r w:rsidR="000A348B" w:rsidRPr="00134A91">
        <w:rPr>
          <w:color w:val="404040" w:themeColor="text1" w:themeTint="BF"/>
          <w:sz w:val="24"/>
        </w:rPr>
        <w:t>learner</w:t>
      </w:r>
      <w:r w:rsidRPr="00134A91">
        <w:rPr>
          <w:color w:val="404040" w:themeColor="text1" w:themeTint="BF"/>
          <w:sz w:val="24"/>
        </w:rPr>
        <w:t>s without disabilities, and</w:t>
      </w:r>
    </w:p>
    <w:p w14:paraId="609B31E4"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The same opportunity to perform and complete assessments as those without disabilities.</w:t>
      </w:r>
    </w:p>
    <w:p w14:paraId="3CD5EE11" w14:textId="77777777" w:rsidR="00225CC4" w:rsidRPr="00134A91" w:rsidRDefault="00225CC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Reasonable adjustment applied to participation in teaching, learning</w:t>
      </w:r>
      <w:r w:rsidRPr="00134A91">
        <w:rPr>
          <w:rFonts w:cstheme="minorHAnsi"/>
          <w:b/>
          <w:color w:val="404040" w:themeColor="text1" w:themeTint="BF"/>
          <w:sz w:val="24"/>
          <w:lang w:bidi="en-US"/>
        </w:rPr>
        <w:t>,</w:t>
      </w:r>
      <w:r w:rsidRPr="00134A91">
        <w:rPr>
          <w:b/>
          <w:color w:val="404040" w:themeColor="text1" w:themeTint="BF"/>
          <w:sz w:val="24"/>
        </w:rPr>
        <w:t xml:space="preserve"> and assessment activities can include:</w:t>
      </w:r>
    </w:p>
    <w:p w14:paraId="761ACDC7"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Customising resources and assessment activities within the training package or accredited course</w:t>
      </w:r>
    </w:p>
    <w:p w14:paraId="7D552FB2"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Modifying the presentation medium </w:t>
      </w:r>
    </w:p>
    <w:p w14:paraId="4813A8CA"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Learner support</w:t>
      </w:r>
    </w:p>
    <w:p w14:paraId="353F213B"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Use of assistive/adaptive technologies</w:t>
      </w:r>
    </w:p>
    <w:p w14:paraId="51EA91B9"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Making information accessible both before enrolment and during the course</w:t>
      </w:r>
    </w:p>
    <w:p w14:paraId="2EE55660" w14:textId="48E6AA5C"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Monitoring the adjustments to ensure </w:t>
      </w:r>
      <w:r w:rsidR="000A348B" w:rsidRPr="00134A91">
        <w:rPr>
          <w:color w:val="404040" w:themeColor="text1" w:themeTint="BF"/>
          <w:sz w:val="24"/>
        </w:rPr>
        <w:t>learner</w:t>
      </w:r>
      <w:r w:rsidRPr="00134A91">
        <w:rPr>
          <w:color w:val="404040" w:themeColor="text1" w:themeTint="BF"/>
          <w:sz w:val="24"/>
        </w:rPr>
        <w:t xml:space="preserve"> needs continue to be met</w:t>
      </w:r>
    </w:p>
    <w:p w14:paraId="2F2F777E" w14:textId="77777777" w:rsidR="00225CC4" w:rsidRPr="00134A91" w:rsidRDefault="00225CC4" w:rsidP="00134A91">
      <w:pPr>
        <w:tabs>
          <w:tab w:val="left" w:pos="180"/>
        </w:tabs>
        <w:spacing w:after="120" w:line="276" w:lineRule="auto"/>
        <w:ind w:left="0" w:right="102" w:firstLine="0"/>
        <w:rPr>
          <w:color w:val="404040" w:themeColor="text1" w:themeTint="BF"/>
          <w:sz w:val="20"/>
        </w:rPr>
      </w:pPr>
      <w:r w:rsidRPr="00134A91">
        <w:rPr>
          <w:b/>
          <w:color w:val="404040" w:themeColor="text1" w:themeTint="BF"/>
          <w:sz w:val="24"/>
        </w:rPr>
        <w:t>Assistive/Adaptive Technologies</w:t>
      </w:r>
    </w:p>
    <w:p w14:paraId="4B07F5B7" w14:textId="77777777"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0B6A3843" w14:textId="77777777" w:rsidR="00225CC4" w:rsidRPr="00134A91" w:rsidRDefault="00225CC4" w:rsidP="00134A91">
      <w:pPr>
        <w:tabs>
          <w:tab w:val="left" w:pos="180"/>
        </w:tabs>
        <w:spacing w:after="120" w:line="276" w:lineRule="auto"/>
        <w:ind w:left="0" w:right="102" w:firstLine="0"/>
        <w:jc w:val="right"/>
        <w:rPr>
          <w:rFonts w:cstheme="minorHAnsi"/>
          <w:i/>
          <w:color w:val="404040" w:themeColor="text1" w:themeTint="BF"/>
          <w:sz w:val="20"/>
          <w:lang w:bidi="en-US"/>
        </w:rPr>
      </w:pPr>
      <w:r w:rsidRPr="00134A91">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04FD2076" w14:textId="77777777" w:rsidR="00225CC4" w:rsidRPr="00A56A0A" w:rsidRDefault="00225CC4" w:rsidP="00A56A0A">
      <w:pPr>
        <w:tabs>
          <w:tab w:val="left" w:pos="180"/>
        </w:tabs>
        <w:spacing w:after="120" w:line="276" w:lineRule="auto"/>
        <w:ind w:left="0" w:right="0" w:firstLine="0"/>
        <w:jc w:val="center"/>
        <w:rPr>
          <w:b/>
          <w:color w:val="D73329"/>
          <w:sz w:val="24"/>
        </w:rPr>
      </w:pPr>
      <w:r w:rsidRPr="00A56A0A">
        <w:rPr>
          <w:b/>
          <w:color w:val="D73329"/>
          <w:sz w:val="24"/>
        </w:rPr>
        <w:t>IMPORTANT:</w:t>
      </w:r>
    </w:p>
    <w:p w14:paraId="70B6F34C" w14:textId="37B9E582" w:rsidR="00225CC4" w:rsidRDefault="00225CC4" w:rsidP="00134A91">
      <w:pPr>
        <w:tabs>
          <w:tab w:val="left" w:pos="180"/>
        </w:tabs>
        <w:spacing w:after="120" w:line="276" w:lineRule="auto"/>
        <w:ind w:left="0" w:right="0" w:firstLine="0"/>
        <w:jc w:val="both"/>
      </w:pPr>
      <w:r w:rsidRPr="00A56A0A">
        <w:rPr>
          <w:b/>
          <w:color w:val="D73329"/>
          <w:sz w:val="24"/>
        </w:rPr>
        <w:t xml:space="preserve">Reasonable adjustment made for collecting </w:t>
      </w:r>
      <w:r w:rsidR="000A348B" w:rsidRPr="00A56A0A">
        <w:rPr>
          <w:b/>
          <w:color w:val="D73329"/>
          <w:sz w:val="24"/>
        </w:rPr>
        <w:t>learner</w:t>
      </w:r>
      <w:r w:rsidRPr="00A56A0A">
        <w:rPr>
          <w:b/>
          <w:color w:val="D73329"/>
          <w:sz w:val="24"/>
        </w:rPr>
        <w:t xml:space="preserve"> assessment evidence must not impact the standard expected by the workplace, as expressed by the relevant unit/s of competency. For example, if the assessment were gathering evidence of the </w:t>
      </w:r>
      <w:r w:rsidR="000A348B" w:rsidRPr="00A56A0A">
        <w:rPr>
          <w:b/>
          <w:color w:val="D73329"/>
          <w:sz w:val="24"/>
        </w:rPr>
        <w:t>learner</w:t>
      </w:r>
      <w:r w:rsidRPr="00A56A0A">
        <w:rPr>
          <w:b/>
          <w:color w:val="D73329"/>
          <w:sz w:val="24"/>
        </w:rPr>
        <w:t xml:space="preserve">’s competency in writing, allowing the </w:t>
      </w:r>
      <w:r w:rsidR="000A348B" w:rsidRPr="00A56A0A">
        <w:rPr>
          <w:b/>
          <w:color w:val="D73329"/>
          <w:sz w:val="24"/>
        </w:rPr>
        <w:t>learner</w:t>
      </w:r>
      <w:r w:rsidRPr="00A56A0A">
        <w:rPr>
          <w:b/>
          <w:color w:val="D73329"/>
          <w:sz w:val="24"/>
        </w:rPr>
        <w:t xml:space="preserve"> to complete the assessment verbally would not be a valid assessment method. The method of assessment used by any reasonable adjustment must still meet the competency requirements.</w:t>
      </w:r>
      <w:r>
        <w:br w:type="page"/>
      </w:r>
    </w:p>
    <w:p w14:paraId="0F359CAC" w14:textId="7A9926DD" w:rsidR="006973B8" w:rsidRPr="00493143" w:rsidRDefault="006973B8" w:rsidP="006973B8">
      <w:pPr>
        <w:pStyle w:val="Heading1"/>
        <w:rPr>
          <w:noProof w:val="0"/>
          <w:lang w:val="en-AU"/>
        </w:rPr>
      </w:pPr>
      <w:bookmarkStart w:id="34" w:name="_Toc121814520"/>
      <w:r w:rsidRPr="00493143">
        <w:rPr>
          <w:noProof w:val="0"/>
          <w:lang w:val="en-AU"/>
        </w:rPr>
        <w:lastRenderedPageBreak/>
        <w:t>Formative Activities</w:t>
      </w:r>
      <w:bookmarkEnd w:id="34"/>
    </w:p>
    <w:p w14:paraId="395DBB0E" w14:textId="3B2EB9C4" w:rsidR="00243A5D" w:rsidRPr="00493143" w:rsidRDefault="00EB3AB8" w:rsidP="00134A91">
      <w:pPr>
        <w:pStyle w:val="Heading2"/>
        <w:tabs>
          <w:tab w:val="left" w:pos="180"/>
        </w:tabs>
        <w:spacing w:before="240"/>
        <w:rPr>
          <w:lang w:val="en-AU"/>
        </w:rPr>
      </w:pPr>
      <w:bookmarkStart w:id="35" w:name="_Toc121814521"/>
      <w:r w:rsidRPr="00493143">
        <w:rPr>
          <w:lang w:val="en-AU"/>
        </w:rPr>
        <w:t xml:space="preserve">I. </w:t>
      </w:r>
      <w:r w:rsidR="00FC08C2">
        <w:rPr>
          <w:lang w:val="en-AU"/>
        </w:rPr>
        <w:t>Meet Job Role Requirements</w:t>
      </w:r>
      <w:bookmarkEnd w:id="35"/>
    </w:p>
    <w:p w14:paraId="7B619361" w14:textId="2EDF10C6" w:rsidR="00EB3AB8" w:rsidRPr="00493143" w:rsidRDefault="00EB3AB8" w:rsidP="00F35D54">
      <w:pPr>
        <w:pStyle w:val="Heading3"/>
        <w:tabs>
          <w:tab w:val="left" w:pos="180"/>
        </w:tabs>
        <w:spacing w:before="240" w:line="276" w:lineRule="auto"/>
        <w:ind w:right="0"/>
        <w:jc w:val="both"/>
        <w:rPr>
          <w:lang w:bidi="en-US"/>
        </w:rPr>
      </w:pPr>
      <w:bookmarkStart w:id="36" w:name="_Toc121814522"/>
      <w:r w:rsidRPr="00493143">
        <w:t>Activity 1.1</w:t>
      </w:r>
      <w:bookmarkEnd w:id="36"/>
    </w:p>
    <w:tbl>
      <w:tblPr>
        <w:tblStyle w:val="CompliantTableGrid1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
        <w:gridCol w:w="8127"/>
      </w:tblGrid>
      <w:tr w:rsidR="0068774F" w:rsidRPr="00D637A4" w14:paraId="4D27B2A5" w14:textId="77777777">
        <w:trPr>
          <w:trHeight w:val="153"/>
          <w:jc w:val="center"/>
        </w:trPr>
        <w:tc>
          <w:tcPr>
            <w:tcW w:w="5000" w:type="pct"/>
            <w:gridSpan w:val="2"/>
            <w:tcBorders>
              <w:top w:val="nil"/>
              <w:left w:val="nil"/>
              <w:bottom w:val="nil"/>
              <w:right w:val="nil"/>
            </w:tcBorders>
            <w:shd w:val="clear" w:color="auto" w:fill="B2DEF4"/>
            <w:hideMark/>
          </w:tcPr>
          <w:p w14:paraId="13AB567F" w14:textId="77777777" w:rsidR="0068774F" w:rsidRPr="00D637A4" w:rsidRDefault="0068774F">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2F2200CF" w14:textId="70BB19E8" w:rsidR="0068774F" w:rsidRPr="00D637A4" w:rsidRDefault="0068774F">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Listed below are </w:t>
            </w:r>
            <w:r>
              <w:rPr>
                <w:rFonts w:cs="Calibri"/>
                <w:color w:val="404040" w:themeColor="text1" w:themeTint="BF"/>
                <w:szCs w:val="24"/>
              </w:rPr>
              <w:t>the different job roles in the aged care sector</w:t>
            </w:r>
            <w:r w:rsidRPr="00D637A4">
              <w:rPr>
                <w:rFonts w:cs="Calibri"/>
                <w:color w:val="404040" w:themeColor="text1" w:themeTint="BF"/>
                <w:szCs w:val="24"/>
              </w:rPr>
              <w:t>.</w:t>
            </w:r>
          </w:p>
          <w:p w14:paraId="4685C14B" w14:textId="5CEBADF5"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Residential care worker</w:t>
            </w:r>
          </w:p>
          <w:p w14:paraId="145527A6" w14:textId="6BEFE208"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Community support worker</w:t>
            </w:r>
          </w:p>
          <w:p w14:paraId="21DED722" w14:textId="0FF819C6"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Nursing support worker</w:t>
            </w:r>
          </w:p>
          <w:p w14:paraId="7CF0064B" w14:textId="20582BAA"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Registered nurse</w:t>
            </w:r>
          </w:p>
          <w:p w14:paraId="1F2E6E5F" w14:textId="76CE0148"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Home care worker</w:t>
            </w:r>
          </w:p>
          <w:p w14:paraId="534D078E" w14:textId="596A5503" w:rsidR="0068774F" w:rsidRPr="00D637A4" w:rsidRDefault="0068774F">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Match each </w:t>
            </w:r>
            <w:r w:rsidR="00C800DD">
              <w:rPr>
                <w:rFonts w:cs="Calibri"/>
                <w:color w:val="404040" w:themeColor="text1" w:themeTint="BF"/>
                <w:szCs w:val="24"/>
              </w:rPr>
              <w:t xml:space="preserve">job role </w:t>
            </w:r>
            <w:r w:rsidRPr="00D637A4">
              <w:rPr>
                <w:rFonts w:cs="Calibri"/>
                <w:color w:val="404040" w:themeColor="text1" w:themeTint="BF"/>
                <w:szCs w:val="24"/>
              </w:rPr>
              <w:t>to their</w:t>
            </w:r>
            <w:r w:rsidR="00C800DD">
              <w:rPr>
                <w:rFonts w:cs="Calibri"/>
                <w:color w:val="404040" w:themeColor="text1" w:themeTint="BF"/>
                <w:szCs w:val="24"/>
              </w:rPr>
              <w:t xml:space="preserve"> description</w:t>
            </w:r>
            <w:r w:rsidRPr="00D637A4">
              <w:rPr>
                <w:rFonts w:cs="Calibri"/>
                <w:color w:val="404040" w:themeColor="text1" w:themeTint="BF"/>
                <w:szCs w:val="24"/>
              </w:rPr>
              <w:t xml:space="preserve"> below, by writing the letter that corresponds to your answer in the space provided.</w:t>
            </w:r>
          </w:p>
        </w:tc>
      </w:tr>
      <w:tr w:rsidR="0068774F" w:rsidRPr="00493143" w14:paraId="3B6EBC62" w14:textId="77777777">
        <w:trPr>
          <w:trHeight w:val="74"/>
          <w:jc w:val="center"/>
        </w:trPr>
        <w:tc>
          <w:tcPr>
            <w:tcW w:w="5000" w:type="pct"/>
            <w:gridSpan w:val="2"/>
            <w:tcBorders>
              <w:top w:val="nil"/>
              <w:left w:val="nil"/>
              <w:bottom w:val="single" w:sz="2" w:space="0" w:color="A6A6A6" w:themeColor="background1" w:themeShade="A6"/>
              <w:right w:val="nil"/>
            </w:tcBorders>
          </w:tcPr>
          <w:p w14:paraId="06FD388A" w14:textId="77777777" w:rsidR="0068774F" w:rsidRPr="00493143" w:rsidRDefault="0068774F" w:rsidP="007A5661">
            <w:pPr>
              <w:tabs>
                <w:tab w:val="left" w:pos="180"/>
              </w:tabs>
              <w:spacing w:before="0" w:line="276" w:lineRule="auto"/>
              <w:ind w:left="0" w:right="29" w:firstLine="0"/>
              <w:rPr>
                <w:rFonts w:cs="Calibri"/>
                <w:szCs w:val="24"/>
              </w:rPr>
            </w:pPr>
          </w:p>
        </w:tc>
      </w:tr>
      <w:tr w:rsidR="0068774F" w:rsidRPr="00D637A4" w14:paraId="6DFC05F6"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4926BBB6" w14:textId="64DD9117" w:rsidR="0068774F" w:rsidRPr="001C6A74" w:rsidRDefault="0068774F" w:rsidP="007A5661">
            <w:pPr>
              <w:spacing w:after="120" w:line="276" w:lineRule="auto"/>
              <w:ind w:left="0" w:right="0" w:firstLine="0"/>
              <w:jc w:val="center"/>
              <w:rPr>
                <w:rFonts w:cs="Calibri"/>
                <w:bCs/>
                <w:color w:val="404040" w:themeColor="text1" w:themeTint="BF"/>
                <w:szCs w:val="24"/>
              </w:rPr>
            </w:pPr>
            <w:r w:rsidRPr="001C6A74">
              <w:rPr>
                <w:rFonts w:cs="Calibri"/>
                <w:bCs/>
                <w:color w:val="404040" w:themeColor="text1" w:themeTint="BF"/>
                <w:szCs w:val="24"/>
              </w:rPr>
              <w:t>Job Roles in the Aged Care Sector</w:t>
            </w:r>
          </w:p>
        </w:tc>
      </w:tr>
      <w:tr w:rsidR="0068774F" w:rsidRPr="00D637A4" w14:paraId="2BF815DF"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7DAE31" w14:textId="04CE596C" w:rsidR="00964070" w:rsidRPr="00964070" w:rsidRDefault="0068774F" w:rsidP="00964070">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908983" w14:textId="13191D46"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observe health and behavioural changes in older people.</w:t>
            </w:r>
          </w:p>
        </w:tc>
      </w:tr>
      <w:tr w:rsidR="0068774F" w:rsidRPr="00D637A4" w14:paraId="15B47A95"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6BD716" w14:textId="6A14D71F" w:rsidR="00964070" w:rsidRPr="00964070" w:rsidRDefault="0068774F" w:rsidP="00964070">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276758" w14:textId="3D7F3287"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help keep family members updated on the condition of their loved ones.</w:t>
            </w:r>
          </w:p>
        </w:tc>
      </w:tr>
      <w:tr w:rsidR="0068774F" w:rsidRPr="00D637A4" w14:paraId="36865B42"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CF50EA" w14:textId="45A44C5E" w:rsidR="00964070" w:rsidRPr="00964070" w:rsidRDefault="0068774F" w:rsidP="00964070">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5FEFFB" w14:textId="439F4A9D"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visit older people a few times a week to help them with errands.</w:t>
            </w:r>
          </w:p>
        </w:tc>
      </w:tr>
      <w:tr w:rsidR="0068774F" w:rsidRPr="00D637A4" w14:paraId="0069D640"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67BC2E" w14:textId="0A1A7FEA" w:rsidR="00964070" w:rsidRPr="00964070" w:rsidRDefault="0068774F" w:rsidP="00964070">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AB1C4F" w14:textId="2C98BBCC"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administer medicine and provide end-of-life care.</w:t>
            </w:r>
          </w:p>
        </w:tc>
      </w:tr>
      <w:tr w:rsidR="0068774F" w:rsidRPr="00D637A4" w14:paraId="353E17BA" w14:textId="77777777">
        <w:trPr>
          <w:trHeight w:val="60"/>
          <w:jc w:val="center"/>
        </w:trPr>
        <w:tc>
          <w:tcPr>
            <w:tcW w:w="498"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74CF6AA" w14:textId="07FEA1D6" w:rsidR="00964070" w:rsidRPr="00964070" w:rsidRDefault="0068774F" w:rsidP="00964070">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5E9FD869" w14:textId="3EA607C0"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handle social or educational programmes where older people can participate.</w:t>
            </w:r>
          </w:p>
        </w:tc>
      </w:tr>
    </w:tbl>
    <w:p w14:paraId="10D91DCF" w14:textId="77777777" w:rsidR="00A87732" w:rsidRPr="00493143" w:rsidRDefault="00A87732" w:rsidP="00A87732">
      <w:pPr>
        <w:spacing w:after="120" w:line="276" w:lineRule="auto"/>
        <w:ind w:left="0" w:firstLine="0"/>
      </w:pPr>
      <w:r w:rsidRPr="00493143">
        <w:br w:type="page"/>
      </w:r>
    </w:p>
    <w:p w14:paraId="729115AF" w14:textId="6BD05907" w:rsidR="00F35D54" w:rsidRPr="00493143" w:rsidRDefault="00F35D54" w:rsidP="00F35D54">
      <w:pPr>
        <w:pStyle w:val="Heading3"/>
        <w:tabs>
          <w:tab w:val="left" w:pos="180"/>
        </w:tabs>
        <w:spacing w:before="240" w:line="276" w:lineRule="auto"/>
        <w:ind w:right="0"/>
        <w:jc w:val="both"/>
        <w:rPr>
          <w:lang w:bidi="en-US"/>
        </w:rPr>
      </w:pPr>
      <w:bookmarkStart w:id="37" w:name="_Toc121814523"/>
      <w:r w:rsidRPr="00493143">
        <w:lastRenderedPageBreak/>
        <w:t>Activity 1.2</w:t>
      </w:r>
      <w:bookmarkEnd w:id="3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F35D54" w:rsidRPr="00493143" w14:paraId="04FA8540" w14:textId="77777777" w:rsidTr="00134A91">
        <w:trPr>
          <w:trHeight w:val="153"/>
          <w:jc w:val="center"/>
        </w:trPr>
        <w:tc>
          <w:tcPr>
            <w:tcW w:w="5000" w:type="pct"/>
            <w:tcBorders>
              <w:top w:val="nil"/>
              <w:left w:val="nil"/>
              <w:bottom w:val="nil"/>
              <w:right w:val="nil"/>
            </w:tcBorders>
            <w:shd w:val="clear" w:color="auto" w:fill="B2DEF4"/>
          </w:tcPr>
          <w:p w14:paraId="42F9D203" w14:textId="3125CE43" w:rsidR="00F35D54" w:rsidRPr="00C979B2" w:rsidRDefault="00792A55" w:rsidP="00AD23ED">
            <w:pPr>
              <w:tabs>
                <w:tab w:val="left" w:pos="180"/>
              </w:tabs>
              <w:spacing w:after="120" w:line="276" w:lineRule="auto"/>
              <w:ind w:left="0" w:right="0" w:firstLine="9"/>
              <w:jc w:val="both"/>
              <w:rPr>
                <w:rFonts w:cstheme="minorHAnsi"/>
                <w:color w:val="404040" w:themeColor="text1" w:themeTint="BF"/>
                <w:szCs w:val="24"/>
              </w:rPr>
            </w:pPr>
            <w:bookmarkStart w:id="38" w:name="_Hlk82424289"/>
            <w:r>
              <w:rPr>
                <w:rFonts w:cstheme="minorHAnsi"/>
                <w:color w:val="404040" w:themeColor="text1" w:themeTint="BF"/>
                <w:szCs w:val="24"/>
              </w:rPr>
              <w:t>Define delegation and supervision.</w:t>
            </w:r>
            <w:r w:rsidR="00C979B2">
              <w:rPr>
                <w:rFonts w:cstheme="minorHAnsi"/>
                <w:color w:val="404040" w:themeColor="text1" w:themeTint="BF"/>
                <w:szCs w:val="24"/>
              </w:rPr>
              <w:t xml:space="preserve"> </w:t>
            </w:r>
          </w:p>
        </w:tc>
      </w:tr>
      <w:tr w:rsidR="00F35D54" w:rsidRPr="00493143" w14:paraId="58AB258B" w14:textId="77777777" w:rsidTr="003C7645">
        <w:trPr>
          <w:trHeight w:val="74"/>
          <w:jc w:val="center"/>
        </w:trPr>
        <w:tc>
          <w:tcPr>
            <w:tcW w:w="5000" w:type="pct"/>
            <w:tcBorders>
              <w:top w:val="nil"/>
              <w:left w:val="nil"/>
              <w:bottom w:val="single" w:sz="2" w:space="0" w:color="A6A6A6" w:themeColor="background1" w:themeShade="A6"/>
              <w:right w:val="nil"/>
            </w:tcBorders>
            <w:shd w:val="clear" w:color="auto" w:fill="auto"/>
          </w:tcPr>
          <w:p w14:paraId="19D698A8" w14:textId="77777777" w:rsidR="00F35D54" w:rsidRPr="00493143" w:rsidRDefault="00F35D54" w:rsidP="00AD23ED">
            <w:pPr>
              <w:tabs>
                <w:tab w:val="left" w:pos="180"/>
              </w:tabs>
              <w:spacing w:before="0" w:line="276" w:lineRule="auto"/>
              <w:ind w:left="0" w:right="0" w:firstLine="0"/>
              <w:rPr>
                <w:rFonts w:cstheme="minorHAnsi"/>
                <w:color w:val="262626" w:themeColor="text1" w:themeTint="D9"/>
                <w:szCs w:val="24"/>
              </w:rPr>
            </w:pPr>
          </w:p>
        </w:tc>
      </w:tr>
      <w:tr w:rsidR="00F35D54" w:rsidRPr="00493143" w14:paraId="5416A7D1" w14:textId="77777777" w:rsidTr="00BC27D8">
        <w:trPr>
          <w:trHeight w:val="113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89BC4E" w14:textId="77777777" w:rsidR="00792A55" w:rsidRDefault="00792A55" w:rsidP="00AD23E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Delegation</w:t>
            </w:r>
          </w:p>
          <w:p w14:paraId="799E9713" w14:textId="64975A30" w:rsidR="00CB7036" w:rsidRPr="009F1038" w:rsidRDefault="00F35D54" w:rsidP="009F1038">
            <w:pPr>
              <w:tabs>
                <w:tab w:val="left" w:pos="180"/>
              </w:tabs>
              <w:spacing w:after="120" w:line="276" w:lineRule="auto"/>
              <w:ind w:left="0" w:right="0" w:firstLine="0"/>
              <w:rPr>
                <w:rFonts w:cstheme="minorHAnsi"/>
                <w:color w:val="404040" w:themeColor="text1" w:themeTint="BF"/>
                <w:szCs w:val="24"/>
              </w:rPr>
            </w:pPr>
            <w:r w:rsidRPr="00134A91">
              <w:rPr>
                <w:rFonts w:cstheme="minorHAnsi"/>
                <w:color w:val="404040" w:themeColor="text1" w:themeTint="BF"/>
                <w:szCs w:val="24"/>
              </w:rPr>
              <w:fldChar w:fldCharType="begin">
                <w:ffData>
                  <w:name w:val="Text1"/>
                  <w:enabled/>
                  <w:calcOnExit w:val="0"/>
                  <w:textInput/>
                </w:ffData>
              </w:fldChar>
            </w:r>
            <w:r w:rsidRPr="00134A91">
              <w:rPr>
                <w:rFonts w:cstheme="minorHAnsi"/>
                <w:color w:val="404040" w:themeColor="text1" w:themeTint="BF"/>
                <w:szCs w:val="24"/>
              </w:rPr>
              <w:instrText xml:space="preserve"> FORMTEXT </w:instrText>
            </w:r>
            <w:r w:rsidRPr="00134A91">
              <w:rPr>
                <w:rFonts w:cstheme="minorHAnsi"/>
                <w:color w:val="404040" w:themeColor="text1" w:themeTint="BF"/>
                <w:szCs w:val="24"/>
              </w:rPr>
            </w:r>
            <w:r w:rsidRPr="00134A91">
              <w:rPr>
                <w:rFonts w:cstheme="minorHAnsi"/>
                <w:color w:val="404040" w:themeColor="text1" w:themeTint="BF"/>
                <w:szCs w:val="24"/>
              </w:rPr>
              <w:fldChar w:fldCharType="separate"/>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rFonts w:cstheme="minorHAnsi"/>
                <w:color w:val="404040" w:themeColor="text1" w:themeTint="BF"/>
                <w:szCs w:val="24"/>
              </w:rPr>
              <w:fldChar w:fldCharType="end"/>
            </w:r>
          </w:p>
        </w:tc>
      </w:tr>
      <w:tr w:rsidR="00792A55" w:rsidRPr="00493143" w14:paraId="2D1F8E7F" w14:textId="77777777" w:rsidTr="00BC27D8">
        <w:trPr>
          <w:trHeight w:val="113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D38B76E" w14:textId="77777777" w:rsidR="00792A55" w:rsidRDefault="00792A55" w:rsidP="00AD23E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Supervision</w:t>
            </w:r>
          </w:p>
          <w:p w14:paraId="4693BF52" w14:textId="7F5AA02B" w:rsidR="00792A55" w:rsidRPr="009F1038" w:rsidRDefault="00792A55" w:rsidP="009F1038">
            <w:pPr>
              <w:tabs>
                <w:tab w:val="left" w:pos="180"/>
              </w:tabs>
              <w:spacing w:after="120" w:line="276" w:lineRule="auto"/>
              <w:ind w:left="0" w:right="0" w:firstLine="0"/>
              <w:rPr>
                <w:rFonts w:cstheme="minorHAnsi"/>
                <w:color w:val="404040" w:themeColor="text1" w:themeTint="BF"/>
                <w:szCs w:val="24"/>
              </w:rPr>
            </w:pPr>
            <w:r w:rsidRPr="00134A91">
              <w:rPr>
                <w:rFonts w:cstheme="minorHAnsi"/>
                <w:color w:val="404040" w:themeColor="text1" w:themeTint="BF"/>
                <w:szCs w:val="24"/>
              </w:rPr>
              <w:fldChar w:fldCharType="begin">
                <w:ffData>
                  <w:name w:val="Text1"/>
                  <w:enabled/>
                  <w:calcOnExit w:val="0"/>
                  <w:textInput/>
                </w:ffData>
              </w:fldChar>
            </w:r>
            <w:r w:rsidRPr="00134A91">
              <w:rPr>
                <w:rFonts w:cstheme="minorHAnsi"/>
                <w:color w:val="404040" w:themeColor="text1" w:themeTint="BF"/>
                <w:szCs w:val="24"/>
              </w:rPr>
              <w:instrText xml:space="preserve"> FORMTEXT </w:instrText>
            </w:r>
            <w:r w:rsidRPr="00134A91">
              <w:rPr>
                <w:rFonts w:cstheme="minorHAnsi"/>
                <w:color w:val="404040" w:themeColor="text1" w:themeTint="BF"/>
                <w:szCs w:val="24"/>
              </w:rPr>
            </w:r>
            <w:r w:rsidRPr="00134A91">
              <w:rPr>
                <w:rFonts w:cstheme="minorHAnsi"/>
                <w:color w:val="404040" w:themeColor="text1" w:themeTint="BF"/>
                <w:szCs w:val="24"/>
              </w:rPr>
              <w:fldChar w:fldCharType="separate"/>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rFonts w:cstheme="minorHAnsi"/>
                <w:color w:val="404040" w:themeColor="text1" w:themeTint="BF"/>
                <w:szCs w:val="24"/>
              </w:rPr>
              <w:fldChar w:fldCharType="end"/>
            </w:r>
          </w:p>
        </w:tc>
      </w:tr>
      <w:bookmarkEnd w:id="38"/>
    </w:tbl>
    <w:p w14:paraId="51D5D3B8" w14:textId="77777777" w:rsidR="00A87732" w:rsidRPr="00493143" w:rsidRDefault="00A87732" w:rsidP="00A87732">
      <w:pPr>
        <w:spacing w:after="120" w:line="276" w:lineRule="auto"/>
        <w:ind w:left="0" w:firstLine="0"/>
      </w:pPr>
      <w:r w:rsidRPr="00493143">
        <w:br w:type="page"/>
      </w:r>
    </w:p>
    <w:p w14:paraId="45DB980E" w14:textId="4E935519" w:rsidR="001A298D" w:rsidRPr="00493143" w:rsidRDefault="001A298D" w:rsidP="00134A91">
      <w:pPr>
        <w:pStyle w:val="Heading2"/>
        <w:tabs>
          <w:tab w:val="left" w:pos="180"/>
        </w:tabs>
        <w:spacing w:before="240"/>
        <w:rPr>
          <w:lang w:val="en-AU"/>
        </w:rPr>
      </w:pPr>
      <w:bookmarkStart w:id="39" w:name="_Toc121814524"/>
      <w:r w:rsidRPr="00493143">
        <w:rPr>
          <w:lang w:val="en-AU"/>
        </w:rPr>
        <w:lastRenderedPageBreak/>
        <w:t xml:space="preserve">II. </w:t>
      </w:r>
      <w:r w:rsidR="00F52893">
        <w:rPr>
          <w:lang w:val="en-AU"/>
        </w:rPr>
        <w:t>Work Within Organisational Requirements</w:t>
      </w:r>
      <w:bookmarkEnd w:id="39"/>
    </w:p>
    <w:p w14:paraId="5BBAA803" w14:textId="745D614B" w:rsidR="00F35D54" w:rsidRDefault="00F35D54" w:rsidP="00F35D54">
      <w:pPr>
        <w:pStyle w:val="Heading3"/>
        <w:tabs>
          <w:tab w:val="left" w:pos="180"/>
        </w:tabs>
        <w:spacing w:before="240" w:line="276" w:lineRule="auto"/>
        <w:ind w:right="0"/>
        <w:jc w:val="both"/>
      </w:pPr>
      <w:bookmarkStart w:id="40" w:name="_Toc121814525"/>
      <w:r w:rsidRPr="00493143">
        <w:t>Activity 2.1</w:t>
      </w:r>
      <w:bookmarkEnd w:id="40"/>
    </w:p>
    <w:tbl>
      <w:tblPr>
        <w:tblStyle w:val="CompliantTableGrid1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CC49A1" w:rsidRPr="00493143" w14:paraId="5C05CBC1" w14:textId="77777777">
        <w:trPr>
          <w:trHeight w:val="153"/>
          <w:jc w:val="center"/>
        </w:trPr>
        <w:tc>
          <w:tcPr>
            <w:tcW w:w="5000" w:type="pct"/>
            <w:gridSpan w:val="2"/>
            <w:tcBorders>
              <w:top w:val="nil"/>
              <w:left w:val="nil"/>
              <w:bottom w:val="nil"/>
              <w:right w:val="nil"/>
            </w:tcBorders>
            <w:shd w:val="clear" w:color="auto" w:fill="B2DEF4"/>
            <w:hideMark/>
          </w:tcPr>
          <w:p w14:paraId="22A71AF9" w14:textId="77777777" w:rsidR="00CC49A1" w:rsidRPr="00134A91" w:rsidRDefault="00CC49A1">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134A91">
              <w:rPr>
                <w:rFonts w:cs="Calibri"/>
                <w:b/>
                <w:color w:val="404040" w:themeColor="text1" w:themeTint="BF"/>
                <w:szCs w:val="24"/>
              </w:rPr>
              <w:t xml:space="preserve">True or </w:t>
            </w:r>
            <w:r w:rsidRPr="00134A91">
              <w:rPr>
                <w:rFonts w:cstheme="minorHAnsi"/>
                <w:b/>
                <w:color w:val="404040" w:themeColor="text1" w:themeTint="BF"/>
                <w:szCs w:val="24"/>
              </w:rPr>
              <w:t>False</w:t>
            </w:r>
          </w:p>
          <w:p w14:paraId="7FC29A32" w14:textId="2F9BC974" w:rsidR="00CC49A1" w:rsidRPr="00134A91" w:rsidRDefault="00CC49A1">
            <w:pPr>
              <w:tabs>
                <w:tab w:val="left" w:pos="180"/>
              </w:tabs>
              <w:spacing w:after="120" w:line="276" w:lineRule="auto"/>
              <w:ind w:left="0" w:right="0" w:firstLine="0"/>
              <w:jc w:val="both"/>
              <w:rPr>
                <w:rFonts w:cs="Calibri"/>
                <w:color w:val="404040" w:themeColor="text1" w:themeTint="BF"/>
                <w:szCs w:val="24"/>
              </w:rPr>
            </w:pPr>
            <w:r w:rsidRPr="00134A91">
              <w:rPr>
                <w:rFonts w:cs="Calibri"/>
                <w:color w:val="404040" w:themeColor="text1" w:themeTint="BF"/>
                <w:szCs w:val="24"/>
              </w:rPr>
              <w:t xml:space="preserve">Review the statements below about </w:t>
            </w:r>
            <w:r w:rsidR="009059D9">
              <w:rPr>
                <w:rFonts w:cs="Calibri"/>
                <w:color w:val="404040" w:themeColor="text1" w:themeTint="BF"/>
                <w:szCs w:val="24"/>
              </w:rPr>
              <w:t>national legislation related to aged care.</w:t>
            </w:r>
            <w:r w:rsidRPr="00134A91">
              <w:rPr>
                <w:rFonts w:cs="Calibri"/>
                <w:color w:val="404040" w:themeColor="text1" w:themeTint="BF"/>
                <w:szCs w:val="24"/>
              </w:rPr>
              <w:t xml:space="preserve"> Indicate whether each statement is True or False.</w:t>
            </w:r>
          </w:p>
          <w:p w14:paraId="67A264E6" w14:textId="77777777" w:rsidR="00CC49A1" w:rsidRPr="00493143" w:rsidRDefault="00CC49A1">
            <w:pPr>
              <w:tabs>
                <w:tab w:val="left" w:pos="180"/>
              </w:tabs>
              <w:spacing w:after="120" w:line="276" w:lineRule="auto"/>
              <w:ind w:left="0" w:right="0" w:firstLine="0"/>
              <w:jc w:val="both"/>
              <w:rPr>
                <w:rFonts w:cs="Calibri"/>
                <w:szCs w:val="24"/>
              </w:rPr>
            </w:pPr>
            <w:r w:rsidRPr="00134A91">
              <w:rPr>
                <w:rFonts w:cs="Calibri"/>
                <w:color w:val="404040" w:themeColor="text1" w:themeTint="BF"/>
                <w:szCs w:val="24"/>
              </w:rPr>
              <w:t>Tick the box that corresponds to your answer.</w:t>
            </w:r>
          </w:p>
        </w:tc>
      </w:tr>
      <w:tr w:rsidR="00CC49A1" w:rsidRPr="00493143" w14:paraId="2D8DC232" w14:textId="77777777">
        <w:trPr>
          <w:trHeight w:val="74"/>
          <w:jc w:val="center"/>
        </w:trPr>
        <w:tc>
          <w:tcPr>
            <w:tcW w:w="5000" w:type="pct"/>
            <w:gridSpan w:val="2"/>
            <w:tcBorders>
              <w:top w:val="nil"/>
              <w:left w:val="nil"/>
              <w:bottom w:val="single" w:sz="2" w:space="0" w:color="A6A6A6" w:themeColor="background1" w:themeShade="A6"/>
              <w:right w:val="nil"/>
            </w:tcBorders>
          </w:tcPr>
          <w:p w14:paraId="6566A325" w14:textId="77777777" w:rsidR="00CC49A1" w:rsidRPr="00493143" w:rsidRDefault="00CC49A1" w:rsidP="00964070">
            <w:pPr>
              <w:tabs>
                <w:tab w:val="left" w:pos="180"/>
              </w:tabs>
              <w:spacing w:before="0" w:line="276" w:lineRule="auto"/>
              <w:ind w:left="0" w:right="0" w:firstLine="0"/>
              <w:rPr>
                <w:rFonts w:cs="Calibri"/>
                <w:szCs w:val="24"/>
              </w:rPr>
            </w:pPr>
          </w:p>
        </w:tc>
      </w:tr>
      <w:tr w:rsidR="00CC49A1" w:rsidRPr="00493143" w14:paraId="060D9970" w14:textId="77777777">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1BB8E31" w14:textId="37114BBB" w:rsidR="00CC49A1" w:rsidRPr="009F1038" w:rsidRDefault="00B50EC0">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2117749018"/>
                <w14:checkbox>
                  <w14:checked w14:val="0"/>
                  <w14:checkedState w14:val="2612" w14:font="MS Gothic"/>
                  <w14:uncheckedState w14:val="2610" w14:font="MS Gothic"/>
                </w14:checkbox>
              </w:sdtPr>
              <w:sdtEndPr/>
              <w:sdtContent>
                <w:r w:rsidR="009F1038">
                  <w:rPr>
                    <w:rFonts w:ascii="MS Gothic" w:eastAsia="MS Gothic" w:hAnsi="MS Gothic" w:cs="Calibri" w:hint="eastAsia"/>
                    <w:color w:val="404040" w:themeColor="text1" w:themeTint="BF"/>
                    <w:szCs w:val="24"/>
                  </w:rPr>
                  <w:t>☐</w:t>
                </w:r>
              </w:sdtContent>
            </w:sdt>
            <w:r w:rsidR="00CC49A1" w:rsidRPr="009F1038">
              <w:rPr>
                <w:rFonts w:cs="Calibri"/>
                <w:color w:val="404040" w:themeColor="text1" w:themeTint="BF"/>
                <w:szCs w:val="24"/>
              </w:rPr>
              <w:t xml:space="preserve"> TRUE   </w:t>
            </w:r>
            <w:sdt>
              <w:sdtPr>
                <w:rPr>
                  <w:rFonts w:cs="Calibri"/>
                  <w:color w:val="404040" w:themeColor="text1" w:themeTint="BF"/>
                  <w:szCs w:val="24"/>
                </w:rPr>
                <w:id w:val="-301160828"/>
                <w14:checkbox>
                  <w14:checked w14:val="0"/>
                  <w14:checkedState w14:val="2612" w14:font="MS Gothic"/>
                  <w14:uncheckedState w14:val="2610" w14:font="MS Gothic"/>
                </w14:checkbox>
              </w:sdtPr>
              <w:sdtEndPr/>
              <w:sdtContent>
                <w:r w:rsidR="00CC49A1" w:rsidRPr="009F1038">
                  <w:rPr>
                    <w:rFonts w:ascii="MS Gothic" w:eastAsia="MS Gothic" w:hAnsi="MS Gothic" w:cs="Calibri"/>
                    <w:color w:val="404040" w:themeColor="text1" w:themeTint="BF"/>
                    <w:szCs w:val="24"/>
                  </w:rPr>
                  <w:t>☐</w:t>
                </w:r>
              </w:sdtContent>
            </w:sdt>
            <w:r w:rsidR="00CC49A1" w:rsidRPr="009F1038">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4AC252" w14:textId="54259CFF" w:rsidR="00CC49A1" w:rsidRPr="00134A91" w:rsidRDefault="002E2045"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The conditions for becoming an approved provider can be found in Chapter two of</w:t>
            </w:r>
            <w:r w:rsidR="00246B9A">
              <w:rPr>
                <w:rFonts w:cs="Calibri"/>
                <w:color w:val="404040" w:themeColor="text1" w:themeTint="BF"/>
                <w:szCs w:val="24"/>
              </w:rPr>
              <w:t xml:space="preserve"> the</w:t>
            </w:r>
            <w:r>
              <w:rPr>
                <w:rFonts w:cs="Calibri"/>
                <w:color w:val="404040" w:themeColor="text1" w:themeTint="BF"/>
                <w:szCs w:val="24"/>
              </w:rPr>
              <w:t xml:space="preserve"> Aged Care Act 1997.</w:t>
            </w:r>
          </w:p>
        </w:tc>
      </w:tr>
      <w:tr w:rsidR="00CC49A1" w:rsidRPr="00493143" w14:paraId="56988C64" w14:textId="77777777">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C40267" w14:textId="07E544CF" w:rsidR="00CC49A1" w:rsidRPr="009F1038" w:rsidRDefault="00B50EC0">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1752777983"/>
                <w14:checkbox>
                  <w14:checked w14:val="0"/>
                  <w14:checkedState w14:val="2612" w14:font="MS Gothic"/>
                  <w14:uncheckedState w14:val="2610" w14:font="MS Gothic"/>
                </w14:checkbox>
              </w:sdtPr>
              <w:sdtEndPr/>
              <w:sdtContent>
                <w:r w:rsidR="009F1038" w:rsidRPr="009F1038">
                  <w:rPr>
                    <w:rFonts w:ascii="MS Gothic" w:eastAsia="MS Gothic" w:hAnsi="MS Gothic" w:cs="Calibri" w:hint="eastAsia"/>
                    <w:color w:val="404040" w:themeColor="text1" w:themeTint="BF"/>
                    <w:szCs w:val="24"/>
                  </w:rPr>
                  <w:t>☐</w:t>
                </w:r>
              </w:sdtContent>
            </w:sdt>
            <w:r w:rsidR="00CC49A1" w:rsidRPr="009F1038">
              <w:rPr>
                <w:rFonts w:cs="Calibri"/>
                <w:color w:val="404040" w:themeColor="text1" w:themeTint="BF"/>
                <w:szCs w:val="24"/>
              </w:rPr>
              <w:t xml:space="preserve"> TRUE   </w:t>
            </w:r>
            <w:sdt>
              <w:sdtPr>
                <w:rPr>
                  <w:rFonts w:cs="Calibri"/>
                  <w:color w:val="404040" w:themeColor="text1" w:themeTint="BF"/>
                  <w:szCs w:val="24"/>
                </w:rPr>
                <w:id w:val="837511208"/>
                <w14:checkbox>
                  <w14:checked w14:val="0"/>
                  <w14:checkedState w14:val="2612" w14:font="MS Gothic"/>
                  <w14:uncheckedState w14:val="2610" w14:font="MS Gothic"/>
                </w14:checkbox>
              </w:sdtPr>
              <w:sdtEndPr/>
              <w:sdtContent>
                <w:r w:rsidR="001757E7" w:rsidRPr="009F1038">
                  <w:rPr>
                    <w:rFonts w:ascii="MS Gothic" w:eastAsia="MS Gothic" w:hAnsi="MS Gothic" w:cs="Calibri" w:hint="eastAsia"/>
                    <w:color w:val="404040" w:themeColor="text1" w:themeTint="BF"/>
                    <w:szCs w:val="24"/>
                  </w:rPr>
                  <w:t>☐</w:t>
                </w:r>
              </w:sdtContent>
            </w:sdt>
            <w:r w:rsidR="00CC49A1" w:rsidRPr="009F1038">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9D0368" w14:textId="3CFC4D2B" w:rsidR="00CC49A1" w:rsidRPr="00134A91" w:rsidRDefault="009059D9"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 xml:space="preserve">The </w:t>
            </w:r>
            <w:r w:rsidR="001757E7">
              <w:rPr>
                <w:rFonts w:cs="Calibri"/>
                <w:color w:val="404040" w:themeColor="text1" w:themeTint="BF"/>
                <w:szCs w:val="24"/>
              </w:rPr>
              <w:t>Aged Care Quality Standards are found in the Quality of Care Principles 2014</w:t>
            </w:r>
          </w:p>
        </w:tc>
      </w:tr>
      <w:tr w:rsidR="00CC49A1" w:rsidRPr="00493143" w14:paraId="17553452" w14:textId="77777777">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4EA97A" w14:textId="2ACE0C2A" w:rsidR="00CC49A1" w:rsidRPr="009F1038" w:rsidRDefault="00B50EC0">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743385109"/>
                <w14:checkbox>
                  <w14:checked w14:val="0"/>
                  <w14:checkedState w14:val="2612" w14:font="MS Gothic"/>
                  <w14:uncheckedState w14:val="2610" w14:font="MS Gothic"/>
                </w14:checkbox>
              </w:sdtPr>
              <w:sdtEndPr/>
              <w:sdtContent>
                <w:r w:rsidR="00CC49A1" w:rsidRPr="009F1038">
                  <w:rPr>
                    <w:rFonts w:ascii="MS Gothic" w:eastAsia="MS Gothic" w:hAnsi="MS Gothic" w:cs="Calibri"/>
                    <w:color w:val="404040" w:themeColor="text1" w:themeTint="BF"/>
                    <w:szCs w:val="24"/>
                  </w:rPr>
                  <w:t>☐</w:t>
                </w:r>
              </w:sdtContent>
            </w:sdt>
            <w:r w:rsidR="00CC49A1" w:rsidRPr="009F1038">
              <w:rPr>
                <w:rFonts w:cs="Calibri"/>
                <w:color w:val="404040" w:themeColor="text1" w:themeTint="BF"/>
                <w:szCs w:val="24"/>
              </w:rPr>
              <w:t xml:space="preserve"> TRUE   </w:t>
            </w:r>
            <w:sdt>
              <w:sdtPr>
                <w:rPr>
                  <w:rFonts w:cs="Calibri"/>
                  <w:color w:val="404040" w:themeColor="text1" w:themeTint="BF"/>
                  <w:szCs w:val="24"/>
                </w:rPr>
                <w:id w:val="-123239104"/>
                <w14:checkbox>
                  <w14:checked w14:val="0"/>
                  <w14:checkedState w14:val="2612" w14:font="MS Gothic"/>
                  <w14:uncheckedState w14:val="2610" w14:font="MS Gothic"/>
                </w14:checkbox>
              </w:sdtPr>
              <w:sdtEndPr/>
              <w:sdtContent>
                <w:r w:rsidR="009F1038" w:rsidRPr="009F1038">
                  <w:rPr>
                    <w:rFonts w:ascii="MS Gothic" w:eastAsia="MS Gothic" w:hAnsi="MS Gothic" w:cs="Calibri" w:hint="eastAsia"/>
                    <w:color w:val="404040" w:themeColor="text1" w:themeTint="BF"/>
                    <w:szCs w:val="24"/>
                  </w:rPr>
                  <w:t>☐</w:t>
                </w:r>
              </w:sdtContent>
            </w:sdt>
            <w:r w:rsidR="00CC49A1" w:rsidRPr="009F1038">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C87C4C" w14:textId="5CBE96D5" w:rsidR="00CC49A1" w:rsidRPr="00134A91" w:rsidRDefault="001757E7"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Part three of the Quality of Care Principles 2014 details laws for flexible care services</w:t>
            </w:r>
            <w:r w:rsidR="00CC49A1" w:rsidRPr="00134A91">
              <w:rPr>
                <w:rFonts w:cs="Calibri"/>
                <w:color w:val="404040" w:themeColor="text1" w:themeTint="BF"/>
                <w:szCs w:val="24"/>
              </w:rPr>
              <w:t>.</w:t>
            </w:r>
          </w:p>
        </w:tc>
      </w:tr>
      <w:tr w:rsidR="00CC49A1" w:rsidRPr="00493143" w14:paraId="37F229AB" w14:textId="77777777">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C4F6EB" w14:textId="778554FC" w:rsidR="00CC49A1" w:rsidRPr="009F1038" w:rsidRDefault="00B50EC0">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904111457"/>
                <w14:checkbox>
                  <w14:checked w14:val="0"/>
                  <w14:checkedState w14:val="2612" w14:font="MS Gothic"/>
                  <w14:uncheckedState w14:val="2610" w14:font="MS Gothic"/>
                </w14:checkbox>
              </w:sdtPr>
              <w:sdtEndPr/>
              <w:sdtContent>
                <w:r w:rsidR="001757E7" w:rsidRPr="009F1038">
                  <w:rPr>
                    <w:rFonts w:ascii="MS Gothic" w:eastAsia="MS Gothic" w:hAnsi="MS Gothic" w:cs="Calibri" w:hint="eastAsia"/>
                    <w:color w:val="404040" w:themeColor="text1" w:themeTint="BF"/>
                    <w:szCs w:val="24"/>
                  </w:rPr>
                  <w:t>☐</w:t>
                </w:r>
              </w:sdtContent>
            </w:sdt>
            <w:r w:rsidR="00CC49A1" w:rsidRPr="009F1038">
              <w:rPr>
                <w:rFonts w:cs="Calibri"/>
                <w:color w:val="404040" w:themeColor="text1" w:themeTint="BF"/>
                <w:szCs w:val="24"/>
              </w:rPr>
              <w:t xml:space="preserve"> TRUE   </w:t>
            </w:r>
            <w:sdt>
              <w:sdtPr>
                <w:rPr>
                  <w:rFonts w:cs="Calibri"/>
                  <w:color w:val="404040" w:themeColor="text1" w:themeTint="BF"/>
                  <w:szCs w:val="24"/>
                </w:rPr>
                <w:id w:val="-549613676"/>
                <w14:checkbox>
                  <w14:checked w14:val="0"/>
                  <w14:checkedState w14:val="2612" w14:font="MS Gothic"/>
                  <w14:uncheckedState w14:val="2610" w14:font="MS Gothic"/>
                </w14:checkbox>
              </w:sdtPr>
              <w:sdtEndPr/>
              <w:sdtContent>
                <w:r w:rsidR="009F1038" w:rsidRPr="009F1038">
                  <w:rPr>
                    <w:rFonts w:ascii="MS Gothic" w:eastAsia="MS Gothic" w:hAnsi="MS Gothic" w:cs="Calibri" w:hint="eastAsia"/>
                    <w:color w:val="404040" w:themeColor="text1" w:themeTint="BF"/>
                    <w:szCs w:val="24"/>
                  </w:rPr>
                  <w:t>☐</w:t>
                </w:r>
              </w:sdtContent>
            </w:sdt>
            <w:r w:rsidR="00CC49A1" w:rsidRPr="009F1038">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417A00" w14:textId="0AB52F51" w:rsidR="00CC49A1" w:rsidRPr="00134A91" w:rsidRDefault="001757E7"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The Aged Care Quality and Safety Commission Act 2016 established the commission that monitors aged care providers</w:t>
            </w:r>
            <w:r w:rsidR="00CC49A1" w:rsidRPr="00134A91">
              <w:rPr>
                <w:rFonts w:cs="Calibri"/>
                <w:color w:val="404040" w:themeColor="text1" w:themeTint="BF"/>
                <w:szCs w:val="24"/>
              </w:rPr>
              <w:t>.</w:t>
            </w:r>
          </w:p>
        </w:tc>
      </w:tr>
      <w:tr w:rsidR="00CC49A1" w:rsidRPr="00493143" w14:paraId="76B7F8EB" w14:textId="77777777">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60354C87" w14:textId="773F8E14" w:rsidR="00CC49A1" w:rsidRPr="009F1038" w:rsidRDefault="00B50EC0">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2089684277"/>
                <w14:checkbox>
                  <w14:checked w14:val="0"/>
                  <w14:checkedState w14:val="2612" w14:font="MS Gothic"/>
                  <w14:uncheckedState w14:val="2610" w14:font="MS Gothic"/>
                </w14:checkbox>
              </w:sdtPr>
              <w:sdtEndPr/>
              <w:sdtContent>
                <w:r w:rsidR="009F1038" w:rsidRPr="009F1038">
                  <w:rPr>
                    <w:rFonts w:ascii="MS Gothic" w:eastAsia="MS Gothic" w:hAnsi="MS Gothic" w:cs="Calibri" w:hint="eastAsia"/>
                    <w:color w:val="404040" w:themeColor="text1" w:themeTint="BF"/>
                    <w:szCs w:val="24"/>
                  </w:rPr>
                  <w:t>☐</w:t>
                </w:r>
              </w:sdtContent>
            </w:sdt>
            <w:r w:rsidR="00CC49A1" w:rsidRPr="009F1038">
              <w:rPr>
                <w:rFonts w:cs="Calibri"/>
                <w:color w:val="404040" w:themeColor="text1" w:themeTint="BF"/>
                <w:szCs w:val="24"/>
              </w:rPr>
              <w:t xml:space="preserve"> TRUE   </w:t>
            </w:r>
            <w:sdt>
              <w:sdtPr>
                <w:rPr>
                  <w:rFonts w:cs="Calibri"/>
                  <w:color w:val="404040" w:themeColor="text1" w:themeTint="BF"/>
                  <w:szCs w:val="24"/>
                </w:rPr>
                <w:id w:val="-1025332221"/>
                <w14:checkbox>
                  <w14:checked w14:val="0"/>
                  <w14:checkedState w14:val="2612" w14:font="MS Gothic"/>
                  <w14:uncheckedState w14:val="2610" w14:font="MS Gothic"/>
                </w14:checkbox>
              </w:sdtPr>
              <w:sdtEndPr/>
              <w:sdtContent>
                <w:r w:rsidR="00666B2B" w:rsidRPr="009F1038">
                  <w:rPr>
                    <w:rFonts w:ascii="MS Gothic" w:eastAsia="MS Gothic" w:hAnsi="MS Gothic" w:cs="Calibri" w:hint="eastAsia"/>
                    <w:color w:val="404040" w:themeColor="text1" w:themeTint="BF"/>
                    <w:szCs w:val="24"/>
                  </w:rPr>
                  <w:t>☐</w:t>
                </w:r>
              </w:sdtContent>
            </w:sdt>
            <w:r w:rsidR="00CC49A1" w:rsidRPr="009F1038">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7C5B4DA" w14:textId="0B05C483" w:rsidR="00CC49A1" w:rsidRPr="00134A91" w:rsidRDefault="002E2045"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 xml:space="preserve">Chapter four of </w:t>
            </w:r>
            <w:r w:rsidR="00246B9A">
              <w:rPr>
                <w:rFonts w:cs="Calibri"/>
                <w:color w:val="404040" w:themeColor="text1" w:themeTint="BF"/>
                <w:szCs w:val="24"/>
              </w:rPr>
              <w:t xml:space="preserve">the </w:t>
            </w:r>
            <w:r>
              <w:rPr>
                <w:rFonts w:cs="Calibri"/>
                <w:color w:val="404040" w:themeColor="text1" w:themeTint="BF"/>
                <w:szCs w:val="24"/>
              </w:rPr>
              <w:t>Aged Care Act 1997 states the responsibilities of an approved provider</w:t>
            </w:r>
            <w:r w:rsidR="00666B2B">
              <w:rPr>
                <w:rFonts w:cs="Calibri"/>
                <w:color w:val="404040" w:themeColor="text1" w:themeTint="BF"/>
                <w:szCs w:val="24"/>
              </w:rPr>
              <w:t>.</w:t>
            </w:r>
          </w:p>
        </w:tc>
      </w:tr>
    </w:tbl>
    <w:p w14:paraId="347D339F" w14:textId="77777777" w:rsidR="00F30F60" w:rsidRDefault="00F30F60" w:rsidP="00F30F60">
      <w:pPr>
        <w:spacing w:after="120" w:line="276" w:lineRule="auto"/>
        <w:ind w:left="0" w:firstLine="0"/>
      </w:pPr>
      <w:r>
        <w:br w:type="page"/>
      </w:r>
    </w:p>
    <w:p w14:paraId="7D8C0BAC" w14:textId="00A8ADF0" w:rsidR="000E3B71" w:rsidRPr="000E3B71" w:rsidRDefault="00F35D54" w:rsidP="000E3B71">
      <w:pPr>
        <w:pStyle w:val="Heading3"/>
        <w:tabs>
          <w:tab w:val="left" w:pos="180"/>
        </w:tabs>
        <w:spacing w:before="240" w:line="276" w:lineRule="auto"/>
        <w:ind w:right="0"/>
        <w:jc w:val="both"/>
      </w:pPr>
      <w:bookmarkStart w:id="41" w:name="_Toc121814526"/>
      <w:r w:rsidRPr="00493143">
        <w:lastRenderedPageBreak/>
        <w:t>Activity 2.2</w:t>
      </w:r>
      <w:bookmarkEnd w:id="41"/>
    </w:p>
    <w:tbl>
      <w:tblPr>
        <w:tblStyle w:val="CompliantTableGrid13"/>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6056"/>
      </w:tblGrid>
      <w:tr w:rsidR="00CC115F" w:rsidRPr="00D637A4" w14:paraId="677C5B38" w14:textId="77777777" w:rsidTr="00791F85">
        <w:trPr>
          <w:trHeight w:val="4968"/>
          <w:jc w:val="center"/>
        </w:trPr>
        <w:tc>
          <w:tcPr>
            <w:tcW w:w="5000" w:type="pct"/>
            <w:gridSpan w:val="2"/>
            <w:tcBorders>
              <w:top w:val="nil"/>
              <w:left w:val="nil"/>
              <w:bottom w:val="nil"/>
              <w:right w:val="nil"/>
            </w:tcBorders>
            <w:shd w:val="clear" w:color="auto" w:fill="B2DEF4"/>
            <w:hideMark/>
          </w:tcPr>
          <w:p w14:paraId="5A82A424" w14:textId="77777777" w:rsidR="00CC115F" w:rsidRPr="00D637A4" w:rsidRDefault="00CC115F">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60DFEAF8" w14:textId="7B274745" w:rsidR="00CC115F" w:rsidRPr="00D637A4" w:rsidRDefault="00CC115F">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Identify the </w:t>
            </w:r>
            <w:r w:rsidR="00791F85">
              <w:rPr>
                <w:rFonts w:cs="Calibri"/>
                <w:color w:val="404040" w:themeColor="text1" w:themeTint="BF"/>
                <w:szCs w:val="24"/>
              </w:rPr>
              <w:t>Aged Care Quality Standard</w:t>
            </w:r>
            <w:r w:rsidRPr="00D637A4">
              <w:rPr>
                <w:rFonts w:cs="Calibri"/>
                <w:color w:val="404040" w:themeColor="text1" w:themeTint="BF"/>
                <w:szCs w:val="24"/>
              </w:rPr>
              <w:t xml:space="preserve">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2"/>
            </w:tblGrid>
            <w:tr w:rsidR="00CC115F" w:rsidRPr="007844DD" w14:paraId="5EE86D49" w14:textId="77777777">
              <w:trPr>
                <w:jc w:val="center"/>
              </w:trPr>
              <w:tc>
                <w:tcPr>
                  <w:tcW w:w="5000" w:type="pct"/>
                  <w:shd w:val="clear" w:color="auto" w:fill="FFFFFF" w:themeFill="background1"/>
                </w:tcPr>
                <w:p w14:paraId="09460988" w14:textId="668EC55B" w:rsidR="00CC115F" w:rsidRPr="00D637A4" w:rsidRDefault="00791F85">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Pr>
                      <w:rFonts w:ascii="Calibri" w:eastAsia="Calibri" w:hAnsi="Calibri" w:cs="Calibri"/>
                      <w:b/>
                      <w:bCs/>
                      <w:color w:val="404040" w:themeColor="text1" w:themeTint="BF"/>
                      <w:szCs w:val="24"/>
                    </w:rPr>
                    <w:t>Aged Care Quality Standards</w:t>
                  </w:r>
                </w:p>
              </w:tc>
            </w:tr>
            <w:tr w:rsidR="00CC115F" w:rsidRPr="007844DD" w14:paraId="6F7A1B00" w14:textId="77777777">
              <w:trPr>
                <w:jc w:val="center"/>
              </w:trPr>
              <w:tc>
                <w:tcPr>
                  <w:tcW w:w="5000" w:type="pct"/>
                  <w:shd w:val="clear" w:color="auto" w:fill="FFFFFF" w:themeFill="background1"/>
                </w:tcPr>
                <w:p w14:paraId="15B58348" w14:textId="2B02898B" w:rsidR="00CC115F"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Dignity and choice</w:t>
                  </w:r>
                </w:p>
              </w:tc>
            </w:tr>
            <w:tr w:rsidR="00CC115F" w:rsidRPr="007844DD" w14:paraId="2A2982DA" w14:textId="77777777">
              <w:trPr>
                <w:jc w:val="center"/>
              </w:trPr>
              <w:tc>
                <w:tcPr>
                  <w:tcW w:w="5000" w:type="pct"/>
                  <w:shd w:val="clear" w:color="auto" w:fill="FFFFFF" w:themeFill="background1"/>
                </w:tcPr>
                <w:p w14:paraId="3A6AB188" w14:textId="2E0C2C18" w:rsidR="00CC115F"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Personal and clinical care</w:t>
                  </w:r>
                </w:p>
              </w:tc>
            </w:tr>
            <w:tr w:rsidR="00CC115F" w:rsidRPr="007844DD" w14:paraId="783A4135" w14:textId="77777777">
              <w:trPr>
                <w:jc w:val="center"/>
              </w:trPr>
              <w:tc>
                <w:tcPr>
                  <w:tcW w:w="5000" w:type="pct"/>
                  <w:shd w:val="clear" w:color="auto" w:fill="FFFFFF" w:themeFill="background1"/>
                </w:tcPr>
                <w:p w14:paraId="158DB3DF" w14:textId="19EC053E" w:rsidR="00CC115F"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Ongoing assessment and planning</w:t>
                  </w:r>
                </w:p>
              </w:tc>
            </w:tr>
            <w:tr w:rsidR="00CC115F" w:rsidRPr="007844DD" w14:paraId="74315090" w14:textId="77777777">
              <w:trPr>
                <w:jc w:val="center"/>
              </w:trPr>
              <w:tc>
                <w:tcPr>
                  <w:tcW w:w="5000" w:type="pct"/>
                  <w:shd w:val="clear" w:color="auto" w:fill="FFFFFF" w:themeFill="background1"/>
                </w:tcPr>
                <w:p w14:paraId="6DE48E3B" w14:textId="30920036" w:rsidR="00CC115F"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Feedback and complaints</w:t>
                  </w:r>
                </w:p>
              </w:tc>
            </w:tr>
            <w:tr w:rsidR="00791F85" w:rsidRPr="007844DD" w14:paraId="40C2DDEC" w14:textId="77777777">
              <w:trPr>
                <w:jc w:val="center"/>
              </w:trPr>
              <w:tc>
                <w:tcPr>
                  <w:tcW w:w="5000" w:type="pct"/>
                  <w:shd w:val="clear" w:color="auto" w:fill="FFFFFF" w:themeFill="background1"/>
                </w:tcPr>
                <w:p w14:paraId="56381678" w14:textId="139DAFFF" w:rsidR="00791F85"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Human resources</w:t>
                  </w:r>
                </w:p>
              </w:tc>
            </w:tr>
          </w:tbl>
          <w:p w14:paraId="22EC8A24" w14:textId="77777777" w:rsidR="00CC115F" w:rsidRPr="00D637A4" w:rsidRDefault="00CC115F">
            <w:pPr>
              <w:tabs>
                <w:tab w:val="left" w:pos="180"/>
              </w:tabs>
              <w:spacing w:after="120" w:line="276" w:lineRule="auto"/>
              <w:ind w:left="0" w:right="0" w:firstLine="0"/>
              <w:jc w:val="both"/>
              <w:rPr>
                <w:rFonts w:cs="Calibri"/>
                <w:color w:val="404040" w:themeColor="text1" w:themeTint="BF"/>
                <w:szCs w:val="24"/>
              </w:rPr>
            </w:pPr>
          </w:p>
        </w:tc>
      </w:tr>
      <w:tr w:rsidR="00CC115F" w:rsidRPr="00493143" w14:paraId="1377B4B3" w14:textId="77777777">
        <w:trPr>
          <w:trHeight w:val="74"/>
          <w:jc w:val="center"/>
        </w:trPr>
        <w:tc>
          <w:tcPr>
            <w:tcW w:w="5000" w:type="pct"/>
            <w:gridSpan w:val="2"/>
            <w:tcBorders>
              <w:top w:val="nil"/>
              <w:left w:val="nil"/>
              <w:bottom w:val="single" w:sz="2" w:space="0" w:color="A6A6A6" w:themeColor="background1" w:themeShade="A6"/>
              <w:right w:val="nil"/>
            </w:tcBorders>
          </w:tcPr>
          <w:p w14:paraId="28C472E0" w14:textId="77777777" w:rsidR="00CC115F" w:rsidRPr="00493143" w:rsidRDefault="00CC115F" w:rsidP="00964070">
            <w:pPr>
              <w:tabs>
                <w:tab w:val="left" w:pos="180"/>
              </w:tabs>
              <w:spacing w:before="0" w:line="276" w:lineRule="auto"/>
              <w:ind w:left="0" w:right="0" w:firstLine="0"/>
              <w:rPr>
                <w:rFonts w:cs="Calibri"/>
                <w:szCs w:val="24"/>
              </w:rPr>
            </w:pPr>
          </w:p>
        </w:tc>
      </w:tr>
      <w:tr w:rsidR="00CC115F" w:rsidRPr="00E91E3D" w14:paraId="772BB96A"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69A84353" w14:textId="034C7995" w:rsidR="00CC115F" w:rsidRPr="00E91E3D" w:rsidRDefault="008250DE">
            <w:pPr>
              <w:spacing w:after="120" w:line="276" w:lineRule="auto"/>
              <w:ind w:left="67" w:right="0" w:firstLine="0"/>
              <w:jc w:val="center"/>
              <w:rPr>
                <w:rFonts w:cs="Calibri"/>
                <w:bCs/>
                <w:color w:val="404040" w:themeColor="text1" w:themeTint="BF"/>
                <w:szCs w:val="24"/>
              </w:rPr>
            </w:pPr>
            <w:r>
              <w:rPr>
                <w:rFonts w:cs="Calibri"/>
                <w:bCs/>
                <w:color w:val="404040" w:themeColor="text1" w:themeTint="BF"/>
                <w:szCs w:val="24"/>
              </w:rPr>
              <w:t>Aged Care Quality Standards</w:t>
            </w:r>
            <w:r w:rsidR="00CC115F" w:rsidRPr="00E91E3D">
              <w:rPr>
                <w:rFonts w:cs="Calibri"/>
                <w:bCs/>
                <w:color w:val="404040" w:themeColor="text1" w:themeTint="BF"/>
                <w:szCs w:val="24"/>
              </w:rPr>
              <w:t xml:space="preserve"> </w:t>
            </w:r>
          </w:p>
        </w:tc>
      </w:tr>
      <w:tr w:rsidR="00CC115F" w:rsidRPr="00E91E3D" w14:paraId="584B325B"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1E52A9" w14:textId="573F2A00" w:rsidR="00CC115F" w:rsidRPr="009F1038" w:rsidRDefault="00CC115F" w:rsidP="009F1038">
            <w:pPr>
              <w:spacing w:after="120" w:line="276" w:lineRule="auto"/>
              <w:ind w:left="-23" w:right="0" w:hanging="5"/>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55F2AB" w14:textId="13950503" w:rsidR="00CC115F" w:rsidRPr="00E91E3D" w:rsidRDefault="00791F85">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One way to comply with this standard is </w:t>
            </w:r>
            <w:r w:rsidR="00892F94">
              <w:rPr>
                <w:rFonts w:cs="Calibri"/>
                <w:color w:val="404040" w:themeColor="text1" w:themeTint="BF"/>
                <w:szCs w:val="24"/>
              </w:rPr>
              <w:t>by evaluating the organisation’s services for effectiveness.</w:t>
            </w:r>
          </w:p>
        </w:tc>
      </w:tr>
      <w:tr w:rsidR="00CC115F" w:rsidRPr="00E91E3D" w14:paraId="70EBF642"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46D368" w14:textId="27A76273" w:rsidR="00CC115F" w:rsidRPr="009F1038" w:rsidRDefault="00CC115F" w:rsidP="009F1038">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28F92C" w14:textId="78D64F37" w:rsidR="00CC115F" w:rsidRPr="00E91E3D" w:rsidRDefault="00892F94">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One way to comply with this standard is by controlling health risks related to infection.</w:t>
            </w:r>
            <w:r w:rsidR="00CC115F" w:rsidRPr="00E91E3D">
              <w:rPr>
                <w:rFonts w:cs="Calibri"/>
                <w:color w:val="404040" w:themeColor="text1" w:themeTint="BF"/>
                <w:szCs w:val="24"/>
              </w:rPr>
              <w:t xml:space="preserve"> </w:t>
            </w:r>
          </w:p>
        </w:tc>
      </w:tr>
      <w:tr w:rsidR="00CC115F" w:rsidRPr="00E91E3D" w14:paraId="1C17F3FA"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8CC505" w14:textId="6EFAF7A8" w:rsidR="00CC115F" w:rsidRPr="009F1038" w:rsidRDefault="00CC115F" w:rsidP="009F1038">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6F1F7E" w14:textId="0D781D3D" w:rsidR="00CC115F" w:rsidRPr="00E91E3D" w:rsidRDefault="00892F94">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One way to comply with this standard is by evaluating workers regularly to ensure good performance.</w:t>
            </w:r>
          </w:p>
        </w:tc>
      </w:tr>
      <w:tr w:rsidR="00CC115F" w:rsidRPr="00E91E3D" w14:paraId="6444E1A0"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B9A2AB" w14:textId="35B20007" w:rsidR="00CC115F" w:rsidRPr="009F1038" w:rsidRDefault="00CC115F" w:rsidP="009F1038">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A25FE1" w14:textId="4DC4E9E3" w:rsidR="00CC115F" w:rsidRPr="00E91E3D" w:rsidRDefault="00892F94">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One way to comply with this standard is by valuing people’s culture and diversity.</w:t>
            </w:r>
          </w:p>
        </w:tc>
      </w:tr>
      <w:tr w:rsidR="00791F85" w:rsidRPr="00E91E3D" w14:paraId="118854C3"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77FD3B" w14:textId="0F907260" w:rsidR="00791F85" w:rsidRPr="00E91E3D" w:rsidRDefault="00791F85" w:rsidP="009F1038">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3A8EE2" w14:textId="654116C0" w:rsidR="00791F85" w:rsidRPr="00E91E3D" w:rsidRDefault="00892F94">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One way to comply with this standard is by giving people ways to express their opinions.</w:t>
            </w:r>
          </w:p>
        </w:tc>
      </w:tr>
    </w:tbl>
    <w:p w14:paraId="34E21C9F" w14:textId="77777777" w:rsidR="00964070" w:rsidRDefault="00964070" w:rsidP="00964070">
      <w:pPr>
        <w:ind w:left="0" w:firstLine="0"/>
      </w:pPr>
      <w:r>
        <w:br w:type="page"/>
      </w:r>
    </w:p>
    <w:p w14:paraId="7ADB9D54" w14:textId="572A72C9" w:rsidR="000E3B71" w:rsidRPr="000E3B71" w:rsidRDefault="000E3B71" w:rsidP="000E3B71">
      <w:pPr>
        <w:pStyle w:val="Heading3"/>
        <w:tabs>
          <w:tab w:val="left" w:pos="180"/>
        </w:tabs>
        <w:spacing w:before="240" w:line="276" w:lineRule="auto"/>
        <w:ind w:right="0"/>
        <w:jc w:val="both"/>
      </w:pPr>
      <w:bookmarkStart w:id="42" w:name="_Toc121814527"/>
      <w:r w:rsidRPr="00493143">
        <w:lastRenderedPageBreak/>
        <w:t>Activity 2.</w:t>
      </w:r>
      <w:r>
        <w:t>3</w:t>
      </w:r>
      <w:bookmarkEnd w:id="4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0E3B71" w:rsidRPr="0056523B" w14:paraId="5551316C" w14:textId="77777777">
        <w:trPr>
          <w:cantSplit/>
          <w:trHeight w:val="153"/>
          <w:jc w:val="center"/>
        </w:trPr>
        <w:tc>
          <w:tcPr>
            <w:tcW w:w="5000" w:type="pct"/>
            <w:tcBorders>
              <w:top w:val="nil"/>
              <w:left w:val="nil"/>
              <w:bottom w:val="nil"/>
              <w:right w:val="nil"/>
            </w:tcBorders>
            <w:shd w:val="clear" w:color="auto" w:fill="B2DEF4"/>
          </w:tcPr>
          <w:p w14:paraId="73BDD995" w14:textId="2114DBA6" w:rsidR="000E3B71" w:rsidRPr="0056523B" w:rsidRDefault="000E3B71">
            <w:pPr>
              <w:tabs>
                <w:tab w:val="left" w:pos="180"/>
              </w:tabs>
              <w:spacing w:after="120" w:line="276" w:lineRule="auto"/>
              <w:ind w:left="0" w:right="0" w:firstLine="9"/>
              <w:jc w:val="both"/>
              <w:rPr>
                <w:rFonts w:cstheme="minorHAnsi"/>
                <w:color w:val="404040" w:themeColor="text1" w:themeTint="BF"/>
                <w:szCs w:val="24"/>
              </w:rPr>
            </w:pPr>
            <w:r>
              <w:rPr>
                <w:rFonts w:cstheme="minorHAnsi"/>
                <w:color w:val="404040" w:themeColor="text1" w:themeTint="BF"/>
                <w:szCs w:val="24"/>
              </w:rPr>
              <w:t xml:space="preserve">List three </w:t>
            </w:r>
            <w:r w:rsidR="00724C9C">
              <w:rPr>
                <w:rFonts w:cstheme="minorHAnsi"/>
                <w:color w:val="404040" w:themeColor="text1" w:themeTint="BF"/>
                <w:szCs w:val="24"/>
              </w:rPr>
              <w:t>ways you engage with your organisation using technology</w:t>
            </w:r>
            <w:r>
              <w:rPr>
                <w:rFonts w:cstheme="minorHAnsi"/>
                <w:color w:val="404040" w:themeColor="text1" w:themeTint="BF"/>
                <w:szCs w:val="24"/>
              </w:rPr>
              <w:t>.</w:t>
            </w:r>
          </w:p>
        </w:tc>
      </w:tr>
      <w:tr w:rsidR="000E3B71" w:rsidRPr="00493143" w14:paraId="43344DAD" w14:textId="77777777">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26E1E5A9" w14:textId="77777777" w:rsidR="000E3B71" w:rsidRPr="00493143" w:rsidRDefault="000E3B71" w:rsidP="00964070">
            <w:pPr>
              <w:tabs>
                <w:tab w:val="left" w:pos="180"/>
              </w:tabs>
              <w:spacing w:before="0" w:line="276" w:lineRule="auto"/>
              <w:ind w:left="0" w:right="0" w:firstLine="0"/>
              <w:rPr>
                <w:rFonts w:cstheme="minorHAnsi"/>
                <w:color w:val="262626" w:themeColor="text1" w:themeTint="D9"/>
                <w:szCs w:val="24"/>
              </w:rPr>
            </w:pPr>
          </w:p>
        </w:tc>
      </w:tr>
      <w:tr w:rsidR="000E3B71" w:rsidRPr="0056523B" w14:paraId="185E6DCE" w14:textId="77777777" w:rsidTr="0093011F">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ACE874" w14:textId="1783926D" w:rsidR="00964070" w:rsidRPr="00964070" w:rsidRDefault="000E3B71" w:rsidP="00964070">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C546E9">
              <w:rPr>
                <w:rFonts w:cstheme="minorHAnsi"/>
                <w:color w:val="404040" w:themeColor="text1" w:themeTint="BF"/>
                <w:szCs w:val="24"/>
              </w:rPr>
              <w:fldChar w:fldCharType="begin">
                <w:ffData>
                  <w:name w:val="Text1"/>
                  <w:enabled/>
                  <w:calcOnExit w:val="0"/>
                  <w:textInput/>
                </w:ffData>
              </w:fldChar>
            </w:r>
            <w:r w:rsidRPr="00C546E9">
              <w:rPr>
                <w:rFonts w:cstheme="minorHAnsi"/>
                <w:color w:val="404040" w:themeColor="text1" w:themeTint="BF"/>
                <w:szCs w:val="24"/>
              </w:rPr>
              <w:instrText xml:space="preserve"> FORMTEXT </w:instrText>
            </w:r>
            <w:r w:rsidRPr="00C546E9">
              <w:rPr>
                <w:rFonts w:cstheme="minorHAnsi"/>
                <w:color w:val="404040" w:themeColor="text1" w:themeTint="BF"/>
                <w:szCs w:val="24"/>
              </w:rPr>
            </w:r>
            <w:r w:rsidRPr="00C546E9">
              <w:rPr>
                <w:rFonts w:cstheme="minorHAnsi"/>
                <w:color w:val="404040" w:themeColor="text1" w:themeTint="BF"/>
                <w:szCs w:val="24"/>
              </w:rPr>
              <w:fldChar w:fldCharType="separate"/>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rFonts w:cstheme="minorHAnsi"/>
                <w:color w:val="404040" w:themeColor="text1" w:themeTint="BF"/>
                <w:szCs w:val="24"/>
              </w:rPr>
              <w:fldChar w:fldCharType="end"/>
            </w:r>
          </w:p>
        </w:tc>
      </w:tr>
      <w:tr w:rsidR="000E3B71" w:rsidRPr="0056523B" w14:paraId="62C62B8F" w14:textId="77777777" w:rsidTr="0093011F">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550C50" w14:textId="3DFFFC36" w:rsidR="000E3B71" w:rsidRPr="00964070" w:rsidRDefault="000E3B71" w:rsidP="00964070">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C546E9">
              <w:rPr>
                <w:rFonts w:cstheme="minorHAnsi"/>
                <w:color w:val="404040" w:themeColor="text1" w:themeTint="BF"/>
                <w:szCs w:val="24"/>
              </w:rPr>
              <w:fldChar w:fldCharType="begin">
                <w:ffData>
                  <w:name w:val="Text1"/>
                  <w:enabled/>
                  <w:calcOnExit w:val="0"/>
                  <w:textInput/>
                </w:ffData>
              </w:fldChar>
            </w:r>
            <w:r w:rsidRPr="00C546E9">
              <w:rPr>
                <w:rFonts w:cstheme="minorHAnsi"/>
                <w:color w:val="404040" w:themeColor="text1" w:themeTint="BF"/>
                <w:szCs w:val="24"/>
              </w:rPr>
              <w:instrText xml:space="preserve"> FORMTEXT </w:instrText>
            </w:r>
            <w:r w:rsidRPr="00C546E9">
              <w:rPr>
                <w:rFonts w:cstheme="minorHAnsi"/>
                <w:color w:val="404040" w:themeColor="text1" w:themeTint="BF"/>
                <w:szCs w:val="24"/>
              </w:rPr>
            </w:r>
            <w:r w:rsidRPr="00C546E9">
              <w:rPr>
                <w:rFonts w:cstheme="minorHAnsi"/>
                <w:color w:val="404040" w:themeColor="text1" w:themeTint="BF"/>
                <w:szCs w:val="24"/>
              </w:rPr>
              <w:fldChar w:fldCharType="separate"/>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rFonts w:cstheme="minorHAnsi"/>
                <w:color w:val="404040" w:themeColor="text1" w:themeTint="BF"/>
                <w:szCs w:val="24"/>
              </w:rPr>
              <w:fldChar w:fldCharType="end"/>
            </w:r>
          </w:p>
        </w:tc>
      </w:tr>
      <w:tr w:rsidR="000E3B71" w:rsidRPr="0056523B" w14:paraId="20FEFE3E" w14:textId="77777777" w:rsidTr="0093011F">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6B85F5" w14:textId="0EDB0CFC" w:rsidR="000E3B71" w:rsidRPr="00C546E9" w:rsidRDefault="000E3B71" w:rsidP="00C546E9">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C546E9">
              <w:rPr>
                <w:rFonts w:cstheme="minorHAnsi"/>
                <w:color w:val="404040" w:themeColor="text1" w:themeTint="BF"/>
                <w:szCs w:val="24"/>
              </w:rPr>
              <w:fldChar w:fldCharType="begin">
                <w:ffData>
                  <w:name w:val="Text1"/>
                  <w:enabled/>
                  <w:calcOnExit w:val="0"/>
                  <w:textInput/>
                </w:ffData>
              </w:fldChar>
            </w:r>
            <w:r w:rsidRPr="00C546E9">
              <w:rPr>
                <w:rFonts w:cstheme="minorHAnsi"/>
                <w:color w:val="404040" w:themeColor="text1" w:themeTint="BF"/>
                <w:szCs w:val="24"/>
              </w:rPr>
              <w:instrText xml:space="preserve"> FORMTEXT </w:instrText>
            </w:r>
            <w:r w:rsidRPr="00C546E9">
              <w:rPr>
                <w:rFonts w:cstheme="minorHAnsi"/>
                <w:color w:val="404040" w:themeColor="text1" w:themeTint="BF"/>
                <w:szCs w:val="24"/>
              </w:rPr>
            </w:r>
            <w:r w:rsidRPr="00C546E9">
              <w:rPr>
                <w:rFonts w:cstheme="minorHAnsi"/>
                <w:color w:val="404040" w:themeColor="text1" w:themeTint="BF"/>
                <w:szCs w:val="24"/>
              </w:rPr>
              <w:fldChar w:fldCharType="separate"/>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rFonts w:cstheme="minorHAnsi"/>
                <w:color w:val="404040" w:themeColor="text1" w:themeTint="BF"/>
                <w:szCs w:val="24"/>
              </w:rPr>
              <w:fldChar w:fldCharType="end"/>
            </w:r>
          </w:p>
        </w:tc>
      </w:tr>
    </w:tbl>
    <w:p w14:paraId="556F5476" w14:textId="7B549FEF" w:rsidR="00F30F60" w:rsidRDefault="000E3B71" w:rsidP="00F30F60">
      <w:pPr>
        <w:spacing w:after="120" w:line="276" w:lineRule="auto"/>
        <w:ind w:left="0" w:firstLine="0"/>
      </w:pPr>
      <w:r>
        <w:br w:type="page"/>
      </w:r>
    </w:p>
    <w:p w14:paraId="4E93574B" w14:textId="060B3A53" w:rsidR="00E84D65" w:rsidRPr="00493143" w:rsidRDefault="00E84D65" w:rsidP="00134A91">
      <w:pPr>
        <w:pStyle w:val="Heading2"/>
        <w:tabs>
          <w:tab w:val="left" w:pos="180"/>
        </w:tabs>
        <w:spacing w:before="240"/>
        <w:rPr>
          <w:lang w:val="en-AU"/>
        </w:rPr>
      </w:pPr>
      <w:bookmarkStart w:id="43" w:name="_Toc121814528"/>
      <w:r w:rsidRPr="00493143">
        <w:rPr>
          <w:lang w:val="en-AU"/>
        </w:rPr>
        <w:lastRenderedPageBreak/>
        <w:t>III.</w:t>
      </w:r>
      <w:r w:rsidR="002E2045">
        <w:rPr>
          <w:lang w:val="en-AU"/>
        </w:rPr>
        <w:t xml:space="preserve"> Work Within an Aged Care Context</w:t>
      </w:r>
      <w:bookmarkEnd w:id="43"/>
    </w:p>
    <w:p w14:paraId="669539A3" w14:textId="04FEB303" w:rsidR="00E84D65" w:rsidRDefault="00E84D65" w:rsidP="00E84D65">
      <w:pPr>
        <w:pStyle w:val="Heading3"/>
        <w:tabs>
          <w:tab w:val="left" w:pos="180"/>
        </w:tabs>
        <w:spacing w:before="240" w:line="276" w:lineRule="auto"/>
        <w:ind w:right="0"/>
        <w:jc w:val="both"/>
      </w:pPr>
      <w:bookmarkStart w:id="44" w:name="_Toc121814529"/>
      <w:r w:rsidRPr="00493143">
        <w:t>Activity 3.1</w:t>
      </w:r>
      <w:bookmarkEnd w:id="44"/>
    </w:p>
    <w:tbl>
      <w:tblPr>
        <w:tblStyle w:val="CompliantTableGrid1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
        <w:gridCol w:w="8127"/>
      </w:tblGrid>
      <w:tr w:rsidR="00C800DD" w:rsidRPr="00D637A4" w14:paraId="3122CD21" w14:textId="77777777">
        <w:trPr>
          <w:trHeight w:val="153"/>
          <w:jc w:val="center"/>
        </w:trPr>
        <w:tc>
          <w:tcPr>
            <w:tcW w:w="5000" w:type="pct"/>
            <w:gridSpan w:val="2"/>
            <w:tcBorders>
              <w:top w:val="nil"/>
              <w:left w:val="nil"/>
              <w:bottom w:val="nil"/>
              <w:right w:val="nil"/>
            </w:tcBorders>
            <w:shd w:val="clear" w:color="auto" w:fill="B2DEF4"/>
            <w:hideMark/>
          </w:tcPr>
          <w:p w14:paraId="6D285B82" w14:textId="77777777" w:rsidR="00C800DD" w:rsidRPr="00D637A4" w:rsidRDefault="00C800DD">
            <w:pPr>
              <w:pStyle w:val="ListParagraph"/>
              <w:tabs>
                <w:tab w:val="left" w:pos="180"/>
              </w:tabs>
              <w:spacing w:after="120" w:line="276" w:lineRule="auto"/>
              <w:ind w:left="0" w:right="0" w:firstLine="0"/>
              <w:contextualSpacing w:val="0"/>
              <w:jc w:val="both"/>
              <w:rPr>
                <w:rFonts w:cs="Calibri"/>
                <w:b/>
                <w:color w:val="404040" w:themeColor="text1" w:themeTint="BF"/>
                <w:szCs w:val="24"/>
              </w:rPr>
            </w:pPr>
            <w:bookmarkStart w:id="45" w:name="Templates"/>
            <w:bookmarkEnd w:id="45"/>
            <w:r w:rsidRPr="00D637A4">
              <w:rPr>
                <w:rFonts w:cs="Calibri"/>
                <w:b/>
                <w:color w:val="404040" w:themeColor="text1" w:themeTint="BF"/>
                <w:szCs w:val="24"/>
              </w:rPr>
              <w:t>Matching Type</w:t>
            </w:r>
          </w:p>
          <w:p w14:paraId="404B7A18" w14:textId="24DA357D" w:rsidR="00C800DD" w:rsidRPr="00D637A4" w:rsidRDefault="00C800DD">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Listed below are </w:t>
            </w:r>
            <w:r>
              <w:rPr>
                <w:rFonts w:cs="Calibri"/>
                <w:color w:val="404040" w:themeColor="text1" w:themeTint="BF"/>
                <w:szCs w:val="24"/>
              </w:rPr>
              <w:t>types of restrictive practices</w:t>
            </w:r>
            <w:r w:rsidRPr="00D637A4">
              <w:rPr>
                <w:rFonts w:cs="Calibri"/>
                <w:color w:val="404040" w:themeColor="text1" w:themeTint="BF"/>
                <w:szCs w:val="24"/>
              </w:rPr>
              <w:t>.</w:t>
            </w:r>
          </w:p>
          <w:p w14:paraId="2A97CBE7" w14:textId="5B8D50AF" w:rsidR="00C800DD" w:rsidRPr="001C6A74" w:rsidRDefault="00C800DD" w:rsidP="00C800DD">
            <w:pPr>
              <w:pStyle w:val="ListParagraph"/>
              <w:numPr>
                <w:ilvl w:val="0"/>
                <w:numId w:val="32"/>
              </w:numPr>
              <w:tabs>
                <w:tab w:val="left" w:pos="180"/>
              </w:tabs>
              <w:spacing w:after="120" w:line="276" w:lineRule="auto"/>
              <w:ind w:right="0"/>
              <w:contextualSpacing w:val="0"/>
              <w:jc w:val="both"/>
              <w:rPr>
                <w:rFonts w:cs="Calibri"/>
                <w:color w:val="404040" w:themeColor="text1" w:themeTint="BF"/>
                <w:szCs w:val="24"/>
              </w:rPr>
            </w:pPr>
            <w:r>
              <w:rPr>
                <w:rFonts w:cs="Calibri"/>
                <w:color w:val="404040" w:themeColor="text1" w:themeTint="BF"/>
                <w:szCs w:val="24"/>
              </w:rPr>
              <w:t>Physical restraint</w:t>
            </w:r>
          </w:p>
          <w:p w14:paraId="1C7626F3" w14:textId="629329B0" w:rsidR="00C800DD" w:rsidRPr="001C6A74" w:rsidRDefault="00C800DD" w:rsidP="00C800DD">
            <w:pPr>
              <w:pStyle w:val="ListParagraph"/>
              <w:numPr>
                <w:ilvl w:val="0"/>
                <w:numId w:val="32"/>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Chemical restraint</w:t>
            </w:r>
          </w:p>
          <w:p w14:paraId="7BC0FD6F" w14:textId="557B5A4B" w:rsidR="00C800DD" w:rsidRPr="001C6A74" w:rsidRDefault="00C800DD" w:rsidP="00C800DD">
            <w:pPr>
              <w:pStyle w:val="ListParagraph"/>
              <w:numPr>
                <w:ilvl w:val="0"/>
                <w:numId w:val="32"/>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Environmental restraint</w:t>
            </w:r>
          </w:p>
          <w:p w14:paraId="35C77E44" w14:textId="01554782" w:rsidR="00C800DD" w:rsidRPr="001C6A74" w:rsidRDefault="00C800DD" w:rsidP="00C800DD">
            <w:pPr>
              <w:pStyle w:val="ListParagraph"/>
              <w:numPr>
                <w:ilvl w:val="0"/>
                <w:numId w:val="32"/>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Mechanical restraint</w:t>
            </w:r>
          </w:p>
          <w:p w14:paraId="4143C2C1" w14:textId="189A48E7" w:rsidR="00C800DD" w:rsidRPr="001C6A74" w:rsidRDefault="00C800DD" w:rsidP="00C800DD">
            <w:pPr>
              <w:pStyle w:val="ListParagraph"/>
              <w:numPr>
                <w:ilvl w:val="0"/>
                <w:numId w:val="32"/>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Seclusion</w:t>
            </w:r>
          </w:p>
          <w:p w14:paraId="5F934DF6" w14:textId="0042EBAC" w:rsidR="00C800DD" w:rsidRPr="00D637A4" w:rsidRDefault="00C800DD">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Match each </w:t>
            </w:r>
            <w:r>
              <w:rPr>
                <w:rFonts w:cs="Calibri"/>
                <w:color w:val="404040" w:themeColor="text1" w:themeTint="BF"/>
                <w:szCs w:val="24"/>
              </w:rPr>
              <w:t xml:space="preserve">type </w:t>
            </w:r>
            <w:r w:rsidRPr="00D637A4">
              <w:rPr>
                <w:rFonts w:cs="Calibri"/>
                <w:color w:val="404040" w:themeColor="text1" w:themeTint="BF"/>
                <w:szCs w:val="24"/>
              </w:rPr>
              <w:t>to their</w:t>
            </w:r>
            <w:r>
              <w:rPr>
                <w:rFonts w:cs="Calibri"/>
                <w:color w:val="404040" w:themeColor="text1" w:themeTint="BF"/>
                <w:szCs w:val="24"/>
              </w:rPr>
              <w:t xml:space="preserve"> description</w:t>
            </w:r>
            <w:r w:rsidRPr="00D637A4">
              <w:rPr>
                <w:rFonts w:cs="Calibri"/>
                <w:color w:val="404040" w:themeColor="text1" w:themeTint="BF"/>
                <w:szCs w:val="24"/>
              </w:rPr>
              <w:t xml:space="preserve"> below, by writing the letter that corresponds to your answer in the space provided.</w:t>
            </w:r>
          </w:p>
        </w:tc>
      </w:tr>
      <w:tr w:rsidR="00C800DD" w:rsidRPr="00493143" w14:paraId="4CDEB148" w14:textId="77777777">
        <w:trPr>
          <w:trHeight w:val="74"/>
          <w:jc w:val="center"/>
        </w:trPr>
        <w:tc>
          <w:tcPr>
            <w:tcW w:w="5000" w:type="pct"/>
            <w:gridSpan w:val="2"/>
            <w:tcBorders>
              <w:top w:val="nil"/>
              <w:left w:val="nil"/>
              <w:bottom w:val="single" w:sz="2" w:space="0" w:color="A6A6A6" w:themeColor="background1" w:themeShade="A6"/>
              <w:right w:val="nil"/>
            </w:tcBorders>
          </w:tcPr>
          <w:p w14:paraId="1F244102" w14:textId="77777777" w:rsidR="00C800DD" w:rsidRPr="00493143" w:rsidRDefault="00C800DD" w:rsidP="0093011F">
            <w:pPr>
              <w:tabs>
                <w:tab w:val="left" w:pos="180"/>
              </w:tabs>
              <w:spacing w:before="0" w:line="276" w:lineRule="auto"/>
              <w:ind w:left="0" w:right="0" w:firstLine="0"/>
              <w:rPr>
                <w:rFonts w:cs="Calibri"/>
                <w:szCs w:val="24"/>
              </w:rPr>
            </w:pPr>
          </w:p>
        </w:tc>
      </w:tr>
      <w:tr w:rsidR="00C800DD" w:rsidRPr="001C6A74" w14:paraId="5B4BB912"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0434090C" w14:textId="17DD4C6E" w:rsidR="00C800DD" w:rsidRPr="001C6A74" w:rsidRDefault="00C800DD" w:rsidP="00112561">
            <w:pPr>
              <w:spacing w:after="120" w:line="276" w:lineRule="auto"/>
              <w:ind w:left="0" w:right="0" w:firstLine="0"/>
              <w:jc w:val="center"/>
              <w:rPr>
                <w:rFonts w:cs="Calibri"/>
                <w:bCs/>
                <w:color w:val="404040" w:themeColor="text1" w:themeTint="BF"/>
                <w:szCs w:val="24"/>
              </w:rPr>
            </w:pPr>
            <w:r>
              <w:rPr>
                <w:rFonts w:cs="Calibri"/>
                <w:bCs/>
                <w:color w:val="404040" w:themeColor="text1" w:themeTint="BF"/>
                <w:szCs w:val="24"/>
              </w:rPr>
              <w:t>Types of Restrictive Practice</w:t>
            </w:r>
            <w:r w:rsidR="001030C8">
              <w:rPr>
                <w:rFonts w:cs="Calibri"/>
                <w:bCs/>
                <w:color w:val="404040" w:themeColor="text1" w:themeTint="BF"/>
                <w:szCs w:val="24"/>
              </w:rPr>
              <w:t>s</w:t>
            </w:r>
          </w:p>
        </w:tc>
      </w:tr>
      <w:tr w:rsidR="00C800DD" w:rsidRPr="001C6A74" w14:paraId="0F0413F3"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07CBB9" w14:textId="5D4D1157" w:rsidR="00112561" w:rsidRPr="00112561" w:rsidRDefault="00C800DD" w:rsidP="00112561">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1F2610" w14:textId="16D8EC5D"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restrictive practi</w:t>
            </w:r>
            <w:r w:rsidR="00246B9A">
              <w:rPr>
                <w:rFonts w:cs="Calibri"/>
                <w:color w:val="404040" w:themeColor="text1" w:themeTint="BF"/>
                <w:szCs w:val="24"/>
              </w:rPr>
              <w:t>c</w:t>
            </w:r>
            <w:r w:rsidR="001030C8">
              <w:rPr>
                <w:rFonts w:cs="Calibri"/>
                <w:color w:val="404040" w:themeColor="text1" w:themeTint="BF"/>
                <w:szCs w:val="24"/>
              </w:rPr>
              <w:t xml:space="preserve">e </w:t>
            </w:r>
            <w:r>
              <w:rPr>
                <w:rFonts w:cs="Calibri"/>
                <w:color w:val="404040" w:themeColor="text1" w:themeTint="BF"/>
                <w:szCs w:val="24"/>
              </w:rPr>
              <w:t>uses medication or substances to calm a person down</w:t>
            </w:r>
            <w:r w:rsidR="00C800DD" w:rsidRPr="001C6A74">
              <w:rPr>
                <w:rFonts w:cs="Calibri"/>
                <w:color w:val="404040" w:themeColor="text1" w:themeTint="BF"/>
                <w:szCs w:val="24"/>
              </w:rPr>
              <w:t>.</w:t>
            </w:r>
          </w:p>
        </w:tc>
      </w:tr>
      <w:tr w:rsidR="00C800DD" w:rsidRPr="001C6A74" w14:paraId="340C4554"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7E1D7B" w14:textId="001ECB08" w:rsidR="00112561" w:rsidRPr="00112561" w:rsidRDefault="00C800DD" w:rsidP="00112561">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3DC71C" w14:textId="5F7E2CA4"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 xml:space="preserve">restrictive practice </w:t>
            </w:r>
            <w:r>
              <w:rPr>
                <w:rFonts w:cs="Calibri"/>
                <w:color w:val="404040" w:themeColor="text1" w:themeTint="BF"/>
                <w:szCs w:val="24"/>
              </w:rPr>
              <w:t>uses a device to limit a person’s movement</w:t>
            </w:r>
            <w:r w:rsidR="00C800DD" w:rsidRPr="001C6A74">
              <w:rPr>
                <w:rFonts w:cs="Calibri"/>
                <w:color w:val="404040" w:themeColor="text1" w:themeTint="BF"/>
                <w:szCs w:val="24"/>
              </w:rPr>
              <w:t>.</w:t>
            </w:r>
          </w:p>
        </w:tc>
      </w:tr>
      <w:tr w:rsidR="00C800DD" w:rsidRPr="001C6A74" w14:paraId="4F8456CE"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CC7E48" w14:textId="25FDC129" w:rsidR="00112561" w:rsidRPr="00112561" w:rsidRDefault="00C800DD" w:rsidP="00112561">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157709" w14:textId="7E8C1035"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 xml:space="preserve">restrictive practice </w:t>
            </w:r>
            <w:r>
              <w:rPr>
                <w:rFonts w:cs="Calibri"/>
                <w:color w:val="404040" w:themeColor="text1" w:themeTint="BF"/>
                <w:szCs w:val="24"/>
              </w:rPr>
              <w:t>confines a person by themselves without a way to escape</w:t>
            </w:r>
            <w:r w:rsidR="00C800DD" w:rsidRPr="001C6A74">
              <w:rPr>
                <w:rFonts w:cs="Calibri"/>
                <w:color w:val="404040" w:themeColor="text1" w:themeTint="BF"/>
                <w:szCs w:val="24"/>
              </w:rPr>
              <w:t>.</w:t>
            </w:r>
          </w:p>
        </w:tc>
      </w:tr>
      <w:tr w:rsidR="00C800DD" w:rsidRPr="001C6A74" w14:paraId="6927D316"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030211" w14:textId="1EB67F10" w:rsidR="00112561" w:rsidRPr="00112561" w:rsidRDefault="00C800DD" w:rsidP="00112561">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7308DD" w14:textId="3F658CFA"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 xml:space="preserve">restrictive practice </w:t>
            </w:r>
            <w:r>
              <w:rPr>
                <w:rFonts w:cs="Calibri"/>
                <w:color w:val="404040" w:themeColor="text1" w:themeTint="BF"/>
                <w:szCs w:val="24"/>
              </w:rPr>
              <w:t>uses physical force to limit a person’s movement</w:t>
            </w:r>
            <w:r w:rsidR="00C800DD" w:rsidRPr="001C6A74">
              <w:rPr>
                <w:rFonts w:cs="Calibri"/>
                <w:color w:val="404040" w:themeColor="text1" w:themeTint="BF"/>
                <w:szCs w:val="24"/>
              </w:rPr>
              <w:t>.</w:t>
            </w:r>
          </w:p>
        </w:tc>
      </w:tr>
      <w:tr w:rsidR="00C800DD" w:rsidRPr="001C6A74" w14:paraId="078F18F3" w14:textId="77777777">
        <w:trPr>
          <w:trHeight w:val="60"/>
          <w:jc w:val="center"/>
        </w:trPr>
        <w:tc>
          <w:tcPr>
            <w:tcW w:w="498"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7D9D3CD" w14:textId="401E8F68" w:rsidR="00112561" w:rsidRPr="00112561" w:rsidRDefault="00C800DD" w:rsidP="00112561">
            <w:pPr>
              <w:spacing w:after="120" w:line="276" w:lineRule="auto"/>
              <w:ind w:left="-23" w:right="0" w:hanging="5"/>
              <w:jc w:val="center"/>
              <w:rPr>
                <w:rFonts w:cstheme="minorHAnsi"/>
                <w:color w:val="404040" w:themeColor="text1" w:themeTint="BF"/>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A9F2D06" w14:textId="28A332B7"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 xml:space="preserve">restrictive practice </w:t>
            </w:r>
            <w:r>
              <w:rPr>
                <w:rFonts w:cs="Calibri"/>
                <w:color w:val="404040" w:themeColor="text1" w:themeTint="BF"/>
                <w:szCs w:val="24"/>
              </w:rPr>
              <w:t>limits a person’s access to parts of their environment</w:t>
            </w:r>
            <w:r w:rsidR="00C800DD" w:rsidRPr="001C6A74">
              <w:rPr>
                <w:rFonts w:cs="Calibri"/>
                <w:color w:val="404040" w:themeColor="text1" w:themeTint="BF"/>
                <w:szCs w:val="24"/>
              </w:rPr>
              <w:t>.</w:t>
            </w:r>
          </w:p>
        </w:tc>
      </w:tr>
    </w:tbl>
    <w:p w14:paraId="1E13E849" w14:textId="77777777" w:rsidR="003F6FF9" w:rsidRDefault="003F6FF9" w:rsidP="003F6FF9">
      <w:pPr>
        <w:spacing w:after="120" w:line="276" w:lineRule="auto"/>
        <w:ind w:left="0" w:firstLine="0"/>
      </w:pPr>
      <w:r>
        <w:br w:type="page"/>
      </w:r>
    </w:p>
    <w:p w14:paraId="4EE4FA1B" w14:textId="25DCDB4C" w:rsidR="00F9625D" w:rsidRDefault="003F6FF9" w:rsidP="00C800DD">
      <w:pPr>
        <w:pStyle w:val="Heading3"/>
        <w:tabs>
          <w:tab w:val="left" w:pos="180"/>
        </w:tabs>
        <w:spacing w:before="240" w:line="276" w:lineRule="auto"/>
        <w:ind w:right="0"/>
        <w:jc w:val="both"/>
      </w:pPr>
      <w:bookmarkStart w:id="46" w:name="_Toc121814530"/>
      <w:r w:rsidRPr="00493143">
        <w:lastRenderedPageBreak/>
        <w:t xml:space="preserve">Activity </w:t>
      </w:r>
      <w:r>
        <w:t>3</w:t>
      </w:r>
      <w:r w:rsidRPr="00493143">
        <w:t>.2</w:t>
      </w:r>
      <w:bookmarkEnd w:id="46"/>
    </w:p>
    <w:tbl>
      <w:tblPr>
        <w:tblStyle w:val="CompliantTableGrid13"/>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6056"/>
      </w:tblGrid>
      <w:tr w:rsidR="00F9625D" w:rsidRPr="00D637A4" w14:paraId="07A687AF" w14:textId="77777777" w:rsidTr="0085707E">
        <w:trPr>
          <w:trHeight w:val="4698"/>
          <w:jc w:val="center"/>
        </w:trPr>
        <w:tc>
          <w:tcPr>
            <w:tcW w:w="5000" w:type="pct"/>
            <w:gridSpan w:val="2"/>
            <w:tcBorders>
              <w:top w:val="nil"/>
              <w:left w:val="nil"/>
              <w:bottom w:val="nil"/>
              <w:right w:val="nil"/>
            </w:tcBorders>
            <w:shd w:val="clear" w:color="auto" w:fill="B2DEF4"/>
            <w:hideMark/>
          </w:tcPr>
          <w:p w14:paraId="24D5B513" w14:textId="77777777" w:rsidR="00F9625D" w:rsidRPr="00D637A4" w:rsidRDefault="00F9625D">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359051CD" w14:textId="78762412" w:rsidR="00F9625D" w:rsidRPr="00D637A4" w:rsidRDefault="00F9625D">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Identify the </w:t>
            </w:r>
            <w:r>
              <w:rPr>
                <w:rFonts w:cs="Calibri"/>
                <w:color w:val="404040" w:themeColor="text1" w:themeTint="BF"/>
                <w:szCs w:val="24"/>
              </w:rPr>
              <w:t>type of abuse</w:t>
            </w:r>
            <w:r w:rsidRPr="00D637A4">
              <w:rPr>
                <w:rFonts w:cs="Calibri"/>
                <w:color w:val="404040" w:themeColor="text1" w:themeTint="BF"/>
                <w:szCs w:val="24"/>
              </w:rPr>
              <w:t xml:space="preserve">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2"/>
            </w:tblGrid>
            <w:tr w:rsidR="00F9625D" w:rsidRPr="007844DD" w14:paraId="77DB5294" w14:textId="77777777">
              <w:trPr>
                <w:jc w:val="center"/>
              </w:trPr>
              <w:tc>
                <w:tcPr>
                  <w:tcW w:w="5000" w:type="pct"/>
                  <w:shd w:val="clear" w:color="auto" w:fill="FFFFFF" w:themeFill="background1"/>
                </w:tcPr>
                <w:p w14:paraId="7C9EEC47" w14:textId="4D21EDC6" w:rsidR="00F9625D" w:rsidRPr="00D637A4" w:rsidRDefault="00F9625D">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Pr>
                      <w:rFonts w:ascii="Calibri" w:eastAsia="Calibri" w:hAnsi="Calibri" w:cs="Calibri"/>
                      <w:b/>
                      <w:bCs/>
                      <w:color w:val="404040" w:themeColor="text1" w:themeTint="BF"/>
                      <w:szCs w:val="24"/>
                    </w:rPr>
                    <w:t>Types of Abuse</w:t>
                  </w:r>
                </w:p>
              </w:tc>
            </w:tr>
            <w:tr w:rsidR="00F9625D" w:rsidRPr="007844DD" w14:paraId="55491F28" w14:textId="77777777">
              <w:trPr>
                <w:jc w:val="center"/>
              </w:trPr>
              <w:tc>
                <w:tcPr>
                  <w:tcW w:w="5000" w:type="pct"/>
                  <w:shd w:val="clear" w:color="auto" w:fill="FFFFFF" w:themeFill="background1"/>
                </w:tcPr>
                <w:p w14:paraId="65F724BC" w14:textId="146DD7A7" w:rsidR="00F9625D" w:rsidRPr="00E91E3D" w:rsidRDefault="00F9625D">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E91E3D">
                    <w:rPr>
                      <w:rFonts w:ascii="Calibri" w:eastAsia="Calibri" w:hAnsi="Calibri" w:cs="Calibri"/>
                      <w:color w:val="404040" w:themeColor="text1" w:themeTint="BF"/>
                      <w:szCs w:val="24"/>
                    </w:rPr>
                    <w:t>Physical</w:t>
                  </w:r>
                </w:p>
              </w:tc>
            </w:tr>
            <w:tr w:rsidR="00F9625D" w:rsidRPr="007844DD" w14:paraId="5010A007" w14:textId="77777777">
              <w:trPr>
                <w:jc w:val="center"/>
              </w:trPr>
              <w:tc>
                <w:tcPr>
                  <w:tcW w:w="5000" w:type="pct"/>
                  <w:shd w:val="clear" w:color="auto" w:fill="FFFFFF" w:themeFill="background1"/>
                </w:tcPr>
                <w:p w14:paraId="713D19B8" w14:textId="70C64077" w:rsidR="00F9625D" w:rsidRPr="00E91E3D" w:rsidRDefault="00F9625D">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E91E3D">
                    <w:rPr>
                      <w:rFonts w:ascii="Calibri" w:eastAsia="Calibri" w:hAnsi="Calibri" w:cs="Calibri"/>
                      <w:color w:val="404040" w:themeColor="text1" w:themeTint="BF"/>
                      <w:szCs w:val="24"/>
                    </w:rPr>
                    <w:t>Emotional</w:t>
                  </w:r>
                </w:p>
              </w:tc>
            </w:tr>
            <w:tr w:rsidR="00F9625D" w:rsidRPr="007844DD" w14:paraId="047F1800" w14:textId="77777777">
              <w:trPr>
                <w:jc w:val="center"/>
              </w:trPr>
              <w:tc>
                <w:tcPr>
                  <w:tcW w:w="5000" w:type="pct"/>
                  <w:shd w:val="clear" w:color="auto" w:fill="FFFFFF" w:themeFill="background1"/>
                </w:tcPr>
                <w:p w14:paraId="28D813DF" w14:textId="2E3686B2" w:rsidR="00F9625D" w:rsidRPr="00E91E3D" w:rsidRDefault="00F9625D">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E91E3D">
                    <w:rPr>
                      <w:rFonts w:ascii="Calibri" w:eastAsia="Calibri" w:hAnsi="Calibri" w:cs="Calibri"/>
                      <w:color w:val="404040" w:themeColor="text1" w:themeTint="BF"/>
                      <w:szCs w:val="24"/>
                    </w:rPr>
                    <w:t>Financial</w:t>
                  </w:r>
                </w:p>
              </w:tc>
            </w:tr>
            <w:tr w:rsidR="00F9625D" w:rsidRPr="007844DD" w14:paraId="13D05004" w14:textId="77777777">
              <w:trPr>
                <w:jc w:val="center"/>
              </w:trPr>
              <w:tc>
                <w:tcPr>
                  <w:tcW w:w="5000" w:type="pct"/>
                  <w:shd w:val="clear" w:color="auto" w:fill="FFFFFF" w:themeFill="background1"/>
                </w:tcPr>
                <w:p w14:paraId="1AC85E24" w14:textId="2851DCDA" w:rsidR="00F9625D" w:rsidRPr="00E91E3D" w:rsidRDefault="00F9625D">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E91E3D">
                    <w:rPr>
                      <w:rFonts w:ascii="Calibri" w:eastAsia="Calibri" w:hAnsi="Calibri" w:cs="Calibri"/>
                      <w:color w:val="404040" w:themeColor="text1" w:themeTint="BF"/>
                      <w:szCs w:val="24"/>
                    </w:rPr>
                    <w:t>Sexual</w:t>
                  </w:r>
                </w:p>
              </w:tc>
            </w:tr>
          </w:tbl>
          <w:p w14:paraId="219C639F" w14:textId="77777777" w:rsidR="00F9625D" w:rsidRPr="00D637A4" w:rsidRDefault="00F9625D">
            <w:pPr>
              <w:tabs>
                <w:tab w:val="left" w:pos="180"/>
              </w:tabs>
              <w:spacing w:after="120" w:line="276" w:lineRule="auto"/>
              <w:ind w:left="0" w:right="0" w:firstLine="0"/>
              <w:jc w:val="both"/>
              <w:rPr>
                <w:rFonts w:cs="Calibri"/>
                <w:color w:val="404040" w:themeColor="text1" w:themeTint="BF"/>
                <w:szCs w:val="24"/>
              </w:rPr>
            </w:pPr>
          </w:p>
        </w:tc>
      </w:tr>
      <w:tr w:rsidR="00F9625D" w:rsidRPr="00493143" w14:paraId="69EBD1FD" w14:textId="77777777">
        <w:trPr>
          <w:trHeight w:val="74"/>
          <w:jc w:val="center"/>
        </w:trPr>
        <w:tc>
          <w:tcPr>
            <w:tcW w:w="5000" w:type="pct"/>
            <w:gridSpan w:val="2"/>
            <w:tcBorders>
              <w:top w:val="nil"/>
              <w:left w:val="nil"/>
              <w:bottom w:val="single" w:sz="2" w:space="0" w:color="A6A6A6" w:themeColor="background1" w:themeShade="A6"/>
              <w:right w:val="nil"/>
            </w:tcBorders>
          </w:tcPr>
          <w:p w14:paraId="1AAFEB8A" w14:textId="77777777" w:rsidR="00F9625D" w:rsidRPr="00493143" w:rsidRDefault="00F9625D" w:rsidP="00112561">
            <w:pPr>
              <w:tabs>
                <w:tab w:val="left" w:pos="180"/>
              </w:tabs>
              <w:spacing w:before="0" w:line="276" w:lineRule="auto"/>
              <w:ind w:left="0" w:right="0" w:firstLine="0"/>
              <w:rPr>
                <w:rFonts w:cs="Calibri"/>
                <w:szCs w:val="24"/>
              </w:rPr>
            </w:pPr>
          </w:p>
        </w:tc>
      </w:tr>
      <w:tr w:rsidR="00F9625D" w:rsidRPr="00D637A4" w14:paraId="30C477B9"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778E7FA9" w14:textId="366EE0A8" w:rsidR="00F9625D" w:rsidRPr="00E91E3D" w:rsidRDefault="00E6729B" w:rsidP="003C2F64">
            <w:pPr>
              <w:spacing w:after="120" w:line="276" w:lineRule="auto"/>
              <w:ind w:left="0" w:right="0" w:firstLine="0"/>
              <w:jc w:val="center"/>
              <w:rPr>
                <w:rFonts w:cs="Calibri"/>
                <w:bCs/>
                <w:color w:val="404040" w:themeColor="text1" w:themeTint="BF"/>
                <w:szCs w:val="24"/>
              </w:rPr>
            </w:pPr>
            <w:r w:rsidRPr="00E91E3D">
              <w:rPr>
                <w:rFonts w:cs="Calibri"/>
                <w:bCs/>
                <w:color w:val="404040" w:themeColor="text1" w:themeTint="BF"/>
                <w:szCs w:val="24"/>
              </w:rPr>
              <w:t>Types of Abuse</w:t>
            </w:r>
            <w:r w:rsidR="00F9625D" w:rsidRPr="00E91E3D">
              <w:rPr>
                <w:rFonts w:cs="Calibri"/>
                <w:bCs/>
                <w:color w:val="404040" w:themeColor="text1" w:themeTint="BF"/>
                <w:szCs w:val="24"/>
              </w:rPr>
              <w:t xml:space="preserve"> </w:t>
            </w:r>
          </w:p>
        </w:tc>
      </w:tr>
      <w:tr w:rsidR="00F9625D" w:rsidRPr="00D637A4" w14:paraId="5E1BAF4A"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AF1941B" w14:textId="59182A03" w:rsidR="00F9625D" w:rsidRPr="007329FC" w:rsidRDefault="00F9625D" w:rsidP="007329FC">
            <w:pPr>
              <w:spacing w:after="120" w:line="276" w:lineRule="auto"/>
              <w:ind w:left="-23" w:right="0" w:hanging="5"/>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CB9B90" w14:textId="400F9635" w:rsidR="00F9625D" w:rsidRPr="00E91E3D" w:rsidRDefault="00E6729B" w:rsidP="001030C8">
            <w:pPr>
              <w:numPr>
                <w:ilvl w:val="0"/>
                <w:numId w:val="35"/>
              </w:numPr>
              <w:spacing w:after="120" w:line="276" w:lineRule="auto"/>
              <w:ind w:right="106"/>
              <w:jc w:val="both"/>
              <w:rPr>
                <w:rFonts w:cs="Calibri"/>
                <w:color w:val="404040" w:themeColor="text1" w:themeTint="BF"/>
                <w:szCs w:val="24"/>
              </w:rPr>
            </w:pPr>
            <w:r w:rsidRPr="00E91E3D">
              <w:rPr>
                <w:rFonts w:cs="Calibri"/>
                <w:color w:val="404040" w:themeColor="text1" w:themeTint="BF"/>
                <w:szCs w:val="24"/>
              </w:rPr>
              <w:t>An example</w:t>
            </w:r>
            <w:r w:rsidR="00E91E3D" w:rsidRPr="00E91E3D">
              <w:rPr>
                <w:rFonts w:cs="Calibri"/>
                <w:color w:val="404040" w:themeColor="text1" w:themeTint="BF"/>
                <w:szCs w:val="24"/>
              </w:rPr>
              <w:t xml:space="preserve"> of this type of abuse</w:t>
            </w:r>
            <w:r w:rsidRPr="00E91E3D">
              <w:rPr>
                <w:rFonts w:cs="Calibri"/>
                <w:color w:val="404040" w:themeColor="text1" w:themeTint="BF"/>
                <w:szCs w:val="24"/>
              </w:rPr>
              <w:t xml:space="preserve"> is intimidating or pressuring the person to make certain decisions.</w:t>
            </w:r>
          </w:p>
        </w:tc>
      </w:tr>
      <w:tr w:rsidR="00F9625D" w:rsidRPr="00D637A4" w14:paraId="3438C946"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7855B8" w14:textId="1D737E70" w:rsidR="00F9625D" w:rsidRPr="007329FC" w:rsidRDefault="00F9625D" w:rsidP="007329FC">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7D6FDA" w14:textId="0D0C6C14" w:rsidR="00F9625D" w:rsidRPr="00E91E3D" w:rsidRDefault="00E6729B" w:rsidP="001030C8">
            <w:pPr>
              <w:numPr>
                <w:ilvl w:val="0"/>
                <w:numId w:val="35"/>
              </w:numPr>
              <w:spacing w:after="120" w:line="276" w:lineRule="auto"/>
              <w:ind w:right="106"/>
              <w:jc w:val="both"/>
              <w:rPr>
                <w:rFonts w:cs="Calibri"/>
                <w:color w:val="404040" w:themeColor="text1" w:themeTint="BF"/>
                <w:szCs w:val="24"/>
              </w:rPr>
            </w:pPr>
            <w:r w:rsidRPr="00E91E3D">
              <w:rPr>
                <w:rFonts w:cs="Calibri"/>
                <w:color w:val="404040" w:themeColor="text1" w:themeTint="BF"/>
                <w:szCs w:val="24"/>
              </w:rPr>
              <w:t>An example</w:t>
            </w:r>
            <w:r w:rsidR="00E91E3D" w:rsidRPr="00E91E3D">
              <w:rPr>
                <w:rFonts w:cs="Calibri"/>
                <w:color w:val="404040" w:themeColor="text1" w:themeTint="BF"/>
                <w:szCs w:val="24"/>
              </w:rPr>
              <w:t xml:space="preserve"> of this type of abuse</w:t>
            </w:r>
            <w:r w:rsidRPr="00E91E3D">
              <w:rPr>
                <w:rFonts w:cs="Calibri"/>
                <w:color w:val="404040" w:themeColor="text1" w:themeTint="BF"/>
                <w:szCs w:val="24"/>
              </w:rPr>
              <w:t xml:space="preserve"> is touching the person inappropriately</w:t>
            </w:r>
            <w:r w:rsidR="001030C8">
              <w:rPr>
                <w:rFonts w:cs="Calibri"/>
                <w:color w:val="404040" w:themeColor="text1" w:themeTint="BF"/>
                <w:szCs w:val="24"/>
              </w:rPr>
              <w:t>.</w:t>
            </w:r>
          </w:p>
        </w:tc>
      </w:tr>
      <w:tr w:rsidR="00F9625D" w:rsidRPr="00D637A4" w14:paraId="65829CD1"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D7C547B" w14:textId="2939914C" w:rsidR="00F9625D" w:rsidRPr="007329FC" w:rsidRDefault="00F9625D" w:rsidP="007329FC">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C1C3D5" w14:textId="14F11558" w:rsidR="00F9625D" w:rsidRPr="00E91E3D" w:rsidRDefault="00E91E3D" w:rsidP="001030C8">
            <w:pPr>
              <w:numPr>
                <w:ilvl w:val="0"/>
                <w:numId w:val="35"/>
              </w:numPr>
              <w:spacing w:after="120" w:line="276" w:lineRule="auto"/>
              <w:ind w:right="106"/>
              <w:jc w:val="both"/>
              <w:rPr>
                <w:rFonts w:cs="Calibri"/>
                <w:color w:val="404040" w:themeColor="text1" w:themeTint="BF"/>
                <w:szCs w:val="24"/>
              </w:rPr>
            </w:pPr>
            <w:r w:rsidRPr="00E91E3D">
              <w:rPr>
                <w:rFonts w:cs="Calibri"/>
                <w:color w:val="404040" w:themeColor="text1" w:themeTint="BF"/>
                <w:szCs w:val="24"/>
              </w:rPr>
              <w:t xml:space="preserve">An example of this type of abuse is </w:t>
            </w:r>
            <w:r w:rsidR="0037430B">
              <w:rPr>
                <w:rFonts w:cs="Calibri"/>
                <w:color w:val="404040" w:themeColor="text1" w:themeTint="BF"/>
                <w:szCs w:val="24"/>
              </w:rPr>
              <w:t xml:space="preserve">forging the </w:t>
            </w:r>
            <w:r w:rsidR="00045739">
              <w:rPr>
                <w:rFonts w:cs="Calibri"/>
                <w:color w:val="404040" w:themeColor="text1" w:themeTint="BF"/>
                <w:szCs w:val="24"/>
              </w:rPr>
              <w:t>person’s cheques, credit cards or accounts.</w:t>
            </w:r>
          </w:p>
        </w:tc>
      </w:tr>
      <w:tr w:rsidR="00F9625D" w:rsidRPr="00D637A4" w14:paraId="24D71B5F"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B1DBF9" w14:textId="48F2E082" w:rsidR="00F9625D" w:rsidRPr="007329FC" w:rsidRDefault="00F9625D" w:rsidP="007329FC">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508A51" w14:textId="792D81BA" w:rsidR="00F9625D" w:rsidRPr="00E91E3D" w:rsidRDefault="00E91E3D" w:rsidP="001030C8">
            <w:pPr>
              <w:numPr>
                <w:ilvl w:val="0"/>
                <w:numId w:val="35"/>
              </w:numPr>
              <w:spacing w:after="120" w:line="276" w:lineRule="auto"/>
              <w:ind w:right="106"/>
              <w:jc w:val="both"/>
              <w:rPr>
                <w:rFonts w:cs="Calibri"/>
                <w:color w:val="404040" w:themeColor="text1" w:themeTint="BF"/>
                <w:szCs w:val="24"/>
              </w:rPr>
            </w:pPr>
            <w:r w:rsidRPr="00E91E3D">
              <w:rPr>
                <w:rFonts w:cs="Calibri"/>
                <w:color w:val="404040" w:themeColor="text1" w:themeTint="BF"/>
                <w:szCs w:val="24"/>
              </w:rPr>
              <w:t>An example of this type of abuse is hitting or scratching a person.</w:t>
            </w:r>
          </w:p>
        </w:tc>
      </w:tr>
    </w:tbl>
    <w:p w14:paraId="7892769A" w14:textId="4B3B6EF6" w:rsidR="00112561" w:rsidRDefault="00112561" w:rsidP="00F9625D">
      <w:pPr>
        <w:ind w:left="0" w:firstLine="0"/>
      </w:pPr>
    </w:p>
    <w:p w14:paraId="1DA7EAF4" w14:textId="066DA0EE" w:rsidR="00C800DD" w:rsidRDefault="00C800DD" w:rsidP="00C800DD">
      <w:pPr>
        <w:pStyle w:val="Heading3"/>
        <w:tabs>
          <w:tab w:val="left" w:pos="180"/>
        </w:tabs>
        <w:spacing w:before="240" w:line="276" w:lineRule="auto"/>
        <w:ind w:right="0"/>
        <w:jc w:val="both"/>
      </w:pPr>
      <w:bookmarkStart w:id="47" w:name="_Toc121814531"/>
      <w:r w:rsidRPr="00493143">
        <w:t xml:space="preserve">Activity </w:t>
      </w:r>
      <w:r>
        <w:t>3</w:t>
      </w:r>
      <w:r w:rsidRPr="00493143">
        <w:t>.</w:t>
      </w:r>
      <w:r>
        <w:t>3</w:t>
      </w:r>
      <w:bookmarkEnd w:id="4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B24410" w:rsidRPr="0056523B" w14:paraId="41E76896" w14:textId="77777777">
        <w:trPr>
          <w:cantSplit/>
          <w:trHeight w:val="153"/>
          <w:jc w:val="center"/>
        </w:trPr>
        <w:tc>
          <w:tcPr>
            <w:tcW w:w="5000" w:type="pct"/>
            <w:tcBorders>
              <w:top w:val="nil"/>
              <w:left w:val="nil"/>
              <w:bottom w:val="nil"/>
              <w:right w:val="nil"/>
            </w:tcBorders>
            <w:shd w:val="clear" w:color="auto" w:fill="B2DEF4"/>
          </w:tcPr>
          <w:p w14:paraId="719D7D93" w14:textId="26F5191B" w:rsidR="00B24410" w:rsidRPr="0056523B" w:rsidRDefault="00B24410">
            <w:pPr>
              <w:tabs>
                <w:tab w:val="left" w:pos="180"/>
              </w:tabs>
              <w:spacing w:after="120" w:line="276" w:lineRule="auto"/>
              <w:ind w:left="0" w:right="0" w:firstLine="9"/>
              <w:jc w:val="both"/>
              <w:rPr>
                <w:rFonts w:cstheme="minorHAnsi"/>
                <w:color w:val="404040" w:themeColor="text1" w:themeTint="BF"/>
                <w:szCs w:val="24"/>
              </w:rPr>
            </w:pPr>
            <w:r>
              <w:rPr>
                <w:rFonts w:cstheme="minorHAnsi"/>
                <w:color w:val="404040" w:themeColor="text1" w:themeTint="BF"/>
                <w:szCs w:val="24"/>
              </w:rPr>
              <w:t>List three purposes of an individualised plan.</w:t>
            </w:r>
          </w:p>
        </w:tc>
      </w:tr>
      <w:tr w:rsidR="00B24410" w:rsidRPr="00493143" w14:paraId="65E52345" w14:textId="77777777">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65A429D1" w14:textId="77777777" w:rsidR="00B24410" w:rsidRPr="00493143" w:rsidRDefault="00B24410">
            <w:pPr>
              <w:tabs>
                <w:tab w:val="left" w:pos="180"/>
              </w:tabs>
              <w:spacing w:before="0" w:line="276" w:lineRule="auto"/>
              <w:ind w:left="0" w:right="29" w:firstLine="0"/>
              <w:rPr>
                <w:rFonts w:cstheme="minorHAnsi"/>
                <w:color w:val="262626" w:themeColor="text1" w:themeTint="D9"/>
                <w:szCs w:val="24"/>
              </w:rPr>
            </w:pPr>
          </w:p>
        </w:tc>
      </w:tr>
      <w:tr w:rsidR="00B24410" w:rsidRPr="0056523B" w14:paraId="0FFA170D" w14:textId="77777777" w:rsidTr="00EB4386">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9A27EB" w14:textId="3EC67313" w:rsidR="00B24410" w:rsidRPr="00112561" w:rsidRDefault="00B24410" w:rsidP="00112561">
            <w:pPr>
              <w:pStyle w:val="ListParagraph"/>
              <w:numPr>
                <w:ilvl w:val="0"/>
                <w:numId w:val="34"/>
              </w:numPr>
              <w:tabs>
                <w:tab w:val="left" w:pos="180"/>
              </w:tabs>
              <w:spacing w:after="120" w:line="276" w:lineRule="auto"/>
              <w:ind w:right="0"/>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tc>
      </w:tr>
      <w:tr w:rsidR="00B24410" w:rsidRPr="0056523B" w14:paraId="69C13415" w14:textId="77777777" w:rsidTr="00EB4386">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9E8780" w14:textId="76A5EC91" w:rsidR="00B24410" w:rsidRPr="00112561" w:rsidRDefault="00B24410" w:rsidP="00112561">
            <w:pPr>
              <w:pStyle w:val="ListParagraph"/>
              <w:numPr>
                <w:ilvl w:val="0"/>
                <w:numId w:val="34"/>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tc>
      </w:tr>
      <w:tr w:rsidR="00B24410" w:rsidRPr="0056523B" w14:paraId="64087CE8" w14:textId="77777777" w:rsidTr="00EB4386">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CFB967" w14:textId="5138538A" w:rsidR="00B24410" w:rsidRPr="00112561" w:rsidRDefault="00B24410" w:rsidP="00112561">
            <w:pPr>
              <w:pStyle w:val="ListParagraph"/>
              <w:numPr>
                <w:ilvl w:val="0"/>
                <w:numId w:val="34"/>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tc>
      </w:tr>
    </w:tbl>
    <w:p w14:paraId="11B208A4" w14:textId="4C3D3A4E" w:rsidR="001741D3" w:rsidRPr="00493143" w:rsidRDefault="001741D3" w:rsidP="001741D3">
      <w:pPr>
        <w:pStyle w:val="Heading2"/>
        <w:tabs>
          <w:tab w:val="left" w:pos="180"/>
        </w:tabs>
        <w:spacing w:before="240"/>
        <w:rPr>
          <w:lang w:val="en-AU"/>
        </w:rPr>
      </w:pPr>
      <w:bookmarkStart w:id="48" w:name="_Toc121814532"/>
      <w:r w:rsidRPr="00493143">
        <w:rPr>
          <w:lang w:val="en-AU"/>
        </w:rPr>
        <w:lastRenderedPageBreak/>
        <w:t>I</w:t>
      </w:r>
      <w:r>
        <w:rPr>
          <w:lang w:val="en-AU"/>
        </w:rPr>
        <w:t>V</w:t>
      </w:r>
      <w:r w:rsidRPr="00493143">
        <w:rPr>
          <w:lang w:val="en-AU"/>
        </w:rPr>
        <w:t>.</w:t>
      </w:r>
      <w:r>
        <w:rPr>
          <w:lang w:val="en-AU"/>
        </w:rPr>
        <w:t xml:space="preserve"> </w:t>
      </w:r>
      <w:r w:rsidR="00126FDA">
        <w:rPr>
          <w:lang w:val="en-AU"/>
        </w:rPr>
        <w:t>Implement Self-Care Strategies</w:t>
      </w:r>
      <w:bookmarkEnd w:id="48"/>
    </w:p>
    <w:p w14:paraId="26B7A1ED" w14:textId="4075BCA7" w:rsidR="00505791" w:rsidRDefault="00505791" w:rsidP="00505791">
      <w:pPr>
        <w:pStyle w:val="Heading3"/>
        <w:tabs>
          <w:tab w:val="left" w:pos="180"/>
        </w:tabs>
        <w:spacing w:before="240" w:line="276" w:lineRule="auto"/>
        <w:ind w:right="0"/>
        <w:jc w:val="both"/>
      </w:pPr>
      <w:bookmarkStart w:id="49" w:name="_Toc121814533"/>
      <w:r w:rsidRPr="00493143">
        <w:t xml:space="preserve">Activity </w:t>
      </w:r>
      <w:r>
        <w:t>4.1</w:t>
      </w:r>
      <w:bookmarkEnd w:id="49"/>
    </w:p>
    <w:tbl>
      <w:tblPr>
        <w:tblStyle w:val="CompliantTableGrid23"/>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010556" w:rsidRPr="00493143" w14:paraId="1A88AEA6" w14:textId="77777777">
        <w:trPr>
          <w:trHeight w:val="153"/>
          <w:jc w:val="center"/>
        </w:trPr>
        <w:tc>
          <w:tcPr>
            <w:tcW w:w="5000" w:type="pct"/>
            <w:tcBorders>
              <w:top w:val="nil"/>
              <w:left w:val="nil"/>
              <w:bottom w:val="nil"/>
              <w:right w:val="nil"/>
            </w:tcBorders>
            <w:shd w:val="clear" w:color="auto" w:fill="B2DEF4"/>
            <w:hideMark/>
          </w:tcPr>
          <w:p w14:paraId="659BB5C7" w14:textId="77777777" w:rsidR="00010556" w:rsidRPr="0056523B" w:rsidRDefault="00010556">
            <w:pPr>
              <w:pStyle w:val="ListParagraph"/>
              <w:tabs>
                <w:tab w:val="left" w:pos="180"/>
              </w:tabs>
              <w:spacing w:after="120" w:line="276" w:lineRule="auto"/>
              <w:ind w:left="0" w:right="0" w:firstLine="0"/>
              <w:contextualSpacing w:val="0"/>
              <w:jc w:val="both"/>
              <w:rPr>
                <w:rFonts w:cs="Calibri"/>
                <w:b/>
                <w:bCs/>
                <w:color w:val="404040" w:themeColor="text1" w:themeTint="BF"/>
                <w:szCs w:val="24"/>
              </w:rPr>
            </w:pPr>
            <w:r w:rsidRPr="0056523B">
              <w:rPr>
                <w:rFonts w:cs="Calibri"/>
                <w:b/>
                <w:bCs/>
                <w:color w:val="404040" w:themeColor="text1" w:themeTint="BF"/>
                <w:szCs w:val="24"/>
              </w:rPr>
              <w:t>Fill in the blanks</w:t>
            </w:r>
          </w:p>
          <w:p w14:paraId="21998B7B" w14:textId="6B89C52A" w:rsidR="00010556" w:rsidRPr="0056523B" w:rsidRDefault="00010556">
            <w:pPr>
              <w:tabs>
                <w:tab w:val="left" w:pos="180"/>
              </w:tabs>
              <w:spacing w:after="120" w:line="276" w:lineRule="auto"/>
              <w:ind w:left="0" w:right="0" w:firstLine="11"/>
              <w:jc w:val="both"/>
              <w:rPr>
                <w:rFonts w:cs="Calibri"/>
                <w:b/>
                <w:bCs/>
                <w:color w:val="404040" w:themeColor="text1" w:themeTint="BF"/>
                <w:szCs w:val="24"/>
              </w:rPr>
            </w:pPr>
            <w:r w:rsidRPr="0056523B">
              <w:rPr>
                <w:rFonts w:cs="Calibri"/>
                <w:color w:val="404040" w:themeColor="text1" w:themeTint="BF"/>
                <w:szCs w:val="24"/>
              </w:rPr>
              <w:t xml:space="preserve">The following are statements </w:t>
            </w:r>
            <w:r w:rsidR="005064BF">
              <w:rPr>
                <w:rFonts w:cs="Calibri"/>
                <w:color w:val="404040" w:themeColor="text1" w:themeTint="BF"/>
                <w:szCs w:val="24"/>
              </w:rPr>
              <w:t>about stress and self-care</w:t>
            </w:r>
            <w:r w:rsidRPr="0056523B">
              <w:rPr>
                <w:rFonts w:cs="Calibri"/>
                <w:color w:val="404040" w:themeColor="text1" w:themeTint="BF"/>
                <w:szCs w:val="24"/>
              </w:rPr>
              <w:t>. Review each and complete the statement by filling in the missing words/phrases.</w:t>
            </w:r>
          </w:p>
        </w:tc>
      </w:tr>
      <w:tr w:rsidR="00010556" w:rsidRPr="00493143" w14:paraId="1E2FCF63" w14:textId="77777777">
        <w:trPr>
          <w:trHeight w:val="74"/>
          <w:jc w:val="center"/>
        </w:trPr>
        <w:tc>
          <w:tcPr>
            <w:tcW w:w="5000" w:type="pct"/>
            <w:tcBorders>
              <w:top w:val="nil"/>
              <w:left w:val="nil"/>
              <w:bottom w:val="single" w:sz="4" w:space="0" w:color="A6A6A6" w:themeColor="background1" w:themeShade="A6"/>
              <w:right w:val="nil"/>
            </w:tcBorders>
          </w:tcPr>
          <w:p w14:paraId="08A0DC4B" w14:textId="77777777" w:rsidR="00010556" w:rsidRPr="00493143" w:rsidRDefault="00010556" w:rsidP="00EB4386">
            <w:pPr>
              <w:tabs>
                <w:tab w:val="left" w:pos="180"/>
              </w:tabs>
              <w:spacing w:before="0" w:line="276" w:lineRule="auto"/>
              <w:ind w:left="357" w:right="0" w:hanging="357"/>
              <w:rPr>
                <w:rFonts w:cs="Calibri"/>
                <w:color w:val="262626" w:themeColor="text1" w:themeTint="D9"/>
                <w:szCs w:val="24"/>
              </w:rPr>
            </w:pPr>
          </w:p>
        </w:tc>
      </w:tr>
      <w:tr w:rsidR="00010556" w:rsidRPr="00493143" w14:paraId="0C5B9380" w14:textId="77777777">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2CC3AC" w14:textId="6C5CC61F" w:rsidR="00010556" w:rsidRPr="0056523B" w:rsidRDefault="00010556" w:rsidP="00010556">
            <w:pPr>
              <w:numPr>
                <w:ilvl w:val="0"/>
                <w:numId w:val="36"/>
              </w:numPr>
              <w:spacing w:after="120" w:line="276" w:lineRule="auto"/>
              <w:ind w:left="794" w:right="108" w:hanging="357"/>
              <w:jc w:val="both"/>
              <w:rPr>
                <w:rFonts w:asciiTheme="minorHAnsi" w:hAnsiTheme="minorHAnsi" w:cstheme="minorHAnsi"/>
                <w:color w:val="404040" w:themeColor="text1" w:themeTint="BF"/>
                <w:szCs w:val="24"/>
              </w:rPr>
            </w:pPr>
            <w:r w:rsidRPr="00784916">
              <w:rPr>
                <w:rFonts w:cstheme="minorHAnsi"/>
                <w:color w:val="404040" w:themeColor="text1" w:themeTint="BF"/>
                <w:szCs w:val="28"/>
              </w:rPr>
              <w:fldChar w:fldCharType="begin">
                <w:ffData>
                  <w:name w:val="Text1"/>
                  <w:enabled/>
                  <w:calcOnExit w:val="0"/>
                  <w:textInput/>
                </w:ffData>
              </w:fldChar>
            </w:r>
            <w:r w:rsidRPr="00784916">
              <w:rPr>
                <w:rFonts w:cstheme="minorHAnsi"/>
                <w:color w:val="404040" w:themeColor="text1" w:themeTint="BF"/>
                <w:szCs w:val="28"/>
              </w:rPr>
              <w:instrText xml:space="preserve"> FORMTEXT </w:instrText>
            </w:r>
            <w:r w:rsidRPr="00784916">
              <w:rPr>
                <w:rFonts w:cstheme="minorHAnsi"/>
                <w:color w:val="404040" w:themeColor="text1" w:themeTint="BF"/>
                <w:szCs w:val="28"/>
              </w:rPr>
            </w:r>
            <w:r w:rsidRPr="00784916">
              <w:rPr>
                <w:rFonts w:cstheme="minorHAnsi"/>
                <w:color w:val="404040" w:themeColor="text1" w:themeTint="BF"/>
                <w:szCs w:val="28"/>
              </w:rPr>
              <w:fldChar w:fldCharType="separate"/>
            </w:r>
            <w:r w:rsidRPr="00784916">
              <w:rPr>
                <w:rFonts w:cstheme="minorHAnsi"/>
                <w:color w:val="404040" w:themeColor="text1" w:themeTint="BF"/>
                <w:szCs w:val="28"/>
              </w:rPr>
              <w:t> </w:t>
            </w:r>
            <w:r w:rsidRPr="00784916">
              <w:rPr>
                <w:rFonts w:cstheme="minorHAnsi"/>
                <w:color w:val="404040" w:themeColor="text1" w:themeTint="BF"/>
                <w:szCs w:val="28"/>
              </w:rPr>
              <w:t> </w:t>
            </w:r>
            <w:r w:rsidRPr="00784916">
              <w:rPr>
                <w:rFonts w:cstheme="minorHAnsi"/>
                <w:color w:val="404040" w:themeColor="text1" w:themeTint="BF"/>
                <w:szCs w:val="28"/>
              </w:rPr>
              <w:t> </w:t>
            </w:r>
            <w:r w:rsidRPr="00784916">
              <w:rPr>
                <w:rFonts w:cstheme="minorHAnsi"/>
                <w:color w:val="404040" w:themeColor="text1" w:themeTint="BF"/>
                <w:szCs w:val="28"/>
              </w:rPr>
              <w:t> </w:t>
            </w:r>
            <w:r w:rsidRPr="00784916">
              <w:rPr>
                <w:rFonts w:cstheme="minorHAnsi"/>
                <w:color w:val="404040" w:themeColor="text1" w:themeTint="BF"/>
                <w:szCs w:val="28"/>
              </w:rPr>
              <w:t> </w:t>
            </w:r>
            <w:r w:rsidRPr="00784916">
              <w:rPr>
                <w:rFonts w:cstheme="minorHAnsi"/>
                <w:color w:val="404040" w:themeColor="text1" w:themeTint="BF"/>
                <w:szCs w:val="28"/>
              </w:rPr>
              <w:fldChar w:fldCharType="end"/>
            </w:r>
            <w:r w:rsidRPr="00784916">
              <w:rPr>
                <w:rFonts w:cstheme="minorHAnsi"/>
                <w:color w:val="404040" w:themeColor="text1" w:themeTint="BF"/>
                <w:sz w:val="20"/>
              </w:rPr>
              <w:t xml:space="preserve"> </w:t>
            </w:r>
            <w:r w:rsidR="00784916" w:rsidRPr="00C000A7">
              <w:rPr>
                <w:rFonts w:cstheme="minorHAnsi"/>
                <w:color w:val="404040" w:themeColor="text1" w:themeTint="BF"/>
                <w:szCs w:val="24"/>
              </w:rPr>
              <w:t>is a condition people experience whenever they face new or challenging situations.</w:t>
            </w:r>
          </w:p>
        </w:tc>
      </w:tr>
      <w:tr w:rsidR="00010556" w:rsidRPr="00493143" w14:paraId="2E18EACE" w14:textId="77777777">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364C46" w14:textId="3E2981D2" w:rsidR="00010556" w:rsidRPr="0056523B" w:rsidRDefault="00010556" w:rsidP="00010556">
            <w:pPr>
              <w:numPr>
                <w:ilvl w:val="0"/>
                <w:numId w:val="36"/>
              </w:numPr>
              <w:spacing w:after="120" w:line="276" w:lineRule="auto"/>
              <w:ind w:right="106"/>
              <w:jc w:val="both"/>
              <w:rPr>
                <w:rFonts w:asciiTheme="minorHAnsi" w:hAnsiTheme="minorHAnsi" w:cstheme="minorHAnsi"/>
                <w:color w:val="404040" w:themeColor="text1" w:themeTint="BF"/>
                <w:szCs w:val="24"/>
              </w:rPr>
            </w:pPr>
            <w:r w:rsidRPr="00997AD0">
              <w:rPr>
                <w:rFonts w:cstheme="minorHAnsi"/>
                <w:color w:val="404040" w:themeColor="text1" w:themeTint="BF"/>
                <w:szCs w:val="28"/>
              </w:rPr>
              <w:fldChar w:fldCharType="begin">
                <w:ffData>
                  <w:name w:val="Text1"/>
                  <w:enabled/>
                  <w:calcOnExit w:val="0"/>
                  <w:textInput/>
                </w:ffData>
              </w:fldChar>
            </w:r>
            <w:r w:rsidRPr="00997AD0">
              <w:rPr>
                <w:rFonts w:cstheme="minorHAnsi"/>
                <w:color w:val="404040" w:themeColor="text1" w:themeTint="BF"/>
                <w:szCs w:val="28"/>
              </w:rPr>
              <w:instrText xml:space="preserve"> FORMTEXT </w:instrText>
            </w:r>
            <w:r w:rsidRPr="00997AD0">
              <w:rPr>
                <w:rFonts w:cstheme="minorHAnsi"/>
                <w:color w:val="404040" w:themeColor="text1" w:themeTint="BF"/>
                <w:szCs w:val="28"/>
              </w:rPr>
            </w:r>
            <w:r w:rsidRPr="00997AD0">
              <w:rPr>
                <w:rFonts w:cstheme="minorHAnsi"/>
                <w:color w:val="404040" w:themeColor="text1" w:themeTint="BF"/>
                <w:szCs w:val="28"/>
              </w:rPr>
              <w:fldChar w:fldCharType="separate"/>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fldChar w:fldCharType="end"/>
            </w:r>
            <w:r w:rsidRPr="00997AD0">
              <w:rPr>
                <w:rFonts w:cstheme="minorHAnsi"/>
                <w:color w:val="404040" w:themeColor="text1" w:themeTint="BF"/>
                <w:szCs w:val="28"/>
              </w:rPr>
              <w:t xml:space="preserve"> </w:t>
            </w:r>
            <w:r w:rsidR="00997AD0" w:rsidRPr="00C000A7">
              <w:rPr>
                <w:rFonts w:cstheme="minorHAnsi"/>
                <w:color w:val="404040" w:themeColor="text1" w:themeTint="BF"/>
                <w:szCs w:val="24"/>
              </w:rPr>
              <w:t>refers to the perceived extent of stress that you experience.</w:t>
            </w:r>
            <w:r w:rsidRPr="00C000A7">
              <w:rPr>
                <w:rFonts w:cstheme="minorHAnsi"/>
                <w:color w:val="404040" w:themeColor="text1" w:themeTint="BF"/>
                <w:szCs w:val="24"/>
              </w:rPr>
              <w:t xml:space="preserve"> </w:t>
            </w:r>
          </w:p>
        </w:tc>
      </w:tr>
      <w:tr w:rsidR="00010556" w:rsidRPr="00493143" w14:paraId="1F6BC168" w14:textId="77777777">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F49E5B" w14:textId="5DA848CA" w:rsidR="00010556" w:rsidRPr="0056523B" w:rsidRDefault="00197E3E" w:rsidP="00010556">
            <w:pPr>
              <w:numPr>
                <w:ilvl w:val="0"/>
                <w:numId w:val="36"/>
              </w:numPr>
              <w:spacing w:after="120" w:line="276" w:lineRule="auto"/>
              <w:ind w:right="106"/>
              <w:jc w:val="both"/>
              <w:rPr>
                <w:rFonts w:asciiTheme="minorHAnsi" w:hAnsiTheme="minorHAnsi" w:cstheme="minorHAnsi"/>
                <w:color w:val="404040" w:themeColor="text1" w:themeTint="BF"/>
                <w:szCs w:val="24"/>
              </w:rPr>
            </w:pPr>
            <w:r w:rsidRPr="00997AD0">
              <w:rPr>
                <w:rFonts w:cstheme="minorHAnsi"/>
                <w:color w:val="404040" w:themeColor="text1" w:themeTint="BF"/>
                <w:szCs w:val="28"/>
              </w:rPr>
              <w:fldChar w:fldCharType="begin">
                <w:ffData>
                  <w:name w:val="Text1"/>
                  <w:enabled/>
                  <w:calcOnExit w:val="0"/>
                  <w:textInput/>
                </w:ffData>
              </w:fldChar>
            </w:r>
            <w:r w:rsidRPr="00997AD0">
              <w:rPr>
                <w:rFonts w:cstheme="minorHAnsi"/>
                <w:color w:val="404040" w:themeColor="text1" w:themeTint="BF"/>
                <w:szCs w:val="28"/>
              </w:rPr>
              <w:instrText xml:space="preserve"> FORMTEXT </w:instrText>
            </w:r>
            <w:r w:rsidRPr="00997AD0">
              <w:rPr>
                <w:rFonts w:cstheme="minorHAnsi"/>
                <w:color w:val="404040" w:themeColor="text1" w:themeTint="BF"/>
                <w:szCs w:val="28"/>
              </w:rPr>
            </w:r>
            <w:r w:rsidRPr="00997AD0">
              <w:rPr>
                <w:rFonts w:cstheme="minorHAnsi"/>
                <w:color w:val="404040" w:themeColor="text1" w:themeTint="BF"/>
                <w:szCs w:val="28"/>
              </w:rPr>
              <w:fldChar w:fldCharType="separate"/>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fldChar w:fldCharType="end"/>
            </w:r>
            <w:r w:rsidRPr="00EB4386">
              <w:rPr>
                <w:rFonts w:cstheme="minorHAnsi"/>
                <w:color w:val="404040" w:themeColor="text1" w:themeTint="BF"/>
                <w:szCs w:val="24"/>
              </w:rPr>
              <w:t xml:space="preserve"> </w:t>
            </w:r>
            <w:r w:rsidRPr="00C000A7">
              <w:rPr>
                <w:rFonts w:cstheme="minorHAnsi"/>
                <w:color w:val="404040" w:themeColor="text1" w:themeTint="BF"/>
                <w:szCs w:val="24"/>
              </w:rPr>
              <w:t>is the ability to cope with stressors without professional help</w:t>
            </w:r>
            <w:r w:rsidRPr="00EB4386">
              <w:rPr>
                <w:rFonts w:cstheme="minorHAnsi"/>
                <w:color w:val="404040" w:themeColor="text1" w:themeTint="BF"/>
                <w:szCs w:val="24"/>
              </w:rPr>
              <w:t xml:space="preserve">. </w:t>
            </w:r>
            <w:r w:rsidRPr="00C000A7">
              <w:rPr>
                <w:rFonts w:cstheme="minorHAnsi"/>
                <w:color w:val="404040" w:themeColor="text1" w:themeTint="BF"/>
                <w:szCs w:val="24"/>
              </w:rPr>
              <w:t>It involves taking care of the self</w:t>
            </w:r>
            <w:r w:rsidR="002B65FD" w:rsidRPr="00C000A7">
              <w:rPr>
                <w:rFonts w:cstheme="minorHAnsi"/>
                <w:color w:val="404040" w:themeColor="text1" w:themeTint="BF"/>
                <w:szCs w:val="24"/>
              </w:rPr>
              <w:t xml:space="preserve"> to remain</w:t>
            </w:r>
            <w:r w:rsidR="002B65FD" w:rsidRPr="00EB4386">
              <w:rPr>
                <w:rFonts w:cstheme="minorHAnsi"/>
                <w:color w:val="404040" w:themeColor="text1" w:themeTint="BF"/>
                <w:szCs w:val="24"/>
              </w:rPr>
              <w:t xml:space="preserve"> </w:t>
            </w:r>
            <w:r w:rsidR="002B65FD" w:rsidRPr="00997AD0">
              <w:rPr>
                <w:rFonts w:cstheme="minorHAnsi"/>
                <w:color w:val="404040" w:themeColor="text1" w:themeTint="BF"/>
                <w:szCs w:val="28"/>
              </w:rPr>
              <w:fldChar w:fldCharType="begin">
                <w:ffData>
                  <w:name w:val="Text1"/>
                  <w:enabled/>
                  <w:calcOnExit w:val="0"/>
                  <w:textInput/>
                </w:ffData>
              </w:fldChar>
            </w:r>
            <w:r w:rsidR="002B65FD" w:rsidRPr="00997AD0">
              <w:rPr>
                <w:rFonts w:cstheme="minorHAnsi"/>
                <w:color w:val="404040" w:themeColor="text1" w:themeTint="BF"/>
                <w:szCs w:val="28"/>
              </w:rPr>
              <w:instrText xml:space="preserve"> FORMTEXT </w:instrText>
            </w:r>
            <w:r w:rsidR="002B65FD" w:rsidRPr="00997AD0">
              <w:rPr>
                <w:rFonts w:cstheme="minorHAnsi"/>
                <w:color w:val="404040" w:themeColor="text1" w:themeTint="BF"/>
                <w:szCs w:val="28"/>
              </w:rPr>
            </w:r>
            <w:r w:rsidR="002B65FD" w:rsidRPr="00997AD0">
              <w:rPr>
                <w:rFonts w:cstheme="minorHAnsi"/>
                <w:color w:val="404040" w:themeColor="text1" w:themeTint="BF"/>
                <w:szCs w:val="28"/>
              </w:rPr>
              <w:fldChar w:fldCharType="separate"/>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fldChar w:fldCharType="end"/>
            </w:r>
            <w:r w:rsidR="00D475FD">
              <w:rPr>
                <w:rFonts w:cstheme="minorHAnsi"/>
                <w:color w:val="404040" w:themeColor="text1" w:themeTint="BF"/>
                <w:szCs w:val="28"/>
              </w:rPr>
              <w:t xml:space="preserve">, </w:t>
            </w:r>
            <w:r w:rsidR="002B65FD" w:rsidRPr="00997AD0">
              <w:rPr>
                <w:rFonts w:cstheme="minorHAnsi"/>
                <w:color w:val="404040" w:themeColor="text1" w:themeTint="BF"/>
                <w:szCs w:val="28"/>
              </w:rPr>
              <w:fldChar w:fldCharType="begin">
                <w:ffData>
                  <w:name w:val="Text1"/>
                  <w:enabled/>
                  <w:calcOnExit w:val="0"/>
                  <w:textInput/>
                </w:ffData>
              </w:fldChar>
            </w:r>
            <w:r w:rsidR="002B65FD" w:rsidRPr="00997AD0">
              <w:rPr>
                <w:rFonts w:cstheme="minorHAnsi"/>
                <w:color w:val="404040" w:themeColor="text1" w:themeTint="BF"/>
                <w:szCs w:val="28"/>
              </w:rPr>
              <w:instrText xml:space="preserve"> FORMTEXT </w:instrText>
            </w:r>
            <w:r w:rsidR="002B65FD" w:rsidRPr="00997AD0">
              <w:rPr>
                <w:rFonts w:cstheme="minorHAnsi"/>
                <w:color w:val="404040" w:themeColor="text1" w:themeTint="BF"/>
                <w:szCs w:val="28"/>
              </w:rPr>
            </w:r>
            <w:r w:rsidR="002B65FD" w:rsidRPr="00997AD0">
              <w:rPr>
                <w:rFonts w:cstheme="minorHAnsi"/>
                <w:color w:val="404040" w:themeColor="text1" w:themeTint="BF"/>
                <w:szCs w:val="28"/>
              </w:rPr>
              <w:fldChar w:fldCharType="separate"/>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fldChar w:fldCharType="end"/>
            </w:r>
            <w:r w:rsidR="002B65FD" w:rsidRPr="00997AD0">
              <w:rPr>
                <w:rFonts w:cstheme="minorHAnsi"/>
                <w:color w:val="404040" w:themeColor="text1" w:themeTint="BF"/>
                <w:szCs w:val="28"/>
              </w:rPr>
              <w:t xml:space="preserve"> </w:t>
            </w:r>
            <w:r w:rsidR="00D475FD" w:rsidRPr="00D475FD">
              <w:rPr>
                <w:rFonts w:cstheme="minorHAnsi"/>
                <w:color w:val="404040" w:themeColor="text1" w:themeTint="BF"/>
                <w:szCs w:val="24"/>
              </w:rPr>
              <w:t>and</w:t>
            </w:r>
            <w:r w:rsidR="002B65FD">
              <w:rPr>
                <w:rFonts w:cstheme="minorHAnsi"/>
                <w:color w:val="D73329"/>
                <w:sz w:val="22"/>
              </w:rPr>
              <w:t xml:space="preserve"> </w:t>
            </w:r>
            <w:r w:rsidR="002B65FD" w:rsidRPr="00997AD0">
              <w:rPr>
                <w:rFonts w:cstheme="minorHAnsi"/>
                <w:color w:val="404040" w:themeColor="text1" w:themeTint="BF"/>
                <w:szCs w:val="28"/>
              </w:rPr>
              <w:fldChar w:fldCharType="begin">
                <w:ffData>
                  <w:name w:val="Text1"/>
                  <w:enabled/>
                  <w:calcOnExit w:val="0"/>
                  <w:textInput/>
                </w:ffData>
              </w:fldChar>
            </w:r>
            <w:r w:rsidR="002B65FD" w:rsidRPr="00997AD0">
              <w:rPr>
                <w:rFonts w:cstheme="minorHAnsi"/>
                <w:color w:val="404040" w:themeColor="text1" w:themeTint="BF"/>
                <w:szCs w:val="28"/>
              </w:rPr>
              <w:instrText xml:space="preserve"> FORMTEXT </w:instrText>
            </w:r>
            <w:r w:rsidR="002B65FD" w:rsidRPr="00997AD0">
              <w:rPr>
                <w:rFonts w:cstheme="minorHAnsi"/>
                <w:color w:val="404040" w:themeColor="text1" w:themeTint="BF"/>
                <w:szCs w:val="28"/>
              </w:rPr>
            </w:r>
            <w:r w:rsidR="002B65FD" w:rsidRPr="00997AD0">
              <w:rPr>
                <w:rFonts w:cstheme="minorHAnsi"/>
                <w:color w:val="404040" w:themeColor="text1" w:themeTint="BF"/>
                <w:szCs w:val="28"/>
              </w:rPr>
              <w:fldChar w:fldCharType="separate"/>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fldChar w:fldCharType="end"/>
            </w:r>
            <w:r w:rsidR="002B65FD" w:rsidRPr="00997AD0">
              <w:rPr>
                <w:rFonts w:cstheme="minorHAnsi"/>
                <w:color w:val="404040" w:themeColor="text1" w:themeTint="BF"/>
                <w:szCs w:val="28"/>
              </w:rPr>
              <w:t xml:space="preserve"> </w:t>
            </w:r>
            <w:r w:rsidR="002B65FD" w:rsidRPr="00C000A7">
              <w:rPr>
                <w:rFonts w:cstheme="minorHAnsi"/>
                <w:color w:val="404040" w:themeColor="text1" w:themeTint="BF"/>
                <w:szCs w:val="24"/>
              </w:rPr>
              <w:t>health</w:t>
            </w:r>
            <w:r w:rsidR="002B65FD">
              <w:rPr>
                <w:rFonts w:cstheme="minorHAnsi"/>
                <w:color w:val="404040" w:themeColor="text1" w:themeTint="BF"/>
                <w:szCs w:val="24"/>
              </w:rPr>
              <w:t>y.</w:t>
            </w:r>
          </w:p>
        </w:tc>
      </w:tr>
      <w:tr w:rsidR="00010556" w:rsidRPr="00493143" w14:paraId="62B49C55" w14:textId="77777777">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E77D0A" w14:textId="16D38D86" w:rsidR="00010556" w:rsidRPr="0056523B" w:rsidRDefault="00D956AB" w:rsidP="00010556">
            <w:pPr>
              <w:numPr>
                <w:ilvl w:val="0"/>
                <w:numId w:val="36"/>
              </w:numPr>
              <w:spacing w:after="120" w:line="276" w:lineRule="auto"/>
              <w:ind w:right="106"/>
              <w:jc w:val="both"/>
              <w:rPr>
                <w:rFonts w:asciiTheme="minorHAnsi" w:hAnsiTheme="minorHAnsi" w:cstheme="minorHAnsi"/>
                <w:color w:val="404040" w:themeColor="text1" w:themeTint="BF"/>
                <w:szCs w:val="24"/>
              </w:rPr>
            </w:pPr>
            <w:r w:rsidRPr="00EB4386">
              <w:rPr>
                <w:rFonts w:cstheme="minorHAnsi"/>
                <w:color w:val="404040" w:themeColor="text1" w:themeTint="BF"/>
                <w:szCs w:val="24"/>
              </w:rPr>
              <w:t xml:space="preserve">Trauma is </w:t>
            </w:r>
            <w:r w:rsidR="0020368E" w:rsidRPr="00EB4386">
              <w:rPr>
                <w:rFonts w:cstheme="minorHAnsi"/>
                <w:color w:val="404040" w:themeColor="text1" w:themeTint="BF"/>
                <w:szCs w:val="24"/>
              </w:rPr>
              <w:t xml:space="preserve">a response to an intense </w:t>
            </w:r>
            <w:r w:rsidR="0020368E" w:rsidRPr="00997AD0">
              <w:rPr>
                <w:rFonts w:cstheme="minorHAnsi"/>
                <w:color w:val="404040" w:themeColor="text1" w:themeTint="BF"/>
                <w:szCs w:val="28"/>
              </w:rPr>
              <w:fldChar w:fldCharType="begin">
                <w:ffData>
                  <w:name w:val="Text1"/>
                  <w:enabled/>
                  <w:calcOnExit w:val="0"/>
                  <w:textInput/>
                </w:ffData>
              </w:fldChar>
            </w:r>
            <w:r w:rsidR="0020368E" w:rsidRPr="00997AD0">
              <w:rPr>
                <w:rFonts w:cstheme="minorHAnsi"/>
                <w:color w:val="404040" w:themeColor="text1" w:themeTint="BF"/>
                <w:szCs w:val="28"/>
              </w:rPr>
              <w:instrText xml:space="preserve"> FORMTEXT </w:instrText>
            </w:r>
            <w:r w:rsidR="0020368E" w:rsidRPr="00997AD0">
              <w:rPr>
                <w:rFonts w:cstheme="minorHAnsi"/>
                <w:color w:val="404040" w:themeColor="text1" w:themeTint="BF"/>
                <w:szCs w:val="28"/>
              </w:rPr>
            </w:r>
            <w:r w:rsidR="0020368E" w:rsidRPr="00997AD0">
              <w:rPr>
                <w:rFonts w:cstheme="minorHAnsi"/>
                <w:color w:val="404040" w:themeColor="text1" w:themeTint="BF"/>
                <w:szCs w:val="28"/>
              </w:rPr>
              <w:fldChar w:fldCharType="separate"/>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fldChar w:fldCharType="end"/>
            </w:r>
            <w:r w:rsidR="0020368E" w:rsidRPr="00997AD0">
              <w:rPr>
                <w:rFonts w:cstheme="minorHAnsi"/>
                <w:color w:val="404040" w:themeColor="text1" w:themeTint="BF"/>
                <w:szCs w:val="28"/>
              </w:rPr>
              <w:t xml:space="preserve"> </w:t>
            </w:r>
            <w:r w:rsidR="0020368E" w:rsidRPr="00EB4386">
              <w:rPr>
                <w:rFonts w:cstheme="minorHAnsi"/>
                <w:color w:val="404040" w:themeColor="text1" w:themeTint="BF"/>
                <w:szCs w:val="24"/>
              </w:rPr>
              <w:t xml:space="preserve">event that a person has experienced, such as an assault or trauma. </w:t>
            </w:r>
            <w:r w:rsidR="0020368E" w:rsidRPr="00997AD0">
              <w:rPr>
                <w:rFonts w:cstheme="minorHAnsi"/>
                <w:color w:val="404040" w:themeColor="text1" w:themeTint="BF"/>
                <w:szCs w:val="28"/>
              </w:rPr>
              <w:fldChar w:fldCharType="begin">
                <w:ffData>
                  <w:name w:val="Text1"/>
                  <w:enabled/>
                  <w:calcOnExit w:val="0"/>
                  <w:textInput/>
                </w:ffData>
              </w:fldChar>
            </w:r>
            <w:r w:rsidR="0020368E" w:rsidRPr="00997AD0">
              <w:rPr>
                <w:rFonts w:cstheme="minorHAnsi"/>
                <w:color w:val="404040" w:themeColor="text1" w:themeTint="BF"/>
                <w:szCs w:val="28"/>
              </w:rPr>
              <w:instrText xml:space="preserve"> FORMTEXT </w:instrText>
            </w:r>
            <w:r w:rsidR="0020368E" w:rsidRPr="00997AD0">
              <w:rPr>
                <w:rFonts w:cstheme="minorHAnsi"/>
                <w:color w:val="404040" w:themeColor="text1" w:themeTint="BF"/>
                <w:szCs w:val="28"/>
              </w:rPr>
            </w:r>
            <w:r w:rsidR="0020368E" w:rsidRPr="00997AD0">
              <w:rPr>
                <w:rFonts w:cstheme="minorHAnsi"/>
                <w:color w:val="404040" w:themeColor="text1" w:themeTint="BF"/>
                <w:szCs w:val="28"/>
              </w:rPr>
              <w:fldChar w:fldCharType="separate"/>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fldChar w:fldCharType="end"/>
            </w:r>
            <w:r w:rsidR="0020368E" w:rsidRPr="00EB4386">
              <w:rPr>
                <w:rFonts w:cstheme="minorHAnsi"/>
                <w:color w:val="404040" w:themeColor="text1" w:themeTint="BF"/>
                <w:szCs w:val="24"/>
              </w:rPr>
              <w:t xml:space="preserve"> trauma is </w:t>
            </w:r>
            <w:r w:rsidR="002D7B07" w:rsidRPr="00EB4386">
              <w:rPr>
                <w:rFonts w:cstheme="minorHAnsi"/>
                <w:color w:val="404040" w:themeColor="text1" w:themeTint="BF"/>
                <w:szCs w:val="24"/>
              </w:rPr>
              <w:t>felt after hearing about another person’s experiences.</w:t>
            </w:r>
          </w:p>
        </w:tc>
      </w:tr>
    </w:tbl>
    <w:p w14:paraId="5DD3D2D9" w14:textId="29D55F84" w:rsidR="00332384" w:rsidRDefault="00332384" w:rsidP="00EB4386">
      <w:pPr>
        <w:spacing w:after="120" w:line="276" w:lineRule="auto"/>
        <w:ind w:left="0" w:firstLine="0"/>
        <w:rPr>
          <w:color w:val="A6A6A6" w:themeColor="background1" w:themeShade="A6"/>
          <w:sz w:val="24"/>
          <w:szCs w:val="24"/>
          <w:lang w:bidi="en-US"/>
        </w:rPr>
      </w:pPr>
      <w:r>
        <w:rPr>
          <w:color w:val="A6A6A6" w:themeColor="background1" w:themeShade="A6"/>
          <w:sz w:val="24"/>
          <w:szCs w:val="24"/>
          <w:lang w:bidi="en-US"/>
        </w:rPr>
        <w:br w:type="page"/>
      </w:r>
    </w:p>
    <w:p w14:paraId="7B7609B6" w14:textId="6B9D0AC7" w:rsidR="00332384" w:rsidRDefault="00332384" w:rsidP="00332384">
      <w:pPr>
        <w:pStyle w:val="Heading3"/>
        <w:tabs>
          <w:tab w:val="left" w:pos="180"/>
        </w:tabs>
        <w:spacing w:before="240" w:line="276" w:lineRule="auto"/>
        <w:ind w:right="0"/>
        <w:jc w:val="both"/>
      </w:pPr>
      <w:bookmarkStart w:id="50" w:name="_Toc121814534"/>
      <w:r w:rsidRPr="00493143">
        <w:lastRenderedPageBreak/>
        <w:t xml:space="preserve">Activity </w:t>
      </w:r>
      <w:r>
        <w:t>4.2</w:t>
      </w:r>
      <w:bookmarkEnd w:id="50"/>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B41136" w:rsidRPr="00493143" w14:paraId="3F375FA2" w14:textId="77777777">
        <w:trPr>
          <w:trHeight w:val="2136"/>
        </w:trPr>
        <w:tc>
          <w:tcPr>
            <w:tcW w:w="9016" w:type="dxa"/>
            <w:tcBorders>
              <w:top w:val="nil"/>
              <w:left w:val="nil"/>
              <w:bottom w:val="nil"/>
              <w:right w:val="nil"/>
            </w:tcBorders>
            <w:shd w:val="clear" w:color="auto" w:fill="C8EA92"/>
          </w:tcPr>
          <w:p w14:paraId="14A2E47F" w14:textId="323B1B4F" w:rsidR="00B41136" w:rsidRPr="00134A91" w:rsidRDefault="00B41136">
            <w:pPr>
              <w:spacing w:after="120" w:line="276" w:lineRule="auto"/>
              <w:ind w:left="0" w:right="0" w:firstLine="0"/>
              <w:jc w:val="center"/>
              <w:rPr>
                <w:b/>
                <w:color w:val="404040" w:themeColor="text1" w:themeTint="BF"/>
              </w:rPr>
            </w:pPr>
            <w:bookmarkStart w:id="51" w:name="_Hlk95456812"/>
            <w:r w:rsidRPr="00134A91">
              <w:rPr>
                <w:b/>
                <w:color w:val="404040" w:themeColor="text1" w:themeTint="BF"/>
              </w:rPr>
              <w:t>SCENARIO</w:t>
            </w:r>
          </w:p>
          <w:p w14:paraId="4B2D9491" w14:textId="5AF4B3DF" w:rsidR="00B41136" w:rsidRDefault="004B08F8" w:rsidP="00143255">
            <w:pPr>
              <w:spacing w:after="120" w:line="276" w:lineRule="auto"/>
              <w:ind w:left="0" w:right="0" w:firstLine="0"/>
              <w:jc w:val="both"/>
              <w:rPr>
                <w:color w:val="404040" w:themeColor="text1" w:themeTint="BF"/>
              </w:rPr>
            </w:pPr>
            <w:r>
              <w:rPr>
                <w:color w:val="404040" w:themeColor="text1" w:themeTint="BF"/>
              </w:rPr>
              <w:t xml:space="preserve">You </w:t>
            </w:r>
            <w:r w:rsidR="00CD0508">
              <w:rPr>
                <w:color w:val="404040" w:themeColor="text1" w:themeTint="BF"/>
              </w:rPr>
              <w:t xml:space="preserve">are a residential care worker who assists older people </w:t>
            </w:r>
            <w:r w:rsidR="00416D6E">
              <w:rPr>
                <w:color w:val="404040" w:themeColor="text1" w:themeTint="BF"/>
              </w:rPr>
              <w:t>in participating</w:t>
            </w:r>
            <w:r w:rsidR="00CD0508">
              <w:rPr>
                <w:color w:val="404040" w:themeColor="text1" w:themeTint="BF"/>
              </w:rPr>
              <w:t xml:space="preserve"> in activities in the </w:t>
            </w:r>
            <w:r w:rsidR="003410B8">
              <w:rPr>
                <w:color w:val="404040" w:themeColor="text1" w:themeTint="BF"/>
              </w:rPr>
              <w:t>residential facility.</w:t>
            </w:r>
            <w:r w:rsidR="007340F2">
              <w:rPr>
                <w:color w:val="404040" w:themeColor="text1" w:themeTint="BF"/>
              </w:rPr>
              <w:t xml:space="preserve"> </w:t>
            </w:r>
            <w:r w:rsidR="00604BEB">
              <w:rPr>
                <w:color w:val="404040" w:themeColor="text1" w:themeTint="BF"/>
              </w:rPr>
              <w:t>You work with different types of people</w:t>
            </w:r>
            <w:r w:rsidR="00200478">
              <w:rPr>
                <w:color w:val="404040" w:themeColor="text1" w:themeTint="BF"/>
              </w:rPr>
              <w:t xml:space="preserve">. One of them is Peter. Peter is 70 years old and can be described as </w:t>
            </w:r>
            <w:r w:rsidR="00B355EC">
              <w:rPr>
                <w:color w:val="404040" w:themeColor="text1" w:themeTint="BF"/>
              </w:rPr>
              <w:t>isolated. He likes being alone and therefore does not like participating in your activities.</w:t>
            </w:r>
          </w:p>
          <w:p w14:paraId="4AB1693D" w14:textId="77777777" w:rsidR="00B355EC" w:rsidRDefault="000A6B1A" w:rsidP="00143255">
            <w:pPr>
              <w:spacing w:after="120" w:line="276" w:lineRule="auto"/>
              <w:ind w:left="0" w:right="0" w:firstLine="0"/>
              <w:jc w:val="both"/>
              <w:rPr>
                <w:color w:val="404040" w:themeColor="text1" w:themeTint="BF"/>
              </w:rPr>
            </w:pPr>
            <w:r>
              <w:rPr>
                <w:color w:val="404040" w:themeColor="text1" w:themeTint="BF"/>
              </w:rPr>
              <w:t xml:space="preserve">Since it is your job to ensure that all residents </w:t>
            </w:r>
            <w:r w:rsidR="00BF27D8">
              <w:rPr>
                <w:color w:val="404040" w:themeColor="text1" w:themeTint="BF"/>
              </w:rPr>
              <w:t xml:space="preserve">follow the activities in their individualised </w:t>
            </w:r>
            <w:r w:rsidR="00C90B9F">
              <w:rPr>
                <w:color w:val="404040" w:themeColor="text1" w:themeTint="BF"/>
              </w:rPr>
              <w:t xml:space="preserve">plans, you </w:t>
            </w:r>
            <w:r w:rsidR="009B2044">
              <w:rPr>
                <w:color w:val="404040" w:themeColor="text1" w:themeTint="BF"/>
              </w:rPr>
              <w:t xml:space="preserve">tried different strategies to encourage </w:t>
            </w:r>
            <w:r w:rsidR="00E0514D">
              <w:rPr>
                <w:color w:val="404040" w:themeColor="text1" w:themeTint="BF"/>
              </w:rPr>
              <w:t>Peter.</w:t>
            </w:r>
            <w:r w:rsidR="00E12251">
              <w:rPr>
                <w:color w:val="404040" w:themeColor="text1" w:themeTint="BF"/>
              </w:rPr>
              <w:t xml:space="preserve"> </w:t>
            </w:r>
            <w:r w:rsidR="00E0514D">
              <w:rPr>
                <w:color w:val="404040" w:themeColor="text1" w:themeTint="BF"/>
              </w:rPr>
              <w:t>However,</w:t>
            </w:r>
            <w:r w:rsidR="00E12251">
              <w:rPr>
                <w:color w:val="404040" w:themeColor="text1" w:themeTint="BF"/>
              </w:rPr>
              <w:t xml:space="preserve"> he remained hesitant and even aggressive towards you.</w:t>
            </w:r>
          </w:p>
          <w:p w14:paraId="0D6A39C8" w14:textId="5D5E7192" w:rsidR="00E0514D" w:rsidRPr="00134A91" w:rsidRDefault="00262E43" w:rsidP="00143255">
            <w:pPr>
              <w:spacing w:after="120" w:line="276" w:lineRule="auto"/>
              <w:ind w:left="0" w:right="0" w:firstLine="0"/>
              <w:jc w:val="both"/>
              <w:rPr>
                <w:color w:val="404040" w:themeColor="text1" w:themeTint="BF"/>
              </w:rPr>
            </w:pPr>
            <w:r>
              <w:rPr>
                <w:color w:val="404040" w:themeColor="text1" w:themeTint="BF"/>
              </w:rPr>
              <w:t xml:space="preserve">Your interactions with Peter and other residents </w:t>
            </w:r>
            <w:r w:rsidR="00225A71">
              <w:rPr>
                <w:color w:val="404040" w:themeColor="text1" w:themeTint="BF"/>
              </w:rPr>
              <w:t>with similar attitude</w:t>
            </w:r>
            <w:r w:rsidR="00416D6E">
              <w:rPr>
                <w:color w:val="404040" w:themeColor="text1" w:themeTint="BF"/>
              </w:rPr>
              <w:t>s</w:t>
            </w:r>
            <w:r w:rsidR="00225A71">
              <w:rPr>
                <w:color w:val="404040" w:themeColor="text1" w:themeTint="BF"/>
              </w:rPr>
              <w:t xml:space="preserve"> have </w:t>
            </w:r>
            <w:r>
              <w:rPr>
                <w:color w:val="404040" w:themeColor="text1" w:themeTint="BF"/>
              </w:rPr>
              <w:t xml:space="preserve">caused you to feel like you are losing control. </w:t>
            </w:r>
            <w:r w:rsidR="007B67CF">
              <w:rPr>
                <w:color w:val="404040" w:themeColor="text1" w:themeTint="BF"/>
              </w:rPr>
              <w:t>There is also a noticeable increase in</w:t>
            </w:r>
            <w:r w:rsidR="00B875DC">
              <w:rPr>
                <w:color w:val="404040" w:themeColor="text1" w:themeTint="BF"/>
              </w:rPr>
              <w:t xml:space="preserve"> your</w:t>
            </w:r>
            <w:r w:rsidR="007B67CF">
              <w:rPr>
                <w:color w:val="404040" w:themeColor="text1" w:themeTint="BF"/>
              </w:rPr>
              <w:t xml:space="preserve"> irritability and nervousness. It started to impact the quality of care you provide to the residents.</w:t>
            </w:r>
            <w:r w:rsidR="00660479">
              <w:rPr>
                <w:color w:val="404040" w:themeColor="text1" w:themeTint="BF"/>
              </w:rPr>
              <w:t xml:space="preserve"> </w:t>
            </w:r>
          </w:p>
        </w:tc>
      </w:tr>
      <w:bookmarkEnd w:id="51"/>
    </w:tbl>
    <w:p w14:paraId="4A5CA99C" w14:textId="0CC54DC6" w:rsidR="00066EC1" w:rsidRDefault="00066EC1" w:rsidP="00175D54">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7D54F7" w:rsidRPr="00493143" w14:paraId="03FEDEC0" w14:textId="77777777">
        <w:trPr>
          <w:trHeight w:val="153"/>
          <w:jc w:val="center"/>
        </w:trPr>
        <w:tc>
          <w:tcPr>
            <w:tcW w:w="5000" w:type="pct"/>
            <w:tcBorders>
              <w:top w:val="nil"/>
              <w:left w:val="nil"/>
              <w:bottom w:val="nil"/>
              <w:right w:val="nil"/>
            </w:tcBorders>
            <w:shd w:val="clear" w:color="auto" w:fill="E7E6E6" w:themeFill="background2"/>
          </w:tcPr>
          <w:p w14:paraId="50CA828B" w14:textId="1172F7AD" w:rsidR="007D54F7" w:rsidRPr="00493143" w:rsidRDefault="007D54F7">
            <w:pPr>
              <w:tabs>
                <w:tab w:val="left" w:pos="180"/>
              </w:tabs>
              <w:spacing w:after="120" w:line="276" w:lineRule="auto"/>
              <w:ind w:left="0" w:right="0" w:firstLine="0"/>
              <w:jc w:val="both"/>
              <w:rPr>
                <w:rFonts w:cstheme="minorHAnsi"/>
                <w:color w:val="262626" w:themeColor="text1" w:themeTint="D9"/>
                <w:szCs w:val="24"/>
              </w:rPr>
            </w:pPr>
            <w:r>
              <w:rPr>
                <w:rFonts w:cstheme="minorHAnsi"/>
                <w:color w:val="404040" w:themeColor="text1" w:themeTint="BF"/>
                <w:szCs w:val="24"/>
              </w:rPr>
              <w:t>What self-care strateg</w:t>
            </w:r>
            <w:r w:rsidR="004E237E">
              <w:rPr>
                <w:rFonts w:cstheme="minorHAnsi"/>
                <w:color w:val="404040" w:themeColor="text1" w:themeTint="BF"/>
                <w:szCs w:val="24"/>
              </w:rPr>
              <w:t>ies</w:t>
            </w:r>
            <w:r>
              <w:rPr>
                <w:rFonts w:cstheme="minorHAnsi"/>
                <w:color w:val="404040" w:themeColor="text1" w:themeTint="BF"/>
                <w:szCs w:val="24"/>
              </w:rPr>
              <w:t xml:space="preserve"> can you </w:t>
            </w:r>
            <w:r w:rsidR="00A719FF">
              <w:rPr>
                <w:rFonts w:cstheme="minorHAnsi"/>
                <w:color w:val="404040" w:themeColor="text1" w:themeTint="BF"/>
                <w:szCs w:val="24"/>
              </w:rPr>
              <w:t>use to manage your stress?</w:t>
            </w:r>
          </w:p>
        </w:tc>
      </w:tr>
      <w:tr w:rsidR="007D54F7" w:rsidRPr="00493143" w14:paraId="0D758465" w14:textId="77777777">
        <w:trPr>
          <w:trHeight w:val="74"/>
          <w:jc w:val="center"/>
        </w:trPr>
        <w:tc>
          <w:tcPr>
            <w:tcW w:w="5000" w:type="pct"/>
            <w:tcBorders>
              <w:top w:val="nil"/>
              <w:left w:val="nil"/>
              <w:bottom w:val="single" w:sz="2" w:space="0" w:color="A6A6A6" w:themeColor="background1" w:themeShade="A6"/>
              <w:right w:val="nil"/>
            </w:tcBorders>
            <w:shd w:val="clear" w:color="auto" w:fill="auto"/>
          </w:tcPr>
          <w:p w14:paraId="63B40D77" w14:textId="77777777" w:rsidR="007D54F7" w:rsidRPr="00493143" w:rsidRDefault="007D54F7" w:rsidP="00175D54">
            <w:pPr>
              <w:tabs>
                <w:tab w:val="left" w:pos="180"/>
              </w:tabs>
              <w:spacing w:before="0" w:line="276" w:lineRule="auto"/>
              <w:ind w:left="0" w:right="0" w:firstLine="0"/>
              <w:rPr>
                <w:rFonts w:cstheme="minorHAnsi"/>
                <w:color w:val="262626" w:themeColor="text1" w:themeTint="D9"/>
                <w:szCs w:val="24"/>
              </w:rPr>
            </w:pPr>
          </w:p>
        </w:tc>
      </w:tr>
      <w:tr w:rsidR="007D54F7" w:rsidRPr="00493143" w14:paraId="712E38E4" w14:textId="77777777">
        <w:trPr>
          <w:trHeight w:val="288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3FFF34" w14:textId="3BBDA5BC" w:rsidR="00A25108" w:rsidRPr="00FF482A" w:rsidRDefault="007D54F7" w:rsidP="00FF482A">
            <w:pPr>
              <w:tabs>
                <w:tab w:val="left" w:pos="180"/>
              </w:tabs>
              <w:spacing w:after="120" w:line="276" w:lineRule="auto"/>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t> </w:t>
            </w:r>
            <w:r w:rsidRPr="00493143">
              <w:t> </w:t>
            </w:r>
            <w:r w:rsidRPr="00493143">
              <w:t> </w:t>
            </w:r>
            <w:r w:rsidRPr="00493143">
              <w:t> </w:t>
            </w:r>
            <w:r w:rsidRPr="00493143">
              <w:t> </w:t>
            </w:r>
            <w:r w:rsidRPr="00493143">
              <w:rPr>
                <w:rFonts w:cstheme="minorHAnsi"/>
                <w:color w:val="262626" w:themeColor="text1" w:themeTint="D9"/>
                <w:szCs w:val="24"/>
              </w:rPr>
              <w:fldChar w:fldCharType="end"/>
            </w:r>
          </w:p>
        </w:tc>
      </w:tr>
    </w:tbl>
    <w:p w14:paraId="6E85818B" w14:textId="7F4F9C08" w:rsidR="00332384" w:rsidRDefault="00332384" w:rsidP="00175D54">
      <w:pPr>
        <w:spacing w:after="120" w:line="276" w:lineRule="auto"/>
        <w:ind w:left="0" w:right="0" w:firstLine="0"/>
        <w:jc w:val="center"/>
        <w:rPr>
          <w:color w:val="A6A6A6" w:themeColor="background1" w:themeShade="A6"/>
          <w:sz w:val="24"/>
          <w:szCs w:val="24"/>
          <w:lang w:bidi="en-US"/>
        </w:rPr>
      </w:pPr>
    </w:p>
    <w:p w14:paraId="42108617" w14:textId="44326EDC" w:rsidR="00684DBA" w:rsidRPr="00493143" w:rsidRDefault="006D7081" w:rsidP="00684DBA">
      <w:pPr>
        <w:spacing w:before="320"/>
        <w:ind w:left="0" w:firstLine="0"/>
        <w:jc w:val="center"/>
        <w:rPr>
          <w:color w:val="A6A6A6" w:themeColor="background1" w:themeShade="A6"/>
          <w:sz w:val="24"/>
          <w:szCs w:val="24"/>
          <w:lang w:bidi="en-US"/>
        </w:rPr>
      </w:pPr>
      <w:r w:rsidRPr="00493143">
        <w:rPr>
          <w:color w:val="A6A6A6" w:themeColor="background1" w:themeShade="A6"/>
          <w:sz w:val="24"/>
          <w:szCs w:val="24"/>
          <w:lang w:bidi="en-US"/>
        </w:rPr>
        <w:t>End of Document</w:t>
      </w:r>
    </w:p>
    <w:sectPr w:rsidR="00684DBA" w:rsidRPr="00493143" w:rsidSect="00847FBC">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FAF12" w14:textId="77777777" w:rsidR="00B50EC0" w:rsidRDefault="00B50EC0" w:rsidP="00830A90">
      <w:pPr>
        <w:spacing w:before="0"/>
      </w:pPr>
      <w:r>
        <w:separator/>
      </w:r>
    </w:p>
  </w:endnote>
  <w:endnote w:type="continuationSeparator" w:id="0">
    <w:p w14:paraId="74908103" w14:textId="77777777" w:rsidR="00B50EC0" w:rsidRDefault="00B50EC0" w:rsidP="00830A90">
      <w:pPr>
        <w:spacing w:before="0"/>
      </w:pPr>
      <w:r>
        <w:continuationSeparator/>
      </w:r>
    </w:p>
  </w:endnote>
  <w:endnote w:type="continuationNotice" w:id="1">
    <w:p w14:paraId="625D37F4" w14:textId="77777777" w:rsidR="00B50EC0" w:rsidRDefault="00B50EC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655"/>
    </w:tblGrid>
    <w:tr w:rsidR="008C4C11" w14:paraId="72D54557" w14:textId="77777777" w:rsidTr="00134A91">
      <w:trPr>
        <w:trHeight w:val="461"/>
      </w:trPr>
      <w:tc>
        <w:tcPr>
          <w:tcW w:w="1008" w:type="dxa"/>
          <w:vAlign w:val="center"/>
        </w:tcPr>
        <w:p w14:paraId="34EBD175" w14:textId="77777777" w:rsidR="008C4C11" w:rsidRPr="00BC51A8" w:rsidRDefault="00B50EC0" w:rsidP="008C4C1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746762157"/>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sidRPr="001B5AF5">
                <w:rPr>
                  <w:b/>
                  <w:bCs/>
                  <w:color w:val="8AC926"/>
                  <w:sz w:val="40"/>
                  <w:szCs w:val="48"/>
                </w:rPr>
                <w:t>2</w:t>
              </w:r>
              <w:r w:rsidR="008C4C11" w:rsidRPr="001B5AF5">
                <w:rPr>
                  <w:b/>
                  <w:bCs/>
                  <w:noProof/>
                  <w:color w:val="8AC926"/>
                  <w:sz w:val="40"/>
                  <w:szCs w:val="48"/>
                </w:rPr>
                <w:fldChar w:fldCharType="end"/>
              </w:r>
            </w:sdtContent>
          </w:sdt>
        </w:p>
      </w:tc>
      <w:tc>
        <w:tcPr>
          <w:tcW w:w="5655" w:type="dxa"/>
          <w:vAlign w:val="center"/>
        </w:tcPr>
        <w:p w14:paraId="55CF4C58" w14:textId="44EF458F" w:rsidR="008C4C11" w:rsidRPr="00E23551" w:rsidRDefault="008C4C11" w:rsidP="008C4C11">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E23551">
            <w:rPr>
              <w:color w:val="808080" w:themeColor="background1" w:themeShade="80"/>
              <w:sz w:val="16"/>
              <w:szCs w:val="20"/>
            </w:rPr>
            <w:t>Learn</w:t>
          </w:r>
          <w:r w:rsidR="00C50A80" w:rsidRPr="00E23551">
            <w:rPr>
              <w:color w:val="808080" w:themeColor="background1" w:themeShade="80"/>
              <w:sz w:val="16"/>
              <w:szCs w:val="20"/>
            </w:rPr>
            <w:t>ing</w:t>
          </w:r>
          <w:r w:rsidRPr="00E23551">
            <w:rPr>
              <w:color w:val="808080" w:themeColor="background1" w:themeShade="80"/>
              <w:sz w:val="16"/>
              <w:szCs w:val="20"/>
            </w:rPr>
            <w:t xml:space="preserve"> Activity Booklet</w:t>
          </w:r>
          <w:r w:rsidR="005D0098" w:rsidRPr="00E23551">
            <w:rPr>
              <w:color w:val="808080" w:themeColor="background1" w:themeShade="80"/>
              <w:sz w:val="16"/>
              <w:szCs w:val="20"/>
            </w:rPr>
            <w:t xml:space="preserve"> </w:t>
          </w:r>
          <w:r w:rsidR="001E3326" w:rsidRPr="001E3326">
            <w:rPr>
              <w:color w:val="808080" w:themeColor="background1" w:themeShade="80"/>
              <w:sz w:val="16"/>
              <w:szCs w:val="20"/>
            </w:rPr>
            <w:t>Version 1.1 Produced on 1st Nov 2023</w:t>
          </w:r>
        </w:p>
        <w:p w14:paraId="0CB0B9D1" w14:textId="52AAFDCB" w:rsidR="008C4C11" w:rsidRPr="00E23551" w:rsidRDefault="001E3326" w:rsidP="008C4C1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E3326">
            <w:rPr>
              <w:rFonts w:cstheme="minorHAnsi"/>
              <w:noProof/>
              <w:color w:val="808080" w:themeColor="background1" w:themeShade="80"/>
              <w:sz w:val="16"/>
              <w:szCs w:val="20"/>
            </w:rPr>
            <w:t>© Harvard Management Institute Pty Ltd.</w:t>
          </w:r>
        </w:p>
      </w:tc>
    </w:tr>
  </w:tbl>
  <w:p w14:paraId="45DAF906" w14:textId="7BFD72DE" w:rsidR="00E25697" w:rsidRPr="002872AA" w:rsidRDefault="00E25697"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539"/>
      <w:gridCol w:w="1008"/>
    </w:tblGrid>
    <w:tr w:rsidR="008C4C11" w:rsidRPr="001B5AF5" w14:paraId="4F03CF46" w14:textId="77777777" w:rsidTr="001728F0">
      <w:trPr>
        <w:trHeight w:val="461"/>
        <w:jc w:val="right"/>
      </w:trPr>
      <w:tc>
        <w:tcPr>
          <w:tcW w:w="5539" w:type="dxa"/>
          <w:vAlign w:val="center"/>
        </w:tcPr>
        <w:p w14:paraId="0938F6C6" w14:textId="19EF0513" w:rsidR="000A13D0" w:rsidRPr="000A13D0" w:rsidRDefault="008C4C11" w:rsidP="000A13D0">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E23551">
            <w:rPr>
              <w:color w:val="808080" w:themeColor="background1" w:themeShade="80"/>
              <w:sz w:val="16"/>
              <w:szCs w:val="20"/>
            </w:rPr>
            <w:t>Learn</w:t>
          </w:r>
          <w:r w:rsidR="00C50A80" w:rsidRPr="00E23551">
            <w:rPr>
              <w:color w:val="808080" w:themeColor="background1" w:themeShade="80"/>
              <w:sz w:val="16"/>
              <w:szCs w:val="20"/>
            </w:rPr>
            <w:t>ing</w:t>
          </w:r>
          <w:r w:rsidRPr="00E23551">
            <w:rPr>
              <w:color w:val="808080" w:themeColor="background1" w:themeShade="80"/>
              <w:sz w:val="16"/>
              <w:szCs w:val="20"/>
            </w:rPr>
            <w:t xml:space="preserve"> Activity Booklet</w:t>
          </w:r>
          <w:r w:rsidR="000A13D0" w:rsidRPr="000A13D0">
            <w:rPr>
              <w:color w:val="808080" w:themeColor="background1" w:themeShade="80"/>
              <w:sz w:val="18"/>
            </w:rPr>
            <w:t xml:space="preserve"> </w:t>
          </w:r>
          <w:r w:rsidR="000A13D0" w:rsidRPr="000A13D0">
            <w:rPr>
              <w:color w:val="808080" w:themeColor="background1" w:themeShade="80"/>
              <w:sz w:val="16"/>
              <w:szCs w:val="20"/>
            </w:rPr>
            <w:t>Version 1.1 Produced on 1st Nov 2023</w:t>
          </w:r>
        </w:p>
        <w:p w14:paraId="55765BA0" w14:textId="1D7A91C0" w:rsidR="008C4C11" w:rsidRPr="00E23551" w:rsidRDefault="000A13D0" w:rsidP="00673F8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0A13D0">
            <w:rPr>
              <w:rFonts w:cstheme="minorHAnsi"/>
              <w:noProof/>
              <w:color w:val="808080" w:themeColor="background1" w:themeShade="80"/>
              <w:sz w:val="16"/>
              <w:szCs w:val="20"/>
            </w:rPr>
            <w:t>© Harvard Management Institute Pty Ltd.</w:t>
          </w:r>
        </w:p>
      </w:tc>
      <w:tc>
        <w:tcPr>
          <w:tcW w:w="1008" w:type="dxa"/>
          <w:vAlign w:val="center"/>
        </w:tcPr>
        <w:p w14:paraId="38A5E30A" w14:textId="77777777" w:rsidR="008C4C11" w:rsidRPr="001B5AF5" w:rsidRDefault="00B50EC0" w:rsidP="008C4C1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7360389"/>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Pr>
                  <w:b/>
                  <w:bCs/>
                  <w:color w:val="8AC926"/>
                  <w:sz w:val="40"/>
                  <w:szCs w:val="48"/>
                </w:rPr>
                <w:t>39</w:t>
              </w:r>
              <w:r w:rsidR="008C4C11" w:rsidRPr="001B5AF5">
                <w:rPr>
                  <w:b/>
                  <w:bCs/>
                  <w:noProof/>
                  <w:color w:val="8AC926"/>
                  <w:sz w:val="40"/>
                  <w:szCs w:val="48"/>
                </w:rPr>
                <w:fldChar w:fldCharType="end"/>
              </w:r>
            </w:sdtContent>
          </w:sdt>
        </w:p>
      </w:tc>
    </w:tr>
  </w:tbl>
  <w:p w14:paraId="08BBB91B" w14:textId="51A60716" w:rsidR="00E25697" w:rsidRPr="00417AA0" w:rsidRDefault="00E25697" w:rsidP="00417AA0">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E25697" w:rsidRPr="002872AA"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E25697" w:rsidRPr="00E70D4B"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48A8D" w14:textId="77777777" w:rsidR="00B50EC0" w:rsidRDefault="00B50EC0" w:rsidP="00830A90">
      <w:pPr>
        <w:spacing w:before="0"/>
      </w:pPr>
      <w:r>
        <w:separator/>
      </w:r>
    </w:p>
  </w:footnote>
  <w:footnote w:type="continuationSeparator" w:id="0">
    <w:p w14:paraId="47C7A78A" w14:textId="77777777" w:rsidR="00B50EC0" w:rsidRDefault="00B50EC0" w:rsidP="00830A90">
      <w:pPr>
        <w:spacing w:before="0"/>
      </w:pPr>
      <w:r>
        <w:continuationSeparator/>
      </w:r>
    </w:p>
  </w:footnote>
  <w:footnote w:type="continuationNotice" w:id="1">
    <w:p w14:paraId="4DEFAFAD" w14:textId="77777777" w:rsidR="00B50EC0" w:rsidRDefault="00B50EC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6F479775" w14:textId="77777777" w:rsidTr="009B186A">
      <w:trPr>
        <w:trHeight w:val="317"/>
      </w:trPr>
      <w:tc>
        <w:tcPr>
          <w:tcW w:w="5000" w:type="pct"/>
          <w:shd w:val="clear" w:color="auto" w:fill="FF595E"/>
        </w:tcPr>
        <w:p w14:paraId="274077FB" w14:textId="193EF065" w:rsidR="008C4C11" w:rsidRPr="001B5AF5" w:rsidRDefault="00FC08C2" w:rsidP="008C4C11">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CHCAGE013</w:t>
          </w:r>
          <w:r w:rsidR="008C4C11">
            <w:rPr>
              <w:color w:val="FFFFFF" w:themeColor="background1"/>
              <w:sz w:val="14"/>
              <w:szCs w:val="12"/>
            </w:rPr>
            <w:t xml:space="preserve"> </w:t>
          </w:r>
          <w:r w:rsidR="009569D9">
            <w:rPr>
              <w:color w:val="FFFFFF" w:themeColor="background1"/>
              <w:sz w:val="14"/>
              <w:szCs w:val="12"/>
            </w:rPr>
            <w:t>-</w:t>
          </w:r>
          <w:r w:rsidR="008C4C11" w:rsidRPr="001B5AF5">
            <w:rPr>
              <w:color w:val="FFFFFF" w:themeColor="background1"/>
              <w:sz w:val="14"/>
              <w:szCs w:val="12"/>
            </w:rPr>
            <w:t xml:space="preserve"> </w:t>
          </w:r>
          <w:r>
            <w:rPr>
              <w:color w:val="FFFFFF" w:themeColor="background1"/>
              <w:sz w:val="14"/>
              <w:szCs w:val="12"/>
            </w:rPr>
            <w:t>Work effectively in aged care</w:t>
          </w:r>
          <w:r w:rsidR="008C4C11">
            <w:rPr>
              <w:color w:val="FFFFFF" w:themeColor="background1"/>
              <w:sz w:val="14"/>
              <w:szCs w:val="12"/>
            </w:rPr>
            <w:t xml:space="preserve"> (</w:t>
          </w:r>
          <w:r w:rsidR="001728F0">
            <w:rPr>
              <w:color w:val="FFFFFF" w:themeColor="background1"/>
              <w:sz w:val="14"/>
              <w:szCs w:val="12"/>
            </w:rPr>
            <w:t>Release 1</w:t>
          </w:r>
          <w:r w:rsidR="008C4C11">
            <w:rPr>
              <w:color w:val="FFFFFF" w:themeColor="background1"/>
              <w:sz w:val="14"/>
              <w:szCs w:val="12"/>
            </w:rPr>
            <w:t>)</w:t>
          </w:r>
        </w:p>
      </w:tc>
    </w:tr>
  </w:tbl>
  <w:p w14:paraId="480E34C9" w14:textId="77777777" w:rsidR="008C4C11" w:rsidRDefault="008C4C11" w:rsidP="00714534">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415AE08B" w14:textId="77777777" w:rsidTr="009B186A">
      <w:trPr>
        <w:trHeight w:val="317"/>
      </w:trPr>
      <w:tc>
        <w:tcPr>
          <w:tcW w:w="5000" w:type="pct"/>
          <w:shd w:val="clear" w:color="auto" w:fill="FF595E"/>
        </w:tcPr>
        <w:p w14:paraId="7B889220" w14:textId="36C31E2C" w:rsidR="008C4C11" w:rsidRPr="001B5AF5" w:rsidRDefault="00FC08C2" w:rsidP="008C4C11">
          <w:pPr>
            <w:pStyle w:val="Header"/>
            <w:tabs>
              <w:tab w:val="clear" w:pos="4680"/>
              <w:tab w:val="clear" w:pos="9360"/>
            </w:tabs>
            <w:spacing w:before="120" w:after="120"/>
            <w:ind w:left="0" w:right="0" w:firstLine="0"/>
            <w:jc w:val="right"/>
            <w:rPr>
              <w:color w:val="FFFFFF" w:themeColor="background1"/>
              <w:sz w:val="16"/>
              <w:szCs w:val="14"/>
            </w:rPr>
          </w:pPr>
          <w:bookmarkStart w:id="52" w:name="_Hlk80351574"/>
          <w:r>
            <w:rPr>
              <w:color w:val="FFFFFF" w:themeColor="background1"/>
              <w:sz w:val="14"/>
              <w:szCs w:val="12"/>
            </w:rPr>
            <w:t>CHCAGE013</w:t>
          </w:r>
          <w:r w:rsidR="008C4C11">
            <w:rPr>
              <w:color w:val="FFFFFF" w:themeColor="background1"/>
              <w:sz w:val="14"/>
              <w:szCs w:val="12"/>
            </w:rPr>
            <w:t xml:space="preserve"> </w:t>
          </w:r>
          <w:r w:rsidR="009569D9">
            <w:rPr>
              <w:color w:val="FFFFFF" w:themeColor="background1"/>
              <w:sz w:val="14"/>
              <w:szCs w:val="12"/>
            </w:rPr>
            <w:t>-</w:t>
          </w:r>
          <w:r w:rsidR="008C4C11" w:rsidRPr="001B5AF5">
            <w:rPr>
              <w:color w:val="FFFFFF" w:themeColor="background1"/>
              <w:sz w:val="14"/>
              <w:szCs w:val="12"/>
            </w:rPr>
            <w:t xml:space="preserve"> </w:t>
          </w:r>
          <w:r>
            <w:rPr>
              <w:color w:val="FFFFFF" w:themeColor="background1"/>
              <w:sz w:val="14"/>
              <w:szCs w:val="12"/>
            </w:rPr>
            <w:t>Work effectively in aged care</w:t>
          </w:r>
          <w:r w:rsidR="008C4C11">
            <w:rPr>
              <w:color w:val="FFFFFF" w:themeColor="background1"/>
              <w:sz w:val="14"/>
              <w:szCs w:val="12"/>
            </w:rPr>
            <w:t xml:space="preserve"> (</w:t>
          </w:r>
          <w:r w:rsidR="001728F0">
            <w:rPr>
              <w:color w:val="FFFFFF" w:themeColor="background1"/>
              <w:sz w:val="14"/>
              <w:szCs w:val="12"/>
            </w:rPr>
            <w:t>Release 1</w:t>
          </w:r>
          <w:r w:rsidR="008C4C11">
            <w:rPr>
              <w:color w:val="FFFFFF" w:themeColor="background1"/>
              <w:sz w:val="14"/>
              <w:szCs w:val="12"/>
            </w:rPr>
            <w:t>)</w:t>
          </w:r>
        </w:p>
      </w:tc>
    </w:tr>
    <w:bookmarkEnd w:id="52"/>
  </w:tbl>
  <w:p w14:paraId="34CEA4FC" w14:textId="77777777" w:rsidR="008C4C11" w:rsidRDefault="008C4C11" w:rsidP="00134A91">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81B6B" w14:textId="77777777" w:rsidR="001E3326" w:rsidRDefault="001E33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9CF"/>
    <w:multiLevelType w:val="hybridMultilevel"/>
    <w:tmpl w:val="E04A04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13D57"/>
    <w:multiLevelType w:val="hybridMultilevel"/>
    <w:tmpl w:val="C332F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4060EB0"/>
    <w:multiLevelType w:val="hybridMultilevel"/>
    <w:tmpl w:val="6F84ABBC"/>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D5304F"/>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 w15:restartNumberingAfterBreak="0">
    <w:nsid w:val="0BFE4DFD"/>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5" w15:restartNumberingAfterBreak="0">
    <w:nsid w:val="0C764B50"/>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6" w15:restartNumberingAfterBreak="0">
    <w:nsid w:val="0E2C6112"/>
    <w:multiLevelType w:val="hybridMultilevel"/>
    <w:tmpl w:val="9C1C7290"/>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CE68E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8"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7C459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0" w15:restartNumberingAfterBreak="0">
    <w:nsid w:val="1F7C04E5"/>
    <w:multiLevelType w:val="hybridMultilevel"/>
    <w:tmpl w:val="ABFA1024"/>
    <w:lvl w:ilvl="0" w:tplc="9106027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BCE334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2" w15:restartNumberingAfterBreak="0">
    <w:nsid w:val="2DF9694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3" w15:restartNumberingAfterBreak="0">
    <w:nsid w:val="31566D3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4" w15:restartNumberingAfterBreak="0">
    <w:nsid w:val="32B80CF1"/>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5" w15:restartNumberingAfterBreak="0">
    <w:nsid w:val="33E62C4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6" w15:restartNumberingAfterBreak="0">
    <w:nsid w:val="34AC6200"/>
    <w:multiLevelType w:val="hybridMultilevel"/>
    <w:tmpl w:val="0602ED70"/>
    <w:lvl w:ilvl="0" w:tplc="AA2E4064">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15:restartNumberingAfterBreak="0">
    <w:nsid w:val="3A78597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8" w15:restartNumberingAfterBreak="0">
    <w:nsid w:val="3D732B40"/>
    <w:multiLevelType w:val="hybridMultilevel"/>
    <w:tmpl w:val="C96CE334"/>
    <w:lvl w:ilvl="0" w:tplc="79AC224C">
      <w:start w:val="1"/>
      <w:numFmt w:val="bullet"/>
      <w:lvlText w:val="▪"/>
      <w:lvlJc w:val="left"/>
      <w:pPr>
        <w:ind w:left="720" w:hanging="360"/>
      </w:pPr>
      <w:rPr>
        <w:rFonts w:ascii="Sylfaen" w:hAnsi="Sylfae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18A106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0" w15:restartNumberingAfterBreak="0">
    <w:nsid w:val="46835432"/>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1" w15:restartNumberingAfterBreak="0">
    <w:nsid w:val="47402C4B"/>
    <w:multiLevelType w:val="hybridMultilevel"/>
    <w:tmpl w:val="E04A042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85763F9"/>
    <w:multiLevelType w:val="hybridMultilevel"/>
    <w:tmpl w:val="3B465172"/>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13063F0"/>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4" w15:restartNumberingAfterBreak="0">
    <w:nsid w:val="527B7D6E"/>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5" w15:restartNumberingAfterBreak="0">
    <w:nsid w:val="56A06DC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6" w15:restartNumberingAfterBreak="0">
    <w:nsid w:val="56DB4650"/>
    <w:multiLevelType w:val="hybridMultilevel"/>
    <w:tmpl w:val="8F88BD5E"/>
    <w:lvl w:ilvl="0" w:tplc="3AC86C6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56DC0FDF"/>
    <w:multiLevelType w:val="hybridMultilevel"/>
    <w:tmpl w:val="00C2867E"/>
    <w:lvl w:ilvl="0" w:tplc="34090005">
      <w:start w:val="1"/>
      <w:numFmt w:val="bullet"/>
      <w:lvlText w:val=""/>
      <w:lvlJc w:val="left"/>
      <w:pPr>
        <w:ind w:left="720" w:hanging="360"/>
      </w:pPr>
      <w:rPr>
        <w:rFonts w:ascii="Wingdings" w:hAnsi="Wingding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8CD6D9C"/>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9" w15:restartNumberingAfterBreak="0">
    <w:nsid w:val="58EC2662"/>
    <w:multiLevelType w:val="hybridMultilevel"/>
    <w:tmpl w:val="0D98D2C2"/>
    <w:lvl w:ilvl="0" w:tplc="3409000F">
      <w:start w:val="1"/>
      <w:numFmt w:val="decimal"/>
      <w:lvlText w:val="%1."/>
      <w:lvlJc w:val="left"/>
      <w:pPr>
        <w:ind w:left="720" w:hanging="360"/>
      </w:pPr>
      <w:rPr>
        <w:rFont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96D78F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1" w15:restartNumberingAfterBreak="0">
    <w:nsid w:val="5D281A87"/>
    <w:multiLevelType w:val="hybridMultilevel"/>
    <w:tmpl w:val="CED8CA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134FA"/>
    <w:multiLevelType w:val="hybridMultilevel"/>
    <w:tmpl w:val="E04A04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9A003C"/>
    <w:multiLevelType w:val="hybridMultilevel"/>
    <w:tmpl w:val="4D7C22FE"/>
    <w:lvl w:ilvl="0" w:tplc="E6C6FBBA">
      <w:start w:val="1"/>
      <w:numFmt w:val="bullet"/>
      <w:lvlText w:val=""/>
      <w:lvlJc w:val="left"/>
      <w:pPr>
        <w:ind w:left="720" w:hanging="360"/>
      </w:pPr>
      <w:rPr>
        <w:rFonts w:ascii="Wingdings" w:hAnsi="Wingdings" w:hint="default"/>
        <w:b w:val="0"/>
        <w:i w:val="0"/>
        <w:color w:val="D73329"/>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92EE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5" w15:restartNumberingAfterBreak="0">
    <w:nsid w:val="6D937D8E"/>
    <w:multiLevelType w:val="hybridMultilevel"/>
    <w:tmpl w:val="0A327B7C"/>
    <w:lvl w:ilvl="0" w:tplc="34090005">
      <w:start w:val="1"/>
      <w:numFmt w:val="bullet"/>
      <w:lvlText w:val=""/>
      <w:lvlJc w:val="left"/>
      <w:pPr>
        <w:ind w:left="802" w:hanging="360"/>
      </w:pPr>
      <w:rPr>
        <w:rFonts w:ascii="Wingdings" w:hAnsi="Wingdings" w:hint="default"/>
      </w:rPr>
    </w:lvl>
    <w:lvl w:ilvl="1" w:tplc="34090003" w:tentative="1">
      <w:start w:val="1"/>
      <w:numFmt w:val="bullet"/>
      <w:lvlText w:val="o"/>
      <w:lvlJc w:val="left"/>
      <w:pPr>
        <w:ind w:left="1522" w:hanging="360"/>
      </w:pPr>
      <w:rPr>
        <w:rFonts w:ascii="Courier New" w:hAnsi="Courier New" w:cs="Courier New" w:hint="default"/>
      </w:rPr>
    </w:lvl>
    <w:lvl w:ilvl="2" w:tplc="34090005" w:tentative="1">
      <w:start w:val="1"/>
      <w:numFmt w:val="bullet"/>
      <w:lvlText w:val=""/>
      <w:lvlJc w:val="left"/>
      <w:pPr>
        <w:ind w:left="2242" w:hanging="360"/>
      </w:pPr>
      <w:rPr>
        <w:rFonts w:ascii="Wingdings" w:hAnsi="Wingdings" w:hint="default"/>
      </w:rPr>
    </w:lvl>
    <w:lvl w:ilvl="3" w:tplc="34090001" w:tentative="1">
      <w:start w:val="1"/>
      <w:numFmt w:val="bullet"/>
      <w:lvlText w:val=""/>
      <w:lvlJc w:val="left"/>
      <w:pPr>
        <w:ind w:left="2962" w:hanging="360"/>
      </w:pPr>
      <w:rPr>
        <w:rFonts w:ascii="Symbol" w:hAnsi="Symbol" w:hint="default"/>
      </w:rPr>
    </w:lvl>
    <w:lvl w:ilvl="4" w:tplc="34090003" w:tentative="1">
      <w:start w:val="1"/>
      <w:numFmt w:val="bullet"/>
      <w:lvlText w:val="o"/>
      <w:lvlJc w:val="left"/>
      <w:pPr>
        <w:ind w:left="3682" w:hanging="360"/>
      </w:pPr>
      <w:rPr>
        <w:rFonts w:ascii="Courier New" w:hAnsi="Courier New" w:cs="Courier New" w:hint="default"/>
      </w:rPr>
    </w:lvl>
    <w:lvl w:ilvl="5" w:tplc="34090005" w:tentative="1">
      <w:start w:val="1"/>
      <w:numFmt w:val="bullet"/>
      <w:lvlText w:val=""/>
      <w:lvlJc w:val="left"/>
      <w:pPr>
        <w:ind w:left="4402" w:hanging="360"/>
      </w:pPr>
      <w:rPr>
        <w:rFonts w:ascii="Wingdings" w:hAnsi="Wingdings" w:hint="default"/>
      </w:rPr>
    </w:lvl>
    <w:lvl w:ilvl="6" w:tplc="34090001" w:tentative="1">
      <w:start w:val="1"/>
      <w:numFmt w:val="bullet"/>
      <w:lvlText w:val=""/>
      <w:lvlJc w:val="left"/>
      <w:pPr>
        <w:ind w:left="5122" w:hanging="360"/>
      </w:pPr>
      <w:rPr>
        <w:rFonts w:ascii="Symbol" w:hAnsi="Symbol" w:hint="default"/>
      </w:rPr>
    </w:lvl>
    <w:lvl w:ilvl="7" w:tplc="34090003" w:tentative="1">
      <w:start w:val="1"/>
      <w:numFmt w:val="bullet"/>
      <w:lvlText w:val="o"/>
      <w:lvlJc w:val="left"/>
      <w:pPr>
        <w:ind w:left="5842" w:hanging="360"/>
      </w:pPr>
      <w:rPr>
        <w:rFonts w:ascii="Courier New" w:hAnsi="Courier New" w:cs="Courier New" w:hint="default"/>
      </w:rPr>
    </w:lvl>
    <w:lvl w:ilvl="8" w:tplc="34090005" w:tentative="1">
      <w:start w:val="1"/>
      <w:numFmt w:val="bullet"/>
      <w:lvlText w:val=""/>
      <w:lvlJc w:val="left"/>
      <w:pPr>
        <w:ind w:left="6562" w:hanging="360"/>
      </w:pPr>
      <w:rPr>
        <w:rFonts w:ascii="Wingdings" w:hAnsi="Wingdings" w:hint="default"/>
      </w:rPr>
    </w:lvl>
  </w:abstractNum>
  <w:abstractNum w:abstractNumId="36" w15:restartNumberingAfterBreak="0">
    <w:nsid w:val="6FF71948"/>
    <w:multiLevelType w:val="hybridMultilevel"/>
    <w:tmpl w:val="3B1AC4B8"/>
    <w:lvl w:ilvl="0" w:tplc="34090019">
      <w:start w:val="1"/>
      <w:numFmt w:val="lowerLetter"/>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37" w15:restartNumberingAfterBreak="0">
    <w:nsid w:val="700D63D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8" w15:restartNumberingAfterBreak="0">
    <w:nsid w:val="74646CF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9" w15:restartNumberingAfterBreak="0">
    <w:nsid w:val="7806565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0" w15:restartNumberingAfterBreak="0">
    <w:nsid w:val="794C1B06"/>
    <w:multiLevelType w:val="hybridMultilevel"/>
    <w:tmpl w:val="1FF20A08"/>
    <w:lvl w:ilvl="0" w:tplc="40D8F46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num w:numId="1">
    <w:abstractNumId w:val="10"/>
  </w:num>
  <w:num w:numId="2">
    <w:abstractNumId w:val="40"/>
  </w:num>
  <w:num w:numId="3">
    <w:abstractNumId w:val="18"/>
  </w:num>
  <w:num w:numId="4">
    <w:abstractNumId w:val="26"/>
  </w:num>
  <w:num w:numId="5">
    <w:abstractNumId w:val="30"/>
  </w:num>
  <w:num w:numId="6">
    <w:abstractNumId w:val="36"/>
  </w:num>
  <w:num w:numId="7">
    <w:abstractNumId w:val="34"/>
  </w:num>
  <w:num w:numId="8">
    <w:abstractNumId w:val="39"/>
  </w:num>
  <w:num w:numId="9">
    <w:abstractNumId w:val="13"/>
  </w:num>
  <w:num w:numId="10">
    <w:abstractNumId w:val="17"/>
  </w:num>
  <w:num w:numId="11">
    <w:abstractNumId w:val="4"/>
  </w:num>
  <w:num w:numId="12">
    <w:abstractNumId w:val="12"/>
  </w:num>
  <w:num w:numId="13">
    <w:abstractNumId w:val="1"/>
  </w:num>
  <w:num w:numId="14">
    <w:abstractNumId w:val="35"/>
  </w:num>
  <w:num w:numId="15">
    <w:abstractNumId w:val="38"/>
  </w:num>
  <w:num w:numId="16">
    <w:abstractNumId w:val="23"/>
  </w:num>
  <w:num w:numId="17">
    <w:abstractNumId w:val="19"/>
  </w:num>
  <w:num w:numId="18">
    <w:abstractNumId w:val="7"/>
  </w:num>
  <w:num w:numId="19">
    <w:abstractNumId w:val="9"/>
  </w:num>
  <w:num w:numId="20">
    <w:abstractNumId w:val="21"/>
  </w:num>
  <w:num w:numId="21">
    <w:abstractNumId w:val="29"/>
  </w:num>
  <w:num w:numId="22">
    <w:abstractNumId w:val="27"/>
  </w:num>
  <w:num w:numId="23">
    <w:abstractNumId w:val="11"/>
  </w:num>
  <w:num w:numId="24">
    <w:abstractNumId w:val="14"/>
  </w:num>
  <w:num w:numId="25">
    <w:abstractNumId w:val="25"/>
  </w:num>
  <w:num w:numId="26">
    <w:abstractNumId w:val="3"/>
  </w:num>
  <w:num w:numId="27">
    <w:abstractNumId w:val="15"/>
  </w:num>
  <w:num w:numId="28">
    <w:abstractNumId w:val="37"/>
  </w:num>
  <w:num w:numId="29">
    <w:abstractNumId w:val="20"/>
  </w:num>
  <w:num w:numId="30">
    <w:abstractNumId w:val="33"/>
  </w:num>
  <w:num w:numId="31">
    <w:abstractNumId w:val="0"/>
  </w:num>
  <w:num w:numId="32">
    <w:abstractNumId w:val="32"/>
  </w:num>
  <w:num w:numId="33">
    <w:abstractNumId w:val="5"/>
  </w:num>
  <w:num w:numId="34">
    <w:abstractNumId w:val="16"/>
  </w:num>
  <w:num w:numId="35">
    <w:abstractNumId w:val="24"/>
  </w:num>
  <w:num w:numId="36">
    <w:abstractNumId w:val="28"/>
  </w:num>
  <w:num w:numId="37">
    <w:abstractNumId w:val="8"/>
  </w:num>
  <w:num w:numId="38">
    <w:abstractNumId w:val="6"/>
  </w:num>
  <w:num w:numId="39">
    <w:abstractNumId w:val="22"/>
  </w:num>
  <w:num w:numId="40">
    <w:abstractNumId w:val="2"/>
  </w:num>
  <w:num w:numId="41">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SsBQAe6NRELgAAAA=="/>
  </w:docVars>
  <w:rsids>
    <w:rsidRoot w:val="00E01F3D"/>
    <w:rsid w:val="00000F7C"/>
    <w:rsid w:val="00000F8F"/>
    <w:rsid w:val="000012AA"/>
    <w:rsid w:val="00002632"/>
    <w:rsid w:val="000041BE"/>
    <w:rsid w:val="000047AF"/>
    <w:rsid w:val="00004E52"/>
    <w:rsid w:val="00005AF9"/>
    <w:rsid w:val="000061D9"/>
    <w:rsid w:val="000068B8"/>
    <w:rsid w:val="000101AD"/>
    <w:rsid w:val="00010556"/>
    <w:rsid w:val="000106AA"/>
    <w:rsid w:val="000106D6"/>
    <w:rsid w:val="000116EF"/>
    <w:rsid w:val="00012927"/>
    <w:rsid w:val="00013226"/>
    <w:rsid w:val="0001362D"/>
    <w:rsid w:val="00013726"/>
    <w:rsid w:val="00014137"/>
    <w:rsid w:val="000163BE"/>
    <w:rsid w:val="0001658F"/>
    <w:rsid w:val="0002036F"/>
    <w:rsid w:val="000207A2"/>
    <w:rsid w:val="00021428"/>
    <w:rsid w:val="00021B5F"/>
    <w:rsid w:val="00021EB3"/>
    <w:rsid w:val="00023796"/>
    <w:rsid w:val="000237B5"/>
    <w:rsid w:val="00023F07"/>
    <w:rsid w:val="00024E03"/>
    <w:rsid w:val="00025727"/>
    <w:rsid w:val="00025E11"/>
    <w:rsid w:val="00026B25"/>
    <w:rsid w:val="00026C11"/>
    <w:rsid w:val="00026C6B"/>
    <w:rsid w:val="00031612"/>
    <w:rsid w:val="00034B62"/>
    <w:rsid w:val="00034DAB"/>
    <w:rsid w:val="00035AB3"/>
    <w:rsid w:val="000360A1"/>
    <w:rsid w:val="0003777B"/>
    <w:rsid w:val="00037CDD"/>
    <w:rsid w:val="00040C11"/>
    <w:rsid w:val="00040F96"/>
    <w:rsid w:val="0004147A"/>
    <w:rsid w:val="000414A1"/>
    <w:rsid w:val="000428EB"/>
    <w:rsid w:val="00042B70"/>
    <w:rsid w:val="00043666"/>
    <w:rsid w:val="000438BE"/>
    <w:rsid w:val="00044212"/>
    <w:rsid w:val="00045739"/>
    <w:rsid w:val="00045D8B"/>
    <w:rsid w:val="00046562"/>
    <w:rsid w:val="00046A03"/>
    <w:rsid w:val="00046D65"/>
    <w:rsid w:val="00050B44"/>
    <w:rsid w:val="000520F0"/>
    <w:rsid w:val="00052B0E"/>
    <w:rsid w:val="00052BAF"/>
    <w:rsid w:val="000533BC"/>
    <w:rsid w:val="00053C57"/>
    <w:rsid w:val="00054665"/>
    <w:rsid w:val="000547BE"/>
    <w:rsid w:val="0005567B"/>
    <w:rsid w:val="00055F0D"/>
    <w:rsid w:val="0005644F"/>
    <w:rsid w:val="00060211"/>
    <w:rsid w:val="00060BC0"/>
    <w:rsid w:val="0006172B"/>
    <w:rsid w:val="000636F2"/>
    <w:rsid w:val="00063C0B"/>
    <w:rsid w:val="00063EF3"/>
    <w:rsid w:val="000641F1"/>
    <w:rsid w:val="00064ACE"/>
    <w:rsid w:val="00065D65"/>
    <w:rsid w:val="0006609C"/>
    <w:rsid w:val="00066EC1"/>
    <w:rsid w:val="0006784B"/>
    <w:rsid w:val="00070428"/>
    <w:rsid w:val="0007076B"/>
    <w:rsid w:val="000707A5"/>
    <w:rsid w:val="00071C39"/>
    <w:rsid w:val="00073615"/>
    <w:rsid w:val="00073A7B"/>
    <w:rsid w:val="000751C5"/>
    <w:rsid w:val="00075F65"/>
    <w:rsid w:val="0007683F"/>
    <w:rsid w:val="00076D2D"/>
    <w:rsid w:val="0007786C"/>
    <w:rsid w:val="000779B4"/>
    <w:rsid w:val="0008088F"/>
    <w:rsid w:val="000827BA"/>
    <w:rsid w:val="00083D15"/>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0C0D"/>
    <w:rsid w:val="000A13D0"/>
    <w:rsid w:val="000A218E"/>
    <w:rsid w:val="000A29B7"/>
    <w:rsid w:val="000A346C"/>
    <w:rsid w:val="000A348B"/>
    <w:rsid w:val="000A37F1"/>
    <w:rsid w:val="000A3803"/>
    <w:rsid w:val="000A577C"/>
    <w:rsid w:val="000A63AC"/>
    <w:rsid w:val="000A6B1A"/>
    <w:rsid w:val="000B04B0"/>
    <w:rsid w:val="000B04F8"/>
    <w:rsid w:val="000B09E1"/>
    <w:rsid w:val="000B1ACE"/>
    <w:rsid w:val="000B20F2"/>
    <w:rsid w:val="000B2787"/>
    <w:rsid w:val="000B5314"/>
    <w:rsid w:val="000B70FF"/>
    <w:rsid w:val="000B71CD"/>
    <w:rsid w:val="000C2589"/>
    <w:rsid w:val="000C284F"/>
    <w:rsid w:val="000C3A1B"/>
    <w:rsid w:val="000C4457"/>
    <w:rsid w:val="000C486F"/>
    <w:rsid w:val="000C52EA"/>
    <w:rsid w:val="000C541C"/>
    <w:rsid w:val="000C5C82"/>
    <w:rsid w:val="000C5CB3"/>
    <w:rsid w:val="000D0228"/>
    <w:rsid w:val="000D3D94"/>
    <w:rsid w:val="000D6BD8"/>
    <w:rsid w:val="000D6DE2"/>
    <w:rsid w:val="000D781B"/>
    <w:rsid w:val="000D7859"/>
    <w:rsid w:val="000D7D04"/>
    <w:rsid w:val="000E212F"/>
    <w:rsid w:val="000E24EA"/>
    <w:rsid w:val="000E252D"/>
    <w:rsid w:val="000E2C7F"/>
    <w:rsid w:val="000E3420"/>
    <w:rsid w:val="000E343C"/>
    <w:rsid w:val="000E3B71"/>
    <w:rsid w:val="000E4F1C"/>
    <w:rsid w:val="000E4F75"/>
    <w:rsid w:val="000E556B"/>
    <w:rsid w:val="000E5624"/>
    <w:rsid w:val="000E6025"/>
    <w:rsid w:val="000E605F"/>
    <w:rsid w:val="000E648A"/>
    <w:rsid w:val="000E70A4"/>
    <w:rsid w:val="000E71AB"/>
    <w:rsid w:val="000E73BF"/>
    <w:rsid w:val="000E7D80"/>
    <w:rsid w:val="000F1843"/>
    <w:rsid w:val="000F1917"/>
    <w:rsid w:val="000F1CF5"/>
    <w:rsid w:val="000F3C50"/>
    <w:rsid w:val="000F75DF"/>
    <w:rsid w:val="00100344"/>
    <w:rsid w:val="00100780"/>
    <w:rsid w:val="00101B42"/>
    <w:rsid w:val="00101E8E"/>
    <w:rsid w:val="00102724"/>
    <w:rsid w:val="00102F0E"/>
    <w:rsid w:val="001030C8"/>
    <w:rsid w:val="00103F27"/>
    <w:rsid w:val="00105BBC"/>
    <w:rsid w:val="001063BA"/>
    <w:rsid w:val="0010653B"/>
    <w:rsid w:val="00106A76"/>
    <w:rsid w:val="00106ACB"/>
    <w:rsid w:val="001109BC"/>
    <w:rsid w:val="0011132C"/>
    <w:rsid w:val="00112561"/>
    <w:rsid w:val="00113606"/>
    <w:rsid w:val="0011370F"/>
    <w:rsid w:val="00113D4D"/>
    <w:rsid w:val="0011456B"/>
    <w:rsid w:val="00115311"/>
    <w:rsid w:val="001154E6"/>
    <w:rsid w:val="00115C0D"/>
    <w:rsid w:val="00116B65"/>
    <w:rsid w:val="00116FC1"/>
    <w:rsid w:val="00117E4A"/>
    <w:rsid w:val="00117E4D"/>
    <w:rsid w:val="00120173"/>
    <w:rsid w:val="001206F9"/>
    <w:rsid w:val="00121D37"/>
    <w:rsid w:val="001238A4"/>
    <w:rsid w:val="001247E1"/>
    <w:rsid w:val="001253AA"/>
    <w:rsid w:val="001256A3"/>
    <w:rsid w:val="00126218"/>
    <w:rsid w:val="00126B42"/>
    <w:rsid w:val="00126FDA"/>
    <w:rsid w:val="00130A3C"/>
    <w:rsid w:val="00130A64"/>
    <w:rsid w:val="00134A91"/>
    <w:rsid w:val="00134B2A"/>
    <w:rsid w:val="00134BB8"/>
    <w:rsid w:val="00134D27"/>
    <w:rsid w:val="0013572C"/>
    <w:rsid w:val="00135D24"/>
    <w:rsid w:val="0013651D"/>
    <w:rsid w:val="00136EAD"/>
    <w:rsid w:val="00137493"/>
    <w:rsid w:val="00140444"/>
    <w:rsid w:val="00140802"/>
    <w:rsid w:val="00141AAC"/>
    <w:rsid w:val="00143255"/>
    <w:rsid w:val="0014327B"/>
    <w:rsid w:val="00143844"/>
    <w:rsid w:val="00143F01"/>
    <w:rsid w:val="001442AF"/>
    <w:rsid w:val="001445DE"/>
    <w:rsid w:val="00144DED"/>
    <w:rsid w:val="00145AD8"/>
    <w:rsid w:val="00147308"/>
    <w:rsid w:val="0014734C"/>
    <w:rsid w:val="0015028D"/>
    <w:rsid w:val="00151282"/>
    <w:rsid w:val="0015391C"/>
    <w:rsid w:val="00153F9D"/>
    <w:rsid w:val="0015415F"/>
    <w:rsid w:val="00154B78"/>
    <w:rsid w:val="00155068"/>
    <w:rsid w:val="00155384"/>
    <w:rsid w:val="001554B2"/>
    <w:rsid w:val="00157027"/>
    <w:rsid w:val="00157A58"/>
    <w:rsid w:val="0016027B"/>
    <w:rsid w:val="0016032F"/>
    <w:rsid w:val="001608C1"/>
    <w:rsid w:val="00161350"/>
    <w:rsid w:val="00161523"/>
    <w:rsid w:val="00161CEB"/>
    <w:rsid w:val="00162257"/>
    <w:rsid w:val="00162F97"/>
    <w:rsid w:val="00163AFA"/>
    <w:rsid w:val="00163C00"/>
    <w:rsid w:val="00163E47"/>
    <w:rsid w:val="00164507"/>
    <w:rsid w:val="0016470E"/>
    <w:rsid w:val="00164A70"/>
    <w:rsid w:val="0017057D"/>
    <w:rsid w:val="001706D6"/>
    <w:rsid w:val="00172279"/>
    <w:rsid w:val="001723AF"/>
    <w:rsid w:val="001728F0"/>
    <w:rsid w:val="00172AB0"/>
    <w:rsid w:val="00173058"/>
    <w:rsid w:val="00173A50"/>
    <w:rsid w:val="00173CE1"/>
    <w:rsid w:val="001741D3"/>
    <w:rsid w:val="00174BE9"/>
    <w:rsid w:val="00174F77"/>
    <w:rsid w:val="001757E7"/>
    <w:rsid w:val="00175D54"/>
    <w:rsid w:val="0017786D"/>
    <w:rsid w:val="001801E1"/>
    <w:rsid w:val="0018096F"/>
    <w:rsid w:val="00180C56"/>
    <w:rsid w:val="0018148F"/>
    <w:rsid w:val="0018188A"/>
    <w:rsid w:val="00181901"/>
    <w:rsid w:val="00182012"/>
    <w:rsid w:val="00182BD8"/>
    <w:rsid w:val="0018495E"/>
    <w:rsid w:val="001856A4"/>
    <w:rsid w:val="00186A66"/>
    <w:rsid w:val="001908AD"/>
    <w:rsid w:val="00191029"/>
    <w:rsid w:val="0019132C"/>
    <w:rsid w:val="00191D2E"/>
    <w:rsid w:val="001921C5"/>
    <w:rsid w:val="00192236"/>
    <w:rsid w:val="001929F3"/>
    <w:rsid w:val="00192DC0"/>
    <w:rsid w:val="001930BE"/>
    <w:rsid w:val="00193758"/>
    <w:rsid w:val="00194C5A"/>
    <w:rsid w:val="001950CA"/>
    <w:rsid w:val="0019636C"/>
    <w:rsid w:val="001968FE"/>
    <w:rsid w:val="00196AA1"/>
    <w:rsid w:val="00197876"/>
    <w:rsid w:val="00197E14"/>
    <w:rsid w:val="00197E3E"/>
    <w:rsid w:val="001A082E"/>
    <w:rsid w:val="001A084C"/>
    <w:rsid w:val="001A1625"/>
    <w:rsid w:val="001A298D"/>
    <w:rsid w:val="001A50E2"/>
    <w:rsid w:val="001A5601"/>
    <w:rsid w:val="001A61B1"/>
    <w:rsid w:val="001A6447"/>
    <w:rsid w:val="001B04B8"/>
    <w:rsid w:val="001B0E01"/>
    <w:rsid w:val="001B0E65"/>
    <w:rsid w:val="001B118F"/>
    <w:rsid w:val="001B2435"/>
    <w:rsid w:val="001B2E02"/>
    <w:rsid w:val="001B2F60"/>
    <w:rsid w:val="001B40AC"/>
    <w:rsid w:val="001B53CD"/>
    <w:rsid w:val="001B5C9A"/>
    <w:rsid w:val="001B5EA5"/>
    <w:rsid w:val="001B65C2"/>
    <w:rsid w:val="001B66F5"/>
    <w:rsid w:val="001B6BF6"/>
    <w:rsid w:val="001B6F74"/>
    <w:rsid w:val="001B755C"/>
    <w:rsid w:val="001C029F"/>
    <w:rsid w:val="001C0AFA"/>
    <w:rsid w:val="001C0DB8"/>
    <w:rsid w:val="001C1513"/>
    <w:rsid w:val="001C1E97"/>
    <w:rsid w:val="001C1F0D"/>
    <w:rsid w:val="001C2FDA"/>
    <w:rsid w:val="001C3936"/>
    <w:rsid w:val="001C5A40"/>
    <w:rsid w:val="001C5CE4"/>
    <w:rsid w:val="001C5FEE"/>
    <w:rsid w:val="001C6530"/>
    <w:rsid w:val="001C6A74"/>
    <w:rsid w:val="001C7C90"/>
    <w:rsid w:val="001D0903"/>
    <w:rsid w:val="001D12AC"/>
    <w:rsid w:val="001D2424"/>
    <w:rsid w:val="001D2834"/>
    <w:rsid w:val="001D2C64"/>
    <w:rsid w:val="001D3D0C"/>
    <w:rsid w:val="001D4886"/>
    <w:rsid w:val="001D4916"/>
    <w:rsid w:val="001D4E8F"/>
    <w:rsid w:val="001D51FF"/>
    <w:rsid w:val="001D65B4"/>
    <w:rsid w:val="001D6E13"/>
    <w:rsid w:val="001D756F"/>
    <w:rsid w:val="001D7645"/>
    <w:rsid w:val="001E0042"/>
    <w:rsid w:val="001E170F"/>
    <w:rsid w:val="001E27A5"/>
    <w:rsid w:val="001E28D1"/>
    <w:rsid w:val="001E3326"/>
    <w:rsid w:val="001E397C"/>
    <w:rsid w:val="001F049F"/>
    <w:rsid w:val="001F1C1A"/>
    <w:rsid w:val="001F4EC1"/>
    <w:rsid w:val="001F5FCD"/>
    <w:rsid w:val="001F625A"/>
    <w:rsid w:val="001F7245"/>
    <w:rsid w:val="001F760D"/>
    <w:rsid w:val="00200197"/>
    <w:rsid w:val="00200478"/>
    <w:rsid w:val="00200C35"/>
    <w:rsid w:val="00202142"/>
    <w:rsid w:val="002025A9"/>
    <w:rsid w:val="00202A87"/>
    <w:rsid w:val="002032E0"/>
    <w:rsid w:val="00203660"/>
    <w:rsid w:val="0020368E"/>
    <w:rsid w:val="00211395"/>
    <w:rsid w:val="00212C1D"/>
    <w:rsid w:val="00213070"/>
    <w:rsid w:val="002133A5"/>
    <w:rsid w:val="00214943"/>
    <w:rsid w:val="002153B4"/>
    <w:rsid w:val="00215C0D"/>
    <w:rsid w:val="00215EC7"/>
    <w:rsid w:val="002161DD"/>
    <w:rsid w:val="00216D7F"/>
    <w:rsid w:val="00217B2F"/>
    <w:rsid w:val="00220A28"/>
    <w:rsid w:val="00220A31"/>
    <w:rsid w:val="00220CAE"/>
    <w:rsid w:val="00221482"/>
    <w:rsid w:val="00223691"/>
    <w:rsid w:val="00223F59"/>
    <w:rsid w:val="00223F67"/>
    <w:rsid w:val="00225A71"/>
    <w:rsid w:val="00225CC4"/>
    <w:rsid w:val="00225DCB"/>
    <w:rsid w:val="00226284"/>
    <w:rsid w:val="00230C26"/>
    <w:rsid w:val="002317AD"/>
    <w:rsid w:val="002317D6"/>
    <w:rsid w:val="002317ED"/>
    <w:rsid w:val="002325B7"/>
    <w:rsid w:val="002337A5"/>
    <w:rsid w:val="00234B55"/>
    <w:rsid w:val="0023509C"/>
    <w:rsid w:val="0023519A"/>
    <w:rsid w:val="00236900"/>
    <w:rsid w:val="002375EF"/>
    <w:rsid w:val="0024008E"/>
    <w:rsid w:val="00240D07"/>
    <w:rsid w:val="0024137A"/>
    <w:rsid w:val="002418D3"/>
    <w:rsid w:val="00241998"/>
    <w:rsid w:val="00242B4D"/>
    <w:rsid w:val="00243A5D"/>
    <w:rsid w:val="00243ABE"/>
    <w:rsid w:val="00244206"/>
    <w:rsid w:val="00244576"/>
    <w:rsid w:val="002445EB"/>
    <w:rsid w:val="0024514A"/>
    <w:rsid w:val="002454B2"/>
    <w:rsid w:val="00245E37"/>
    <w:rsid w:val="00246B9A"/>
    <w:rsid w:val="00251371"/>
    <w:rsid w:val="00251681"/>
    <w:rsid w:val="00252996"/>
    <w:rsid w:val="00253054"/>
    <w:rsid w:val="002541AD"/>
    <w:rsid w:val="002543BB"/>
    <w:rsid w:val="00254EA9"/>
    <w:rsid w:val="00255A7C"/>
    <w:rsid w:val="00255DAD"/>
    <w:rsid w:val="002561DE"/>
    <w:rsid w:val="00260427"/>
    <w:rsid w:val="002609A2"/>
    <w:rsid w:val="00262E43"/>
    <w:rsid w:val="00263319"/>
    <w:rsid w:val="002650E5"/>
    <w:rsid w:val="00265CBA"/>
    <w:rsid w:val="002667E2"/>
    <w:rsid w:val="002674B9"/>
    <w:rsid w:val="002675AC"/>
    <w:rsid w:val="00270541"/>
    <w:rsid w:val="00275B7E"/>
    <w:rsid w:val="0027621E"/>
    <w:rsid w:val="00277813"/>
    <w:rsid w:val="00277D10"/>
    <w:rsid w:val="0028032D"/>
    <w:rsid w:val="002825F8"/>
    <w:rsid w:val="002833FB"/>
    <w:rsid w:val="0028349F"/>
    <w:rsid w:val="00284473"/>
    <w:rsid w:val="00284AA7"/>
    <w:rsid w:val="00285C42"/>
    <w:rsid w:val="002872AA"/>
    <w:rsid w:val="00290175"/>
    <w:rsid w:val="002901B6"/>
    <w:rsid w:val="00290432"/>
    <w:rsid w:val="00290C53"/>
    <w:rsid w:val="00290FA6"/>
    <w:rsid w:val="0029193B"/>
    <w:rsid w:val="00292403"/>
    <w:rsid w:val="00292953"/>
    <w:rsid w:val="00292A36"/>
    <w:rsid w:val="00292CB5"/>
    <w:rsid w:val="00293527"/>
    <w:rsid w:val="002938AF"/>
    <w:rsid w:val="00294465"/>
    <w:rsid w:val="0029683A"/>
    <w:rsid w:val="00297E92"/>
    <w:rsid w:val="00297FC9"/>
    <w:rsid w:val="002A07C5"/>
    <w:rsid w:val="002A2AE2"/>
    <w:rsid w:val="002A2BF7"/>
    <w:rsid w:val="002A3360"/>
    <w:rsid w:val="002A35CC"/>
    <w:rsid w:val="002A375C"/>
    <w:rsid w:val="002A39EF"/>
    <w:rsid w:val="002A4406"/>
    <w:rsid w:val="002A45C8"/>
    <w:rsid w:val="002A557C"/>
    <w:rsid w:val="002A74CD"/>
    <w:rsid w:val="002B0290"/>
    <w:rsid w:val="002B0AA8"/>
    <w:rsid w:val="002B11EB"/>
    <w:rsid w:val="002B14E7"/>
    <w:rsid w:val="002B1C1A"/>
    <w:rsid w:val="002B1CBD"/>
    <w:rsid w:val="002B3C0B"/>
    <w:rsid w:val="002B4960"/>
    <w:rsid w:val="002B65FD"/>
    <w:rsid w:val="002B7719"/>
    <w:rsid w:val="002B7E6E"/>
    <w:rsid w:val="002C109A"/>
    <w:rsid w:val="002C2087"/>
    <w:rsid w:val="002C3DBE"/>
    <w:rsid w:val="002C4BD8"/>
    <w:rsid w:val="002C5621"/>
    <w:rsid w:val="002C7A56"/>
    <w:rsid w:val="002C7BDA"/>
    <w:rsid w:val="002D0ECE"/>
    <w:rsid w:val="002D20D7"/>
    <w:rsid w:val="002D2D75"/>
    <w:rsid w:val="002D3857"/>
    <w:rsid w:val="002D3C19"/>
    <w:rsid w:val="002D4A2E"/>
    <w:rsid w:val="002D4D4D"/>
    <w:rsid w:val="002D5ED3"/>
    <w:rsid w:val="002D6C10"/>
    <w:rsid w:val="002D7B07"/>
    <w:rsid w:val="002D7FD5"/>
    <w:rsid w:val="002E0E66"/>
    <w:rsid w:val="002E17CC"/>
    <w:rsid w:val="002E1F20"/>
    <w:rsid w:val="002E2045"/>
    <w:rsid w:val="002E26D0"/>
    <w:rsid w:val="002E4685"/>
    <w:rsid w:val="002E4718"/>
    <w:rsid w:val="002E48F9"/>
    <w:rsid w:val="002E4999"/>
    <w:rsid w:val="002E4D99"/>
    <w:rsid w:val="002E55BA"/>
    <w:rsid w:val="002E573F"/>
    <w:rsid w:val="002E5E8F"/>
    <w:rsid w:val="002E6DBB"/>
    <w:rsid w:val="002F0ECA"/>
    <w:rsid w:val="002F1F63"/>
    <w:rsid w:val="002F2DA4"/>
    <w:rsid w:val="002F31FC"/>
    <w:rsid w:val="002F32D8"/>
    <w:rsid w:val="002F4DF7"/>
    <w:rsid w:val="002F5099"/>
    <w:rsid w:val="002F57D7"/>
    <w:rsid w:val="002F5C50"/>
    <w:rsid w:val="00300228"/>
    <w:rsid w:val="00300B06"/>
    <w:rsid w:val="003022E2"/>
    <w:rsid w:val="00302651"/>
    <w:rsid w:val="00303AF4"/>
    <w:rsid w:val="003055DF"/>
    <w:rsid w:val="00305BAD"/>
    <w:rsid w:val="00305FA3"/>
    <w:rsid w:val="003078A7"/>
    <w:rsid w:val="003106DF"/>
    <w:rsid w:val="00310DBB"/>
    <w:rsid w:val="00311359"/>
    <w:rsid w:val="00312B5D"/>
    <w:rsid w:val="003130A1"/>
    <w:rsid w:val="00313276"/>
    <w:rsid w:val="00314C92"/>
    <w:rsid w:val="00314D26"/>
    <w:rsid w:val="00314D57"/>
    <w:rsid w:val="003156BC"/>
    <w:rsid w:val="00316D70"/>
    <w:rsid w:val="00317B07"/>
    <w:rsid w:val="0032033F"/>
    <w:rsid w:val="0032083C"/>
    <w:rsid w:val="0032102A"/>
    <w:rsid w:val="00321658"/>
    <w:rsid w:val="00321665"/>
    <w:rsid w:val="003219E2"/>
    <w:rsid w:val="003234F4"/>
    <w:rsid w:val="00323DBE"/>
    <w:rsid w:val="00324328"/>
    <w:rsid w:val="00325762"/>
    <w:rsid w:val="00325E61"/>
    <w:rsid w:val="00326B9F"/>
    <w:rsid w:val="00327389"/>
    <w:rsid w:val="00330BBE"/>
    <w:rsid w:val="00330F3D"/>
    <w:rsid w:val="00331173"/>
    <w:rsid w:val="00332384"/>
    <w:rsid w:val="0033246F"/>
    <w:rsid w:val="00334453"/>
    <w:rsid w:val="003344AB"/>
    <w:rsid w:val="003368DA"/>
    <w:rsid w:val="00336E0D"/>
    <w:rsid w:val="00340075"/>
    <w:rsid w:val="003410B8"/>
    <w:rsid w:val="00341BEA"/>
    <w:rsid w:val="00342951"/>
    <w:rsid w:val="0034354D"/>
    <w:rsid w:val="0034388A"/>
    <w:rsid w:val="00344CD9"/>
    <w:rsid w:val="00346344"/>
    <w:rsid w:val="00346F5D"/>
    <w:rsid w:val="003475ED"/>
    <w:rsid w:val="003501AA"/>
    <w:rsid w:val="00352F83"/>
    <w:rsid w:val="0035468A"/>
    <w:rsid w:val="00354D4D"/>
    <w:rsid w:val="003567AE"/>
    <w:rsid w:val="00356D39"/>
    <w:rsid w:val="00357C2D"/>
    <w:rsid w:val="00357C50"/>
    <w:rsid w:val="00360697"/>
    <w:rsid w:val="00364F47"/>
    <w:rsid w:val="00365BD3"/>
    <w:rsid w:val="00366552"/>
    <w:rsid w:val="00366FBB"/>
    <w:rsid w:val="003677D2"/>
    <w:rsid w:val="003711A0"/>
    <w:rsid w:val="00371B02"/>
    <w:rsid w:val="00373045"/>
    <w:rsid w:val="0037430B"/>
    <w:rsid w:val="00375A71"/>
    <w:rsid w:val="00376889"/>
    <w:rsid w:val="00376C41"/>
    <w:rsid w:val="003776CF"/>
    <w:rsid w:val="00380B1D"/>
    <w:rsid w:val="00381517"/>
    <w:rsid w:val="0038300D"/>
    <w:rsid w:val="00383256"/>
    <w:rsid w:val="00384403"/>
    <w:rsid w:val="00384AAF"/>
    <w:rsid w:val="00386FD0"/>
    <w:rsid w:val="003876DB"/>
    <w:rsid w:val="00387CF5"/>
    <w:rsid w:val="00390384"/>
    <w:rsid w:val="003907FF"/>
    <w:rsid w:val="00392317"/>
    <w:rsid w:val="0039244C"/>
    <w:rsid w:val="00393773"/>
    <w:rsid w:val="00394599"/>
    <w:rsid w:val="003948C9"/>
    <w:rsid w:val="00394DEE"/>
    <w:rsid w:val="00396E63"/>
    <w:rsid w:val="003974AD"/>
    <w:rsid w:val="003974EF"/>
    <w:rsid w:val="003A0454"/>
    <w:rsid w:val="003A1565"/>
    <w:rsid w:val="003A18A9"/>
    <w:rsid w:val="003A1ACA"/>
    <w:rsid w:val="003A1B63"/>
    <w:rsid w:val="003A1E13"/>
    <w:rsid w:val="003A2382"/>
    <w:rsid w:val="003A25CC"/>
    <w:rsid w:val="003A2C2D"/>
    <w:rsid w:val="003A2FD2"/>
    <w:rsid w:val="003A4297"/>
    <w:rsid w:val="003A55FF"/>
    <w:rsid w:val="003A5C7F"/>
    <w:rsid w:val="003A64C0"/>
    <w:rsid w:val="003A74F7"/>
    <w:rsid w:val="003A756E"/>
    <w:rsid w:val="003B1759"/>
    <w:rsid w:val="003B1A6C"/>
    <w:rsid w:val="003B33BB"/>
    <w:rsid w:val="003B367D"/>
    <w:rsid w:val="003B5542"/>
    <w:rsid w:val="003B598F"/>
    <w:rsid w:val="003B59FE"/>
    <w:rsid w:val="003B5A89"/>
    <w:rsid w:val="003B611B"/>
    <w:rsid w:val="003B64CE"/>
    <w:rsid w:val="003B67E9"/>
    <w:rsid w:val="003B71A9"/>
    <w:rsid w:val="003C1275"/>
    <w:rsid w:val="003C2015"/>
    <w:rsid w:val="003C24FD"/>
    <w:rsid w:val="003C27E5"/>
    <w:rsid w:val="003C2B63"/>
    <w:rsid w:val="003C2F64"/>
    <w:rsid w:val="003C3348"/>
    <w:rsid w:val="003C3D7F"/>
    <w:rsid w:val="003C4339"/>
    <w:rsid w:val="003C4F57"/>
    <w:rsid w:val="003C5613"/>
    <w:rsid w:val="003C56EA"/>
    <w:rsid w:val="003C5C45"/>
    <w:rsid w:val="003C5EA2"/>
    <w:rsid w:val="003C6A93"/>
    <w:rsid w:val="003C6C9D"/>
    <w:rsid w:val="003C7181"/>
    <w:rsid w:val="003C7218"/>
    <w:rsid w:val="003C75B6"/>
    <w:rsid w:val="003C7645"/>
    <w:rsid w:val="003D0556"/>
    <w:rsid w:val="003D0B8E"/>
    <w:rsid w:val="003D1ACA"/>
    <w:rsid w:val="003D1D67"/>
    <w:rsid w:val="003D2AFD"/>
    <w:rsid w:val="003D6A59"/>
    <w:rsid w:val="003D725B"/>
    <w:rsid w:val="003E0880"/>
    <w:rsid w:val="003E152E"/>
    <w:rsid w:val="003E22D0"/>
    <w:rsid w:val="003E2508"/>
    <w:rsid w:val="003E4175"/>
    <w:rsid w:val="003E52FA"/>
    <w:rsid w:val="003E6F45"/>
    <w:rsid w:val="003E7B68"/>
    <w:rsid w:val="003F0A97"/>
    <w:rsid w:val="003F1AFB"/>
    <w:rsid w:val="003F1E27"/>
    <w:rsid w:val="003F2593"/>
    <w:rsid w:val="003F2F09"/>
    <w:rsid w:val="003F3583"/>
    <w:rsid w:val="003F45E0"/>
    <w:rsid w:val="003F48BA"/>
    <w:rsid w:val="003F4F99"/>
    <w:rsid w:val="003F6FF9"/>
    <w:rsid w:val="003F78EB"/>
    <w:rsid w:val="003F7A88"/>
    <w:rsid w:val="004000A6"/>
    <w:rsid w:val="00400605"/>
    <w:rsid w:val="00400D33"/>
    <w:rsid w:val="0040334B"/>
    <w:rsid w:val="00403944"/>
    <w:rsid w:val="004047B4"/>
    <w:rsid w:val="00405443"/>
    <w:rsid w:val="00405643"/>
    <w:rsid w:val="004060C8"/>
    <w:rsid w:val="00406ECD"/>
    <w:rsid w:val="004070DC"/>
    <w:rsid w:val="0041009F"/>
    <w:rsid w:val="004109BC"/>
    <w:rsid w:val="00410D34"/>
    <w:rsid w:val="00410E29"/>
    <w:rsid w:val="00410E8A"/>
    <w:rsid w:val="00411190"/>
    <w:rsid w:val="00413100"/>
    <w:rsid w:val="00413EF6"/>
    <w:rsid w:val="00414851"/>
    <w:rsid w:val="00414C6D"/>
    <w:rsid w:val="00414E5C"/>
    <w:rsid w:val="0041666A"/>
    <w:rsid w:val="00416B81"/>
    <w:rsid w:val="00416C8C"/>
    <w:rsid w:val="00416D6E"/>
    <w:rsid w:val="00417854"/>
    <w:rsid w:val="00417896"/>
    <w:rsid w:val="00417AA0"/>
    <w:rsid w:val="004201F5"/>
    <w:rsid w:val="00420D75"/>
    <w:rsid w:val="004214B0"/>
    <w:rsid w:val="004225E3"/>
    <w:rsid w:val="004235F0"/>
    <w:rsid w:val="004249C5"/>
    <w:rsid w:val="00424DD4"/>
    <w:rsid w:val="004258FE"/>
    <w:rsid w:val="00425E2E"/>
    <w:rsid w:val="00430915"/>
    <w:rsid w:val="0043118F"/>
    <w:rsid w:val="0043160F"/>
    <w:rsid w:val="00433E63"/>
    <w:rsid w:val="004351F2"/>
    <w:rsid w:val="00435AAE"/>
    <w:rsid w:val="00436C03"/>
    <w:rsid w:val="00437156"/>
    <w:rsid w:val="004375A0"/>
    <w:rsid w:val="004377DF"/>
    <w:rsid w:val="00440919"/>
    <w:rsid w:val="004429EB"/>
    <w:rsid w:val="00443A17"/>
    <w:rsid w:val="00443B63"/>
    <w:rsid w:val="00443B85"/>
    <w:rsid w:val="0044406D"/>
    <w:rsid w:val="00445686"/>
    <w:rsid w:val="00445967"/>
    <w:rsid w:val="00445BC1"/>
    <w:rsid w:val="004468E5"/>
    <w:rsid w:val="004470AF"/>
    <w:rsid w:val="00450360"/>
    <w:rsid w:val="0045066A"/>
    <w:rsid w:val="00451769"/>
    <w:rsid w:val="00452E21"/>
    <w:rsid w:val="00453B5F"/>
    <w:rsid w:val="00454A18"/>
    <w:rsid w:val="00455524"/>
    <w:rsid w:val="00456FCB"/>
    <w:rsid w:val="00457764"/>
    <w:rsid w:val="00460A88"/>
    <w:rsid w:val="00461AB9"/>
    <w:rsid w:val="004623C7"/>
    <w:rsid w:val="004625BF"/>
    <w:rsid w:val="004628E1"/>
    <w:rsid w:val="004652EB"/>
    <w:rsid w:val="0046639E"/>
    <w:rsid w:val="004663CE"/>
    <w:rsid w:val="00467687"/>
    <w:rsid w:val="0047042E"/>
    <w:rsid w:val="00470AAD"/>
    <w:rsid w:val="004730EF"/>
    <w:rsid w:val="00473810"/>
    <w:rsid w:val="00473A05"/>
    <w:rsid w:val="004744B8"/>
    <w:rsid w:val="00474952"/>
    <w:rsid w:val="00475451"/>
    <w:rsid w:val="004754F5"/>
    <w:rsid w:val="0047555E"/>
    <w:rsid w:val="00475859"/>
    <w:rsid w:val="0047633F"/>
    <w:rsid w:val="00481D94"/>
    <w:rsid w:val="0048229C"/>
    <w:rsid w:val="00483275"/>
    <w:rsid w:val="00483FB7"/>
    <w:rsid w:val="004848A0"/>
    <w:rsid w:val="0048582E"/>
    <w:rsid w:val="00485E21"/>
    <w:rsid w:val="00486F83"/>
    <w:rsid w:val="004905A9"/>
    <w:rsid w:val="00491B43"/>
    <w:rsid w:val="0049213E"/>
    <w:rsid w:val="00493111"/>
    <w:rsid w:val="00493143"/>
    <w:rsid w:val="00493DF6"/>
    <w:rsid w:val="00494F11"/>
    <w:rsid w:val="004A2436"/>
    <w:rsid w:val="004A3A90"/>
    <w:rsid w:val="004A3F35"/>
    <w:rsid w:val="004A43BD"/>
    <w:rsid w:val="004A60EE"/>
    <w:rsid w:val="004A623D"/>
    <w:rsid w:val="004A674E"/>
    <w:rsid w:val="004A6777"/>
    <w:rsid w:val="004B07D1"/>
    <w:rsid w:val="004B08F8"/>
    <w:rsid w:val="004B17FB"/>
    <w:rsid w:val="004B250D"/>
    <w:rsid w:val="004B3EE6"/>
    <w:rsid w:val="004B422A"/>
    <w:rsid w:val="004B5D25"/>
    <w:rsid w:val="004B62A8"/>
    <w:rsid w:val="004B650B"/>
    <w:rsid w:val="004B65B9"/>
    <w:rsid w:val="004B76C1"/>
    <w:rsid w:val="004B7AF2"/>
    <w:rsid w:val="004C0348"/>
    <w:rsid w:val="004C1816"/>
    <w:rsid w:val="004C1FCC"/>
    <w:rsid w:val="004C24B2"/>
    <w:rsid w:val="004C29B1"/>
    <w:rsid w:val="004C29F9"/>
    <w:rsid w:val="004C2B43"/>
    <w:rsid w:val="004C402C"/>
    <w:rsid w:val="004C4340"/>
    <w:rsid w:val="004C4548"/>
    <w:rsid w:val="004C477B"/>
    <w:rsid w:val="004C7755"/>
    <w:rsid w:val="004C790B"/>
    <w:rsid w:val="004C7E14"/>
    <w:rsid w:val="004D17D1"/>
    <w:rsid w:val="004D3A95"/>
    <w:rsid w:val="004D49D1"/>
    <w:rsid w:val="004D6028"/>
    <w:rsid w:val="004D6504"/>
    <w:rsid w:val="004E1A8D"/>
    <w:rsid w:val="004E237E"/>
    <w:rsid w:val="004E5D94"/>
    <w:rsid w:val="004E66C3"/>
    <w:rsid w:val="004E6ECC"/>
    <w:rsid w:val="004E7AC3"/>
    <w:rsid w:val="004E7D9D"/>
    <w:rsid w:val="004F0170"/>
    <w:rsid w:val="004F07E9"/>
    <w:rsid w:val="004F0D3E"/>
    <w:rsid w:val="004F0F63"/>
    <w:rsid w:val="004F182A"/>
    <w:rsid w:val="004F19FF"/>
    <w:rsid w:val="004F1E5C"/>
    <w:rsid w:val="004F274E"/>
    <w:rsid w:val="004F39DA"/>
    <w:rsid w:val="004F3EA2"/>
    <w:rsid w:val="004F4003"/>
    <w:rsid w:val="004F43D5"/>
    <w:rsid w:val="004F53D9"/>
    <w:rsid w:val="004F56DF"/>
    <w:rsid w:val="004F5E48"/>
    <w:rsid w:val="004F6E78"/>
    <w:rsid w:val="004F6F51"/>
    <w:rsid w:val="004F7A5D"/>
    <w:rsid w:val="005001DB"/>
    <w:rsid w:val="005017C0"/>
    <w:rsid w:val="005025E0"/>
    <w:rsid w:val="005029E7"/>
    <w:rsid w:val="00503773"/>
    <w:rsid w:val="00503DBA"/>
    <w:rsid w:val="00505791"/>
    <w:rsid w:val="00506222"/>
    <w:rsid w:val="005064BF"/>
    <w:rsid w:val="00506683"/>
    <w:rsid w:val="005109E7"/>
    <w:rsid w:val="00513DFA"/>
    <w:rsid w:val="00515324"/>
    <w:rsid w:val="0051577E"/>
    <w:rsid w:val="00515901"/>
    <w:rsid w:val="0051771B"/>
    <w:rsid w:val="0051773B"/>
    <w:rsid w:val="0052099C"/>
    <w:rsid w:val="00520A51"/>
    <w:rsid w:val="005214C1"/>
    <w:rsid w:val="00522D7D"/>
    <w:rsid w:val="005237DA"/>
    <w:rsid w:val="0052459D"/>
    <w:rsid w:val="005318DE"/>
    <w:rsid w:val="00531C8B"/>
    <w:rsid w:val="00532D4B"/>
    <w:rsid w:val="005341E5"/>
    <w:rsid w:val="005352F8"/>
    <w:rsid w:val="00535564"/>
    <w:rsid w:val="0053613A"/>
    <w:rsid w:val="005362E6"/>
    <w:rsid w:val="005363D3"/>
    <w:rsid w:val="00540965"/>
    <w:rsid w:val="00540AA5"/>
    <w:rsid w:val="00541093"/>
    <w:rsid w:val="0054244A"/>
    <w:rsid w:val="00542ADD"/>
    <w:rsid w:val="00543782"/>
    <w:rsid w:val="005443A9"/>
    <w:rsid w:val="00544606"/>
    <w:rsid w:val="0054568A"/>
    <w:rsid w:val="005459E7"/>
    <w:rsid w:val="00545CAB"/>
    <w:rsid w:val="0054608F"/>
    <w:rsid w:val="005464C0"/>
    <w:rsid w:val="00551459"/>
    <w:rsid w:val="00552D22"/>
    <w:rsid w:val="00553309"/>
    <w:rsid w:val="00554081"/>
    <w:rsid w:val="00554C88"/>
    <w:rsid w:val="00554D92"/>
    <w:rsid w:val="00555237"/>
    <w:rsid w:val="00555B9B"/>
    <w:rsid w:val="005562C1"/>
    <w:rsid w:val="005572F4"/>
    <w:rsid w:val="005576F9"/>
    <w:rsid w:val="005612D2"/>
    <w:rsid w:val="00564126"/>
    <w:rsid w:val="00564B7A"/>
    <w:rsid w:val="00564FFC"/>
    <w:rsid w:val="0056523B"/>
    <w:rsid w:val="0057051F"/>
    <w:rsid w:val="00570548"/>
    <w:rsid w:val="0057075B"/>
    <w:rsid w:val="00571142"/>
    <w:rsid w:val="00571AF4"/>
    <w:rsid w:val="00573389"/>
    <w:rsid w:val="00573850"/>
    <w:rsid w:val="005763D3"/>
    <w:rsid w:val="005769B5"/>
    <w:rsid w:val="00576FE5"/>
    <w:rsid w:val="005773D1"/>
    <w:rsid w:val="0057742E"/>
    <w:rsid w:val="00577E11"/>
    <w:rsid w:val="00580A57"/>
    <w:rsid w:val="00581592"/>
    <w:rsid w:val="00582371"/>
    <w:rsid w:val="005828FE"/>
    <w:rsid w:val="005836C5"/>
    <w:rsid w:val="0058386A"/>
    <w:rsid w:val="00583BC6"/>
    <w:rsid w:val="00583E5E"/>
    <w:rsid w:val="0058456F"/>
    <w:rsid w:val="00585EFC"/>
    <w:rsid w:val="00586162"/>
    <w:rsid w:val="00587872"/>
    <w:rsid w:val="00587A37"/>
    <w:rsid w:val="005924A0"/>
    <w:rsid w:val="00592A75"/>
    <w:rsid w:val="00592BEF"/>
    <w:rsid w:val="005940E3"/>
    <w:rsid w:val="00595E06"/>
    <w:rsid w:val="005963D8"/>
    <w:rsid w:val="00596CC7"/>
    <w:rsid w:val="00596D52"/>
    <w:rsid w:val="00597C41"/>
    <w:rsid w:val="005A1FD1"/>
    <w:rsid w:val="005A219F"/>
    <w:rsid w:val="005A22CD"/>
    <w:rsid w:val="005A272D"/>
    <w:rsid w:val="005A439F"/>
    <w:rsid w:val="005A47A3"/>
    <w:rsid w:val="005A55CA"/>
    <w:rsid w:val="005A5DC8"/>
    <w:rsid w:val="005A6C54"/>
    <w:rsid w:val="005A7DD7"/>
    <w:rsid w:val="005B36A3"/>
    <w:rsid w:val="005B37B8"/>
    <w:rsid w:val="005B411A"/>
    <w:rsid w:val="005B49C5"/>
    <w:rsid w:val="005B58ED"/>
    <w:rsid w:val="005B6101"/>
    <w:rsid w:val="005B755F"/>
    <w:rsid w:val="005B7CBA"/>
    <w:rsid w:val="005C03DD"/>
    <w:rsid w:val="005C07D3"/>
    <w:rsid w:val="005C13E2"/>
    <w:rsid w:val="005C1B4F"/>
    <w:rsid w:val="005C2526"/>
    <w:rsid w:val="005C277D"/>
    <w:rsid w:val="005C44C1"/>
    <w:rsid w:val="005C5FC4"/>
    <w:rsid w:val="005C7791"/>
    <w:rsid w:val="005D0098"/>
    <w:rsid w:val="005D08B7"/>
    <w:rsid w:val="005D1FB7"/>
    <w:rsid w:val="005D269A"/>
    <w:rsid w:val="005D5C56"/>
    <w:rsid w:val="005D60E0"/>
    <w:rsid w:val="005D6D14"/>
    <w:rsid w:val="005D6DEF"/>
    <w:rsid w:val="005D776A"/>
    <w:rsid w:val="005E266D"/>
    <w:rsid w:val="005E273E"/>
    <w:rsid w:val="005E3BC2"/>
    <w:rsid w:val="005E5B82"/>
    <w:rsid w:val="005E687E"/>
    <w:rsid w:val="005E6D5F"/>
    <w:rsid w:val="005E6E49"/>
    <w:rsid w:val="005E6F8C"/>
    <w:rsid w:val="005F0137"/>
    <w:rsid w:val="005F095C"/>
    <w:rsid w:val="005F1D13"/>
    <w:rsid w:val="005F2182"/>
    <w:rsid w:val="005F39BB"/>
    <w:rsid w:val="005F585E"/>
    <w:rsid w:val="005F5D02"/>
    <w:rsid w:val="005F6503"/>
    <w:rsid w:val="005F6CD9"/>
    <w:rsid w:val="0060106E"/>
    <w:rsid w:val="00603415"/>
    <w:rsid w:val="00603B65"/>
    <w:rsid w:val="00604BEB"/>
    <w:rsid w:val="006061ED"/>
    <w:rsid w:val="00606738"/>
    <w:rsid w:val="00606A8D"/>
    <w:rsid w:val="00607CA4"/>
    <w:rsid w:val="00610157"/>
    <w:rsid w:val="00610385"/>
    <w:rsid w:val="00610C10"/>
    <w:rsid w:val="00611C28"/>
    <w:rsid w:val="00611E84"/>
    <w:rsid w:val="0061297C"/>
    <w:rsid w:val="00614094"/>
    <w:rsid w:val="00615570"/>
    <w:rsid w:val="00615C18"/>
    <w:rsid w:val="00617BE8"/>
    <w:rsid w:val="0062210C"/>
    <w:rsid w:val="00623B40"/>
    <w:rsid w:val="00624B18"/>
    <w:rsid w:val="006273F4"/>
    <w:rsid w:val="006279B9"/>
    <w:rsid w:val="00627D80"/>
    <w:rsid w:val="00632BA1"/>
    <w:rsid w:val="00634A1A"/>
    <w:rsid w:val="00635323"/>
    <w:rsid w:val="006371FA"/>
    <w:rsid w:val="0064142A"/>
    <w:rsid w:val="00641B71"/>
    <w:rsid w:val="0064264D"/>
    <w:rsid w:val="006432B8"/>
    <w:rsid w:val="00643FD1"/>
    <w:rsid w:val="006444FF"/>
    <w:rsid w:val="00646055"/>
    <w:rsid w:val="00647BB5"/>
    <w:rsid w:val="00650827"/>
    <w:rsid w:val="00650899"/>
    <w:rsid w:val="006509B4"/>
    <w:rsid w:val="00651586"/>
    <w:rsid w:val="006528CC"/>
    <w:rsid w:val="00653295"/>
    <w:rsid w:val="00653870"/>
    <w:rsid w:val="0065395F"/>
    <w:rsid w:val="00654BE8"/>
    <w:rsid w:val="00655548"/>
    <w:rsid w:val="006559FE"/>
    <w:rsid w:val="006560AB"/>
    <w:rsid w:val="00656395"/>
    <w:rsid w:val="00656D2F"/>
    <w:rsid w:val="00657C8A"/>
    <w:rsid w:val="00657FD7"/>
    <w:rsid w:val="00660479"/>
    <w:rsid w:val="00661638"/>
    <w:rsid w:val="00661FDE"/>
    <w:rsid w:val="00663163"/>
    <w:rsid w:val="00663449"/>
    <w:rsid w:val="0066348A"/>
    <w:rsid w:val="00663907"/>
    <w:rsid w:val="00663B1A"/>
    <w:rsid w:val="00663C08"/>
    <w:rsid w:val="00663F70"/>
    <w:rsid w:val="00664D61"/>
    <w:rsid w:val="00666313"/>
    <w:rsid w:val="00666B2B"/>
    <w:rsid w:val="0066751C"/>
    <w:rsid w:val="006708FB"/>
    <w:rsid w:val="0067161E"/>
    <w:rsid w:val="00671898"/>
    <w:rsid w:val="00671DEF"/>
    <w:rsid w:val="00672FB2"/>
    <w:rsid w:val="006734D2"/>
    <w:rsid w:val="0067377C"/>
    <w:rsid w:val="00673834"/>
    <w:rsid w:val="0067387C"/>
    <w:rsid w:val="00673E35"/>
    <w:rsid w:val="00673F81"/>
    <w:rsid w:val="006766A8"/>
    <w:rsid w:val="006767AF"/>
    <w:rsid w:val="00677D3B"/>
    <w:rsid w:val="006803ED"/>
    <w:rsid w:val="006806C4"/>
    <w:rsid w:val="0068337A"/>
    <w:rsid w:val="00683B36"/>
    <w:rsid w:val="00684650"/>
    <w:rsid w:val="006849B7"/>
    <w:rsid w:val="00684DBA"/>
    <w:rsid w:val="00686A1A"/>
    <w:rsid w:val="006872F8"/>
    <w:rsid w:val="0068774F"/>
    <w:rsid w:val="00687D01"/>
    <w:rsid w:val="0069007A"/>
    <w:rsid w:val="0069181C"/>
    <w:rsid w:val="0069188D"/>
    <w:rsid w:val="00691EF7"/>
    <w:rsid w:val="00692DA8"/>
    <w:rsid w:val="006938E6"/>
    <w:rsid w:val="006939BB"/>
    <w:rsid w:val="006940DF"/>
    <w:rsid w:val="006955F3"/>
    <w:rsid w:val="006973B8"/>
    <w:rsid w:val="0069770D"/>
    <w:rsid w:val="00697C4F"/>
    <w:rsid w:val="006A0D80"/>
    <w:rsid w:val="006A0E0E"/>
    <w:rsid w:val="006A27DC"/>
    <w:rsid w:val="006A3181"/>
    <w:rsid w:val="006A3321"/>
    <w:rsid w:val="006A3A82"/>
    <w:rsid w:val="006A3C1D"/>
    <w:rsid w:val="006A447D"/>
    <w:rsid w:val="006A4B17"/>
    <w:rsid w:val="006A5300"/>
    <w:rsid w:val="006A65D2"/>
    <w:rsid w:val="006A6817"/>
    <w:rsid w:val="006A784C"/>
    <w:rsid w:val="006B0701"/>
    <w:rsid w:val="006B0935"/>
    <w:rsid w:val="006B0C8C"/>
    <w:rsid w:val="006B1F4D"/>
    <w:rsid w:val="006B2341"/>
    <w:rsid w:val="006B490C"/>
    <w:rsid w:val="006B5B0D"/>
    <w:rsid w:val="006B5F6B"/>
    <w:rsid w:val="006B7CC7"/>
    <w:rsid w:val="006B7EE3"/>
    <w:rsid w:val="006B7F23"/>
    <w:rsid w:val="006C10D6"/>
    <w:rsid w:val="006C17D4"/>
    <w:rsid w:val="006C1FB7"/>
    <w:rsid w:val="006C3044"/>
    <w:rsid w:val="006C3BE8"/>
    <w:rsid w:val="006C4524"/>
    <w:rsid w:val="006C52BF"/>
    <w:rsid w:val="006C5B1C"/>
    <w:rsid w:val="006C5EC6"/>
    <w:rsid w:val="006C6C05"/>
    <w:rsid w:val="006C7941"/>
    <w:rsid w:val="006D1951"/>
    <w:rsid w:val="006D1E1E"/>
    <w:rsid w:val="006D21A8"/>
    <w:rsid w:val="006D2353"/>
    <w:rsid w:val="006D524A"/>
    <w:rsid w:val="006D6824"/>
    <w:rsid w:val="006D68E0"/>
    <w:rsid w:val="006D6BB8"/>
    <w:rsid w:val="006D7081"/>
    <w:rsid w:val="006D70A9"/>
    <w:rsid w:val="006E00D4"/>
    <w:rsid w:val="006E2BA1"/>
    <w:rsid w:val="006E2DA4"/>
    <w:rsid w:val="006E3D05"/>
    <w:rsid w:val="006E404C"/>
    <w:rsid w:val="006E514C"/>
    <w:rsid w:val="006E67B4"/>
    <w:rsid w:val="006E6D6A"/>
    <w:rsid w:val="006E7CF9"/>
    <w:rsid w:val="006F15B9"/>
    <w:rsid w:val="006F1F01"/>
    <w:rsid w:val="006F23A5"/>
    <w:rsid w:val="006F3FEB"/>
    <w:rsid w:val="006F428D"/>
    <w:rsid w:val="006F6B30"/>
    <w:rsid w:val="00700E6B"/>
    <w:rsid w:val="007014A1"/>
    <w:rsid w:val="00701880"/>
    <w:rsid w:val="00702338"/>
    <w:rsid w:val="0070259A"/>
    <w:rsid w:val="007033D9"/>
    <w:rsid w:val="00703871"/>
    <w:rsid w:val="00704506"/>
    <w:rsid w:val="00704991"/>
    <w:rsid w:val="00704D41"/>
    <w:rsid w:val="0070501E"/>
    <w:rsid w:val="00705211"/>
    <w:rsid w:val="00706120"/>
    <w:rsid w:val="00706E8D"/>
    <w:rsid w:val="00707DA1"/>
    <w:rsid w:val="007104DF"/>
    <w:rsid w:val="00710804"/>
    <w:rsid w:val="00711124"/>
    <w:rsid w:val="00711290"/>
    <w:rsid w:val="00712315"/>
    <w:rsid w:val="00714534"/>
    <w:rsid w:val="00714DAB"/>
    <w:rsid w:val="00715A09"/>
    <w:rsid w:val="00715C21"/>
    <w:rsid w:val="00717B03"/>
    <w:rsid w:val="0072024C"/>
    <w:rsid w:val="0072060A"/>
    <w:rsid w:val="007209F1"/>
    <w:rsid w:val="00722C26"/>
    <w:rsid w:val="00722E36"/>
    <w:rsid w:val="0072344E"/>
    <w:rsid w:val="00723F98"/>
    <w:rsid w:val="00724C9C"/>
    <w:rsid w:val="00724D56"/>
    <w:rsid w:val="00724D5A"/>
    <w:rsid w:val="00724D5E"/>
    <w:rsid w:val="00725AD0"/>
    <w:rsid w:val="00725AD5"/>
    <w:rsid w:val="00725AE4"/>
    <w:rsid w:val="007267AB"/>
    <w:rsid w:val="00727174"/>
    <w:rsid w:val="00731395"/>
    <w:rsid w:val="007329FC"/>
    <w:rsid w:val="00732F08"/>
    <w:rsid w:val="00733A4E"/>
    <w:rsid w:val="00733BBD"/>
    <w:rsid w:val="007340F2"/>
    <w:rsid w:val="00734D15"/>
    <w:rsid w:val="0073607B"/>
    <w:rsid w:val="007362D6"/>
    <w:rsid w:val="00736A12"/>
    <w:rsid w:val="007376DF"/>
    <w:rsid w:val="007377CC"/>
    <w:rsid w:val="0074084A"/>
    <w:rsid w:val="007417DA"/>
    <w:rsid w:val="00742649"/>
    <w:rsid w:val="007447F0"/>
    <w:rsid w:val="00745759"/>
    <w:rsid w:val="007468F3"/>
    <w:rsid w:val="007468F6"/>
    <w:rsid w:val="00747EAE"/>
    <w:rsid w:val="00750432"/>
    <w:rsid w:val="00750803"/>
    <w:rsid w:val="00750CBB"/>
    <w:rsid w:val="00750E93"/>
    <w:rsid w:val="0075333E"/>
    <w:rsid w:val="007535CD"/>
    <w:rsid w:val="00753C09"/>
    <w:rsid w:val="00754885"/>
    <w:rsid w:val="007556E6"/>
    <w:rsid w:val="00755B99"/>
    <w:rsid w:val="00755EAB"/>
    <w:rsid w:val="0075671A"/>
    <w:rsid w:val="00757DC0"/>
    <w:rsid w:val="007600F0"/>
    <w:rsid w:val="00761191"/>
    <w:rsid w:val="00762475"/>
    <w:rsid w:val="007645D9"/>
    <w:rsid w:val="0076554E"/>
    <w:rsid w:val="00765BE7"/>
    <w:rsid w:val="0076617B"/>
    <w:rsid w:val="00766C0E"/>
    <w:rsid w:val="007671F2"/>
    <w:rsid w:val="00767F59"/>
    <w:rsid w:val="00770DE0"/>
    <w:rsid w:val="007715F4"/>
    <w:rsid w:val="00771EC0"/>
    <w:rsid w:val="00771FEA"/>
    <w:rsid w:val="00772C9E"/>
    <w:rsid w:val="007730A1"/>
    <w:rsid w:val="007740B6"/>
    <w:rsid w:val="00774B38"/>
    <w:rsid w:val="00774CC7"/>
    <w:rsid w:val="00775117"/>
    <w:rsid w:val="00776831"/>
    <w:rsid w:val="007769D6"/>
    <w:rsid w:val="00780458"/>
    <w:rsid w:val="00781B1A"/>
    <w:rsid w:val="007824DA"/>
    <w:rsid w:val="00782B0E"/>
    <w:rsid w:val="0078343A"/>
    <w:rsid w:val="00783C15"/>
    <w:rsid w:val="007844DD"/>
    <w:rsid w:val="0078457D"/>
    <w:rsid w:val="00784916"/>
    <w:rsid w:val="00785211"/>
    <w:rsid w:val="007855F5"/>
    <w:rsid w:val="007867F8"/>
    <w:rsid w:val="00787243"/>
    <w:rsid w:val="0078752F"/>
    <w:rsid w:val="0079023A"/>
    <w:rsid w:val="007902AD"/>
    <w:rsid w:val="0079033A"/>
    <w:rsid w:val="0079184B"/>
    <w:rsid w:val="0079199F"/>
    <w:rsid w:val="00791F85"/>
    <w:rsid w:val="007928CF"/>
    <w:rsid w:val="00792A55"/>
    <w:rsid w:val="00792CD7"/>
    <w:rsid w:val="007932F5"/>
    <w:rsid w:val="007949CB"/>
    <w:rsid w:val="007A087B"/>
    <w:rsid w:val="007A0C07"/>
    <w:rsid w:val="007A1159"/>
    <w:rsid w:val="007A12D1"/>
    <w:rsid w:val="007A17EE"/>
    <w:rsid w:val="007A1E75"/>
    <w:rsid w:val="007A2192"/>
    <w:rsid w:val="007A2811"/>
    <w:rsid w:val="007A2B33"/>
    <w:rsid w:val="007A35F3"/>
    <w:rsid w:val="007A3A8C"/>
    <w:rsid w:val="007A3B3D"/>
    <w:rsid w:val="007A5661"/>
    <w:rsid w:val="007A733F"/>
    <w:rsid w:val="007A76EE"/>
    <w:rsid w:val="007B0051"/>
    <w:rsid w:val="007B087A"/>
    <w:rsid w:val="007B1C5A"/>
    <w:rsid w:val="007B1FB3"/>
    <w:rsid w:val="007B20D5"/>
    <w:rsid w:val="007B24C2"/>
    <w:rsid w:val="007B4092"/>
    <w:rsid w:val="007B5002"/>
    <w:rsid w:val="007B5652"/>
    <w:rsid w:val="007B67CF"/>
    <w:rsid w:val="007B7475"/>
    <w:rsid w:val="007B78A4"/>
    <w:rsid w:val="007C1027"/>
    <w:rsid w:val="007C1733"/>
    <w:rsid w:val="007C333E"/>
    <w:rsid w:val="007C51E3"/>
    <w:rsid w:val="007C5F6C"/>
    <w:rsid w:val="007C620C"/>
    <w:rsid w:val="007C7296"/>
    <w:rsid w:val="007C75E9"/>
    <w:rsid w:val="007C7A15"/>
    <w:rsid w:val="007D0660"/>
    <w:rsid w:val="007D0675"/>
    <w:rsid w:val="007D0B06"/>
    <w:rsid w:val="007D0BDB"/>
    <w:rsid w:val="007D1297"/>
    <w:rsid w:val="007D3CB3"/>
    <w:rsid w:val="007D53C0"/>
    <w:rsid w:val="007D54F7"/>
    <w:rsid w:val="007D5CB9"/>
    <w:rsid w:val="007D65B4"/>
    <w:rsid w:val="007D6E8B"/>
    <w:rsid w:val="007E0C4A"/>
    <w:rsid w:val="007E1562"/>
    <w:rsid w:val="007E1D72"/>
    <w:rsid w:val="007E1FB4"/>
    <w:rsid w:val="007E42C8"/>
    <w:rsid w:val="007E5685"/>
    <w:rsid w:val="007E5D82"/>
    <w:rsid w:val="007E5EB0"/>
    <w:rsid w:val="007E6836"/>
    <w:rsid w:val="007E6910"/>
    <w:rsid w:val="007E6A86"/>
    <w:rsid w:val="007E6C15"/>
    <w:rsid w:val="007E70A7"/>
    <w:rsid w:val="007E7896"/>
    <w:rsid w:val="007F0FCA"/>
    <w:rsid w:val="007F2FAF"/>
    <w:rsid w:val="007F3CBE"/>
    <w:rsid w:val="007F50B6"/>
    <w:rsid w:val="007F7022"/>
    <w:rsid w:val="007F799D"/>
    <w:rsid w:val="007F7C71"/>
    <w:rsid w:val="007F7CBF"/>
    <w:rsid w:val="007F7D42"/>
    <w:rsid w:val="008009CF"/>
    <w:rsid w:val="008017E1"/>
    <w:rsid w:val="00801D68"/>
    <w:rsid w:val="0080254B"/>
    <w:rsid w:val="008025F6"/>
    <w:rsid w:val="00802E63"/>
    <w:rsid w:val="00805D2C"/>
    <w:rsid w:val="00805E72"/>
    <w:rsid w:val="008064ED"/>
    <w:rsid w:val="008064F0"/>
    <w:rsid w:val="00806BF4"/>
    <w:rsid w:val="00810189"/>
    <w:rsid w:val="008103F3"/>
    <w:rsid w:val="00810827"/>
    <w:rsid w:val="00810D6D"/>
    <w:rsid w:val="0081108F"/>
    <w:rsid w:val="00811379"/>
    <w:rsid w:val="00815C11"/>
    <w:rsid w:val="0081650D"/>
    <w:rsid w:val="008169E2"/>
    <w:rsid w:val="00816DDE"/>
    <w:rsid w:val="00817EA6"/>
    <w:rsid w:val="0082047D"/>
    <w:rsid w:val="00820E77"/>
    <w:rsid w:val="00821231"/>
    <w:rsid w:val="0082180A"/>
    <w:rsid w:val="00821F37"/>
    <w:rsid w:val="0082300A"/>
    <w:rsid w:val="008237BD"/>
    <w:rsid w:val="00824D3F"/>
    <w:rsid w:val="00824DA3"/>
    <w:rsid w:val="00824F4C"/>
    <w:rsid w:val="00825072"/>
    <w:rsid w:val="008250DE"/>
    <w:rsid w:val="00825486"/>
    <w:rsid w:val="00827785"/>
    <w:rsid w:val="008300BD"/>
    <w:rsid w:val="0083096E"/>
    <w:rsid w:val="00830A90"/>
    <w:rsid w:val="00830B34"/>
    <w:rsid w:val="008317C5"/>
    <w:rsid w:val="00831ADA"/>
    <w:rsid w:val="00832470"/>
    <w:rsid w:val="00833454"/>
    <w:rsid w:val="008339EE"/>
    <w:rsid w:val="00833D39"/>
    <w:rsid w:val="00835212"/>
    <w:rsid w:val="008362D5"/>
    <w:rsid w:val="00836B0A"/>
    <w:rsid w:val="00837804"/>
    <w:rsid w:val="00840C28"/>
    <w:rsid w:val="00841BBB"/>
    <w:rsid w:val="008448F7"/>
    <w:rsid w:val="00844D4E"/>
    <w:rsid w:val="00845449"/>
    <w:rsid w:val="008454BE"/>
    <w:rsid w:val="008469AF"/>
    <w:rsid w:val="00847009"/>
    <w:rsid w:val="00847FBC"/>
    <w:rsid w:val="008516FA"/>
    <w:rsid w:val="00852814"/>
    <w:rsid w:val="00852AC6"/>
    <w:rsid w:val="00854213"/>
    <w:rsid w:val="00856378"/>
    <w:rsid w:val="0085657A"/>
    <w:rsid w:val="00856D3D"/>
    <w:rsid w:val="00856F4E"/>
    <w:rsid w:val="0085707E"/>
    <w:rsid w:val="00857B78"/>
    <w:rsid w:val="00860660"/>
    <w:rsid w:val="008619C2"/>
    <w:rsid w:val="00862835"/>
    <w:rsid w:val="00862A69"/>
    <w:rsid w:val="0087097D"/>
    <w:rsid w:val="00871245"/>
    <w:rsid w:val="0087213C"/>
    <w:rsid w:val="00872E14"/>
    <w:rsid w:val="008732CE"/>
    <w:rsid w:val="00873BD2"/>
    <w:rsid w:val="00873EA9"/>
    <w:rsid w:val="00874946"/>
    <w:rsid w:val="0087520B"/>
    <w:rsid w:val="008759AD"/>
    <w:rsid w:val="00875D1C"/>
    <w:rsid w:val="00876298"/>
    <w:rsid w:val="008765F1"/>
    <w:rsid w:val="00883135"/>
    <w:rsid w:val="008859B0"/>
    <w:rsid w:val="00885DBC"/>
    <w:rsid w:val="00886248"/>
    <w:rsid w:val="00887450"/>
    <w:rsid w:val="008907A0"/>
    <w:rsid w:val="00892F94"/>
    <w:rsid w:val="00893BD4"/>
    <w:rsid w:val="00893E66"/>
    <w:rsid w:val="0089458C"/>
    <w:rsid w:val="00894AEA"/>
    <w:rsid w:val="008953E3"/>
    <w:rsid w:val="008954A2"/>
    <w:rsid w:val="008954F1"/>
    <w:rsid w:val="00896455"/>
    <w:rsid w:val="00896537"/>
    <w:rsid w:val="0089666B"/>
    <w:rsid w:val="008972F8"/>
    <w:rsid w:val="008976D6"/>
    <w:rsid w:val="008A103A"/>
    <w:rsid w:val="008A1771"/>
    <w:rsid w:val="008A1DA5"/>
    <w:rsid w:val="008A2041"/>
    <w:rsid w:val="008A32B4"/>
    <w:rsid w:val="008A5E25"/>
    <w:rsid w:val="008A6272"/>
    <w:rsid w:val="008A7AC0"/>
    <w:rsid w:val="008A7E08"/>
    <w:rsid w:val="008B078D"/>
    <w:rsid w:val="008B1431"/>
    <w:rsid w:val="008B18C8"/>
    <w:rsid w:val="008B4D20"/>
    <w:rsid w:val="008B5244"/>
    <w:rsid w:val="008B64E3"/>
    <w:rsid w:val="008B69CD"/>
    <w:rsid w:val="008B740F"/>
    <w:rsid w:val="008C23CF"/>
    <w:rsid w:val="008C4824"/>
    <w:rsid w:val="008C4C11"/>
    <w:rsid w:val="008C5640"/>
    <w:rsid w:val="008C6D5C"/>
    <w:rsid w:val="008C712F"/>
    <w:rsid w:val="008C7B57"/>
    <w:rsid w:val="008D17EB"/>
    <w:rsid w:val="008D2088"/>
    <w:rsid w:val="008D2276"/>
    <w:rsid w:val="008D24EA"/>
    <w:rsid w:val="008D5219"/>
    <w:rsid w:val="008D5480"/>
    <w:rsid w:val="008D6330"/>
    <w:rsid w:val="008D73C7"/>
    <w:rsid w:val="008D7C5B"/>
    <w:rsid w:val="008E025F"/>
    <w:rsid w:val="008E07BE"/>
    <w:rsid w:val="008E0AB3"/>
    <w:rsid w:val="008E0D72"/>
    <w:rsid w:val="008E163F"/>
    <w:rsid w:val="008E1A39"/>
    <w:rsid w:val="008E1CD8"/>
    <w:rsid w:val="008E26B5"/>
    <w:rsid w:val="008E26F1"/>
    <w:rsid w:val="008E2E4D"/>
    <w:rsid w:val="008E7792"/>
    <w:rsid w:val="008F11DD"/>
    <w:rsid w:val="008F1310"/>
    <w:rsid w:val="008F1AAE"/>
    <w:rsid w:val="008F1BEC"/>
    <w:rsid w:val="008F3E38"/>
    <w:rsid w:val="008F422E"/>
    <w:rsid w:val="008F4C6F"/>
    <w:rsid w:val="008F6EC6"/>
    <w:rsid w:val="008F7B6B"/>
    <w:rsid w:val="008F7D91"/>
    <w:rsid w:val="008F7FD4"/>
    <w:rsid w:val="00901EED"/>
    <w:rsid w:val="00902227"/>
    <w:rsid w:val="0090231F"/>
    <w:rsid w:val="0090324B"/>
    <w:rsid w:val="009044DE"/>
    <w:rsid w:val="00905061"/>
    <w:rsid w:val="009059D9"/>
    <w:rsid w:val="00905AC2"/>
    <w:rsid w:val="00905E34"/>
    <w:rsid w:val="009077C0"/>
    <w:rsid w:val="009101E5"/>
    <w:rsid w:val="00910592"/>
    <w:rsid w:val="0091094B"/>
    <w:rsid w:val="00911602"/>
    <w:rsid w:val="009130D3"/>
    <w:rsid w:val="009131F3"/>
    <w:rsid w:val="00915C24"/>
    <w:rsid w:val="009164F3"/>
    <w:rsid w:val="00917C1E"/>
    <w:rsid w:val="00920C90"/>
    <w:rsid w:val="0092112E"/>
    <w:rsid w:val="00922E92"/>
    <w:rsid w:val="00923396"/>
    <w:rsid w:val="009236FA"/>
    <w:rsid w:val="0092396E"/>
    <w:rsid w:val="00925535"/>
    <w:rsid w:val="00926F7C"/>
    <w:rsid w:val="00927490"/>
    <w:rsid w:val="009279EB"/>
    <w:rsid w:val="00927F11"/>
    <w:rsid w:val="0093011F"/>
    <w:rsid w:val="009330B3"/>
    <w:rsid w:val="00935A0F"/>
    <w:rsid w:val="009378E5"/>
    <w:rsid w:val="009406FE"/>
    <w:rsid w:val="00940AA7"/>
    <w:rsid w:val="009415FF"/>
    <w:rsid w:val="00941718"/>
    <w:rsid w:val="00946EF9"/>
    <w:rsid w:val="00947EBA"/>
    <w:rsid w:val="00951415"/>
    <w:rsid w:val="009528A0"/>
    <w:rsid w:val="00953572"/>
    <w:rsid w:val="00954BD7"/>
    <w:rsid w:val="00954E9E"/>
    <w:rsid w:val="009564DF"/>
    <w:rsid w:val="009569D9"/>
    <w:rsid w:val="00957FD2"/>
    <w:rsid w:val="00961F90"/>
    <w:rsid w:val="009637E5"/>
    <w:rsid w:val="00963909"/>
    <w:rsid w:val="00964070"/>
    <w:rsid w:val="00965FB0"/>
    <w:rsid w:val="009667D5"/>
    <w:rsid w:val="009712B8"/>
    <w:rsid w:val="00972A4F"/>
    <w:rsid w:val="009739A5"/>
    <w:rsid w:val="009742D5"/>
    <w:rsid w:val="00974B86"/>
    <w:rsid w:val="00974FB2"/>
    <w:rsid w:val="0097786D"/>
    <w:rsid w:val="0097795F"/>
    <w:rsid w:val="00981348"/>
    <w:rsid w:val="0098154E"/>
    <w:rsid w:val="00982328"/>
    <w:rsid w:val="00982BEA"/>
    <w:rsid w:val="009831A1"/>
    <w:rsid w:val="00983B47"/>
    <w:rsid w:val="00983E56"/>
    <w:rsid w:val="00984117"/>
    <w:rsid w:val="00984909"/>
    <w:rsid w:val="0098613E"/>
    <w:rsid w:val="00987283"/>
    <w:rsid w:val="00987291"/>
    <w:rsid w:val="00987ADB"/>
    <w:rsid w:val="00987B26"/>
    <w:rsid w:val="00990BA2"/>
    <w:rsid w:val="0099358F"/>
    <w:rsid w:val="00993784"/>
    <w:rsid w:val="00993CC5"/>
    <w:rsid w:val="00993DF5"/>
    <w:rsid w:val="009948BB"/>
    <w:rsid w:val="00994EFF"/>
    <w:rsid w:val="00994FBA"/>
    <w:rsid w:val="009960EA"/>
    <w:rsid w:val="0099661F"/>
    <w:rsid w:val="00996662"/>
    <w:rsid w:val="00997AD0"/>
    <w:rsid w:val="009A0079"/>
    <w:rsid w:val="009A0249"/>
    <w:rsid w:val="009A052D"/>
    <w:rsid w:val="009A0CE9"/>
    <w:rsid w:val="009A1340"/>
    <w:rsid w:val="009A13A0"/>
    <w:rsid w:val="009A2365"/>
    <w:rsid w:val="009A271F"/>
    <w:rsid w:val="009A2D57"/>
    <w:rsid w:val="009A3081"/>
    <w:rsid w:val="009A3E86"/>
    <w:rsid w:val="009A77F8"/>
    <w:rsid w:val="009B057A"/>
    <w:rsid w:val="009B186A"/>
    <w:rsid w:val="009B2044"/>
    <w:rsid w:val="009B23DC"/>
    <w:rsid w:val="009B28FC"/>
    <w:rsid w:val="009B3DE6"/>
    <w:rsid w:val="009B4361"/>
    <w:rsid w:val="009B52F1"/>
    <w:rsid w:val="009B6925"/>
    <w:rsid w:val="009B6A86"/>
    <w:rsid w:val="009B76CC"/>
    <w:rsid w:val="009B7778"/>
    <w:rsid w:val="009B7A15"/>
    <w:rsid w:val="009C0BDC"/>
    <w:rsid w:val="009C1CE1"/>
    <w:rsid w:val="009C1E42"/>
    <w:rsid w:val="009C2FE7"/>
    <w:rsid w:val="009C3843"/>
    <w:rsid w:val="009C4860"/>
    <w:rsid w:val="009C4FF1"/>
    <w:rsid w:val="009C64E1"/>
    <w:rsid w:val="009C6F42"/>
    <w:rsid w:val="009C7B88"/>
    <w:rsid w:val="009D0119"/>
    <w:rsid w:val="009D03FE"/>
    <w:rsid w:val="009D0596"/>
    <w:rsid w:val="009D0AB3"/>
    <w:rsid w:val="009D0B3C"/>
    <w:rsid w:val="009D2FC6"/>
    <w:rsid w:val="009D3EE8"/>
    <w:rsid w:val="009D3F6B"/>
    <w:rsid w:val="009D4AAA"/>
    <w:rsid w:val="009D5A17"/>
    <w:rsid w:val="009D7562"/>
    <w:rsid w:val="009D7D02"/>
    <w:rsid w:val="009D7E46"/>
    <w:rsid w:val="009E01FB"/>
    <w:rsid w:val="009E02C7"/>
    <w:rsid w:val="009E07C0"/>
    <w:rsid w:val="009E0A8D"/>
    <w:rsid w:val="009E1069"/>
    <w:rsid w:val="009E10EF"/>
    <w:rsid w:val="009E26E0"/>
    <w:rsid w:val="009E289F"/>
    <w:rsid w:val="009E3A6D"/>
    <w:rsid w:val="009E3AD8"/>
    <w:rsid w:val="009E46CE"/>
    <w:rsid w:val="009E4E72"/>
    <w:rsid w:val="009E56FE"/>
    <w:rsid w:val="009E59A0"/>
    <w:rsid w:val="009E5C73"/>
    <w:rsid w:val="009E5FF3"/>
    <w:rsid w:val="009E6693"/>
    <w:rsid w:val="009E7673"/>
    <w:rsid w:val="009E7B62"/>
    <w:rsid w:val="009E7EFC"/>
    <w:rsid w:val="009F0915"/>
    <w:rsid w:val="009F1038"/>
    <w:rsid w:val="009F20E6"/>
    <w:rsid w:val="009F3053"/>
    <w:rsid w:val="009F3080"/>
    <w:rsid w:val="009F349F"/>
    <w:rsid w:val="009F3728"/>
    <w:rsid w:val="009F6A08"/>
    <w:rsid w:val="009F79B3"/>
    <w:rsid w:val="009F7A2A"/>
    <w:rsid w:val="009F7D62"/>
    <w:rsid w:val="00A00F40"/>
    <w:rsid w:val="00A02582"/>
    <w:rsid w:val="00A046F6"/>
    <w:rsid w:val="00A04FB6"/>
    <w:rsid w:val="00A05886"/>
    <w:rsid w:val="00A05A28"/>
    <w:rsid w:val="00A0721A"/>
    <w:rsid w:val="00A07C13"/>
    <w:rsid w:val="00A07C66"/>
    <w:rsid w:val="00A106BE"/>
    <w:rsid w:val="00A1098B"/>
    <w:rsid w:val="00A12D9A"/>
    <w:rsid w:val="00A1354F"/>
    <w:rsid w:val="00A13DB1"/>
    <w:rsid w:val="00A13DD2"/>
    <w:rsid w:val="00A155FF"/>
    <w:rsid w:val="00A15A28"/>
    <w:rsid w:val="00A16855"/>
    <w:rsid w:val="00A16E40"/>
    <w:rsid w:val="00A17777"/>
    <w:rsid w:val="00A17E9D"/>
    <w:rsid w:val="00A21341"/>
    <w:rsid w:val="00A224B5"/>
    <w:rsid w:val="00A22652"/>
    <w:rsid w:val="00A22E06"/>
    <w:rsid w:val="00A24051"/>
    <w:rsid w:val="00A24295"/>
    <w:rsid w:val="00A24859"/>
    <w:rsid w:val="00A2494F"/>
    <w:rsid w:val="00A249AE"/>
    <w:rsid w:val="00A24A30"/>
    <w:rsid w:val="00A25108"/>
    <w:rsid w:val="00A255F1"/>
    <w:rsid w:val="00A25965"/>
    <w:rsid w:val="00A25DF1"/>
    <w:rsid w:val="00A2617D"/>
    <w:rsid w:val="00A262DD"/>
    <w:rsid w:val="00A26772"/>
    <w:rsid w:val="00A26B51"/>
    <w:rsid w:val="00A31B9A"/>
    <w:rsid w:val="00A32D65"/>
    <w:rsid w:val="00A33634"/>
    <w:rsid w:val="00A348AD"/>
    <w:rsid w:val="00A40307"/>
    <w:rsid w:val="00A4149F"/>
    <w:rsid w:val="00A414E9"/>
    <w:rsid w:val="00A4301F"/>
    <w:rsid w:val="00A43A9E"/>
    <w:rsid w:val="00A4574B"/>
    <w:rsid w:val="00A4730F"/>
    <w:rsid w:val="00A47C40"/>
    <w:rsid w:val="00A50421"/>
    <w:rsid w:val="00A506A6"/>
    <w:rsid w:val="00A506AD"/>
    <w:rsid w:val="00A506FF"/>
    <w:rsid w:val="00A50F96"/>
    <w:rsid w:val="00A51483"/>
    <w:rsid w:val="00A51566"/>
    <w:rsid w:val="00A51615"/>
    <w:rsid w:val="00A5246F"/>
    <w:rsid w:val="00A52794"/>
    <w:rsid w:val="00A537EA"/>
    <w:rsid w:val="00A54188"/>
    <w:rsid w:val="00A554E0"/>
    <w:rsid w:val="00A55AE6"/>
    <w:rsid w:val="00A55B1F"/>
    <w:rsid w:val="00A56673"/>
    <w:rsid w:val="00A56725"/>
    <w:rsid w:val="00A56A0A"/>
    <w:rsid w:val="00A57010"/>
    <w:rsid w:val="00A57F1E"/>
    <w:rsid w:val="00A60C13"/>
    <w:rsid w:val="00A623E4"/>
    <w:rsid w:val="00A642CD"/>
    <w:rsid w:val="00A64336"/>
    <w:rsid w:val="00A646E9"/>
    <w:rsid w:val="00A64BE6"/>
    <w:rsid w:val="00A66A18"/>
    <w:rsid w:val="00A67526"/>
    <w:rsid w:val="00A702AB"/>
    <w:rsid w:val="00A70C5A"/>
    <w:rsid w:val="00A71062"/>
    <w:rsid w:val="00A7135D"/>
    <w:rsid w:val="00A719FF"/>
    <w:rsid w:val="00A725AA"/>
    <w:rsid w:val="00A726F7"/>
    <w:rsid w:val="00A75553"/>
    <w:rsid w:val="00A7587B"/>
    <w:rsid w:val="00A808BD"/>
    <w:rsid w:val="00A80CE6"/>
    <w:rsid w:val="00A8282E"/>
    <w:rsid w:val="00A84A62"/>
    <w:rsid w:val="00A8608D"/>
    <w:rsid w:val="00A87421"/>
    <w:rsid w:val="00A87732"/>
    <w:rsid w:val="00A90CA0"/>
    <w:rsid w:val="00A91193"/>
    <w:rsid w:val="00A91B4A"/>
    <w:rsid w:val="00A91BC5"/>
    <w:rsid w:val="00A935D6"/>
    <w:rsid w:val="00A9461A"/>
    <w:rsid w:val="00A94884"/>
    <w:rsid w:val="00A95C92"/>
    <w:rsid w:val="00A95D01"/>
    <w:rsid w:val="00A95F1B"/>
    <w:rsid w:val="00A95F85"/>
    <w:rsid w:val="00A96D65"/>
    <w:rsid w:val="00AA0130"/>
    <w:rsid w:val="00AA0A9B"/>
    <w:rsid w:val="00AA1424"/>
    <w:rsid w:val="00AA22BA"/>
    <w:rsid w:val="00AA24F4"/>
    <w:rsid w:val="00AA2CB0"/>
    <w:rsid w:val="00AA2E90"/>
    <w:rsid w:val="00AA3924"/>
    <w:rsid w:val="00AA3A73"/>
    <w:rsid w:val="00AA4D2C"/>
    <w:rsid w:val="00AA5149"/>
    <w:rsid w:val="00AA6109"/>
    <w:rsid w:val="00AA7127"/>
    <w:rsid w:val="00AA7614"/>
    <w:rsid w:val="00AB0138"/>
    <w:rsid w:val="00AB06F0"/>
    <w:rsid w:val="00AB0D26"/>
    <w:rsid w:val="00AB1C1F"/>
    <w:rsid w:val="00AB1D6B"/>
    <w:rsid w:val="00AB1D7A"/>
    <w:rsid w:val="00AB28DF"/>
    <w:rsid w:val="00AB2952"/>
    <w:rsid w:val="00AB2E7D"/>
    <w:rsid w:val="00AB3318"/>
    <w:rsid w:val="00AB50DE"/>
    <w:rsid w:val="00AB6B52"/>
    <w:rsid w:val="00AB7720"/>
    <w:rsid w:val="00AC039C"/>
    <w:rsid w:val="00AC1289"/>
    <w:rsid w:val="00AC1750"/>
    <w:rsid w:val="00AC2807"/>
    <w:rsid w:val="00AC3A03"/>
    <w:rsid w:val="00AC5986"/>
    <w:rsid w:val="00AC621B"/>
    <w:rsid w:val="00AC7C53"/>
    <w:rsid w:val="00AC7D4F"/>
    <w:rsid w:val="00AD02C0"/>
    <w:rsid w:val="00AD1942"/>
    <w:rsid w:val="00AD23ED"/>
    <w:rsid w:val="00AD2ADD"/>
    <w:rsid w:val="00AD4D22"/>
    <w:rsid w:val="00AD5C4C"/>
    <w:rsid w:val="00AD732E"/>
    <w:rsid w:val="00AD73A8"/>
    <w:rsid w:val="00AD7BB4"/>
    <w:rsid w:val="00AE0B6F"/>
    <w:rsid w:val="00AE14F8"/>
    <w:rsid w:val="00AE1BF1"/>
    <w:rsid w:val="00AE31AF"/>
    <w:rsid w:val="00AE32D3"/>
    <w:rsid w:val="00AE37D7"/>
    <w:rsid w:val="00AE3B8E"/>
    <w:rsid w:val="00AE5346"/>
    <w:rsid w:val="00AE588E"/>
    <w:rsid w:val="00AE7DFB"/>
    <w:rsid w:val="00AF0D94"/>
    <w:rsid w:val="00AF2515"/>
    <w:rsid w:val="00AF2D48"/>
    <w:rsid w:val="00AF3556"/>
    <w:rsid w:val="00AF36C7"/>
    <w:rsid w:val="00AF3853"/>
    <w:rsid w:val="00AF54EA"/>
    <w:rsid w:val="00B007C7"/>
    <w:rsid w:val="00B010BA"/>
    <w:rsid w:val="00B04425"/>
    <w:rsid w:val="00B0565A"/>
    <w:rsid w:val="00B0580D"/>
    <w:rsid w:val="00B059BA"/>
    <w:rsid w:val="00B05CE8"/>
    <w:rsid w:val="00B05FC4"/>
    <w:rsid w:val="00B06533"/>
    <w:rsid w:val="00B0714F"/>
    <w:rsid w:val="00B11370"/>
    <w:rsid w:val="00B12A0A"/>
    <w:rsid w:val="00B12C2C"/>
    <w:rsid w:val="00B142B4"/>
    <w:rsid w:val="00B14676"/>
    <w:rsid w:val="00B14789"/>
    <w:rsid w:val="00B14E11"/>
    <w:rsid w:val="00B166BD"/>
    <w:rsid w:val="00B167CC"/>
    <w:rsid w:val="00B17190"/>
    <w:rsid w:val="00B206C8"/>
    <w:rsid w:val="00B20C7B"/>
    <w:rsid w:val="00B211D0"/>
    <w:rsid w:val="00B216FE"/>
    <w:rsid w:val="00B21C61"/>
    <w:rsid w:val="00B22B43"/>
    <w:rsid w:val="00B24410"/>
    <w:rsid w:val="00B24509"/>
    <w:rsid w:val="00B25F9C"/>
    <w:rsid w:val="00B26A79"/>
    <w:rsid w:val="00B26A8F"/>
    <w:rsid w:val="00B26C38"/>
    <w:rsid w:val="00B27DA8"/>
    <w:rsid w:val="00B30420"/>
    <w:rsid w:val="00B30946"/>
    <w:rsid w:val="00B31164"/>
    <w:rsid w:val="00B33366"/>
    <w:rsid w:val="00B335A9"/>
    <w:rsid w:val="00B355EC"/>
    <w:rsid w:val="00B3594E"/>
    <w:rsid w:val="00B35C6F"/>
    <w:rsid w:val="00B36E6B"/>
    <w:rsid w:val="00B40CEF"/>
    <w:rsid w:val="00B41136"/>
    <w:rsid w:val="00B41E39"/>
    <w:rsid w:val="00B42410"/>
    <w:rsid w:val="00B42A57"/>
    <w:rsid w:val="00B436B6"/>
    <w:rsid w:val="00B441BB"/>
    <w:rsid w:val="00B4679D"/>
    <w:rsid w:val="00B47E9F"/>
    <w:rsid w:val="00B50CA8"/>
    <w:rsid w:val="00B50EC0"/>
    <w:rsid w:val="00B5131D"/>
    <w:rsid w:val="00B51FFC"/>
    <w:rsid w:val="00B5319C"/>
    <w:rsid w:val="00B53A76"/>
    <w:rsid w:val="00B54367"/>
    <w:rsid w:val="00B55193"/>
    <w:rsid w:val="00B556D2"/>
    <w:rsid w:val="00B55735"/>
    <w:rsid w:val="00B613A4"/>
    <w:rsid w:val="00B613F9"/>
    <w:rsid w:val="00B614C5"/>
    <w:rsid w:val="00B66D45"/>
    <w:rsid w:val="00B670F9"/>
    <w:rsid w:val="00B67BB6"/>
    <w:rsid w:val="00B717BA"/>
    <w:rsid w:val="00B72030"/>
    <w:rsid w:val="00B75D52"/>
    <w:rsid w:val="00B763FD"/>
    <w:rsid w:val="00B76EA9"/>
    <w:rsid w:val="00B7722F"/>
    <w:rsid w:val="00B80CBE"/>
    <w:rsid w:val="00B826A1"/>
    <w:rsid w:val="00B840E9"/>
    <w:rsid w:val="00B85376"/>
    <w:rsid w:val="00B857EF"/>
    <w:rsid w:val="00B86970"/>
    <w:rsid w:val="00B87235"/>
    <w:rsid w:val="00B875DC"/>
    <w:rsid w:val="00B876CD"/>
    <w:rsid w:val="00B90B78"/>
    <w:rsid w:val="00B92C39"/>
    <w:rsid w:val="00B92C69"/>
    <w:rsid w:val="00B92DF9"/>
    <w:rsid w:val="00B93175"/>
    <w:rsid w:val="00B93F7F"/>
    <w:rsid w:val="00B94483"/>
    <w:rsid w:val="00B95ADF"/>
    <w:rsid w:val="00B96B28"/>
    <w:rsid w:val="00B972DD"/>
    <w:rsid w:val="00B977C8"/>
    <w:rsid w:val="00B97914"/>
    <w:rsid w:val="00B97F34"/>
    <w:rsid w:val="00BA08DD"/>
    <w:rsid w:val="00BA14E8"/>
    <w:rsid w:val="00BA1B39"/>
    <w:rsid w:val="00BA3B24"/>
    <w:rsid w:val="00BA3EC8"/>
    <w:rsid w:val="00BA45C0"/>
    <w:rsid w:val="00BA5898"/>
    <w:rsid w:val="00BA5B06"/>
    <w:rsid w:val="00BA7376"/>
    <w:rsid w:val="00BB1BD6"/>
    <w:rsid w:val="00BB1F24"/>
    <w:rsid w:val="00BB2FD0"/>
    <w:rsid w:val="00BB3905"/>
    <w:rsid w:val="00BB3DC0"/>
    <w:rsid w:val="00BB54DE"/>
    <w:rsid w:val="00BB551D"/>
    <w:rsid w:val="00BB57D0"/>
    <w:rsid w:val="00BB5BEF"/>
    <w:rsid w:val="00BB6BCB"/>
    <w:rsid w:val="00BB6C3D"/>
    <w:rsid w:val="00BB713D"/>
    <w:rsid w:val="00BC0498"/>
    <w:rsid w:val="00BC10F7"/>
    <w:rsid w:val="00BC1725"/>
    <w:rsid w:val="00BC27D8"/>
    <w:rsid w:val="00BC2CEF"/>
    <w:rsid w:val="00BC2EAF"/>
    <w:rsid w:val="00BC3043"/>
    <w:rsid w:val="00BC3611"/>
    <w:rsid w:val="00BC3ABB"/>
    <w:rsid w:val="00BC40A7"/>
    <w:rsid w:val="00BC4753"/>
    <w:rsid w:val="00BC54A9"/>
    <w:rsid w:val="00BD0863"/>
    <w:rsid w:val="00BD28BF"/>
    <w:rsid w:val="00BD30D3"/>
    <w:rsid w:val="00BD30DE"/>
    <w:rsid w:val="00BD5300"/>
    <w:rsid w:val="00BD62FA"/>
    <w:rsid w:val="00BD64F5"/>
    <w:rsid w:val="00BD7395"/>
    <w:rsid w:val="00BD7771"/>
    <w:rsid w:val="00BD7F24"/>
    <w:rsid w:val="00BE0161"/>
    <w:rsid w:val="00BE15DC"/>
    <w:rsid w:val="00BE1775"/>
    <w:rsid w:val="00BE1D1E"/>
    <w:rsid w:val="00BE1D95"/>
    <w:rsid w:val="00BE1E22"/>
    <w:rsid w:val="00BE2D17"/>
    <w:rsid w:val="00BE5D85"/>
    <w:rsid w:val="00BE65AC"/>
    <w:rsid w:val="00BE6E3C"/>
    <w:rsid w:val="00BE770C"/>
    <w:rsid w:val="00BE7C9B"/>
    <w:rsid w:val="00BF1905"/>
    <w:rsid w:val="00BF27D8"/>
    <w:rsid w:val="00BF31B5"/>
    <w:rsid w:val="00BF386C"/>
    <w:rsid w:val="00BF39B7"/>
    <w:rsid w:val="00BF3FAA"/>
    <w:rsid w:val="00BF5070"/>
    <w:rsid w:val="00C000A7"/>
    <w:rsid w:val="00C00244"/>
    <w:rsid w:val="00C002C8"/>
    <w:rsid w:val="00C004D8"/>
    <w:rsid w:val="00C01CCE"/>
    <w:rsid w:val="00C01DB9"/>
    <w:rsid w:val="00C01F67"/>
    <w:rsid w:val="00C03F4A"/>
    <w:rsid w:val="00C048FB"/>
    <w:rsid w:val="00C04CA9"/>
    <w:rsid w:val="00C060B9"/>
    <w:rsid w:val="00C06DCA"/>
    <w:rsid w:val="00C07B3E"/>
    <w:rsid w:val="00C07BAB"/>
    <w:rsid w:val="00C1014C"/>
    <w:rsid w:val="00C103C2"/>
    <w:rsid w:val="00C11115"/>
    <w:rsid w:val="00C1384D"/>
    <w:rsid w:val="00C14308"/>
    <w:rsid w:val="00C147CE"/>
    <w:rsid w:val="00C1536E"/>
    <w:rsid w:val="00C16C30"/>
    <w:rsid w:val="00C21FA3"/>
    <w:rsid w:val="00C22D9B"/>
    <w:rsid w:val="00C2378C"/>
    <w:rsid w:val="00C23DD7"/>
    <w:rsid w:val="00C26689"/>
    <w:rsid w:val="00C26E70"/>
    <w:rsid w:val="00C27030"/>
    <w:rsid w:val="00C27CAA"/>
    <w:rsid w:val="00C30042"/>
    <w:rsid w:val="00C3007D"/>
    <w:rsid w:val="00C3389C"/>
    <w:rsid w:val="00C33A9B"/>
    <w:rsid w:val="00C33AF6"/>
    <w:rsid w:val="00C365E1"/>
    <w:rsid w:val="00C4036B"/>
    <w:rsid w:val="00C41C9B"/>
    <w:rsid w:val="00C4278E"/>
    <w:rsid w:val="00C42BB7"/>
    <w:rsid w:val="00C443BA"/>
    <w:rsid w:val="00C444D1"/>
    <w:rsid w:val="00C44A86"/>
    <w:rsid w:val="00C458BE"/>
    <w:rsid w:val="00C45E33"/>
    <w:rsid w:val="00C46501"/>
    <w:rsid w:val="00C5075F"/>
    <w:rsid w:val="00C50A80"/>
    <w:rsid w:val="00C52350"/>
    <w:rsid w:val="00C52837"/>
    <w:rsid w:val="00C532B9"/>
    <w:rsid w:val="00C542C7"/>
    <w:rsid w:val="00C54555"/>
    <w:rsid w:val="00C546E9"/>
    <w:rsid w:val="00C550B0"/>
    <w:rsid w:val="00C578DA"/>
    <w:rsid w:val="00C57959"/>
    <w:rsid w:val="00C6024B"/>
    <w:rsid w:val="00C604B6"/>
    <w:rsid w:val="00C607EB"/>
    <w:rsid w:val="00C6174D"/>
    <w:rsid w:val="00C62015"/>
    <w:rsid w:val="00C6216B"/>
    <w:rsid w:val="00C62945"/>
    <w:rsid w:val="00C638DF"/>
    <w:rsid w:val="00C648A2"/>
    <w:rsid w:val="00C64CDA"/>
    <w:rsid w:val="00C66185"/>
    <w:rsid w:val="00C66397"/>
    <w:rsid w:val="00C6782E"/>
    <w:rsid w:val="00C67BB4"/>
    <w:rsid w:val="00C70054"/>
    <w:rsid w:val="00C70154"/>
    <w:rsid w:val="00C70706"/>
    <w:rsid w:val="00C7136D"/>
    <w:rsid w:val="00C72FC5"/>
    <w:rsid w:val="00C73AD3"/>
    <w:rsid w:val="00C73F54"/>
    <w:rsid w:val="00C73FC1"/>
    <w:rsid w:val="00C74237"/>
    <w:rsid w:val="00C74D7E"/>
    <w:rsid w:val="00C76B59"/>
    <w:rsid w:val="00C77E67"/>
    <w:rsid w:val="00C800DD"/>
    <w:rsid w:val="00C80745"/>
    <w:rsid w:val="00C81BBC"/>
    <w:rsid w:val="00C821D6"/>
    <w:rsid w:val="00C82601"/>
    <w:rsid w:val="00C8543E"/>
    <w:rsid w:val="00C85651"/>
    <w:rsid w:val="00C85E85"/>
    <w:rsid w:val="00C8759B"/>
    <w:rsid w:val="00C876DD"/>
    <w:rsid w:val="00C87E68"/>
    <w:rsid w:val="00C90B9F"/>
    <w:rsid w:val="00C916D9"/>
    <w:rsid w:val="00C927D8"/>
    <w:rsid w:val="00C92D0D"/>
    <w:rsid w:val="00C934D5"/>
    <w:rsid w:val="00C939EF"/>
    <w:rsid w:val="00C954B5"/>
    <w:rsid w:val="00C956DD"/>
    <w:rsid w:val="00C958DD"/>
    <w:rsid w:val="00C96005"/>
    <w:rsid w:val="00C96DB3"/>
    <w:rsid w:val="00C979B2"/>
    <w:rsid w:val="00CA3A3D"/>
    <w:rsid w:val="00CA3AFA"/>
    <w:rsid w:val="00CA61EB"/>
    <w:rsid w:val="00CA67A5"/>
    <w:rsid w:val="00CA7023"/>
    <w:rsid w:val="00CA7F5D"/>
    <w:rsid w:val="00CB11D3"/>
    <w:rsid w:val="00CB1ABF"/>
    <w:rsid w:val="00CB2092"/>
    <w:rsid w:val="00CB268B"/>
    <w:rsid w:val="00CB4526"/>
    <w:rsid w:val="00CB6D38"/>
    <w:rsid w:val="00CB7036"/>
    <w:rsid w:val="00CC0DD8"/>
    <w:rsid w:val="00CC115F"/>
    <w:rsid w:val="00CC13DE"/>
    <w:rsid w:val="00CC21B6"/>
    <w:rsid w:val="00CC36F8"/>
    <w:rsid w:val="00CC3DF2"/>
    <w:rsid w:val="00CC429F"/>
    <w:rsid w:val="00CC4570"/>
    <w:rsid w:val="00CC49A1"/>
    <w:rsid w:val="00CC5B65"/>
    <w:rsid w:val="00CC60C6"/>
    <w:rsid w:val="00CC623F"/>
    <w:rsid w:val="00CC6E40"/>
    <w:rsid w:val="00CC703D"/>
    <w:rsid w:val="00CD0508"/>
    <w:rsid w:val="00CD197B"/>
    <w:rsid w:val="00CD1E55"/>
    <w:rsid w:val="00CD1EAC"/>
    <w:rsid w:val="00CD2078"/>
    <w:rsid w:val="00CD2D78"/>
    <w:rsid w:val="00CD42A9"/>
    <w:rsid w:val="00CD4EC6"/>
    <w:rsid w:val="00CD5859"/>
    <w:rsid w:val="00CD60DD"/>
    <w:rsid w:val="00CD6E35"/>
    <w:rsid w:val="00CE0502"/>
    <w:rsid w:val="00CE11C2"/>
    <w:rsid w:val="00CE12AD"/>
    <w:rsid w:val="00CE23DE"/>
    <w:rsid w:val="00CE337C"/>
    <w:rsid w:val="00CE34C7"/>
    <w:rsid w:val="00CE3587"/>
    <w:rsid w:val="00CE38E2"/>
    <w:rsid w:val="00CE3A7A"/>
    <w:rsid w:val="00CE451C"/>
    <w:rsid w:val="00CE465E"/>
    <w:rsid w:val="00CE4797"/>
    <w:rsid w:val="00CE6543"/>
    <w:rsid w:val="00CE6569"/>
    <w:rsid w:val="00CE728A"/>
    <w:rsid w:val="00CE7D52"/>
    <w:rsid w:val="00CF02F0"/>
    <w:rsid w:val="00CF1018"/>
    <w:rsid w:val="00CF2735"/>
    <w:rsid w:val="00CF331E"/>
    <w:rsid w:val="00CF519A"/>
    <w:rsid w:val="00CF530D"/>
    <w:rsid w:val="00CF5842"/>
    <w:rsid w:val="00D00EA5"/>
    <w:rsid w:val="00D00F15"/>
    <w:rsid w:val="00D03187"/>
    <w:rsid w:val="00D05192"/>
    <w:rsid w:val="00D05442"/>
    <w:rsid w:val="00D05B89"/>
    <w:rsid w:val="00D05D92"/>
    <w:rsid w:val="00D06303"/>
    <w:rsid w:val="00D10075"/>
    <w:rsid w:val="00D1317B"/>
    <w:rsid w:val="00D13452"/>
    <w:rsid w:val="00D14C1C"/>
    <w:rsid w:val="00D1514C"/>
    <w:rsid w:val="00D15773"/>
    <w:rsid w:val="00D16222"/>
    <w:rsid w:val="00D16E3C"/>
    <w:rsid w:val="00D17A92"/>
    <w:rsid w:val="00D2030C"/>
    <w:rsid w:val="00D2074A"/>
    <w:rsid w:val="00D21A4F"/>
    <w:rsid w:val="00D22A95"/>
    <w:rsid w:val="00D22BBF"/>
    <w:rsid w:val="00D23CC7"/>
    <w:rsid w:val="00D2407A"/>
    <w:rsid w:val="00D241BA"/>
    <w:rsid w:val="00D251F1"/>
    <w:rsid w:val="00D25836"/>
    <w:rsid w:val="00D260B2"/>
    <w:rsid w:val="00D26BA3"/>
    <w:rsid w:val="00D30041"/>
    <w:rsid w:val="00D30825"/>
    <w:rsid w:val="00D30E27"/>
    <w:rsid w:val="00D312ED"/>
    <w:rsid w:val="00D323EC"/>
    <w:rsid w:val="00D332E9"/>
    <w:rsid w:val="00D33777"/>
    <w:rsid w:val="00D3398B"/>
    <w:rsid w:val="00D33E9A"/>
    <w:rsid w:val="00D35D6F"/>
    <w:rsid w:val="00D367F4"/>
    <w:rsid w:val="00D37291"/>
    <w:rsid w:val="00D40698"/>
    <w:rsid w:val="00D40D9D"/>
    <w:rsid w:val="00D40EB3"/>
    <w:rsid w:val="00D41150"/>
    <w:rsid w:val="00D41A41"/>
    <w:rsid w:val="00D42315"/>
    <w:rsid w:val="00D42C5F"/>
    <w:rsid w:val="00D44123"/>
    <w:rsid w:val="00D445F2"/>
    <w:rsid w:val="00D44AB7"/>
    <w:rsid w:val="00D45690"/>
    <w:rsid w:val="00D4590D"/>
    <w:rsid w:val="00D45CFE"/>
    <w:rsid w:val="00D46A56"/>
    <w:rsid w:val="00D475FD"/>
    <w:rsid w:val="00D509AC"/>
    <w:rsid w:val="00D50AC6"/>
    <w:rsid w:val="00D50F60"/>
    <w:rsid w:val="00D51804"/>
    <w:rsid w:val="00D51E12"/>
    <w:rsid w:val="00D5326D"/>
    <w:rsid w:val="00D53324"/>
    <w:rsid w:val="00D539A9"/>
    <w:rsid w:val="00D54412"/>
    <w:rsid w:val="00D550A0"/>
    <w:rsid w:val="00D56EC0"/>
    <w:rsid w:val="00D5730B"/>
    <w:rsid w:val="00D5741D"/>
    <w:rsid w:val="00D61D33"/>
    <w:rsid w:val="00D62FA1"/>
    <w:rsid w:val="00D637A4"/>
    <w:rsid w:val="00D64417"/>
    <w:rsid w:val="00D64975"/>
    <w:rsid w:val="00D658D7"/>
    <w:rsid w:val="00D65F87"/>
    <w:rsid w:val="00D66429"/>
    <w:rsid w:val="00D66D81"/>
    <w:rsid w:val="00D672B8"/>
    <w:rsid w:val="00D67935"/>
    <w:rsid w:val="00D67CA1"/>
    <w:rsid w:val="00D700D6"/>
    <w:rsid w:val="00D70563"/>
    <w:rsid w:val="00D70824"/>
    <w:rsid w:val="00D70978"/>
    <w:rsid w:val="00D7111C"/>
    <w:rsid w:val="00D71F85"/>
    <w:rsid w:val="00D7244E"/>
    <w:rsid w:val="00D7254B"/>
    <w:rsid w:val="00D748F9"/>
    <w:rsid w:val="00D74A98"/>
    <w:rsid w:val="00D75669"/>
    <w:rsid w:val="00D77DA5"/>
    <w:rsid w:val="00D805B7"/>
    <w:rsid w:val="00D80BA7"/>
    <w:rsid w:val="00D80BA8"/>
    <w:rsid w:val="00D80FB0"/>
    <w:rsid w:val="00D816CD"/>
    <w:rsid w:val="00D81845"/>
    <w:rsid w:val="00D84FF3"/>
    <w:rsid w:val="00D8537F"/>
    <w:rsid w:val="00D86564"/>
    <w:rsid w:val="00D90324"/>
    <w:rsid w:val="00D93ADB"/>
    <w:rsid w:val="00D93B90"/>
    <w:rsid w:val="00D94E6E"/>
    <w:rsid w:val="00D950F3"/>
    <w:rsid w:val="00D955A4"/>
    <w:rsid w:val="00D956AB"/>
    <w:rsid w:val="00D95ECC"/>
    <w:rsid w:val="00D96750"/>
    <w:rsid w:val="00D9777A"/>
    <w:rsid w:val="00DA03CF"/>
    <w:rsid w:val="00DA0527"/>
    <w:rsid w:val="00DA137D"/>
    <w:rsid w:val="00DA1C56"/>
    <w:rsid w:val="00DA1FE1"/>
    <w:rsid w:val="00DA2787"/>
    <w:rsid w:val="00DA2B73"/>
    <w:rsid w:val="00DA35ED"/>
    <w:rsid w:val="00DA4D19"/>
    <w:rsid w:val="00DA5358"/>
    <w:rsid w:val="00DA56E7"/>
    <w:rsid w:val="00DA5DFE"/>
    <w:rsid w:val="00DA66AF"/>
    <w:rsid w:val="00DA6CC6"/>
    <w:rsid w:val="00DB1488"/>
    <w:rsid w:val="00DB14A9"/>
    <w:rsid w:val="00DB232D"/>
    <w:rsid w:val="00DB4296"/>
    <w:rsid w:val="00DB510B"/>
    <w:rsid w:val="00DB5D97"/>
    <w:rsid w:val="00DB5FF4"/>
    <w:rsid w:val="00DB6865"/>
    <w:rsid w:val="00DB7781"/>
    <w:rsid w:val="00DC01C7"/>
    <w:rsid w:val="00DC1EB7"/>
    <w:rsid w:val="00DC460D"/>
    <w:rsid w:val="00DC4CB4"/>
    <w:rsid w:val="00DC6B9C"/>
    <w:rsid w:val="00DC6C61"/>
    <w:rsid w:val="00DC7BAB"/>
    <w:rsid w:val="00DC7EF3"/>
    <w:rsid w:val="00DD02E6"/>
    <w:rsid w:val="00DD0733"/>
    <w:rsid w:val="00DD0FE4"/>
    <w:rsid w:val="00DD10D7"/>
    <w:rsid w:val="00DD17BF"/>
    <w:rsid w:val="00DD1CD2"/>
    <w:rsid w:val="00DD2C47"/>
    <w:rsid w:val="00DD2CCB"/>
    <w:rsid w:val="00DD2EBC"/>
    <w:rsid w:val="00DD31F4"/>
    <w:rsid w:val="00DD3D09"/>
    <w:rsid w:val="00DD4B0E"/>
    <w:rsid w:val="00DD7C59"/>
    <w:rsid w:val="00DE1001"/>
    <w:rsid w:val="00DE10F2"/>
    <w:rsid w:val="00DE296D"/>
    <w:rsid w:val="00DE2B4F"/>
    <w:rsid w:val="00DE2C86"/>
    <w:rsid w:val="00DE40BD"/>
    <w:rsid w:val="00DE4526"/>
    <w:rsid w:val="00DE608D"/>
    <w:rsid w:val="00DE68AD"/>
    <w:rsid w:val="00DE6D0B"/>
    <w:rsid w:val="00DF09FD"/>
    <w:rsid w:val="00DF0E91"/>
    <w:rsid w:val="00DF12B5"/>
    <w:rsid w:val="00DF2025"/>
    <w:rsid w:val="00DF2174"/>
    <w:rsid w:val="00DF2886"/>
    <w:rsid w:val="00DF3ABC"/>
    <w:rsid w:val="00E01A01"/>
    <w:rsid w:val="00E01A36"/>
    <w:rsid w:val="00E01F3D"/>
    <w:rsid w:val="00E020F9"/>
    <w:rsid w:val="00E04318"/>
    <w:rsid w:val="00E04752"/>
    <w:rsid w:val="00E049D7"/>
    <w:rsid w:val="00E04AA5"/>
    <w:rsid w:val="00E04D60"/>
    <w:rsid w:val="00E0514D"/>
    <w:rsid w:val="00E053C8"/>
    <w:rsid w:val="00E05DE4"/>
    <w:rsid w:val="00E0734F"/>
    <w:rsid w:val="00E07BE8"/>
    <w:rsid w:val="00E07D03"/>
    <w:rsid w:val="00E102F6"/>
    <w:rsid w:val="00E12251"/>
    <w:rsid w:val="00E12B60"/>
    <w:rsid w:val="00E14CEB"/>
    <w:rsid w:val="00E15293"/>
    <w:rsid w:val="00E15E21"/>
    <w:rsid w:val="00E1608A"/>
    <w:rsid w:val="00E17378"/>
    <w:rsid w:val="00E17870"/>
    <w:rsid w:val="00E17E78"/>
    <w:rsid w:val="00E20B71"/>
    <w:rsid w:val="00E20DF7"/>
    <w:rsid w:val="00E21B41"/>
    <w:rsid w:val="00E22321"/>
    <w:rsid w:val="00E225F3"/>
    <w:rsid w:val="00E226B2"/>
    <w:rsid w:val="00E23551"/>
    <w:rsid w:val="00E23B89"/>
    <w:rsid w:val="00E24BD7"/>
    <w:rsid w:val="00E24C99"/>
    <w:rsid w:val="00E25697"/>
    <w:rsid w:val="00E259BC"/>
    <w:rsid w:val="00E25C61"/>
    <w:rsid w:val="00E27C61"/>
    <w:rsid w:val="00E311E2"/>
    <w:rsid w:val="00E3292F"/>
    <w:rsid w:val="00E332C8"/>
    <w:rsid w:val="00E34476"/>
    <w:rsid w:val="00E35F21"/>
    <w:rsid w:val="00E36AB6"/>
    <w:rsid w:val="00E423CF"/>
    <w:rsid w:val="00E4365B"/>
    <w:rsid w:val="00E440A7"/>
    <w:rsid w:val="00E44754"/>
    <w:rsid w:val="00E45B71"/>
    <w:rsid w:val="00E4701E"/>
    <w:rsid w:val="00E47672"/>
    <w:rsid w:val="00E52482"/>
    <w:rsid w:val="00E52F2C"/>
    <w:rsid w:val="00E54218"/>
    <w:rsid w:val="00E547FA"/>
    <w:rsid w:val="00E54B3C"/>
    <w:rsid w:val="00E54C64"/>
    <w:rsid w:val="00E6071A"/>
    <w:rsid w:val="00E61606"/>
    <w:rsid w:val="00E62255"/>
    <w:rsid w:val="00E629E4"/>
    <w:rsid w:val="00E632C5"/>
    <w:rsid w:val="00E646DD"/>
    <w:rsid w:val="00E652AD"/>
    <w:rsid w:val="00E6594C"/>
    <w:rsid w:val="00E66105"/>
    <w:rsid w:val="00E6632D"/>
    <w:rsid w:val="00E669D2"/>
    <w:rsid w:val="00E6729B"/>
    <w:rsid w:val="00E70CA7"/>
    <w:rsid w:val="00E70D4B"/>
    <w:rsid w:val="00E7220D"/>
    <w:rsid w:val="00E72389"/>
    <w:rsid w:val="00E724A5"/>
    <w:rsid w:val="00E72E09"/>
    <w:rsid w:val="00E73052"/>
    <w:rsid w:val="00E74A40"/>
    <w:rsid w:val="00E75222"/>
    <w:rsid w:val="00E75F36"/>
    <w:rsid w:val="00E769EB"/>
    <w:rsid w:val="00E7799C"/>
    <w:rsid w:val="00E77B7D"/>
    <w:rsid w:val="00E80738"/>
    <w:rsid w:val="00E808FD"/>
    <w:rsid w:val="00E812D8"/>
    <w:rsid w:val="00E81B07"/>
    <w:rsid w:val="00E8255E"/>
    <w:rsid w:val="00E825E2"/>
    <w:rsid w:val="00E83DFC"/>
    <w:rsid w:val="00E8417A"/>
    <w:rsid w:val="00E847F8"/>
    <w:rsid w:val="00E84D65"/>
    <w:rsid w:val="00E85470"/>
    <w:rsid w:val="00E85ECC"/>
    <w:rsid w:val="00E8621D"/>
    <w:rsid w:val="00E900ED"/>
    <w:rsid w:val="00E9018A"/>
    <w:rsid w:val="00E9063E"/>
    <w:rsid w:val="00E9068B"/>
    <w:rsid w:val="00E9152E"/>
    <w:rsid w:val="00E915B2"/>
    <w:rsid w:val="00E91A7C"/>
    <w:rsid w:val="00E91E3D"/>
    <w:rsid w:val="00E92345"/>
    <w:rsid w:val="00E944CA"/>
    <w:rsid w:val="00E94ABB"/>
    <w:rsid w:val="00E961F1"/>
    <w:rsid w:val="00E979B8"/>
    <w:rsid w:val="00EA00D3"/>
    <w:rsid w:val="00EA0193"/>
    <w:rsid w:val="00EA0CD5"/>
    <w:rsid w:val="00EA1DDB"/>
    <w:rsid w:val="00EA4A90"/>
    <w:rsid w:val="00EA564B"/>
    <w:rsid w:val="00EA5A10"/>
    <w:rsid w:val="00EA6766"/>
    <w:rsid w:val="00EA7208"/>
    <w:rsid w:val="00EB22EC"/>
    <w:rsid w:val="00EB3AB8"/>
    <w:rsid w:val="00EB3FC9"/>
    <w:rsid w:val="00EB4386"/>
    <w:rsid w:val="00EB461E"/>
    <w:rsid w:val="00EC0567"/>
    <w:rsid w:val="00EC109F"/>
    <w:rsid w:val="00EC1944"/>
    <w:rsid w:val="00EC1B64"/>
    <w:rsid w:val="00EC32CA"/>
    <w:rsid w:val="00EC4552"/>
    <w:rsid w:val="00EC4678"/>
    <w:rsid w:val="00EC4FD5"/>
    <w:rsid w:val="00EC5419"/>
    <w:rsid w:val="00EC595A"/>
    <w:rsid w:val="00EC5AE8"/>
    <w:rsid w:val="00EC5BD3"/>
    <w:rsid w:val="00EC7442"/>
    <w:rsid w:val="00EC7E38"/>
    <w:rsid w:val="00ED0526"/>
    <w:rsid w:val="00ED1650"/>
    <w:rsid w:val="00ED2132"/>
    <w:rsid w:val="00ED220E"/>
    <w:rsid w:val="00ED42C6"/>
    <w:rsid w:val="00ED4412"/>
    <w:rsid w:val="00ED592A"/>
    <w:rsid w:val="00ED68D8"/>
    <w:rsid w:val="00ED6A83"/>
    <w:rsid w:val="00ED7F39"/>
    <w:rsid w:val="00EE006C"/>
    <w:rsid w:val="00EE1249"/>
    <w:rsid w:val="00EE3C32"/>
    <w:rsid w:val="00EE3E80"/>
    <w:rsid w:val="00EE45FD"/>
    <w:rsid w:val="00EE5672"/>
    <w:rsid w:val="00EE6AEE"/>
    <w:rsid w:val="00EE6E01"/>
    <w:rsid w:val="00EE73CB"/>
    <w:rsid w:val="00EE7897"/>
    <w:rsid w:val="00EF0050"/>
    <w:rsid w:val="00EF06AB"/>
    <w:rsid w:val="00EF0E08"/>
    <w:rsid w:val="00EF0FAF"/>
    <w:rsid w:val="00EF242F"/>
    <w:rsid w:val="00EF2464"/>
    <w:rsid w:val="00EF2E73"/>
    <w:rsid w:val="00EF4BBD"/>
    <w:rsid w:val="00EF5445"/>
    <w:rsid w:val="00EF5A09"/>
    <w:rsid w:val="00EF61E5"/>
    <w:rsid w:val="00EF652D"/>
    <w:rsid w:val="00EF6540"/>
    <w:rsid w:val="00EF656F"/>
    <w:rsid w:val="00F0001A"/>
    <w:rsid w:val="00F0171B"/>
    <w:rsid w:val="00F023BA"/>
    <w:rsid w:val="00F02DD5"/>
    <w:rsid w:val="00F02F4E"/>
    <w:rsid w:val="00F03737"/>
    <w:rsid w:val="00F039D7"/>
    <w:rsid w:val="00F03ADC"/>
    <w:rsid w:val="00F05104"/>
    <w:rsid w:val="00F059F3"/>
    <w:rsid w:val="00F070F0"/>
    <w:rsid w:val="00F1114B"/>
    <w:rsid w:val="00F120EA"/>
    <w:rsid w:val="00F12E3E"/>
    <w:rsid w:val="00F13048"/>
    <w:rsid w:val="00F13B94"/>
    <w:rsid w:val="00F13FE3"/>
    <w:rsid w:val="00F1413B"/>
    <w:rsid w:val="00F14366"/>
    <w:rsid w:val="00F24ACB"/>
    <w:rsid w:val="00F24EC5"/>
    <w:rsid w:val="00F259CA"/>
    <w:rsid w:val="00F26C7D"/>
    <w:rsid w:val="00F27430"/>
    <w:rsid w:val="00F301B7"/>
    <w:rsid w:val="00F30360"/>
    <w:rsid w:val="00F30E85"/>
    <w:rsid w:val="00F30F60"/>
    <w:rsid w:val="00F31794"/>
    <w:rsid w:val="00F32C6B"/>
    <w:rsid w:val="00F32DB0"/>
    <w:rsid w:val="00F3451B"/>
    <w:rsid w:val="00F35D54"/>
    <w:rsid w:val="00F35F15"/>
    <w:rsid w:val="00F401D0"/>
    <w:rsid w:val="00F402B8"/>
    <w:rsid w:val="00F4119A"/>
    <w:rsid w:val="00F41473"/>
    <w:rsid w:val="00F41B53"/>
    <w:rsid w:val="00F42B7A"/>
    <w:rsid w:val="00F42F0C"/>
    <w:rsid w:val="00F43291"/>
    <w:rsid w:val="00F459CE"/>
    <w:rsid w:val="00F47DED"/>
    <w:rsid w:val="00F50243"/>
    <w:rsid w:val="00F50BB7"/>
    <w:rsid w:val="00F51F68"/>
    <w:rsid w:val="00F52893"/>
    <w:rsid w:val="00F530DC"/>
    <w:rsid w:val="00F537CE"/>
    <w:rsid w:val="00F53E34"/>
    <w:rsid w:val="00F55B15"/>
    <w:rsid w:val="00F56241"/>
    <w:rsid w:val="00F567E9"/>
    <w:rsid w:val="00F56846"/>
    <w:rsid w:val="00F56F45"/>
    <w:rsid w:val="00F57481"/>
    <w:rsid w:val="00F609FB"/>
    <w:rsid w:val="00F61726"/>
    <w:rsid w:val="00F61A24"/>
    <w:rsid w:val="00F62304"/>
    <w:rsid w:val="00F62486"/>
    <w:rsid w:val="00F62BC5"/>
    <w:rsid w:val="00F62D7D"/>
    <w:rsid w:val="00F63CAD"/>
    <w:rsid w:val="00F64EF2"/>
    <w:rsid w:val="00F6646B"/>
    <w:rsid w:val="00F66736"/>
    <w:rsid w:val="00F673FA"/>
    <w:rsid w:val="00F675FA"/>
    <w:rsid w:val="00F70AE2"/>
    <w:rsid w:val="00F71083"/>
    <w:rsid w:val="00F720E6"/>
    <w:rsid w:val="00F72FAC"/>
    <w:rsid w:val="00F73EB5"/>
    <w:rsid w:val="00F742DF"/>
    <w:rsid w:val="00F750F3"/>
    <w:rsid w:val="00F7650A"/>
    <w:rsid w:val="00F774B4"/>
    <w:rsid w:val="00F80D46"/>
    <w:rsid w:val="00F820D3"/>
    <w:rsid w:val="00F82171"/>
    <w:rsid w:val="00F82ED8"/>
    <w:rsid w:val="00F83D38"/>
    <w:rsid w:val="00F84286"/>
    <w:rsid w:val="00F851D2"/>
    <w:rsid w:val="00F85359"/>
    <w:rsid w:val="00F903AD"/>
    <w:rsid w:val="00F90B97"/>
    <w:rsid w:val="00F9122B"/>
    <w:rsid w:val="00F929B3"/>
    <w:rsid w:val="00F93B63"/>
    <w:rsid w:val="00F953B5"/>
    <w:rsid w:val="00F9625D"/>
    <w:rsid w:val="00F972DD"/>
    <w:rsid w:val="00F972F0"/>
    <w:rsid w:val="00F97588"/>
    <w:rsid w:val="00F97A67"/>
    <w:rsid w:val="00F97C22"/>
    <w:rsid w:val="00FA02C9"/>
    <w:rsid w:val="00FA12FC"/>
    <w:rsid w:val="00FA1D92"/>
    <w:rsid w:val="00FA255D"/>
    <w:rsid w:val="00FA4DFA"/>
    <w:rsid w:val="00FA55C8"/>
    <w:rsid w:val="00FA584C"/>
    <w:rsid w:val="00FA7B90"/>
    <w:rsid w:val="00FB1CBF"/>
    <w:rsid w:val="00FB2F55"/>
    <w:rsid w:val="00FB33DC"/>
    <w:rsid w:val="00FB3AD2"/>
    <w:rsid w:val="00FB53D7"/>
    <w:rsid w:val="00FC007B"/>
    <w:rsid w:val="00FC08C2"/>
    <w:rsid w:val="00FC13A2"/>
    <w:rsid w:val="00FC23F5"/>
    <w:rsid w:val="00FC2C40"/>
    <w:rsid w:val="00FC3452"/>
    <w:rsid w:val="00FC3F08"/>
    <w:rsid w:val="00FC46A6"/>
    <w:rsid w:val="00FC4946"/>
    <w:rsid w:val="00FC4B7E"/>
    <w:rsid w:val="00FC4C32"/>
    <w:rsid w:val="00FC5080"/>
    <w:rsid w:val="00FC526E"/>
    <w:rsid w:val="00FC546F"/>
    <w:rsid w:val="00FC6A95"/>
    <w:rsid w:val="00FC6ADA"/>
    <w:rsid w:val="00FC7D57"/>
    <w:rsid w:val="00FD0678"/>
    <w:rsid w:val="00FD268A"/>
    <w:rsid w:val="00FD29AE"/>
    <w:rsid w:val="00FD3954"/>
    <w:rsid w:val="00FD5E13"/>
    <w:rsid w:val="00FD6AF7"/>
    <w:rsid w:val="00FE2F05"/>
    <w:rsid w:val="00FE42E4"/>
    <w:rsid w:val="00FE6160"/>
    <w:rsid w:val="00FF336E"/>
    <w:rsid w:val="00FF38DD"/>
    <w:rsid w:val="00FF38E3"/>
    <w:rsid w:val="00FF482A"/>
    <w:rsid w:val="00FF4FA4"/>
    <w:rsid w:val="00FF6589"/>
    <w:rsid w:val="00FF65F6"/>
    <w:rsid w:val="00FF660C"/>
    <w:rsid w:val="01BC28D3"/>
    <w:rsid w:val="27E986B8"/>
    <w:rsid w:val="2DEDF708"/>
    <w:rsid w:val="3A6343B4"/>
    <w:rsid w:val="4967190C"/>
    <w:rsid w:val="5781EC6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3029C4BC-EF51-4719-8174-7F8A85888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075"/>
    <w:pPr>
      <w:spacing w:after="0" w:line="240" w:lineRule="auto"/>
    </w:pPr>
    <w:rPr>
      <w:lang w:val="en-AU"/>
    </w:rPr>
  </w:style>
  <w:style w:type="paragraph" w:styleId="Heading1">
    <w:name w:val="heading 1"/>
    <w:aliases w:val="TVTR Header 1"/>
    <w:basedOn w:val="Normal"/>
    <w:next w:val="Normal"/>
    <w:link w:val="Heading1Char"/>
    <w:autoRedefine/>
    <w:uiPriority w:val="9"/>
    <w:qFormat/>
    <w:rsid w:val="00244576"/>
    <w:pPr>
      <w:keepNext/>
      <w:tabs>
        <w:tab w:val="left" w:pos="180"/>
      </w:tabs>
      <w:spacing w:after="120" w:line="288" w:lineRule="auto"/>
      <w:ind w:left="0" w:right="0" w:firstLine="0"/>
      <w:outlineLvl w:val="0"/>
    </w:pPr>
    <w:rPr>
      <w:rFonts w:eastAsia="Arial Unicode MS" w:cstheme="minorHAnsi"/>
      <w:b/>
      <w:noProof/>
      <w:color w:val="FF595E"/>
      <w:kern w:val="32"/>
      <w:sz w:val="52"/>
      <w:szCs w:val="32"/>
      <w:lang w:val="en-GB" w:bidi="en-US"/>
    </w:rPr>
  </w:style>
  <w:style w:type="paragraph" w:styleId="Heading2">
    <w:name w:val="heading 2"/>
    <w:basedOn w:val="Normal"/>
    <w:next w:val="Normal"/>
    <w:link w:val="Heading2Char"/>
    <w:uiPriority w:val="9"/>
    <w:unhideWhenUsed/>
    <w:qFormat/>
    <w:rsid w:val="002A375C"/>
    <w:pPr>
      <w:keepNext/>
      <w:keepLines/>
      <w:spacing w:after="120" w:line="276" w:lineRule="auto"/>
      <w:ind w:left="0" w:right="102" w:firstLine="0"/>
      <w:outlineLvl w:val="1"/>
    </w:pPr>
    <w:rPr>
      <w:rFonts w:ascii="Arial" w:eastAsiaTheme="majorEastAsia" w:hAnsi="Arial" w:cstheme="majorBidi"/>
      <w:b/>
      <w:color w:val="7F7F7F" w:themeColor="text1" w:themeTint="80"/>
      <w:sz w:val="32"/>
      <w:szCs w:val="26"/>
      <w:lang w:val="en-GB" w:bidi="en-US"/>
    </w:rPr>
  </w:style>
  <w:style w:type="paragraph" w:styleId="Heading3">
    <w:name w:val="heading 3"/>
    <w:basedOn w:val="Normal"/>
    <w:next w:val="Normal"/>
    <w:link w:val="Heading3Char"/>
    <w:uiPriority w:val="9"/>
    <w:unhideWhenUsed/>
    <w:qFormat/>
    <w:rsid w:val="002A375C"/>
    <w:pPr>
      <w:keepNext/>
      <w:keepLines/>
      <w:spacing w:after="120"/>
      <w:ind w:left="0" w:firstLine="0"/>
      <w:outlineLvl w:val="2"/>
    </w:pPr>
    <w:rPr>
      <w:rFonts w:ascii="Arial" w:eastAsiaTheme="majorEastAsia" w:hAnsi="Arial" w:cstheme="majorBidi"/>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5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C000A7"/>
    <w:pPr>
      <w:tabs>
        <w:tab w:val="right" w:leader="dot" w:pos="9016"/>
      </w:tabs>
      <w:spacing w:after="120" w:line="276" w:lineRule="auto"/>
      <w:ind w:left="360"/>
    </w:pPr>
    <w:rPr>
      <w:b/>
      <w:noProof/>
      <w:color w:val="404040" w:themeColor="text1" w:themeTint="BF"/>
      <w:sz w:val="24"/>
      <w:lang w:bidi="en-US"/>
    </w:rPr>
  </w:style>
  <w:style w:type="character" w:customStyle="1" w:styleId="Heading2Char">
    <w:name w:val="Heading 2 Char"/>
    <w:basedOn w:val="DefaultParagraphFont"/>
    <w:link w:val="Heading2"/>
    <w:uiPriority w:val="9"/>
    <w:rsid w:val="002A375C"/>
    <w:rPr>
      <w:rFonts w:ascii="Arial" w:eastAsiaTheme="majorEastAsia" w:hAnsi="Arial" w:cstheme="majorBidi"/>
      <w:b/>
      <w:color w:val="7F7F7F" w:themeColor="text1" w:themeTint="80"/>
      <w:sz w:val="32"/>
      <w:szCs w:val="26"/>
      <w:lang w:val="en-GB" w:bidi="en-US"/>
    </w:rPr>
  </w:style>
  <w:style w:type="character" w:customStyle="1" w:styleId="Heading3Char">
    <w:name w:val="Heading 3 Char"/>
    <w:basedOn w:val="DefaultParagraphFont"/>
    <w:link w:val="Heading3"/>
    <w:uiPriority w:val="9"/>
    <w:rsid w:val="002A375C"/>
    <w:rPr>
      <w:rFonts w:ascii="Arial" w:eastAsiaTheme="majorEastAsia" w:hAnsi="Arial" w:cstheme="majorBidi"/>
      <w:color w:val="404040" w:themeColor="text1" w:themeTint="BF"/>
      <w:sz w:val="24"/>
      <w:szCs w:val="24"/>
      <w:lang w:val="en-AU"/>
    </w:rPr>
  </w:style>
  <w:style w:type="paragraph" w:styleId="TOC2">
    <w:name w:val="toc 2"/>
    <w:basedOn w:val="Normal"/>
    <w:next w:val="Normal"/>
    <w:autoRedefine/>
    <w:uiPriority w:val="39"/>
    <w:unhideWhenUsed/>
    <w:qFormat/>
    <w:rsid w:val="00A348AD"/>
    <w:pPr>
      <w:tabs>
        <w:tab w:val="right" w:leader="dot" w:pos="9016"/>
      </w:tabs>
      <w:spacing w:after="120" w:line="276" w:lineRule="auto"/>
      <w:ind w:left="499" w:right="102" w:hanging="357"/>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
    <w:basedOn w:val="DefaultParagraphFont"/>
    <w:link w:val="Heading1"/>
    <w:uiPriority w:val="9"/>
    <w:rsid w:val="00244576"/>
    <w:rPr>
      <w:rFonts w:eastAsia="Arial Unicode MS" w:cstheme="minorHAnsi"/>
      <w:b/>
      <w:noProof/>
      <w:color w:val="FF595E"/>
      <w:kern w:val="32"/>
      <w:sz w:val="5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5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5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1C5CE4"/>
    <w:rPr>
      <w:color w:val="954F72" w:themeColor="followedHyperlink"/>
      <w:u w:val="single"/>
    </w:rPr>
  </w:style>
  <w:style w:type="table" w:customStyle="1" w:styleId="CompliantTableGrid11">
    <w:name w:val="Compliant Table Grid11"/>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2">
    <w:name w:val="Compliant Table Grid12"/>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3">
    <w:name w:val="Compliant Table Grid13"/>
    <w:basedOn w:val="TableNormal"/>
    <w:next w:val="TableGrid"/>
    <w:uiPriority w:val="59"/>
    <w:rsid w:val="0072344E"/>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1">
    <w:name w:val="Compliant Table Grid21"/>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2">
    <w:name w:val="Compliant Table Grid22"/>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3">
    <w:name w:val="Compliant Table Grid23"/>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LRMapping">
    <w:name w:val="CLR Mapping"/>
    <w:basedOn w:val="Normal"/>
    <w:link w:val="CLRMappingChar"/>
    <w:autoRedefine/>
    <w:qFormat/>
    <w:rsid w:val="00010556"/>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010556"/>
    <w:rPr>
      <w:rFonts w:cstheme="minorHAnsi"/>
      <w:i/>
      <w:color w:val="F79723"/>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662835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raining.gov.au/Training/Details/CHCAGE013"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16F66-1D60-42B9-9DD6-14F96EE8DA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238</TotalTime>
  <Pages>16</Pages>
  <Words>1751</Words>
  <Characters>9590</Characters>
  <Application>Microsoft Office Word</Application>
  <DocSecurity>0</DocSecurity>
  <Lines>320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Links>
    <vt:vector size="138" baseType="variant">
      <vt:variant>
        <vt:i4>7798894</vt:i4>
      </vt:variant>
      <vt:variant>
        <vt:i4>153</vt:i4>
      </vt:variant>
      <vt:variant>
        <vt:i4>0</vt:i4>
      </vt:variant>
      <vt:variant>
        <vt:i4>5</vt:i4>
      </vt:variant>
      <vt:variant>
        <vt:lpwstr>https://compliantlearningresources.com.au/blog/simple-guide-to-contextualising-rto-training-resources-and-assessment-tools/</vt:lpwstr>
      </vt:variant>
      <vt:variant>
        <vt:lpwstr/>
      </vt:variant>
      <vt:variant>
        <vt:i4>2097263</vt:i4>
      </vt:variant>
      <vt:variant>
        <vt:i4>129</vt:i4>
      </vt:variant>
      <vt:variant>
        <vt:i4>0</vt:i4>
      </vt:variant>
      <vt:variant>
        <vt:i4>5</vt:i4>
      </vt:variant>
      <vt:variant>
        <vt:lpwstr>https://training.gov.au/Training/Details/CHCAGE013</vt:lpwstr>
      </vt:variant>
      <vt:variant>
        <vt:lpwstr/>
      </vt:variant>
      <vt:variant>
        <vt:i4>1441850</vt:i4>
      </vt:variant>
      <vt:variant>
        <vt:i4>122</vt:i4>
      </vt:variant>
      <vt:variant>
        <vt:i4>0</vt:i4>
      </vt:variant>
      <vt:variant>
        <vt:i4>5</vt:i4>
      </vt:variant>
      <vt:variant>
        <vt:lpwstr/>
      </vt:variant>
      <vt:variant>
        <vt:lpwstr>_Toc89948935</vt:lpwstr>
      </vt:variant>
      <vt:variant>
        <vt:i4>1507386</vt:i4>
      </vt:variant>
      <vt:variant>
        <vt:i4>116</vt:i4>
      </vt:variant>
      <vt:variant>
        <vt:i4>0</vt:i4>
      </vt:variant>
      <vt:variant>
        <vt:i4>5</vt:i4>
      </vt:variant>
      <vt:variant>
        <vt:lpwstr/>
      </vt:variant>
      <vt:variant>
        <vt:lpwstr>_Toc89948934</vt:lpwstr>
      </vt:variant>
      <vt:variant>
        <vt:i4>1048634</vt:i4>
      </vt:variant>
      <vt:variant>
        <vt:i4>110</vt:i4>
      </vt:variant>
      <vt:variant>
        <vt:i4>0</vt:i4>
      </vt:variant>
      <vt:variant>
        <vt:i4>5</vt:i4>
      </vt:variant>
      <vt:variant>
        <vt:lpwstr/>
      </vt:variant>
      <vt:variant>
        <vt:lpwstr>_Toc89948933</vt:lpwstr>
      </vt:variant>
      <vt:variant>
        <vt:i4>1114170</vt:i4>
      </vt:variant>
      <vt:variant>
        <vt:i4>104</vt:i4>
      </vt:variant>
      <vt:variant>
        <vt:i4>0</vt:i4>
      </vt:variant>
      <vt:variant>
        <vt:i4>5</vt:i4>
      </vt:variant>
      <vt:variant>
        <vt:lpwstr/>
      </vt:variant>
      <vt:variant>
        <vt:lpwstr>_Toc89948932</vt:lpwstr>
      </vt:variant>
      <vt:variant>
        <vt:i4>1179706</vt:i4>
      </vt:variant>
      <vt:variant>
        <vt:i4>98</vt:i4>
      </vt:variant>
      <vt:variant>
        <vt:i4>0</vt:i4>
      </vt:variant>
      <vt:variant>
        <vt:i4>5</vt:i4>
      </vt:variant>
      <vt:variant>
        <vt:lpwstr/>
      </vt:variant>
      <vt:variant>
        <vt:lpwstr>_Toc89948931</vt:lpwstr>
      </vt:variant>
      <vt:variant>
        <vt:i4>1245242</vt:i4>
      </vt:variant>
      <vt:variant>
        <vt:i4>92</vt:i4>
      </vt:variant>
      <vt:variant>
        <vt:i4>0</vt:i4>
      </vt:variant>
      <vt:variant>
        <vt:i4>5</vt:i4>
      </vt:variant>
      <vt:variant>
        <vt:lpwstr/>
      </vt:variant>
      <vt:variant>
        <vt:lpwstr>_Toc89948930</vt:lpwstr>
      </vt:variant>
      <vt:variant>
        <vt:i4>1703995</vt:i4>
      </vt:variant>
      <vt:variant>
        <vt:i4>86</vt:i4>
      </vt:variant>
      <vt:variant>
        <vt:i4>0</vt:i4>
      </vt:variant>
      <vt:variant>
        <vt:i4>5</vt:i4>
      </vt:variant>
      <vt:variant>
        <vt:lpwstr/>
      </vt:variant>
      <vt:variant>
        <vt:lpwstr>_Toc89948929</vt:lpwstr>
      </vt:variant>
      <vt:variant>
        <vt:i4>1769531</vt:i4>
      </vt:variant>
      <vt:variant>
        <vt:i4>80</vt:i4>
      </vt:variant>
      <vt:variant>
        <vt:i4>0</vt:i4>
      </vt:variant>
      <vt:variant>
        <vt:i4>5</vt:i4>
      </vt:variant>
      <vt:variant>
        <vt:lpwstr/>
      </vt:variant>
      <vt:variant>
        <vt:lpwstr>_Toc89948928</vt:lpwstr>
      </vt:variant>
      <vt:variant>
        <vt:i4>1310779</vt:i4>
      </vt:variant>
      <vt:variant>
        <vt:i4>74</vt:i4>
      </vt:variant>
      <vt:variant>
        <vt:i4>0</vt:i4>
      </vt:variant>
      <vt:variant>
        <vt:i4>5</vt:i4>
      </vt:variant>
      <vt:variant>
        <vt:lpwstr/>
      </vt:variant>
      <vt:variant>
        <vt:lpwstr>_Toc89948927</vt:lpwstr>
      </vt:variant>
      <vt:variant>
        <vt:i4>1376315</vt:i4>
      </vt:variant>
      <vt:variant>
        <vt:i4>68</vt:i4>
      </vt:variant>
      <vt:variant>
        <vt:i4>0</vt:i4>
      </vt:variant>
      <vt:variant>
        <vt:i4>5</vt:i4>
      </vt:variant>
      <vt:variant>
        <vt:lpwstr/>
      </vt:variant>
      <vt:variant>
        <vt:lpwstr>_Toc89948926</vt:lpwstr>
      </vt:variant>
      <vt:variant>
        <vt:i4>1441851</vt:i4>
      </vt:variant>
      <vt:variant>
        <vt:i4>62</vt:i4>
      </vt:variant>
      <vt:variant>
        <vt:i4>0</vt:i4>
      </vt:variant>
      <vt:variant>
        <vt:i4>5</vt:i4>
      </vt:variant>
      <vt:variant>
        <vt:lpwstr/>
      </vt:variant>
      <vt:variant>
        <vt:lpwstr>_Toc89948925</vt:lpwstr>
      </vt:variant>
      <vt:variant>
        <vt:i4>1507387</vt:i4>
      </vt:variant>
      <vt:variant>
        <vt:i4>56</vt:i4>
      </vt:variant>
      <vt:variant>
        <vt:i4>0</vt:i4>
      </vt:variant>
      <vt:variant>
        <vt:i4>5</vt:i4>
      </vt:variant>
      <vt:variant>
        <vt:lpwstr/>
      </vt:variant>
      <vt:variant>
        <vt:lpwstr>_Toc89948924</vt:lpwstr>
      </vt:variant>
      <vt:variant>
        <vt:i4>1048635</vt:i4>
      </vt:variant>
      <vt:variant>
        <vt:i4>50</vt:i4>
      </vt:variant>
      <vt:variant>
        <vt:i4>0</vt:i4>
      </vt:variant>
      <vt:variant>
        <vt:i4>5</vt:i4>
      </vt:variant>
      <vt:variant>
        <vt:lpwstr/>
      </vt:variant>
      <vt:variant>
        <vt:lpwstr>_Toc89948923</vt:lpwstr>
      </vt:variant>
      <vt:variant>
        <vt:i4>1114171</vt:i4>
      </vt:variant>
      <vt:variant>
        <vt:i4>44</vt:i4>
      </vt:variant>
      <vt:variant>
        <vt:i4>0</vt:i4>
      </vt:variant>
      <vt:variant>
        <vt:i4>5</vt:i4>
      </vt:variant>
      <vt:variant>
        <vt:lpwstr/>
      </vt:variant>
      <vt:variant>
        <vt:lpwstr>_Toc89948922</vt:lpwstr>
      </vt:variant>
      <vt:variant>
        <vt:i4>1179707</vt:i4>
      </vt:variant>
      <vt:variant>
        <vt:i4>38</vt:i4>
      </vt:variant>
      <vt:variant>
        <vt:i4>0</vt:i4>
      </vt:variant>
      <vt:variant>
        <vt:i4>5</vt:i4>
      </vt:variant>
      <vt:variant>
        <vt:lpwstr/>
      </vt:variant>
      <vt:variant>
        <vt:lpwstr>_Toc89948921</vt:lpwstr>
      </vt:variant>
      <vt:variant>
        <vt:i4>1245243</vt:i4>
      </vt:variant>
      <vt:variant>
        <vt:i4>32</vt:i4>
      </vt:variant>
      <vt:variant>
        <vt:i4>0</vt:i4>
      </vt:variant>
      <vt:variant>
        <vt:i4>5</vt:i4>
      </vt:variant>
      <vt:variant>
        <vt:lpwstr/>
      </vt:variant>
      <vt:variant>
        <vt:lpwstr>_Toc89948920</vt:lpwstr>
      </vt:variant>
      <vt:variant>
        <vt:i4>1703992</vt:i4>
      </vt:variant>
      <vt:variant>
        <vt:i4>26</vt:i4>
      </vt:variant>
      <vt:variant>
        <vt:i4>0</vt:i4>
      </vt:variant>
      <vt:variant>
        <vt:i4>5</vt:i4>
      </vt:variant>
      <vt:variant>
        <vt:lpwstr/>
      </vt:variant>
      <vt:variant>
        <vt:lpwstr>_Toc89948919</vt:lpwstr>
      </vt:variant>
      <vt:variant>
        <vt:i4>1769528</vt:i4>
      </vt:variant>
      <vt:variant>
        <vt:i4>20</vt:i4>
      </vt:variant>
      <vt:variant>
        <vt:i4>0</vt:i4>
      </vt:variant>
      <vt:variant>
        <vt:i4>5</vt:i4>
      </vt:variant>
      <vt:variant>
        <vt:lpwstr/>
      </vt:variant>
      <vt:variant>
        <vt:lpwstr>_Toc89948918</vt:lpwstr>
      </vt:variant>
      <vt:variant>
        <vt:i4>1310776</vt:i4>
      </vt:variant>
      <vt:variant>
        <vt:i4>14</vt:i4>
      </vt:variant>
      <vt:variant>
        <vt:i4>0</vt:i4>
      </vt:variant>
      <vt:variant>
        <vt:i4>5</vt:i4>
      </vt:variant>
      <vt:variant>
        <vt:lpwstr/>
      </vt:variant>
      <vt:variant>
        <vt:lpwstr>_Toc89948917</vt:lpwstr>
      </vt:variant>
      <vt:variant>
        <vt:i4>1376312</vt:i4>
      </vt:variant>
      <vt:variant>
        <vt:i4>8</vt:i4>
      </vt:variant>
      <vt:variant>
        <vt:i4>0</vt:i4>
      </vt:variant>
      <vt:variant>
        <vt:i4>5</vt:i4>
      </vt:variant>
      <vt:variant>
        <vt:lpwstr/>
      </vt:variant>
      <vt:variant>
        <vt:lpwstr>_Toc89948916</vt:lpwstr>
      </vt:variant>
      <vt:variant>
        <vt:i4>1441848</vt:i4>
      </vt:variant>
      <vt:variant>
        <vt:i4>2</vt:i4>
      </vt:variant>
      <vt:variant>
        <vt:i4>0</vt:i4>
      </vt:variant>
      <vt:variant>
        <vt:i4>5</vt:i4>
      </vt:variant>
      <vt:variant>
        <vt:lpwstr/>
      </vt:variant>
      <vt:variant>
        <vt:lpwstr>_Toc89948915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204</cp:revision>
  <dcterms:created xsi:type="dcterms:W3CDTF">2021-12-10T23:20:00Z</dcterms:created>
  <dcterms:modified xsi:type="dcterms:W3CDTF">2023-12-15T03:53:00Z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MSIP_Label_c1019aa4-092a-489f-a93b-50ae2bbd82bd_Enabled">
    <vt:lpwstr>true</vt:lpwstr>
  </property>
  <property fmtid="{D5CDD505-2E9C-101B-9397-08002B2CF9AE}" pid="5" name="MSIP_Label_c1019aa4-092a-489f-a93b-50ae2bbd82bd_SetDate">
    <vt:lpwstr>2023-01-04T06:52:52Z</vt:lpwstr>
  </property>
  <property fmtid="{D5CDD505-2E9C-101B-9397-08002B2CF9AE}" pid="6" name="MSIP_Label_c1019aa4-092a-489f-a93b-50ae2bbd82bd_Method">
    <vt:lpwstr>Standard</vt:lpwstr>
  </property>
  <property fmtid="{D5CDD505-2E9C-101B-9397-08002B2CF9AE}" pid="7" name="MSIP_Label_c1019aa4-092a-489f-a93b-50ae2bbd82bd_Name">
    <vt:lpwstr>defa4170-0d19-0005-0004-bc88714345d2</vt:lpwstr>
  </property>
  <property fmtid="{D5CDD505-2E9C-101B-9397-08002B2CF9AE}" pid="8" name="MSIP_Label_c1019aa4-092a-489f-a93b-50ae2bbd82bd_SiteId">
    <vt:lpwstr>6a3a435d-3aa3-47a8-87fa-0e6bd220e179</vt:lpwstr>
  </property>
  <property fmtid="{D5CDD505-2E9C-101B-9397-08002B2CF9AE}" pid="9" name="MSIP_Label_c1019aa4-092a-489f-a93b-50ae2bbd82bd_ActionId">
    <vt:lpwstr>a3fe955e-9613-4265-bf50-535a1b7cafa4</vt:lpwstr>
  </property>
  <property fmtid="{D5CDD505-2E9C-101B-9397-08002B2CF9AE}" pid="10" name="MSIP_Label_c1019aa4-092a-489f-a93b-50ae2bbd82bd_ContentBits">
    <vt:lpwstr>0</vt:lpwstr>
  </property>
  <property fmtid="{D5CDD505-2E9C-101B-9397-08002B2CF9AE}" pid="11" name="GrammarlyDocumentId">
    <vt:lpwstr>6f54f005c4b48c79377e4dae6c20c98a3ac7eb53657f20796409586763ead35d</vt:lpwstr>
  </property>
  <property fmtid="{D5CDD505-2E9C-101B-9397-08002B2CF9AE}" pid="12" name="Order">
    <vt:r8>93606300</vt:r8>
  </property>
  <property fmtid="{D5CDD505-2E9C-101B-9397-08002B2CF9AE}" pid="13" name="xd_Signature">
    <vt:bool>false</vt:bool>
  </property>
  <property fmtid="{D5CDD505-2E9C-101B-9397-08002B2CF9AE}" pid="14" name="Whatisthisreference">
    <vt:lpwstr>Template used for developing formative activities that will go with the learner guide.</vt:lpwstr>
  </property>
  <property fmtid="{D5CDD505-2E9C-101B-9397-08002B2CF9AE}" pid="15" name="xd_ProgID">
    <vt:lpwstr/>
  </property>
  <property fmtid="{D5CDD505-2E9C-101B-9397-08002B2CF9AE}" pid="16" name="_SourceUrl">
    <vt:lpwstr/>
  </property>
  <property fmtid="{D5CDD505-2E9C-101B-9397-08002B2CF9AE}" pid="17" name="_SharedFileIndex">
    <vt:lpwstr/>
  </property>
  <property fmtid="{D5CDD505-2E9C-101B-9397-08002B2CF9AE}" pid="18" name="TemplateUrl">
    <vt:lpwstr/>
  </property>
  <property fmtid="{D5CDD505-2E9C-101B-9397-08002B2CF9AE}" pid="19" name="ComplianceAssetId">
    <vt:lpwstr/>
  </property>
  <property fmtid="{D5CDD505-2E9C-101B-9397-08002B2CF9AE}" pid="20" name="Nameofdocument">
    <vt:lpwstr>Classroom Activity Booklet (Trainer Copy)</vt:lpwstr>
  </property>
  <property fmtid="{D5CDD505-2E9C-101B-9397-08002B2CF9AE}" pid="21" name="_ExtendedDescription">
    <vt:lpwstr/>
  </property>
  <property fmtid="{D5CDD505-2E9C-101B-9397-08002B2CF9AE}" pid="22" name="TriggerFlowInfo">
    <vt:lpwstr/>
  </property>
</Properties>
</file>