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90DB" w14:textId="35172D76" w:rsidR="001D4916" w:rsidRPr="00493143" w:rsidRDefault="000B628E" w:rsidP="00885877">
      <w:pPr>
        <w:spacing w:after="120" w:line="276" w:lineRule="auto"/>
        <w:ind w:right="0"/>
        <w:rPr>
          <w:rFonts w:cstheme="minorHAnsi"/>
          <w:b/>
          <w:color w:val="262626" w:themeColor="text1" w:themeTint="D9"/>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5537D378" wp14:editId="6560F360">
                <wp:simplePos x="0" y="0"/>
                <wp:positionH relativeFrom="column">
                  <wp:posOffset>4000500</wp:posOffset>
                </wp:positionH>
                <wp:positionV relativeFrom="paragraph">
                  <wp:posOffset>-752474</wp:posOffset>
                </wp:positionV>
                <wp:extent cx="2733675" cy="2381250"/>
                <wp:effectExtent l="0" t="0" r="9525" b="0"/>
                <wp:wrapNone/>
                <wp:docPr id="5" name="Oval 5"/>
                <wp:cNvGraphicFramePr/>
                <a:graphic xmlns:a="http://schemas.openxmlformats.org/drawingml/2006/main">
                  <a:graphicData uri="http://schemas.microsoft.com/office/word/2010/wordprocessingShape">
                    <wps:wsp>
                      <wps:cNvSpPr/>
                      <wps:spPr>
                        <a:xfrm>
                          <a:off x="0" y="0"/>
                          <a:ext cx="2733675" cy="2381250"/>
                        </a:xfrm>
                        <a:prstGeom prst="ellipse">
                          <a:avLst/>
                        </a:prstGeom>
                        <a:ln>
                          <a:noFill/>
                        </a:ln>
                      </wps:spPr>
                      <wps:style>
                        <a:lnRef idx="2">
                          <a:schemeClr val="accent6"/>
                        </a:lnRef>
                        <a:fillRef idx="1">
                          <a:schemeClr val="lt1"/>
                        </a:fillRef>
                        <a:effectRef idx="0">
                          <a:schemeClr val="accent6"/>
                        </a:effectRef>
                        <a:fontRef idx="minor">
                          <a:schemeClr val="dk1"/>
                        </a:fontRef>
                      </wps:style>
                      <wps:txbx>
                        <w:txbxContent>
                          <w:p w14:paraId="27D9B0D0" w14:textId="4810020A" w:rsidR="000B628E" w:rsidRDefault="000B628E" w:rsidP="000B628E">
                            <w:pPr>
                              <w:ind w:left="0"/>
                              <w:jc w:val="center"/>
                            </w:pPr>
                            <w:r>
                              <w:rPr>
                                <w:noProof/>
                              </w:rPr>
                              <w:drawing>
                                <wp:inline distT="0" distB="0" distL="0" distR="0" wp14:anchorId="5365A595" wp14:editId="52C73836">
                                  <wp:extent cx="1866900" cy="186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537D378" id="Oval 5" o:spid="_x0000_s1026" style="position:absolute;left:0;text-align:left;margin-left:315pt;margin-top:-59.25pt;width:215.25pt;height:18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75zdgIAADQFAAAOAAAAZHJzL2Uyb0RvYy54bWysVE1v2zAMvQ/YfxB0Xx2nSdoFdYogRYcB&#10;QVusHXpWZKkRJomapMTOfv0o2XG7NadhF5kUHz8eTerqujWa7IUPCmxFy7MRJcJyqJV9qej3p9tP&#10;l5SEyGzNNFhR0YMI9Hrx8cNV4+ZiDFvQtfAEg9gwb1xFtzG6eVEEvhWGhTNwwqJRgjcsoupfitqz&#10;BqMbXYxHo1nRgK+dBy5CwNubzkgXOb6Ugsd7KYOIRFcUa4v59PncpLNYXLH5i2duq3hfBvuHKgxT&#10;FpMOoW5YZGTn1btQRnEPAWQ842AKkFJxkTkgm3L0F5vHLXMic8HmBDe0Kfy/sPxu/+CJqis6pcQy&#10;g7/ofs80mabONC7MEfDoHnyvBRQTzVZ6k75IgLS5m4ehm6KNhOPl+OL8fHaBYTnaxueX5Xia+128&#10;ujsf4hcBhiShokJr5UJizOZsvw4RsyL6iErX2qbTwq3SurOmmyJV2tWWpXjQokN/ExLZpWpy1DxX&#10;YqU9QZIVZZwLG2eJK+bRFtHJTWLwwbE85ahj2Tv12OQm8rwNjqNTjn9mHDxyVrBxcDbKgj8VoP4x&#10;ZO7wR/Yd50Q/tpu2/18bqA/4fz10gx8cv1XY6jUL8YF5nHTcCdzeeI+H1NBUFHqJki34X6fuEx4H&#10;EK2UNLg5FQ0/d8wLSvRXi6P5uZxM0qplZTK9GKPi31o2by12Z1aAv6LEd8LxLCZ81EdRejDPuOTL&#10;lBVNzHLMXVEe/VFZxW6j8ZngYrnMMFwvx+LaPjqegqcGpzl6ap+Zd/28RRzVOzhu2buZ67DJ08Jy&#10;F0GqPJCpxV1f+9bjaub56Z+RtPtv9Yx6fewWvwEAAP//AwBQSwMEFAAGAAgAAAAhANz65YjjAAAA&#10;DQEAAA8AAABkcnMvZG93bnJldi54bWxMj0trwzAQhO+F/gexhd4SySl2g+t1KAFDIRCo+zgr1sZ2&#10;q4exFMfNr69yam+zzDD7TbGZjWYTjb53FiFZCmBkG6d62yK8v1WLNTAfpFVSO0sIP+RhU97eFDJX&#10;7mxfaapDy2KJ9blE6EIYcs5905GRfukGstE7utHIEM+x5WqU51huNF8JkXEjexs/dHKgbUfNd30y&#10;CGJP28tUu7Crdi+fH9X+66gfL4j3d/PzE7BAc/gLwxU/okMZmQ7uZJVnGiF7EHFLQFgkyToFdo2I&#10;TER1QFilWQq8LPj/FeUvAAAA//8DAFBLAQItABQABgAIAAAAIQC2gziS/gAAAOEBAAATAAAAAAAA&#10;AAAAAAAAAAAAAABbQ29udGVudF9UeXBlc10ueG1sUEsBAi0AFAAGAAgAAAAhADj9If/WAAAAlAEA&#10;AAsAAAAAAAAAAAAAAAAALwEAAF9yZWxzLy5yZWxzUEsBAi0AFAAGAAgAAAAhAIWXvnN2AgAANAUA&#10;AA4AAAAAAAAAAAAAAAAALgIAAGRycy9lMm9Eb2MueG1sUEsBAi0AFAAGAAgAAAAhANz65YjjAAAA&#10;DQEAAA8AAAAAAAAAAAAAAAAA0AQAAGRycy9kb3ducmV2LnhtbFBLBQYAAAAABAAEAPMAAADgBQAA&#10;AAA=&#10;" fillcolor="white [3201]" stroked="f" strokeweight="1pt">
                <v:stroke joinstyle="miter"/>
                <v:textbox>
                  <w:txbxContent>
                    <w:p w14:paraId="27D9B0D0" w14:textId="4810020A" w:rsidR="000B628E" w:rsidRDefault="000B628E" w:rsidP="000B628E">
                      <w:pPr>
                        <w:ind w:left="0"/>
                        <w:jc w:val="center"/>
                      </w:pPr>
                      <w:r>
                        <w:rPr>
                          <w:noProof/>
                        </w:rPr>
                        <w:drawing>
                          <wp:inline distT="0" distB="0" distL="0" distR="0" wp14:anchorId="5365A595" wp14:editId="52C73836">
                            <wp:extent cx="1866900" cy="186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txbxContent>
                </v:textbox>
              </v:oval>
            </w:pict>
          </mc:Fallback>
        </mc:AlternateContent>
      </w:r>
      <w:r w:rsidR="007D4166" w:rsidRPr="00493143">
        <w:rPr>
          <w:rFonts w:ascii="Arial" w:hAnsi="Arial" w:cs="Arial"/>
          <w:noProof/>
          <w:sz w:val="24"/>
          <w:szCs w:val="24"/>
        </w:rPr>
        <w:drawing>
          <wp:anchor distT="0" distB="0" distL="114300" distR="114300" simplePos="0" relativeHeight="251658240" behindDoc="0" locked="0" layoutInCell="1" allowOverlap="1" wp14:anchorId="06C81703" wp14:editId="45AE3F32">
            <wp:simplePos x="0" y="0"/>
            <wp:positionH relativeFrom="column">
              <wp:posOffset>-906145</wp:posOffset>
            </wp:positionH>
            <wp:positionV relativeFrom="paragraph">
              <wp:posOffset>-906780</wp:posOffset>
            </wp:positionV>
            <wp:extent cx="7567930" cy="1070483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567930" cy="10704830"/>
                    </a:xfrm>
                    <a:prstGeom prst="rect">
                      <a:avLst/>
                    </a:prstGeom>
                    <a:noFill/>
                    <a:ln>
                      <a:noFill/>
                    </a:ln>
                  </pic:spPr>
                </pic:pic>
              </a:graphicData>
            </a:graphic>
            <wp14:sizeRelH relativeFrom="page">
              <wp14:pctWidth>0</wp14:pctWidth>
            </wp14:sizeRelH>
            <wp14:sizeRelV relativeFrom="page">
              <wp14:pctHeight>0</wp14:pctHeight>
            </wp14:sizeRelV>
          </wp:anchor>
        </w:drawing>
      </w:r>
      <w:r w:rsidR="00D53FBC">
        <w:rPr>
          <w:noProof/>
        </w:rPr>
        <mc:AlternateContent>
          <mc:Choice Requires="wps">
            <w:drawing>
              <wp:inline distT="0" distB="0" distL="0" distR="0" wp14:anchorId="6E1B3E4B" wp14:editId="2631B058">
                <wp:extent cx="304800" cy="304800"/>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1FAA2290"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53FBC">
        <w:rPr>
          <w:noProof/>
        </w:rPr>
        <mc:AlternateContent>
          <mc:Choice Requires="wps">
            <w:drawing>
              <wp:inline distT="0" distB="0" distL="0" distR="0" wp14:anchorId="17AFE869" wp14:editId="5273BB24">
                <wp:extent cx="304800" cy="304800"/>
                <wp:effectExtent l="0" t="0" r="0" b="0"/>
                <wp:docPr id="1"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06DA80A8"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53FBC">
        <w:rPr>
          <w:noProof/>
        </w:rPr>
        <mc:AlternateContent>
          <mc:Choice Requires="wps">
            <w:drawing>
              <wp:inline distT="0" distB="0" distL="0" distR="0" wp14:anchorId="118C1C1C" wp14:editId="5CD07F3D">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3733A3CD"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1D4916" w:rsidRPr="2DEDF708">
        <w:rPr>
          <w:b/>
          <w:bCs/>
          <w:color w:val="262626" w:themeColor="text1" w:themeTint="D9"/>
          <w:sz w:val="24"/>
          <w:szCs w:val="24"/>
        </w:rPr>
        <w:br w:type="page"/>
      </w:r>
    </w:p>
    <w:p w14:paraId="4285590B" w14:textId="12544758" w:rsidR="0079184B" w:rsidRPr="00244576" w:rsidRDefault="0079184B" w:rsidP="00680E75">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lastRenderedPageBreak/>
        <w:t>Copyright</w:t>
      </w:r>
    </w:p>
    <w:p w14:paraId="207FBB25" w14:textId="77777777" w:rsidR="00E808FD" w:rsidRPr="00244576" w:rsidRDefault="00E808FD" w:rsidP="00680E75">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This document was developed by Compliant Learning Resources.</w:t>
      </w:r>
    </w:p>
    <w:p w14:paraId="5F3B4F1C" w14:textId="02164575" w:rsidR="00E808FD" w:rsidRPr="00244576" w:rsidRDefault="00E808FD" w:rsidP="00680E75">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 20</w:t>
      </w:r>
      <w:r w:rsidR="00F2244F">
        <w:rPr>
          <w:rFonts w:cstheme="minorHAnsi"/>
          <w:color w:val="404040" w:themeColor="text1" w:themeTint="BF"/>
          <w:szCs w:val="28"/>
        </w:rPr>
        <w:t>2</w:t>
      </w:r>
      <w:r w:rsidR="006C730C">
        <w:rPr>
          <w:rFonts w:cstheme="minorHAnsi"/>
          <w:color w:val="404040" w:themeColor="text1" w:themeTint="BF"/>
          <w:szCs w:val="28"/>
        </w:rPr>
        <w:t>3</w:t>
      </w:r>
      <w:r w:rsidRPr="00244576">
        <w:rPr>
          <w:rFonts w:cstheme="minorHAnsi"/>
          <w:color w:val="404040" w:themeColor="text1" w:themeTint="BF"/>
          <w:szCs w:val="28"/>
        </w:rPr>
        <w:t xml:space="preserve"> Compliant Learning Resources.</w:t>
      </w:r>
    </w:p>
    <w:p w14:paraId="0156C8C1" w14:textId="77777777" w:rsidR="00E808FD" w:rsidRPr="00244576" w:rsidRDefault="00E808FD" w:rsidP="00680E75">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All rights reserved.</w:t>
      </w:r>
    </w:p>
    <w:p w14:paraId="796056F2" w14:textId="77777777" w:rsidR="00E808FD" w:rsidRPr="00244576" w:rsidRDefault="00E808FD" w:rsidP="00680E75">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No part of this publication may be reproduced, stored in a retrieval system, or transmitted in any form or by any means, electronic, mechanical, photocopying, recording, or otherwise without the prior written permission of Compliant Learning Resources.</w:t>
      </w:r>
    </w:p>
    <w:p w14:paraId="11BD3C5B" w14:textId="77777777" w:rsidR="0079184B" w:rsidRPr="00493143" w:rsidRDefault="0079184B" w:rsidP="00680E75">
      <w:pPr>
        <w:tabs>
          <w:tab w:val="left" w:pos="180"/>
        </w:tabs>
        <w:spacing w:after="120" w:line="276" w:lineRule="auto"/>
        <w:ind w:left="0" w:right="0" w:firstLine="0"/>
        <w:jc w:val="both"/>
        <w:rPr>
          <w:rFonts w:cstheme="minorHAnsi"/>
          <w:color w:val="262626" w:themeColor="text1" w:themeTint="D9"/>
          <w:sz w:val="20"/>
          <w:szCs w:val="24"/>
        </w:rPr>
      </w:pPr>
    </w:p>
    <w:p w14:paraId="23C126BB" w14:textId="77777777" w:rsidR="0079184B" w:rsidRPr="00244576" w:rsidRDefault="0079184B" w:rsidP="00680E75">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t xml:space="preserve">Version Control &amp; Document </w:t>
      </w:r>
      <w:r w:rsidRPr="00244576">
        <w:rPr>
          <w:rFonts w:cstheme="minorHAnsi"/>
          <w:b/>
          <w:color w:val="404040" w:themeColor="text1" w:themeTint="BF"/>
          <w:sz w:val="24"/>
          <w:szCs w:val="24"/>
          <w:lang w:val="en-PH"/>
        </w:rPr>
        <w:t>History</w:t>
      </w:r>
    </w:p>
    <w:tbl>
      <w:tblPr>
        <w:tblStyle w:val="TableGrid"/>
        <w:tblW w:w="86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60"/>
        <w:gridCol w:w="4320"/>
        <w:gridCol w:w="2160"/>
      </w:tblGrid>
      <w:tr w:rsidR="00C66397" w:rsidRPr="00493143" w14:paraId="66B5BC35" w14:textId="77777777" w:rsidTr="00244576">
        <w:trPr>
          <w:jc w:val="center"/>
        </w:trPr>
        <w:tc>
          <w:tcPr>
            <w:tcW w:w="2160" w:type="dxa"/>
            <w:shd w:val="clear" w:color="auto" w:fill="DDD5EB"/>
          </w:tcPr>
          <w:p w14:paraId="43F7AC33" w14:textId="77777777" w:rsidR="0079184B" w:rsidRPr="00244576" w:rsidRDefault="0079184B" w:rsidP="00680E75">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Date</w:t>
            </w:r>
          </w:p>
        </w:tc>
        <w:tc>
          <w:tcPr>
            <w:tcW w:w="4320" w:type="dxa"/>
            <w:shd w:val="clear" w:color="auto" w:fill="DDD5EB"/>
          </w:tcPr>
          <w:p w14:paraId="0F95F952" w14:textId="77777777" w:rsidR="0079184B" w:rsidRPr="00244576" w:rsidRDefault="0079184B" w:rsidP="00680E75">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Summary of Modifications</w:t>
            </w:r>
          </w:p>
        </w:tc>
        <w:tc>
          <w:tcPr>
            <w:tcW w:w="2160" w:type="dxa"/>
            <w:shd w:val="clear" w:color="auto" w:fill="DDD5EB"/>
          </w:tcPr>
          <w:p w14:paraId="078A7BA2" w14:textId="77777777" w:rsidR="0079184B" w:rsidRPr="00244576" w:rsidRDefault="0079184B" w:rsidP="00680E75">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Version</w:t>
            </w:r>
          </w:p>
        </w:tc>
      </w:tr>
      <w:tr w:rsidR="00E66105" w:rsidRPr="00493143" w14:paraId="4C985943" w14:textId="77777777" w:rsidTr="008E0AB3">
        <w:trPr>
          <w:jc w:val="center"/>
        </w:trPr>
        <w:tc>
          <w:tcPr>
            <w:tcW w:w="2160" w:type="dxa"/>
          </w:tcPr>
          <w:p w14:paraId="65022C98" w14:textId="2918160D" w:rsidR="00E66105" w:rsidRPr="00493143" w:rsidRDefault="005F6F97" w:rsidP="00680E75">
            <w:pPr>
              <w:tabs>
                <w:tab w:val="left" w:pos="180"/>
              </w:tabs>
              <w:spacing w:after="120" w:line="276" w:lineRule="auto"/>
              <w:ind w:left="0" w:right="0" w:firstLine="0"/>
              <w:jc w:val="center"/>
              <w:rPr>
                <w:rFonts w:cstheme="minorHAnsi"/>
                <w:color w:val="262626" w:themeColor="text1" w:themeTint="D9"/>
                <w:sz w:val="20"/>
                <w:szCs w:val="20"/>
              </w:rPr>
            </w:pPr>
            <w:r>
              <w:rPr>
                <w:rFonts w:cstheme="minorHAnsi"/>
                <w:color w:val="404040" w:themeColor="text1" w:themeTint="BF"/>
                <w:sz w:val="20"/>
                <w:szCs w:val="20"/>
              </w:rPr>
              <w:t>13</w:t>
            </w:r>
            <w:r w:rsidR="006C730C">
              <w:rPr>
                <w:rFonts w:cstheme="minorHAnsi"/>
                <w:color w:val="404040" w:themeColor="text1" w:themeTint="BF"/>
                <w:sz w:val="20"/>
                <w:szCs w:val="20"/>
              </w:rPr>
              <w:t xml:space="preserve"> January 2023</w:t>
            </w:r>
          </w:p>
        </w:tc>
        <w:tc>
          <w:tcPr>
            <w:tcW w:w="4320" w:type="dxa"/>
          </w:tcPr>
          <w:p w14:paraId="1F75C047" w14:textId="77777777" w:rsidR="00E66105" w:rsidRPr="00244576" w:rsidRDefault="00E66105" w:rsidP="00680E75">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Version 1.0 released for publishing</w:t>
            </w:r>
          </w:p>
        </w:tc>
        <w:tc>
          <w:tcPr>
            <w:tcW w:w="2160" w:type="dxa"/>
          </w:tcPr>
          <w:p w14:paraId="035E1D58" w14:textId="77777777" w:rsidR="00E66105" w:rsidRPr="00244576" w:rsidRDefault="00E66105" w:rsidP="00680E75">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1.0</w:t>
            </w:r>
          </w:p>
        </w:tc>
      </w:tr>
      <w:tr w:rsidR="00C23E90" w:rsidRPr="00493143" w14:paraId="6CE9F045" w14:textId="77777777" w:rsidTr="008E0AB3">
        <w:trPr>
          <w:jc w:val="center"/>
        </w:trPr>
        <w:tc>
          <w:tcPr>
            <w:tcW w:w="2160" w:type="dxa"/>
          </w:tcPr>
          <w:p w14:paraId="48FFD9CC" w14:textId="7D66D074" w:rsidR="00C23E90" w:rsidRDefault="00BF6DB1" w:rsidP="00680E75">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22</w:t>
            </w:r>
            <w:r w:rsidR="00C23E90">
              <w:rPr>
                <w:rFonts w:cstheme="minorHAnsi"/>
                <w:color w:val="404040" w:themeColor="text1" w:themeTint="BF"/>
                <w:sz w:val="20"/>
                <w:szCs w:val="20"/>
              </w:rPr>
              <w:t xml:space="preserve"> August 2023</w:t>
            </w:r>
          </w:p>
        </w:tc>
        <w:tc>
          <w:tcPr>
            <w:tcW w:w="4320" w:type="dxa"/>
          </w:tcPr>
          <w:p w14:paraId="6DC16F91" w14:textId="592D1B79" w:rsidR="00C23E90" w:rsidRDefault="00C23E90" w:rsidP="00680E75">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 xml:space="preserve">Version 1.1 </w:t>
            </w:r>
            <w:r w:rsidR="00BF6DB1">
              <w:rPr>
                <w:rFonts w:cstheme="minorHAnsi"/>
                <w:color w:val="404040" w:themeColor="text1" w:themeTint="BF"/>
                <w:sz w:val="20"/>
                <w:szCs w:val="20"/>
              </w:rPr>
              <w:t>endorsed for use</w:t>
            </w:r>
          </w:p>
          <w:p w14:paraId="1A5355C8" w14:textId="0C1D7D39" w:rsidR="00C23E90" w:rsidRPr="00244576" w:rsidRDefault="00C23E90" w:rsidP="00680E75">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Fixed wording issues</w:t>
            </w:r>
          </w:p>
        </w:tc>
        <w:tc>
          <w:tcPr>
            <w:tcW w:w="2160" w:type="dxa"/>
          </w:tcPr>
          <w:p w14:paraId="0A0E9800" w14:textId="59D1B6F7" w:rsidR="00C23E90" w:rsidRPr="00244576" w:rsidRDefault="00C23E90" w:rsidP="00680E75">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1.1</w:t>
            </w:r>
          </w:p>
        </w:tc>
      </w:tr>
    </w:tbl>
    <w:p w14:paraId="5E35F85F" w14:textId="3DC51E52" w:rsidR="0079184B" w:rsidRPr="00493143" w:rsidRDefault="0079184B" w:rsidP="00885877">
      <w:pPr>
        <w:ind w:left="432" w:right="0" w:firstLine="0"/>
      </w:pPr>
      <w:r w:rsidRPr="00493143">
        <w:br w:type="page"/>
      </w:r>
    </w:p>
    <w:p w14:paraId="788D1118" w14:textId="38F19F4B" w:rsidR="00521474" w:rsidRPr="00651C1A" w:rsidRDefault="0079184B" w:rsidP="00885877">
      <w:pPr>
        <w:pStyle w:val="Heading1"/>
        <w:rPr>
          <w:color w:val="404040" w:themeColor="text1" w:themeTint="BF"/>
        </w:rPr>
      </w:pPr>
      <w:bookmarkStart w:id="0" w:name="_Toc10636157"/>
      <w:bookmarkStart w:id="1" w:name="_Toc11157556"/>
      <w:bookmarkStart w:id="2" w:name="_Toc12454748"/>
      <w:bookmarkStart w:id="3" w:name="_Toc20229407"/>
      <w:bookmarkStart w:id="4" w:name="_Toc20466808"/>
      <w:bookmarkStart w:id="5" w:name="_Toc20722153"/>
      <w:bookmarkStart w:id="6" w:name="_Toc20722197"/>
      <w:bookmarkStart w:id="7" w:name="_Toc34061730"/>
      <w:bookmarkStart w:id="8" w:name="_Toc34061775"/>
      <w:bookmarkStart w:id="9" w:name="_Toc38023903"/>
      <w:bookmarkStart w:id="10" w:name="_Toc38122193"/>
      <w:bookmarkStart w:id="11" w:name="_Toc38122241"/>
      <w:bookmarkStart w:id="12" w:name="_Toc46834023"/>
      <w:bookmarkStart w:id="13" w:name="_Toc46834076"/>
      <w:bookmarkStart w:id="14" w:name="_Toc46917686"/>
      <w:bookmarkStart w:id="15" w:name="_Toc46917739"/>
      <w:bookmarkStart w:id="16" w:name="_Toc50020969"/>
      <w:bookmarkStart w:id="17" w:name="_Toc50021002"/>
      <w:bookmarkStart w:id="18" w:name="_Toc50021041"/>
      <w:bookmarkStart w:id="19" w:name="_Toc50093099"/>
      <w:bookmarkStart w:id="20" w:name="_Toc50093141"/>
      <w:bookmarkStart w:id="21" w:name="_Toc67319184"/>
      <w:bookmarkStart w:id="22" w:name="_Toc97199719"/>
      <w:bookmarkStart w:id="23" w:name="_Toc97280354"/>
      <w:bookmarkStart w:id="24" w:name="_Toc124240758"/>
      <w:r w:rsidRPr="00493143">
        <w:lastRenderedPageBreak/>
        <w:t xml:space="preserve">Table of </w:t>
      </w:r>
      <w:r w:rsidRPr="006E08C0">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00D33E9A" w:rsidRPr="00651C1A">
        <w:rPr>
          <w:color w:val="404040" w:themeColor="text1" w:themeTint="BF"/>
          <w:sz w:val="32"/>
        </w:rPr>
        <w:fldChar w:fldCharType="begin"/>
      </w:r>
      <w:r w:rsidR="00D33E9A" w:rsidRPr="00651C1A">
        <w:rPr>
          <w:color w:val="404040" w:themeColor="text1" w:themeTint="BF"/>
        </w:rPr>
        <w:instrText xml:space="preserve"> TOC \o "1-3" \h \z \u </w:instrText>
      </w:r>
      <w:r w:rsidR="00D33E9A" w:rsidRPr="00651C1A">
        <w:rPr>
          <w:color w:val="404040" w:themeColor="text1" w:themeTint="BF"/>
          <w:sz w:val="32"/>
        </w:rPr>
        <w:fldChar w:fldCharType="separate"/>
      </w:r>
    </w:p>
    <w:p w14:paraId="56D5B031" w14:textId="07C558F0" w:rsidR="00521474" w:rsidRPr="00651C1A" w:rsidRDefault="00521474">
      <w:pPr>
        <w:pStyle w:val="TOC1"/>
        <w:rPr>
          <w:rFonts w:eastAsiaTheme="minorEastAsia"/>
          <w:b w:val="0"/>
          <w:sz w:val="22"/>
          <w:lang w:val="en-PH" w:eastAsia="en-PH" w:bidi="ar-SA"/>
        </w:rPr>
      </w:pPr>
    </w:p>
    <w:p w14:paraId="5ED525FC" w14:textId="6C4E652F" w:rsidR="00521474" w:rsidRPr="00651C1A" w:rsidRDefault="002A5D06">
      <w:pPr>
        <w:pStyle w:val="TOC1"/>
        <w:rPr>
          <w:rFonts w:eastAsiaTheme="minorEastAsia"/>
          <w:b w:val="0"/>
          <w:sz w:val="22"/>
          <w:lang w:val="en-PH" w:eastAsia="en-PH" w:bidi="ar-SA"/>
        </w:rPr>
      </w:pPr>
      <w:hyperlink w:anchor="_Toc124240759" w:history="1">
        <w:r w:rsidR="00521474" w:rsidRPr="00651C1A">
          <w:rPr>
            <w:rStyle w:val="Hyperlink"/>
            <w:color w:val="404040" w:themeColor="text1" w:themeTint="BF"/>
          </w:rPr>
          <w:t>Overview</w:t>
        </w:r>
        <w:r w:rsidR="00521474" w:rsidRPr="00651C1A">
          <w:rPr>
            <w:webHidden/>
          </w:rPr>
          <w:tab/>
        </w:r>
        <w:r w:rsidR="00521474" w:rsidRPr="00651C1A">
          <w:rPr>
            <w:webHidden/>
          </w:rPr>
          <w:fldChar w:fldCharType="begin"/>
        </w:r>
        <w:r w:rsidR="00521474" w:rsidRPr="00651C1A">
          <w:rPr>
            <w:webHidden/>
          </w:rPr>
          <w:instrText xml:space="preserve"> PAGEREF _Toc124240759 \h </w:instrText>
        </w:r>
        <w:r w:rsidR="00521474" w:rsidRPr="00651C1A">
          <w:rPr>
            <w:webHidden/>
          </w:rPr>
        </w:r>
        <w:r w:rsidR="00521474" w:rsidRPr="00651C1A">
          <w:rPr>
            <w:webHidden/>
          </w:rPr>
          <w:fldChar w:fldCharType="separate"/>
        </w:r>
        <w:r w:rsidR="00521474" w:rsidRPr="00651C1A">
          <w:rPr>
            <w:webHidden/>
          </w:rPr>
          <w:t>4</w:t>
        </w:r>
        <w:r w:rsidR="00521474" w:rsidRPr="00651C1A">
          <w:rPr>
            <w:webHidden/>
          </w:rPr>
          <w:fldChar w:fldCharType="end"/>
        </w:r>
      </w:hyperlink>
    </w:p>
    <w:p w14:paraId="321F1AC0" w14:textId="4F378F8E" w:rsidR="00521474" w:rsidRPr="00651C1A" w:rsidRDefault="002A5D06">
      <w:pPr>
        <w:pStyle w:val="TOC1"/>
        <w:rPr>
          <w:rFonts w:eastAsiaTheme="minorEastAsia"/>
          <w:b w:val="0"/>
          <w:sz w:val="22"/>
          <w:lang w:val="en-PH" w:eastAsia="en-PH" w:bidi="ar-SA"/>
        </w:rPr>
      </w:pPr>
      <w:hyperlink w:anchor="_Toc124240760" w:history="1">
        <w:r w:rsidR="00521474" w:rsidRPr="00651C1A">
          <w:rPr>
            <w:rStyle w:val="Hyperlink"/>
            <w:color w:val="404040" w:themeColor="text1" w:themeTint="BF"/>
          </w:rPr>
          <w:t>Learner Instructions</w:t>
        </w:r>
        <w:r w:rsidR="00521474" w:rsidRPr="00651C1A">
          <w:rPr>
            <w:webHidden/>
          </w:rPr>
          <w:tab/>
        </w:r>
        <w:r w:rsidR="00521474" w:rsidRPr="00651C1A">
          <w:rPr>
            <w:webHidden/>
          </w:rPr>
          <w:fldChar w:fldCharType="begin"/>
        </w:r>
        <w:r w:rsidR="00521474" w:rsidRPr="00651C1A">
          <w:rPr>
            <w:webHidden/>
          </w:rPr>
          <w:instrText xml:space="preserve"> PAGEREF _Toc124240760 \h </w:instrText>
        </w:r>
        <w:r w:rsidR="00521474" w:rsidRPr="00651C1A">
          <w:rPr>
            <w:webHidden/>
          </w:rPr>
        </w:r>
        <w:r w:rsidR="00521474" w:rsidRPr="00651C1A">
          <w:rPr>
            <w:webHidden/>
          </w:rPr>
          <w:fldChar w:fldCharType="separate"/>
        </w:r>
        <w:r w:rsidR="00521474" w:rsidRPr="00651C1A">
          <w:rPr>
            <w:webHidden/>
          </w:rPr>
          <w:t>5</w:t>
        </w:r>
        <w:r w:rsidR="00521474" w:rsidRPr="00651C1A">
          <w:rPr>
            <w:webHidden/>
          </w:rPr>
          <w:fldChar w:fldCharType="end"/>
        </w:r>
      </w:hyperlink>
    </w:p>
    <w:p w14:paraId="6E52084C" w14:textId="4C2EA6BC" w:rsidR="00521474" w:rsidRPr="00651C1A" w:rsidRDefault="002A5D06">
      <w:pPr>
        <w:pStyle w:val="TOC2"/>
        <w:rPr>
          <w:rFonts w:eastAsiaTheme="minorEastAsia"/>
          <w:noProof/>
          <w:color w:val="404040" w:themeColor="text1" w:themeTint="BF"/>
          <w:sz w:val="22"/>
          <w:lang w:val="en-PH" w:eastAsia="en-PH"/>
        </w:rPr>
      </w:pPr>
      <w:hyperlink w:anchor="_Toc124240761" w:history="1">
        <w:r w:rsidR="00521474" w:rsidRPr="00651C1A">
          <w:rPr>
            <w:rStyle w:val="Hyperlink"/>
            <w:noProof/>
            <w:color w:val="404040" w:themeColor="text1" w:themeTint="BF"/>
            <w:lang w:bidi="en-US"/>
          </w:rPr>
          <w:t>Learner Information</w:t>
        </w:r>
        <w:r w:rsidR="00521474" w:rsidRPr="00651C1A">
          <w:rPr>
            <w:noProof/>
            <w:webHidden/>
            <w:color w:val="404040" w:themeColor="text1" w:themeTint="BF"/>
          </w:rPr>
          <w:tab/>
        </w:r>
        <w:r w:rsidR="00521474" w:rsidRPr="00651C1A">
          <w:rPr>
            <w:noProof/>
            <w:webHidden/>
            <w:color w:val="404040" w:themeColor="text1" w:themeTint="BF"/>
          </w:rPr>
          <w:fldChar w:fldCharType="begin"/>
        </w:r>
        <w:r w:rsidR="00521474" w:rsidRPr="00651C1A">
          <w:rPr>
            <w:noProof/>
            <w:webHidden/>
            <w:color w:val="404040" w:themeColor="text1" w:themeTint="BF"/>
          </w:rPr>
          <w:instrText xml:space="preserve"> PAGEREF _Toc124240761 \h </w:instrText>
        </w:r>
        <w:r w:rsidR="00521474" w:rsidRPr="00651C1A">
          <w:rPr>
            <w:noProof/>
            <w:webHidden/>
            <w:color w:val="404040" w:themeColor="text1" w:themeTint="BF"/>
          </w:rPr>
        </w:r>
        <w:r w:rsidR="00521474" w:rsidRPr="00651C1A">
          <w:rPr>
            <w:noProof/>
            <w:webHidden/>
            <w:color w:val="404040" w:themeColor="text1" w:themeTint="BF"/>
          </w:rPr>
          <w:fldChar w:fldCharType="separate"/>
        </w:r>
        <w:r w:rsidR="00521474" w:rsidRPr="00651C1A">
          <w:rPr>
            <w:noProof/>
            <w:webHidden/>
            <w:color w:val="404040" w:themeColor="text1" w:themeTint="BF"/>
          </w:rPr>
          <w:t>5</w:t>
        </w:r>
        <w:r w:rsidR="00521474" w:rsidRPr="00651C1A">
          <w:rPr>
            <w:noProof/>
            <w:webHidden/>
            <w:color w:val="404040" w:themeColor="text1" w:themeTint="BF"/>
          </w:rPr>
          <w:fldChar w:fldCharType="end"/>
        </w:r>
      </w:hyperlink>
    </w:p>
    <w:p w14:paraId="5C152F90" w14:textId="0F7E7C9E" w:rsidR="00521474" w:rsidRPr="00651C1A" w:rsidRDefault="002A5D06">
      <w:pPr>
        <w:pStyle w:val="TOC2"/>
        <w:rPr>
          <w:rFonts w:eastAsiaTheme="minorEastAsia"/>
          <w:noProof/>
          <w:color w:val="404040" w:themeColor="text1" w:themeTint="BF"/>
          <w:sz w:val="22"/>
          <w:lang w:val="en-PH" w:eastAsia="en-PH"/>
        </w:rPr>
      </w:pPr>
      <w:hyperlink w:anchor="_Toc124240762" w:history="1">
        <w:r w:rsidR="00521474" w:rsidRPr="00651C1A">
          <w:rPr>
            <w:rStyle w:val="Hyperlink"/>
            <w:noProof/>
            <w:color w:val="404040" w:themeColor="text1" w:themeTint="BF"/>
            <w:lang w:bidi="en-US"/>
          </w:rPr>
          <w:t>Trainer Information</w:t>
        </w:r>
        <w:r w:rsidR="00521474" w:rsidRPr="00651C1A">
          <w:rPr>
            <w:noProof/>
            <w:webHidden/>
            <w:color w:val="404040" w:themeColor="text1" w:themeTint="BF"/>
          </w:rPr>
          <w:tab/>
        </w:r>
        <w:r w:rsidR="00521474" w:rsidRPr="00651C1A">
          <w:rPr>
            <w:noProof/>
            <w:webHidden/>
            <w:color w:val="404040" w:themeColor="text1" w:themeTint="BF"/>
          </w:rPr>
          <w:fldChar w:fldCharType="begin"/>
        </w:r>
        <w:r w:rsidR="00521474" w:rsidRPr="00651C1A">
          <w:rPr>
            <w:noProof/>
            <w:webHidden/>
            <w:color w:val="404040" w:themeColor="text1" w:themeTint="BF"/>
          </w:rPr>
          <w:instrText xml:space="preserve"> PAGEREF _Toc124240762 \h </w:instrText>
        </w:r>
        <w:r w:rsidR="00521474" w:rsidRPr="00651C1A">
          <w:rPr>
            <w:noProof/>
            <w:webHidden/>
            <w:color w:val="404040" w:themeColor="text1" w:themeTint="BF"/>
          </w:rPr>
        </w:r>
        <w:r w:rsidR="00521474" w:rsidRPr="00651C1A">
          <w:rPr>
            <w:noProof/>
            <w:webHidden/>
            <w:color w:val="404040" w:themeColor="text1" w:themeTint="BF"/>
          </w:rPr>
          <w:fldChar w:fldCharType="separate"/>
        </w:r>
        <w:r w:rsidR="00521474" w:rsidRPr="00651C1A">
          <w:rPr>
            <w:noProof/>
            <w:webHidden/>
            <w:color w:val="404040" w:themeColor="text1" w:themeTint="BF"/>
          </w:rPr>
          <w:t>5</w:t>
        </w:r>
        <w:r w:rsidR="00521474" w:rsidRPr="00651C1A">
          <w:rPr>
            <w:noProof/>
            <w:webHidden/>
            <w:color w:val="404040" w:themeColor="text1" w:themeTint="BF"/>
          </w:rPr>
          <w:fldChar w:fldCharType="end"/>
        </w:r>
      </w:hyperlink>
    </w:p>
    <w:p w14:paraId="33CE8D24" w14:textId="1A26E9F4" w:rsidR="00521474" w:rsidRPr="00651C1A" w:rsidRDefault="002A5D06">
      <w:pPr>
        <w:pStyle w:val="TOC1"/>
        <w:rPr>
          <w:rFonts w:eastAsiaTheme="minorEastAsia"/>
          <w:b w:val="0"/>
          <w:sz w:val="22"/>
          <w:lang w:val="en-PH" w:eastAsia="en-PH" w:bidi="ar-SA"/>
        </w:rPr>
      </w:pPr>
      <w:hyperlink w:anchor="_Toc124240763" w:history="1">
        <w:r w:rsidR="00521474" w:rsidRPr="00651C1A">
          <w:rPr>
            <w:rStyle w:val="Hyperlink"/>
            <w:color w:val="404040" w:themeColor="text1" w:themeTint="BF"/>
          </w:rPr>
          <w:t>Resources Required</w:t>
        </w:r>
        <w:r w:rsidR="00521474" w:rsidRPr="00651C1A">
          <w:rPr>
            <w:webHidden/>
          </w:rPr>
          <w:tab/>
        </w:r>
        <w:r w:rsidR="00521474" w:rsidRPr="00651C1A">
          <w:rPr>
            <w:webHidden/>
          </w:rPr>
          <w:fldChar w:fldCharType="begin"/>
        </w:r>
        <w:r w:rsidR="00521474" w:rsidRPr="00651C1A">
          <w:rPr>
            <w:webHidden/>
          </w:rPr>
          <w:instrText xml:space="preserve"> PAGEREF _Toc124240763 \h </w:instrText>
        </w:r>
        <w:r w:rsidR="00521474" w:rsidRPr="00651C1A">
          <w:rPr>
            <w:webHidden/>
          </w:rPr>
        </w:r>
        <w:r w:rsidR="00521474" w:rsidRPr="00651C1A">
          <w:rPr>
            <w:webHidden/>
          </w:rPr>
          <w:fldChar w:fldCharType="separate"/>
        </w:r>
        <w:r w:rsidR="00521474" w:rsidRPr="00651C1A">
          <w:rPr>
            <w:webHidden/>
          </w:rPr>
          <w:t>6</w:t>
        </w:r>
        <w:r w:rsidR="00521474" w:rsidRPr="00651C1A">
          <w:rPr>
            <w:webHidden/>
          </w:rPr>
          <w:fldChar w:fldCharType="end"/>
        </w:r>
      </w:hyperlink>
    </w:p>
    <w:p w14:paraId="16097227" w14:textId="7EB952B5" w:rsidR="00521474" w:rsidRPr="00651C1A" w:rsidRDefault="002A5D06">
      <w:pPr>
        <w:pStyle w:val="TOC1"/>
        <w:rPr>
          <w:rFonts w:eastAsiaTheme="minorEastAsia"/>
          <w:b w:val="0"/>
          <w:sz w:val="22"/>
          <w:lang w:val="en-PH" w:eastAsia="en-PH" w:bidi="ar-SA"/>
        </w:rPr>
      </w:pPr>
      <w:hyperlink w:anchor="_Toc124240764" w:history="1">
        <w:r w:rsidR="00521474" w:rsidRPr="00651C1A">
          <w:rPr>
            <w:rStyle w:val="Hyperlink"/>
            <w:color w:val="404040" w:themeColor="text1" w:themeTint="BF"/>
          </w:rPr>
          <w:t>Work Health and Safety</w:t>
        </w:r>
        <w:r w:rsidR="00521474" w:rsidRPr="00651C1A">
          <w:rPr>
            <w:webHidden/>
          </w:rPr>
          <w:tab/>
        </w:r>
        <w:r w:rsidR="00521474" w:rsidRPr="00651C1A">
          <w:rPr>
            <w:webHidden/>
          </w:rPr>
          <w:fldChar w:fldCharType="begin"/>
        </w:r>
        <w:r w:rsidR="00521474" w:rsidRPr="00651C1A">
          <w:rPr>
            <w:webHidden/>
          </w:rPr>
          <w:instrText xml:space="preserve"> PAGEREF _Toc124240764 \h </w:instrText>
        </w:r>
        <w:r w:rsidR="00521474" w:rsidRPr="00651C1A">
          <w:rPr>
            <w:webHidden/>
          </w:rPr>
        </w:r>
        <w:r w:rsidR="00521474" w:rsidRPr="00651C1A">
          <w:rPr>
            <w:webHidden/>
          </w:rPr>
          <w:fldChar w:fldCharType="separate"/>
        </w:r>
        <w:r w:rsidR="00521474" w:rsidRPr="00651C1A">
          <w:rPr>
            <w:webHidden/>
          </w:rPr>
          <w:t>6</w:t>
        </w:r>
        <w:r w:rsidR="00521474" w:rsidRPr="00651C1A">
          <w:rPr>
            <w:webHidden/>
          </w:rPr>
          <w:fldChar w:fldCharType="end"/>
        </w:r>
      </w:hyperlink>
    </w:p>
    <w:p w14:paraId="036CEE01" w14:textId="5E88B653" w:rsidR="00521474" w:rsidRPr="00651C1A" w:rsidRDefault="002A5D06">
      <w:pPr>
        <w:pStyle w:val="TOC1"/>
        <w:rPr>
          <w:rFonts w:eastAsiaTheme="minorEastAsia"/>
          <w:b w:val="0"/>
          <w:sz w:val="22"/>
          <w:lang w:val="en-PH" w:eastAsia="en-PH" w:bidi="ar-SA"/>
        </w:rPr>
      </w:pPr>
      <w:hyperlink w:anchor="_Toc124240765" w:history="1">
        <w:r w:rsidR="00521474" w:rsidRPr="00651C1A">
          <w:rPr>
            <w:rStyle w:val="Hyperlink"/>
            <w:color w:val="404040" w:themeColor="text1" w:themeTint="BF"/>
          </w:rPr>
          <w:t>Reasonable Adjustment</w:t>
        </w:r>
        <w:r w:rsidR="00521474" w:rsidRPr="00651C1A">
          <w:rPr>
            <w:webHidden/>
          </w:rPr>
          <w:tab/>
        </w:r>
        <w:r w:rsidR="00521474" w:rsidRPr="00651C1A">
          <w:rPr>
            <w:webHidden/>
          </w:rPr>
          <w:fldChar w:fldCharType="begin"/>
        </w:r>
        <w:r w:rsidR="00521474" w:rsidRPr="00651C1A">
          <w:rPr>
            <w:webHidden/>
          </w:rPr>
          <w:instrText xml:space="preserve"> PAGEREF _Toc124240765 \h </w:instrText>
        </w:r>
        <w:r w:rsidR="00521474" w:rsidRPr="00651C1A">
          <w:rPr>
            <w:webHidden/>
          </w:rPr>
        </w:r>
        <w:r w:rsidR="00521474" w:rsidRPr="00651C1A">
          <w:rPr>
            <w:webHidden/>
          </w:rPr>
          <w:fldChar w:fldCharType="separate"/>
        </w:r>
        <w:r w:rsidR="00521474" w:rsidRPr="00651C1A">
          <w:rPr>
            <w:webHidden/>
          </w:rPr>
          <w:t>7</w:t>
        </w:r>
        <w:r w:rsidR="00521474" w:rsidRPr="00651C1A">
          <w:rPr>
            <w:webHidden/>
          </w:rPr>
          <w:fldChar w:fldCharType="end"/>
        </w:r>
      </w:hyperlink>
    </w:p>
    <w:p w14:paraId="04F359CF" w14:textId="3EA47118" w:rsidR="00521474" w:rsidRPr="00651C1A" w:rsidRDefault="002A5D06">
      <w:pPr>
        <w:pStyle w:val="TOC1"/>
        <w:rPr>
          <w:rFonts w:eastAsiaTheme="minorEastAsia"/>
          <w:b w:val="0"/>
          <w:sz w:val="22"/>
          <w:lang w:val="en-PH" w:eastAsia="en-PH" w:bidi="ar-SA"/>
        </w:rPr>
      </w:pPr>
      <w:hyperlink w:anchor="_Toc124240766" w:history="1">
        <w:r w:rsidR="00521474" w:rsidRPr="00651C1A">
          <w:rPr>
            <w:rStyle w:val="Hyperlink"/>
            <w:color w:val="404040" w:themeColor="text1" w:themeTint="BF"/>
          </w:rPr>
          <w:t>Formative Activities</w:t>
        </w:r>
        <w:r w:rsidR="00521474" w:rsidRPr="00651C1A">
          <w:rPr>
            <w:webHidden/>
          </w:rPr>
          <w:tab/>
        </w:r>
        <w:r w:rsidR="00521474" w:rsidRPr="00651C1A">
          <w:rPr>
            <w:webHidden/>
          </w:rPr>
          <w:fldChar w:fldCharType="begin"/>
        </w:r>
        <w:r w:rsidR="00521474" w:rsidRPr="00651C1A">
          <w:rPr>
            <w:webHidden/>
          </w:rPr>
          <w:instrText xml:space="preserve"> PAGEREF _Toc124240766 \h </w:instrText>
        </w:r>
        <w:r w:rsidR="00521474" w:rsidRPr="00651C1A">
          <w:rPr>
            <w:webHidden/>
          </w:rPr>
        </w:r>
        <w:r w:rsidR="00521474" w:rsidRPr="00651C1A">
          <w:rPr>
            <w:webHidden/>
          </w:rPr>
          <w:fldChar w:fldCharType="separate"/>
        </w:r>
        <w:r w:rsidR="00521474" w:rsidRPr="00651C1A">
          <w:rPr>
            <w:webHidden/>
          </w:rPr>
          <w:t>8</w:t>
        </w:r>
        <w:r w:rsidR="00521474" w:rsidRPr="00651C1A">
          <w:rPr>
            <w:webHidden/>
          </w:rPr>
          <w:fldChar w:fldCharType="end"/>
        </w:r>
      </w:hyperlink>
    </w:p>
    <w:p w14:paraId="06C90B95" w14:textId="23093104" w:rsidR="00521474" w:rsidRPr="00651C1A" w:rsidRDefault="002A5D06">
      <w:pPr>
        <w:pStyle w:val="TOC2"/>
        <w:rPr>
          <w:rFonts w:eastAsiaTheme="minorEastAsia"/>
          <w:noProof/>
          <w:color w:val="404040" w:themeColor="text1" w:themeTint="BF"/>
          <w:sz w:val="22"/>
          <w:lang w:val="en-PH" w:eastAsia="en-PH"/>
        </w:rPr>
      </w:pPr>
      <w:hyperlink w:anchor="_Toc124240767" w:history="1">
        <w:r w:rsidR="00521474" w:rsidRPr="00651C1A">
          <w:rPr>
            <w:rStyle w:val="Hyperlink"/>
            <w:noProof/>
            <w:color w:val="404040" w:themeColor="text1" w:themeTint="BF"/>
            <w:lang w:bidi="en-US"/>
          </w:rPr>
          <w:t>I. Identify Opportunities for Community Participation and Social Inclusion</w:t>
        </w:r>
        <w:r w:rsidR="00521474" w:rsidRPr="00651C1A">
          <w:rPr>
            <w:noProof/>
            <w:webHidden/>
            <w:color w:val="404040" w:themeColor="text1" w:themeTint="BF"/>
          </w:rPr>
          <w:tab/>
        </w:r>
        <w:r w:rsidR="00521474" w:rsidRPr="00651C1A">
          <w:rPr>
            <w:noProof/>
            <w:webHidden/>
            <w:color w:val="404040" w:themeColor="text1" w:themeTint="BF"/>
          </w:rPr>
          <w:fldChar w:fldCharType="begin"/>
        </w:r>
        <w:r w:rsidR="00521474" w:rsidRPr="00651C1A">
          <w:rPr>
            <w:noProof/>
            <w:webHidden/>
            <w:color w:val="404040" w:themeColor="text1" w:themeTint="BF"/>
          </w:rPr>
          <w:instrText xml:space="preserve"> PAGEREF _Toc124240767 \h </w:instrText>
        </w:r>
        <w:r w:rsidR="00521474" w:rsidRPr="00651C1A">
          <w:rPr>
            <w:noProof/>
            <w:webHidden/>
            <w:color w:val="404040" w:themeColor="text1" w:themeTint="BF"/>
          </w:rPr>
        </w:r>
        <w:r w:rsidR="00521474" w:rsidRPr="00651C1A">
          <w:rPr>
            <w:noProof/>
            <w:webHidden/>
            <w:color w:val="404040" w:themeColor="text1" w:themeTint="BF"/>
          </w:rPr>
          <w:fldChar w:fldCharType="separate"/>
        </w:r>
        <w:r w:rsidR="00521474" w:rsidRPr="00651C1A">
          <w:rPr>
            <w:noProof/>
            <w:webHidden/>
            <w:color w:val="404040" w:themeColor="text1" w:themeTint="BF"/>
          </w:rPr>
          <w:t>8</w:t>
        </w:r>
        <w:r w:rsidR="00521474" w:rsidRPr="00651C1A">
          <w:rPr>
            <w:noProof/>
            <w:webHidden/>
            <w:color w:val="404040" w:themeColor="text1" w:themeTint="BF"/>
          </w:rPr>
          <w:fldChar w:fldCharType="end"/>
        </w:r>
      </w:hyperlink>
    </w:p>
    <w:p w14:paraId="69CDFB23" w14:textId="7F1F1301" w:rsidR="00521474" w:rsidRPr="00651C1A" w:rsidRDefault="002A5D06">
      <w:pPr>
        <w:pStyle w:val="TOC3"/>
        <w:rPr>
          <w:rFonts w:eastAsiaTheme="minorEastAsia"/>
          <w:noProof/>
          <w:color w:val="404040" w:themeColor="text1" w:themeTint="BF"/>
          <w:sz w:val="22"/>
          <w:lang w:val="en-PH" w:eastAsia="en-PH"/>
        </w:rPr>
      </w:pPr>
      <w:hyperlink w:anchor="_Toc124240768" w:history="1">
        <w:r w:rsidR="00521474" w:rsidRPr="00651C1A">
          <w:rPr>
            <w:rStyle w:val="Hyperlink"/>
            <w:noProof/>
            <w:color w:val="404040" w:themeColor="text1" w:themeTint="BF"/>
          </w:rPr>
          <w:t>Activity 1.1</w:t>
        </w:r>
        <w:r w:rsidR="00521474" w:rsidRPr="00651C1A">
          <w:rPr>
            <w:noProof/>
            <w:webHidden/>
            <w:color w:val="404040" w:themeColor="text1" w:themeTint="BF"/>
          </w:rPr>
          <w:tab/>
        </w:r>
        <w:r w:rsidR="00521474" w:rsidRPr="00651C1A">
          <w:rPr>
            <w:noProof/>
            <w:webHidden/>
            <w:color w:val="404040" w:themeColor="text1" w:themeTint="BF"/>
          </w:rPr>
          <w:fldChar w:fldCharType="begin"/>
        </w:r>
        <w:r w:rsidR="00521474" w:rsidRPr="00651C1A">
          <w:rPr>
            <w:noProof/>
            <w:webHidden/>
            <w:color w:val="404040" w:themeColor="text1" w:themeTint="BF"/>
          </w:rPr>
          <w:instrText xml:space="preserve"> PAGEREF _Toc124240768 \h </w:instrText>
        </w:r>
        <w:r w:rsidR="00521474" w:rsidRPr="00651C1A">
          <w:rPr>
            <w:noProof/>
            <w:webHidden/>
            <w:color w:val="404040" w:themeColor="text1" w:themeTint="BF"/>
          </w:rPr>
        </w:r>
        <w:r w:rsidR="00521474" w:rsidRPr="00651C1A">
          <w:rPr>
            <w:noProof/>
            <w:webHidden/>
            <w:color w:val="404040" w:themeColor="text1" w:themeTint="BF"/>
          </w:rPr>
          <w:fldChar w:fldCharType="separate"/>
        </w:r>
        <w:r w:rsidR="00521474" w:rsidRPr="00651C1A">
          <w:rPr>
            <w:noProof/>
            <w:webHidden/>
            <w:color w:val="404040" w:themeColor="text1" w:themeTint="BF"/>
          </w:rPr>
          <w:t>8</w:t>
        </w:r>
        <w:r w:rsidR="00521474" w:rsidRPr="00651C1A">
          <w:rPr>
            <w:noProof/>
            <w:webHidden/>
            <w:color w:val="404040" w:themeColor="text1" w:themeTint="BF"/>
          </w:rPr>
          <w:fldChar w:fldCharType="end"/>
        </w:r>
      </w:hyperlink>
    </w:p>
    <w:p w14:paraId="1E286DC5" w14:textId="5D6D48EA" w:rsidR="00521474" w:rsidRPr="00651C1A" w:rsidRDefault="002A5D06">
      <w:pPr>
        <w:pStyle w:val="TOC3"/>
        <w:rPr>
          <w:rFonts w:eastAsiaTheme="minorEastAsia"/>
          <w:noProof/>
          <w:color w:val="404040" w:themeColor="text1" w:themeTint="BF"/>
          <w:sz w:val="22"/>
          <w:lang w:val="en-PH" w:eastAsia="en-PH"/>
        </w:rPr>
      </w:pPr>
      <w:hyperlink w:anchor="_Toc124240769" w:history="1">
        <w:r w:rsidR="00521474" w:rsidRPr="00651C1A">
          <w:rPr>
            <w:rStyle w:val="Hyperlink"/>
            <w:noProof/>
            <w:color w:val="404040" w:themeColor="text1" w:themeTint="BF"/>
          </w:rPr>
          <w:t>Activity 1.2</w:t>
        </w:r>
        <w:r w:rsidR="00521474" w:rsidRPr="00651C1A">
          <w:rPr>
            <w:noProof/>
            <w:webHidden/>
            <w:color w:val="404040" w:themeColor="text1" w:themeTint="BF"/>
          </w:rPr>
          <w:tab/>
        </w:r>
        <w:r w:rsidR="00521474" w:rsidRPr="00651C1A">
          <w:rPr>
            <w:noProof/>
            <w:webHidden/>
            <w:color w:val="404040" w:themeColor="text1" w:themeTint="BF"/>
          </w:rPr>
          <w:fldChar w:fldCharType="begin"/>
        </w:r>
        <w:r w:rsidR="00521474" w:rsidRPr="00651C1A">
          <w:rPr>
            <w:noProof/>
            <w:webHidden/>
            <w:color w:val="404040" w:themeColor="text1" w:themeTint="BF"/>
          </w:rPr>
          <w:instrText xml:space="preserve"> PAGEREF _Toc124240769 \h </w:instrText>
        </w:r>
        <w:r w:rsidR="00521474" w:rsidRPr="00651C1A">
          <w:rPr>
            <w:noProof/>
            <w:webHidden/>
            <w:color w:val="404040" w:themeColor="text1" w:themeTint="BF"/>
          </w:rPr>
        </w:r>
        <w:r w:rsidR="00521474" w:rsidRPr="00651C1A">
          <w:rPr>
            <w:noProof/>
            <w:webHidden/>
            <w:color w:val="404040" w:themeColor="text1" w:themeTint="BF"/>
          </w:rPr>
          <w:fldChar w:fldCharType="separate"/>
        </w:r>
        <w:r w:rsidR="00521474" w:rsidRPr="00651C1A">
          <w:rPr>
            <w:noProof/>
            <w:webHidden/>
            <w:color w:val="404040" w:themeColor="text1" w:themeTint="BF"/>
          </w:rPr>
          <w:t>9</w:t>
        </w:r>
        <w:r w:rsidR="00521474" w:rsidRPr="00651C1A">
          <w:rPr>
            <w:noProof/>
            <w:webHidden/>
            <w:color w:val="404040" w:themeColor="text1" w:themeTint="BF"/>
          </w:rPr>
          <w:fldChar w:fldCharType="end"/>
        </w:r>
      </w:hyperlink>
    </w:p>
    <w:p w14:paraId="1007E24E" w14:textId="37CAF23C" w:rsidR="00521474" w:rsidRPr="00651C1A" w:rsidRDefault="002A5D06">
      <w:pPr>
        <w:pStyle w:val="TOC3"/>
        <w:rPr>
          <w:rFonts w:eastAsiaTheme="minorEastAsia"/>
          <w:noProof/>
          <w:color w:val="404040" w:themeColor="text1" w:themeTint="BF"/>
          <w:sz w:val="22"/>
          <w:lang w:val="en-PH" w:eastAsia="en-PH"/>
        </w:rPr>
      </w:pPr>
      <w:hyperlink w:anchor="_Toc124240770" w:history="1">
        <w:r w:rsidR="00521474" w:rsidRPr="00651C1A">
          <w:rPr>
            <w:rStyle w:val="Hyperlink"/>
            <w:noProof/>
            <w:color w:val="404040" w:themeColor="text1" w:themeTint="BF"/>
          </w:rPr>
          <w:t>Activity 1.3</w:t>
        </w:r>
        <w:r w:rsidR="00521474" w:rsidRPr="00651C1A">
          <w:rPr>
            <w:noProof/>
            <w:webHidden/>
            <w:color w:val="404040" w:themeColor="text1" w:themeTint="BF"/>
          </w:rPr>
          <w:tab/>
        </w:r>
        <w:r w:rsidR="00521474" w:rsidRPr="00651C1A">
          <w:rPr>
            <w:noProof/>
            <w:webHidden/>
            <w:color w:val="404040" w:themeColor="text1" w:themeTint="BF"/>
          </w:rPr>
          <w:fldChar w:fldCharType="begin"/>
        </w:r>
        <w:r w:rsidR="00521474" w:rsidRPr="00651C1A">
          <w:rPr>
            <w:noProof/>
            <w:webHidden/>
            <w:color w:val="404040" w:themeColor="text1" w:themeTint="BF"/>
          </w:rPr>
          <w:instrText xml:space="preserve"> PAGEREF _Toc124240770 \h </w:instrText>
        </w:r>
        <w:r w:rsidR="00521474" w:rsidRPr="00651C1A">
          <w:rPr>
            <w:noProof/>
            <w:webHidden/>
            <w:color w:val="404040" w:themeColor="text1" w:themeTint="BF"/>
          </w:rPr>
        </w:r>
        <w:r w:rsidR="00521474" w:rsidRPr="00651C1A">
          <w:rPr>
            <w:noProof/>
            <w:webHidden/>
            <w:color w:val="404040" w:themeColor="text1" w:themeTint="BF"/>
          </w:rPr>
          <w:fldChar w:fldCharType="separate"/>
        </w:r>
        <w:r w:rsidR="00521474" w:rsidRPr="00651C1A">
          <w:rPr>
            <w:noProof/>
            <w:webHidden/>
            <w:color w:val="404040" w:themeColor="text1" w:themeTint="BF"/>
          </w:rPr>
          <w:t>10</w:t>
        </w:r>
        <w:r w:rsidR="00521474" w:rsidRPr="00651C1A">
          <w:rPr>
            <w:noProof/>
            <w:webHidden/>
            <w:color w:val="404040" w:themeColor="text1" w:themeTint="BF"/>
          </w:rPr>
          <w:fldChar w:fldCharType="end"/>
        </w:r>
      </w:hyperlink>
    </w:p>
    <w:p w14:paraId="1981859B" w14:textId="460D6BBB" w:rsidR="00521474" w:rsidRPr="00651C1A" w:rsidRDefault="002A5D06">
      <w:pPr>
        <w:pStyle w:val="TOC2"/>
        <w:rPr>
          <w:rFonts w:eastAsiaTheme="minorEastAsia"/>
          <w:noProof/>
          <w:color w:val="404040" w:themeColor="text1" w:themeTint="BF"/>
          <w:sz w:val="22"/>
          <w:lang w:val="en-PH" w:eastAsia="en-PH"/>
        </w:rPr>
      </w:pPr>
      <w:hyperlink w:anchor="_Toc124240771" w:history="1">
        <w:r w:rsidR="00521474" w:rsidRPr="00651C1A">
          <w:rPr>
            <w:rStyle w:val="Hyperlink"/>
            <w:noProof/>
            <w:color w:val="404040" w:themeColor="text1" w:themeTint="BF"/>
            <w:lang w:bidi="en-US"/>
          </w:rPr>
          <w:t>II. Implement Strategies for Community Participation and Inclusion</w:t>
        </w:r>
        <w:r w:rsidR="00521474" w:rsidRPr="00651C1A">
          <w:rPr>
            <w:noProof/>
            <w:webHidden/>
            <w:color w:val="404040" w:themeColor="text1" w:themeTint="BF"/>
          </w:rPr>
          <w:tab/>
        </w:r>
        <w:r w:rsidR="00521474" w:rsidRPr="00651C1A">
          <w:rPr>
            <w:noProof/>
            <w:webHidden/>
            <w:color w:val="404040" w:themeColor="text1" w:themeTint="BF"/>
          </w:rPr>
          <w:fldChar w:fldCharType="begin"/>
        </w:r>
        <w:r w:rsidR="00521474" w:rsidRPr="00651C1A">
          <w:rPr>
            <w:noProof/>
            <w:webHidden/>
            <w:color w:val="404040" w:themeColor="text1" w:themeTint="BF"/>
          </w:rPr>
          <w:instrText xml:space="preserve"> PAGEREF _Toc124240771 \h </w:instrText>
        </w:r>
        <w:r w:rsidR="00521474" w:rsidRPr="00651C1A">
          <w:rPr>
            <w:noProof/>
            <w:webHidden/>
            <w:color w:val="404040" w:themeColor="text1" w:themeTint="BF"/>
          </w:rPr>
        </w:r>
        <w:r w:rsidR="00521474" w:rsidRPr="00651C1A">
          <w:rPr>
            <w:noProof/>
            <w:webHidden/>
            <w:color w:val="404040" w:themeColor="text1" w:themeTint="BF"/>
          </w:rPr>
          <w:fldChar w:fldCharType="separate"/>
        </w:r>
        <w:r w:rsidR="00521474" w:rsidRPr="00651C1A">
          <w:rPr>
            <w:noProof/>
            <w:webHidden/>
            <w:color w:val="404040" w:themeColor="text1" w:themeTint="BF"/>
          </w:rPr>
          <w:t>12</w:t>
        </w:r>
        <w:r w:rsidR="00521474" w:rsidRPr="00651C1A">
          <w:rPr>
            <w:noProof/>
            <w:webHidden/>
            <w:color w:val="404040" w:themeColor="text1" w:themeTint="BF"/>
          </w:rPr>
          <w:fldChar w:fldCharType="end"/>
        </w:r>
      </w:hyperlink>
    </w:p>
    <w:p w14:paraId="18EF58CA" w14:textId="52FE911B" w:rsidR="00521474" w:rsidRPr="00651C1A" w:rsidRDefault="002A5D06">
      <w:pPr>
        <w:pStyle w:val="TOC3"/>
        <w:rPr>
          <w:rFonts w:eastAsiaTheme="minorEastAsia"/>
          <w:noProof/>
          <w:color w:val="404040" w:themeColor="text1" w:themeTint="BF"/>
          <w:sz w:val="22"/>
          <w:lang w:val="en-PH" w:eastAsia="en-PH"/>
        </w:rPr>
      </w:pPr>
      <w:hyperlink w:anchor="_Toc124240772" w:history="1">
        <w:r w:rsidR="00521474" w:rsidRPr="00651C1A">
          <w:rPr>
            <w:rStyle w:val="Hyperlink"/>
            <w:noProof/>
            <w:color w:val="404040" w:themeColor="text1" w:themeTint="BF"/>
          </w:rPr>
          <w:t>Activity 2.1</w:t>
        </w:r>
        <w:r w:rsidR="00521474" w:rsidRPr="00651C1A">
          <w:rPr>
            <w:noProof/>
            <w:webHidden/>
            <w:color w:val="404040" w:themeColor="text1" w:themeTint="BF"/>
          </w:rPr>
          <w:tab/>
        </w:r>
        <w:r w:rsidR="00521474" w:rsidRPr="00651C1A">
          <w:rPr>
            <w:noProof/>
            <w:webHidden/>
            <w:color w:val="404040" w:themeColor="text1" w:themeTint="BF"/>
          </w:rPr>
          <w:fldChar w:fldCharType="begin"/>
        </w:r>
        <w:r w:rsidR="00521474" w:rsidRPr="00651C1A">
          <w:rPr>
            <w:noProof/>
            <w:webHidden/>
            <w:color w:val="404040" w:themeColor="text1" w:themeTint="BF"/>
          </w:rPr>
          <w:instrText xml:space="preserve"> PAGEREF _Toc124240772 \h </w:instrText>
        </w:r>
        <w:r w:rsidR="00521474" w:rsidRPr="00651C1A">
          <w:rPr>
            <w:noProof/>
            <w:webHidden/>
            <w:color w:val="404040" w:themeColor="text1" w:themeTint="BF"/>
          </w:rPr>
        </w:r>
        <w:r w:rsidR="00521474" w:rsidRPr="00651C1A">
          <w:rPr>
            <w:noProof/>
            <w:webHidden/>
            <w:color w:val="404040" w:themeColor="text1" w:themeTint="BF"/>
          </w:rPr>
          <w:fldChar w:fldCharType="separate"/>
        </w:r>
        <w:r w:rsidR="00521474" w:rsidRPr="00651C1A">
          <w:rPr>
            <w:noProof/>
            <w:webHidden/>
            <w:color w:val="404040" w:themeColor="text1" w:themeTint="BF"/>
          </w:rPr>
          <w:t>12</w:t>
        </w:r>
        <w:r w:rsidR="00521474" w:rsidRPr="00651C1A">
          <w:rPr>
            <w:noProof/>
            <w:webHidden/>
            <w:color w:val="404040" w:themeColor="text1" w:themeTint="BF"/>
          </w:rPr>
          <w:fldChar w:fldCharType="end"/>
        </w:r>
      </w:hyperlink>
    </w:p>
    <w:p w14:paraId="312DE9D1" w14:textId="72B199FC" w:rsidR="00521474" w:rsidRPr="00651C1A" w:rsidRDefault="002A5D06">
      <w:pPr>
        <w:pStyle w:val="TOC3"/>
        <w:rPr>
          <w:rFonts w:eastAsiaTheme="minorEastAsia"/>
          <w:noProof/>
          <w:color w:val="404040" w:themeColor="text1" w:themeTint="BF"/>
          <w:sz w:val="22"/>
          <w:lang w:val="en-PH" w:eastAsia="en-PH"/>
        </w:rPr>
      </w:pPr>
      <w:hyperlink w:anchor="_Toc124240773" w:history="1">
        <w:r w:rsidR="00521474" w:rsidRPr="00651C1A">
          <w:rPr>
            <w:rStyle w:val="Hyperlink"/>
            <w:noProof/>
            <w:color w:val="404040" w:themeColor="text1" w:themeTint="BF"/>
          </w:rPr>
          <w:t>Activity 2.2</w:t>
        </w:r>
        <w:r w:rsidR="00521474" w:rsidRPr="00651C1A">
          <w:rPr>
            <w:noProof/>
            <w:webHidden/>
            <w:color w:val="404040" w:themeColor="text1" w:themeTint="BF"/>
          </w:rPr>
          <w:tab/>
        </w:r>
        <w:r w:rsidR="00521474" w:rsidRPr="00651C1A">
          <w:rPr>
            <w:noProof/>
            <w:webHidden/>
            <w:color w:val="404040" w:themeColor="text1" w:themeTint="BF"/>
          </w:rPr>
          <w:fldChar w:fldCharType="begin"/>
        </w:r>
        <w:r w:rsidR="00521474" w:rsidRPr="00651C1A">
          <w:rPr>
            <w:noProof/>
            <w:webHidden/>
            <w:color w:val="404040" w:themeColor="text1" w:themeTint="BF"/>
          </w:rPr>
          <w:instrText xml:space="preserve"> PAGEREF _Toc124240773 \h </w:instrText>
        </w:r>
        <w:r w:rsidR="00521474" w:rsidRPr="00651C1A">
          <w:rPr>
            <w:noProof/>
            <w:webHidden/>
            <w:color w:val="404040" w:themeColor="text1" w:themeTint="BF"/>
          </w:rPr>
        </w:r>
        <w:r w:rsidR="00521474" w:rsidRPr="00651C1A">
          <w:rPr>
            <w:noProof/>
            <w:webHidden/>
            <w:color w:val="404040" w:themeColor="text1" w:themeTint="BF"/>
          </w:rPr>
          <w:fldChar w:fldCharType="separate"/>
        </w:r>
        <w:r w:rsidR="00521474" w:rsidRPr="00651C1A">
          <w:rPr>
            <w:noProof/>
            <w:webHidden/>
            <w:color w:val="404040" w:themeColor="text1" w:themeTint="BF"/>
          </w:rPr>
          <w:t>14</w:t>
        </w:r>
        <w:r w:rsidR="00521474" w:rsidRPr="00651C1A">
          <w:rPr>
            <w:noProof/>
            <w:webHidden/>
            <w:color w:val="404040" w:themeColor="text1" w:themeTint="BF"/>
          </w:rPr>
          <w:fldChar w:fldCharType="end"/>
        </w:r>
      </w:hyperlink>
    </w:p>
    <w:p w14:paraId="496FC5C0" w14:textId="4E682C3A" w:rsidR="00521474" w:rsidRPr="00651C1A" w:rsidRDefault="002A5D06">
      <w:pPr>
        <w:pStyle w:val="TOC3"/>
        <w:rPr>
          <w:rFonts w:eastAsiaTheme="minorEastAsia"/>
          <w:noProof/>
          <w:color w:val="404040" w:themeColor="text1" w:themeTint="BF"/>
          <w:sz w:val="22"/>
          <w:lang w:val="en-PH" w:eastAsia="en-PH"/>
        </w:rPr>
      </w:pPr>
      <w:hyperlink w:anchor="_Toc124240774" w:history="1">
        <w:r w:rsidR="00521474" w:rsidRPr="00651C1A">
          <w:rPr>
            <w:rStyle w:val="Hyperlink"/>
            <w:noProof/>
            <w:color w:val="404040" w:themeColor="text1" w:themeTint="BF"/>
          </w:rPr>
          <w:t>Activity 2.3</w:t>
        </w:r>
        <w:r w:rsidR="00521474" w:rsidRPr="00651C1A">
          <w:rPr>
            <w:noProof/>
            <w:webHidden/>
            <w:color w:val="404040" w:themeColor="text1" w:themeTint="BF"/>
          </w:rPr>
          <w:tab/>
        </w:r>
        <w:r w:rsidR="00521474" w:rsidRPr="00651C1A">
          <w:rPr>
            <w:noProof/>
            <w:webHidden/>
            <w:color w:val="404040" w:themeColor="text1" w:themeTint="BF"/>
          </w:rPr>
          <w:fldChar w:fldCharType="begin"/>
        </w:r>
        <w:r w:rsidR="00521474" w:rsidRPr="00651C1A">
          <w:rPr>
            <w:noProof/>
            <w:webHidden/>
            <w:color w:val="404040" w:themeColor="text1" w:themeTint="BF"/>
          </w:rPr>
          <w:instrText xml:space="preserve"> PAGEREF _Toc124240774 \h </w:instrText>
        </w:r>
        <w:r w:rsidR="00521474" w:rsidRPr="00651C1A">
          <w:rPr>
            <w:noProof/>
            <w:webHidden/>
            <w:color w:val="404040" w:themeColor="text1" w:themeTint="BF"/>
          </w:rPr>
        </w:r>
        <w:r w:rsidR="00521474" w:rsidRPr="00651C1A">
          <w:rPr>
            <w:noProof/>
            <w:webHidden/>
            <w:color w:val="404040" w:themeColor="text1" w:themeTint="BF"/>
          </w:rPr>
          <w:fldChar w:fldCharType="separate"/>
        </w:r>
        <w:r w:rsidR="00521474" w:rsidRPr="00651C1A">
          <w:rPr>
            <w:noProof/>
            <w:webHidden/>
            <w:color w:val="404040" w:themeColor="text1" w:themeTint="BF"/>
          </w:rPr>
          <w:t>15</w:t>
        </w:r>
        <w:r w:rsidR="00521474" w:rsidRPr="00651C1A">
          <w:rPr>
            <w:noProof/>
            <w:webHidden/>
            <w:color w:val="404040" w:themeColor="text1" w:themeTint="BF"/>
          </w:rPr>
          <w:fldChar w:fldCharType="end"/>
        </w:r>
      </w:hyperlink>
    </w:p>
    <w:p w14:paraId="600233E2" w14:textId="744C1618" w:rsidR="00521474" w:rsidRPr="00651C1A" w:rsidRDefault="002A5D06">
      <w:pPr>
        <w:pStyle w:val="TOC2"/>
        <w:rPr>
          <w:rFonts w:eastAsiaTheme="minorEastAsia"/>
          <w:noProof/>
          <w:color w:val="404040" w:themeColor="text1" w:themeTint="BF"/>
          <w:sz w:val="22"/>
          <w:lang w:val="en-PH" w:eastAsia="en-PH"/>
        </w:rPr>
      </w:pPr>
      <w:hyperlink w:anchor="_Toc124240775" w:history="1">
        <w:r w:rsidR="00521474" w:rsidRPr="00651C1A">
          <w:rPr>
            <w:rStyle w:val="Hyperlink"/>
            <w:noProof/>
            <w:color w:val="404040" w:themeColor="text1" w:themeTint="BF"/>
            <w:lang w:bidi="en-US"/>
          </w:rPr>
          <w:t>III. Identify, Address and Monitor Barriers to Community Participation and Social Inclusion</w:t>
        </w:r>
        <w:r w:rsidR="00521474" w:rsidRPr="00651C1A">
          <w:rPr>
            <w:noProof/>
            <w:webHidden/>
            <w:color w:val="404040" w:themeColor="text1" w:themeTint="BF"/>
          </w:rPr>
          <w:tab/>
        </w:r>
        <w:r w:rsidR="00521474" w:rsidRPr="00651C1A">
          <w:rPr>
            <w:noProof/>
            <w:webHidden/>
            <w:color w:val="404040" w:themeColor="text1" w:themeTint="BF"/>
          </w:rPr>
          <w:fldChar w:fldCharType="begin"/>
        </w:r>
        <w:r w:rsidR="00521474" w:rsidRPr="00651C1A">
          <w:rPr>
            <w:noProof/>
            <w:webHidden/>
            <w:color w:val="404040" w:themeColor="text1" w:themeTint="BF"/>
          </w:rPr>
          <w:instrText xml:space="preserve"> PAGEREF _Toc124240775 \h </w:instrText>
        </w:r>
        <w:r w:rsidR="00521474" w:rsidRPr="00651C1A">
          <w:rPr>
            <w:noProof/>
            <w:webHidden/>
            <w:color w:val="404040" w:themeColor="text1" w:themeTint="BF"/>
          </w:rPr>
        </w:r>
        <w:r w:rsidR="00521474" w:rsidRPr="00651C1A">
          <w:rPr>
            <w:noProof/>
            <w:webHidden/>
            <w:color w:val="404040" w:themeColor="text1" w:themeTint="BF"/>
          </w:rPr>
          <w:fldChar w:fldCharType="separate"/>
        </w:r>
        <w:r w:rsidR="00521474" w:rsidRPr="00651C1A">
          <w:rPr>
            <w:noProof/>
            <w:webHidden/>
            <w:color w:val="404040" w:themeColor="text1" w:themeTint="BF"/>
          </w:rPr>
          <w:t>16</w:t>
        </w:r>
        <w:r w:rsidR="00521474" w:rsidRPr="00651C1A">
          <w:rPr>
            <w:noProof/>
            <w:webHidden/>
            <w:color w:val="404040" w:themeColor="text1" w:themeTint="BF"/>
          </w:rPr>
          <w:fldChar w:fldCharType="end"/>
        </w:r>
      </w:hyperlink>
    </w:p>
    <w:p w14:paraId="4F8D5CD6" w14:textId="6FE86947" w:rsidR="00521474" w:rsidRPr="00651C1A" w:rsidRDefault="002A5D06">
      <w:pPr>
        <w:pStyle w:val="TOC3"/>
        <w:rPr>
          <w:rFonts w:eastAsiaTheme="minorEastAsia"/>
          <w:noProof/>
          <w:color w:val="404040" w:themeColor="text1" w:themeTint="BF"/>
          <w:sz w:val="22"/>
          <w:lang w:val="en-PH" w:eastAsia="en-PH"/>
        </w:rPr>
      </w:pPr>
      <w:hyperlink w:anchor="_Toc124240776" w:history="1">
        <w:r w:rsidR="00521474" w:rsidRPr="00651C1A">
          <w:rPr>
            <w:rStyle w:val="Hyperlink"/>
            <w:noProof/>
            <w:color w:val="404040" w:themeColor="text1" w:themeTint="BF"/>
          </w:rPr>
          <w:t>Activity 3.1</w:t>
        </w:r>
        <w:r w:rsidR="00521474" w:rsidRPr="00651C1A">
          <w:rPr>
            <w:noProof/>
            <w:webHidden/>
            <w:color w:val="404040" w:themeColor="text1" w:themeTint="BF"/>
          </w:rPr>
          <w:tab/>
        </w:r>
        <w:r w:rsidR="00521474" w:rsidRPr="00651C1A">
          <w:rPr>
            <w:noProof/>
            <w:webHidden/>
            <w:color w:val="404040" w:themeColor="text1" w:themeTint="BF"/>
          </w:rPr>
          <w:fldChar w:fldCharType="begin"/>
        </w:r>
        <w:r w:rsidR="00521474" w:rsidRPr="00651C1A">
          <w:rPr>
            <w:noProof/>
            <w:webHidden/>
            <w:color w:val="404040" w:themeColor="text1" w:themeTint="BF"/>
          </w:rPr>
          <w:instrText xml:space="preserve"> PAGEREF _Toc124240776 \h </w:instrText>
        </w:r>
        <w:r w:rsidR="00521474" w:rsidRPr="00651C1A">
          <w:rPr>
            <w:noProof/>
            <w:webHidden/>
            <w:color w:val="404040" w:themeColor="text1" w:themeTint="BF"/>
          </w:rPr>
        </w:r>
        <w:r w:rsidR="00521474" w:rsidRPr="00651C1A">
          <w:rPr>
            <w:noProof/>
            <w:webHidden/>
            <w:color w:val="404040" w:themeColor="text1" w:themeTint="BF"/>
          </w:rPr>
          <w:fldChar w:fldCharType="separate"/>
        </w:r>
        <w:r w:rsidR="00521474" w:rsidRPr="00651C1A">
          <w:rPr>
            <w:noProof/>
            <w:webHidden/>
            <w:color w:val="404040" w:themeColor="text1" w:themeTint="BF"/>
          </w:rPr>
          <w:t>16</w:t>
        </w:r>
        <w:r w:rsidR="00521474" w:rsidRPr="00651C1A">
          <w:rPr>
            <w:noProof/>
            <w:webHidden/>
            <w:color w:val="404040" w:themeColor="text1" w:themeTint="BF"/>
          </w:rPr>
          <w:fldChar w:fldCharType="end"/>
        </w:r>
      </w:hyperlink>
    </w:p>
    <w:p w14:paraId="7D2F619E" w14:textId="20F1412C" w:rsidR="00521474" w:rsidRPr="00651C1A" w:rsidRDefault="002A5D06">
      <w:pPr>
        <w:pStyle w:val="TOC3"/>
        <w:rPr>
          <w:rFonts w:eastAsiaTheme="minorEastAsia"/>
          <w:noProof/>
          <w:color w:val="404040" w:themeColor="text1" w:themeTint="BF"/>
          <w:sz w:val="22"/>
          <w:lang w:val="en-PH" w:eastAsia="en-PH"/>
        </w:rPr>
      </w:pPr>
      <w:hyperlink w:anchor="_Toc124240777" w:history="1">
        <w:r w:rsidR="00521474" w:rsidRPr="00651C1A">
          <w:rPr>
            <w:rStyle w:val="Hyperlink"/>
            <w:noProof/>
            <w:color w:val="404040" w:themeColor="text1" w:themeTint="BF"/>
          </w:rPr>
          <w:t>Activity 3.2</w:t>
        </w:r>
        <w:r w:rsidR="00521474" w:rsidRPr="00651C1A">
          <w:rPr>
            <w:noProof/>
            <w:webHidden/>
            <w:color w:val="404040" w:themeColor="text1" w:themeTint="BF"/>
          </w:rPr>
          <w:tab/>
        </w:r>
        <w:r w:rsidR="00521474" w:rsidRPr="00651C1A">
          <w:rPr>
            <w:noProof/>
            <w:webHidden/>
            <w:color w:val="404040" w:themeColor="text1" w:themeTint="BF"/>
          </w:rPr>
          <w:fldChar w:fldCharType="begin"/>
        </w:r>
        <w:r w:rsidR="00521474" w:rsidRPr="00651C1A">
          <w:rPr>
            <w:noProof/>
            <w:webHidden/>
            <w:color w:val="404040" w:themeColor="text1" w:themeTint="BF"/>
          </w:rPr>
          <w:instrText xml:space="preserve"> PAGEREF _Toc124240777 \h </w:instrText>
        </w:r>
        <w:r w:rsidR="00521474" w:rsidRPr="00651C1A">
          <w:rPr>
            <w:noProof/>
            <w:webHidden/>
            <w:color w:val="404040" w:themeColor="text1" w:themeTint="BF"/>
          </w:rPr>
        </w:r>
        <w:r w:rsidR="00521474" w:rsidRPr="00651C1A">
          <w:rPr>
            <w:noProof/>
            <w:webHidden/>
            <w:color w:val="404040" w:themeColor="text1" w:themeTint="BF"/>
          </w:rPr>
          <w:fldChar w:fldCharType="separate"/>
        </w:r>
        <w:r w:rsidR="00521474" w:rsidRPr="00651C1A">
          <w:rPr>
            <w:noProof/>
            <w:webHidden/>
            <w:color w:val="404040" w:themeColor="text1" w:themeTint="BF"/>
          </w:rPr>
          <w:t>18</w:t>
        </w:r>
        <w:r w:rsidR="00521474" w:rsidRPr="00651C1A">
          <w:rPr>
            <w:noProof/>
            <w:webHidden/>
            <w:color w:val="404040" w:themeColor="text1" w:themeTint="BF"/>
          </w:rPr>
          <w:fldChar w:fldCharType="end"/>
        </w:r>
      </w:hyperlink>
    </w:p>
    <w:p w14:paraId="0DF51314" w14:textId="746BDBC8" w:rsidR="00D33E9A" w:rsidRPr="00651C1A" w:rsidRDefault="00D33E9A" w:rsidP="00521474">
      <w:pPr>
        <w:ind w:left="432" w:right="0" w:firstLine="0"/>
        <w:rPr>
          <w:color w:val="404040" w:themeColor="text1" w:themeTint="BF"/>
        </w:rPr>
      </w:pPr>
      <w:r w:rsidRPr="00651C1A">
        <w:rPr>
          <w:color w:val="404040" w:themeColor="text1" w:themeTint="BF"/>
        </w:rPr>
        <w:fldChar w:fldCharType="end"/>
      </w:r>
      <w:r w:rsidRPr="00651C1A">
        <w:rPr>
          <w:color w:val="404040" w:themeColor="text1" w:themeTint="BF"/>
        </w:rPr>
        <w:br w:type="page"/>
      </w:r>
    </w:p>
    <w:p w14:paraId="1EF826ED" w14:textId="0D6C4739" w:rsidR="0079184B" w:rsidRPr="00493143" w:rsidRDefault="002E6DBB" w:rsidP="00885877">
      <w:pPr>
        <w:pStyle w:val="Heading1"/>
      </w:pPr>
      <w:bookmarkStart w:id="25" w:name="_Toc124240759"/>
      <w:r w:rsidRPr="00493143">
        <w:lastRenderedPageBreak/>
        <w:t>Overview</w:t>
      </w:r>
      <w:bookmarkEnd w:id="25"/>
    </w:p>
    <w:p w14:paraId="7DC1F8BF" w14:textId="59017FFB" w:rsidR="004D6A91" w:rsidRPr="00C16E1B" w:rsidRDefault="008A037A" w:rsidP="00885877">
      <w:pPr>
        <w:tabs>
          <w:tab w:val="left" w:pos="180"/>
        </w:tabs>
        <w:spacing w:after="120" w:line="276" w:lineRule="auto"/>
        <w:ind w:left="0" w:right="0" w:firstLine="0"/>
        <w:jc w:val="both"/>
        <w:rPr>
          <w:rFonts w:cstheme="minorHAnsi"/>
          <w:b/>
          <w:color w:val="404040" w:themeColor="text1" w:themeTint="BF"/>
          <w:sz w:val="24"/>
          <w:lang w:bidi="en-US"/>
        </w:rPr>
      </w:pPr>
      <w:r w:rsidRPr="00C16E1B">
        <w:rPr>
          <w:rFonts w:cstheme="minorHAnsi"/>
          <w:b/>
          <w:color w:val="404040" w:themeColor="text1" w:themeTint="BF"/>
          <w:sz w:val="24"/>
          <w:lang w:bidi="en-US"/>
        </w:rPr>
        <w:t>CHCDIS01</w:t>
      </w:r>
      <w:r>
        <w:rPr>
          <w:rFonts w:cstheme="minorHAnsi"/>
          <w:b/>
          <w:color w:val="404040" w:themeColor="text1" w:themeTint="BF"/>
          <w:sz w:val="24"/>
          <w:lang w:bidi="en-US"/>
        </w:rPr>
        <w:t>2</w:t>
      </w:r>
      <w:r w:rsidRPr="00C16E1B">
        <w:rPr>
          <w:rFonts w:cstheme="minorHAnsi"/>
          <w:b/>
          <w:color w:val="404040" w:themeColor="text1" w:themeTint="BF"/>
          <w:sz w:val="24"/>
          <w:lang w:bidi="en-US"/>
        </w:rPr>
        <w:t xml:space="preserve"> </w:t>
      </w:r>
      <w:r w:rsidR="004D6A91" w:rsidRPr="00C16E1B">
        <w:rPr>
          <w:rFonts w:cstheme="minorHAnsi"/>
          <w:b/>
          <w:color w:val="404040" w:themeColor="text1" w:themeTint="BF"/>
          <w:sz w:val="24"/>
          <w:lang w:bidi="en-US"/>
        </w:rPr>
        <w:t>- Support community participation and social inclusion</w:t>
      </w:r>
      <w:r w:rsidR="004D6A91">
        <w:rPr>
          <w:rFonts w:cstheme="minorHAnsi"/>
          <w:b/>
          <w:color w:val="404040" w:themeColor="text1" w:themeTint="BF"/>
          <w:sz w:val="24"/>
          <w:lang w:bidi="en-US"/>
        </w:rPr>
        <w:t xml:space="preserve"> (Release 1)</w:t>
      </w:r>
    </w:p>
    <w:p w14:paraId="1570AD2D" w14:textId="7561FCD4" w:rsidR="004D6A91" w:rsidRPr="00C16E1B" w:rsidRDefault="004D6A91" w:rsidP="00885877">
      <w:pPr>
        <w:spacing w:before="240" w:after="120" w:line="276" w:lineRule="auto"/>
        <w:ind w:left="0" w:right="0" w:firstLine="0"/>
        <w:jc w:val="both"/>
        <w:rPr>
          <w:rFonts w:cstheme="minorHAnsi"/>
          <w:color w:val="404040" w:themeColor="text1" w:themeTint="BF"/>
          <w:sz w:val="24"/>
          <w:lang w:bidi="en-US"/>
        </w:rPr>
      </w:pPr>
      <w:r w:rsidRPr="00C16E1B">
        <w:rPr>
          <w:rFonts w:cstheme="minorHAnsi"/>
          <w:color w:val="404040" w:themeColor="text1" w:themeTint="BF"/>
          <w:sz w:val="24"/>
          <w:lang w:bidi="en-US"/>
        </w:rPr>
        <w:t xml:space="preserve">This unit describes the performance outcomes, skills and knowledge required to assist with supporting people with disability in community participation and social inclusion using a person-centred approach. This involves enabling people to make choices to maximise their participation in various community settings, functions and activities to enhance psychosocial </w:t>
      </w:r>
      <w:r w:rsidRPr="008E6D35">
        <w:rPr>
          <w:rFonts w:cstheme="minorHAnsi"/>
          <w:color w:val="404040" w:themeColor="text1" w:themeTint="BF"/>
          <w:sz w:val="24"/>
          <w:lang w:bidi="en-US"/>
        </w:rPr>
        <w:t xml:space="preserve">wellbeing </w:t>
      </w:r>
      <w:r w:rsidRPr="00C16E1B">
        <w:rPr>
          <w:rFonts w:cstheme="minorHAnsi"/>
          <w:color w:val="404040" w:themeColor="text1" w:themeTint="BF"/>
          <w:sz w:val="24"/>
          <w:lang w:bidi="en-US"/>
        </w:rPr>
        <w:t>and lifestyle in accordance with the person’s needs and preferences.</w:t>
      </w:r>
    </w:p>
    <w:p w14:paraId="1EB05F82" w14:textId="299792D5" w:rsidR="004D6A91" w:rsidRPr="00C16E1B" w:rsidRDefault="004D6A91" w:rsidP="00885877">
      <w:pPr>
        <w:spacing w:before="240" w:after="120" w:line="276" w:lineRule="auto"/>
        <w:ind w:left="0" w:right="0" w:firstLine="0"/>
        <w:jc w:val="both"/>
        <w:rPr>
          <w:rFonts w:cstheme="minorHAnsi"/>
          <w:color w:val="404040" w:themeColor="text1" w:themeTint="BF"/>
          <w:sz w:val="24"/>
          <w:lang w:bidi="en-US"/>
        </w:rPr>
      </w:pPr>
      <w:r w:rsidRPr="00C16E1B">
        <w:rPr>
          <w:rFonts w:cstheme="minorHAnsi"/>
          <w:color w:val="404040" w:themeColor="text1" w:themeTint="BF"/>
          <w:sz w:val="24"/>
          <w:lang w:bidi="en-US"/>
        </w:rPr>
        <w:t>This unit applies to workers in varied disability services contexts. Work performed requires some discretion and judgement and may be carried out under regular direct</w:t>
      </w:r>
      <w:r w:rsidR="008A037A">
        <w:rPr>
          <w:rFonts w:cstheme="minorHAnsi"/>
          <w:color w:val="404040" w:themeColor="text1" w:themeTint="BF"/>
          <w:sz w:val="24"/>
          <w:lang w:bidi="en-US"/>
        </w:rPr>
        <w:t>, indirect</w:t>
      </w:r>
      <w:r w:rsidRPr="00C16E1B">
        <w:rPr>
          <w:rFonts w:cstheme="minorHAnsi"/>
          <w:color w:val="404040" w:themeColor="text1" w:themeTint="BF"/>
          <w:sz w:val="24"/>
          <w:lang w:bidi="en-US"/>
        </w:rPr>
        <w:t xml:space="preserve"> or </w:t>
      </w:r>
      <w:r w:rsidR="008A037A">
        <w:rPr>
          <w:rFonts w:cstheme="minorHAnsi"/>
          <w:color w:val="404040" w:themeColor="text1" w:themeTint="BF"/>
          <w:sz w:val="24"/>
          <w:lang w:bidi="en-US"/>
        </w:rPr>
        <w:t>remote</w:t>
      </w:r>
      <w:r w:rsidR="008A037A" w:rsidRPr="00C16E1B">
        <w:rPr>
          <w:rFonts w:cstheme="minorHAnsi"/>
          <w:color w:val="404040" w:themeColor="text1" w:themeTint="BF"/>
          <w:sz w:val="24"/>
          <w:lang w:bidi="en-US"/>
        </w:rPr>
        <w:t xml:space="preserve"> </w:t>
      </w:r>
      <w:r w:rsidRPr="00C16E1B">
        <w:rPr>
          <w:rFonts w:cstheme="minorHAnsi"/>
          <w:color w:val="404040" w:themeColor="text1" w:themeTint="BF"/>
          <w:sz w:val="24"/>
          <w:lang w:bidi="en-US"/>
        </w:rPr>
        <w:t>supervision.</w:t>
      </w:r>
    </w:p>
    <w:p w14:paraId="6F4CAEA1" w14:textId="77777777" w:rsidR="004D6A91" w:rsidRPr="00C16E1B" w:rsidRDefault="004D6A91" w:rsidP="00885877">
      <w:pPr>
        <w:spacing w:before="240" w:after="120" w:line="276" w:lineRule="auto"/>
        <w:ind w:left="0" w:right="0" w:firstLine="0"/>
        <w:jc w:val="both"/>
        <w:rPr>
          <w:rFonts w:cstheme="minorHAnsi"/>
          <w:color w:val="404040" w:themeColor="text1" w:themeTint="BF"/>
          <w:sz w:val="24"/>
          <w:lang w:bidi="en-US"/>
        </w:rPr>
      </w:pPr>
      <w:r w:rsidRPr="00C16E1B">
        <w:rPr>
          <w:rFonts w:cstheme="minorHAnsi"/>
          <w:color w:val="404040" w:themeColor="text1" w:themeTint="BF"/>
          <w:sz w:val="24"/>
          <w:lang w:bidi="en-US"/>
        </w:rPr>
        <w:t>The skills in this unit must be applied in accordance with Commonwealth and State/Territory legislation, Australian standards and industry codes of practice.</w:t>
      </w:r>
    </w:p>
    <w:p w14:paraId="6BD43D5D" w14:textId="77777777" w:rsidR="004D6A91" w:rsidRPr="00C16E1B" w:rsidRDefault="004D6A91" w:rsidP="00885877">
      <w:pPr>
        <w:spacing w:before="240" w:after="120" w:line="276" w:lineRule="auto"/>
        <w:ind w:left="0" w:right="0" w:firstLine="0"/>
        <w:jc w:val="both"/>
        <w:rPr>
          <w:rFonts w:cstheme="minorHAnsi"/>
          <w:color w:val="404040" w:themeColor="text1" w:themeTint="BF"/>
          <w:sz w:val="24"/>
          <w:lang w:bidi="en-US"/>
        </w:rPr>
      </w:pPr>
      <w:r w:rsidRPr="00C16E1B">
        <w:rPr>
          <w:rFonts w:cstheme="minorHAnsi"/>
          <w:color w:val="404040" w:themeColor="text1" w:themeTint="BF"/>
          <w:sz w:val="24"/>
          <w:lang w:bidi="en-US"/>
        </w:rPr>
        <w:t>No occupational licensing, certification or specific legislative requirements apply to this unit at the time of publication.</w:t>
      </w:r>
    </w:p>
    <w:p w14:paraId="484301C2" w14:textId="51B9659B" w:rsidR="004D6A91" w:rsidRPr="00C16E1B" w:rsidRDefault="004D6A91" w:rsidP="00885877">
      <w:pPr>
        <w:spacing w:before="240" w:after="120" w:line="276" w:lineRule="auto"/>
        <w:ind w:left="0" w:right="0" w:firstLine="0"/>
        <w:jc w:val="center"/>
        <w:rPr>
          <w:rFonts w:cstheme="minorHAnsi"/>
          <w:b/>
          <w:color w:val="404040" w:themeColor="text1" w:themeTint="BF"/>
          <w:sz w:val="24"/>
          <w:lang w:bidi="en-US"/>
        </w:rPr>
      </w:pPr>
      <w:r w:rsidRPr="00C16E1B">
        <w:rPr>
          <w:rFonts w:cstheme="minorHAnsi"/>
          <w:b/>
          <w:color w:val="404040" w:themeColor="text1" w:themeTint="BF"/>
          <w:sz w:val="24"/>
          <w:lang w:bidi="en-US"/>
        </w:rPr>
        <w:t>A complete copy of the above unit of competency can be downloaded from the TGA website:</w:t>
      </w:r>
    </w:p>
    <w:p w14:paraId="7E5DC1B9" w14:textId="6B80B42C" w:rsidR="008A037A" w:rsidRPr="007E790C" w:rsidRDefault="002A5D06" w:rsidP="00885877">
      <w:pPr>
        <w:ind w:left="432" w:right="0" w:firstLine="0"/>
        <w:jc w:val="center"/>
        <w:rPr>
          <w:rFonts w:cstheme="minorHAnsi"/>
          <w:color w:val="2E74B5" w:themeColor="accent5" w:themeShade="BF"/>
        </w:rPr>
      </w:pPr>
      <w:hyperlink r:id="rId13" w:history="1">
        <w:r w:rsidR="008A037A" w:rsidRPr="0025191D">
          <w:rPr>
            <w:rStyle w:val="Hyperlink"/>
            <w:color w:val="2E74B5" w:themeColor="accent5" w:themeShade="BF"/>
          </w:rPr>
          <w:t>https://training.gov.au/Training/Details/CHCDIS012</w:t>
        </w:r>
      </w:hyperlink>
    </w:p>
    <w:p w14:paraId="66036E6E" w14:textId="22E12F95" w:rsidR="0079184B" w:rsidRPr="00493143" w:rsidRDefault="00314D26" w:rsidP="00885877">
      <w:pPr>
        <w:tabs>
          <w:tab w:val="left" w:pos="180"/>
        </w:tabs>
        <w:spacing w:after="120" w:line="276" w:lineRule="auto"/>
        <w:ind w:left="0" w:right="0" w:firstLine="0"/>
        <w:jc w:val="both"/>
        <w:rPr>
          <w:color w:val="262626" w:themeColor="text1" w:themeTint="D9"/>
          <w:sz w:val="24"/>
        </w:rPr>
      </w:pPr>
      <w:r w:rsidRPr="00493143">
        <w:rPr>
          <w:color w:val="262626" w:themeColor="text1" w:themeTint="D9"/>
          <w:sz w:val="24"/>
        </w:rPr>
        <w:br w:type="page"/>
      </w:r>
    </w:p>
    <w:p w14:paraId="533C630D" w14:textId="6F716B89" w:rsidR="00AE0B6F" w:rsidRPr="00493143" w:rsidRDefault="00A1098B" w:rsidP="00885877">
      <w:pPr>
        <w:pStyle w:val="Heading1"/>
      </w:pPr>
      <w:bookmarkStart w:id="26" w:name="_Toc124240760"/>
      <w:r w:rsidRPr="00493143">
        <w:lastRenderedPageBreak/>
        <w:t>Learner</w:t>
      </w:r>
      <w:r w:rsidR="00AE0B6F" w:rsidRPr="00493143">
        <w:t xml:space="preserve"> Instructions</w:t>
      </w:r>
      <w:bookmarkEnd w:id="26"/>
    </w:p>
    <w:p w14:paraId="5F39DBD6" w14:textId="6F0F4614" w:rsidR="00AE0B6F" w:rsidRPr="00134A91" w:rsidRDefault="00AE0B6F" w:rsidP="00885877">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This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49B384B2" w14:textId="78E4F922" w:rsidR="00AE0B6F" w:rsidRPr="00134A91" w:rsidRDefault="00AE0B6F" w:rsidP="00885877">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activities include knowledge questions to test your underpinning generic knowledge and practical activities to test your skills relevant to the unit</w:t>
      </w:r>
      <w:r w:rsidR="00AA6109" w:rsidRPr="00134A91">
        <w:rPr>
          <w:bCs/>
          <w:color w:val="404040" w:themeColor="text1" w:themeTint="BF"/>
          <w:sz w:val="24"/>
        </w:rPr>
        <w:t>/</w:t>
      </w:r>
      <w:r w:rsidRPr="00134A91">
        <w:rPr>
          <w:bCs/>
          <w:color w:val="404040" w:themeColor="text1" w:themeTint="BF"/>
          <w:sz w:val="24"/>
        </w:rPr>
        <w:t xml:space="preserve">s of competency. </w:t>
      </w:r>
    </w:p>
    <w:p w14:paraId="06F68658" w14:textId="747F7B11" w:rsidR="00AE0B6F" w:rsidRPr="00134A91" w:rsidRDefault="00AE0B6F" w:rsidP="00885877">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These formative assessments are used by </w:t>
      </w:r>
      <w:r w:rsidR="003567AE" w:rsidRPr="00134A91">
        <w:rPr>
          <w:bCs/>
          <w:color w:val="404040" w:themeColor="text1" w:themeTint="BF"/>
          <w:sz w:val="24"/>
        </w:rPr>
        <w:t>your trainer</w:t>
      </w:r>
      <w:r w:rsidRPr="00134A91">
        <w:rPr>
          <w:bCs/>
          <w:color w:val="404040" w:themeColor="text1" w:themeTint="BF"/>
          <w:sz w:val="24"/>
        </w:rPr>
        <w:t xml:space="preserve"> to complement both the learning and training processes</w:t>
      </w:r>
      <w:r w:rsidR="003B5A89" w:rsidRPr="00134A91">
        <w:rPr>
          <w:bCs/>
          <w:color w:val="404040" w:themeColor="text1" w:themeTint="BF"/>
          <w:sz w:val="24"/>
        </w:rPr>
        <w:t>,</w:t>
      </w:r>
      <w:r w:rsidRPr="00134A91">
        <w:rPr>
          <w:bCs/>
          <w:color w:val="404040" w:themeColor="text1" w:themeTint="BF"/>
          <w:sz w:val="24"/>
        </w:rPr>
        <w:t xml:space="preserve"> and to evaluate how </w:t>
      </w:r>
      <w:r w:rsidR="003567AE" w:rsidRPr="00134A91">
        <w:rPr>
          <w:bCs/>
          <w:color w:val="404040" w:themeColor="text1" w:themeTint="BF"/>
          <w:sz w:val="24"/>
        </w:rPr>
        <w:t>you</w:t>
      </w:r>
      <w:r w:rsidRPr="00134A91">
        <w:rPr>
          <w:bCs/>
          <w:color w:val="404040" w:themeColor="text1" w:themeTint="BF"/>
          <w:sz w:val="24"/>
        </w:rPr>
        <w:t xml:space="preserve"> are progressing throughout these processes.</w:t>
      </w:r>
    </w:p>
    <w:p w14:paraId="3A8CA41A" w14:textId="1D627FAB" w:rsidR="00AE0B6F" w:rsidRPr="00134A91" w:rsidRDefault="00AE0B6F" w:rsidP="00885877">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You may reference your Learner Guide</w:t>
      </w:r>
      <w:r w:rsidR="003567AE" w:rsidRPr="00134A91">
        <w:rPr>
          <w:bCs/>
          <w:color w:val="404040" w:themeColor="text1" w:themeTint="BF"/>
          <w:sz w:val="24"/>
        </w:rPr>
        <w:t xml:space="preserve"> and other</w:t>
      </w:r>
      <w:r w:rsidRPr="00134A91">
        <w:rPr>
          <w:bCs/>
          <w:color w:val="404040" w:themeColor="text1" w:themeTint="BF"/>
          <w:sz w:val="24"/>
        </w:rPr>
        <w:t xml:space="preserve"> learning materials to complete the activities included in this workbook.</w:t>
      </w:r>
    </w:p>
    <w:p w14:paraId="2F457B85" w14:textId="77777777" w:rsidR="001C5CE4" w:rsidRPr="00AE31AF" w:rsidRDefault="001C5CE4" w:rsidP="00885877">
      <w:pPr>
        <w:tabs>
          <w:tab w:val="left" w:pos="180"/>
        </w:tabs>
        <w:spacing w:after="120" w:line="276" w:lineRule="auto"/>
        <w:ind w:left="0" w:right="0" w:firstLine="0"/>
        <w:jc w:val="center"/>
        <w:rPr>
          <w:b/>
          <w:color w:val="D73329"/>
          <w:sz w:val="24"/>
        </w:rPr>
      </w:pPr>
      <w:r w:rsidRPr="00AE31AF">
        <w:rPr>
          <w:b/>
          <w:color w:val="D73329"/>
          <w:sz w:val="24"/>
        </w:rPr>
        <w:t>IMPORTANT:</w:t>
      </w:r>
    </w:p>
    <w:p w14:paraId="06725E84" w14:textId="24E1B11D" w:rsidR="005A1FD1" w:rsidRPr="00AE31AF" w:rsidRDefault="00AE0B6F" w:rsidP="00885877">
      <w:pPr>
        <w:tabs>
          <w:tab w:val="left" w:pos="180"/>
        </w:tabs>
        <w:spacing w:after="120" w:line="276" w:lineRule="auto"/>
        <w:ind w:left="0" w:right="0" w:firstLine="0"/>
        <w:jc w:val="both"/>
        <w:rPr>
          <w:b/>
          <w:color w:val="D73329"/>
          <w:sz w:val="24"/>
        </w:rPr>
      </w:pPr>
      <w:r w:rsidRPr="00AE31AF">
        <w:rPr>
          <w:b/>
          <w:color w:val="D73329"/>
          <w:sz w:val="24"/>
        </w:rPr>
        <w:t>The completion of the formative assessments and learning activities included in this workbook DOES NOT lead to a Qualification or a Statement of Attainment (SOA).</w:t>
      </w:r>
    </w:p>
    <w:p w14:paraId="1F56FDA4" w14:textId="77777777" w:rsidR="005A1FD1" w:rsidRPr="00493143" w:rsidRDefault="005A1FD1" w:rsidP="00885877">
      <w:pPr>
        <w:tabs>
          <w:tab w:val="left" w:pos="180"/>
        </w:tabs>
        <w:spacing w:after="120" w:line="276" w:lineRule="auto"/>
        <w:ind w:left="0" w:right="0" w:firstLine="0"/>
        <w:jc w:val="center"/>
        <w:rPr>
          <w:color w:val="262626" w:themeColor="text1" w:themeTint="D9"/>
          <w:sz w:val="24"/>
        </w:rPr>
      </w:pPr>
    </w:p>
    <w:p w14:paraId="5C6C64F4" w14:textId="426C6ECD" w:rsidR="0006172B" w:rsidRPr="00493143" w:rsidRDefault="0006172B" w:rsidP="00885877">
      <w:pPr>
        <w:pStyle w:val="Heading2"/>
        <w:tabs>
          <w:tab w:val="left" w:pos="180"/>
        </w:tabs>
        <w:ind w:right="0"/>
        <w:rPr>
          <w:lang w:val="en-AU"/>
        </w:rPr>
      </w:pPr>
      <w:bookmarkStart w:id="27" w:name="_Toc124240761"/>
      <w:r w:rsidRPr="00493143">
        <w:rPr>
          <w:lang w:val="en-AU"/>
        </w:rPr>
        <w:t>Learner Information</w:t>
      </w:r>
      <w:bookmarkEnd w:id="27"/>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6D798AEE" w14:textId="77777777" w:rsidTr="00134A91">
        <w:trPr>
          <w:jc w:val="center"/>
        </w:trPr>
        <w:tc>
          <w:tcPr>
            <w:tcW w:w="1667" w:type="pct"/>
            <w:shd w:val="clear" w:color="auto" w:fill="DDD5EB"/>
          </w:tcPr>
          <w:p w14:paraId="1AB7528A" w14:textId="77777777" w:rsidR="005A1FD1" w:rsidRPr="00134A91" w:rsidRDefault="005A1FD1" w:rsidP="00885877">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Learner name</w:t>
            </w:r>
          </w:p>
        </w:tc>
        <w:tc>
          <w:tcPr>
            <w:tcW w:w="3333" w:type="pct"/>
            <w:shd w:val="clear" w:color="auto" w:fill="auto"/>
          </w:tcPr>
          <w:p w14:paraId="05E641DE" w14:textId="77777777" w:rsidR="005A1FD1" w:rsidRPr="00493143" w:rsidRDefault="005A1FD1" w:rsidP="00885877">
            <w:pPr>
              <w:tabs>
                <w:tab w:val="left" w:pos="180"/>
              </w:tabs>
              <w:spacing w:after="120"/>
              <w:ind w:left="0" w:right="0" w:firstLine="0"/>
              <w:rPr>
                <w:rFonts w:cstheme="minorHAnsi"/>
                <w:color w:val="262626" w:themeColor="text1" w:themeTint="D9"/>
                <w:szCs w:val="24"/>
                <w:highlight w:val="yellow"/>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1EE94978" w14:textId="77777777" w:rsidTr="00134A91">
        <w:trPr>
          <w:jc w:val="center"/>
        </w:trPr>
        <w:tc>
          <w:tcPr>
            <w:tcW w:w="1667" w:type="pct"/>
            <w:shd w:val="clear" w:color="auto" w:fill="DDD5EB"/>
          </w:tcPr>
          <w:p w14:paraId="6AD3CFE2" w14:textId="77777777" w:rsidR="005A1FD1" w:rsidRPr="00134A91" w:rsidRDefault="005A1FD1" w:rsidP="00885877">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Phone</w:t>
            </w:r>
          </w:p>
        </w:tc>
        <w:tc>
          <w:tcPr>
            <w:tcW w:w="3333" w:type="pct"/>
            <w:shd w:val="clear" w:color="auto" w:fill="auto"/>
          </w:tcPr>
          <w:p w14:paraId="5ADB0204" w14:textId="77777777" w:rsidR="005A1FD1" w:rsidRPr="00493143" w:rsidRDefault="005A1FD1" w:rsidP="00885877">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D048261" w14:textId="77777777" w:rsidTr="00134A91">
        <w:trPr>
          <w:jc w:val="center"/>
        </w:trPr>
        <w:tc>
          <w:tcPr>
            <w:tcW w:w="1667" w:type="pct"/>
            <w:shd w:val="clear" w:color="auto" w:fill="DDD5EB"/>
          </w:tcPr>
          <w:p w14:paraId="76B4374A" w14:textId="77777777" w:rsidR="005A1FD1" w:rsidRPr="00134A91" w:rsidRDefault="005A1FD1" w:rsidP="00885877">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Email</w:t>
            </w:r>
          </w:p>
        </w:tc>
        <w:tc>
          <w:tcPr>
            <w:tcW w:w="3333" w:type="pct"/>
            <w:shd w:val="clear" w:color="auto" w:fill="auto"/>
          </w:tcPr>
          <w:p w14:paraId="7ABA02A6" w14:textId="77777777" w:rsidR="005A1FD1" w:rsidRPr="00493143" w:rsidRDefault="005A1FD1" w:rsidP="00885877">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4157C4AE" w14:textId="5F212CE3" w:rsidR="003B611B" w:rsidRPr="00493143" w:rsidRDefault="003B611B" w:rsidP="00885877">
      <w:pPr>
        <w:ind w:right="0"/>
      </w:pPr>
    </w:p>
    <w:p w14:paraId="2DD1DAF6" w14:textId="733A7395" w:rsidR="0006172B" w:rsidRPr="00493143" w:rsidRDefault="0006172B" w:rsidP="00885877">
      <w:pPr>
        <w:pStyle w:val="Heading2"/>
        <w:tabs>
          <w:tab w:val="left" w:pos="180"/>
        </w:tabs>
        <w:ind w:right="0"/>
        <w:rPr>
          <w:lang w:val="en-AU"/>
        </w:rPr>
      </w:pPr>
      <w:bookmarkStart w:id="28" w:name="_Toc97280359"/>
      <w:bookmarkStart w:id="29" w:name="_Toc124240762"/>
      <w:r w:rsidRPr="00493143">
        <w:rPr>
          <w:lang w:val="en-AU"/>
        </w:rPr>
        <w:t>Trainer Information</w:t>
      </w:r>
      <w:bookmarkEnd w:id="28"/>
      <w:bookmarkEnd w:id="29"/>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296958BE" w14:textId="77777777" w:rsidTr="00134A91">
        <w:trPr>
          <w:jc w:val="center"/>
        </w:trPr>
        <w:tc>
          <w:tcPr>
            <w:tcW w:w="1667" w:type="pct"/>
            <w:shd w:val="clear" w:color="auto" w:fill="DDD5EB"/>
          </w:tcPr>
          <w:p w14:paraId="410AA89E" w14:textId="77777777" w:rsidR="005A1FD1" w:rsidRPr="00493143" w:rsidRDefault="005A1FD1" w:rsidP="00885877">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Trainer name</w:t>
            </w:r>
          </w:p>
        </w:tc>
        <w:tc>
          <w:tcPr>
            <w:tcW w:w="3333" w:type="pct"/>
            <w:shd w:val="clear" w:color="auto" w:fill="auto"/>
          </w:tcPr>
          <w:p w14:paraId="50F38605" w14:textId="77777777" w:rsidR="005A1FD1" w:rsidRPr="00493143" w:rsidRDefault="005A1FD1" w:rsidP="00885877">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4A6501D" w14:textId="77777777" w:rsidTr="00134A91">
        <w:trPr>
          <w:jc w:val="center"/>
        </w:trPr>
        <w:tc>
          <w:tcPr>
            <w:tcW w:w="1667" w:type="pct"/>
            <w:shd w:val="clear" w:color="auto" w:fill="DDD5EB"/>
          </w:tcPr>
          <w:p w14:paraId="497E2C37" w14:textId="75567F80" w:rsidR="005A1FD1" w:rsidRPr="00493143" w:rsidRDefault="005A1FD1" w:rsidP="00885877">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RTO name</w:t>
            </w:r>
          </w:p>
        </w:tc>
        <w:tc>
          <w:tcPr>
            <w:tcW w:w="3333" w:type="pct"/>
            <w:shd w:val="clear" w:color="auto" w:fill="auto"/>
          </w:tcPr>
          <w:p w14:paraId="087326DB" w14:textId="77777777" w:rsidR="005A1FD1" w:rsidRPr="00493143" w:rsidRDefault="005A1FD1" w:rsidP="00885877">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3E65D002" w14:textId="77777777" w:rsidTr="00134A91">
        <w:trPr>
          <w:jc w:val="center"/>
        </w:trPr>
        <w:tc>
          <w:tcPr>
            <w:tcW w:w="1667" w:type="pct"/>
            <w:shd w:val="clear" w:color="auto" w:fill="DDD5EB"/>
          </w:tcPr>
          <w:p w14:paraId="5971B429" w14:textId="17B7FDDA" w:rsidR="003B611B" w:rsidRPr="00493143" w:rsidRDefault="003B611B" w:rsidP="00885877">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 xml:space="preserve">RTO </w:t>
            </w:r>
            <w:r w:rsidR="003B5A89">
              <w:rPr>
                <w:rFonts w:cstheme="minorHAnsi"/>
                <w:color w:val="262626" w:themeColor="text1" w:themeTint="D9"/>
                <w:szCs w:val="24"/>
              </w:rPr>
              <w:t>p</w:t>
            </w:r>
            <w:r w:rsidRPr="00493143">
              <w:rPr>
                <w:rFonts w:cstheme="minorHAnsi"/>
                <w:color w:val="262626" w:themeColor="text1" w:themeTint="D9"/>
                <w:szCs w:val="24"/>
              </w:rPr>
              <w:t>hone</w:t>
            </w:r>
          </w:p>
        </w:tc>
        <w:tc>
          <w:tcPr>
            <w:tcW w:w="3333" w:type="pct"/>
            <w:shd w:val="clear" w:color="auto" w:fill="auto"/>
          </w:tcPr>
          <w:p w14:paraId="7A1979E2" w14:textId="77777777" w:rsidR="003B611B" w:rsidRPr="00493143" w:rsidRDefault="003B611B" w:rsidP="00885877">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49B1ED18" w14:textId="77777777" w:rsidTr="00134A91">
        <w:trPr>
          <w:jc w:val="center"/>
        </w:trPr>
        <w:tc>
          <w:tcPr>
            <w:tcW w:w="1667" w:type="pct"/>
            <w:shd w:val="clear" w:color="auto" w:fill="DDD5EB"/>
          </w:tcPr>
          <w:p w14:paraId="62E9AEC5" w14:textId="21ADD21A" w:rsidR="003B611B" w:rsidRPr="00493143" w:rsidRDefault="003B611B" w:rsidP="00885877">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 xml:space="preserve">RTO </w:t>
            </w:r>
            <w:r w:rsidR="003B5A89">
              <w:rPr>
                <w:rFonts w:cstheme="minorHAnsi"/>
                <w:color w:val="262626" w:themeColor="text1" w:themeTint="D9"/>
                <w:szCs w:val="24"/>
              </w:rPr>
              <w:t>email</w:t>
            </w:r>
          </w:p>
        </w:tc>
        <w:tc>
          <w:tcPr>
            <w:tcW w:w="3333" w:type="pct"/>
            <w:shd w:val="clear" w:color="auto" w:fill="auto"/>
          </w:tcPr>
          <w:p w14:paraId="39E2B7CC" w14:textId="77777777" w:rsidR="003B611B" w:rsidRPr="00493143" w:rsidRDefault="003B611B" w:rsidP="00885877">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6DFDDC39" w14:textId="3EF670FE" w:rsidR="00AE0B6F" w:rsidRPr="00AE744A" w:rsidRDefault="005A1FD1" w:rsidP="00AE744A">
      <w:pPr>
        <w:spacing w:after="120" w:line="276" w:lineRule="auto"/>
        <w:ind w:left="0" w:right="0" w:firstLine="0"/>
        <w:rPr>
          <w:color w:val="262626" w:themeColor="text1" w:themeTint="D9"/>
          <w:sz w:val="24"/>
        </w:rPr>
      </w:pPr>
      <w:r w:rsidRPr="00AE744A">
        <w:rPr>
          <w:color w:val="262626" w:themeColor="text1" w:themeTint="D9"/>
          <w:sz w:val="24"/>
        </w:rPr>
        <w:br w:type="page"/>
      </w:r>
    </w:p>
    <w:p w14:paraId="7A4C6A85" w14:textId="21299054" w:rsidR="00AE0B6F" w:rsidRPr="00493143" w:rsidRDefault="00AE0B6F" w:rsidP="00885877">
      <w:pPr>
        <w:pStyle w:val="Heading1"/>
      </w:pPr>
      <w:bookmarkStart w:id="30" w:name="_Toc124240763"/>
      <w:r w:rsidRPr="00493143">
        <w:lastRenderedPageBreak/>
        <w:t>Resources Required</w:t>
      </w:r>
      <w:bookmarkEnd w:id="30"/>
    </w:p>
    <w:p w14:paraId="264C2786" w14:textId="7CE25438" w:rsidR="00AE0B6F" w:rsidRPr="00134A91" w:rsidRDefault="00AE0B6F" w:rsidP="00885877">
      <w:pPr>
        <w:tabs>
          <w:tab w:val="left" w:pos="180"/>
        </w:tabs>
        <w:spacing w:after="120" w:line="276" w:lineRule="auto"/>
        <w:ind w:left="0" w:right="0" w:firstLine="0"/>
        <w:jc w:val="both"/>
        <w:rPr>
          <w:rFonts w:cstheme="minorHAnsi"/>
          <w:color w:val="404040" w:themeColor="text1" w:themeTint="BF"/>
          <w:sz w:val="24"/>
          <w:lang w:bidi="en-US"/>
        </w:rPr>
      </w:pPr>
      <w:r w:rsidRPr="00134A91">
        <w:rPr>
          <w:rFonts w:cstheme="minorHAnsi"/>
          <w:color w:val="404040" w:themeColor="text1" w:themeTint="BF"/>
          <w:sz w:val="24"/>
          <w:lang w:bidi="en-US"/>
        </w:rPr>
        <w:t>Resources needed to complete activities included in this workbook include:</w:t>
      </w:r>
    </w:p>
    <w:p w14:paraId="07800DD0" w14:textId="77777777" w:rsidR="00AE0B6F" w:rsidRPr="00134A91" w:rsidRDefault="00AE0B6F">
      <w:pPr>
        <w:pStyle w:val="ListParagraph"/>
        <w:numPr>
          <w:ilvl w:val="0"/>
          <w:numId w:val="3"/>
        </w:numPr>
        <w:tabs>
          <w:tab w:val="left" w:pos="180"/>
        </w:tabs>
        <w:spacing w:after="120" w:line="276" w:lineRule="auto"/>
        <w:ind w:right="0"/>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Computer with Internet, email access, and a working web browser</w:t>
      </w:r>
    </w:p>
    <w:p w14:paraId="64F4E4C5" w14:textId="094227EF" w:rsidR="00AE0B6F" w:rsidRPr="00703B3C" w:rsidRDefault="00AE0B6F">
      <w:pPr>
        <w:pStyle w:val="ListParagraph"/>
        <w:numPr>
          <w:ilvl w:val="0"/>
          <w:numId w:val="3"/>
        </w:numPr>
        <w:tabs>
          <w:tab w:val="left" w:pos="180"/>
        </w:tabs>
        <w:spacing w:after="120" w:line="276" w:lineRule="auto"/>
        <w:ind w:right="0"/>
        <w:contextualSpacing w:val="0"/>
        <w:jc w:val="both"/>
        <w:rPr>
          <w:rFonts w:cstheme="minorHAnsi"/>
          <w:color w:val="404040" w:themeColor="text1" w:themeTint="BF"/>
          <w:sz w:val="24"/>
          <w:lang w:bidi="en-US"/>
        </w:rPr>
      </w:pPr>
      <w:r w:rsidRPr="00703B3C">
        <w:rPr>
          <w:rFonts w:cstheme="minorHAnsi"/>
          <w:color w:val="404040" w:themeColor="text1" w:themeTint="BF"/>
          <w:sz w:val="24"/>
          <w:lang w:bidi="en-US"/>
        </w:rPr>
        <w:t>Installed software: MS Word, Adobe Acrobat Reader</w:t>
      </w:r>
    </w:p>
    <w:p w14:paraId="657F8E7B" w14:textId="1B3BE4BC" w:rsidR="00AE0B6F" w:rsidRPr="00703B3C" w:rsidRDefault="00AE0B6F">
      <w:pPr>
        <w:pStyle w:val="ListParagraph"/>
        <w:numPr>
          <w:ilvl w:val="0"/>
          <w:numId w:val="3"/>
        </w:numPr>
        <w:tabs>
          <w:tab w:val="left" w:pos="180"/>
        </w:tabs>
        <w:spacing w:after="120" w:line="276" w:lineRule="auto"/>
        <w:ind w:right="0"/>
        <w:contextualSpacing w:val="0"/>
        <w:jc w:val="both"/>
        <w:rPr>
          <w:rFonts w:cstheme="minorHAnsi"/>
          <w:color w:val="404040" w:themeColor="text1" w:themeTint="BF"/>
          <w:sz w:val="24"/>
          <w:lang w:bidi="en-US"/>
        </w:rPr>
      </w:pPr>
      <w:r w:rsidRPr="00703B3C">
        <w:rPr>
          <w:rFonts w:cstheme="minorHAnsi"/>
          <w:color w:val="404040" w:themeColor="text1" w:themeTint="BF"/>
          <w:sz w:val="24"/>
          <w:lang w:bidi="en-US"/>
        </w:rPr>
        <w:t>Learner guide</w:t>
      </w:r>
    </w:p>
    <w:p w14:paraId="01F3544B" w14:textId="707E82A9" w:rsidR="00AE0B6F" w:rsidRPr="00703B3C" w:rsidRDefault="007E514F">
      <w:pPr>
        <w:pStyle w:val="ListParagraph"/>
        <w:numPr>
          <w:ilvl w:val="0"/>
          <w:numId w:val="3"/>
        </w:numPr>
        <w:tabs>
          <w:tab w:val="left" w:pos="180"/>
        </w:tabs>
        <w:spacing w:after="120" w:line="276" w:lineRule="auto"/>
        <w:ind w:right="0"/>
        <w:contextualSpacing w:val="0"/>
        <w:jc w:val="both"/>
        <w:rPr>
          <w:rFonts w:cstheme="minorHAnsi"/>
          <w:color w:val="404040" w:themeColor="text1" w:themeTint="BF"/>
          <w:sz w:val="24"/>
          <w:lang w:bidi="en-US"/>
        </w:rPr>
      </w:pPr>
      <w:r w:rsidRPr="006C1CEA">
        <w:rPr>
          <w:rFonts w:cstheme="minorHAnsi"/>
          <w:color w:val="404040" w:themeColor="text1" w:themeTint="BF"/>
          <w:sz w:val="24"/>
          <w:lang w:bidi="en-US"/>
        </w:rPr>
        <w:t>V</w:t>
      </w:r>
      <w:r w:rsidR="00920C90" w:rsidRPr="00FF0079">
        <w:rPr>
          <w:rFonts w:cstheme="minorHAnsi"/>
          <w:color w:val="404040" w:themeColor="text1" w:themeTint="BF"/>
          <w:sz w:val="24"/>
          <w:lang w:bidi="en-US"/>
        </w:rPr>
        <w:t>ol</w:t>
      </w:r>
      <w:r w:rsidR="00920C90" w:rsidRPr="00703B3C">
        <w:rPr>
          <w:rFonts w:cstheme="minorHAnsi"/>
          <w:color w:val="404040" w:themeColor="text1" w:themeTint="BF"/>
          <w:sz w:val="24"/>
          <w:lang w:bidi="en-US"/>
        </w:rPr>
        <w:t>unteers to participate in a role play</w:t>
      </w:r>
      <w:r w:rsidR="00492596">
        <w:rPr>
          <w:rFonts w:cstheme="minorHAnsi"/>
          <w:color w:val="404040" w:themeColor="text1" w:themeTint="BF"/>
          <w:sz w:val="24"/>
          <w:lang w:bidi="en-US"/>
        </w:rPr>
        <w:t xml:space="preserve"> </w:t>
      </w:r>
    </w:p>
    <w:p w14:paraId="7A89579E" w14:textId="77777777" w:rsidR="00AE0B6F" w:rsidRPr="00493143" w:rsidRDefault="00AE0B6F" w:rsidP="00885877">
      <w:pPr>
        <w:tabs>
          <w:tab w:val="left" w:pos="180"/>
        </w:tabs>
        <w:spacing w:after="120" w:line="276" w:lineRule="auto"/>
        <w:ind w:left="0" w:right="0" w:firstLine="0"/>
        <w:jc w:val="both"/>
        <w:rPr>
          <w:rFonts w:cstheme="minorHAnsi"/>
          <w:color w:val="262626" w:themeColor="text1" w:themeTint="D9"/>
          <w:sz w:val="24"/>
          <w:lang w:bidi="en-US"/>
        </w:rPr>
      </w:pPr>
    </w:p>
    <w:p w14:paraId="4FEA0A9D" w14:textId="12DC36C1" w:rsidR="00A1098B" w:rsidRPr="00493143" w:rsidRDefault="00A1098B" w:rsidP="00885877">
      <w:pPr>
        <w:pStyle w:val="Heading1"/>
      </w:pPr>
      <w:bookmarkStart w:id="31" w:name="_Toc124240764"/>
      <w:r w:rsidRPr="00493143">
        <w:t>Work Health and Safety</w:t>
      </w:r>
      <w:bookmarkEnd w:id="31"/>
    </w:p>
    <w:p w14:paraId="6B83FCCE" w14:textId="36C7C427" w:rsidR="00A1098B" w:rsidRPr="00134A91" w:rsidRDefault="00A1098B" w:rsidP="00885877">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Both the trainers and learners have duty of care in ensuring</w:t>
      </w:r>
      <w:r w:rsidR="00EF0FAF" w:rsidRPr="00134A91">
        <w:rPr>
          <w:color w:val="404040" w:themeColor="text1" w:themeTint="BF"/>
          <w:sz w:val="24"/>
        </w:rPr>
        <w:t xml:space="preserve"> that</w:t>
      </w:r>
      <w:r w:rsidRPr="00134A91">
        <w:rPr>
          <w:color w:val="404040" w:themeColor="text1" w:themeTint="BF"/>
          <w:sz w:val="24"/>
        </w:rPr>
        <w:t xml:space="preserve"> the learning environment is free from hazards that may pose risks to their health and safety. </w:t>
      </w:r>
    </w:p>
    <w:p w14:paraId="30CAD9B4" w14:textId="6CAA0DD9" w:rsidR="00A1098B" w:rsidRPr="00134A91" w:rsidRDefault="00A1098B" w:rsidP="00885877">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According to WHS legislation, trainers and learners must take reasonable care while undertaking the activities included in this workbook in the learning environment.</w:t>
      </w:r>
    </w:p>
    <w:p w14:paraId="52E23498" w14:textId="4B088150" w:rsidR="007A2B33" w:rsidRDefault="007A2B33" w:rsidP="00885877">
      <w:pPr>
        <w:spacing w:after="120" w:line="276" w:lineRule="auto"/>
        <w:ind w:right="0"/>
        <w:rPr>
          <w:color w:val="262626" w:themeColor="text1" w:themeTint="D9"/>
          <w:sz w:val="24"/>
        </w:rPr>
      </w:pPr>
      <w:r>
        <w:rPr>
          <w:color w:val="262626" w:themeColor="text1" w:themeTint="D9"/>
          <w:sz w:val="24"/>
        </w:rPr>
        <w:br w:type="page"/>
      </w:r>
    </w:p>
    <w:p w14:paraId="00DEAEEF" w14:textId="77777777" w:rsidR="00225CC4" w:rsidRPr="00B43F08" w:rsidRDefault="00225CC4" w:rsidP="00885877">
      <w:pPr>
        <w:pStyle w:val="Heading1"/>
      </w:pPr>
      <w:bookmarkStart w:id="32" w:name="_Toc67304685"/>
      <w:bookmarkStart w:id="33" w:name="_Toc124240765"/>
      <w:bookmarkStart w:id="34" w:name="_Hlk38023995"/>
      <w:r w:rsidRPr="00B43F08">
        <w:lastRenderedPageBreak/>
        <w:t>Reasonable Adjustment</w:t>
      </w:r>
      <w:bookmarkEnd w:id="32"/>
      <w:bookmarkEnd w:id="33"/>
    </w:p>
    <w:bookmarkEnd w:id="34"/>
    <w:p w14:paraId="79E9B50D" w14:textId="068B4B56" w:rsidR="00225CC4" w:rsidRPr="00134A91" w:rsidRDefault="00225CC4" w:rsidP="00885877">
      <w:pPr>
        <w:tabs>
          <w:tab w:val="left" w:pos="180"/>
        </w:tabs>
        <w:spacing w:after="120" w:line="276" w:lineRule="auto"/>
        <w:ind w:left="0" w:right="0" w:firstLine="0"/>
        <w:jc w:val="both"/>
        <w:rPr>
          <w:color w:val="404040" w:themeColor="text1" w:themeTint="BF"/>
          <w:sz w:val="24"/>
        </w:rPr>
      </w:pPr>
      <w:r w:rsidRPr="00B43F08">
        <w:rPr>
          <w:rFonts w:cstheme="minorHAnsi"/>
          <w:color w:val="262626" w:themeColor="text1" w:themeTint="D9"/>
          <w:sz w:val="24"/>
          <w:lang w:bidi="en-US"/>
        </w:rPr>
        <w:t>‘</w:t>
      </w:r>
      <w:r w:rsidRPr="00134A91">
        <w:rPr>
          <w:color w:val="404040" w:themeColor="text1" w:themeTint="BF"/>
          <w:sz w:val="24"/>
        </w:rPr>
        <w:t>Reasonable adjustment</w:t>
      </w:r>
      <w:r w:rsidRPr="00134A91">
        <w:rPr>
          <w:rFonts w:cstheme="minorHAnsi"/>
          <w:color w:val="404040" w:themeColor="text1" w:themeTint="BF"/>
          <w:sz w:val="24"/>
          <w:lang w:bidi="en-US"/>
        </w:rPr>
        <w:t>’</w:t>
      </w:r>
      <w:r w:rsidRPr="00134A91">
        <w:rPr>
          <w:color w:val="404040" w:themeColor="text1" w:themeTint="BF"/>
          <w:sz w:val="24"/>
        </w:rPr>
        <w:t xml:space="preserve"> in VET is the term applied to modifying the learning environment or making changes to the training delivered to assist a </w:t>
      </w:r>
      <w:r w:rsidR="000A348B" w:rsidRPr="00134A91">
        <w:rPr>
          <w:color w:val="404040" w:themeColor="text1" w:themeTint="BF"/>
          <w:sz w:val="24"/>
        </w:rPr>
        <w:t>learner</w:t>
      </w:r>
      <w:r w:rsidRPr="00134A91">
        <w:rPr>
          <w:color w:val="404040" w:themeColor="text1" w:themeTint="BF"/>
          <w:sz w:val="24"/>
        </w:rPr>
        <w:t xml:space="preserve"> with a disability. A reasonable adjustment can be as simple as changing classrooms to be closer to amenities or installing a particular type of software on a computer for a person with vision impairment.</w:t>
      </w:r>
    </w:p>
    <w:p w14:paraId="15D3B6B4" w14:textId="77777777" w:rsidR="00225CC4" w:rsidRPr="00134A91" w:rsidRDefault="00225CC4" w:rsidP="00885877">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 xml:space="preserve">Why make a reasonable adjustment? </w:t>
      </w:r>
    </w:p>
    <w:p w14:paraId="7614C385" w14:textId="254DD738" w:rsidR="00225CC4" w:rsidRPr="00134A91" w:rsidRDefault="00225CC4" w:rsidP="00885877">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We make reasonable adjustments in VET to make sure that </w:t>
      </w:r>
      <w:r w:rsidR="000A348B" w:rsidRPr="00134A91">
        <w:rPr>
          <w:color w:val="404040" w:themeColor="text1" w:themeTint="BF"/>
          <w:sz w:val="24"/>
        </w:rPr>
        <w:t>learner</w:t>
      </w:r>
      <w:r w:rsidRPr="00134A91">
        <w:rPr>
          <w:color w:val="404040" w:themeColor="text1" w:themeTint="BF"/>
          <w:sz w:val="24"/>
        </w:rPr>
        <w:t>s with disabilit</w:t>
      </w:r>
      <w:r w:rsidR="00C23E90">
        <w:rPr>
          <w:color w:val="404040" w:themeColor="text1" w:themeTint="BF"/>
          <w:sz w:val="24"/>
        </w:rPr>
        <w:t>y</w:t>
      </w:r>
      <w:r w:rsidRPr="00134A91">
        <w:rPr>
          <w:color w:val="404040" w:themeColor="text1" w:themeTint="BF"/>
          <w:sz w:val="24"/>
        </w:rPr>
        <w:t xml:space="preserve"> have:</w:t>
      </w:r>
    </w:p>
    <w:p w14:paraId="159DC4FF" w14:textId="4B0E352C" w:rsidR="00225CC4" w:rsidRPr="00134A91" w:rsidRDefault="00225CC4" w:rsidP="0088587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The same learning opportunities as </w:t>
      </w:r>
      <w:r w:rsidR="000A348B" w:rsidRPr="00134A91">
        <w:rPr>
          <w:color w:val="404040" w:themeColor="text1" w:themeTint="BF"/>
          <w:sz w:val="24"/>
        </w:rPr>
        <w:t>learner</w:t>
      </w:r>
      <w:r w:rsidRPr="00134A91">
        <w:rPr>
          <w:color w:val="404040" w:themeColor="text1" w:themeTint="BF"/>
          <w:sz w:val="24"/>
        </w:rPr>
        <w:t>s without disabilities, and</w:t>
      </w:r>
    </w:p>
    <w:p w14:paraId="609B31E4" w14:textId="77777777" w:rsidR="00225CC4" w:rsidRPr="00134A91" w:rsidRDefault="00225CC4" w:rsidP="0088587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The same opportunity to perform and complete assessments as those without disabilities.</w:t>
      </w:r>
    </w:p>
    <w:p w14:paraId="3CD5EE11" w14:textId="77777777" w:rsidR="00225CC4" w:rsidRPr="00134A91" w:rsidRDefault="00225CC4" w:rsidP="00885877">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Reasonable adjustment applied to participation in teaching, learning</w:t>
      </w:r>
      <w:r w:rsidRPr="00134A91">
        <w:rPr>
          <w:rFonts w:cstheme="minorHAnsi"/>
          <w:b/>
          <w:color w:val="404040" w:themeColor="text1" w:themeTint="BF"/>
          <w:sz w:val="24"/>
          <w:lang w:bidi="en-US"/>
        </w:rPr>
        <w:t>,</w:t>
      </w:r>
      <w:r w:rsidRPr="00134A91">
        <w:rPr>
          <w:b/>
          <w:color w:val="404040" w:themeColor="text1" w:themeTint="BF"/>
          <w:sz w:val="24"/>
        </w:rPr>
        <w:t xml:space="preserve"> and assessment activities can include:</w:t>
      </w:r>
    </w:p>
    <w:p w14:paraId="761ACDC7" w14:textId="77777777" w:rsidR="00225CC4" w:rsidRPr="00134A91" w:rsidRDefault="00225CC4" w:rsidP="0088587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Customising resources and assessment activities within the training package or accredited course</w:t>
      </w:r>
    </w:p>
    <w:p w14:paraId="7D552FB2" w14:textId="77777777" w:rsidR="00225CC4" w:rsidRPr="00134A91" w:rsidRDefault="00225CC4" w:rsidP="0088587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Modifying the presentation medium </w:t>
      </w:r>
    </w:p>
    <w:p w14:paraId="4813A8CA" w14:textId="77777777" w:rsidR="00225CC4" w:rsidRPr="00134A91" w:rsidRDefault="00225CC4" w:rsidP="0088587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Learner support</w:t>
      </w:r>
    </w:p>
    <w:p w14:paraId="353F213B" w14:textId="77777777" w:rsidR="00225CC4" w:rsidRPr="00134A91" w:rsidRDefault="00225CC4" w:rsidP="0088587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Use of assistive/adaptive technologies</w:t>
      </w:r>
    </w:p>
    <w:p w14:paraId="51EA91B9" w14:textId="77777777" w:rsidR="00225CC4" w:rsidRPr="00134A91" w:rsidRDefault="00225CC4" w:rsidP="0088587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Making information accessible both before enrolment and during the course</w:t>
      </w:r>
    </w:p>
    <w:p w14:paraId="2EE55660" w14:textId="48E6AA5C" w:rsidR="00225CC4" w:rsidRPr="00134A91" w:rsidRDefault="00225CC4" w:rsidP="0088587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Monitoring the adjustments to ensure </w:t>
      </w:r>
      <w:r w:rsidR="000A348B" w:rsidRPr="00134A91">
        <w:rPr>
          <w:color w:val="404040" w:themeColor="text1" w:themeTint="BF"/>
          <w:sz w:val="24"/>
        </w:rPr>
        <w:t>learner</w:t>
      </w:r>
      <w:r w:rsidRPr="00134A91">
        <w:rPr>
          <w:color w:val="404040" w:themeColor="text1" w:themeTint="BF"/>
          <w:sz w:val="24"/>
        </w:rPr>
        <w:t xml:space="preserve"> needs continue to be met</w:t>
      </w:r>
    </w:p>
    <w:p w14:paraId="2F2F777E" w14:textId="77777777" w:rsidR="00225CC4" w:rsidRPr="00134A91" w:rsidRDefault="00225CC4" w:rsidP="00885877">
      <w:pPr>
        <w:tabs>
          <w:tab w:val="left" w:pos="180"/>
        </w:tabs>
        <w:spacing w:after="120" w:line="276" w:lineRule="auto"/>
        <w:ind w:left="0" w:right="0" w:firstLine="0"/>
        <w:rPr>
          <w:color w:val="404040" w:themeColor="text1" w:themeTint="BF"/>
          <w:sz w:val="20"/>
        </w:rPr>
      </w:pPr>
      <w:r w:rsidRPr="00134A91">
        <w:rPr>
          <w:b/>
          <w:color w:val="404040" w:themeColor="text1" w:themeTint="BF"/>
          <w:sz w:val="24"/>
        </w:rPr>
        <w:t>Assistive/Adaptive Technologies</w:t>
      </w:r>
    </w:p>
    <w:p w14:paraId="4B07F5B7" w14:textId="0C4740A2" w:rsidR="00225CC4" w:rsidRPr="00134A91" w:rsidRDefault="00225CC4" w:rsidP="00885877">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Assistive/adaptive technology means ‘software or hardware that has been specifically designed to assist </w:t>
      </w:r>
      <w:r w:rsidRPr="008E6D35">
        <w:rPr>
          <w:color w:val="404040" w:themeColor="text1" w:themeTint="BF"/>
          <w:sz w:val="24"/>
        </w:rPr>
        <w:t>pe</w:t>
      </w:r>
      <w:r w:rsidR="008E6D35" w:rsidRPr="008E6D35">
        <w:rPr>
          <w:color w:val="404040" w:themeColor="text1" w:themeTint="BF"/>
          <w:sz w:val="24"/>
        </w:rPr>
        <w:t>rsons</w:t>
      </w:r>
      <w:r w:rsidRPr="008E6D35">
        <w:rPr>
          <w:color w:val="404040" w:themeColor="text1" w:themeTint="BF"/>
          <w:sz w:val="24"/>
        </w:rPr>
        <w:t xml:space="preserve"> with disabilit</w:t>
      </w:r>
      <w:r w:rsidR="008E6D35" w:rsidRPr="008E6D35">
        <w:rPr>
          <w:color w:val="404040" w:themeColor="text1" w:themeTint="BF"/>
          <w:sz w:val="24"/>
        </w:rPr>
        <w:t>y</w:t>
      </w:r>
      <w:r w:rsidRPr="008E6D35">
        <w:rPr>
          <w:color w:val="404040" w:themeColor="text1" w:themeTint="BF"/>
          <w:sz w:val="24"/>
        </w:rPr>
        <w:t xml:space="preserve"> in carrying</w:t>
      </w:r>
      <w:r w:rsidRPr="00134A91">
        <w:rPr>
          <w:color w:val="404040" w:themeColor="text1" w:themeTint="BF"/>
          <w:sz w:val="24"/>
        </w:rPr>
        <w:t xml:space="preserve"> out daily activities’ (World Wide Web Consortium - W3C). It includes screen readers, magnifiers, voice recognition software, alternative keyboards, devices for grasping, visual alert systems, and digital note-takers.</w:t>
      </w:r>
    </w:p>
    <w:p w14:paraId="0B6A3843" w14:textId="77777777" w:rsidR="00225CC4" w:rsidRPr="00134A91" w:rsidRDefault="00225CC4" w:rsidP="00885877">
      <w:pPr>
        <w:tabs>
          <w:tab w:val="left" w:pos="180"/>
        </w:tabs>
        <w:spacing w:after="120" w:line="276" w:lineRule="auto"/>
        <w:ind w:left="0" w:right="0" w:firstLine="0"/>
        <w:jc w:val="right"/>
        <w:rPr>
          <w:rFonts w:cstheme="minorHAnsi"/>
          <w:i/>
          <w:color w:val="404040" w:themeColor="text1" w:themeTint="BF"/>
          <w:sz w:val="20"/>
          <w:lang w:bidi="en-US"/>
        </w:rPr>
      </w:pPr>
      <w:r w:rsidRPr="00134A91">
        <w:rPr>
          <w:rFonts w:cstheme="minorHAnsi"/>
          <w:i/>
          <w:color w:val="404040" w:themeColor="text1" w:themeTint="BF"/>
          <w:sz w:val="20"/>
          <w:lang w:bidi="en-US"/>
        </w:rPr>
        <w:t xml:space="preserve">(Adapted Reasonable Adjustment in teaching, learning and assessment for learners with a disability - November 2010 - Prepared by - Queensland VET Development Centre) </w:t>
      </w:r>
    </w:p>
    <w:p w14:paraId="04FD2076" w14:textId="77777777" w:rsidR="00225CC4" w:rsidRPr="00A56A0A" w:rsidRDefault="00225CC4" w:rsidP="00885877">
      <w:pPr>
        <w:tabs>
          <w:tab w:val="left" w:pos="180"/>
        </w:tabs>
        <w:spacing w:after="120" w:line="276" w:lineRule="auto"/>
        <w:ind w:left="0" w:right="0" w:firstLine="0"/>
        <w:jc w:val="center"/>
        <w:rPr>
          <w:b/>
          <w:color w:val="D73329"/>
          <w:sz w:val="24"/>
        </w:rPr>
      </w:pPr>
      <w:r w:rsidRPr="00A56A0A">
        <w:rPr>
          <w:b/>
          <w:color w:val="D73329"/>
          <w:sz w:val="24"/>
        </w:rPr>
        <w:t>IMPORTANT:</w:t>
      </w:r>
    </w:p>
    <w:p w14:paraId="70B6F34C" w14:textId="37B9E582" w:rsidR="00225CC4" w:rsidRDefault="00225CC4" w:rsidP="00885877">
      <w:pPr>
        <w:tabs>
          <w:tab w:val="left" w:pos="180"/>
        </w:tabs>
        <w:spacing w:after="120" w:line="276" w:lineRule="auto"/>
        <w:ind w:left="0" w:right="0" w:firstLine="0"/>
        <w:jc w:val="both"/>
      </w:pPr>
      <w:r w:rsidRPr="00A56A0A">
        <w:rPr>
          <w:b/>
          <w:color w:val="D73329"/>
          <w:sz w:val="24"/>
        </w:rPr>
        <w:t xml:space="preserve">Reasonable adjustment made for collecting </w:t>
      </w:r>
      <w:r w:rsidR="000A348B" w:rsidRPr="00A56A0A">
        <w:rPr>
          <w:b/>
          <w:color w:val="D73329"/>
          <w:sz w:val="24"/>
        </w:rPr>
        <w:t>learner</w:t>
      </w:r>
      <w:r w:rsidRPr="00A56A0A">
        <w:rPr>
          <w:b/>
          <w:color w:val="D73329"/>
          <w:sz w:val="24"/>
        </w:rPr>
        <w:t xml:space="preserve"> assessment evidence must not impact the standard expected by the workplace, as expressed by the relevant unit/s of competency. For example, if the assessment were gathering evidence of the </w:t>
      </w:r>
      <w:r w:rsidR="000A348B" w:rsidRPr="00A56A0A">
        <w:rPr>
          <w:b/>
          <w:color w:val="D73329"/>
          <w:sz w:val="24"/>
        </w:rPr>
        <w:t>learner</w:t>
      </w:r>
      <w:r w:rsidRPr="00A56A0A">
        <w:rPr>
          <w:b/>
          <w:color w:val="D73329"/>
          <w:sz w:val="24"/>
        </w:rPr>
        <w:t xml:space="preserve">’s competency in writing, allowing the </w:t>
      </w:r>
      <w:r w:rsidR="000A348B" w:rsidRPr="00A56A0A">
        <w:rPr>
          <w:b/>
          <w:color w:val="D73329"/>
          <w:sz w:val="24"/>
        </w:rPr>
        <w:t>learner</w:t>
      </w:r>
      <w:r w:rsidRPr="00A56A0A">
        <w:rPr>
          <w:b/>
          <w:color w:val="D73329"/>
          <w:sz w:val="24"/>
        </w:rPr>
        <w:t xml:space="preserve"> to complete the assessment verbally would not be a valid assessment method. The method of assessment used by any reasonable adjustment must still meet the competency requirements.</w:t>
      </w:r>
      <w:r>
        <w:br w:type="page"/>
      </w:r>
    </w:p>
    <w:p w14:paraId="0F359CAC" w14:textId="7A9926DD" w:rsidR="006973B8" w:rsidRPr="00493143" w:rsidRDefault="006973B8" w:rsidP="00885877">
      <w:pPr>
        <w:pStyle w:val="Heading1"/>
      </w:pPr>
      <w:bookmarkStart w:id="35" w:name="_Toc124240766"/>
      <w:r w:rsidRPr="00493143">
        <w:lastRenderedPageBreak/>
        <w:t>Formative Activities</w:t>
      </w:r>
      <w:bookmarkEnd w:id="35"/>
    </w:p>
    <w:p w14:paraId="395DBB0E" w14:textId="2E1E9C84" w:rsidR="00243A5D" w:rsidRPr="00493143" w:rsidRDefault="00EB3AB8" w:rsidP="00885877">
      <w:pPr>
        <w:pStyle w:val="Heading2"/>
        <w:tabs>
          <w:tab w:val="left" w:pos="180"/>
        </w:tabs>
        <w:spacing w:before="240"/>
        <w:ind w:right="0"/>
        <w:rPr>
          <w:lang w:val="en-AU"/>
        </w:rPr>
      </w:pPr>
      <w:bookmarkStart w:id="36" w:name="_Toc124240767"/>
      <w:r w:rsidRPr="00493143">
        <w:rPr>
          <w:lang w:val="en-AU"/>
        </w:rPr>
        <w:t xml:space="preserve">I. </w:t>
      </w:r>
      <w:r w:rsidR="00ED3113">
        <w:rPr>
          <w:lang w:val="en-AU"/>
        </w:rPr>
        <w:t>Identify Opportunities for Community Participation and Social Inclusion</w:t>
      </w:r>
      <w:bookmarkEnd w:id="36"/>
    </w:p>
    <w:p w14:paraId="58F57993" w14:textId="6DF15405" w:rsidR="00327F72" w:rsidRDefault="00EB3AB8" w:rsidP="00885877">
      <w:pPr>
        <w:pStyle w:val="Heading3"/>
        <w:tabs>
          <w:tab w:val="left" w:pos="180"/>
        </w:tabs>
        <w:spacing w:before="240" w:line="276" w:lineRule="auto"/>
        <w:ind w:right="0"/>
        <w:jc w:val="both"/>
      </w:pPr>
      <w:bookmarkStart w:id="37" w:name="_Toc124240768"/>
      <w:r w:rsidRPr="00493143">
        <w:t>Activity 1.1</w:t>
      </w:r>
      <w:bookmarkEnd w:id="37"/>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4D2D74" w:rsidRPr="00493143" w14:paraId="7E1ED060" w14:textId="77777777" w:rsidTr="009B1E40">
        <w:trPr>
          <w:trHeight w:val="153"/>
          <w:jc w:val="center"/>
        </w:trPr>
        <w:tc>
          <w:tcPr>
            <w:tcW w:w="5000" w:type="pct"/>
            <w:gridSpan w:val="2"/>
            <w:tcBorders>
              <w:top w:val="nil"/>
              <w:left w:val="nil"/>
              <w:bottom w:val="nil"/>
              <w:right w:val="nil"/>
            </w:tcBorders>
            <w:shd w:val="clear" w:color="auto" w:fill="B2DEF4"/>
            <w:hideMark/>
          </w:tcPr>
          <w:p w14:paraId="36ADE202" w14:textId="77777777" w:rsidR="004D2D74" w:rsidRPr="00134A91" w:rsidRDefault="004D2D74" w:rsidP="00885877">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47C4401E" w14:textId="343E9086" w:rsidR="004D2D74" w:rsidRPr="00134A91" w:rsidRDefault="004D2D74" w:rsidP="00885877">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Review the statements below abo</w:t>
            </w:r>
            <w:r w:rsidR="000522BE">
              <w:rPr>
                <w:rFonts w:cs="Calibri"/>
                <w:color w:val="404040" w:themeColor="text1" w:themeTint="BF"/>
                <w:szCs w:val="24"/>
              </w:rPr>
              <w:t xml:space="preserve">ut consulting with </w:t>
            </w:r>
            <w:r w:rsidR="00C23E90">
              <w:rPr>
                <w:rFonts w:cs="Calibri"/>
                <w:color w:val="404040" w:themeColor="text1" w:themeTint="BF"/>
                <w:szCs w:val="24"/>
              </w:rPr>
              <w:t>persons with disability</w:t>
            </w:r>
            <w:r w:rsidR="000522BE">
              <w:rPr>
                <w:rFonts w:cs="Calibri"/>
                <w:color w:val="404040" w:themeColor="text1" w:themeTint="BF"/>
                <w:szCs w:val="24"/>
              </w:rPr>
              <w:t xml:space="preserve"> to determine their support requirements for engaging with a social network.</w:t>
            </w:r>
            <w:r w:rsidRPr="00134A91">
              <w:rPr>
                <w:rFonts w:cs="Calibri"/>
                <w:color w:val="404040" w:themeColor="text1" w:themeTint="BF"/>
                <w:szCs w:val="24"/>
              </w:rPr>
              <w:t xml:space="preserve"> Indicate whether each statement is True or False.</w:t>
            </w:r>
          </w:p>
          <w:p w14:paraId="4EDC8D1F" w14:textId="77777777" w:rsidR="004D2D74" w:rsidRPr="00493143" w:rsidRDefault="004D2D74" w:rsidP="00885877">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4D2D74" w:rsidRPr="00493143" w14:paraId="78625002" w14:textId="77777777" w:rsidTr="009B1E40">
        <w:trPr>
          <w:trHeight w:val="74"/>
          <w:jc w:val="center"/>
        </w:trPr>
        <w:tc>
          <w:tcPr>
            <w:tcW w:w="5000" w:type="pct"/>
            <w:gridSpan w:val="2"/>
            <w:tcBorders>
              <w:top w:val="nil"/>
              <w:left w:val="nil"/>
              <w:bottom w:val="single" w:sz="2" w:space="0" w:color="A6A6A6" w:themeColor="background1" w:themeShade="A6"/>
              <w:right w:val="nil"/>
            </w:tcBorders>
          </w:tcPr>
          <w:p w14:paraId="7F2CE536" w14:textId="77777777" w:rsidR="004D2D74" w:rsidRPr="00493143" w:rsidRDefault="004D2D74" w:rsidP="003B269C">
            <w:pPr>
              <w:tabs>
                <w:tab w:val="left" w:pos="180"/>
              </w:tabs>
              <w:spacing w:before="0" w:line="276" w:lineRule="auto"/>
              <w:ind w:left="0" w:right="0" w:firstLine="0"/>
              <w:rPr>
                <w:rFonts w:cs="Calibri"/>
                <w:szCs w:val="24"/>
              </w:rPr>
            </w:pPr>
          </w:p>
        </w:tc>
      </w:tr>
      <w:tr w:rsidR="004D2D74" w:rsidRPr="00493143" w14:paraId="1434BFAC" w14:textId="77777777" w:rsidTr="009B1E40">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0B2EE3DF" w14:textId="0776A3F9" w:rsidR="004D2D74" w:rsidRPr="00493143" w:rsidRDefault="002A5D06" w:rsidP="00885877">
            <w:pPr>
              <w:spacing w:after="120" w:line="276" w:lineRule="auto"/>
              <w:ind w:left="0" w:right="0" w:firstLine="0"/>
              <w:jc w:val="center"/>
              <w:rPr>
                <w:rFonts w:cs="Calibri"/>
                <w:szCs w:val="24"/>
              </w:rPr>
            </w:pPr>
            <w:sdt>
              <w:sdtPr>
                <w:rPr>
                  <w:rFonts w:cs="Calibri"/>
                  <w:color w:val="404040" w:themeColor="text1" w:themeTint="BF"/>
                  <w:szCs w:val="24"/>
                </w:rPr>
                <w:id w:val="1071859479"/>
                <w14:checkbox>
                  <w14:checked w14:val="0"/>
                  <w14:checkedState w14:val="2612" w14:font="MS Gothic"/>
                  <w14:uncheckedState w14:val="2610" w14:font="MS Gothic"/>
                </w14:checkbox>
              </w:sdtPr>
              <w:sdtEndPr/>
              <w:sdtContent>
                <w:r w:rsidR="00301122">
                  <w:rPr>
                    <w:rFonts w:ascii="MS Gothic" w:eastAsia="MS Gothic" w:hAnsi="MS Gothic" w:cs="Calibri" w:hint="eastAsia"/>
                    <w:color w:val="404040" w:themeColor="text1" w:themeTint="BF"/>
                    <w:szCs w:val="24"/>
                  </w:rPr>
                  <w:t>☐</w:t>
                </w:r>
              </w:sdtContent>
            </w:sdt>
            <w:r w:rsidR="00301122" w:rsidRPr="00134A91">
              <w:rPr>
                <w:rFonts w:cs="Calibri"/>
                <w:color w:val="404040" w:themeColor="text1" w:themeTint="BF"/>
                <w:szCs w:val="24"/>
              </w:rPr>
              <w:t xml:space="preserve"> TRUE   </w:t>
            </w:r>
            <w:sdt>
              <w:sdtPr>
                <w:rPr>
                  <w:rFonts w:cs="Calibri"/>
                  <w:color w:val="404040" w:themeColor="text1" w:themeTint="BF"/>
                  <w:szCs w:val="24"/>
                </w:rPr>
                <w:id w:val="-2067171925"/>
                <w14:checkbox>
                  <w14:checked w14:val="0"/>
                  <w14:checkedState w14:val="2612" w14:font="MS Gothic"/>
                  <w14:uncheckedState w14:val="2610" w14:font="MS Gothic"/>
                </w14:checkbox>
              </w:sdtPr>
              <w:sdtEndPr/>
              <w:sdtContent>
                <w:r w:rsidR="006C730C" w:rsidRPr="0020156F">
                  <w:rPr>
                    <w:rFonts w:ascii="MS Gothic" w:eastAsia="MS Gothic" w:hAnsi="MS Gothic" w:cs="Calibri"/>
                    <w:color w:val="404040" w:themeColor="text1" w:themeTint="BF"/>
                    <w:szCs w:val="24"/>
                  </w:rPr>
                  <w:t>☐</w:t>
                </w:r>
              </w:sdtContent>
            </w:sdt>
            <w:r w:rsidR="00301122" w:rsidRPr="0020156F">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0E88B4D" w14:textId="396D24BF" w:rsidR="004D2D74" w:rsidRPr="00134A91" w:rsidRDefault="00B25FD2">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Preferences refer to what ideas and activities that the client wants to learn and participate in</w:t>
            </w:r>
            <w:r w:rsidR="004D2D74" w:rsidRPr="00134A91">
              <w:rPr>
                <w:rFonts w:cs="Calibri"/>
                <w:color w:val="404040" w:themeColor="text1" w:themeTint="BF"/>
                <w:szCs w:val="24"/>
              </w:rPr>
              <w:t>.</w:t>
            </w:r>
          </w:p>
        </w:tc>
      </w:tr>
      <w:tr w:rsidR="004D2D74" w:rsidRPr="00493143" w14:paraId="33093A91" w14:textId="77777777" w:rsidTr="009B1E40">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6A9F3E3" w14:textId="0877586E" w:rsidR="004D2D74" w:rsidRPr="00493143" w:rsidRDefault="002A5D06" w:rsidP="00885877">
            <w:pPr>
              <w:spacing w:after="120" w:line="276" w:lineRule="auto"/>
              <w:ind w:left="0" w:right="0" w:firstLine="0"/>
              <w:jc w:val="center"/>
              <w:rPr>
                <w:rFonts w:cs="Calibri"/>
                <w:szCs w:val="24"/>
              </w:rPr>
            </w:pPr>
            <w:sdt>
              <w:sdtPr>
                <w:rPr>
                  <w:rFonts w:cs="Calibri"/>
                  <w:color w:val="404040" w:themeColor="text1" w:themeTint="BF"/>
                  <w:szCs w:val="24"/>
                </w:rPr>
                <w:id w:val="235203676"/>
                <w14:checkbox>
                  <w14:checked w14:val="0"/>
                  <w14:checkedState w14:val="2612" w14:font="MS Gothic"/>
                  <w14:uncheckedState w14:val="2610" w14:font="MS Gothic"/>
                </w14:checkbox>
              </w:sdtPr>
              <w:sdtEndPr/>
              <w:sdtContent>
                <w:r w:rsidR="006C730C" w:rsidRPr="0020156F">
                  <w:rPr>
                    <w:rFonts w:ascii="MS Gothic" w:eastAsia="MS Gothic" w:hAnsi="MS Gothic" w:cs="Calibri"/>
                    <w:color w:val="404040" w:themeColor="text1" w:themeTint="BF"/>
                    <w:szCs w:val="24"/>
                  </w:rPr>
                  <w:t>☐</w:t>
                </w:r>
              </w:sdtContent>
            </w:sdt>
            <w:r w:rsidR="00FD62F8" w:rsidRPr="0020156F">
              <w:rPr>
                <w:rFonts w:cs="Calibri"/>
                <w:color w:val="404040" w:themeColor="text1" w:themeTint="BF"/>
                <w:szCs w:val="24"/>
              </w:rPr>
              <w:t xml:space="preserve"> TRUE   </w:t>
            </w:r>
            <w:sdt>
              <w:sdtPr>
                <w:rPr>
                  <w:rFonts w:cs="Calibri"/>
                  <w:color w:val="404040" w:themeColor="text1" w:themeTint="BF"/>
                  <w:szCs w:val="24"/>
                </w:rPr>
                <w:id w:val="-405999959"/>
                <w14:checkbox>
                  <w14:checked w14:val="0"/>
                  <w14:checkedState w14:val="2612" w14:font="MS Gothic"/>
                  <w14:uncheckedState w14:val="2610" w14:font="MS Gothic"/>
                </w14:checkbox>
              </w:sdtPr>
              <w:sdtEndPr/>
              <w:sdtContent>
                <w:r w:rsidR="00FD62F8" w:rsidRPr="00134A91">
                  <w:rPr>
                    <w:rFonts w:ascii="MS Gothic" w:eastAsia="MS Gothic" w:hAnsi="MS Gothic" w:cs="Calibri"/>
                    <w:color w:val="404040" w:themeColor="text1" w:themeTint="BF"/>
                    <w:szCs w:val="24"/>
                  </w:rPr>
                  <w:t>☐</w:t>
                </w:r>
              </w:sdtContent>
            </w:sdt>
            <w:r w:rsidR="00FD62F8"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0FE3378" w14:textId="225DFA57" w:rsidR="004D2D74" w:rsidRPr="00134A91" w:rsidRDefault="00B25FD2">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 xml:space="preserve">Manner of participation refers to how </w:t>
            </w:r>
            <w:r w:rsidR="00C23E90">
              <w:rPr>
                <w:rFonts w:cs="Calibri"/>
                <w:color w:val="404040" w:themeColor="text1" w:themeTint="BF"/>
                <w:szCs w:val="24"/>
              </w:rPr>
              <w:t>persons with disability</w:t>
            </w:r>
            <w:r w:rsidR="00FD62F8">
              <w:rPr>
                <w:rFonts w:cs="Calibri"/>
                <w:color w:val="404040" w:themeColor="text1" w:themeTint="BF"/>
                <w:szCs w:val="24"/>
              </w:rPr>
              <w:t xml:space="preserve"> will interact with others within their social networks and communities</w:t>
            </w:r>
            <w:r w:rsidR="004D2D74" w:rsidRPr="00134A91">
              <w:rPr>
                <w:rFonts w:cs="Calibri"/>
                <w:color w:val="404040" w:themeColor="text1" w:themeTint="BF"/>
                <w:szCs w:val="24"/>
              </w:rPr>
              <w:t>.</w:t>
            </w:r>
          </w:p>
        </w:tc>
      </w:tr>
      <w:tr w:rsidR="004D2D74" w:rsidRPr="00493143" w14:paraId="380B6244" w14:textId="77777777" w:rsidTr="009B1E40">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189A75" w14:textId="04D49F74" w:rsidR="004D2D74" w:rsidRPr="00493143" w:rsidRDefault="002A5D06" w:rsidP="00885877">
            <w:pPr>
              <w:spacing w:after="120" w:line="276" w:lineRule="auto"/>
              <w:ind w:left="0" w:right="0" w:firstLine="0"/>
              <w:jc w:val="center"/>
              <w:rPr>
                <w:rFonts w:cs="Calibri"/>
                <w:szCs w:val="24"/>
              </w:rPr>
            </w:pPr>
            <w:sdt>
              <w:sdtPr>
                <w:rPr>
                  <w:rFonts w:cs="Calibri"/>
                  <w:color w:val="404040" w:themeColor="text1" w:themeTint="BF"/>
                  <w:szCs w:val="24"/>
                </w:rPr>
                <w:id w:val="159972165"/>
                <w14:checkbox>
                  <w14:checked w14:val="0"/>
                  <w14:checkedState w14:val="2612" w14:font="MS Gothic"/>
                  <w14:uncheckedState w14:val="2610" w14:font="MS Gothic"/>
                </w14:checkbox>
              </w:sdtPr>
              <w:sdtEndPr/>
              <w:sdtContent>
                <w:r w:rsidR="006C730C" w:rsidRPr="0020156F">
                  <w:rPr>
                    <w:rFonts w:ascii="MS Gothic" w:eastAsia="MS Gothic" w:hAnsi="MS Gothic" w:cs="Calibri"/>
                    <w:color w:val="404040" w:themeColor="text1" w:themeTint="BF"/>
                    <w:szCs w:val="24"/>
                  </w:rPr>
                  <w:t>☐</w:t>
                </w:r>
              </w:sdtContent>
            </w:sdt>
            <w:r w:rsidR="00FD62F8" w:rsidRPr="0020156F">
              <w:rPr>
                <w:rFonts w:cs="Calibri"/>
                <w:color w:val="404040" w:themeColor="text1" w:themeTint="BF"/>
                <w:szCs w:val="24"/>
              </w:rPr>
              <w:t xml:space="preserve"> TRUE   </w:t>
            </w:r>
            <w:sdt>
              <w:sdtPr>
                <w:rPr>
                  <w:rFonts w:cs="Calibri"/>
                  <w:color w:val="404040" w:themeColor="text1" w:themeTint="BF"/>
                  <w:szCs w:val="24"/>
                </w:rPr>
                <w:id w:val="-463355520"/>
                <w14:checkbox>
                  <w14:checked w14:val="0"/>
                  <w14:checkedState w14:val="2612" w14:font="MS Gothic"/>
                  <w14:uncheckedState w14:val="2610" w14:font="MS Gothic"/>
                </w14:checkbox>
              </w:sdtPr>
              <w:sdtEndPr/>
              <w:sdtContent>
                <w:r w:rsidR="00FD62F8" w:rsidRPr="006C730C">
                  <w:rPr>
                    <w:rFonts w:ascii="MS Gothic" w:eastAsia="MS Gothic" w:hAnsi="MS Gothic" w:cs="Calibri"/>
                    <w:color w:val="404040" w:themeColor="text1" w:themeTint="BF"/>
                    <w:szCs w:val="24"/>
                  </w:rPr>
                  <w:t>☐</w:t>
                </w:r>
              </w:sdtContent>
            </w:sdt>
            <w:r w:rsidR="00FD62F8"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EA27F3" w14:textId="18DBA3AB" w:rsidR="004D2D74" w:rsidRPr="00134A91" w:rsidRDefault="00FE0E49">
            <w:pPr>
              <w:numPr>
                <w:ilvl w:val="0"/>
                <w:numId w:val="7"/>
              </w:numPr>
              <w:spacing w:after="120" w:line="276" w:lineRule="auto"/>
              <w:ind w:left="794" w:right="108" w:hanging="357"/>
              <w:jc w:val="both"/>
              <w:rPr>
                <w:rFonts w:cs="Calibri"/>
                <w:color w:val="404040" w:themeColor="text1" w:themeTint="BF"/>
                <w:szCs w:val="24"/>
              </w:rPr>
            </w:pPr>
            <w:r w:rsidRPr="008F0F17">
              <w:rPr>
                <w:rFonts w:cstheme="minorHAnsi"/>
                <w:color w:val="404040" w:themeColor="text1" w:themeTint="BF"/>
                <w:lang w:bidi="en-US"/>
              </w:rPr>
              <w:t>When a person with an impairment interacts with society, they often experience discrimination. Discrimination is the unfair treatment of people on various grounds</w:t>
            </w:r>
            <w:r w:rsidR="004D2D74" w:rsidRPr="00134A91">
              <w:rPr>
                <w:rFonts w:cs="Calibri"/>
                <w:color w:val="404040" w:themeColor="text1" w:themeTint="BF"/>
                <w:szCs w:val="24"/>
              </w:rPr>
              <w:t>.</w:t>
            </w:r>
          </w:p>
        </w:tc>
      </w:tr>
      <w:tr w:rsidR="004D2D74" w:rsidRPr="00493143" w14:paraId="2E2CE778" w14:textId="77777777" w:rsidTr="009B1E40">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C5A9B7" w14:textId="4A195455" w:rsidR="004D2D74" w:rsidRPr="00493143" w:rsidRDefault="002A5D06" w:rsidP="00885877">
            <w:pPr>
              <w:spacing w:after="120" w:line="276" w:lineRule="auto"/>
              <w:ind w:left="0" w:right="0" w:firstLine="0"/>
              <w:jc w:val="center"/>
              <w:rPr>
                <w:rFonts w:cs="Calibri"/>
                <w:szCs w:val="24"/>
              </w:rPr>
            </w:pPr>
            <w:sdt>
              <w:sdtPr>
                <w:rPr>
                  <w:rFonts w:cs="Calibri"/>
                  <w:color w:val="404040" w:themeColor="text1" w:themeTint="BF"/>
                  <w:szCs w:val="24"/>
                </w:rPr>
                <w:id w:val="207001356"/>
                <w14:checkbox>
                  <w14:checked w14:val="0"/>
                  <w14:checkedState w14:val="2612" w14:font="MS Gothic"/>
                  <w14:uncheckedState w14:val="2610" w14:font="MS Gothic"/>
                </w14:checkbox>
              </w:sdtPr>
              <w:sdtEndPr/>
              <w:sdtContent>
                <w:r w:rsidR="006C730C" w:rsidRPr="0020156F">
                  <w:rPr>
                    <w:rFonts w:ascii="MS Gothic" w:eastAsia="MS Gothic" w:hAnsi="MS Gothic" w:cs="Calibri"/>
                    <w:color w:val="404040" w:themeColor="text1" w:themeTint="BF"/>
                    <w:szCs w:val="24"/>
                  </w:rPr>
                  <w:t>☐</w:t>
                </w:r>
              </w:sdtContent>
            </w:sdt>
            <w:r w:rsidR="00FF688A" w:rsidRPr="0020156F">
              <w:rPr>
                <w:rFonts w:cs="Calibri"/>
                <w:color w:val="404040" w:themeColor="text1" w:themeTint="BF"/>
                <w:szCs w:val="24"/>
              </w:rPr>
              <w:t xml:space="preserve"> TRUE   </w:t>
            </w:r>
            <w:sdt>
              <w:sdtPr>
                <w:rPr>
                  <w:rFonts w:cs="Calibri"/>
                  <w:color w:val="404040" w:themeColor="text1" w:themeTint="BF"/>
                  <w:szCs w:val="24"/>
                </w:rPr>
                <w:id w:val="92597556"/>
                <w14:checkbox>
                  <w14:checked w14:val="0"/>
                  <w14:checkedState w14:val="2612" w14:font="MS Gothic"/>
                  <w14:uncheckedState w14:val="2610" w14:font="MS Gothic"/>
                </w14:checkbox>
              </w:sdtPr>
              <w:sdtEndPr/>
              <w:sdtContent>
                <w:r w:rsidR="00FF688A" w:rsidRPr="006C730C">
                  <w:rPr>
                    <w:rFonts w:ascii="MS Gothic" w:eastAsia="MS Gothic" w:hAnsi="MS Gothic" w:cs="Calibri"/>
                    <w:color w:val="404040" w:themeColor="text1" w:themeTint="BF"/>
                    <w:szCs w:val="24"/>
                  </w:rPr>
                  <w:t>☐</w:t>
                </w:r>
              </w:sdtContent>
            </w:sdt>
            <w:r w:rsidR="00FF688A"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0C913E" w14:textId="45B19E4C" w:rsidR="004D2D74" w:rsidRPr="00134A91" w:rsidRDefault="00FF688A">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 xml:space="preserve">Active citizenship refers to being </w:t>
            </w:r>
            <w:r w:rsidR="005746DB">
              <w:rPr>
                <w:rFonts w:cs="Calibri"/>
                <w:color w:val="404040" w:themeColor="text1" w:themeTint="BF"/>
                <w:szCs w:val="24"/>
              </w:rPr>
              <w:t>earnestly involved with one’s community</w:t>
            </w:r>
            <w:r w:rsidR="004D2D74" w:rsidRPr="00134A91">
              <w:rPr>
                <w:rFonts w:cs="Calibri"/>
                <w:color w:val="404040" w:themeColor="text1" w:themeTint="BF"/>
                <w:szCs w:val="24"/>
              </w:rPr>
              <w:t>.</w:t>
            </w:r>
            <w:r w:rsidR="005746DB">
              <w:rPr>
                <w:rFonts w:cs="Calibri"/>
                <w:color w:val="404040" w:themeColor="text1" w:themeTint="BF"/>
                <w:szCs w:val="24"/>
              </w:rPr>
              <w:t xml:space="preserve"> This matters for </w:t>
            </w:r>
            <w:r w:rsidR="00C23E90">
              <w:rPr>
                <w:rFonts w:cs="Calibri"/>
                <w:color w:val="404040" w:themeColor="text1" w:themeTint="BF"/>
                <w:szCs w:val="24"/>
              </w:rPr>
              <w:t>persons with disability</w:t>
            </w:r>
            <w:r w:rsidR="005746DB">
              <w:rPr>
                <w:rFonts w:cs="Calibri"/>
                <w:color w:val="404040" w:themeColor="text1" w:themeTint="BF"/>
                <w:szCs w:val="24"/>
              </w:rPr>
              <w:t>, as they also want to work with others with the same interests, goals and preferences like everyone else.</w:t>
            </w:r>
          </w:p>
        </w:tc>
      </w:tr>
      <w:tr w:rsidR="004D2D74" w:rsidRPr="00493143" w14:paraId="7935663B" w14:textId="77777777" w:rsidTr="009B1E40">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BB8A84F" w14:textId="3D152312" w:rsidR="004D2D74" w:rsidRPr="00493143" w:rsidRDefault="002A5D06" w:rsidP="00885877">
            <w:pPr>
              <w:spacing w:after="120" w:line="276" w:lineRule="auto"/>
              <w:ind w:left="0" w:right="0" w:firstLine="0"/>
              <w:jc w:val="center"/>
              <w:rPr>
                <w:rFonts w:cs="Calibri"/>
                <w:szCs w:val="24"/>
              </w:rPr>
            </w:pPr>
            <w:sdt>
              <w:sdtPr>
                <w:rPr>
                  <w:rFonts w:cs="Calibri"/>
                  <w:color w:val="404040" w:themeColor="text1" w:themeTint="BF"/>
                  <w:szCs w:val="24"/>
                </w:rPr>
                <w:id w:val="-961348205"/>
                <w14:checkbox>
                  <w14:checked w14:val="0"/>
                  <w14:checkedState w14:val="2612" w14:font="MS Gothic"/>
                  <w14:uncheckedState w14:val="2610" w14:font="MS Gothic"/>
                </w14:checkbox>
              </w:sdtPr>
              <w:sdtEndPr/>
              <w:sdtContent>
                <w:r w:rsidR="00FF688A">
                  <w:rPr>
                    <w:rFonts w:ascii="MS Gothic" w:eastAsia="MS Gothic" w:hAnsi="MS Gothic" w:cs="Calibri" w:hint="eastAsia"/>
                    <w:color w:val="404040" w:themeColor="text1" w:themeTint="BF"/>
                    <w:szCs w:val="24"/>
                  </w:rPr>
                  <w:t>☐</w:t>
                </w:r>
              </w:sdtContent>
            </w:sdt>
            <w:r w:rsidR="00FF688A" w:rsidRPr="00134A91">
              <w:rPr>
                <w:rFonts w:cs="Calibri"/>
                <w:color w:val="404040" w:themeColor="text1" w:themeTint="BF"/>
                <w:szCs w:val="24"/>
              </w:rPr>
              <w:t xml:space="preserve"> TRUE   </w:t>
            </w:r>
            <w:sdt>
              <w:sdtPr>
                <w:rPr>
                  <w:rFonts w:cs="Calibri"/>
                  <w:color w:val="404040" w:themeColor="text1" w:themeTint="BF"/>
                  <w:szCs w:val="24"/>
                </w:rPr>
                <w:id w:val="1686328249"/>
                <w14:checkbox>
                  <w14:checked w14:val="0"/>
                  <w14:checkedState w14:val="2612" w14:font="MS Gothic"/>
                  <w14:uncheckedState w14:val="2610" w14:font="MS Gothic"/>
                </w14:checkbox>
              </w:sdtPr>
              <w:sdtEndPr/>
              <w:sdtContent>
                <w:r w:rsidR="006C730C" w:rsidRPr="0020156F">
                  <w:rPr>
                    <w:rFonts w:ascii="MS Gothic" w:eastAsia="MS Gothic" w:hAnsi="MS Gothic" w:cs="Calibri"/>
                    <w:color w:val="404040" w:themeColor="text1" w:themeTint="BF"/>
                    <w:szCs w:val="24"/>
                  </w:rPr>
                  <w:t>☐</w:t>
                </w:r>
              </w:sdtContent>
            </w:sdt>
            <w:r w:rsidR="00FF688A" w:rsidRPr="0020156F">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61D9DA4" w14:textId="61539F8F" w:rsidR="004D2D74" w:rsidRPr="00134A91" w:rsidRDefault="00BB5A12">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 xml:space="preserve">You do not need to follow the principles of person-centred practice to ensure that </w:t>
            </w:r>
            <w:r w:rsidR="00802531">
              <w:rPr>
                <w:rFonts w:cs="Calibri"/>
                <w:color w:val="404040" w:themeColor="text1" w:themeTint="BF"/>
                <w:szCs w:val="24"/>
              </w:rPr>
              <w:t>your clients’ opinions are heard and they will be happy with your service.</w:t>
            </w:r>
          </w:p>
        </w:tc>
      </w:tr>
    </w:tbl>
    <w:p w14:paraId="5EA72DA7" w14:textId="1855CBD8" w:rsidR="004D2D74" w:rsidRPr="004D2D74" w:rsidRDefault="004D2D74" w:rsidP="00885877">
      <w:pPr>
        <w:spacing w:after="120" w:line="276" w:lineRule="auto"/>
        <w:ind w:right="0"/>
      </w:pPr>
      <w:r>
        <w:br w:type="page"/>
      </w:r>
    </w:p>
    <w:p w14:paraId="729115AF" w14:textId="6BD05907" w:rsidR="00F35D54" w:rsidRPr="00493143" w:rsidRDefault="00F35D54" w:rsidP="00885877">
      <w:pPr>
        <w:pStyle w:val="Heading3"/>
        <w:tabs>
          <w:tab w:val="left" w:pos="180"/>
        </w:tabs>
        <w:spacing w:before="240" w:line="276" w:lineRule="auto"/>
        <w:ind w:right="0"/>
        <w:jc w:val="both"/>
        <w:rPr>
          <w:lang w:bidi="en-US"/>
        </w:rPr>
      </w:pPr>
      <w:bookmarkStart w:id="38" w:name="_Toc124240769"/>
      <w:r w:rsidRPr="00493143">
        <w:lastRenderedPageBreak/>
        <w:t>Activity 1.2</w:t>
      </w:r>
      <w:bookmarkEnd w:id="38"/>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9"/>
        <w:gridCol w:w="8127"/>
      </w:tblGrid>
      <w:tr w:rsidR="004D2D74" w:rsidRPr="00493143" w14:paraId="7E786CAB" w14:textId="77777777" w:rsidTr="009B1E40">
        <w:trPr>
          <w:trHeight w:val="153"/>
          <w:jc w:val="center"/>
        </w:trPr>
        <w:tc>
          <w:tcPr>
            <w:tcW w:w="5000" w:type="pct"/>
            <w:gridSpan w:val="2"/>
            <w:tcBorders>
              <w:top w:val="nil"/>
              <w:left w:val="nil"/>
              <w:bottom w:val="nil"/>
              <w:right w:val="nil"/>
            </w:tcBorders>
            <w:shd w:val="clear" w:color="auto" w:fill="B2DEF4"/>
            <w:hideMark/>
          </w:tcPr>
          <w:p w14:paraId="352740F6" w14:textId="77777777" w:rsidR="004D2D74" w:rsidRPr="00D637A4" w:rsidRDefault="004D2D74" w:rsidP="00885877">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3DF3E5C0" w14:textId="77777777" w:rsidR="004D2D74" w:rsidRPr="00D456D6" w:rsidRDefault="004D2D74" w:rsidP="00885877">
            <w:pPr>
              <w:tabs>
                <w:tab w:val="left" w:pos="180"/>
              </w:tabs>
              <w:spacing w:after="120" w:line="276" w:lineRule="auto"/>
              <w:ind w:left="0" w:right="0" w:firstLine="0"/>
              <w:jc w:val="both"/>
              <w:rPr>
                <w:rFonts w:cs="Calibri"/>
                <w:color w:val="404040" w:themeColor="text1" w:themeTint="BF"/>
                <w:szCs w:val="24"/>
              </w:rPr>
            </w:pPr>
            <w:r w:rsidRPr="00D456D6">
              <w:rPr>
                <w:rFonts w:cs="Calibri"/>
                <w:color w:val="404040" w:themeColor="text1" w:themeTint="BF"/>
                <w:szCs w:val="24"/>
              </w:rPr>
              <w:t>Listed below are the community participation options.</w:t>
            </w:r>
          </w:p>
          <w:p w14:paraId="50C1BC0F" w14:textId="77777777" w:rsidR="004D2D74" w:rsidRPr="00D456D6" w:rsidRDefault="004D2D74">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D456D6">
              <w:rPr>
                <w:rFonts w:cs="Calibri"/>
                <w:color w:val="404040" w:themeColor="text1" w:themeTint="BF"/>
                <w:szCs w:val="24"/>
              </w:rPr>
              <w:t>Resources</w:t>
            </w:r>
          </w:p>
          <w:p w14:paraId="335865F7" w14:textId="77777777" w:rsidR="004D2D74" w:rsidRPr="00D456D6" w:rsidRDefault="004D2D74">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D456D6">
              <w:rPr>
                <w:rFonts w:cs="Calibri"/>
                <w:color w:val="404040" w:themeColor="text1" w:themeTint="BF"/>
                <w:szCs w:val="24"/>
              </w:rPr>
              <w:t>Programs</w:t>
            </w:r>
          </w:p>
          <w:p w14:paraId="614C7864" w14:textId="77777777" w:rsidR="004D2D74" w:rsidRPr="00D456D6" w:rsidRDefault="004D2D74">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D456D6">
              <w:rPr>
                <w:rFonts w:cs="Calibri"/>
                <w:color w:val="404040" w:themeColor="text1" w:themeTint="BF"/>
                <w:szCs w:val="24"/>
              </w:rPr>
              <w:t>Agencies</w:t>
            </w:r>
          </w:p>
          <w:p w14:paraId="4DB36EFE" w14:textId="77777777" w:rsidR="004D2D74" w:rsidRPr="00D456D6" w:rsidRDefault="004D2D74">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D456D6">
              <w:rPr>
                <w:rFonts w:cs="Calibri"/>
                <w:color w:val="404040" w:themeColor="text1" w:themeTint="BF"/>
                <w:szCs w:val="24"/>
              </w:rPr>
              <w:t>Services</w:t>
            </w:r>
          </w:p>
          <w:p w14:paraId="77B5D7DE" w14:textId="77777777" w:rsidR="004D2D74" w:rsidRPr="00D456D6" w:rsidRDefault="004D2D74">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D456D6">
              <w:rPr>
                <w:rFonts w:cs="Calibri"/>
                <w:color w:val="404040" w:themeColor="text1" w:themeTint="BF"/>
                <w:szCs w:val="24"/>
              </w:rPr>
              <w:t>Aids and Equipment</w:t>
            </w:r>
          </w:p>
          <w:p w14:paraId="16275870" w14:textId="77777777" w:rsidR="004D2D74" w:rsidRPr="00D637A4" w:rsidRDefault="004D2D74" w:rsidP="00885877">
            <w:pPr>
              <w:tabs>
                <w:tab w:val="left" w:pos="180"/>
              </w:tabs>
              <w:spacing w:after="120" w:line="276" w:lineRule="auto"/>
              <w:ind w:left="0" w:right="0" w:firstLine="0"/>
              <w:jc w:val="both"/>
              <w:rPr>
                <w:rFonts w:cs="Calibri"/>
                <w:color w:val="404040" w:themeColor="text1" w:themeTint="BF"/>
                <w:szCs w:val="24"/>
              </w:rPr>
            </w:pPr>
            <w:r w:rsidRPr="00D456D6">
              <w:rPr>
                <w:rFonts w:cs="Calibri"/>
                <w:color w:val="404040" w:themeColor="text1" w:themeTint="BF"/>
                <w:szCs w:val="24"/>
              </w:rPr>
              <w:t>Match each to their description below</w:t>
            </w:r>
            <w:r w:rsidRPr="00D637A4">
              <w:rPr>
                <w:rFonts w:cs="Calibri"/>
                <w:color w:val="404040" w:themeColor="text1" w:themeTint="BF"/>
                <w:szCs w:val="24"/>
              </w:rPr>
              <w:t>, by writing the letter that corresponds to your answer in the space provided.</w:t>
            </w:r>
          </w:p>
        </w:tc>
      </w:tr>
      <w:tr w:rsidR="004D2D74" w:rsidRPr="00493143" w14:paraId="79FF66EE" w14:textId="77777777" w:rsidTr="009B1E40">
        <w:trPr>
          <w:trHeight w:val="74"/>
          <w:jc w:val="center"/>
        </w:trPr>
        <w:tc>
          <w:tcPr>
            <w:tcW w:w="5000" w:type="pct"/>
            <w:gridSpan w:val="2"/>
            <w:tcBorders>
              <w:top w:val="nil"/>
              <w:left w:val="nil"/>
              <w:bottom w:val="single" w:sz="2" w:space="0" w:color="A6A6A6" w:themeColor="background1" w:themeShade="A6"/>
              <w:right w:val="nil"/>
            </w:tcBorders>
          </w:tcPr>
          <w:p w14:paraId="6CEDCDDC" w14:textId="77777777" w:rsidR="004D2D74" w:rsidRPr="00493143" w:rsidRDefault="004D2D74" w:rsidP="00A4210E">
            <w:pPr>
              <w:tabs>
                <w:tab w:val="left" w:pos="180"/>
              </w:tabs>
              <w:spacing w:before="0" w:line="276" w:lineRule="auto"/>
              <w:ind w:left="0" w:right="0" w:firstLine="0"/>
              <w:rPr>
                <w:rFonts w:cs="Calibri"/>
                <w:szCs w:val="24"/>
              </w:rPr>
            </w:pPr>
          </w:p>
        </w:tc>
      </w:tr>
      <w:tr w:rsidR="004D2D74" w:rsidRPr="00493143" w14:paraId="7D44CBEC" w14:textId="77777777" w:rsidTr="009B1E40">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2083D9BC" w14:textId="77777777" w:rsidR="004D2D74" w:rsidRPr="00D637A4" w:rsidRDefault="004D2D74" w:rsidP="00A4210E">
            <w:pPr>
              <w:spacing w:after="120" w:line="276" w:lineRule="auto"/>
              <w:ind w:left="0" w:right="0" w:firstLine="0"/>
              <w:jc w:val="center"/>
              <w:rPr>
                <w:rFonts w:cs="Calibri"/>
                <w:bCs/>
                <w:color w:val="404040" w:themeColor="text1" w:themeTint="BF"/>
                <w:szCs w:val="24"/>
                <w:highlight w:val="yellow"/>
              </w:rPr>
            </w:pPr>
            <w:r w:rsidRPr="00D456D6">
              <w:rPr>
                <w:rFonts w:cs="Calibri"/>
                <w:bCs/>
                <w:color w:val="404040" w:themeColor="text1" w:themeTint="BF"/>
                <w:szCs w:val="24"/>
              </w:rPr>
              <w:t>Description</w:t>
            </w:r>
          </w:p>
        </w:tc>
      </w:tr>
      <w:tr w:rsidR="004D2D74" w:rsidRPr="00493143" w14:paraId="381121FE"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35019A4" w14:textId="2E3AA3B6" w:rsidR="004D2D74" w:rsidRPr="006179E6" w:rsidRDefault="004D2D74" w:rsidP="00885877">
            <w:pPr>
              <w:spacing w:after="120" w:line="276" w:lineRule="auto"/>
              <w:ind w:left="-23" w:right="0" w:hanging="5"/>
              <w:jc w:val="center"/>
              <w:rPr>
                <w:rFonts w:cs="Calibri"/>
                <w:color w:val="404040" w:themeColor="text1" w:themeTint="BF"/>
                <w:sz w:val="22"/>
                <w:szCs w:val="24"/>
              </w:rPr>
            </w:pPr>
            <w:r w:rsidRPr="006179E6">
              <w:rPr>
                <w:rFonts w:cstheme="minorHAnsi"/>
                <w:color w:val="404040" w:themeColor="text1" w:themeTint="BF"/>
                <w:szCs w:val="24"/>
              </w:rPr>
              <w:fldChar w:fldCharType="begin">
                <w:ffData>
                  <w:name w:val="Text1"/>
                  <w:enabled/>
                  <w:calcOnExit w:val="0"/>
                  <w:textInput>
                    <w:maxLength w:val="3"/>
                  </w:textInput>
                </w:ffData>
              </w:fldChar>
            </w:r>
            <w:r w:rsidRPr="006179E6">
              <w:rPr>
                <w:rFonts w:cstheme="minorHAnsi"/>
                <w:color w:val="404040" w:themeColor="text1" w:themeTint="BF"/>
                <w:szCs w:val="24"/>
              </w:rPr>
              <w:instrText xml:space="preserve"> FORMTEXT </w:instrText>
            </w:r>
            <w:r w:rsidRPr="006179E6">
              <w:rPr>
                <w:rFonts w:cstheme="minorHAnsi"/>
                <w:color w:val="404040" w:themeColor="text1" w:themeTint="BF"/>
                <w:szCs w:val="24"/>
              </w:rPr>
            </w:r>
            <w:r w:rsidRPr="006179E6">
              <w:rPr>
                <w:rFonts w:cstheme="minorHAnsi"/>
                <w:color w:val="404040" w:themeColor="text1" w:themeTint="BF"/>
                <w:szCs w:val="24"/>
              </w:rPr>
              <w:fldChar w:fldCharType="separate"/>
            </w:r>
            <w:r w:rsidRPr="006179E6">
              <w:rPr>
                <w:rFonts w:cstheme="minorHAnsi"/>
                <w:color w:val="404040" w:themeColor="text1" w:themeTint="BF"/>
                <w:szCs w:val="24"/>
              </w:rPr>
              <w:t> </w:t>
            </w:r>
            <w:r w:rsidRPr="006179E6">
              <w:rPr>
                <w:rFonts w:cstheme="minorHAnsi"/>
                <w:color w:val="404040" w:themeColor="text1" w:themeTint="BF"/>
                <w:szCs w:val="24"/>
              </w:rPr>
              <w:t> </w:t>
            </w:r>
            <w:r w:rsidRPr="006179E6">
              <w:rPr>
                <w:rFonts w:cstheme="minorHAnsi"/>
                <w:color w:val="404040" w:themeColor="text1" w:themeTint="BF"/>
                <w:szCs w:val="24"/>
              </w:rPr>
              <w:t> </w:t>
            </w:r>
            <w:r w:rsidRPr="006179E6">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F47AA0" w14:textId="4820C3EF" w:rsidR="004D2D74" w:rsidRPr="00DE2418" w:rsidRDefault="004D2D74">
            <w:pPr>
              <w:numPr>
                <w:ilvl w:val="0"/>
                <w:numId w:val="4"/>
              </w:numPr>
              <w:spacing w:after="120" w:line="276" w:lineRule="auto"/>
              <w:ind w:left="794" w:right="108" w:hanging="357"/>
              <w:jc w:val="both"/>
              <w:rPr>
                <w:rFonts w:cs="Calibri"/>
                <w:color w:val="404040" w:themeColor="text1" w:themeTint="BF"/>
                <w:szCs w:val="24"/>
              </w:rPr>
            </w:pPr>
            <w:r w:rsidRPr="00DE2418">
              <w:rPr>
                <w:rFonts w:cs="Calibri"/>
                <w:color w:val="404040" w:themeColor="text1" w:themeTint="BF"/>
                <w:szCs w:val="24"/>
              </w:rPr>
              <w:t xml:space="preserve">These refer to organisations that provide specific services for </w:t>
            </w:r>
            <w:r w:rsidR="00C23E90">
              <w:rPr>
                <w:rFonts w:cs="Calibri"/>
                <w:color w:val="404040" w:themeColor="text1" w:themeTint="BF"/>
                <w:szCs w:val="24"/>
              </w:rPr>
              <w:t>persons with disability</w:t>
            </w:r>
            <w:r w:rsidRPr="00DE2418">
              <w:rPr>
                <w:rFonts w:cs="Calibri"/>
                <w:color w:val="404040" w:themeColor="text1" w:themeTint="BF"/>
                <w:szCs w:val="24"/>
              </w:rPr>
              <w:t xml:space="preserve"> to aid them in participating in their community.</w:t>
            </w:r>
          </w:p>
        </w:tc>
      </w:tr>
      <w:tr w:rsidR="004D2D74" w:rsidRPr="00493143" w14:paraId="03F456AF"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51ED43" w14:textId="205E0B13" w:rsidR="004D2D74" w:rsidRPr="006179E6" w:rsidRDefault="004D2D74" w:rsidP="00885877">
            <w:pPr>
              <w:spacing w:after="120" w:line="276" w:lineRule="auto"/>
              <w:ind w:left="-23" w:right="0" w:hanging="5"/>
              <w:jc w:val="center"/>
              <w:rPr>
                <w:rFonts w:cs="Calibri"/>
                <w:color w:val="404040" w:themeColor="text1" w:themeTint="BF"/>
                <w:sz w:val="22"/>
                <w:szCs w:val="24"/>
              </w:rPr>
            </w:pPr>
            <w:r w:rsidRPr="006179E6">
              <w:rPr>
                <w:rFonts w:cstheme="minorHAnsi"/>
                <w:color w:val="404040" w:themeColor="text1" w:themeTint="BF"/>
                <w:szCs w:val="24"/>
              </w:rPr>
              <w:fldChar w:fldCharType="begin">
                <w:ffData>
                  <w:name w:val="Text1"/>
                  <w:enabled/>
                  <w:calcOnExit w:val="0"/>
                  <w:textInput>
                    <w:maxLength w:val="3"/>
                  </w:textInput>
                </w:ffData>
              </w:fldChar>
            </w:r>
            <w:r w:rsidRPr="006179E6">
              <w:rPr>
                <w:rFonts w:cstheme="minorHAnsi"/>
                <w:color w:val="404040" w:themeColor="text1" w:themeTint="BF"/>
                <w:szCs w:val="24"/>
              </w:rPr>
              <w:instrText xml:space="preserve"> FORMTEXT </w:instrText>
            </w:r>
            <w:r w:rsidRPr="006179E6">
              <w:rPr>
                <w:rFonts w:cstheme="minorHAnsi"/>
                <w:color w:val="404040" w:themeColor="text1" w:themeTint="BF"/>
                <w:szCs w:val="24"/>
              </w:rPr>
            </w:r>
            <w:r w:rsidRPr="006179E6">
              <w:rPr>
                <w:rFonts w:cstheme="minorHAnsi"/>
                <w:color w:val="404040" w:themeColor="text1" w:themeTint="BF"/>
                <w:szCs w:val="24"/>
              </w:rPr>
              <w:fldChar w:fldCharType="separate"/>
            </w:r>
            <w:r w:rsidRPr="006179E6">
              <w:rPr>
                <w:rFonts w:cstheme="minorHAnsi"/>
                <w:color w:val="404040" w:themeColor="text1" w:themeTint="BF"/>
                <w:szCs w:val="24"/>
              </w:rPr>
              <w:t> </w:t>
            </w:r>
            <w:r w:rsidRPr="006179E6">
              <w:rPr>
                <w:rFonts w:cstheme="minorHAnsi"/>
                <w:color w:val="404040" w:themeColor="text1" w:themeTint="BF"/>
                <w:szCs w:val="24"/>
              </w:rPr>
              <w:t> </w:t>
            </w:r>
            <w:r w:rsidRPr="006179E6">
              <w:rPr>
                <w:rFonts w:cstheme="minorHAnsi"/>
                <w:color w:val="404040" w:themeColor="text1" w:themeTint="BF"/>
                <w:szCs w:val="24"/>
              </w:rPr>
              <w:t> </w:t>
            </w:r>
            <w:r w:rsidRPr="006179E6">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607CA9A" w14:textId="013685A9" w:rsidR="004D2D74" w:rsidRPr="00DE2418" w:rsidRDefault="004D2D74">
            <w:pPr>
              <w:numPr>
                <w:ilvl w:val="0"/>
                <w:numId w:val="4"/>
              </w:numPr>
              <w:spacing w:after="120" w:line="276" w:lineRule="auto"/>
              <w:ind w:left="794" w:right="108" w:hanging="357"/>
              <w:jc w:val="both"/>
              <w:rPr>
                <w:rFonts w:cs="Calibri"/>
                <w:color w:val="404040" w:themeColor="text1" w:themeTint="BF"/>
                <w:szCs w:val="24"/>
              </w:rPr>
            </w:pPr>
            <w:r w:rsidRPr="00DE2418">
              <w:rPr>
                <w:rFonts w:cs="Calibri"/>
                <w:color w:val="404040" w:themeColor="text1" w:themeTint="BF"/>
                <w:szCs w:val="24"/>
              </w:rPr>
              <w:t xml:space="preserve">These refer to sources of information on how </w:t>
            </w:r>
            <w:r w:rsidR="00C23E90">
              <w:rPr>
                <w:rFonts w:cs="Calibri"/>
                <w:color w:val="404040" w:themeColor="text1" w:themeTint="BF"/>
                <w:szCs w:val="24"/>
              </w:rPr>
              <w:t>persons with disability</w:t>
            </w:r>
            <w:r w:rsidRPr="00DE2418">
              <w:rPr>
                <w:rFonts w:cs="Calibri"/>
                <w:color w:val="404040" w:themeColor="text1" w:themeTint="BF"/>
                <w:szCs w:val="24"/>
              </w:rPr>
              <w:t xml:space="preserve"> can participate in their community.</w:t>
            </w:r>
          </w:p>
        </w:tc>
      </w:tr>
      <w:tr w:rsidR="004D2D74" w:rsidRPr="00493143" w14:paraId="265FA52F"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FAE17CB" w14:textId="4F2DAF7E" w:rsidR="004D2D74" w:rsidRPr="006179E6" w:rsidRDefault="004D2D74" w:rsidP="00885877">
            <w:pPr>
              <w:spacing w:after="120" w:line="276" w:lineRule="auto"/>
              <w:ind w:left="-23" w:right="0" w:hanging="5"/>
              <w:jc w:val="center"/>
              <w:rPr>
                <w:rFonts w:cs="Calibri"/>
                <w:color w:val="404040" w:themeColor="text1" w:themeTint="BF"/>
                <w:sz w:val="22"/>
                <w:szCs w:val="24"/>
              </w:rPr>
            </w:pPr>
            <w:r w:rsidRPr="006179E6">
              <w:rPr>
                <w:rFonts w:cstheme="minorHAnsi"/>
                <w:color w:val="404040" w:themeColor="text1" w:themeTint="BF"/>
                <w:szCs w:val="24"/>
              </w:rPr>
              <w:fldChar w:fldCharType="begin">
                <w:ffData>
                  <w:name w:val="Text1"/>
                  <w:enabled/>
                  <w:calcOnExit w:val="0"/>
                  <w:textInput>
                    <w:maxLength w:val="3"/>
                  </w:textInput>
                </w:ffData>
              </w:fldChar>
            </w:r>
            <w:r w:rsidRPr="006179E6">
              <w:rPr>
                <w:rFonts w:cstheme="minorHAnsi"/>
                <w:color w:val="404040" w:themeColor="text1" w:themeTint="BF"/>
                <w:szCs w:val="24"/>
              </w:rPr>
              <w:instrText xml:space="preserve"> FORMTEXT </w:instrText>
            </w:r>
            <w:r w:rsidRPr="006179E6">
              <w:rPr>
                <w:rFonts w:cstheme="minorHAnsi"/>
                <w:color w:val="404040" w:themeColor="text1" w:themeTint="BF"/>
                <w:szCs w:val="24"/>
              </w:rPr>
            </w:r>
            <w:r w:rsidRPr="006179E6">
              <w:rPr>
                <w:rFonts w:cstheme="minorHAnsi"/>
                <w:color w:val="404040" w:themeColor="text1" w:themeTint="BF"/>
                <w:szCs w:val="24"/>
              </w:rPr>
              <w:fldChar w:fldCharType="separate"/>
            </w:r>
            <w:r w:rsidRPr="006179E6">
              <w:rPr>
                <w:rFonts w:cstheme="minorHAnsi"/>
                <w:color w:val="404040" w:themeColor="text1" w:themeTint="BF"/>
                <w:szCs w:val="24"/>
              </w:rPr>
              <w:t> </w:t>
            </w:r>
            <w:r w:rsidRPr="006179E6">
              <w:rPr>
                <w:rFonts w:cstheme="minorHAnsi"/>
                <w:color w:val="404040" w:themeColor="text1" w:themeTint="BF"/>
                <w:szCs w:val="24"/>
              </w:rPr>
              <w:t> </w:t>
            </w:r>
            <w:r w:rsidRPr="006179E6">
              <w:rPr>
                <w:rFonts w:cstheme="minorHAnsi"/>
                <w:color w:val="404040" w:themeColor="text1" w:themeTint="BF"/>
                <w:szCs w:val="24"/>
              </w:rPr>
              <w:t> </w:t>
            </w:r>
            <w:r w:rsidRPr="006179E6">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D3A4A1" w14:textId="0D68C61A" w:rsidR="004D2D74" w:rsidRPr="00DE2418" w:rsidRDefault="004D2D74">
            <w:pPr>
              <w:numPr>
                <w:ilvl w:val="0"/>
                <w:numId w:val="4"/>
              </w:numPr>
              <w:spacing w:after="120" w:line="276" w:lineRule="auto"/>
              <w:ind w:left="794" w:right="108" w:hanging="357"/>
              <w:jc w:val="both"/>
              <w:rPr>
                <w:rFonts w:cs="Calibri"/>
                <w:color w:val="404040" w:themeColor="text1" w:themeTint="BF"/>
                <w:szCs w:val="24"/>
              </w:rPr>
            </w:pPr>
            <w:r w:rsidRPr="00DE2418">
              <w:rPr>
                <w:rFonts w:cs="Calibri"/>
                <w:color w:val="404040" w:themeColor="text1" w:themeTint="BF"/>
                <w:szCs w:val="24"/>
              </w:rPr>
              <w:t xml:space="preserve">These refer to activities and initiatives conducted by different organisations with the goal of supporting </w:t>
            </w:r>
            <w:r w:rsidR="00C23E90">
              <w:rPr>
                <w:rFonts w:cs="Calibri"/>
                <w:color w:val="404040" w:themeColor="text1" w:themeTint="BF"/>
                <w:szCs w:val="24"/>
              </w:rPr>
              <w:t>persons with disability</w:t>
            </w:r>
            <w:r w:rsidRPr="00DE2418">
              <w:rPr>
                <w:rFonts w:cs="Calibri"/>
                <w:color w:val="404040" w:themeColor="text1" w:themeTint="BF"/>
                <w:szCs w:val="24"/>
              </w:rPr>
              <w:t xml:space="preserve"> in community participation.</w:t>
            </w:r>
          </w:p>
        </w:tc>
      </w:tr>
      <w:tr w:rsidR="004D2D74" w:rsidRPr="00493143" w14:paraId="6A643115"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50B6BE" w14:textId="20147F01" w:rsidR="004D2D74" w:rsidRPr="006179E6" w:rsidRDefault="004D2D74" w:rsidP="00885877">
            <w:pPr>
              <w:spacing w:after="120" w:line="276" w:lineRule="auto"/>
              <w:ind w:left="-23" w:right="0" w:hanging="5"/>
              <w:jc w:val="center"/>
              <w:rPr>
                <w:rFonts w:cs="Calibri"/>
                <w:color w:val="404040" w:themeColor="text1" w:themeTint="BF"/>
                <w:sz w:val="22"/>
                <w:szCs w:val="24"/>
              </w:rPr>
            </w:pPr>
            <w:r w:rsidRPr="006179E6">
              <w:rPr>
                <w:rFonts w:cstheme="minorHAnsi"/>
                <w:color w:val="404040" w:themeColor="text1" w:themeTint="BF"/>
                <w:szCs w:val="24"/>
              </w:rPr>
              <w:fldChar w:fldCharType="begin">
                <w:ffData>
                  <w:name w:val="Text1"/>
                  <w:enabled/>
                  <w:calcOnExit w:val="0"/>
                  <w:textInput>
                    <w:maxLength w:val="3"/>
                  </w:textInput>
                </w:ffData>
              </w:fldChar>
            </w:r>
            <w:r w:rsidRPr="006179E6">
              <w:rPr>
                <w:rFonts w:cstheme="minorHAnsi"/>
                <w:color w:val="404040" w:themeColor="text1" w:themeTint="BF"/>
                <w:szCs w:val="24"/>
              </w:rPr>
              <w:instrText xml:space="preserve"> FORMTEXT </w:instrText>
            </w:r>
            <w:r w:rsidRPr="006179E6">
              <w:rPr>
                <w:rFonts w:cstheme="minorHAnsi"/>
                <w:color w:val="404040" w:themeColor="text1" w:themeTint="BF"/>
                <w:szCs w:val="24"/>
              </w:rPr>
            </w:r>
            <w:r w:rsidRPr="006179E6">
              <w:rPr>
                <w:rFonts w:cstheme="minorHAnsi"/>
                <w:color w:val="404040" w:themeColor="text1" w:themeTint="BF"/>
                <w:szCs w:val="24"/>
              </w:rPr>
              <w:fldChar w:fldCharType="separate"/>
            </w:r>
            <w:r w:rsidRPr="006179E6">
              <w:rPr>
                <w:rFonts w:cstheme="minorHAnsi"/>
                <w:color w:val="404040" w:themeColor="text1" w:themeTint="BF"/>
                <w:szCs w:val="24"/>
              </w:rPr>
              <w:t> </w:t>
            </w:r>
            <w:r w:rsidRPr="006179E6">
              <w:rPr>
                <w:rFonts w:cstheme="minorHAnsi"/>
                <w:color w:val="404040" w:themeColor="text1" w:themeTint="BF"/>
                <w:szCs w:val="24"/>
              </w:rPr>
              <w:t> </w:t>
            </w:r>
            <w:r w:rsidRPr="006179E6">
              <w:rPr>
                <w:rFonts w:cstheme="minorHAnsi"/>
                <w:color w:val="404040" w:themeColor="text1" w:themeTint="BF"/>
                <w:szCs w:val="24"/>
              </w:rPr>
              <w:t> </w:t>
            </w:r>
            <w:r w:rsidRPr="006179E6">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7F797B" w14:textId="7C026125" w:rsidR="004D2D74" w:rsidRPr="00DE2418" w:rsidRDefault="004D2D74">
            <w:pPr>
              <w:numPr>
                <w:ilvl w:val="0"/>
                <w:numId w:val="4"/>
              </w:numPr>
              <w:spacing w:after="120" w:line="276" w:lineRule="auto"/>
              <w:ind w:left="794" w:right="108" w:hanging="357"/>
              <w:jc w:val="both"/>
              <w:rPr>
                <w:rFonts w:cs="Calibri"/>
                <w:color w:val="404040" w:themeColor="text1" w:themeTint="BF"/>
                <w:szCs w:val="24"/>
              </w:rPr>
            </w:pPr>
            <w:r w:rsidRPr="00DE2418">
              <w:rPr>
                <w:rFonts w:cs="Calibri"/>
                <w:color w:val="404040" w:themeColor="text1" w:themeTint="BF"/>
                <w:szCs w:val="24"/>
              </w:rPr>
              <w:t xml:space="preserve">These refer to assistive technologies (AT) that help </w:t>
            </w:r>
            <w:r w:rsidR="00C23E90">
              <w:rPr>
                <w:rFonts w:cs="Calibri"/>
                <w:color w:val="404040" w:themeColor="text1" w:themeTint="BF"/>
                <w:szCs w:val="24"/>
              </w:rPr>
              <w:t>persons with disability</w:t>
            </w:r>
            <w:r w:rsidRPr="00DE2418">
              <w:rPr>
                <w:rFonts w:cs="Calibri"/>
                <w:color w:val="404040" w:themeColor="text1" w:themeTint="BF"/>
                <w:szCs w:val="24"/>
              </w:rPr>
              <w:t xml:space="preserve"> fully participate in their communities.</w:t>
            </w:r>
          </w:p>
        </w:tc>
      </w:tr>
      <w:tr w:rsidR="004D2D74" w:rsidRPr="00493143" w14:paraId="14291D90"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0BBE4D2" w14:textId="6CEAF31E" w:rsidR="004D2D74" w:rsidRPr="006179E6" w:rsidRDefault="004D2D74" w:rsidP="00885877">
            <w:pPr>
              <w:spacing w:after="120" w:line="276" w:lineRule="auto"/>
              <w:ind w:left="-23" w:right="0" w:hanging="5"/>
              <w:jc w:val="center"/>
              <w:rPr>
                <w:rFonts w:cs="Calibri"/>
                <w:color w:val="404040" w:themeColor="text1" w:themeTint="BF"/>
                <w:sz w:val="22"/>
                <w:szCs w:val="24"/>
              </w:rPr>
            </w:pPr>
            <w:r w:rsidRPr="006179E6">
              <w:rPr>
                <w:rFonts w:cstheme="minorHAnsi"/>
                <w:color w:val="404040" w:themeColor="text1" w:themeTint="BF"/>
                <w:szCs w:val="24"/>
              </w:rPr>
              <w:fldChar w:fldCharType="begin">
                <w:ffData>
                  <w:name w:val="Text1"/>
                  <w:enabled/>
                  <w:calcOnExit w:val="0"/>
                  <w:textInput>
                    <w:maxLength w:val="3"/>
                  </w:textInput>
                </w:ffData>
              </w:fldChar>
            </w:r>
            <w:r w:rsidRPr="006179E6">
              <w:rPr>
                <w:rFonts w:cstheme="minorHAnsi"/>
                <w:color w:val="404040" w:themeColor="text1" w:themeTint="BF"/>
                <w:szCs w:val="24"/>
              </w:rPr>
              <w:instrText xml:space="preserve"> FORMTEXT </w:instrText>
            </w:r>
            <w:r w:rsidRPr="006179E6">
              <w:rPr>
                <w:rFonts w:cstheme="minorHAnsi"/>
                <w:color w:val="404040" w:themeColor="text1" w:themeTint="BF"/>
                <w:szCs w:val="24"/>
              </w:rPr>
            </w:r>
            <w:r w:rsidRPr="006179E6">
              <w:rPr>
                <w:rFonts w:cstheme="minorHAnsi"/>
                <w:color w:val="404040" w:themeColor="text1" w:themeTint="BF"/>
                <w:szCs w:val="24"/>
              </w:rPr>
              <w:fldChar w:fldCharType="separate"/>
            </w:r>
            <w:r w:rsidRPr="006179E6">
              <w:rPr>
                <w:rFonts w:cstheme="minorHAnsi"/>
                <w:color w:val="404040" w:themeColor="text1" w:themeTint="BF"/>
                <w:szCs w:val="24"/>
              </w:rPr>
              <w:t> </w:t>
            </w:r>
            <w:r w:rsidRPr="006179E6">
              <w:rPr>
                <w:rFonts w:cstheme="minorHAnsi"/>
                <w:color w:val="404040" w:themeColor="text1" w:themeTint="BF"/>
                <w:szCs w:val="24"/>
              </w:rPr>
              <w:t> </w:t>
            </w:r>
            <w:r w:rsidRPr="006179E6">
              <w:rPr>
                <w:rFonts w:cstheme="minorHAnsi"/>
                <w:color w:val="404040" w:themeColor="text1" w:themeTint="BF"/>
                <w:szCs w:val="24"/>
              </w:rPr>
              <w:t> </w:t>
            </w:r>
            <w:r w:rsidRPr="006179E6">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63461F3C" w14:textId="6B26B4DB" w:rsidR="004D2D74" w:rsidRPr="00DE2418" w:rsidRDefault="004D2D74">
            <w:pPr>
              <w:numPr>
                <w:ilvl w:val="0"/>
                <w:numId w:val="4"/>
              </w:numPr>
              <w:spacing w:after="120" w:line="276" w:lineRule="auto"/>
              <w:ind w:left="794" w:right="108" w:hanging="357"/>
              <w:jc w:val="both"/>
              <w:rPr>
                <w:rFonts w:cs="Calibri"/>
                <w:color w:val="404040" w:themeColor="text1" w:themeTint="BF"/>
                <w:szCs w:val="24"/>
              </w:rPr>
            </w:pPr>
            <w:r w:rsidRPr="00DE2418">
              <w:rPr>
                <w:rFonts w:cs="Calibri"/>
                <w:color w:val="404040" w:themeColor="text1" w:themeTint="BF"/>
                <w:szCs w:val="24"/>
              </w:rPr>
              <w:t xml:space="preserve">These refer to transport services and health services that are relevant to supporting </w:t>
            </w:r>
            <w:r w:rsidR="00C23E90">
              <w:rPr>
                <w:rFonts w:cs="Calibri"/>
                <w:color w:val="404040" w:themeColor="text1" w:themeTint="BF"/>
                <w:szCs w:val="24"/>
              </w:rPr>
              <w:t>persons with disability</w:t>
            </w:r>
            <w:r w:rsidRPr="00DE2418">
              <w:rPr>
                <w:rFonts w:cs="Calibri"/>
                <w:color w:val="404040" w:themeColor="text1" w:themeTint="BF"/>
                <w:szCs w:val="24"/>
              </w:rPr>
              <w:t xml:space="preserve"> in participating in their community.</w:t>
            </w:r>
          </w:p>
        </w:tc>
      </w:tr>
    </w:tbl>
    <w:p w14:paraId="17E18D94" w14:textId="77777777" w:rsidR="00B420EE" w:rsidRDefault="00B420EE" w:rsidP="00885877">
      <w:pPr>
        <w:spacing w:after="120" w:line="276" w:lineRule="auto"/>
        <w:ind w:right="0"/>
      </w:pPr>
      <w:r>
        <w:br w:type="page"/>
      </w:r>
    </w:p>
    <w:p w14:paraId="7D5995CD" w14:textId="317FA060" w:rsidR="000E1364" w:rsidRPr="00493143" w:rsidRDefault="00B420EE" w:rsidP="00885877">
      <w:pPr>
        <w:pStyle w:val="Heading3"/>
        <w:tabs>
          <w:tab w:val="left" w:pos="180"/>
        </w:tabs>
        <w:spacing w:before="240" w:line="276" w:lineRule="auto"/>
        <w:ind w:right="0"/>
        <w:jc w:val="both"/>
        <w:rPr>
          <w:lang w:bidi="en-US"/>
        </w:rPr>
      </w:pPr>
      <w:bookmarkStart w:id="39" w:name="_Toc124240770"/>
      <w:r w:rsidRPr="00493143">
        <w:lastRenderedPageBreak/>
        <w:t>Activity 1.</w:t>
      </w:r>
      <w:r>
        <w:t>3</w:t>
      </w:r>
      <w:bookmarkEnd w:id="39"/>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0E1364" w:rsidRPr="00493143" w14:paraId="5CC221FE" w14:textId="77777777" w:rsidTr="009B1E40">
        <w:trPr>
          <w:trHeight w:val="2136"/>
        </w:trPr>
        <w:tc>
          <w:tcPr>
            <w:tcW w:w="9016" w:type="dxa"/>
            <w:tcBorders>
              <w:top w:val="nil"/>
              <w:left w:val="nil"/>
              <w:bottom w:val="nil"/>
              <w:right w:val="nil"/>
            </w:tcBorders>
            <w:shd w:val="clear" w:color="auto" w:fill="C8EA92"/>
          </w:tcPr>
          <w:p w14:paraId="70D4DCAB" w14:textId="77777777" w:rsidR="000E1364" w:rsidRPr="00134A91" w:rsidRDefault="000E1364" w:rsidP="00885877">
            <w:pPr>
              <w:spacing w:after="120" w:line="276" w:lineRule="auto"/>
              <w:ind w:left="0" w:right="0" w:firstLine="0"/>
              <w:jc w:val="center"/>
              <w:rPr>
                <w:b/>
                <w:color w:val="404040" w:themeColor="text1" w:themeTint="BF"/>
              </w:rPr>
            </w:pPr>
            <w:r w:rsidRPr="00134A91">
              <w:rPr>
                <w:b/>
                <w:color w:val="404040" w:themeColor="text1" w:themeTint="BF"/>
              </w:rPr>
              <w:t>SCENARIO</w:t>
            </w:r>
            <w:r>
              <w:rPr>
                <w:b/>
                <w:color w:val="404040" w:themeColor="text1" w:themeTint="BF"/>
              </w:rPr>
              <w:t xml:space="preserve"> </w:t>
            </w:r>
          </w:p>
          <w:p w14:paraId="743E562D" w14:textId="57307822" w:rsidR="000E1364" w:rsidRDefault="0001205F" w:rsidP="00885877">
            <w:pPr>
              <w:spacing w:after="120" w:line="276" w:lineRule="auto"/>
              <w:ind w:left="0" w:right="0" w:firstLine="0"/>
              <w:jc w:val="both"/>
              <w:rPr>
                <w:color w:val="404040" w:themeColor="text1" w:themeTint="BF"/>
              </w:rPr>
            </w:pPr>
            <w:r>
              <w:rPr>
                <w:color w:val="404040" w:themeColor="text1" w:themeTint="BF"/>
              </w:rPr>
              <w:t xml:space="preserve">You are </w:t>
            </w:r>
            <w:r w:rsidR="008D1ED3">
              <w:rPr>
                <w:color w:val="404040" w:themeColor="text1" w:themeTint="BF"/>
              </w:rPr>
              <w:t>a</w:t>
            </w:r>
            <w:r w:rsidR="00E52D0A">
              <w:rPr>
                <w:color w:val="404040" w:themeColor="text1" w:themeTint="BF"/>
              </w:rPr>
              <w:t xml:space="preserve"> disability support worker </w:t>
            </w:r>
            <w:r w:rsidR="002E55B4">
              <w:rPr>
                <w:color w:val="404040" w:themeColor="text1" w:themeTint="BF"/>
              </w:rPr>
              <w:t xml:space="preserve">from a community centre in </w:t>
            </w:r>
            <w:r w:rsidR="008D1ED3">
              <w:rPr>
                <w:color w:val="404040" w:themeColor="text1" w:themeTint="BF"/>
              </w:rPr>
              <w:t xml:space="preserve">Victoria. One of your clients is </w:t>
            </w:r>
            <w:r w:rsidR="00E52D0A">
              <w:rPr>
                <w:color w:val="404040" w:themeColor="text1" w:themeTint="BF"/>
              </w:rPr>
              <w:t>Maggie Summers</w:t>
            </w:r>
            <w:r w:rsidR="008D1ED3">
              <w:rPr>
                <w:color w:val="404040" w:themeColor="text1" w:themeTint="BF"/>
              </w:rPr>
              <w:t xml:space="preserve">, </w:t>
            </w:r>
            <w:r w:rsidR="0006190B">
              <w:rPr>
                <w:color w:val="404040" w:themeColor="text1" w:themeTint="BF"/>
              </w:rPr>
              <w:t xml:space="preserve">a </w:t>
            </w:r>
            <w:r w:rsidR="00311859">
              <w:rPr>
                <w:color w:val="404040" w:themeColor="text1" w:themeTint="BF"/>
              </w:rPr>
              <w:t>ten</w:t>
            </w:r>
            <w:r w:rsidR="0006190B">
              <w:rPr>
                <w:color w:val="404040" w:themeColor="text1" w:themeTint="BF"/>
              </w:rPr>
              <w:t xml:space="preserve">-year-old girl with </w:t>
            </w:r>
            <w:r w:rsidR="0072620F">
              <w:rPr>
                <w:color w:val="404040" w:themeColor="text1" w:themeTint="BF"/>
              </w:rPr>
              <w:t>full vision loss</w:t>
            </w:r>
            <w:r w:rsidR="0006190B">
              <w:rPr>
                <w:color w:val="404040" w:themeColor="text1" w:themeTint="BF"/>
              </w:rPr>
              <w:t xml:space="preserve">. </w:t>
            </w:r>
            <w:r w:rsidR="001D7F72">
              <w:rPr>
                <w:color w:val="404040" w:themeColor="text1" w:themeTint="BF"/>
              </w:rPr>
              <w:t xml:space="preserve">She </w:t>
            </w:r>
            <w:r w:rsidR="0036738E">
              <w:rPr>
                <w:color w:val="404040" w:themeColor="text1" w:themeTint="BF"/>
              </w:rPr>
              <w:t xml:space="preserve">loves </w:t>
            </w:r>
            <w:r w:rsidR="0072620F">
              <w:rPr>
                <w:color w:val="404040" w:themeColor="text1" w:themeTint="BF"/>
              </w:rPr>
              <w:t>being in the water</w:t>
            </w:r>
            <w:r w:rsidR="00A03E30">
              <w:rPr>
                <w:color w:val="404040" w:themeColor="text1" w:themeTint="BF"/>
              </w:rPr>
              <w:t xml:space="preserve"> and is a</w:t>
            </w:r>
            <w:r w:rsidR="00CC5D32">
              <w:rPr>
                <w:color w:val="404040" w:themeColor="text1" w:themeTint="BF"/>
              </w:rPr>
              <w:t xml:space="preserve"> big fan of the Paralympi</w:t>
            </w:r>
            <w:r w:rsidR="003E46B6">
              <w:rPr>
                <w:color w:val="404040" w:themeColor="text1" w:themeTint="BF"/>
              </w:rPr>
              <w:t>cs</w:t>
            </w:r>
            <w:r w:rsidR="00CC5D32">
              <w:rPr>
                <w:color w:val="404040" w:themeColor="text1" w:themeTint="BF"/>
              </w:rPr>
              <w:t xml:space="preserve">. She shares with you that </w:t>
            </w:r>
            <w:r w:rsidR="00BC1C83">
              <w:rPr>
                <w:color w:val="404040" w:themeColor="text1" w:themeTint="BF"/>
              </w:rPr>
              <w:t xml:space="preserve">her biggest dream is to </w:t>
            </w:r>
            <w:r w:rsidR="002C496B">
              <w:rPr>
                <w:color w:val="404040" w:themeColor="text1" w:themeTint="BF"/>
              </w:rPr>
              <w:t>be a Paralympic athlete</w:t>
            </w:r>
            <w:r w:rsidR="007E1F31">
              <w:rPr>
                <w:color w:val="404040" w:themeColor="text1" w:themeTint="BF"/>
              </w:rPr>
              <w:t xml:space="preserve">. Maggie </w:t>
            </w:r>
            <w:r w:rsidR="00C93DAD">
              <w:rPr>
                <w:color w:val="404040" w:themeColor="text1" w:themeTint="BF"/>
              </w:rPr>
              <w:t xml:space="preserve">wants to </w:t>
            </w:r>
            <w:r w:rsidR="0072620F">
              <w:rPr>
                <w:color w:val="404040" w:themeColor="text1" w:themeTint="BF"/>
              </w:rPr>
              <w:t xml:space="preserve">learn how to </w:t>
            </w:r>
            <w:r w:rsidR="00280ECF">
              <w:rPr>
                <w:color w:val="404040" w:themeColor="text1" w:themeTint="BF"/>
              </w:rPr>
              <w:t>swim</w:t>
            </w:r>
            <w:r w:rsidR="007E1F31">
              <w:rPr>
                <w:color w:val="404040" w:themeColor="text1" w:themeTint="BF"/>
              </w:rPr>
              <w:t>.</w:t>
            </w:r>
          </w:p>
          <w:p w14:paraId="208300CB" w14:textId="6A2306BA" w:rsidR="000E1364" w:rsidRPr="00134A91" w:rsidRDefault="00C93DAD" w:rsidP="00885877">
            <w:pPr>
              <w:spacing w:after="120" w:line="276" w:lineRule="auto"/>
              <w:ind w:left="0" w:right="0" w:firstLine="0"/>
              <w:jc w:val="both"/>
              <w:rPr>
                <w:color w:val="404040" w:themeColor="text1" w:themeTint="BF"/>
              </w:rPr>
            </w:pPr>
            <w:r>
              <w:rPr>
                <w:color w:val="404040" w:themeColor="text1" w:themeTint="BF"/>
              </w:rPr>
              <w:t>Maggie’s parents want to support</w:t>
            </w:r>
            <w:r w:rsidR="007E1F31">
              <w:rPr>
                <w:color w:val="404040" w:themeColor="text1" w:themeTint="BF"/>
              </w:rPr>
              <w:t xml:space="preserve"> Maggie’s interest in </w:t>
            </w:r>
            <w:r w:rsidR="000C450F">
              <w:rPr>
                <w:color w:val="404040" w:themeColor="text1" w:themeTint="BF"/>
              </w:rPr>
              <w:t>swimming</w:t>
            </w:r>
            <w:r w:rsidR="007E1F31">
              <w:rPr>
                <w:color w:val="404040" w:themeColor="text1" w:themeTint="BF"/>
              </w:rPr>
              <w:t xml:space="preserve">, </w:t>
            </w:r>
            <w:r w:rsidR="000C450F">
              <w:rPr>
                <w:color w:val="404040" w:themeColor="text1" w:themeTint="BF"/>
              </w:rPr>
              <w:t>but they are worried about her safety around water.</w:t>
            </w:r>
            <w:r w:rsidR="00803122">
              <w:rPr>
                <w:color w:val="404040" w:themeColor="text1" w:themeTint="BF"/>
              </w:rPr>
              <w:t xml:space="preserve"> Maggie has only bee</w:t>
            </w:r>
            <w:r w:rsidR="00F01503">
              <w:rPr>
                <w:color w:val="404040" w:themeColor="text1" w:themeTint="BF"/>
              </w:rPr>
              <w:t xml:space="preserve">n in </w:t>
            </w:r>
            <w:r w:rsidR="00311859">
              <w:rPr>
                <w:color w:val="404040" w:themeColor="text1" w:themeTint="BF"/>
              </w:rPr>
              <w:t>shallow pools where the water</w:t>
            </w:r>
            <w:r w:rsidR="00556580">
              <w:rPr>
                <w:color w:val="404040" w:themeColor="text1" w:themeTint="BF"/>
              </w:rPr>
              <w:t xml:space="preserve"> only reached up her knee</w:t>
            </w:r>
            <w:r w:rsidR="00311859">
              <w:rPr>
                <w:color w:val="404040" w:themeColor="text1" w:themeTint="BF"/>
              </w:rPr>
              <w:t>s</w:t>
            </w:r>
            <w:r w:rsidR="00F01503">
              <w:rPr>
                <w:color w:val="404040" w:themeColor="text1" w:themeTint="BF"/>
              </w:rPr>
              <w:t xml:space="preserve">. </w:t>
            </w:r>
            <w:r w:rsidR="00556580">
              <w:rPr>
                <w:color w:val="404040" w:themeColor="text1" w:themeTint="BF"/>
              </w:rPr>
              <w:t>They</w:t>
            </w:r>
            <w:r w:rsidR="003E46B6">
              <w:rPr>
                <w:color w:val="404040" w:themeColor="text1" w:themeTint="BF"/>
              </w:rPr>
              <w:t xml:space="preserve"> are </w:t>
            </w:r>
            <w:r w:rsidR="00556580">
              <w:rPr>
                <w:color w:val="404040" w:themeColor="text1" w:themeTint="BF"/>
              </w:rPr>
              <w:t xml:space="preserve">also </w:t>
            </w:r>
            <w:r w:rsidR="003E46B6">
              <w:rPr>
                <w:color w:val="404040" w:themeColor="text1" w:themeTint="BF"/>
              </w:rPr>
              <w:t xml:space="preserve">worried about the availability </w:t>
            </w:r>
            <w:r w:rsidR="0076371D">
              <w:rPr>
                <w:color w:val="404040" w:themeColor="text1" w:themeTint="BF"/>
              </w:rPr>
              <w:t xml:space="preserve">of sport programs for children who </w:t>
            </w:r>
            <w:r w:rsidR="004F3021">
              <w:rPr>
                <w:color w:val="404040" w:themeColor="text1" w:themeTint="BF"/>
              </w:rPr>
              <w:t>have full vision loss</w:t>
            </w:r>
            <w:r w:rsidR="0076371D">
              <w:rPr>
                <w:color w:val="404040" w:themeColor="text1" w:themeTint="BF"/>
              </w:rPr>
              <w:t>.</w:t>
            </w:r>
          </w:p>
        </w:tc>
      </w:tr>
    </w:tbl>
    <w:p w14:paraId="1E9EFA99" w14:textId="19206C11" w:rsidR="000E1364" w:rsidRDefault="000E1364" w:rsidP="00885877">
      <w:pPr>
        <w:spacing w:before="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0E1364" w:rsidRPr="00493143" w14:paraId="305EF738" w14:textId="77777777" w:rsidTr="006C4079">
        <w:trPr>
          <w:trHeight w:val="153"/>
          <w:jc w:val="center"/>
        </w:trPr>
        <w:tc>
          <w:tcPr>
            <w:tcW w:w="5000" w:type="pct"/>
            <w:tcBorders>
              <w:top w:val="nil"/>
              <w:left w:val="nil"/>
              <w:bottom w:val="nil"/>
              <w:right w:val="nil"/>
            </w:tcBorders>
            <w:shd w:val="clear" w:color="auto" w:fill="B2DEF4"/>
          </w:tcPr>
          <w:p w14:paraId="54007395" w14:textId="3FB849F4" w:rsidR="000E1364" w:rsidRPr="00A807BA" w:rsidRDefault="00803997" w:rsidP="003B269C">
            <w:pPr>
              <w:tabs>
                <w:tab w:val="left" w:pos="180"/>
              </w:tabs>
              <w:spacing w:after="120" w:line="276" w:lineRule="auto"/>
              <w:ind w:left="0" w:right="0" w:firstLine="0"/>
              <w:jc w:val="both"/>
              <w:rPr>
                <w:rFonts w:cstheme="minorHAnsi"/>
                <w:color w:val="262626" w:themeColor="text1" w:themeTint="D9"/>
                <w:szCs w:val="24"/>
              </w:rPr>
            </w:pPr>
            <w:r>
              <w:rPr>
                <w:rFonts w:cstheme="minorHAnsi"/>
                <w:color w:val="262626" w:themeColor="text1" w:themeTint="D9"/>
                <w:szCs w:val="24"/>
              </w:rPr>
              <w:t>List down</w:t>
            </w:r>
            <w:r w:rsidR="00C84001">
              <w:rPr>
                <w:rFonts w:cstheme="minorHAnsi"/>
                <w:color w:val="262626" w:themeColor="text1" w:themeTint="D9"/>
                <w:szCs w:val="24"/>
              </w:rPr>
              <w:t xml:space="preserve"> </w:t>
            </w:r>
            <w:r w:rsidR="00783A2C">
              <w:rPr>
                <w:rFonts w:cstheme="minorHAnsi"/>
                <w:color w:val="262626" w:themeColor="text1" w:themeTint="D9"/>
                <w:szCs w:val="24"/>
              </w:rPr>
              <w:t>two</w:t>
            </w:r>
            <w:r w:rsidR="00C84001">
              <w:rPr>
                <w:rFonts w:cstheme="minorHAnsi"/>
                <w:color w:val="262626" w:themeColor="text1" w:themeTint="D9"/>
                <w:szCs w:val="24"/>
              </w:rPr>
              <w:t xml:space="preserve"> pieces of</w:t>
            </w:r>
            <w:r w:rsidR="00C63510">
              <w:rPr>
                <w:rFonts w:cstheme="minorHAnsi"/>
                <w:color w:val="262626" w:themeColor="text1" w:themeTint="D9"/>
                <w:szCs w:val="24"/>
              </w:rPr>
              <w:t xml:space="preserve"> community information</w:t>
            </w:r>
            <w:r w:rsidR="009F5671">
              <w:rPr>
                <w:rFonts w:cstheme="minorHAnsi"/>
                <w:color w:val="262626" w:themeColor="text1" w:themeTint="D9"/>
                <w:szCs w:val="24"/>
              </w:rPr>
              <w:t xml:space="preserve"> about swimming programs </w:t>
            </w:r>
            <w:r w:rsidR="008E4982">
              <w:rPr>
                <w:rFonts w:cstheme="minorHAnsi"/>
                <w:color w:val="262626" w:themeColor="text1" w:themeTint="D9"/>
                <w:szCs w:val="24"/>
              </w:rPr>
              <w:t>that you</w:t>
            </w:r>
            <w:r>
              <w:rPr>
                <w:rFonts w:cstheme="minorHAnsi"/>
                <w:color w:val="262626" w:themeColor="text1" w:themeTint="D9"/>
                <w:szCs w:val="24"/>
              </w:rPr>
              <w:t xml:space="preserve"> can </w:t>
            </w:r>
            <w:r w:rsidR="00AB070E">
              <w:rPr>
                <w:rFonts w:cstheme="minorHAnsi"/>
                <w:color w:val="262626" w:themeColor="text1" w:themeTint="D9"/>
                <w:szCs w:val="24"/>
              </w:rPr>
              <w:t>provide</w:t>
            </w:r>
            <w:r>
              <w:rPr>
                <w:rFonts w:cstheme="minorHAnsi"/>
                <w:color w:val="262626" w:themeColor="text1" w:themeTint="D9"/>
                <w:szCs w:val="24"/>
              </w:rPr>
              <w:t xml:space="preserve"> to Maggie and her parents.</w:t>
            </w:r>
          </w:p>
        </w:tc>
      </w:tr>
      <w:tr w:rsidR="000E1364" w:rsidRPr="00493143" w14:paraId="7486644F" w14:textId="77777777" w:rsidTr="009B1E40">
        <w:trPr>
          <w:trHeight w:val="74"/>
          <w:jc w:val="center"/>
        </w:trPr>
        <w:tc>
          <w:tcPr>
            <w:tcW w:w="5000" w:type="pct"/>
            <w:tcBorders>
              <w:top w:val="nil"/>
              <w:left w:val="nil"/>
              <w:bottom w:val="single" w:sz="2" w:space="0" w:color="A6A6A6" w:themeColor="background1" w:themeShade="A6"/>
              <w:right w:val="nil"/>
            </w:tcBorders>
            <w:shd w:val="clear" w:color="auto" w:fill="auto"/>
          </w:tcPr>
          <w:p w14:paraId="463EDBE3" w14:textId="77777777" w:rsidR="000E1364" w:rsidRPr="00493143" w:rsidRDefault="000E1364" w:rsidP="00885877">
            <w:pPr>
              <w:tabs>
                <w:tab w:val="left" w:pos="180"/>
              </w:tabs>
              <w:spacing w:before="0" w:line="276" w:lineRule="auto"/>
              <w:ind w:left="0" w:right="0" w:firstLine="0"/>
              <w:rPr>
                <w:rFonts w:cstheme="minorHAnsi"/>
                <w:color w:val="262626" w:themeColor="text1" w:themeTint="D9"/>
                <w:szCs w:val="24"/>
              </w:rPr>
            </w:pPr>
          </w:p>
        </w:tc>
      </w:tr>
      <w:tr w:rsidR="00B32B72" w:rsidRPr="0056523B" w14:paraId="45D37BCE" w14:textId="77777777" w:rsidTr="007E790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3BFFDD" w14:textId="63672BD9" w:rsidR="00B32B72" w:rsidRPr="005D2CC9" w:rsidRDefault="00B32B72" w:rsidP="00885877">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D2CC9">
              <w:rPr>
                <w:rFonts w:cstheme="minorHAnsi"/>
                <w:color w:val="404040" w:themeColor="text1" w:themeTint="BF"/>
                <w:szCs w:val="24"/>
              </w:rPr>
              <w:fldChar w:fldCharType="begin">
                <w:ffData>
                  <w:name w:val="Text1"/>
                  <w:enabled/>
                  <w:calcOnExit w:val="0"/>
                  <w:textInput/>
                </w:ffData>
              </w:fldChar>
            </w:r>
            <w:r w:rsidRPr="005D2CC9">
              <w:rPr>
                <w:rFonts w:cstheme="minorHAnsi"/>
                <w:color w:val="404040" w:themeColor="text1" w:themeTint="BF"/>
                <w:szCs w:val="24"/>
              </w:rPr>
              <w:instrText xml:space="preserve"> FORMTEXT </w:instrText>
            </w:r>
            <w:r w:rsidRPr="005D2CC9">
              <w:rPr>
                <w:rFonts w:cstheme="minorHAnsi"/>
                <w:color w:val="404040" w:themeColor="text1" w:themeTint="BF"/>
                <w:szCs w:val="24"/>
              </w:rPr>
            </w:r>
            <w:r w:rsidRPr="005D2CC9">
              <w:rPr>
                <w:rFonts w:cstheme="minorHAnsi"/>
                <w:color w:val="404040" w:themeColor="text1" w:themeTint="BF"/>
                <w:szCs w:val="24"/>
              </w:rPr>
              <w:fldChar w:fldCharType="separate"/>
            </w:r>
            <w:r w:rsidRPr="005D2CC9">
              <w:rPr>
                <w:color w:val="404040" w:themeColor="text1" w:themeTint="BF"/>
              </w:rPr>
              <w:t> </w:t>
            </w:r>
            <w:r w:rsidRPr="005D2CC9">
              <w:rPr>
                <w:color w:val="404040" w:themeColor="text1" w:themeTint="BF"/>
              </w:rPr>
              <w:t> </w:t>
            </w:r>
            <w:r w:rsidRPr="005D2CC9">
              <w:rPr>
                <w:color w:val="404040" w:themeColor="text1" w:themeTint="BF"/>
              </w:rPr>
              <w:t> </w:t>
            </w:r>
            <w:r w:rsidRPr="005D2CC9">
              <w:rPr>
                <w:color w:val="404040" w:themeColor="text1" w:themeTint="BF"/>
              </w:rPr>
              <w:t> </w:t>
            </w:r>
            <w:r w:rsidRPr="005D2CC9">
              <w:rPr>
                <w:color w:val="404040" w:themeColor="text1" w:themeTint="BF"/>
              </w:rPr>
              <w:t> </w:t>
            </w:r>
            <w:r w:rsidRPr="005D2CC9">
              <w:rPr>
                <w:rFonts w:cstheme="minorHAnsi"/>
                <w:color w:val="404040" w:themeColor="text1" w:themeTint="BF"/>
                <w:szCs w:val="24"/>
              </w:rPr>
              <w:fldChar w:fldCharType="end"/>
            </w:r>
          </w:p>
        </w:tc>
      </w:tr>
      <w:tr w:rsidR="00B32B72" w:rsidRPr="0056523B" w14:paraId="7D454E77" w14:textId="77777777" w:rsidTr="007E790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06712B4" w14:textId="06C8CA84" w:rsidR="00B32B72" w:rsidRPr="005D2CC9" w:rsidRDefault="00B32B72" w:rsidP="00885877">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rPr>
            </w:pPr>
            <w:r w:rsidRPr="005D2CC9">
              <w:rPr>
                <w:rFonts w:cstheme="minorHAnsi"/>
                <w:color w:val="404040" w:themeColor="text1" w:themeTint="BF"/>
                <w:szCs w:val="24"/>
              </w:rPr>
              <w:fldChar w:fldCharType="begin">
                <w:ffData>
                  <w:name w:val="Text1"/>
                  <w:enabled/>
                  <w:calcOnExit w:val="0"/>
                  <w:textInput/>
                </w:ffData>
              </w:fldChar>
            </w:r>
            <w:r w:rsidRPr="005D2CC9">
              <w:rPr>
                <w:rFonts w:cstheme="minorHAnsi"/>
                <w:color w:val="404040" w:themeColor="text1" w:themeTint="BF"/>
                <w:szCs w:val="24"/>
              </w:rPr>
              <w:instrText xml:space="preserve"> FORMTEXT </w:instrText>
            </w:r>
            <w:r w:rsidRPr="005D2CC9">
              <w:rPr>
                <w:rFonts w:cstheme="minorHAnsi"/>
                <w:color w:val="404040" w:themeColor="text1" w:themeTint="BF"/>
                <w:szCs w:val="24"/>
              </w:rPr>
            </w:r>
            <w:r w:rsidRPr="005D2CC9">
              <w:rPr>
                <w:rFonts w:cstheme="minorHAnsi"/>
                <w:color w:val="404040" w:themeColor="text1" w:themeTint="BF"/>
                <w:szCs w:val="24"/>
              </w:rPr>
              <w:fldChar w:fldCharType="separate"/>
            </w:r>
            <w:r w:rsidRPr="005D2CC9">
              <w:rPr>
                <w:color w:val="404040" w:themeColor="text1" w:themeTint="BF"/>
              </w:rPr>
              <w:t> </w:t>
            </w:r>
            <w:r w:rsidRPr="005D2CC9">
              <w:rPr>
                <w:color w:val="404040" w:themeColor="text1" w:themeTint="BF"/>
              </w:rPr>
              <w:t> </w:t>
            </w:r>
            <w:r w:rsidRPr="005D2CC9">
              <w:rPr>
                <w:color w:val="404040" w:themeColor="text1" w:themeTint="BF"/>
              </w:rPr>
              <w:t> </w:t>
            </w:r>
            <w:r w:rsidRPr="005D2CC9">
              <w:rPr>
                <w:color w:val="404040" w:themeColor="text1" w:themeTint="BF"/>
              </w:rPr>
              <w:t> </w:t>
            </w:r>
            <w:r w:rsidRPr="005D2CC9">
              <w:rPr>
                <w:color w:val="404040" w:themeColor="text1" w:themeTint="BF"/>
              </w:rPr>
              <w:t> </w:t>
            </w:r>
            <w:r w:rsidRPr="005D2CC9">
              <w:rPr>
                <w:rFonts w:cstheme="minorHAnsi"/>
                <w:color w:val="404040" w:themeColor="text1" w:themeTint="BF"/>
                <w:szCs w:val="24"/>
              </w:rPr>
              <w:fldChar w:fldCharType="end"/>
            </w:r>
          </w:p>
        </w:tc>
      </w:tr>
    </w:tbl>
    <w:p w14:paraId="1961276B" w14:textId="14D176C5" w:rsidR="007E790C" w:rsidRDefault="007E790C" w:rsidP="00885877">
      <w:pPr>
        <w:ind w:right="0"/>
      </w:pPr>
    </w:p>
    <w:tbl>
      <w:tblPr>
        <w:tblStyle w:val="TableGrid"/>
        <w:tblW w:w="5000" w:type="pct"/>
        <w:tblLook w:val="04A0" w:firstRow="1" w:lastRow="0" w:firstColumn="1" w:lastColumn="0" w:noHBand="0" w:noVBand="1"/>
      </w:tblPr>
      <w:tblGrid>
        <w:gridCol w:w="9026"/>
      </w:tblGrid>
      <w:tr w:rsidR="00783A2C" w:rsidRPr="00493143" w14:paraId="272BD2BE" w14:textId="77777777" w:rsidTr="00263520">
        <w:trPr>
          <w:trHeight w:val="153"/>
        </w:trPr>
        <w:tc>
          <w:tcPr>
            <w:tcW w:w="5000" w:type="pct"/>
            <w:tcBorders>
              <w:top w:val="nil"/>
              <w:left w:val="nil"/>
              <w:bottom w:val="nil"/>
              <w:right w:val="nil"/>
            </w:tcBorders>
            <w:shd w:val="clear" w:color="auto" w:fill="B2DEF4"/>
          </w:tcPr>
          <w:p w14:paraId="2CE9FA15" w14:textId="1F54F5A9" w:rsidR="00783A2C" w:rsidRPr="006818FB" w:rsidRDefault="00783A2C" w:rsidP="00885877">
            <w:pPr>
              <w:tabs>
                <w:tab w:val="left" w:pos="180"/>
              </w:tabs>
              <w:spacing w:after="120" w:line="276" w:lineRule="auto"/>
              <w:ind w:left="0" w:right="0" w:firstLine="0"/>
              <w:jc w:val="both"/>
              <w:rPr>
                <w:rFonts w:cstheme="minorHAnsi"/>
                <w:color w:val="262626" w:themeColor="text1" w:themeTint="D9"/>
                <w:szCs w:val="24"/>
              </w:rPr>
            </w:pPr>
            <w:r>
              <w:rPr>
                <w:rFonts w:cstheme="minorHAnsi"/>
                <w:color w:val="262626" w:themeColor="text1" w:themeTint="D9"/>
                <w:szCs w:val="24"/>
              </w:rPr>
              <w:t>Explain how you can ensure Maggie will get the resources she need to swim.</w:t>
            </w:r>
          </w:p>
        </w:tc>
      </w:tr>
      <w:tr w:rsidR="00783A2C" w:rsidRPr="00493143" w14:paraId="6416A43B" w14:textId="77777777" w:rsidTr="00783A2C">
        <w:trPr>
          <w:trHeight w:val="74"/>
        </w:trPr>
        <w:tc>
          <w:tcPr>
            <w:tcW w:w="5000" w:type="pct"/>
            <w:tcBorders>
              <w:top w:val="nil"/>
              <w:left w:val="nil"/>
              <w:bottom w:val="single" w:sz="4" w:space="0" w:color="A6A6A6" w:themeColor="background1" w:themeShade="A6"/>
              <w:right w:val="nil"/>
            </w:tcBorders>
          </w:tcPr>
          <w:p w14:paraId="57409811" w14:textId="77777777" w:rsidR="00783A2C" w:rsidRPr="00493143" w:rsidRDefault="00783A2C" w:rsidP="00885877">
            <w:pPr>
              <w:tabs>
                <w:tab w:val="left" w:pos="180"/>
              </w:tabs>
              <w:spacing w:before="0" w:line="276" w:lineRule="auto"/>
              <w:ind w:left="0" w:right="0" w:firstLine="0"/>
              <w:rPr>
                <w:rFonts w:cstheme="minorHAnsi"/>
                <w:color w:val="262626" w:themeColor="text1" w:themeTint="D9"/>
                <w:szCs w:val="24"/>
              </w:rPr>
            </w:pPr>
          </w:p>
        </w:tc>
      </w:tr>
      <w:tr w:rsidR="00783A2C" w:rsidRPr="00493143" w14:paraId="59ACEDD4" w14:textId="77777777" w:rsidTr="00783A2C">
        <w:trPr>
          <w:trHeight w:val="2880"/>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B2A691" w14:textId="1CED8DE0" w:rsidR="00783A2C" w:rsidRPr="007E790C" w:rsidRDefault="00783A2C" w:rsidP="00885877">
            <w:pPr>
              <w:tabs>
                <w:tab w:val="left" w:pos="180"/>
              </w:tabs>
              <w:spacing w:after="120" w:line="276" w:lineRule="auto"/>
              <w:ind w:left="0" w:right="0" w:firstLine="0"/>
              <w:rPr>
                <w:color w:val="262626" w:themeColor="text1" w:themeTint="D9"/>
              </w:rPr>
            </w:pPr>
            <w:r w:rsidRPr="00496B95">
              <w:rPr>
                <w:rFonts w:cstheme="minorHAnsi"/>
                <w:color w:val="404040" w:themeColor="text1" w:themeTint="BF"/>
                <w:szCs w:val="24"/>
              </w:rPr>
              <w:fldChar w:fldCharType="begin">
                <w:ffData>
                  <w:name w:val="Text1"/>
                  <w:enabled/>
                  <w:calcOnExit w:val="0"/>
                  <w:textInput/>
                </w:ffData>
              </w:fldChar>
            </w:r>
            <w:r w:rsidRPr="00496B95">
              <w:rPr>
                <w:rFonts w:cstheme="minorHAnsi"/>
                <w:color w:val="404040" w:themeColor="text1" w:themeTint="BF"/>
                <w:szCs w:val="24"/>
              </w:rPr>
              <w:instrText xml:space="preserve"> FORMTEXT </w:instrText>
            </w:r>
            <w:r w:rsidRPr="00496B95">
              <w:rPr>
                <w:rFonts w:cstheme="minorHAnsi"/>
                <w:color w:val="404040" w:themeColor="text1" w:themeTint="BF"/>
                <w:szCs w:val="24"/>
              </w:rPr>
            </w:r>
            <w:r w:rsidRPr="00496B95">
              <w:rPr>
                <w:rFonts w:cstheme="minorHAnsi"/>
                <w:color w:val="404040" w:themeColor="text1" w:themeTint="BF"/>
                <w:szCs w:val="24"/>
              </w:rPr>
              <w:fldChar w:fldCharType="separate"/>
            </w:r>
            <w:r w:rsidRPr="00496B95">
              <w:rPr>
                <w:color w:val="404040" w:themeColor="text1" w:themeTint="BF"/>
              </w:rPr>
              <w:t> </w:t>
            </w:r>
            <w:r w:rsidRPr="00496B95">
              <w:rPr>
                <w:color w:val="404040" w:themeColor="text1" w:themeTint="BF"/>
              </w:rPr>
              <w:t> </w:t>
            </w:r>
            <w:r w:rsidRPr="00496B95">
              <w:rPr>
                <w:color w:val="404040" w:themeColor="text1" w:themeTint="BF"/>
              </w:rPr>
              <w:t> </w:t>
            </w:r>
            <w:r w:rsidRPr="00496B95">
              <w:rPr>
                <w:color w:val="404040" w:themeColor="text1" w:themeTint="BF"/>
              </w:rPr>
              <w:t> </w:t>
            </w:r>
            <w:r w:rsidRPr="00496B95">
              <w:rPr>
                <w:color w:val="404040" w:themeColor="text1" w:themeTint="BF"/>
              </w:rPr>
              <w:t> </w:t>
            </w:r>
            <w:r w:rsidRPr="00496B95">
              <w:rPr>
                <w:rFonts w:cstheme="minorHAnsi"/>
                <w:color w:val="404040" w:themeColor="text1" w:themeTint="BF"/>
                <w:szCs w:val="24"/>
              </w:rPr>
              <w:fldChar w:fldCharType="end"/>
            </w:r>
          </w:p>
        </w:tc>
      </w:tr>
    </w:tbl>
    <w:p w14:paraId="51D5D3B8" w14:textId="410FDF00" w:rsidR="00A87732" w:rsidRPr="00493143" w:rsidRDefault="000E1364" w:rsidP="00885877">
      <w:pPr>
        <w:spacing w:after="120" w:line="276" w:lineRule="auto"/>
        <w:ind w:right="0"/>
      </w:pPr>
      <w:r>
        <w:br w:type="page"/>
      </w:r>
    </w:p>
    <w:p w14:paraId="45DB980E" w14:textId="33130C28" w:rsidR="001A298D" w:rsidRPr="00493143" w:rsidRDefault="001A298D" w:rsidP="00885877">
      <w:pPr>
        <w:pStyle w:val="Heading2"/>
        <w:tabs>
          <w:tab w:val="left" w:pos="180"/>
        </w:tabs>
        <w:spacing w:before="240"/>
        <w:ind w:right="0"/>
        <w:rPr>
          <w:lang w:val="en-AU"/>
        </w:rPr>
      </w:pPr>
      <w:bookmarkStart w:id="40" w:name="_Toc124240771"/>
      <w:r w:rsidRPr="00493143">
        <w:rPr>
          <w:lang w:val="en-AU"/>
        </w:rPr>
        <w:lastRenderedPageBreak/>
        <w:t xml:space="preserve">II. </w:t>
      </w:r>
      <w:r w:rsidR="002539CB">
        <w:rPr>
          <w:lang w:val="en-AU"/>
        </w:rPr>
        <w:t>Implement Strategies for Community Participation</w:t>
      </w:r>
      <w:r w:rsidR="00AC48B2">
        <w:rPr>
          <w:lang w:val="en-AU"/>
        </w:rPr>
        <w:t xml:space="preserve"> and Inclusion</w:t>
      </w:r>
      <w:bookmarkEnd w:id="40"/>
    </w:p>
    <w:p w14:paraId="2EAD46CB" w14:textId="07B19AFF" w:rsidR="00882590" w:rsidRPr="00882590" w:rsidRDefault="00F35D54" w:rsidP="00885877">
      <w:pPr>
        <w:pStyle w:val="Heading3"/>
        <w:tabs>
          <w:tab w:val="left" w:pos="180"/>
        </w:tabs>
        <w:spacing w:before="240" w:line="276" w:lineRule="auto"/>
        <w:ind w:right="0"/>
        <w:jc w:val="both"/>
      </w:pPr>
      <w:bookmarkStart w:id="41" w:name="_Toc124240772"/>
      <w:r w:rsidRPr="00493143">
        <w:t>Activity 2.1</w:t>
      </w:r>
      <w:bookmarkEnd w:id="41"/>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882590" w:rsidRPr="00493143" w14:paraId="3F05FCA1" w14:textId="77777777" w:rsidTr="009B1E40">
        <w:trPr>
          <w:trHeight w:val="2136"/>
        </w:trPr>
        <w:tc>
          <w:tcPr>
            <w:tcW w:w="9016" w:type="dxa"/>
            <w:tcBorders>
              <w:top w:val="nil"/>
              <w:left w:val="nil"/>
              <w:bottom w:val="nil"/>
              <w:right w:val="nil"/>
            </w:tcBorders>
            <w:shd w:val="clear" w:color="auto" w:fill="C8EA92"/>
          </w:tcPr>
          <w:p w14:paraId="4881AC2B" w14:textId="77777777" w:rsidR="00882590" w:rsidRPr="00134A91" w:rsidRDefault="00882590" w:rsidP="00885877">
            <w:pPr>
              <w:spacing w:after="120" w:line="276" w:lineRule="auto"/>
              <w:ind w:left="0" w:right="0" w:firstLine="0"/>
              <w:jc w:val="center"/>
              <w:rPr>
                <w:b/>
                <w:color w:val="404040" w:themeColor="text1" w:themeTint="BF"/>
              </w:rPr>
            </w:pPr>
            <w:r w:rsidRPr="00134A91">
              <w:rPr>
                <w:b/>
                <w:color w:val="404040" w:themeColor="text1" w:themeTint="BF"/>
              </w:rPr>
              <w:t>SCENARIO</w:t>
            </w:r>
          </w:p>
          <w:p w14:paraId="31B6BFF8" w14:textId="13DB4545" w:rsidR="00882590" w:rsidRDefault="00882590" w:rsidP="00885877">
            <w:pPr>
              <w:tabs>
                <w:tab w:val="left" w:pos="180"/>
              </w:tabs>
              <w:spacing w:after="120" w:line="276" w:lineRule="auto"/>
              <w:ind w:left="0" w:right="0" w:firstLine="0"/>
              <w:jc w:val="both"/>
              <w:rPr>
                <w:color w:val="404040" w:themeColor="text1" w:themeTint="BF"/>
              </w:rPr>
            </w:pPr>
            <w:r>
              <w:rPr>
                <w:color w:val="404040" w:themeColor="text1" w:themeTint="BF"/>
              </w:rPr>
              <w:t>You have been assigned to be the disability support worker of Becky Fields. Becky is a young adult with autism who has difficulties with socialisation. During your discussion with Becky regarding her individualised plan, you learn that Becky loves activities that involve books.</w:t>
            </w:r>
          </w:p>
          <w:p w14:paraId="4AEF5879" w14:textId="5DFD2DAC" w:rsidR="00882590" w:rsidRDefault="00882590" w:rsidP="00885877">
            <w:pPr>
              <w:tabs>
                <w:tab w:val="left" w:pos="180"/>
              </w:tabs>
              <w:spacing w:after="120" w:line="276" w:lineRule="auto"/>
              <w:ind w:left="0" w:right="0" w:firstLine="0"/>
              <w:jc w:val="both"/>
              <w:rPr>
                <w:color w:val="404040" w:themeColor="text1" w:themeTint="BF"/>
              </w:rPr>
            </w:pPr>
            <w:r>
              <w:rPr>
                <w:color w:val="404040" w:themeColor="text1" w:themeTint="BF"/>
              </w:rPr>
              <w:t>As her disability support worker, you are tasked to find social activities for Becky that focus on reading. During your research, you found that the local library has a book club program for people with intellectual and developmental disabilities to read, learn and socialise with others. Each club has at least four members and two volunteer facilitators who are trained to engage readers of all levels.</w:t>
            </w:r>
          </w:p>
          <w:p w14:paraId="5B21E974" w14:textId="77777777" w:rsidR="00882590" w:rsidRPr="00134A91" w:rsidRDefault="00882590" w:rsidP="00885877">
            <w:pPr>
              <w:tabs>
                <w:tab w:val="left" w:pos="180"/>
              </w:tabs>
              <w:spacing w:after="120" w:line="276" w:lineRule="auto"/>
              <w:ind w:left="0" w:right="0" w:firstLine="0"/>
              <w:jc w:val="both"/>
              <w:rPr>
                <w:color w:val="404040" w:themeColor="text1" w:themeTint="BF"/>
              </w:rPr>
            </w:pPr>
            <w:r>
              <w:rPr>
                <w:color w:val="404040" w:themeColor="text1" w:themeTint="BF"/>
              </w:rPr>
              <w:t>In your next meeting with Becky, you bring up the book club program as an option for Becky to build her social skills. Becky is excited by the idea and wishes to join the program. She will need your support in accessing the option.</w:t>
            </w:r>
          </w:p>
        </w:tc>
      </w:tr>
    </w:tbl>
    <w:p w14:paraId="63B97F22" w14:textId="52FCB5E6" w:rsidR="00882590" w:rsidRPr="00493143" w:rsidRDefault="00882590" w:rsidP="00885877">
      <w:pPr>
        <w:spacing w:before="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882590" w:rsidRPr="00493143" w14:paraId="21357AC7" w14:textId="77777777" w:rsidTr="009B1E40">
        <w:trPr>
          <w:cantSplit/>
          <w:trHeight w:val="153"/>
          <w:jc w:val="center"/>
        </w:trPr>
        <w:tc>
          <w:tcPr>
            <w:tcW w:w="5000" w:type="pct"/>
            <w:tcBorders>
              <w:top w:val="nil"/>
              <w:left w:val="nil"/>
              <w:bottom w:val="nil"/>
              <w:right w:val="nil"/>
            </w:tcBorders>
            <w:shd w:val="clear" w:color="auto" w:fill="B2DEF4"/>
          </w:tcPr>
          <w:p w14:paraId="5E4F229A" w14:textId="77777777" w:rsidR="00882590" w:rsidRPr="00134A91" w:rsidRDefault="00882590" w:rsidP="003B269C">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b/>
                <w:bCs/>
                <w:color w:val="404040" w:themeColor="text1" w:themeTint="BF"/>
                <w:szCs w:val="24"/>
              </w:rPr>
              <w:t>Role Play Activity</w:t>
            </w:r>
          </w:p>
          <w:p w14:paraId="1CEF5353" w14:textId="131FFBB6" w:rsidR="00882590" w:rsidRPr="00134A91" w:rsidRDefault="00882590" w:rsidP="003B269C">
            <w:pPr>
              <w:tabs>
                <w:tab w:val="left" w:pos="180"/>
              </w:tabs>
              <w:spacing w:after="120" w:line="276" w:lineRule="auto"/>
              <w:ind w:left="0" w:right="0" w:firstLine="0"/>
              <w:jc w:val="both"/>
              <w:rPr>
                <w:rFonts w:cstheme="minorHAnsi"/>
                <w:color w:val="404040" w:themeColor="text1" w:themeTint="BF"/>
                <w:szCs w:val="24"/>
              </w:rPr>
            </w:pPr>
            <w:r w:rsidRPr="00134A91">
              <w:rPr>
                <w:rFonts w:cstheme="minorHAnsi"/>
                <w:color w:val="404040" w:themeColor="text1" w:themeTint="BF"/>
                <w:szCs w:val="24"/>
              </w:rPr>
              <w:t xml:space="preserve">Role play the scenario with </w:t>
            </w:r>
            <w:r w:rsidR="00CC2320">
              <w:rPr>
                <w:rFonts w:cstheme="minorHAnsi"/>
                <w:color w:val="404040" w:themeColor="text1" w:themeTint="BF"/>
                <w:szCs w:val="24"/>
              </w:rPr>
              <w:t>a</w:t>
            </w:r>
            <w:r>
              <w:rPr>
                <w:rFonts w:cstheme="minorHAnsi"/>
                <w:color w:val="404040" w:themeColor="text1" w:themeTint="BF"/>
                <w:szCs w:val="24"/>
              </w:rPr>
              <w:t xml:space="preserve"> volunteer </w:t>
            </w:r>
            <w:r w:rsidRPr="00134A91">
              <w:rPr>
                <w:rFonts w:cstheme="minorHAnsi"/>
                <w:color w:val="404040" w:themeColor="text1" w:themeTint="BF"/>
                <w:szCs w:val="24"/>
              </w:rPr>
              <w:t xml:space="preserve">to </w:t>
            </w:r>
            <w:r>
              <w:rPr>
                <w:rFonts w:cstheme="minorHAnsi"/>
                <w:color w:val="404040" w:themeColor="text1" w:themeTint="BF"/>
                <w:szCs w:val="24"/>
              </w:rPr>
              <w:t xml:space="preserve">support the </w:t>
            </w:r>
            <w:r w:rsidR="00C23E90">
              <w:rPr>
                <w:rFonts w:cs="Calibri"/>
                <w:color w:val="404040" w:themeColor="text1" w:themeTint="BF"/>
                <w:szCs w:val="24"/>
              </w:rPr>
              <w:t>person with disability</w:t>
            </w:r>
            <w:r>
              <w:rPr>
                <w:rFonts w:cstheme="minorHAnsi"/>
                <w:color w:val="404040" w:themeColor="text1" w:themeTint="BF"/>
                <w:szCs w:val="24"/>
              </w:rPr>
              <w:t xml:space="preserve"> in accessing community participation program </w:t>
            </w:r>
            <w:r w:rsidRPr="00134A91">
              <w:rPr>
                <w:rFonts w:cstheme="minorHAnsi"/>
                <w:color w:val="404040" w:themeColor="text1" w:themeTint="BF"/>
                <w:szCs w:val="24"/>
              </w:rPr>
              <w:t>while demonstrating the practical skills listed in the checklist below.</w:t>
            </w:r>
          </w:p>
          <w:p w14:paraId="245C67C7" w14:textId="77777777" w:rsidR="00882590" w:rsidRPr="00134A91" w:rsidRDefault="00882590" w:rsidP="003B269C">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color w:val="404040" w:themeColor="text1" w:themeTint="BF"/>
                <w:szCs w:val="24"/>
              </w:rPr>
              <w:t>Perform this activity while being observed by your trainer. If your trainer is not available to directly observe you, you may video record the role play activity and submit the recording to your trainer.</w:t>
            </w:r>
          </w:p>
          <w:p w14:paraId="080601DB" w14:textId="77777777" w:rsidR="00882590" w:rsidRPr="00134A91" w:rsidRDefault="00882590" w:rsidP="003B269C">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b/>
                <w:bCs/>
                <w:color w:val="404040" w:themeColor="text1" w:themeTint="BF"/>
                <w:szCs w:val="24"/>
              </w:rPr>
              <w:t>Your role</w:t>
            </w:r>
          </w:p>
          <w:p w14:paraId="6981E9C0" w14:textId="592DCA0C" w:rsidR="00882590" w:rsidRPr="00134A91" w:rsidRDefault="00882590" w:rsidP="003B269C">
            <w:pPr>
              <w:tabs>
                <w:tab w:val="left" w:pos="180"/>
              </w:tabs>
              <w:spacing w:after="120" w:line="276" w:lineRule="auto"/>
              <w:ind w:left="0" w:right="0" w:firstLine="0"/>
              <w:jc w:val="both"/>
              <w:rPr>
                <w:rFonts w:cstheme="minorHAnsi"/>
                <w:color w:val="404040" w:themeColor="text1" w:themeTint="BF"/>
                <w:szCs w:val="24"/>
              </w:rPr>
            </w:pPr>
            <w:r w:rsidRPr="00134A91">
              <w:rPr>
                <w:rFonts w:cstheme="minorHAnsi"/>
                <w:color w:val="404040" w:themeColor="text1" w:themeTint="BF"/>
                <w:szCs w:val="24"/>
              </w:rPr>
              <w:t xml:space="preserve">For this activity, you will take the role of </w:t>
            </w:r>
            <w:r>
              <w:rPr>
                <w:rFonts w:cstheme="minorHAnsi"/>
                <w:color w:val="404040" w:themeColor="text1" w:themeTint="BF"/>
                <w:szCs w:val="24"/>
              </w:rPr>
              <w:t>the disability support worker</w:t>
            </w:r>
          </w:p>
          <w:p w14:paraId="37F1579F" w14:textId="3C331C71" w:rsidR="00882590" w:rsidRPr="00134A91" w:rsidRDefault="00882590" w:rsidP="003B269C">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b/>
                <w:bCs/>
                <w:color w:val="404040" w:themeColor="text1" w:themeTint="BF"/>
                <w:szCs w:val="24"/>
              </w:rPr>
              <w:t>The volunteer</w:t>
            </w:r>
            <w:r w:rsidR="00D56882">
              <w:rPr>
                <w:rFonts w:cstheme="minorHAnsi"/>
                <w:b/>
                <w:bCs/>
                <w:color w:val="404040" w:themeColor="text1" w:themeTint="BF"/>
                <w:szCs w:val="24"/>
              </w:rPr>
              <w:t>s’</w:t>
            </w:r>
            <w:r w:rsidRPr="00134A91">
              <w:rPr>
                <w:rFonts w:cstheme="minorHAnsi"/>
                <w:b/>
                <w:bCs/>
                <w:color w:val="404040" w:themeColor="text1" w:themeTint="BF"/>
                <w:szCs w:val="24"/>
              </w:rPr>
              <w:t xml:space="preserve"> role</w:t>
            </w:r>
          </w:p>
          <w:p w14:paraId="78DBBED9" w14:textId="4D2944AE" w:rsidR="00882590" w:rsidRPr="00CC2320" w:rsidRDefault="00882590" w:rsidP="003B269C">
            <w:pPr>
              <w:tabs>
                <w:tab w:val="left" w:pos="180"/>
              </w:tabs>
              <w:spacing w:after="120" w:line="276" w:lineRule="auto"/>
              <w:ind w:left="0" w:right="0" w:firstLine="0"/>
              <w:jc w:val="both"/>
              <w:rPr>
                <w:rFonts w:cstheme="minorHAnsi"/>
                <w:color w:val="404040" w:themeColor="text1" w:themeTint="BF"/>
                <w:szCs w:val="24"/>
              </w:rPr>
            </w:pPr>
            <w:r w:rsidRPr="0009579B">
              <w:rPr>
                <w:rFonts w:cstheme="minorHAnsi"/>
                <w:color w:val="404040" w:themeColor="text1" w:themeTint="BF"/>
                <w:szCs w:val="24"/>
              </w:rPr>
              <w:t>For this activity, the</w:t>
            </w:r>
            <w:r w:rsidR="00CC2320">
              <w:rPr>
                <w:rFonts w:cstheme="minorHAnsi"/>
                <w:color w:val="404040" w:themeColor="text1" w:themeTint="BF"/>
                <w:szCs w:val="24"/>
              </w:rPr>
              <w:t xml:space="preserve"> </w:t>
            </w:r>
            <w:r w:rsidR="00CC2320" w:rsidRPr="006C1CEA">
              <w:rPr>
                <w:rFonts w:cstheme="minorHAnsi"/>
                <w:color w:val="404040" w:themeColor="text1" w:themeTint="BF"/>
                <w:szCs w:val="24"/>
              </w:rPr>
              <w:t>volunteer</w:t>
            </w:r>
            <w:r w:rsidR="003F4864" w:rsidRPr="007A6C83">
              <w:rPr>
                <w:rFonts w:cstheme="minorHAnsi"/>
                <w:color w:val="404040" w:themeColor="text1" w:themeTint="BF"/>
                <w:szCs w:val="24"/>
              </w:rPr>
              <w:t xml:space="preserve"> </w:t>
            </w:r>
            <w:r w:rsidR="003F4864">
              <w:rPr>
                <w:rFonts w:cstheme="minorHAnsi"/>
                <w:color w:val="404040" w:themeColor="text1" w:themeTint="BF"/>
                <w:szCs w:val="24"/>
              </w:rPr>
              <w:t>will take the role of the client.</w:t>
            </w:r>
          </w:p>
        </w:tc>
      </w:tr>
    </w:tbl>
    <w:p w14:paraId="35FB8554" w14:textId="77777777" w:rsidR="0021575C" w:rsidRDefault="0021575C" w:rsidP="007B4648">
      <w:pPr>
        <w:spacing w:after="120" w:line="276" w:lineRule="auto"/>
        <w:ind w:left="0" w:right="0" w:firstLine="0"/>
      </w:pPr>
      <w:r>
        <w:br w:type="page"/>
      </w:r>
    </w:p>
    <w:tbl>
      <w:tblPr>
        <w:tblStyle w:val="TableGrid"/>
        <w:tblW w:w="5003"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382"/>
        <w:gridCol w:w="1313"/>
        <w:gridCol w:w="1326"/>
      </w:tblGrid>
      <w:tr w:rsidR="00882590" w:rsidRPr="00493143" w14:paraId="423C0EE5" w14:textId="77777777" w:rsidTr="00424BB4">
        <w:trPr>
          <w:cantSplit/>
          <w:jc w:val="center"/>
        </w:trPr>
        <w:tc>
          <w:tcPr>
            <w:tcW w:w="5000" w:type="pct"/>
            <w:gridSpan w:val="3"/>
            <w:shd w:val="clear" w:color="auto" w:fill="B2DEF4"/>
          </w:tcPr>
          <w:p w14:paraId="0E17CDBA" w14:textId="77777777" w:rsidR="00882590" w:rsidRPr="00011617" w:rsidRDefault="00882590" w:rsidP="00885877">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lastRenderedPageBreak/>
              <w:t xml:space="preserve">Role Play Checklist </w:t>
            </w:r>
            <w:r w:rsidRPr="00011617">
              <w:rPr>
                <w:rFonts w:ascii="Arial" w:hAnsi="Arial" w:cs="Arial"/>
                <w:bCs/>
                <w:color w:val="404040" w:themeColor="text1" w:themeTint="BF"/>
                <w:sz w:val="20"/>
                <w:szCs w:val="20"/>
              </w:rPr>
              <w:t>(For trainer’s use only)</w:t>
            </w:r>
          </w:p>
        </w:tc>
      </w:tr>
      <w:tr w:rsidR="00882590" w:rsidRPr="00493143" w14:paraId="7F92F083" w14:textId="77777777" w:rsidTr="00424BB4">
        <w:trPr>
          <w:cantSplit/>
          <w:trHeight w:val="728"/>
          <w:jc w:val="center"/>
        </w:trPr>
        <w:tc>
          <w:tcPr>
            <w:tcW w:w="3537" w:type="pct"/>
            <w:shd w:val="clear" w:color="auto" w:fill="B2DEF4"/>
          </w:tcPr>
          <w:p w14:paraId="1514351F" w14:textId="77777777" w:rsidR="00882590" w:rsidRPr="007076EF" w:rsidRDefault="00882590" w:rsidP="00885877">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During the role play activity:</w:t>
            </w:r>
          </w:p>
        </w:tc>
        <w:tc>
          <w:tcPr>
            <w:tcW w:w="728" w:type="pct"/>
            <w:shd w:val="clear" w:color="auto" w:fill="B2DEF4"/>
            <w:vAlign w:val="center"/>
          </w:tcPr>
          <w:p w14:paraId="43469624" w14:textId="77777777" w:rsidR="00882590" w:rsidRPr="00011617" w:rsidRDefault="00882590" w:rsidP="00885877">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YES</w:t>
            </w:r>
          </w:p>
        </w:tc>
        <w:tc>
          <w:tcPr>
            <w:tcW w:w="735" w:type="pct"/>
            <w:shd w:val="clear" w:color="auto" w:fill="B2DEF4"/>
            <w:vAlign w:val="center"/>
          </w:tcPr>
          <w:p w14:paraId="05FABF8B" w14:textId="77777777" w:rsidR="00882590" w:rsidRPr="00011617" w:rsidRDefault="00882590" w:rsidP="00885877">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NO</w:t>
            </w:r>
          </w:p>
        </w:tc>
      </w:tr>
      <w:tr w:rsidR="00882590" w:rsidRPr="00493143" w14:paraId="01EE944B" w14:textId="77777777" w:rsidTr="00424BB4">
        <w:trPr>
          <w:cantSplit/>
          <w:jc w:val="center"/>
        </w:trPr>
        <w:tc>
          <w:tcPr>
            <w:tcW w:w="3537" w:type="pct"/>
            <w:shd w:val="clear" w:color="auto" w:fill="auto"/>
          </w:tcPr>
          <w:p w14:paraId="4321DA8F" w14:textId="5725DE31" w:rsidR="00882590" w:rsidRPr="00011617" w:rsidRDefault="00882590">
            <w:pPr>
              <w:pStyle w:val="ListParagraph"/>
              <w:numPr>
                <w:ilvl w:val="0"/>
                <w:numId w:val="8"/>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The learner</w:t>
            </w:r>
            <w:r>
              <w:rPr>
                <w:rFonts w:ascii="Arial" w:hAnsi="Arial" w:cs="Arial"/>
                <w:color w:val="404040" w:themeColor="text1" w:themeTint="BF"/>
                <w:sz w:val="20"/>
                <w:szCs w:val="20"/>
              </w:rPr>
              <w:t xml:space="preserve"> contacts the person/organisation who can provide the program</w:t>
            </w:r>
            <w:r w:rsidR="003F4864">
              <w:rPr>
                <w:rFonts w:ascii="Arial" w:hAnsi="Arial" w:cs="Arial"/>
                <w:color w:val="404040" w:themeColor="text1" w:themeTint="BF"/>
                <w:sz w:val="20"/>
                <w:szCs w:val="20"/>
              </w:rPr>
              <w:t>.</w:t>
            </w:r>
          </w:p>
        </w:tc>
        <w:tc>
          <w:tcPr>
            <w:tcW w:w="728" w:type="pct"/>
            <w:shd w:val="clear" w:color="auto" w:fill="auto"/>
            <w:vAlign w:val="center"/>
          </w:tcPr>
          <w:sdt>
            <w:sdtPr>
              <w:rPr>
                <w:rFonts w:ascii="Arial" w:hAnsi="Arial" w:cs="Arial"/>
                <w:color w:val="404040" w:themeColor="text1" w:themeTint="BF"/>
                <w:sz w:val="20"/>
                <w:szCs w:val="20"/>
              </w:rPr>
              <w:id w:val="-1422413579"/>
              <w14:checkbox>
                <w14:checked w14:val="0"/>
                <w14:checkedState w14:val="2612" w14:font="MS Gothic"/>
                <w14:uncheckedState w14:val="2610" w14:font="MS Gothic"/>
              </w14:checkbox>
            </w:sdtPr>
            <w:sdtEndPr/>
            <w:sdtContent>
              <w:p w14:paraId="04CA7B4A" w14:textId="77777777" w:rsidR="00882590" w:rsidRPr="00011617" w:rsidRDefault="00882590" w:rsidP="0088587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50154530"/>
              <w14:checkbox>
                <w14:checked w14:val="0"/>
                <w14:checkedState w14:val="2612" w14:font="MS Gothic"/>
                <w14:uncheckedState w14:val="2610" w14:font="MS Gothic"/>
              </w14:checkbox>
            </w:sdtPr>
            <w:sdtEndPr/>
            <w:sdtContent>
              <w:p w14:paraId="66E88977" w14:textId="77777777" w:rsidR="00882590" w:rsidRPr="00011617" w:rsidRDefault="00882590" w:rsidP="0088587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882590" w:rsidRPr="00493143" w14:paraId="0590885D" w14:textId="77777777" w:rsidTr="00424BB4">
        <w:trPr>
          <w:cantSplit/>
          <w:jc w:val="center"/>
        </w:trPr>
        <w:tc>
          <w:tcPr>
            <w:tcW w:w="3537" w:type="pct"/>
            <w:shd w:val="clear" w:color="auto" w:fill="auto"/>
          </w:tcPr>
          <w:p w14:paraId="38BBB09A" w14:textId="62C9EDE4" w:rsidR="00882590" w:rsidRPr="00011617" w:rsidRDefault="00882590">
            <w:pPr>
              <w:pStyle w:val="ListParagraph"/>
              <w:numPr>
                <w:ilvl w:val="0"/>
                <w:numId w:val="8"/>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 xml:space="preserve">provides the </w:t>
            </w:r>
            <w:r w:rsidR="003F4864">
              <w:rPr>
                <w:rFonts w:ascii="Arial" w:hAnsi="Arial" w:cs="Arial"/>
                <w:color w:val="404040" w:themeColor="text1" w:themeTint="BF"/>
                <w:sz w:val="20"/>
                <w:szCs w:val="20"/>
              </w:rPr>
              <w:t>client</w:t>
            </w:r>
            <w:r>
              <w:rPr>
                <w:rFonts w:ascii="Arial" w:hAnsi="Arial" w:cs="Arial"/>
                <w:color w:val="404040" w:themeColor="text1" w:themeTint="BF"/>
                <w:sz w:val="20"/>
                <w:szCs w:val="20"/>
              </w:rPr>
              <w:t xml:space="preserve"> with online links related to the program</w:t>
            </w:r>
            <w:r w:rsidR="003F4864">
              <w:rPr>
                <w:rFonts w:ascii="Arial" w:hAnsi="Arial" w:cs="Arial"/>
                <w:color w:val="404040" w:themeColor="text1" w:themeTint="BF"/>
                <w:sz w:val="20"/>
                <w:szCs w:val="20"/>
              </w:rPr>
              <w:t>.</w:t>
            </w:r>
          </w:p>
        </w:tc>
        <w:tc>
          <w:tcPr>
            <w:tcW w:w="728" w:type="pct"/>
            <w:shd w:val="clear" w:color="auto" w:fill="auto"/>
            <w:vAlign w:val="center"/>
          </w:tcPr>
          <w:sdt>
            <w:sdtPr>
              <w:rPr>
                <w:rFonts w:ascii="Arial" w:hAnsi="Arial" w:cs="Arial"/>
                <w:color w:val="404040" w:themeColor="text1" w:themeTint="BF"/>
                <w:sz w:val="20"/>
                <w:szCs w:val="20"/>
              </w:rPr>
              <w:id w:val="-1132946542"/>
              <w14:checkbox>
                <w14:checked w14:val="0"/>
                <w14:checkedState w14:val="2612" w14:font="MS Gothic"/>
                <w14:uncheckedState w14:val="2610" w14:font="MS Gothic"/>
              </w14:checkbox>
            </w:sdtPr>
            <w:sdtEndPr/>
            <w:sdtContent>
              <w:p w14:paraId="1372D5FF" w14:textId="77777777" w:rsidR="00882590" w:rsidRPr="00011617" w:rsidRDefault="00882590" w:rsidP="0088587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2117974766"/>
              <w14:checkbox>
                <w14:checked w14:val="0"/>
                <w14:checkedState w14:val="2612" w14:font="MS Gothic"/>
                <w14:uncheckedState w14:val="2610" w14:font="MS Gothic"/>
              </w14:checkbox>
            </w:sdtPr>
            <w:sdtEndPr/>
            <w:sdtContent>
              <w:p w14:paraId="37885E25" w14:textId="77777777" w:rsidR="00882590" w:rsidRPr="00011617" w:rsidRDefault="00882590" w:rsidP="0088587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882590" w:rsidRPr="00493143" w14:paraId="1DDF2D2A" w14:textId="77777777" w:rsidTr="00424BB4">
        <w:trPr>
          <w:cantSplit/>
          <w:jc w:val="center"/>
        </w:trPr>
        <w:tc>
          <w:tcPr>
            <w:tcW w:w="3537" w:type="pct"/>
            <w:shd w:val="clear" w:color="auto" w:fill="auto"/>
          </w:tcPr>
          <w:p w14:paraId="14CBFFE0" w14:textId="77B839D6" w:rsidR="00882590" w:rsidRPr="00011617" w:rsidRDefault="00882590">
            <w:pPr>
              <w:pStyle w:val="ListParagraph"/>
              <w:numPr>
                <w:ilvl w:val="0"/>
                <w:numId w:val="8"/>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 xml:space="preserve">assists the </w:t>
            </w:r>
            <w:r w:rsidR="003F4864">
              <w:rPr>
                <w:rFonts w:ascii="Arial" w:hAnsi="Arial" w:cs="Arial"/>
                <w:color w:val="404040" w:themeColor="text1" w:themeTint="BF"/>
                <w:sz w:val="20"/>
                <w:szCs w:val="20"/>
              </w:rPr>
              <w:t>client</w:t>
            </w:r>
            <w:r>
              <w:rPr>
                <w:rFonts w:ascii="Arial" w:hAnsi="Arial" w:cs="Arial"/>
                <w:color w:val="404040" w:themeColor="text1" w:themeTint="BF"/>
                <w:sz w:val="20"/>
                <w:szCs w:val="20"/>
              </w:rPr>
              <w:t xml:space="preserve"> in filling out documents required to access the program</w:t>
            </w:r>
            <w:r w:rsidR="003F4864">
              <w:rPr>
                <w:rFonts w:ascii="Arial" w:hAnsi="Arial" w:cs="Arial"/>
                <w:color w:val="404040" w:themeColor="text1" w:themeTint="BF"/>
                <w:sz w:val="20"/>
                <w:szCs w:val="20"/>
              </w:rPr>
              <w:t>.</w:t>
            </w:r>
          </w:p>
        </w:tc>
        <w:tc>
          <w:tcPr>
            <w:tcW w:w="728" w:type="pct"/>
            <w:shd w:val="clear" w:color="auto" w:fill="auto"/>
            <w:vAlign w:val="center"/>
          </w:tcPr>
          <w:sdt>
            <w:sdtPr>
              <w:rPr>
                <w:rFonts w:ascii="Arial" w:hAnsi="Arial" w:cs="Arial"/>
                <w:color w:val="404040" w:themeColor="text1" w:themeTint="BF"/>
                <w:sz w:val="20"/>
                <w:szCs w:val="20"/>
              </w:rPr>
              <w:id w:val="229272760"/>
              <w14:checkbox>
                <w14:checked w14:val="0"/>
                <w14:checkedState w14:val="2612" w14:font="MS Gothic"/>
                <w14:uncheckedState w14:val="2610" w14:font="MS Gothic"/>
              </w14:checkbox>
            </w:sdtPr>
            <w:sdtEndPr/>
            <w:sdtContent>
              <w:p w14:paraId="7123EEAB" w14:textId="77777777" w:rsidR="00882590" w:rsidRPr="00011617" w:rsidRDefault="00882590" w:rsidP="0088587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469176024"/>
              <w14:checkbox>
                <w14:checked w14:val="0"/>
                <w14:checkedState w14:val="2612" w14:font="MS Gothic"/>
                <w14:uncheckedState w14:val="2610" w14:font="MS Gothic"/>
              </w14:checkbox>
            </w:sdtPr>
            <w:sdtEndPr/>
            <w:sdtContent>
              <w:p w14:paraId="0A87FC1A" w14:textId="77777777" w:rsidR="00882590" w:rsidRPr="00011617" w:rsidRDefault="00882590" w:rsidP="0088587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882590" w:rsidRPr="00493143" w14:paraId="09765E70" w14:textId="77777777" w:rsidTr="00424BB4">
        <w:trPr>
          <w:cantSplit/>
          <w:trHeight w:val="4320"/>
          <w:jc w:val="center"/>
        </w:trPr>
        <w:tc>
          <w:tcPr>
            <w:tcW w:w="5000" w:type="pct"/>
            <w:gridSpan w:val="3"/>
            <w:shd w:val="clear" w:color="auto" w:fill="auto"/>
          </w:tcPr>
          <w:p w14:paraId="7D955834" w14:textId="77777777" w:rsidR="00882590" w:rsidRPr="00011617" w:rsidRDefault="00882590" w:rsidP="00885877">
            <w:pPr>
              <w:tabs>
                <w:tab w:val="left" w:pos="180"/>
              </w:tabs>
              <w:spacing w:after="120" w:line="276" w:lineRule="auto"/>
              <w:ind w:left="0" w:right="0" w:firstLine="0"/>
              <w:jc w:val="both"/>
              <w:rPr>
                <w:rFonts w:cstheme="minorHAnsi"/>
                <w:color w:val="404040" w:themeColor="text1" w:themeTint="BF"/>
                <w:szCs w:val="24"/>
              </w:rPr>
            </w:pPr>
            <w:r w:rsidRPr="00011617">
              <w:rPr>
                <w:rFonts w:cstheme="minorHAnsi"/>
                <w:color w:val="404040" w:themeColor="text1" w:themeTint="BF"/>
                <w:szCs w:val="24"/>
              </w:rPr>
              <w:t>Trainer’s overall feedback on the learner’s performance during the role play activity:</w:t>
            </w:r>
          </w:p>
          <w:p w14:paraId="6565B24F" w14:textId="77777777" w:rsidR="00882590" w:rsidRPr="00011617" w:rsidRDefault="00882590" w:rsidP="00885877">
            <w:pPr>
              <w:tabs>
                <w:tab w:val="left" w:pos="180"/>
              </w:tabs>
              <w:spacing w:after="120" w:line="276" w:lineRule="auto"/>
              <w:ind w:left="0" w:right="0" w:firstLine="0"/>
              <w:rPr>
                <w:rFonts w:ascii="Arial" w:hAnsi="Arial" w:cs="Arial"/>
                <w:color w:val="404040" w:themeColor="text1" w:themeTint="BF"/>
                <w:sz w:val="20"/>
                <w:szCs w:val="20"/>
              </w:rPr>
            </w:pPr>
            <w:r w:rsidRPr="00011617">
              <w:rPr>
                <w:rFonts w:cstheme="minorHAnsi"/>
                <w:color w:val="404040" w:themeColor="text1" w:themeTint="BF"/>
                <w:szCs w:val="24"/>
              </w:rPr>
              <w:fldChar w:fldCharType="begin">
                <w:ffData>
                  <w:name w:val="Text1"/>
                  <w:enabled/>
                  <w:calcOnExit w:val="0"/>
                  <w:textInput/>
                </w:ffData>
              </w:fldChar>
            </w:r>
            <w:r w:rsidRPr="00011617">
              <w:rPr>
                <w:rFonts w:cstheme="minorHAnsi"/>
                <w:color w:val="404040" w:themeColor="text1" w:themeTint="BF"/>
                <w:szCs w:val="24"/>
              </w:rPr>
              <w:instrText xml:space="preserve"> FORMTEXT </w:instrText>
            </w:r>
            <w:r w:rsidRPr="00011617">
              <w:rPr>
                <w:rFonts w:cstheme="minorHAnsi"/>
                <w:color w:val="404040" w:themeColor="text1" w:themeTint="BF"/>
                <w:szCs w:val="24"/>
              </w:rPr>
            </w:r>
            <w:r w:rsidRPr="00011617">
              <w:rPr>
                <w:rFonts w:cstheme="minorHAnsi"/>
                <w:color w:val="404040" w:themeColor="text1" w:themeTint="BF"/>
                <w:szCs w:val="24"/>
              </w:rPr>
              <w:fldChar w:fldCharType="separate"/>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rFonts w:cstheme="minorHAnsi"/>
                <w:color w:val="404040" w:themeColor="text1" w:themeTint="BF"/>
                <w:szCs w:val="24"/>
              </w:rPr>
              <w:fldChar w:fldCharType="end"/>
            </w:r>
          </w:p>
        </w:tc>
      </w:tr>
    </w:tbl>
    <w:p w14:paraId="22390696" w14:textId="77777777" w:rsidR="001A1E2A" w:rsidRDefault="001A1E2A">
      <w:pPr>
        <w:spacing w:after="120" w:line="276" w:lineRule="auto"/>
      </w:pPr>
      <w:r>
        <w:br w:type="page"/>
      </w:r>
    </w:p>
    <w:p w14:paraId="3605B1F8" w14:textId="546BC49F" w:rsidR="00882590" w:rsidRDefault="00F35D54" w:rsidP="00885877">
      <w:pPr>
        <w:pStyle w:val="Heading3"/>
        <w:tabs>
          <w:tab w:val="left" w:pos="180"/>
        </w:tabs>
        <w:spacing w:before="240" w:line="276" w:lineRule="auto"/>
        <w:ind w:right="0"/>
        <w:jc w:val="both"/>
      </w:pPr>
      <w:bookmarkStart w:id="42" w:name="_Toc124240773"/>
      <w:r w:rsidRPr="00493143">
        <w:lastRenderedPageBreak/>
        <w:t>Activity 2</w:t>
      </w:r>
      <w:r w:rsidR="00882590">
        <w:t>.2</w:t>
      </w:r>
      <w:bookmarkEnd w:id="42"/>
    </w:p>
    <w:tbl>
      <w:tblPr>
        <w:tblStyle w:val="CompliantTableGrid1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70"/>
        <w:gridCol w:w="6056"/>
      </w:tblGrid>
      <w:tr w:rsidR="00B96B50" w:rsidRPr="00493143" w14:paraId="6056D0A0" w14:textId="77777777" w:rsidTr="000C7E84">
        <w:trPr>
          <w:trHeight w:val="5238"/>
          <w:jc w:val="center"/>
        </w:trPr>
        <w:tc>
          <w:tcPr>
            <w:tcW w:w="5000" w:type="pct"/>
            <w:gridSpan w:val="2"/>
            <w:tcBorders>
              <w:top w:val="nil"/>
              <w:left w:val="nil"/>
              <w:bottom w:val="nil"/>
              <w:right w:val="nil"/>
            </w:tcBorders>
            <w:shd w:val="clear" w:color="auto" w:fill="B2DEF4"/>
            <w:hideMark/>
          </w:tcPr>
          <w:p w14:paraId="7C238DE9" w14:textId="77777777" w:rsidR="00B96B50" w:rsidRPr="00D637A4" w:rsidRDefault="00B96B50" w:rsidP="00885877">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7B082A96" w14:textId="6DAB0535" w:rsidR="00B96B50" w:rsidRPr="00D637A4" w:rsidRDefault="00B96B50" w:rsidP="00885877">
            <w:pPr>
              <w:tabs>
                <w:tab w:val="left" w:pos="180"/>
              </w:tabs>
              <w:spacing w:after="120" w:line="276" w:lineRule="auto"/>
              <w:ind w:left="0" w:right="0" w:firstLine="0"/>
              <w:jc w:val="both"/>
              <w:rPr>
                <w:rFonts w:cs="Calibri"/>
                <w:color w:val="404040" w:themeColor="text1" w:themeTint="BF"/>
                <w:szCs w:val="24"/>
              </w:rPr>
            </w:pPr>
            <w:r w:rsidRPr="00022175">
              <w:rPr>
                <w:rFonts w:cs="Calibri"/>
                <w:color w:val="404040" w:themeColor="text1" w:themeTint="BF"/>
                <w:szCs w:val="24"/>
              </w:rPr>
              <w:t xml:space="preserve">Identify the assistive technology </w:t>
            </w:r>
            <w:r>
              <w:rPr>
                <w:rFonts w:cs="Calibri"/>
                <w:color w:val="404040" w:themeColor="text1" w:themeTint="BF"/>
                <w:szCs w:val="24"/>
              </w:rPr>
              <w:t>for communication</w:t>
            </w:r>
            <w:r w:rsidRPr="00022175">
              <w:rPr>
                <w:rFonts w:cs="Calibri"/>
                <w:color w:val="404040" w:themeColor="text1" w:themeTint="BF"/>
                <w:szCs w:val="24"/>
              </w:rPr>
              <w:t xml:space="preserve"> being</w:t>
            </w:r>
            <w:r w:rsidRPr="00D637A4">
              <w:rPr>
                <w:rFonts w:cs="Calibri"/>
                <w:color w:val="404040" w:themeColor="text1" w:themeTint="BF"/>
                <w:szCs w:val="24"/>
              </w:rPr>
              <w:t xml:space="preserve"> described in each statement below.</w:t>
            </w:r>
          </w:p>
          <w:tbl>
            <w:tblPr>
              <w:tblStyle w:val="TableGrid"/>
              <w:tblW w:w="386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802"/>
            </w:tblGrid>
            <w:tr w:rsidR="00B96B50" w:rsidRPr="00DB7CDA" w14:paraId="254633A4" w14:textId="77777777" w:rsidTr="009B1E40">
              <w:trPr>
                <w:jc w:val="center"/>
              </w:trPr>
              <w:tc>
                <w:tcPr>
                  <w:tcW w:w="5000" w:type="pct"/>
                  <w:shd w:val="clear" w:color="auto" w:fill="FFFFFF" w:themeFill="background1"/>
                </w:tcPr>
                <w:p w14:paraId="4AB53885" w14:textId="77777777" w:rsidR="00B96B50" w:rsidRPr="00DB7CDA" w:rsidRDefault="00B96B50" w:rsidP="00885877">
                  <w:pPr>
                    <w:tabs>
                      <w:tab w:val="left" w:pos="180"/>
                    </w:tabs>
                    <w:spacing w:after="120" w:line="276" w:lineRule="auto"/>
                    <w:ind w:left="0" w:right="0" w:firstLine="0"/>
                    <w:jc w:val="center"/>
                    <w:rPr>
                      <w:rFonts w:ascii="Calibri" w:eastAsia="Calibri" w:hAnsi="Calibri" w:cs="Calibri"/>
                      <w:b/>
                      <w:bCs/>
                      <w:color w:val="404040" w:themeColor="text1" w:themeTint="BF"/>
                      <w:szCs w:val="24"/>
                    </w:rPr>
                  </w:pPr>
                  <w:r>
                    <w:rPr>
                      <w:rFonts w:ascii="Calibri" w:eastAsia="Calibri" w:hAnsi="Calibri" w:cs="Calibri"/>
                      <w:b/>
                      <w:bCs/>
                      <w:color w:val="404040" w:themeColor="text1" w:themeTint="BF"/>
                      <w:szCs w:val="24"/>
                    </w:rPr>
                    <w:t>Assistive Technology for Communication</w:t>
                  </w:r>
                </w:p>
              </w:tc>
            </w:tr>
            <w:tr w:rsidR="00B96B50" w:rsidRPr="007F19B4" w14:paraId="24FCDFDB" w14:textId="77777777" w:rsidTr="009B1E40">
              <w:trPr>
                <w:jc w:val="center"/>
              </w:trPr>
              <w:tc>
                <w:tcPr>
                  <w:tcW w:w="5000" w:type="pct"/>
                  <w:shd w:val="clear" w:color="auto" w:fill="FFFFFF" w:themeFill="background1"/>
                </w:tcPr>
                <w:p w14:paraId="1137CE95" w14:textId="77777777" w:rsidR="00B96B50" w:rsidRPr="007F19B4" w:rsidRDefault="00B96B50" w:rsidP="00885877">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7F19B4">
                    <w:rPr>
                      <w:rFonts w:ascii="Calibri" w:eastAsia="Calibri" w:hAnsi="Calibri" w:cs="Calibri"/>
                      <w:color w:val="404040" w:themeColor="text1" w:themeTint="BF"/>
                      <w:szCs w:val="24"/>
                    </w:rPr>
                    <w:t>FM Systems</w:t>
                  </w:r>
                </w:p>
              </w:tc>
            </w:tr>
            <w:tr w:rsidR="00B96B50" w:rsidRPr="007F19B4" w14:paraId="59DF634B" w14:textId="77777777" w:rsidTr="009B1E40">
              <w:trPr>
                <w:jc w:val="center"/>
              </w:trPr>
              <w:tc>
                <w:tcPr>
                  <w:tcW w:w="5000" w:type="pct"/>
                  <w:shd w:val="clear" w:color="auto" w:fill="FFFFFF" w:themeFill="background1"/>
                </w:tcPr>
                <w:p w14:paraId="1424911B" w14:textId="77777777" w:rsidR="00B96B50" w:rsidRPr="007F19B4" w:rsidRDefault="00B96B50" w:rsidP="00885877">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7F19B4">
                    <w:rPr>
                      <w:rFonts w:ascii="Calibri" w:eastAsia="Calibri" w:hAnsi="Calibri" w:cs="Calibri"/>
                      <w:color w:val="404040" w:themeColor="text1" w:themeTint="BF"/>
                      <w:szCs w:val="24"/>
                    </w:rPr>
                    <w:t>Eye Gaze</w:t>
                  </w:r>
                </w:p>
              </w:tc>
            </w:tr>
            <w:tr w:rsidR="00B96B50" w:rsidRPr="007F19B4" w14:paraId="5FA7D44F" w14:textId="77777777" w:rsidTr="009B1E40">
              <w:trPr>
                <w:jc w:val="center"/>
              </w:trPr>
              <w:tc>
                <w:tcPr>
                  <w:tcW w:w="5000" w:type="pct"/>
                  <w:shd w:val="clear" w:color="auto" w:fill="FFFFFF" w:themeFill="background1"/>
                </w:tcPr>
                <w:p w14:paraId="69F10DB5" w14:textId="77777777" w:rsidR="00B96B50" w:rsidRPr="007F19B4" w:rsidRDefault="00B96B50" w:rsidP="00885877">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7F19B4">
                    <w:rPr>
                      <w:rFonts w:ascii="Calibri" w:eastAsia="Calibri" w:hAnsi="Calibri" w:cs="Calibri"/>
                      <w:color w:val="404040" w:themeColor="text1" w:themeTint="BF"/>
                      <w:szCs w:val="24"/>
                    </w:rPr>
                    <w:t>Audiobooks</w:t>
                  </w:r>
                </w:p>
              </w:tc>
            </w:tr>
            <w:tr w:rsidR="00B96B50" w:rsidRPr="007F19B4" w14:paraId="4E882104" w14:textId="77777777" w:rsidTr="009B1E40">
              <w:trPr>
                <w:jc w:val="center"/>
              </w:trPr>
              <w:tc>
                <w:tcPr>
                  <w:tcW w:w="5000" w:type="pct"/>
                  <w:shd w:val="clear" w:color="auto" w:fill="FFFFFF" w:themeFill="background1"/>
                </w:tcPr>
                <w:p w14:paraId="4488C8B2" w14:textId="77777777" w:rsidR="00B96B50" w:rsidRPr="007F19B4" w:rsidRDefault="00B96B50" w:rsidP="00885877">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7F19B4">
                    <w:rPr>
                      <w:rFonts w:ascii="Calibri" w:eastAsia="Calibri" w:hAnsi="Calibri" w:cs="Calibri"/>
                      <w:color w:val="404040" w:themeColor="text1" w:themeTint="BF"/>
                      <w:szCs w:val="24"/>
                    </w:rPr>
                    <w:t>Memory Aids</w:t>
                  </w:r>
                </w:p>
              </w:tc>
            </w:tr>
            <w:tr w:rsidR="00B96B50" w:rsidRPr="007F19B4" w14:paraId="36D2D8D7" w14:textId="77777777" w:rsidTr="009B1E40">
              <w:trPr>
                <w:jc w:val="center"/>
              </w:trPr>
              <w:tc>
                <w:tcPr>
                  <w:tcW w:w="5000" w:type="pct"/>
                  <w:shd w:val="clear" w:color="auto" w:fill="FFFFFF" w:themeFill="background1"/>
                </w:tcPr>
                <w:p w14:paraId="576773D0" w14:textId="77777777" w:rsidR="00B96B50" w:rsidRPr="007F19B4" w:rsidRDefault="00B96B50" w:rsidP="00885877">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7F19B4">
                    <w:rPr>
                      <w:rFonts w:ascii="Calibri" w:eastAsia="Calibri" w:hAnsi="Calibri" w:cs="Calibri"/>
                      <w:color w:val="404040" w:themeColor="text1" w:themeTint="BF"/>
                      <w:szCs w:val="24"/>
                    </w:rPr>
                    <w:t>Noise-Cancelling Headphones</w:t>
                  </w:r>
                </w:p>
              </w:tc>
            </w:tr>
          </w:tbl>
          <w:p w14:paraId="74B50A3E" w14:textId="77777777" w:rsidR="00B96B50" w:rsidRPr="00D637A4" w:rsidRDefault="00B96B50" w:rsidP="00885877">
            <w:pPr>
              <w:tabs>
                <w:tab w:val="left" w:pos="180"/>
              </w:tabs>
              <w:spacing w:after="120" w:line="276" w:lineRule="auto"/>
              <w:ind w:left="0" w:right="0" w:firstLine="0"/>
              <w:jc w:val="both"/>
              <w:rPr>
                <w:rFonts w:cs="Calibri"/>
                <w:color w:val="404040" w:themeColor="text1" w:themeTint="BF"/>
                <w:szCs w:val="24"/>
              </w:rPr>
            </w:pPr>
          </w:p>
        </w:tc>
      </w:tr>
      <w:tr w:rsidR="00B96B50" w:rsidRPr="00493143" w14:paraId="5E7A9FEA" w14:textId="77777777" w:rsidTr="009B1E40">
        <w:trPr>
          <w:trHeight w:val="74"/>
          <w:jc w:val="center"/>
        </w:trPr>
        <w:tc>
          <w:tcPr>
            <w:tcW w:w="5000" w:type="pct"/>
            <w:gridSpan w:val="2"/>
            <w:tcBorders>
              <w:top w:val="nil"/>
              <w:left w:val="nil"/>
              <w:bottom w:val="single" w:sz="2" w:space="0" w:color="A6A6A6" w:themeColor="background1" w:themeShade="A6"/>
              <w:right w:val="nil"/>
            </w:tcBorders>
          </w:tcPr>
          <w:p w14:paraId="7D8E7DBC" w14:textId="3A953B4B" w:rsidR="00B96B50" w:rsidRPr="00493143" w:rsidRDefault="00B96B50" w:rsidP="00666F50">
            <w:pPr>
              <w:tabs>
                <w:tab w:val="left" w:pos="180"/>
              </w:tabs>
              <w:spacing w:before="0" w:line="276" w:lineRule="auto"/>
              <w:ind w:left="0" w:right="0" w:firstLine="0"/>
              <w:rPr>
                <w:rFonts w:cs="Calibri"/>
                <w:szCs w:val="24"/>
              </w:rPr>
            </w:pPr>
          </w:p>
        </w:tc>
      </w:tr>
      <w:tr w:rsidR="00882590" w:rsidRPr="00493143" w14:paraId="7608DD51" w14:textId="77777777" w:rsidTr="009B1E40">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67E5CD7B" w14:textId="77777777" w:rsidR="00882590" w:rsidRPr="00D637A4" w:rsidRDefault="00882590" w:rsidP="00666F50">
            <w:pPr>
              <w:spacing w:after="120" w:line="276" w:lineRule="auto"/>
              <w:ind w:left="0" w:right="0" w:firstLine="0"/>
              <w:jc w:val="center"/>
              <w:rPr>
                <w:rFonts w:cs="Calibri"/>
                <w:bCs/>
                <w:color w:val="404040" w:themeColor="text1" w:themeTint="BF"/>
                <w:szCs w:val="24"/>
                <w:highlight w:val="yellow"/>
              </w:rPr>
            </w:pPr>
            <w:r w:rsidRPr="007F19B4">
              <w:rPr>
                <w:rFonts w:cs="Calibri"/>
                <w:bCs/>
                <w:color w:val="404040" w:themeColor="text1" w:themeTint="BF"/>
                <w:szCs w:val="24"/>
              </w:rPr>
              <w:t>Description</w:t>
            </w:r>
          </w:p>
        </w:tc>
      </w:tr>
      <w:tr w:rsidR="00882590" w:rsidRPr="00493143" w14:paraId="1075BEE3" w14:textId="77777777" w:rsidTr="009B1E40">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99E298" w14:textId="00B39B55" w:rsidR="00882590" w:rsidRPr="00CF4A36" w:rsidRDefault="00882590" w:rsidP="00885877">
            <w:pPr>
              <w:spacing w:after="120" w:line="276" w:lineRule="auto"/>
              <w:ind w:left="-23" w:right="0" w:hanging="5"/>
              <w:jc w:val="both"/>
              <w:rPr>
                <w:color w:val="404040" w:themeColor="text1" w:themeTint="BF"/>
                <w:sz w:val="22"/>
                <w:szCs w:val="20"/>
              </w:rPr>
            </w:pPr>
            <w:r w:rsidRPr="00CF4A36">
              <w:rPr>
                <w:rFonts w:cstheme="minorHAnsi"/>
                <w:color w:val="404040" w:themeColor="text1" w:themeTint="BF"/>
                <w:szCs w:val="24"/>
              </w:rPr>
              <w:fldChar w:fldCharType="begin">
                <w:ffData>
                  <w:name w:val="Text1"/>
                  <w:enabled/>
                  <w:calcOnExit w:val="0"/>
                  <w:textInput/>
                </w:ffData>
              </w:fldChar>
            </w:r>
            <w:r w:rsidRPr="00CF4A36">
              <w:rPr>
                <w:rFonts w:cstheme="minorHAnsi"/>
                <w:color w:val="404040" w:themeColor="text1" w:themeTint="BF"/>
                <w:szCs w:val="24"/>
              </w:rPr>
              <w:instrText xml:space="preserve"> FORMTEXT </w:instrText>
            </w:r>
            <w:r w:rsidRPr="00CF4A36">
              <w:rPr>
                <w:rFonts w:cstheme="minorHAnsi"/>
                <w:color w:val="404040" w:themeColor="text1" w:themeTint="BF"/>
                <w:szCs w:val="24"/>
              </w:rPr>
            </w:r>
            <w:r w:rsidRPr="00CF4A36">
              <w:rPr>
                <w:rFonts w:cstheme="minorHAnsi"/>
                <w:color w:val="404040" w:themeColor="text1" w:themeTint="BF"/>
                <w:szCs w:val="24"/>
              </w:rPr>
              <w:fldChar w:fldCharType="separate"/>
            </w:r>
            <w:r w:rsidRPr="00CF4A36">
              <w:rPr>
                <w:color w:val="404040" w:themeColor="text1" w:themeTint="BF"/>
              </w:rPr>
              <w:t> </w:t>
            </w:r>
            <w:r w:rsidRPr="00CF4A36">
              <w:rPr>
                <w:color w:val="404040" w:themeColor="text1" w:themeTint="BF"/>
              </w:rPr>
              <w:t> </w:t>
            </w:r>
            <w:r w:rsidRPr="00CF4A36">
              <w:rPr>
                <w:color w:val="404040" w:themeColor="text1" w:themeTint="BF"/>
              </w:rPr>
              <w:t> </w:t>
            </w:r>
            <w:r w:rsidRPr="00CF4A36">
              <w:rPr>
                <w:color w:val="404040" w:themeColor="text1" w:themeTint="BF"/>
              </w:rPr>
              <w:t> </w:t>
            </w:r>
            <w:r w:rsidRPr="00CF4A36">
              <w:rPr>
                <w:color w:val="404040" w:themeColor="text1" w:themeTint="BF"/>
              </w:rPr>
              <w:t> </w:t>
            </w:r>
            <w:r w:rsidRPr="00CF4A36">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96CE51" w14:textId="77777777" w:rsidR="00882590" w:rsidRPr="00BB20F8" w:rsidRDefault="00882590">
            <w:pPr>
              <w:numPr>
                <w:ilvl w:val="0"/>
                <w:numId w:val="5"/>
              </w:numPr>
              <w:spacing w:after="120" w:line="276" w:lineRule="auto"/>
              <w:ind w:left="794" w:right="108" w:hanging="357"/>
              <w:jc w:val="both"/>
              <w:rPr>
                <w:rFonts w:cs="Calibri"/>
                <w:color w:val="404040" w:themeColor="text1" w:themeTint="BF"/>
                <w:szCs w:val="24"/>
              </w:rPr>
            </w:pPr>
            <w:r w:rsidRPr="00BB20F8">
              <w:rPr>
                <w:noProof/>
                <w:color w:val="404040" w:themeColor="text1" w:themeTint="BF"/>
                <w:szCs w:val="24"/>
              </w:rPr>
              <w:t>These are recordings of print materials being read out loud.</w:t>
            </w:r>
          </w:p>
        </w:tc>
      </w:tr>
      <w:tr w:rsidR="00882590" w:rsidRPr="00493143" w14:paraId="582150D8" w14:textId="77777777" w:rsidTr="009B1E40">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83C1F02" w14:textId="0F14C2F2" w:rsidR="00882590" w:rsidRPr="00CF4A36" w:rsidRDefault="00882590" w:rsidP="00885877">
            <w:pPr>
              <w:spacing w:after="120" w:line="276" w:lineRule="auto"/>
              <w:ind w:left="-29" w:right="0" w:firstLine="0"/>
              <w:jc w:val="both"/>
              <w:rPr>
                <w:color w:val="404040" w:themeColor="text1" w:themeTint="BF"/>
                <w:sz w:val="22"/>
                <w:szCs w:val="20"/>
              </w:rPr>
            </w:pPr>
            <w:r w:rsidRPr="00CF4A36">
              <w:rPr>
                <w:rFonts w:cstheme="minorHAnsi"/>
                <w:color w:val="404040" w:themeColor="text1" w:themeTint="BF"/>
                <w:szCs w:val="24"/>
              </w:rPr>
              <w:fldChar w:fldCharType="begin">
                <w:ffData>
                  <w:name w:val="Text1"/>
                  <w:enabled/>
                  <w:calcOnExit w:val="0"/>
                  <w:textInput/>
                </w:ffData>
              </w:fldChar>
            </w:r>
            <w:r w:rsidRPr="00CF4A36">
              <w:rPr>
                <w:rFonts w:cstheme="minorHAnsi"/>
                <w:color w:val="404040" w:themeColor="text1" w:themeTint="BF"/>
                <w:szCs w:val="24"/>
              </w:rPr>
              <w:instrText xml:space="preserve"> FORMTEXT </w:instrText>
            </w:r>
            <w:r w:rsidRPr="00CF4A36">
              <w:rPr>
                <w:rFonts w:cstheme="minorHAnsi"/>
                <w:color w:val="404040" w:themeColor="text1" w:themeTint="BF"/>
                <w:szCs w:val="24"/>
              </w:rPr>
            </w:r>
            <w:r w:rsidRPr="00CF4A36">
              <w:rPr>
                <w:rFonts w:cstheme="minorHAnsi"/>
                <w:color w:val="404040" w:themeColor="text1" w:themeTint="BF"/>
                <w:szCs w:val="24"/>
              </w:rPr>
              <w:fldChar w:fldCharType="separate"/>
            </w:r>
            <w:r w:rsidRPr="00CF4A36">
              <w:rPr>
                <w:color w:val="404040" w:themeColor="text1" w:themeTint="BF"/>
              </w:rPr>
              <w:t> </w:t>
            </w:r>
            <w:r w:rsidRPr="00CF4A36">
              <w:rPr>
                <w:color w:val="404040" w:themeColor="text1" w:themeTint="BF"/>
              </w:rPr>
              <w:t> </w:t>
            </w:r>
            <w:r w:rsidRPr="00CF4A36">
              <w:rPr>
                <w:color w:val="404040" w:themeColor="text1" w:themeTint="BF"/>
              </w:rPr>
              <w:t> </w:t>
            </w:r>
            <w:r w:rsidRPr="00CF4A36">
              <w:rPr>
                <w:color w:val="404040" w:themeColor="text1" w:themeTint="BF"/>
              </w:rPr>
              <w:t> </w:t>
            </w:r>
            <w:r w:rsidRPr="00CF4A36">
              <w:rPr>
                <w:color w:val="404040" w:themeColor="text1" w:themeTint="BF"/>
              </w:rPr>
              <w:t> </w:t>
            </w:r>
            <w:r w:rsidRPr="00CF4A36">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57E44C8" w14:textId="77777777" w:rsidR="00882590" w:rsidRPr="00BB20F8" w:rsidRDefault="00882590">
            <w:pPr>
              <w:numPr>
                <w:ilvl w:val="0"/>
                <w:numId w:val="5"/>
              </w:numPr>
              <w:spacing w:after="120" w:line="276" w:lineRule="auto"/>
              <w:ind w:left="794" w:right="108" w:hanging="357"/>
              <w:jc w:val="both"/>
              <w:rPr>
                <w:rFonts w:cs="Calibri"/>
                <w:color w:val="404040" w:themeColor="text1" w:themeTint="BF"/>
                <w:szCs w:val="24"/>
              </w:rPr>
            </w:pPr>
            <w:r w:rsidRPr="00BB20F8">
              <w:rPr>
                <w:noProof/>
                <w:color w:val="404040" w:themeColor="text1" w:themeTint="BF"/>
                <w:szCs w:val="24"/>
              </w:rPr>
              <w:t>These wireless devices use radio signals to connect a microphone to hearing aids or receivers.</w:t>
            </w:r>
          </w:p>
        </w:tc>
      </w:tr>
      <w:tr w:rsidR="00882590" w:rsidRPr="00493143" w14:paraId="7E55D92D" w14:textId="77777777" w:rsidTr="009B1E40">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F43BFE0" w14:textId="425CFD15" w:rsidR="00882590" w:rsidRPr="00CF4A36" w:rsidRDefault="00882590" w:rsidP="00885877">
            <w:pPr>
              <w:spacing w:after="120" w:line="276" w:lineRule="auto"/>
              <w:ind w:left="-29" w:right="0" w:firstLine="0"/>
              <w:jc w:val="both"/>
              <w:rPr>
                <w:color w:val="404040" w:themeColor="text1" w:themeTint="BF"/>
                <w:sz w:val="22"/>
                <w:szCs w:val="20"/>
              </w:rPr>
            </w:pPr>
            <w:r w:rsidRPr="00CF4A36">
              <w:rPr>
                <w:rFonts w:cstheme="minorHAnsi"/>
                <w:color w:val="404040" w:themeColor="text1" w:themeTint="BF"/>
                <w:szCs w:val="24"/>
              </w:rPr>
              <w:fldChar w:fldCharType="begin">
                <w:ffData>
                  <w:name w:val="Text1"/>
                  <w:enabled/>
                  <w:calcOnExit w:val="0"/>
                  <w:textInput/>
                </w:ffData>
              </w:fldChar>
            </w:r>
            <w:r w:rsidRPr="00CF4A36">
              <w:rPr>
                <w:rFonts w:cstheme="minorHAnsi"/>
                <w:color w:val="404040" w:themeColor="text1" w:themeTint="BF"/>
                <w:szCs w:val="24"/>
              </w:rPr>
              <w:instrText xml:space="preserve"> FORMTEXT </w:instrText>
            </w:r>
            <w:r w:rsidRPr="00CF4A36">
              <w:rPr>
                <w:rFonts w:cstheme="minorHAnsi"/>
                <w:color w:val="404040" w:themeColor="text1" w:themeTint="BF"/>
                <w:szCs w:val="24"/>
              </w:rPr>
            </w:r>
            <w:r w:rsidRPr="00CF4A36">
              <w:rPr>
                <w:rFonts w:cstheme="minorHAnsi"/>
                <w:color w:val="404040" w:themeColor="text1" w:themeTint="BF"/>
                <w:szCs w:val="24"/>
              </w:rPr>
              <w:fldChar w:fldCharType="separate"/>
            </w:r>
            <w:r w:rsidRPr="00CF4A36">
              <w:rPr>
                <w:color w:val="404040" w:themeColor="text1" w:themeTint="BF"/>
              </w:rPr>
              <w:t> </w:t>
            </w:r>
            <w:r w:rsidRPr="00CF4A36">
              <w:rPr>
                <w:color w:val="404040" w:themeColor="text1" w:themeTint="BF"/>
              </w:rPr>
              <w:t> </w:t>
            </w:r>
            <w:r w:rsidRPr="00CF4A36">
              <w:rPr>
                <w:color w:val="404040" w:themeColor="text1" w:themeTint="BF"/>
              </w:rPr>
              <w:t> </w:t>
            </w:r>
            <w:r w:rsidRPr="00CF4A36">
              <w:rPr>
                <w:color w:val="404040" w:themeColor="text1" w:themeTint="BF"/>
              </w:rPr>
              <w:t> </w:t>
            </w:r>
            <w:r w:rsidRPr="00CF4A36">
              <w:rPr>
                <w:color w:val="404040" w:themeColor="text1" w:themeTint="BF"/>
              </w:rPr>
              <w:t> </w:t>
            </w:r>
            <w:r w:rsidRPr="00CF4A36">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24C2E6" w14:textId="77777777" w:rsidR="00882590" w:rsidRPr="00BB20F8" w:rsidRDefault="00882590">
            <w:pPr>
              <w:numPr>
                <w:ilvl w:val="0"/>
                <w:numId w:val="5"/>
              </w:numPr>
              <w:spacing w:after="120" w:line="276" w:lineRule="auto"/>
              <w:ind w:left="794" w:right="108" w:hanging="357"/>
              <w:jc w:val="both"/>
              <w:rPr>
                <w:rFonts w:cs="Calibri"/>
                <w:color w:val="404040" w:themeColor="text1" w:themeTint="BF"/>
                <w:szCs w:val="24"/>
              </w:rPr>
            </w:pPr>
            <w:r w:rsidRPr="00BB20F8">
              <w:rPr>
                <w:noProof/>
                <w:color w:val="404040" w:themeColor="text1" w:themeTint="BF"/>
                <w:szCs w:val="24"/>
              </w:rPr>
              <w:t>These eliminate distracting background noises to prevent overstimulation.</w:t>
            </w:r>
          </w:p>
        </w:tc>
      </w:tr>
      <w:tr w:rsidR="00882590" w:rsidRPr="00493143" w14:paraId="007C9ED6" w14:textId="77777777" w:rsidTr="009B1E40">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51EC35" w14:textId="06A6CA01" w:rsidR="00882590" w:rsidRPr="00CF4A36" w:rsidRDefault="00882590" w:rsidP="00885877">
            <w:pPr>
              <w:spacing w:after="120" w:line="276" w:lineRule="auto"/>
              <w:ind w:left="-29" w:right="0" w:firstLine="0"/>
              <w:jc w:val="both"/>
              <w:rPr>
                <w:color w:val="404040" w:themeColor="text1" w:themeTint="BF"/>
                <w:sz w:val="22"/>
                <w:szCs w:val="20"/>
              </w:rPr>
            </w:pPr>
            <w:r w:rsidRPr="00CF4A36">
              <w:rPr>
                <w:rFonts w:cstheme="minorHAnsi"/>
                <w:color w:val="404040" w:themeColor="text1" w:themeTint="BF"/>
                <w:szCs w:val="24"/>
              </w:rPr>
              <w:fldChar w:fldCharType="begin">
                <w:ffData>
                  <w:name w:val="Text1"/>
                  <w:enabled/>
                  <w:calcOnExit w:val="0"/>
                  <w:textInput/>
                </w:ffData>
              </w:fldChar>
            </w:r>
            <w:r w:rsidRPr="00CF4A36">
              <w:rPr>
                <w:rFonts w:cstheme="minorHAnsi"/>
                <w:color w:val="404040" w:themeColor="text1" w:themeTint="BF"/>
                <w:szCs w:val="24"/>
              </w:rPr>
              <w:instrText xml:space="preserve"> FORMTEXT </w:instrText>
            </w:r>
            <w:r w:rsidRPr="00CF4A36">
              <w:rPr>
                <w:rFonts w:cstheme="minorHAnsi"/>
                <w:color w:val="404040" w:themeColor="text1" w:themeTint="BF"/>
                <w:szCs w:val="24"/>
              </w:rPr>
            </w:r>
            <w:r w:rsidRPr="00CF4A36">
              <w:rPr>
                <w:rFonts w:cstheme="minorHAnsi"/>
                <w:color w:val="404040" w:themeColor="text1" w:themeTint="BF"/>
                <w:szCs w:val="24"/>
              </w:rPr>
              <w:fldChar w:fldCharType="separate"/>
            </w:r>
            <w:r w:rsidRPr="00CF4A36">
              <w:rPr>
                <w:color w:val="404040" w:themeColor="text1" w:themeTint="BF"/>
              </w:rPr>
              <w:t> </w:t>
            </w:r>
            <w:r w:rsidRPr="00CF4A36">
              <w:rPr>
                <w:color w:val="404040" w:themeColor="text1" w:themeTint="BF"/>
              </w:rPr>
              <w:t> </w:t>
            </w:r>
            <w:r w:rsidRPr="00CF4A36">
              <w:rPr>
                <w:color w:val="404040" w:themeColor="text1" w:themeTint="BF"/>
              </w:rPr>
              <w:t> </w:t>
            </w:r>
            <w:r w:rsidRPr="00CF4A36">
              <w:rPr>
                <w:color w:val="404040" w:themeColor="text1" w:themeTint="BF"/>
              </w:rPr>
              <w:t> </w:t>
            </w:r>
            <w:r w:rsidRPr="00CF4A36">
              <w:rPr>
                <w:color w:val="404040" w:themeColor="text1" w:themeTint="BF"/>
              </w:rPr>
              <w:t> </w:t>
            </w:r>
            <w:r w:rsidRPr="00CF4A36">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DF81A0" w14:textId="77777777" w:rsidR="00882590" w:rsidRPr="00BB20F8" w:rsidRDefault="00882590">
            <w:pPr>
              <w:numPr>
                <w:ilvl w:val="0"/>
                <w:numId w:val="5"/>
              </w:numPr>
              <w:spacing w:after="120" w:line="276" w:lineRule="auto"/>
              <w:ind w:left="794" w:right="108" w:hanging="357"/>
              <w:jc w:val="both"/>
              <w:rPr>
                <w:rFonts w:cs="Calibri"/>
                <w:color w:val="404040" w:themeColor="text1" w:themeTint="BF"/>
                <w:szCs w:val="24"/>
              </w:rPr>
            </w:pPr>
            <w:r w:rsidRPr="00BB20F8">
              <w:rPr>
                <w:rFonts w:cs="Calibri"/>
                <w:color w:val="404040" w:themeColor="text1" w:themeTint="BF"/>
                <w:szCs w:val="24"/>
              </w:rPr>
              <w:t>These devices assist the person in recalling information</w:t>
            </w:r>
            <w:r>
              <w:rPr>
                <w:rFonts w:cs="Calibri"/>
                <w:color w:val="404040" w:themeColor="text1" w:themeTint="BF"/>
                <w:szCs w:val="24"/>
              </w:rPr>
              <w:t xml:space="preserve"> </w:t>
            </w:r>
            <w:r w:rsidRPr="00BB20F8">
              <w:rPr>
                <w:rFonts w:cs="Calibri"/>
                <w:color w:val="404040" w:themeColor="text1" w:themeTint="BF"/>
                <w:szCs w:val="24"/>
              </w:rPr>
              <w:t>or steps to accomplish activities.</w:t>
            </w:r>
          </w:p>
        </w:tc>
      </w:tr>
      <w:tr w:rsidR="00882590" w:rsidRPr="00493143" w14:paraId="31605E44" w14:textId="77777777" w:rsidTr="009B1E40">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1AC044" w14:textId="7A42C9B5" w:rsidR="00882590" w:rsidRPr="00CF4A36" w:rsidRDefault="00882590" w:rsidP="00885877">
            <w:pPr>
              <w:spacing w:after="120" w:line="276" w:lineRule="auto"/>
              <w:ind w:left="-29" w:right="0" w:firstLine="0"/>
              <w:jc w:val="both"/>
              <w:rPr>
                <w:color w:val="404040" w:themeColor="text1" w:themeTint="BF"/>
                <w:sz w:val="22"/>
                <w:szCs w:val="20"/>
              </w:rPr>
            </w:pPr>
            <w:r w:rsidRPr="00CF4A36">
              <w:rPr>
                <w:rFonts w:cstheme="minorHAnsi"/>
                <w:color w:val="404040" w:themeColor="text1" w:themeTint="BF"/>
                <w:szCs w:val="24"/>
              </w:rPr>
              <w:fldChar w:fldCharType="begin">
                <w:ffData>
                  <w:name w:val="Text1"/>
                  <w:enabled/>
                  <w:calcOnExit w:val="0"/>
                  <w:textInput/>
                </w:ffData>
              </w:fldChar>
            </w:r>
            <w:r w:rsidRPr="00CF4A36">
              <w:rPr>
                <w:rFonts w:cstheme="minorHAnsi"/>
                <w:color w:val="404040" w:themeColor="text1" w:themeTint="BF"/>
                <w:szCs w:val="24"/>
              </w:rPr>
              <w:instrText xml:space="preserve"> FORMTEXT </w:instrText>
            </w:r>
            <w:r w:rsidRPr="00CF4A36">
              <w:rPr>
                <w:rFonts w:cstheme="minorHAnsi"/>
                <w:color w:val="404040" w:themeColor="text1" w:themeTint="BF"/>
                <w:szCs w:val="24"/>
              </w:rPr>
            </w:r>
            <w:r w:rsidRPr="00CF4A36">
              <w:rPr>
                <w:rFonts w:cstheme="minorHAnsi"/>
                <w:color w:val="404040" w:themeColor="text1" w:themeTint="BF"/>
                <w:szCs w:val="24"/>
              </w:rPr>
              <w:fldChar w:fldCharType="separate"/>
            </w:r>
            <w:r w:rsidRPr="00CF4A36">
              <w:rPr>
                <w:color w:val="404040" w:themeColor="text1" w:themeTint="BF"/>
              </w:rPr>
              <w:t> </w:t>
            </w:r>
            <w:r w:rsidRPr="00CF4A36">
              <w:rPr>
                <w:color w:val="404040" w:themeColor="text1" w:themeTint="BF"/>
              </w:rPr>
              <w:t> </w:t>
            </w:r>
            <w:r w:rsidRPr="00CF4A36">
              <w:rPr>
                <w:color w:val="404040" w:themeColor="text1" w:themeTint="BF"/>
              </w:rPr>
              <w:t> </w:t>
            </w:r>
            <w:r w:rsidRPr="00CF4A36">
              <w:rPr>
                <w:color w:val="404040" w:themeColor="text1" w:themeTint="BF"/>
              </w:rPr>
              <w:t> </w:t>
            </w:r>
            <w:r w:rsidRPr="00CF4A36">
              <w:rPr>
                <w:color w:val="404040" w:themeColor="text1" w:themeTint="BF"/>
              </w:rPr>
              <w:t> </w:t>
            </w:r>
            <w:r w:rsidRPr="00CF4A36">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44EE2D2" w14:textId="77777777" w:rsidR="00882590" w:rsidRPr="00BB20F8" w:rsidRDefault="00882590">
            <w:pPr>
              <w:numPr>
                <w:ilvl w:val="0"/>
                <w:numId w:val="5"/>
              </w:numPr>
              <w:spacing w:after="120" w:line="276" w:lineRule="auto"/>
              <w:ind w:left="794" w:right="108" w:hanging="357"/>
              <w:jc w:val="both"/>
              <w:rPr>
                <w:rFonts w:cs="Calibri"/>
                <w:color w:val="404040" w:themeColor="text1" w:themeTint="BF"/>
                <w:szCs w:val="24"/>
              </w:rPr>
            </w:pPr>
            <w:r w:rsidRPr="00BB20F8">
              <w:rPr>
                <w:noProof/>
                <w:color w:val="404040" w:themeColor="text1" w:themeTint="BF"/>
                <w:szCs w:val="24"/>
              </w:rPr>
              <w:t>An electronic device that allows the person to communicate by looking at words or commands on a screen.</w:t>
            </w:r>
          </w:p>
        </w:tc>
      </w:tr>
    </w:tbl>
    <w:p w14:paraId="2EBFF115" w14:textId="319FC954" w:rsidR="00882590" w:rsidRDefault="0021575C" w:rsidP="00885877">
      <w:pPr>
        <w:spacing w:after="120" w:line="276" w:lineRule="auto"/>
        <w:ind w:right="0"/>
      </w:pPr>
      <w:r>
        <w:br w:type="page"/>
      </w:r>
    </w:p>
    <w:p w14:paraId="33A67C7E" w14:textId="6A19A940" w:rsidR="00B96B50" w:rsidRDefault="00B96B50" w:rsidP="00885877">
      <w:pPr>
        <w:pStyle w:val="Heading3"/>
        <w:tabs>
          <w:tab w:val="left" w:pos="180"/>
        </w:tabs>
        <w:spacing w:before="240" w:line="276" w:lineRule="auto"/>
        <w:ind w:right="0"/>
        <w:jc w:val="both"/>
      </w:pPr>
      <w:bookmarkStart w:id="43" w:name="_Toc124240774"/>
      <w:r w:rsidRPr="00493143">
        <w:lastRenderedPageBreak/>
        <w:t>Activity 2</w:t>
      </w:r>
      <w:r>
        <w:t>.3</w:t>
      </w:r>
      <w:bookmarkEnd w:id="43"/>
    </w:p>
    <w:tbl>
      <w:tblPr>
        <w:tblStyle w:val="CompliantTableGrid2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470859" w:rsidRPr="00493143" w14:paraId="0DCE3C19" w14:textId="77777777" w:rsidTr="009B1E40">
        <w:trPr>
          <w:trHeight w:val="153"/>
          <w:jc w:val="center"/>
        </w:trPr>
        <w:tc>
          <w:tcPr>
            <w:tcW w:w="5000" w:type="pct"/>
            <w:tcBorders>
              <w:top w:val="nil"/>
              <w:left w:val="nil"/>
              <w:bottom w:val="nil"/>
              <w:right w:val="nil"/>
            </w:tcBorders>
            <w:shd w:val="clear" w:color="auto" w:fill="B2DEF4"/>
            <w:hideMark/>
          </w:tcPr>
          <w:p w14:paraId="5190CFED" w14:textId="77777777" w:rsidR="00470859" w:rsidRPr="0056523B" w:rsidRDefault="00470859" w:rsidP="003B269C">
            <w:pPr>
              <w:pStyle w:val="ListParagraph"/>
              <w:tabs>
                <w:tab w:val="left" w:pos="180"/>
              </w:tabs>
              <w:spacing w:after="120" w:line="276" w:lineRule="auto"/>
              <w:ind w:left="0" w:right="0" w:firstLine="0"/>
              <w:contextualSpacing w:val="0"/>
              <w:jc w:val="both"/>
              <w:rPr>
                <w:rFonts w:cs="Calibri"/>
                <w:b/>
                <w:bCs/>
                <w:color w:val="404040" w:themeColor="text1" w:themeTint="BF"/>
                <w:szCs w:val="24"/>
              </w:rPr>
            </w:pPr>
            <w:r w:rsidRPr="0056523B">
              <w:rPr>
                <w:rFonts w:cs="Calibri"/>
                <w:b/>
                <w:bCs/>
                <w:color w:val="404040" w:themeColor="text1" w:themeTint="BF"/>
                <w:szCs w:val="24"/>
              </w:rPr>
              <w:t>Fill in the blanks</w:t>
            </w:r>
          </w:p>
          <w:p w14:paraId="3B858F10" w14:textId="2A684580" w:rsidR="00470859" w:rsidRPr="0056523B" w:rsidRDefault="00470859" w:rsidP="003B269C">
            <w:pPr>
              <w:tabs>
                <w:tab w:val="left" w:pos="180"/>
              </w:tabs>
              <w:spacing w:after="120" w:line="276" w:lineRule="auto"/>
              <w:ind w:left="0" w:right="0" w:firstLine="0"/>
              <w:jc w:val="both"/>
              <w:rPr>
                <w:rFonts w:cs="Calibri"/>
                <w:b/>
                <w:bCs/>
                <w:color w:val="404040" w:themeColor="text1" w:themeTint="BF"/>
                <w:szCs w:val="24"/>
              </w:rPr>
            </w:pPr>
            <w:r w:rsidRPr="0056523B">
              <w:rPr>
                <w:rFonts w:cs="Calibri"/>
                <w:color w:val="404040" w:themeColor="text1" w:themeTint="BF"/>
                <w:szCs w:val="24"/>
              </w:rPr>
              <w:t xml:space="preserve">The following are </w:t>
            </w:r>
            <w:r>
              <w:rPr>
                <w:rFonts w:cs="Calibri"/>
                <w:color w:val="404040" w:themeColor="text1" w:themeTint="BF"/>
                <w:szCs w:val="24"/>
              </w:rPr>
              <w:t xml:space="preserve">statements on strategies to address negative attitudes expressed by </w:t>
            </w:r>
            <w:proofErr w:type="gramStart"/>
            <w:r w:rsidR="00DC7D85">
              <w:rPr>
                <w:rFonts w:cs="Calibri"/>
                <w:color w:val="404040" w:themeColor="text1" w:themeTint="BF"/>
                <w:szCs w:val="24"/>
              </w:rPr>
              <w:t>stakeholders</w:t>
            </w:r>
            <w:proofErr w:type="gramEnd"/>
            <w:r w:rsidR="00DC7D85">
              <w:rPr>
                <w:rFonts w:cs="Calibri"/>
                <w:color w:val="404040" w:themeColor="text1" w:themeTint="BF"/>
                <w:szCs w:val="24"/>
              </w:rPr>
              <w:t xml:space="preserve"> </w:t>
            </w:r>
            <w:r>
              <w:rPr>
                <w:rFonts w:cs="Calibri"/>
                <w:color w:val="404040" w:themeColor="text1" w:themeTint="BF"/>
                <w:szCs w:val="24"/>
              </w:rPr>
              <w:t>community participation and social inclusion.</w:t>
            </w:r>
            <w:r w:rsidRPr="0056523B">
              <w:rPr>
                <w:rFonts w:cs="Calibri"/>
                <w:color w:val="404040" w:themeColor="text1" w:themeTint="BF"/>
                <w:szCs w:val="24"/>
              </w:rPr>
              <w:t xml:space="preserve"> Review each and complete the statement by filling in the missing words/phrases.</w:t>
            </w:r>
          </w:p>
        </w:tc>
      </w:tr>
      <w:tr w:rsidR="00470859" w:rsidRPr="00493143" w14:paraId="3C60BB38" w14:textId="77777777" w:rsidTr="009B1E40">
        <w:trPr>
          <w:trHeight w:val="74"/>
          <w:jc w:val="center"/>
        </w:trPr>
        <w:tc>
          <w:tcPr>
            <w:tcW w:w="5000" w:type="pct"/>
            <w:tcBorders>
              <w:top w:val="nil"/>
              <w:left w:val="nil"/>
              <w:bottom w:val="single" w:sz="4" w:space="0" w:color="A6A6A6" w:themeColor="background1" w:themeShade="A6"/>
              <w:right w:val="nil"/>
            </w:tcBorders>
          </w:tcPr>
          <w:p w14:paraId="3BE4320C" w14:textId="77777777" w:rsidR="00470859" w:rsidRPr="00424BB4" w:rsidRDefault="00470859" w:rsidP="000E0388">
            <w:pPr>
              <w:tabs>
                <w:tab w:val="left" w:pos="180"/>
              </w:tabs>
              <w:spacing w:before="0" w:line="276" w:lineRule="auto"/>
              <w:ind w:left="0" w:right="0" w:firstLine="0"/>
              <w:rPr>
                <w:rFonts w:cs="Calibri"/>
                <w:color w:val="404040" w:themeColor="text1" w:themeTint="BF"/>
                <w:szCs w:val="24"/>
              </w:rPr>
            </w:pPr>
          </w:p>
        </w:tc>
      </w:tr>
      <w:tr w:rsidR="00470859" w:rsidRPr="00493143" w14:paraId="7FB8651A" w14:textId="77777777" w:rsidTr="009B1E40">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7BDC1F" w14:textId="75514B9F" w:rsidR="00470859" w:rsidRPr="001D5447" w:rsidRDefault="001D5447">
            <w:pPr>
              <w:numPr>
                <w:ilvl w:val="0"/>
                <w:numId w:val="9"/>
              </w:numPr>
              <w:spacing w:after="120" w:line="276" w:lineRule="auto"/>
              <w:ind w:left="794" w:right="108" w:hanging="357"/>
              <w:jc w:val="both"/>
              <w:rPr>
                <w:rFonts w:asciiTheme="minorHAnsi" w:hAnsiTheme="minorHAnsi" w:cstheme="minorHAnsi"/>
                <w:color w:val="404040" w:themeColor="text1" w:themeTint="BF"/>
                <w:szCs w:val="24"/>
              </w:rPr>
            </w:pPr>
            <w:r w:rsidRPr="001D5447">
              <w:rPr>
                <w:rFonts w:asciiTheme="minorHAnsi" w:hAnsiTheme="minorHAnsi" w:cstheme="minorHAnsi"/>
                <w:color w:val="404040" w:themeColor="text1" w:themeTint="BF"/>
                <w:szCs w:val="24"/>
              </w:rPr>
              <w:t>Find out</w:t>
            </w:r>
            <w:r>
              <w:rPr>
                <w:rFonts w:asciiTheme="minorHAnsi" w:hAnsiTheme="minorHAnsi" w:cstheme="minorHAnsi"/>
                <w:color w:val="404040" w:themeColor="text1" w:themeTint="BF"/>
                <w:szCs w:val="24"/>
              </w:rPr>
              <w:t xml:space="preserve"> </w:t>
            </w:r>
            <w:r w:rsidRPr="0056523B">
              <w:rPr>
                <w:rFonts w:cstheme="minorHAnsi"/>
                <w:color w:val="404040" w:themeColor="text1" w:themeTint="BF"/>
                <w:szCs w:val="28"/>
              </w:rPr>
              <w:fldChar w:fldCharType="begin">
                <w:ffData>
                  <w:name w:val="Text1"/>
                  <w:enabled/>
                  <w:calcOnExit w:val="0"/>
                  <w:textInput/>
                </w:ffData>
              </w:fldChar>
            </w:r>
            <w:r w:rsidRPr="00F93B63">
              <w:rPr>
                <w:rFonts w:cstheme="minorHAnsi"/>
                <w:color w:val="404040" w:themeColor="text1" w:themeTint="BF"/>
                <w:szCs w:val="28"/>
              </w:rPr>
              <w:instrText xml:space="preserve"> FORMTEXT </w:instrText>
            </w:r>
            <w:r w:rsidRPr="0056523B">
              <w:rPr>
                <w:rFonts w:cstheme="minorHAnsi"/>
                <w:color w:val="404040" w:themeColor="text1" w:themeTint="BF"/>
                <w:szCs w:val="28"/>
              </w:rPr>
            </w:r>
            <w:r w:rsidRPr="0056523B">
              <w:rPr>
                <w:rFonts w:cstheme="minorHAnsi"/>
                <w:color w:val="404040" w:themeColor="text1" w:themeTint="BF"/>
                <w:szCs w:val="28"/>
              </w:rPr>
              <w:fldChar w:fldCharType="separate"/>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56523B">
              <w:rPr>
                <w:rFonts w:cstheme="minorHAnsi"/>
                <w:color w:val="404040" w:themeColor="text1" w:themeTint="BF"/>
                <w:szCs w:val="28"/>
              </w:rPr>
              <w:fldChar w:fldCharType="end"/>
            </w:r>
            <w:r w:rsidR="0021575C">
              <w:rPr>
                <w:rFonts w:cstheme="minorHAnsi"/>
                <w:color w:val="404040" w:themeColor="text1" w:themeTint="BF"/>
                <w:szCs w:val="28"/>
              </w:rPr>
              <w:t xml:space="preserve"> </w:t>
            </w:r>
            <w:r w:rsidRPr="006C1CEA">
              <w:rPr>
                <w:rFonts w:cstheme="minorHAnsi"/>
                <w:color w:val="404040" w:themeColor="text1" w:themeTint="BF"/>
                <w:szCs w:val="24"/>
              </w:rPr>
              <w:t>behind the negative attitude</w:t>
            </w:r>
            <w:r w:rsidRPr="001D5447">
              <w:rPr>
                <w:rFonts w:asciiTheme="minorHAnsi" w:hAnsiTheme="minorHAnsi" w:cstheme="minorHAnsi"/>
                <w:color w:val="404040" w:themeColor="text1" w:themeTint="BF"/>
                <w:szCs w:val="24"/>
              </w:rPr>
              <w:t xml:space="preserve">. The person concerned may have </w:t>
            </w:r>
            <w:r w:rsidRPr="0056523B">
              <w:rPr>
                <w:rFonts w:cstheme="minorHAnsi"/>
                <w:color w:val="404040" w:themeColor="text1" w:themeTint="BF"/>
                <w:szCs w:val="28"/>
              </w:rPr>
              <w:fldChar w:fldCharType="begin">
                <w:ffData>
                  <w:name w:val="Text1"/>
                  <w:enabled/>
                  <w:calcOnExit w:val="0"/>
                  <w:textInput/>
                </w:ffData>
              </w:fldChar>
            </w:r>
            <w:r w:rsidRPr="00F93B63">
              <w:rPr>
                <w:rFonts w:cstheme="minorHAnsi"/>
                <w:color w:val="404040" w:themeColor="text1" w:themeTint="BF"/>
                <w:szCs w:val="28"/>
              </w:rPr>
              <w:instrText xml:space="preserve"> FORMTEXT </w:instrText>
            </w:r>
            <w:r w:rsidRPr="0056523B">
              <w:rPr>
                <w:rFonts w:cstheme="minorHAnsi"/>
                <w:color w:val="404040" w:themeColor="text1" w:themeTint="BF"/>
                <w:szCs w:val="28"/>
              </w:rPr>
            </w:r>
            <w:r w:rsidRPr="0056523B">
              <w:rPr>
                <w:rFonts w:cstheme="minorHAnsi"/>
                <w:color w:val="404040" w:themeColor="text1" w:themeTint="BF"/>
                <w:szCs w:val="28"/>
              </w:rPr>
              <w:fldChar w:fldCharType="separate"/>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56523B">
              <w:rPr>
                <w:rFonts w:cstheme="minorHAnsi"/>
                <w:color w:val="404040" w:themeColor="text1" w:themeTint="BF"/>
                <w:szCs w:val="28"/>
              </w:rPr>
              <w:fldChar w:fldCharType="end"/>
            </w:r>
            <w:r w:rsidR="0021575C">
              <w:rPr>
                <w:rFonts w:cstheme="minorHAnsi"/>
                <w:color w:val="404040" w:themeColor="text1" w:themeTint="BF"/>
                <w:szCs w:val="28"/>
              </w:rPr>
              <w:t xml:space="preserve"> </w:t>
            </w:r>
            <w:r w:rsidRPr="001D5447">
              <w:rPr>
                <w:rFonts w:asciiTheme="minorHAnsi" w:hAnsiTheme="minorHAnsi" w:cstheme="minorHAnsi"/>
                <w:color w:val="404040" w:themeColor="text1" w:themeTint="BF"/>
                <w:szCs w:val="24"/>
              </w:rPr>
              <w:t>which causes the negative attitude.</w:t>
            </w:r>
          </w:p>
        </w:tc>
      </w:tr>
      <w:tr w:rsidR="00470859" w:rsidRPr="00493143" w14:paraId="3917BF2F" w14:textId="77777777" w:rsidTr="009B1E40">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0BA076" w14:textId="70C2AE04" w:rsidR="00470859" w:rsidRPr="0056523B" w:rsidRDefault="00131932">
            <w:pPr>
              <w:numPr>
                <w:ilvl w:val="0"/>
                <w:numId w:val="9"/>
              </w:numPr>
              <w:spacing w:after="120" w:line="276" w:lineRule="auto"/>
              <w:ind w:left="794" w:right="108" w:hanging="357"/>
              <w:jc w:val="both"/>
              <w:rPr>
                <w:rFonts w:asciiTheme="minorHAnsi" w:hAnsiTheme="minorHAnsi" w:cstheme="minorHAnsi"/>
                <w:color w:val="404040" w:themeColor="text1" w:themeTint="BF"/>
                <w:szCs w:val="24"/>
              </w:rPr>
            </w:pPr>
            <w:r w:rsidRPr="00131932">
              <w:rPr>
                <w:rFonts w:asciiTheme="minorHAnsi" w:hAnsiTheme="minorHAnsi" w:cstheme="minorHAnsi"/>
                <w:color w:val="404040" w:themeColor="text1" w:themeTint="BF"/>
                <w:szCs w:val="24"/>
              </w:rPr>
              <w:t>Focus on the behaviour of the person concerned when discussing the negative attitude.</w:t>
            </w:r>
            <w:r>
              <w:rPr>
                <w:rFonts w:asciiTheme="minorHAnsi" w:hAnsiTheme="minorHAnsi" w:cstheme="minorHAnsi"/>
                <w:color w:val="404040" w:themeColor="text1" w:themeTint="BF"/>
                <w:szCs w:val="24"/>
              </w:rPr>
              <w:t xml:space="preserve"> </w:t>
            </w:r>
            <w:r w:rsidRPr="006C1CEA">
              <w:rPr>
                <w:rFonts w:cstheme="minorHAnsi"/>
                <w:color w:val="404040" w:themeColor="text1" w:themeTint="BF"/>
                <w:szCs w:val="24"/>
              </w:rPr>
              <w:t xml:space="preserve">Keep your emotions </w:t>
            </w:r>
            <w:r w:rsidR="00F7558D" w:rsidRPr="0056523B">
              <w:rPr>
                <w:rFonts w:cstheme="minorHAnsi"/>
                <w:color w:val="404040" w:themeColor="text1" w:themeTint="BF"/>
                <w:szCs w:val="28"/>
              </w:rPr>
              <w:fldChar w:fldCharType="begin">
                <w:ffData>
                  <w:name w:val="Text1"/>
                  <w:enabled/>
                  <w:calcOnExit w:val="0"/>
                  <w:textInput/>
                </w:ffData>
              </w:fldChar>
            </w:r>
            <w:r w:rsidR="00F7558D" w:rsidRPr="00F93B63">
              <w:rPr>
                <w:rFonts w:cstheme="minorHAnsi"/>
                <w:color w:val="404040" w:themeColor="text1" w:themeTint="BF"/>
                <w:szCs w:val="28"/>
              </w:rPr>
              <w:instrText xml:space="preserve"> FORMTEXT </w:instrText>
            </w:r>
            <w:r w:rsidR="00F7558D" w:rsidRPr="0056523B">
              <w:rPr>
                <w:rFonts w:cstheme="minorHAnsi"/>
                <w:color w:val="404040" w:themeColor="text1" w:themeTint="BF"/>
                <w:szCs w:val="28"/>
              </w:rPr>
            </w:r>
            <w:r w:rsidR="00F7558D" w:rsidRPr="0056523B">
              <w:rPr>
                <w:rFonts w:cstheme="minorHAnsi"/>
                <w:color w:val="404040" w:themeColor="text1" w:themeTint="BF"/>
                <w:szCs w:val="28"/>
              </w:rPr>
              <w:fldChar w:fldCharType="separate"/>
            </w:r>
            <w:r w:rsidR="00F7558D" w:rsidRPr="00F93B63">
              <w:rPr>
                <w:rFonts w:cstheme="minorHAnsi"/>
                <w:color w:val="404040" w:themeColor="text1" w:themeTint="BF"/>
                <w:szCs w:val="28"/>
              </w:rPr>
              <w:t> </w:t>
            </w:r>
            <w:r w:rsidR="00F7558D" w:rsidRPr="00F93B63">
              <w:rPr>
                <w:rFonts w:cstheme="minorHAnsi"/>
                <w:color w:val="404040" w:themeColor="text1" w:themeTint="BF"/>
                <w:szCs w:val="28"/>
              </w:rPr>
              <w:t> </w:t>
            </w:r>
            <w:r w:rsidR="00F7558D" w:rsidRPr="00F93B63">
              <w:rPr>
                <w:rFonts w:cstheme="minorHAnsi"/>
                <w:color w:val="404040" w:themeColor="text1" w:themeTint="BF"/>
                <w:szCs w:val="28"/>
              </w:rPr>
              <w:t> </w:t>
            </w:r>
            <w:r w:rsidR="00F7558D" w:rsidRPr="00F93B63">
              <w:rPr>
                <w:rFonts w:cstheme="minorHAnsi"/>
                <w:color w:val="404040" w:themeColor="text1" w:themeTint="BF"/>
                <w:szCs w:val="28"/>
              </w:rPr>
              <w:t> </w:t>
            </w:r>
            <w:r w:rsidR="00F7558D" w:rsidRPr="00F93B63">
              <w:rPr>
                <w:rFonts w:cstheme="minorHAnsi"/>
                <w:color w:val="404040" w:themeColor="text1" w:themeTint="BF"/>
                <w:szCs w:val="28"/>
              </w:rPr>
              <w:t> </w:t>
            </w:r>
            <w:r w:rsidR="00F7558D" w:rsidRPr="0056523B">
              <w:rPr>
                <w:rFonts w:cstheme="minorHAnsi"/>
                <w:color w:val="404040" w:themeColor="text1" w:themeTint="BF"/>
                <w:szCs w:val="28"/>
              </w:rPr>
              <w:fldChar w:fldCharType="end"/>
            </w:r>
            <w:r w:rsidRPr="00131932">
              <w:rPr>
                <w:rFonts w:asciiTheme="minorHAnsi" w:hAnsiTheme="minorHAnsi" w:cstheme="minorHAnsi"/>
                <w:color w:val="404040" w:themeColor="text1" w:themeTint="BF"/>
                <w:szCs w:val="24"/>
              </w:rPr>
              <w:t>. Do not use the discussion as a cover for judging or critical of the person concerned. Judgement is</w:t>
            </w:r>
            <w:r w:rsidR="00F7558D">
              <w:rPr>
                <w:rFonts w:asciiTheme="minorHAnsi" w:hAnsiTheme="minorHAnsi" w:cstheme="minorHAnsi"/>
                <w:color w:val="404040" w:themeColor="text1" w:themeTint="BF"/>
                <w:szCs w:val="24"/>
              </w:rPr>
              <w:t xml:space="preserve"> only your</w:t>
            </w:r>
            <w:r w:rsidRPr="00131932">
              <w:rPr>
                <w:rFonts w:asciiTheme="minorHAnsi" w:hAnsiTheme="minorHAnsi" w:cstheme="minorHAnsi"/>
                <w:color w:val="404040" w:themeColor="text1" w:themeTint="BF"/>
                <w:szCs w:val="24"/>
              </w:rPr>
              <w:t xml:space="preserve"> </w:t>
            </w:r>
            <w:r w:rsidRPr="0056523B">
              <w:rPr>
                <w:rFonts w:cstheme="minorHAnsi"/>
                <w:color w:val="404040" w:themeColor="text1" w:themeTint="BF"/>
                <w:szCs w:val="28"/>
              </w:rPr>
              <w:fldChar w:fldCharType="begin">
                <w:ffData>
                  <w:name w:val="Text1"/>
                  <w:enabled/>
                  <w:calcOnExit w:val="0"/>
                  <w:textInput/>
                </w:ffData>
              </w:fldChar>
            </w:r>
            <w:r w:rsidRPr="00F93B63">
              <w:rPr>
                <w:rFonts w:cstheme="minorHAnsi"/>
                <w:color w:val="404040" w:themeColor="text1" w:themeTint="BF"/>
                <w:szCs w:val="28"/>
              </w:rPr>
              <w:instrText xml:space="preserve"> FORMTEXT </w:instrText>
            </w:r>
            <w:r w:rsidRPr="0056523B">
              <w:rPr>
                <w:rFonts w:cstheme="minorHAnsi"/>
                <w:color w:val="404040" w:themeColor="text1" w:themeTint="BF"/>
                <w:szCs w:val="28"/>
              </w:rPr>
            </w:r>
            <w:r w:rsidRPr="0056523B">
              <w:rPr>
                <w:rFonts w:cstheme="minorHAnsi"/>
                <w:color w:val="404040" w:themeColor="text1" w:themeTint="BF"/>
                <w:szCs w:val="28"/>
              </w:rPr>
              <w:fldChar w:fldCharType="separate"/>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56523B">
              <w:rPr>
                <w:rFonts w:cstheme="minorHAnsi"/>
                <w:color w:val="404040" w:themeColor="text1" w:themeTint="BF"/>
                <w:szCs w:val="28"/>
              </w:rPr>
              <w:fldChar w:fldCharType="end"/>
            </w:r>
            <w:r>
              <w:rPr>
                <w:rFonts w:cstheme="minorHAnsi"/>
                <w:color w:val="404040" w:themeColor="text1" w:themeTint="BF"/>
                <w:szCs w:val="28"/>
              </w:rPr>
              <w:t xml:space="preserve"> </w:t>
            </w:r>
            <w:r w:rsidRPr="006C1CEA">
              <w:rPr>
                <w:rFonts w:cstheme="minorHAnsi"/>
                <w:color w:val="404040" w:themeColor="text1" w:themeTint="BF"/>
                <w:szCs w:val="24"/>
              </w:rPr>
              <w:t>of the person’s character and is not neutral</w:t>
            </w:r>
            <w:r w:rsidRPr="00131932">
              <w:rPr>
                <w:rFonts w:asciiTheme="minorHAnsi" w:hAnsiTheme="minorHAnsi" w:cstheme="minorHAnsi"/>
                <w:color w:val="404040" w:themeColor="text1" w:themeTint="BF"/>
                <w:szCs w:val="24"/>
              </w:rPr>
              <w:t>. Make sure to pause and think about where the feedback is coming from and how positively the person can receive it.</w:t>
            </w:r>
          </w:p>
        </w:tc>
      </w:tr>
      <w:tr w:rsidR="00470859" w:rsidRPr="00493143" w14:paraId="4384BB30" w14:textId="77777777" w:rsidTr="009B1E40">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0E52A0" w14:textId="093FB03B" w:rsidR="00470859" w:rsidRPr="0056523B" w:rsidRDefault="00BA0228">
            <w:pPr>
              <w:numPr>
                <w:ilvl w:val="0"/>
                <w:numId w:val="9"/>
              </w:numPr>
              <w:spacing w:after="120" w:line="276" w:lineRule="auto"/>
              <w:ind w:left="794" w:right="108" w:hanging="357"/>
              <w:jc w:val="both"/>
              <w:rPr>
                <w:rFonts w:asciiTheme="minorHAnsi" w:hAnsiTheme="minorHAnsi" w:cstheme="minorHAnsi"/>
                <w:color w:val="404040" w:themeColor="text1" w:themeTint="BF"/>
                <w:szCs w:val="24"/>
              </w:rPr>
            </w:pPr>
            <w:r w:rsidRPr="00BA0228">
              <w:rPr>
                <w:rFonts w:asciiTheme="minorHAnsi" w:hAnsiTheme="minorHAnsi" w:cstheme="minorHAnsi"/>
                <w:color w:val="404040" w:themeColor="text1" w:themeTint="BF"/>
                <w:szCs w:val="24"/>
              </w:rPr>
              <w:t>Be specific and precise. Addressing the negative attitudes</w:t>
            </w:r>
            <w:r w:rsidR="00F7558D">
              <w:rPr>
                <w:rFonts w:asciiTheme="minorHAnsi" w:hAnsiTheme="minorHAnsi" w:cstheme="minorHAnsi"/>
                <w:color w:val="404040" w:themeColor="text1" w:themeTint="BF"/>
                <w:szCs w:val="24"/>
              </w:rPr>
              <w:t xml:space="preserve"> should be</w:t>
            </w:r>
            <w:r w:rsidRPr="00BA0228">
              <w:rPr>
                <w:rFonts w:asciiTheme="minorHAnsi" w:hAnsiTheme="minorHAnsi" w:cstheme="minorHAnsi"/>
                <w:color w:val="404040" w:themeColor="text1" w:themeTint="BF"/>
                <w:szCs w:val="24"/>
              </w:rPr>
              <w:t xml:space="preserve"> </w:t>
            </w:r>
            <w:r w:rsidR="0064343D" w:rsidRPr="0056523B">
              <w:rPr>
                <w:rFonts w:cstheme="minorHAnsi"/>
                <w:color w:val="404040" w:themeColor="text1" w:themeTint="BF"/>
                <w:szCs w:val="28"/>
              </w:rPr>
              <w:fldChar w:fldCharType="begin">
                <w:ffData>
                  <w:name w:val="Text1"/>
                  <w:enabled/>
                  <w:calcOnExit w:val="0"/>
                  <w:textInput/>
                </w:ffData>
              </w:fldChar>
            </w:r>
            <w:r w:rsidR="0064343D" w:rsidRPr="00F93B63">
              <w:rPr>
                <w:rFonts w:cstheme="minorHAnsi"/>
                <w:color w:val="404040" w:themeColor="text1" w:themeTint="BF"/>
                <w:szCs w:val="28"/>
              </w:rPr>
              <w:instrText xml:space="preserve"> FORMTEXT </w:instrText>
            </w:r>
            <w:r w:rsidR="0064343D" w:rsidRPr="0056523B">
              <w:rPr>
                <w:rFonts w:cstheme="minorHAnsi"/>
                <w:color w:val="404040" w:themeColor="text1" w:themeTint="BF"/>
                <w:szCs w:val="28"/>
              </w:rPr>
            </w:r>
            <w:r w:rsidR="0064343D" w:rsidRPr="0056523B">
              <w:rPr>
                <w:rFonts w:cstheme="minorHAnsi"/>
                <w:color w:val="404040" w:themeColor="text1" w:themeTint="BF"/>
                <w:szCs w:val="28"/>
              </w:rPr>
              <w:fldChar w:fldCharType="separate"/>
            </w:r>
            <w:r w:rsidR="0064343D" w:rsidRPr="00F93B63">
              <w:rPr>
                <w:rFonts w:cstheme="minorHAnsi"/>
                <w:color w:val="404040" w:themeColor="text1" w:themeTint="BF"/>
                <w:szCs w:val="28"/>
              </w:rPr>
              <w:t> </w:t>
            </w:r>
            <w:r w:rsidR="0064343D" w:rsidRPr="00F93B63">
              <w:rPr>
                <w:rFonts w:cstheme="minorHAnsi"/>
                <w:color w:val="404040" w:themeColor="text1" w:themeTint="BF"/>
                <w:szCs w:val="28"/>
              </w:rPr>
              <w:t> </w:t>
            </w:r>
            <w:r w:rsidR="0064343D" w:rsidRPr="00F93B63">
              <w:rPr>
                <w:rFonts w:cstheme="minorHAnsi"/>
                <w:color w:val="404040" w:themeColor="text1" w:themeTint="BF"/>
                <w:szCs w:val="28"/>
              </w:rPr>
              <w:t> </w:t>
            </w:r>
            <w:r w:rsidR="0064343D" w:rsidRPr="00F93B63">
              <w:rPr>
                <w:rFonts w:cstheme="minorHAnsi"/>
                <w:color w:val="404040" w:themeColor="text1" w:themeTint="BF"/>
                <w:szCs w:val="28"/>
              </w:rPr>
              <w:t> </w:t>
            </w:r>
            <w:r w:rsidR="0064343D" w:rsidRPr="00F93B63">
              <w:rPr>
                <w:rFonts w:cstheme="minorHAnsi"/>
                <w:color w:val="404040" w:themeColor="text1" w:themeTint="BF"/>
                <w:szCs w:val="28"/>
              </w:rPr>
              <w:t> </w:t>
            </w:r>
            <w:r w:rsidR="0064343D" w:rsidRPr="0056523B">
              <w:rPr>
                <w:rFonts w:cstheme="minorHAnsi"/>
                <w:color w:val="404040" w:themeColor="text1" w:themeTint="BF"/>
                <w:szCs w:val="28"/>
              </w:rPr>
              <w:fldChar w:fldCharType="end"/>
            </w:r>
            <w:r w:rsidR="0064343D">
              <w:rPr>
                <w:rFonts w:cstheme="minorHAnsi"/>
                <w:color w:val="404040" w:themeColor="text1" w:themeTint="BF"/>
                <w:szCs w:val="28"/>
              </w:rPr>
              <w:t xml:space="preserve"> </w:t>
            </w:r>
            <w:r w:rsidRPr="006C1CEA">
              <w:rPr>
                <w:rFonts w:cstheme="minorHAnsi"/>
                <w:color w:val="404040" w:themeColor="text1" w:themeTint="BF"/>
                <w:szCs w:val="24"/>
              </w:rPr>
              <w:t>and to the point</w:t>
            </w:r>
            <w:r w:rsidRPr="00BA0228">
              <w:rPr>
                <w:rFonts w:asciiTheme="minorHAnsi" w:hAnsiTheme="minorHAnsi" w:cstheme="minorHAnsi"/>
                <w:color w:val="404040" w:themeColor="text1" w:themeTint="BF"/>
                <w:szCs w:val="24"/>
              </w:rPr>
              <w:t xml:space="preserve">. Offering general and vague comments can leave the person confused about what they have to work on. </w:t>
            </w:r>
            <w:r w:rsidRPr="006C1CEA">
              <w:rPr>
                <w:rFonts w:cstheme="minorHAnsi"/>
                <w:color w:val="404040" w:themeColor="text1" w:themeTint="BF"/>
                <w:szCs w:val="24"/>
              </w:rPr>
              <w:t xml:space="preserve">Provide </w:t>
            </w:r>
            <w:r w:rsidR="00F7558D" w:rsidRPr="0056523B">
              <w:rPr>
                <w:rFonts w:cstheme="minorHAnsi"/>
                <w:color w:val="404040" w:themeColor="text1" w:themeTint="BF"/>
                <w:szCs w:val="28"/>
              </w:rPr>
              <w:fldChar w:fldCharType="begin">
                <w:ffData>
                  <w:name w:val="Text1"/>
                  <w:enabled/>
                  <w:calcOnExit w:val="0"/>
                  <w:textInput/>
                </w:ffData>
              </w:fldChar>
            </w:r>
            <w:r w:rsidR="00F7558D" w:rsidRPr="00F93B63">
              <w:rPr>
                <w:rFonts w:cstheme="minorHAnsi"/>
                <w:color w:val="404040" w:themeColor="text1" w:themeTint="BF"/>
                <w:szCs w:val="28"/>
              </w:rPr>
              <w:instrText xml:space="preserve"> FORMTEXT </w:instrText>
            </w:r>
            <w:r w:rsidR="00F7558D" w:rsidRPr="0056523B">
              <w:rPr>
                <w:rFonts w:cstheme="minorHAnsi"/>
                <w:color w:val="404040" w:themeColor="text1" w:themeTint="BF"/>
                <w:szCs w:val="28"/>
              </w:rPr>
            </w:r>
            <w:r w:rsidR="00F7558D" w:rsidRPr="0056523B">
              <w:rPr>
                <w:rFonts w:cstheme="minorHAnsi"/>
                <w:color w:val="404040" w:themeColor="text1" w:themeTint="BF"/>
                <w:szCs w:val="28"/>
              </w:rPr>
              <w:fldChar w:fldCharType="separate"/>
            </w:r>
            <w:r w:rsidR="00F7558D" w:rsidRPr="00F93B63">
              <w:rPr>
                <w:rFonts w:cstheme="minorHAnsi"/>
                <w:color w:val="404040" w:themeColor="text1" w:themeTint="BF"/>
                <w:szCs w:val="28"/>
              </w:rPr>
              <w:t> </w:t>
            </w:r>
            <w:r w:rsidR="00F7558D" w:rsidRPr="00F93B63">
              <w:rPr>
                <w:rFonts w:cstheme="minorHAnsi"/>
                <w:color w:val="404040" w:themeColor="text1" w:themeTint="BF"/>
                <w:szCs w:val="28"/>
              </w:rPr>
              <w:t> </w:t>
            </w:r>
            <w:r w:rsidR="00F7558D" w:rsidRPr="00F93B63">
              <w:rPr>
                <w:rFonts w:cstheme="minorHAnsi"/>
                <w:color w:val="404040" w:themeColor="text1" w:themeTint="BF"/>
                <w:szCs w:val="28"/>
              </w:rPr>
              <w:t> </w:t>
            </w:r>
            <w:r w:rsidR="00F7558D" w:rsidRPr="00F93B63">
              <w:rPr>
                <w:rFonts w:cstheme="minorHAnsi"/>
                <w:color w:val="404040" w:themeColor="text1" w:themeTint="BF"/>
                <w:szCs w:val="28"/>
              </w:rPr>
              <w:t> </w:t>
            </w:r>
            <w:r w:rsidR="00F7558D" w:rsidRPr="00F93B63">
              <w:rPr>
                <w:rFonts w:cstheme="minorHAnsi"/>
                <w:color w:val="404040" w:themeColor="text1" w:themeTint="BF"/>
                <w:szCs w:val="28"/>
              </w:rPr>
              <w:t> </w:t>
            </w:r>
            <w:r w:rsidR="00F7558D" w:rsidRPr="0056523B">
              <w:rPr>
                <w:rFonts w:cstheme="minorHAnsi"/>
                <w:color w:val="404040" w:themeColor="text1" w:themeTint="BF"/>
                <w:szCs w:val="28"/>
              </w:rPr>
              <w:fldChar w:fldCharType="end"/>
            </w:r>
            <w:r w:rsidR="00F7558D">
              <w:rPr>
                <w:rFonts w:cstheme="minorHAnsi"/>
                <w:color w:val="404040" w:themeColor="text1" w:themeTint="BF"/>
                <w:szCs w:val="28"/>
              </w:rPr>
              <w:t xml:space="preserve"> </w:t>
            </w:r>
            <w:r w:rsidRPr="006C1CEA">
              <w:rPr>
                <w:rFonts w:cstheme="minorHAnsi"/>
                <w:color w:val="404040" w:themeColor="text1" w:themeTint="BF"/>
                <w:szCs w:val="24"/>
              </w:rPr>
              <w:t>of the action in question</w:t>
            </w:r>
            <w:r w:rsidRPr="00DC3B79">
              <w:rPr>
                <w:rFonts w:asciiTheme="minorHAnsi" w:hAnsiTheme="minorHAnsi" w:cstheme="minorHAnsi"/>
                <w:color w:val="404040" w:themeColor="text1" w:themeTint="BF"/>
                <w:szCs w:val="24"/>
              </w:rPr>
              <w:t>.</w:t>
            </w:r>
          </w:p>
        </w:tc>
      </w:tr>
      <w:tr w:rsidR="00470859" w:rsidRPr="00493143" w14:paraId="6F22402A" w14:textId="77777777" w:rsidTr="009B1E40">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60DEBF7" w14:textId="59614186" w:rsidR="00470859" w:rsidRPr="00DC3B79" w:rsidRDefault="00DC3B79">
            <w:pPr>
              <w:numPr>
                <w:ilvl w:val="0"/>
                <w:numId w:val="9"/>
              </w:numPr>
              <w:spacing w:after="120" w:line="276" w:lineRule="auto"/>
              <w:ind w:left="794" w:right="108" w:hanging="357"/>
              <w:jc w:val="both"/>
              <w:rPr>
                <w:rFonts w:asciiTheme="minorHAnsi" w:hAnsiTheme="minorHAnsi" w:cstheme="minorHAnsi"/>
                <w:color w:val="404040" w:themeColor="text1" w:themeTint="BF"/>
                <w:szCs w:val="24"/>
              </w:rPr>
            </w:pPr>
            <w:r w:rsidRPr="00DC3B79">
              <w:rPr>
                <w:rFonts w:asciiTheme="minorHAnsi" w:hAnsiTheme="minorHAnsi" w:cstheme="minorHAnsi"/>
                <w:color w:val="404040" w:themeColor="text1" w:themeTint="BF"/>
                <w:szCs w:val="24"/>
              </w:rPr>
              <w:t xml:space="preserve">Make conversations a two-way street. Take time to engage with the person concerned and check for their understanding. Let the </w:t>
            </w:r>
            <w:r w:rsidRPr="00F7558D">
              <w:rPr>
                <w:rFonts w:cstheme="minorHAnsi"/>
                <w:color w:val="404040" w:themeColor="text1" w:themeTint="BF"/>
                <w:szCs w:val="24"/>
              </w:rPr>
              <w:t xml:space="preserve">person </w:t>
            </w:r>
            <w:r w:rsidRPr="006C1CEA">
              <w:rPr>
                <w:rFonts w:cstheme="minorHAnsi"/>
                <w:color w:val="404040" w:themeColor="text1" w:themeTint="BF"/>
                <w:szCs w:val="24"/>
              </w:rPr>
              <w:t>respond to what you said</w:t>
            </w:r>
            <w:r w:rsidRPr="00F7558D">
              <w:rPr>
                <w:rFonts w:cstheme="minorHAnsi"/>
                <w:color w:val="404040" w:themeColor="text1" w:themeTint="BF"/>
                <w:szCs w:val="24"/>
              </w:rPr>
              <w:t xml:space="preserve"> </w:t>
            </w:r>
            <w:r w:rsidRPr="00DC3B79">
              <w:rPr>
                <w:rFonts w:asciiTheme="minorHAnsi" w:hAnsiTheme="minorHAnsi" w:cstheme="minorHAnsi"/>
                <w:color w:val="404040" w:themeColor="text1" w:themeTint="BF"/>
                <w:szCs w:val="24"/>
              </w:rPr>
              <w:t xml:space="preserve">and allow them to ask </w:t>
            </w:r>
            <w:r w:rsidR="00F7558D" w:rsidRPr="0056523B">
              <w:rPr>
                <w:rFonts w:cstheme="minorHAnsi"/>
                <w:color w:val="404040" w:themeColor="text1" w:themeTint="BF"/>
                <w:szCs w:val="24"/>
              </w:rPr>
              <w:fldChar w:fldCharType="begin">
                <w:ffData>
                  <w:name w:val="Text1"/>
                  <w:enabled/>
                  <w:calcOnExit w:val="0"/>
                  <w:textInput/>
                </w:ffData>
              </w:fldChar>
            </w:r>
            <w:r w:rsidR="00F7558D" w:rsidRPr="00F93B63">
              <w:rPr>
                <w:rFonts w:cstheme="minorHAnsi"/>
                <w:color w:val="404040" w:themeColor="text1" w:themeTint="BF"/>
                <w:szCs w:val="24"/>
              </w:rPr>
              <w:instrText xml:space="preserve"> FORMTEXT </w:instrText>
            </w:r>
            <w:r w:rsidR="00F7558D" w:rsidRPr="0056523B">
              <w:rPr>
                <w:rFonts w:cstheme="minorHAnsi"/>
                <w:color w:val="404040" w:themeColor="text1" w:themeTint="BF"/>
                <w:szCs w:val="24"/>
              </w:rPr>
            </w:r>
            <w:r w:rsidR="00F7558D" w:rsidRPr="0056523B">
              <w:rPr>
                <w:rFonts w:cstheme="minorHAnsi"/>
                <w:color w:val="404040" w:themeColor="text1" w:themeTint="BF"/>
                <w:szCs w:val="24"/>
              </w:rPr>
              <w:fldChar w:fldCharType="separate"/>
            </w:r>
            <w:r w:rsidR="00F7558D" w:rsidRPr="00F93B63">
              <w:rPr>
                <w:rFonts w:cstheme="minorHAnsi"/>
                <w:color w:val="404040" w:themeColor="text1" w:themeTint="BF"/>
                <w:szCs w:val="24"/>
              </w:rPr>
              <w:t> </w:t>
            </w:r>
            <w:r w:rsidR="00F7558D" w:rsidRPr="00F93B63">
              <w:rPr>
                <w:rFonts w:cstheme="minorHAnsi"/>
                <w:color w:val="404040" w:themeColor="text1" w:themeTint="BF"/>
                <w:szCs w:val="24"/>
              </w:rPr>
              <w:t> </w:t>
            </w:r>
            <w:r w:rsidR="00F7558D" w:rsidRPr="00F93B63">
              <w:rPr>
                <w:rFonts w:cstheme="minorHAnsi"/>
                <w:color w:val="404040" w:themeColor="text1" w:themeTint="BF"/>
                <w:szCs w:val="24"/>
              </w:rPr>
              <w:t> </w:t>
            </w:r>
            <w:r w:rsidR="00F7558D" w:rsidRPr="00F93B63">
              <w:rPr>
                <w:rFonts w:cstheme="minorHAnsi"/>
                <w:color w:val="404040" w:themeColor="text1" w:themeTint="BF"/>
                <w:szCs w:val="24"/>
              </w:rPr>
              <w:t> </w:t>
            </w:r>
            <w:r w:rsidR="00F7558D" w:rsidRPr="00F93B63">
              <w:rPr>
                <w:rFonts w:cstheme="minorHAnsi"/>
                <w:color w:val="404040" w:themeColor="text1" w:themeTint="BF"/>
                <w:szCs w:val="24"/>
              </w:rPr>
              <w:t> </w:t>
            </w:r>
            <w:r w:rsidR="00F7558D" w:rsidRPr="0056523B">
              <w:rPr>
                <w:rFonts w:cstheme="minorHAnsi"/>
                <w:color w:val="404040" w:themeColor="text1" w:themeTint="BF"/>
                <w:szCs w:val="24"/>
              </w:rPr>
              <w:fldChar w:fldCharType="end"/>
            </w:r>
            <w:r w:rsidR="00F7558D">
              <w:rPr>
                <w:rFonts w:cstheme="minorHAnsi"/>
                <w:color w:val="404040" w:themeColor="text1" w:themeTint="BF"/>
                <w:szCs w:val="24"/>
              </w:rPr>
              <w:t xml:space="preserve"> </w:t>
            </w:r>
            <w:r w:rsidRPr="00DC3B79">
              <w:rPr>
                <w:rFonts w:asciiTheme="minorHAnsi" w:hAnsiTheme="minorHAnsi" w:cstheme="minorHAnsi"/>
                <w:color w:val="404040" w:themeColor="text1" w:themeTint="BF"/>
                <w:szCs w:val="24"/>
              </w:rPr>
              <w:t>. This shows</w:t>
            </w:r>
            <w:r w:rsidR="00F7558D">
              <w:rPr>
                <w:rFonts w:asciiTheme="minorHAnsi" w:hAnsiTheme="minorHAnsi" w:cstheme="minorHAnsi"/>
                <w:color w:val="404040" w:themeColor="text1" w:themeTint="BF"/>
                <w:szCs w:val="24"/>
              </w:rPr>
              <w:t xml:space="preserve"> </w:t>
            </w:r>
            <w:proofErr w:type="spellStart"/>
            <w:r w:rsidR="00F7558D">
              <w:rPr>
                <w:rFonts w:asciiTheme="minorHAnsi" w:hAnsiTheme="minorHAnsi" w:cstheme="minorHAnsi"/>
                <w:color w:val="404040" w:themeColor="text1" w:themeTint="BF"/>
                <w:szCs w:val="24"/>
              </w:rPr>
              <w:t>your</w:t>
            </w:r>
            <w:proofErr w:type="spellEnd"/>
            <w:r w:rsidRPr="00DC3B79">
              <w:rPr>
                <w:rFonts w:asciiTheme="minorHAnsi" w:hAnsiTheme="minorHAnsi" w:cstheme="minorHAnsi"/>
                <w:color w:val="404040" w:themeColor="text1" w:themeTint="BF"/>
                <w:szCs w:val="24"/>
              </w:rPr>
              <w:t xml:space="preserve"> </w:t>
            </w:r>
            <w:r w:rsidRPr="0056523B">
              <w:rPr>
                <w:rFonts w:cstheme="minorHAnsi"/>
                <w:color w:val="404040" w:themeColor="text1" w:themeTint="BF"/>
                <w:szCs w:val="24"/>
              </w:rPr>
              <w:fldChar w:fldCharType="begin">
                <w:ffData>
                  <w:name w:val="Text1"/>
                  <w:enabled/>
                  <w:calcOnExit w:val="0"/>
                  <w:textInput/>
                </w:ffData>
              </w:fldChar>
            </w:r>
            <w:r w:rsidRPr="00F93B63">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56523B">
              <w:rPr>
                <w:rFonts w:cstheme="minorHAnsi"/>
                <w:color w:val="404040" w:themeColor="text1" w:themeTint="BF"/>
                <w:szCs w:val="24"/>
              </w:rPr>
              <w:fldChar w:fldCharType="end"/>
            </w:r>
            <w:r w:rsidR="0021575C">
              <w:rPr>
                <w:rFonts w:cstheme="minorHAnsi"/>
                <w:color w:val="404040" w:themeColor="text1" w:themeTint="BF"/>
                <w:szCs w:val="24"/>
              </w:rPr>
              <w:t xml:space="preserve"> </w:t>
            </w:r>
            <w:r w:rsidRPr="006C1CEA">
              <w:rPr>
                <w:rFonts w:cstheme="minorHAnsi"/>
                <w:color w:val="404040" w:themeColor="text1" w:themeTint="BF"/>
                <w:szCs w:val="24"/>
              </w:rPr>
              <w:t>for the person’s opinions</w:t>
            </w:r>
            <w:r w:rsidRPr="00DC3B79">
              <w:rPr>
                <w:rFonts w:asciiTheme="minorHAnsi" w:hAnsiTheme="minorHAnsi" w:cstheme="minorHAnsi"/>
                <w:color w:val="404040" w:themeColor="text1" w:themeTint="BF"/>
                <w:szCs w:val="24"/>
              </w:rPr>
              <w:t>. It can also clear any misunderstandings you might have about their attitudes.</w:t>
            </w:r>
          </w:p>
        </w:tc>
      </w:tr>
    </w:tbl>
    <w:p w14:paraId="6E1BD02A" w14:textId="7CB25275" w:rsidR="00F30F60" w:rsidRDefault="00F30F60" w:rsidP="00885877">
      <w:pPr>
        <w:spacing w:after="120" w:line="276" w:lineRule="auto"/>
        <w:ind w:left="0" w:right="0" w:firstLine="0"/>
      </w:pPr>
      <w:r>
        <w:br w:type="page"/>
      </w:r>
    </w:p>
    <w:p w14:paraId="4E93574B" w14:textId="59EC1CDF" w:rsidR="00E84D65" w:rsidRPr="00493143" w:rsidRDefault="00E84D65" w:rsidP="00885877">
      <w:pPr>
        <w:pStyle w:val="Heading2"/>
        <w:tabs>
          <w:tab w:val="left" w:pos="180"/>
        </w:tabs>
        <w:spacing w:before="240"/>
        <w:ind w:right="0"/>
        <w:rPr>
          <w:lang w:val="en-AU"/>
        </w:rPr>
      </w:pPr>
      <w:bookmarkStart w:id="44" w:name="_Toc124240775"/>
      <w:r w:rsidRPr="00493143">
        <w:rPr>
          <w:lang w:val="en-AU"/>
        </w:rPr>
        <w:lastRenderedPageBreak/>
        <w:t xml:space="preserve">III. </w:t>
      </w:r>
      <w:r w:rsidR="000C6563">
        <w:rPr>
          <w:lang w:val="en-AU"/>
        </w:rPr>
        <w:t>Identify, Address and Monitor Barriers to Community Participation and Social Inclusion</w:t>
      </w:r>
      <w:bookmarkEnd w:id="44"/>
    </w:p>
    <w:p w14:paraId="669539A3" w14:textId="04FEB303" w:rsidR="00E84D65" w:rsidRDefault="00E84D65" w:rsidP="00885877">
      <w:pPr>
        <w:pStyle w:val="Heading3"/>
        <w:tabs>
          <w:tab w:val="left" w:pos="180"/>
        </w:tabs>
        <w:spacing w:before="240" w:line="276" w:lineRule="auto"/>
        <w:ind w:right="0"/>
        <w:jc w:val="both"/>
      </w:pPr>
      <w:bookmarkStart w:id="45" w:name="_Toc124240776"/>
      <w:r w:rsidRPr="00493143">
        <w:t>Activity 3.1</w:t>
      </w:r>
      <w:bookmarkEnd w:id="45"/>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1271C3" w:rsidRPr="00493143" w14:paraId="391AC057" w14:textId="77777777" w:rsidTr="009B1E40">
        <w:trPr>
          <w:trHeight w:val="153"/>
          <w:jc w:val="center"/>
        </w:trPr>
        <w:tc>
          <w:tcPr>
            <w:tcW w:w="5000" w:type="pct"/>
            <w:tcBorders>
              <w:top w:val="nil"/>
              <w:left w:val="nil"/>
              <w:bottom w:val="nil"/>
              <w:right w:val="nil"/>
            </w:tcBorders>
            <w:shd w:val="clear" w:color="auto" w:fill="B2DEF4"/>
            <w:hideMark/>
          </w:tcPr>
          <w:p w14:paraId="74AC4AD1" w14:textId="77777777" w:rsidR="001271C3" w:rsidRPr="00D637A4" w:rsidRDefault="001271C3" w:rsidP="00885877">
            <w:pPr>
              <w:pStyle w:val="ListParagraph"/>
              <w:tabs>
                <w:tab w:val="left" w:pos="180"/>
              </w:tabs>
              <w:spacing w:after="120" w:line="276" w:lineRule="auto"/>
              <w:ind w:left="0" w:right="0" w:firstLine="0"/>
              <w:contextualSpacing w:val="0"/>
              <w:jc w:val="both"/>
              <w:rPr>
                <w:rFonts w:cs="Calibri"/>
                <w:b/>
                <w:color w:val="404040" w:themeColor="text1" w:themeTint="BF"/>
                <w:szCs w:val="24"/>
              </w:rPr>
            </w:pPr>
            <w:bookmarkStart w:id="46" w:name="Templates"/>
            <w:bookmarkEnd w:id="46"/>
            <w:r w:rsidRPr="00D637A4">
              <w:rPr>
                <w:rFonts w:cs="Calibri"/>
                <w:b/>
                <w:color w:val="404040" w:themeColor="text1" w:themeTint="BF"/>
                <w:szCs w:val="24"/>
              </w:rPr>
              <w:t>Matching Type</w:t>
            </w:r>
          </w:p>
          <w:p w14:paraId="10BF22AC" w14:textId="1EA12E74" w:rsidR="001271C3" w:rsidRPr="00DB7CDA" w:rsidRDefault="001271C3" w:rsidP="00885877">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Listed </w:t>
            </w:r>
            <w:r w:rsidRPr="00DB7CDA">
              <w:rPr>
                <w:rFonts w:cs="Calibri"/>
                <w:color w:val="404040" w:themeColor="text1" w:themeTint="BF"/>
                <w:szCs w:val="24"/>
              </w:rPr>
              <w:t>below are</w:t>
            </w:r>
            <w:r w:rsidR="00C27B45">
              <w:rPr>
                <w:rFonts w:cs="Calibri"/>
                <w:color w:val="404040" w:themeColor="text1" w:themeTint="BF"/>
                <w:szCs w:val="24"/>
              </w:rPr>
              <w:t xml:space="preserve"> </w:t>
            </w:r>
            <w:r w:rsidR="008A037A">
              <w:rPr>
                <w:rFonts w:cs="Calibri"/>
                <w:color w:val="404040" w:themeColor="text1" w:themeTint="BF"/>
                <w:szCs w:val="24"/>
              </w:rPr>
              <w:t xml:space="preserve">some of the </w:t>
            </w:r>
            <w:r w:rsidR="00C27B45">
              <w:rPr>
                <w:rFonts w:cs="Calibri"/>
                <w:color w:val="404040" w:themeColor="text1" w:themeTint="BF"/>
                <w:szCs w:val="24"/>
              </w:rPr>
              <w:t>common barriers</w:t>
            </w:r>
            <w:r w:rsidR="00196B21">
              <w:rPr>
                <w:rFonts w:cs="Calibri"/>
                <w:color w:val="404040" w:themeColor="text1" w:themeTint="BF"/>
                <w:szCs w:val="24"/>
              </w:rPr>
              <w:t xml:space="preserve"> to community participation and social inclusion.</w:t>
            </w:r>
          </w:p>
          <w:p w14:paraId="40443D18" w14:textId="36263DA3" w:rsidR="001271C3" w:rsidRPr="00C27B45" w:rsidRDefault="00C27B45">
            <w:pPr>
              <w:pStyle w:val="ListParagraph"/>
              <w:numPr>
                <w:ilvl w:val="0"/>
                <w:numId w:val="10"/>
              </w:numPr>
              <w:tabs>
                <w:tab w:val="left" w:pos="180"/>
              </w:tabs>
              <w:spacing w:after="120" w:line="276" w:lineRule="auto"/>
              <w:ind w:left="714" w:right="0" w:hanging="357"/>
              <w:contextualSpacing w:val="0"/>
              <w:jc w:val="both"/>
              <w:rPr>
                <w:rFonts w:cs="Calibri"/>
                <w:color w:val="404040" w:themeColor="text1" w:themeTint="BF"/>
                <w:szCs w:val="24"/>
              </w:rPr>
            </w:pPr>
            <w:r w:rsidRPr="00C27B45">
              <w:rPr>
                <w:rFonts w:cs="Calibri"/>
                <w:color w:val="404040" w:themeColor="text1" w:themeTint="BF"/>
                <w:szCs w:val="24"/>
              </w:rPr>
              <w:t>Physical Barriers</w:t>
            </w:r>
          </w:p>
          <w:p w14:paraId="400213FA" w14:textId="18C55AB0" w:rsidR="00C27B45" w:rsidRPr="00C27B45" w:rsidRDefault="00C27B45">
            <w:pPr>
              <w:pStyle w:val="ListParagraph"/>
              <w:numPr>
                <w:ilvl w:val="0"/>
                <w:numId w:val="10"/>
              </w:numPr>
              <w:tabs>
                <w:tab w:val="left" w:pos="180"/>
              </w:tabs>
              <w:spacing w:after="120" w:line="276" w:lineRule="auto"/>
              <w:ind w:left="714" w:right="0" w:hanging="357"/>
              <w:contextualSpacing w:val="0"/>
              <w:jc w:val="both"/>
              <w:rPr>
                <w:rFonts w:cs="Calibri"/>
                <w:color w:val="404040" w:themeColor="text1" w:themeTint="BF"/>
                <w:szCs w:val="24"/>
              </w:rPr>
            </w:pPr>
            <w:r w:rsidRPr="00C27B45">
              <w:rPr>
                <w:rFonts w:cs="Calibri"/>
                <w:color w:val="404040" w:themeColor="text1" w:themeTint="BF"/>
                <w:szCs w:val="24"/>
              </w:rPr>
              <w:t>Systemic Barriers</w:t>
            </w:r>
          </w:p>
          <w:p w14:paraId="147D230A" w14:textId="66858D2E" w:rsidR="00C27B45" w:rsidRPr="00C27B45" w:rsidRDefault="00C27B45">
            <w:pPr>
              <w:pStyle w:val="ListParagraph"/>
              <w:numPr>
                <w:ilvl w:val="0"/>
                <w:numId w:val="10"/>
              </w:numPr>
              <w:tabs>
                <w:tab w:val="left" w:pos="180"/>
              </w:tabs>
              <w:spacing w:after="120" w:line="276" w:lineRule="auto"/>
              <w:ind w:left="714" w:right="0" w:hanging="357"/>
              <w:contextualSpacing w:val="0"/>
              <w:jc w:val="both"/>
              <w:rPr>
                <w:rFonts w:cs="Calibri"/>
                <w:color w:val="404040" w:themeColor="text1" w:themeTint="BF"/>
                <w:szCs w:val="24"/>
              </w:rPr>
            </w:pPr>
            <w:r w:rsidRPr="00C27B45">
              <w:rPr>
                <w:rFonts w:cs="Calibri"/>
                <w:color w:val="404040" w:themeColor="text1" w:themeTint="BF"/>
                <w:szCs w:val="24"/>
              </w:rPr>
              <w:t>Personal Barriers</w:t>
            </w:r>
          </w:p>
          <w:p w14:paraId="2D340E57" w14:textId="1E8CEC5C" w:rsidR="00C27B45" w:rsidRPr="00C27B45" w:rsidRDefault="00C27B45">
            <w:pPr>
              <w:pStyle w:val="ListParagraph"/>
              <w:numPr>
                <w:ilvl w:val="0"/>
                <w:numId w:val="10"/>
              </w:numPr>
              <w:tabs>
                <w:tab w:val="left" w:pos="180"/>
              </w:tabs>
              <w:spacing w:after="120" w:line="276" w:lineRule="auto"/>
              <w:ind w:left="714" w:right="0" w:hanging="357"/>
              <w:contextualSpacing w:val="0"/>
              <w:jc w:val="both"/>
              <w:rPr>
                <w:rFonts w:cs="Calibri"/>
                <w:color w:val="404040" w:themeColor="text1" w:themeTint="BF"/>
                <w:szCs w:val="24"/>
              </w:rPr>
            </w:pPr>
            <w:r w:rsidRPr="00C27B45">
              <w:rPr>
                <w:rFonts w:cs="Calibri"/>
                <w:color w:val="404040" w:themeColor="text1" w:themeTint="BF"/>
                <w:szCs w:val="24"/>
              </w:rPr>
              <w:t>Skill Barriers</w:t>
            </w:r>
          </w:p>
          <w:p w14:paraId="00AC97FA" w14:textId="666B087B" w:rsidR="00C27B45" w:rsidRPr="00C27B45" w:rsidRDefault="00C27B45">
            <w:pPr>
              <w:pStyle w:val="ListParagraph"/>
              <w:numPr>
                <w:ilvl w:val="0"/>
                <w:numId w:val="10"/>
              </w:numPr>
              <w:tabs>
                <w:tab w:val="left" w:pos="180"/>
              </w:tabs>
              <w:spacing w:after="120" w:line="276" w:lineRule="auto"/>
              <w:ind w:left="714" w:right="0" w:hanging="357"/>
              <w:contextualSpacing w:val="0"/>
              <w:jc w:val="both"/>
              <w:rPr>
                <w:rFonts w:cs="Calibri"/>
                <w:color w:val="404040" w:themeColor="text1" w:themeTint="BF"/>
                <w:szCs w:val="24"/>
              </w:rPr>
            </w:pPr>
            <w:r w:rsidRPr="00C27B45">
              <w:rPr>
                <w:rFonts w:cs="Calibri"/>
                <w:color w:val="404040" w:themeColor="text1" w:themeTint="BF"/>
                <w:szCs w:val="24"/>
              </w:rPr>
              <w:t>Structural Barriers</w:t>
            </w:r>
          </w:p>
          <w:p w14:paraId="054126C3" w14:textId="191D25AD" w:rsidR="00C27B45" w:rsidRDefault="00C27B45">
            <w:pPr>
              <w:pStyle w:val="ListParagraph"/>
              <w:numPr>
                <w:ilvl w:val="0"/>
                <w:numId w:val="10"/>
              </w:numPr>
              <w:tabs>
                <w:tab w:val="left" w:pos="180"/>
              </w:tabs>
              <w:spacing w:after="120" w:line="276" w:lineRule="auto"/>
              <w:ind w:left="714" w:right="0" w:hanging="357"/>
              <w:contextualSpacing w:val="0"/>
              <w:jc w:val="both"/>
              <w:rPr>
                <w:rFonts w:cs="Calibri"/>
                <w:color w:val="404040" w:themeColor="text1" w:themeTint="BF"/>
                <w:szCs w:val="24"/>
              </w:rPr>
            </w:pPr>
            <w:r w:rsidRPr="00C27B45">
              <w:rPr>
                <w:rFonts w:cs="Calibri"/>
                <w:color w:val="404040" w:themeColor="text1" w:themeTint="BF"/>
                <w:szCs w:val="24"/>
              </w:rPr>
              <w:t>Resource Barriers</w:t>
            </w:r>
          </w:p>
          <w:p w14:paraId="0E3B275B" w14:textId="550E5758" w:rsidR="008A037A" w:rsidRDefault="008A037A">
            <w:pPr>
              <w:pStyle w:val="ListParagraph"/>
              <w:numPr>
                <w:ilvl w:val="0"/>
                <w:numId w:val="10"/>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Psychological Barriers</w:t>
            </w:r>
          </w:p>
          <w:p w14:paraId="2239A483" w14:textId="5DDBA1B2" w:rsidR="008A037A" w:rsidRDefault="008A037A">
            <w:pPr>
              <w:pStyle w:val="ListParagraph"/>
              <w:numPr>
                <w:ilvl w:val="0"/>
                <w:numId w:val="10"/>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Stigma</w:t>
            </w:r>
          </w:p>
          <w:p w14:paraId="4DD723DF" w14:textId="0C522F69" w:rsidR="008A037A" w:rsidRDefault="008A037A">
            <w:pPr>
              <w:pStyle w:val="ListParagraph"/>
              <w:numPr>
                <w:ilvl w:val="0"/>
                <w:numId w:val="10"/>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Self-stigma</w:t>
            </w:r>
          </w:p>
          <w:p w14:paraId="16C9A465" w14:textId="396DB866" w:rsidR="008A037A" w:rsidRPr="00C27B45" w:rsidRDefault="008A037A">
            <w:pPr>
              <w:pStyle w:val="ListParagraph"/>
              <w:numPr>
                <w:ilvl w:val="0"/>
                <w:numId w:val="10"/>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Discrimination</w:t>
            </w:r>
          </w:p>
          <w:p w14:paraId="14E8914C" w14:textId="6EEBDDDB" w:rsidR="001271C3" w:rsidRPr="00D637A4" w:rsidRDefault="001271C3" w:rsidP="00885877">
            <w:pPr>
              <w:tabs>
                <w:tab w:val="left" w:pos="180"/>
              </w:tabs>
              <w:spacing w:after="120" w:line="276" w:lineRule="auto"/>
              <w:ind w:left="0" w:right="0" w:firstLine="0"/>
              <w:jc w:val="both"/>
              <w:rPr>
                <w:rFonts w:cs="Calibri"/>
                <w:color w:val="404040" w:themeColor="text1" w:themeTint="BF"/>
                <w:szCs w:val="24"/>
              </w:rPr>
            </w:pPr>
            <w:r w:rsidRPr="00DB7CDA">
              <w:rPr>
                <w:rFonts w:cs="Calibri"/>
                <w:color w:val="404040" w:themeColor="text1" w:themeTint="BF"/>
                <w:szCs w:val="24"/>
              </w:rPr>
              <w:t xml:space="preserve">Match each </w:t>
            </w:r>
            <w:r w:rsidRPr="00C27B45">
              <w:rPr>
                <w:rFonts w:cs="Calibri"/>
                <w:color w:val="404040" w:themeColor="text1" w:themeTint="BF"/>
                <w:szCs w:val="24"/>
              </w:rPr>
              <w:t xml:space="preserve">to their description </w:t>
            </w:r>
            <w:r w:rsidRPr="00D637A4">
              <w:rPr>
                <w:rFonts w:cs="Calibri"/>
                <w:color w:val="404040" w:themeColor="text1" w:themeTint="BF"/>
                <w:szCs w:val="24"/>
              </w:rPr>
              <w:t>below, by writing the letter that corresponds to your answer in the space provided.</w:t>
            </w:r>
          </w:p>
        </w:tc>
      </w:tr>
    </w:tbl>
    <w:p w14:paraId="6ED98721" w14:textId="77777777" w:rsidR="0021575C" w:rsidRDefault="0021575C" w:rsidP="00885877">
      <w:pPr>
        <w:ind w:right="0"/>
      </w:pPr>
      <w:r>
        <w:br w:type="page"/>
      </w:r>
    </w:p>
    <w:tbl>
      <w:tblPr>
        <w:tblStyle w:val="CompliantTableGrid12"/>
        <w:tblW w:w="5006"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9"/>
        <w:gridCol w:w="8128"/>
      </w:tblGrid>
      <w:tr w:rsidR="001271C3" w:rsidRPr="00493143" w14:paraId="2FC7378E" w14:textId="77777777" w:rsidTr="00A20EC2">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572133A5" w14:textId="64C6D5A8" w:rsidR="001271C3" w:rsidRPr="00643BE2" w:rsidRDefault="001271C3" w:rsidP="0066360E">
            <w:pPr>
              <w:spacing w:after="120" w:line="276" w:lineRule="auto"/>
              <w:ind w:left="0" w:right="0" w:firstLine="0"/>
              <w:jc w:val="center"/>
              <w:rPr>
                <w:rFonts w:cs="Calibri"/>
                <w:bCs/>
                <w:color w:val="404040" w:themeColor="text1" w:themeTint="BF"/>
                <w:szCs w:val="24"/>
              </w:rPr>
            </w:pPr>
            <w:r w:rsidRPr="00643BE2">
              <w:rPr>
                <w:rFonts w:cs="Calibri"/>
                <w:bCs/>
                <w:color w:val="404040" w:themeColor="text1" w:themeTint="BF"/>
                <w:szCs w:val="24"/>
              </w:rPr>
              <w:lastRenderedPageBreak/>
              <w:t>Description</w:t>
            </w:r>
          </w:p>
        </w:tc>
      </w:tr>
      <w:tr w:rsidR="001271C3" w:rsidRPr="00493143" w14:paraId="1F6298A4" w14:textId="77777777" w:rsidTr="00A20EC2">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8AB1622" w14:textId="641CB551" w:rsidR="001271C3" w:rsidRPr="00511F22" w:rsidRDefault="001271C3" w:rsidP="00885877">
            <w:pPr>
              <w:spacing w:after="120" w:line="276" w:lineRule="auto"/>
              <w:ind w:left="-23" w:right="0" w:hanging="5"/>
              <w:jc w:val="center"/>
              <w:rPr>
                <w:rFonts w:cs="Calibri"/>
                <w:color w:val="404040" w:themeColor="text1" w:themeTint="BF"/>
                <w:sz w:val="22"/>
                <w:szCs w:val="24"/>
              </w:rPr>
            </w:pPr>
            <w:r w:rsidRPr="00511F22">
              <w:rPr>
                <w:rFonts w:cstheme="minorHAnsi"/>
                <w:color w:val="404040" w:themeColor="text1" w:themeTint="BF"/>
                <w:szCs w:val="24"/>
              </w:rPr>
              <w:fldChar w:fldCharType="begin">
                <w:ffData>
                  <w:name w:val="Text1"/>
                  <w:enabled/>
                  <w:calcOnExit w:val="0"/>
                  <w:textInput>
                    <w:maxLength w:val="3"/>
                  </w:textInput>
                </w:ffData>
              </w:fldChar>
            </w:r>
            <w:r w:rsidRPr="00511F22">
              <w:rPr>
                <w:rFonts w:cstheme="minorHAnsi"/>
                <w:color w:val="404040" w:themeColor="text1" w:themeTint="BF"/>
                <w:szCs w:val="24"/>
              </w:rPr>
              <w:instrText xml:space="preserve"> FORMTEXT </w:instrText>
            </w:r>
            <w:r w:rsidRPr="00511F22">
              <w:rPr>
                <w:rFonts w:cstheme="minorHAnsi"/>
                <w:color w:val="404040" w:themeColor="text1" w:themeTint="BF"/>
                <w:szCs w:val="24"/>
              </w:rPr>
            </w:r>
            <w:r w:rsidRPr="00511F22">
              <w:rPr>
                <w:rFonts w:cstheme="minorHAnsi"/>
                <w:color w:val="404040" w:themeColor="text1" w:themeTint="BF"/>
                <w:szCs w:val="24"/>
              </w:rPr>
              <w:fldChar w:fldCharType="separate"/>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67CDE22" w14:textId="60DF43FD" w:rsidR="001271C3" w:rsidRPr="00511F22" w:rsidRDefault="00EE18C3">
            <w:pPr>
              <w:numPr>
                <w:ilvl w:val="0"/>
                <w:numId w:val="11"/>
              </w:numPr>
              <w:spacing w:after="120" w:line="276" w:lineRule="auto"/>
              <w:ind w:left="794" w:right="108" w:hanging="357"/>
              <w:jc w:val="both"/>
              <w:rPr>
                <w:rFonts w:cs="Calibri"/>
                <w:color w:val="404040" w:themeColor="text1" w:themeTint="BF"/>
                <w:szCs w:val="24"/>
              </w:rPr>
            </w:pPr>
            <w:r w:rsidRPr="00511F22">
              <w:rPr>
                <w:rFonts w:cs="Calibri"/>
                <w:color w:val="404040" w:themeColor="text1" w:themeTint="BF"/>
                <w:szCs w:val="24"/>
              </w:rPr>
              <w:t>These barriers</w:t>
            </w:r>
            <w:r w:rsidR="00E514E4" w:rsidRPr="00511F22">
              <w:rPr>
                <w:rFonts w:cs="Calibri"/>
                <w:color w:val="404040" w:themeColor="text1" w:themeTint="BF"/>
                <w:szCs w:val="24"/>
              </w:rPr>
              <w:t xml:space="preserve"> may</w:t>
            </w:r>
            <w:r w:rsidRPr="00511F22">
              <w:rPr>
                <w:rFonts w:cs="Calibri"/>
                <w:color w:val="404040" w:themeColor="text1" w:themeTint="BF"/>
                <w:szCs w:val="24"/>
              </w:rPr>
              <w:t xml:space="preserve"> involve </w:t>
            </w:r>
            <w:r w:rsidR="00432940" w:rsidRPr="00511F22">
              <w:rPr>
                <w:rFonts w:cs="Calibri"/>
                <w:color w:val="404040" w:themeColor="text1" w:themeTint="BF"/>
                <w:szCs w:val="24"/>
              </w:rPr>
              <w:t>the</w:t>
            </w:r>
            <w:r w:rsidRPr="00511F22">
              <w:rPr>
                <w:rFonts w:cs="Calibri"/>
                <w:color w:val="404040" w:themeColor="text1" w:themeTint="BF"/>
                <w:szCs w:val="24"/>
              </w:rPr>
              <w:t xml:space="preserve"> </w:t>
            </w:r>
            <w:r w:rsidR="00176218" w:rsidRPr="00511F22">
              <w:rPr>
                <w:rFonts w:cs="Calibri"/>
                <w:color w:val="404040" w:themeColor="text1" w:themeTint="BF"/>
                <w:szCs w:val="24"/>
              </w:rPr>
              <w:t xml:space="preserve">family or </w:t>
            </w:r>
            <w:r w:rsidRPr="00511F22">
              <w:rPr>
                <w:rFonts w:cs="Calibri"/>
                <w:color w:val="404040" w:themeColor="text1" w:themeTint="BF"/>
                <w:szCs w:val="24"/>
              </w:rPr>
              <w:t>cultural background</w:t>
            </w:r>
            <w:r w:rsidR="004D26FF">
              <w:rPr>
                <w:rFonts w:cs="Calibri"/>
                <w:color w:val="404040" w:themeColor="text1" w:themeTint="BF"/>
                <w:szCs w:val="24"/>
              </w:rPr>
              <w:t xml:space="preserve"> of the person with disability</w:t>
            </w:r>
            <w:r w:rsidR="00176218" w:rsidRPr="00511F22">
              <w:rPr>
                <w:rFonts w:cs="Calibri"/>
                <w:color w:val="404040" w:themeColor="text1" w:themeTint="BF"/>
                <w:szCs w:val="24"/>
              </w:rPr>
              <w:t>.</w:t>
            </w:r>
          </w:p>
        </w:tc>
      </w:tr>
      <w:tr w:rsidR="001271C3" w:rsidRPr="00493143" w14:paraId="4A2D5DC6" w14:textId="77777777" w:rsidTr="00A20EC2">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486A0B3" w14:textId="01317961" w:rsidR="001271C3" w:rsidRPr="00511F22" w:rsidRDefault="001271C3" w:rsidP="00885877">
            <w:pPr>
              <w:spacing w:after="120" w:line="276" w:lineRule="auto"/>
              <w:ind w:left="-23" w:right="0" w:hanging="5"/>
              <w:jc w:val="center"/>
              <w:rPr>
                <w:rFonts w:cs="Calibri"/>
                <w:color w:val="404040" w:themeColor="text1" w:themeTint="BF"/>
                <w:sz w:val="22"/>
                <w:szCs w:val="24"/>
              </w:rPr>
            </w:pPr>
            <w:r w:rsidRPr="00511F22">
              <w:rPr>
                <w:rFonts w:cstheme="minorHAnsi"/>
                <w:color w:val="404040" w:themeColor="text1" w:themeTint="BF"/>
                <w:szCs w:val="24"/>
              </w:rPr>
              <w:fldChar w:fldCharType="begin">
                <w:ffData>
                  <w:name w:val="Text1"/>
                  <w:enabled/>
                  <w:calcOnExit w:val="0"/>
                  <w:textInput>
                    <w:maxLength w:val="3"/>
                  </w:textInput>
                </w:ffData>
              </w:fldChar>
            </w:r>
            <w:r w:rsidRPr="00511F22">
              <w:rPr>
                <w:rFonts w:cstheme="minorHAnsi"/>
                <w:color w:val="404040" w:themeColor="text1" w:themeTint="BF"/>
                <w:szCs w:val="24"/>
              </w:rPr>
              <w:instrText xml:space="preserve"> FORMTEXT </w:instrText>
            </w:r>
            <w:r w:rsidRPr="00511F22">
              <w:rPr>
                <w:rFonts w:cstheme="minorHAnsi"/>
                <w:color w:val="404040" w:themeColor="text1" w:themeTint="BF"/>
                <w:szCs w:val="24"/>
              </w:rPr>
            </w:r>
            <w:r w:rsidRPr="00511F22">
              <w:rPr>
                <w:rFonts w:cstheme="minorHAnsi"/>
                <w:color w:val="404040" w:themeColor="text1" w:themeTint="BF"/>
                <w:szCs w:val="24"/>
              </w:rPr>
              <w:fldChar w:fldCharType="separate"/>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BCFB3B0" w14:textId="7F1E94AC" w:rsidR="001271C3" w:rsidRPr="00511F22" w:rsidRDefault="00D446D4">
            <w:pPr>
              <w:numPr>
                <w:ilvl w:val="0"/>
                <w:numId w:val="11"/>
              </w:numPr>
              <w:spacing w:after="120" w:line="276" w:lineRule="auto"/>
              <w:ind w:left="794" w:right="108" w:hanging="357"/>
              <w:jc w:val="both"/>
              <w:rPr>
                <w:rFonts w:cs="Calibri"/>
                <w:color w:val="404040" w:themeColor="text1" w:themeTint="BF"/>
                <w:szCs w:val="24"/>
              </w:rPr>
            </w:pPr>
            <w:r w:rsidRPr="00511F22">
              <w:rPr>
                <w:rFonts w:cstheme="minorHAnsi"/>
                <w:color w:val="404040" w:themeColor="text1" w:themeTint="BF"/>
                <w:lang w:bidi="en-US"/>
              </w:rPr>
              <w:t>These barriers are structural obstacles that can affect one's ability to move freely. These barriers are found in the person’s environment.</w:t>
            </w:r>
          </w:p>
        </w:tc>
      </w:tr>
      <w:tr w:rsidR="001271C3" w:rsidRPr="00493143" w14:paraId="580D35F5" w14:textId="77777777" w:rsidTr="00A20EC2">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7351EA" w14:textId="396A6A73" w:rsidR="001271C3" w:rsidRPr="00511F22" w:rsidRDefault="001271C3" w:rsidP="00885877">
            <w:pPr>
              <w:spacing w:after="120" w:line="276" w:lineRule="auto"/>
              <w:ind w:left="-23" w:right="0" w:hanging="5"/>
              <w:jc w:val="center"/>
              <w:rPr>
                <w:rFonts w:cs="Calibri"/>
                <w:color w:val="404040" w:themeColor="text1" w:themeTint="BF"/>
                <w:sz w:val="22"/>
                <w:szCs w:val="24"/>
              </w:rPr>
            </w:pPr>
            <w:r w:rsidRPr="00511F22">
              <w:rPr>
                <w:rFonts w:cstheme="minorHAnsi"/>
                <w:color w:val="404040" w:themeColor="text1" w:themeTint="BF"/>
                <w:szCs w:val="24"/>
              </w:rPr>
              <w:fldChar w:fldCharType="begin">
                <w:ffData>
                  <w:name w:val="Text1"/>
                  <w:enabled/>
                  <w:calcOnExit w:val="0"/>
                  <w:textInput>
                    <w:maxLength w:val="3"/>
                  </w:textInput>
                </w:ffData>
              </w:fldChar>
            </w:r>
            <w:r w:rsidRPr="00511F22">
              <w:rPr>
                <w:rFonts w:cstheme="minorHAnsi"/>
                <w:color w:val="404040" w:themeColor="text1" w:themeTint="BF"/>
                <w:szCs w:val="24"/>
              </w:rPr>
              <w:instrText xml:space="preserve"> FORMTEXT </w:instrText>
            </w:r>
            <w:r w:rsidRPr="00511F22">
              <w:rPr>
                <w:rFonts w:cstheme="minorHAnsi"/>
                <w:color w:val="404040" w:themeColor="text1" w:themeTint="BF"/>
                <w:szCs w:val="24"/>
              </w:rPr>
            </w:r>
            <w:r w:rsidRPr="00511F22">
              <w:rPr>
                <w:rFonts w:cstheme="minorHAnsi"/>
                <w:color w:val="404040" w:themeColor="text1" w:themeTint="BF"/>
                <w:szCs w:val="24"/>
              </w:rPr>
              <w:fldChar w:fldCharType="separate"/>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81A67CE" w14:textId="300277A8" w:rsidR="001271C3" w:rsidRPr="00511F22" w:rsidRDefault="00E514E4">
            <w:pPr>
              <w:numPr>
                <w:ilvl w:val="0"/>
                <w:numId w:val="11"/>
              </w:numPr>
              <w:spacing w:after="120" w:line="276" w:lineRule="auto"/>
              <w:ind w:left="794" w:right="108" w:hanging="357"/>
              <w:jc w:val="both"/>
              <w:rPr>
                <w:rFonts w:cs="Calibri"/>
                <w:color w:val="404040" w:themeColor="text1" w:themeTint="BF"/>
                <w:szCs w:val="24"/>
              </w:rPr>
            </w:pPr>
            <w:r w:rsidRPr="00511F22">
              <w:rPr>
                <w:rFonts w:cs="Calibri"/>
                <w:color w:val="404040" w:themeColor="text1" w:themeTint="BF"/>
                <w:szCs w:val="24"/>
              </w:rPr>
              <w:t xml:space="preserve">These barriers </w:t>
            </w:r>
            <w:r w:rsidR="00700607" w:rsidRPr="00511F22">
              <w:rPr>
                <w:rFonts w:cs="Calibri"/>
                <w:color w:val="404040" w:themeColor="text1" w:themeTint="BF"/>
                <w:szCs w:val="24"/>
              </w:rPr>
              <w:t xml:space="preserve">are </w:t>
            </w:r>
            <w:r w:rsidR="00635AF3" w:rsidRPr="00511F22">
              <w:rPr>
                <w:rFonts w:cs="Calibri"/>
                <w:color w:val="404040" w:themeColor="text1" w:themeTint="BF"/>
                <w:szCs w:val="24"/>
              </w:rPr>
              <w:t xml:space="preserve">related to the </w:t>
            </w:r>
            <w:r w:rsidR="004D26FF">
              <w:rPr>
                <w:rFonts w:cs="Calibri"/>
                <w:color w:val="404040" w:themeColor="text1" w:themeTint="BF"/>
                <w:szCs w:val="24"/>
              </w:rPr>
              <w:t>person with disability</w:t>
            </w:r>
            <w:r w:rsidR="00635AF3" w:rsidRPr="00511F22">
              <w:rPr>
                <w:rFonts w:cs="Calibri"/>
                <w:color w:val="404040" w:themeColor="text1" w:themeTint="BF"/>
                <w:szCs w:val="24"/>
              </w:rPr>
              <w:t xml:space="preserve"> not having enough training opportunities to develop their skills because of stigma against </w:t>
            </w:r>
            <w:r w:rsidR="004D26FF">
              <w:rPr>
                <w:rFonts w:cs="Calibri"/>
                <w:color w:val="404040" w:themeColor="text1" w:themeTint="BF"/>
                <w:szCs w:val="24"/>
              </w:rPr>
              <w:t>persons with disability</w:t>
            </w:r>
            <w:r w:rsidR="00635AF3" w:rsidRPr="00511F22">
              <w:rPr>
                <w:rFonts w:cs="Calibri"/>
                <w:color w:val="404040" w:themeColor="text1" w:themeTint="BF"/>
                <w:szCs w:val="24"/>
              </w:rPr>
              <w:t>.</w:t>
            </w:r>
          </w:p>
        </w:tc>
      </w:tr>
      <w:tr w:rsidR="007B527D" w:rsidRPr="00493143" w14:paraId="250366E3" w14:textId="77777777" w:rsidTr="00A20EC2">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FC8072" w14:textId="28A02752" w:rsidR="007B527D" w:rsidRPr="00511F22" w:rsidRDefault="007B527D" w:rsidP="00885877">
            <w:pPr>
              <w:spacing w:after="120" w:line="276" w:lineRule="auto"/>
              <w:ind w:left="-23" w:right="0" w:hanging="5"/>
              <w:jc w:val="center"/>
              <w:rPr>
                <w:rFonts w:cstheme="minorHAnsi"/>
                <w:color w:val="404040" w:themeColor="text1" w:themeTint="BF"/>
                <w:szCs w:val="24"/>
              </w:rPr>
            </w:pPr>
            <w:r w:rsidRPr="00511F22">
              <w:rPr>
                <w:rFonts w:cstheme="minorHAnsi"/>
                <w:color w:val="404040" w:themeColor="text1" w:themeTint="BF"/>
                <w:szCs w:val="24"/>
              </w:rPr>
              <w:fldChar w:fldCharType="begin">
                <w:ffData>
                  <w:name w:val="Text1"/>
                  <w:enabled/>
                  <w:calcOnExit w:val="0"/>
                  <w:textInput>
                    <w:maxLength w:val="3"/>
                  </w:textInput>
                </w:ffData>
              </w:fldChar>
            </w:r>
            <w:r w:rsidRPr="00511F22">
              <w:rPr>
                <w:rFonts w:cstheme="minorHAnsi"/>
                <w:color w:val="404040" w:themeColor="text1" w:themeTint="BF"/>
                <w:szCs w:val="24"/>
              </w:rPr>
              <w:instrText xml:space="preserve"> FORMTEXT </w:instrText>
            </w:r>
            <w:r w:rsidRPr="00511F22">
              <w:rPr>
                <w:rFonts w:cstheme="minorHAnsi"/>
                <w:color w:val="404040" w:themeColor="text1" w:themeTint="BF"/>
                <w:szCs w:val="24"/>
              </w:rPr>
            </w:r>
            <w:r w:rsidRPr="00511F22">
              <w:rPr>
                <w:rFonts w:cstheme="minorHAnsi"/>
                <w:color w:val="404040" w:themeColor="text1" w:themeTint="BF"/>
                <w:szCs w:val="24"/>
              </w:rPr>
              <w:fldChar w:fldCharType="separate"/>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6D85A0D" w14:textId="3B9C5A8D" w:rsidR="007B527D" w:rsidRPr="00511F22" w:rsidRDefault="007B527D">
            <w:pPr>
              <w:numPr>
                <w:ilvl w:val="0"/>
                <w:numId w:val="11"/>
              </w:numPr>
              <w:spacing w:after="120" w:line="276" w:lineRule="auto"/>
              <w:ind w:left="794" w:right="108" w:hanging="357"/>
              <w:jc w:val="both"/>
              <w:rPr>
                <w:rFonts w:cs="Calibri"/>
                <w:color w:val="404040" w:themeColor="text1" w:themeTint="BF"/>
                <w:szCs w:val="24"/>
              </w:rPr>
            </w:pPr>
            <w:r w:rsidRPr="00511F22">
              <w:rPr>
                <w:rFonts w:cs="Calibri"/>
                <w:color w:val="404040" w:themeColor="text1" w:themeTint="BF"/>
                <w:szCs w:val="24"/>
              </w:rPr>
              <w:t xml:space="preserve">These </w:t>
            </w:r>
            <w:r w:rsidR="008B558B" w:rsidRPr="00511F22">
              <w:rPr>
                <w:rFonts w:cs="Calibri"/>
                <w:color w:val="404040" w:themeColor="text1" w:themeTint="BF"/>
                <w:szCs w:val="24"/>
              </w:rPr>
              <w:t>barriers may occur when there are simply no available resources that can meet the needs</w:t>
            </w:r>
            <w:r w:rsidR="004D26FF">
              <w:rPr>
                <w:rFonts w:cs="Calibri"/>
                <w:color w:val="404040" w:themeColor="text1" w:themeTint="BF"/>
                <w:szCs w:val="24"/>
              </w:rPr>
              <w:t xml:space="preserve"> of the person with disability</w:t>
            </w:r>
            <w:r w:rsidR="008B558B" w:rsidRPr="00511F22">
              <w:rPr>
                <w:rFonts w:cs="Calibri"/>
                <w:color w:val="404040" w:themeColor="text1" w:themeTint="BF"/>
                <w:szCs w:val="24"/>
              </w:rPr>
              <w:t>.</w:t>
            </w:r>
          </w:p>
        </w:tc>
      </w:tr>
      <w:tr w:rsidR="001271C3" w:rsidRPr="00493143" w14:paraId="7AA18773" w14:textId="77777777" w:rsidTr="00A20EC2">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DDBD5F8" w14:textId="66A10F16" w:rsidR="001271C3" w:rsidRPr="00511F22" w:rsidRDefault="001271C3" w:rsidP="00885877">
            <w:pPr>
              <w:spacing w:after="120" w:line="276" w:lineRule="auto"/>
              <w:ind w:left="-23" w:right="0" w:hanging="5"/>
              <w:jc w:val="center"/>
              <w:rPr>
                <w:rFonts w:cs="Calibri"/>
                <w:color w:val="404040" w:themeColor="text1" w:themeTint="BF"/>
                <w:sz w:val="22"/>
                <w:szCs w:val="24"/>
              </w:rPr>
            </w:pPr>
            <w:r w:rsidRPr="00511F22">
              <w:rPr>
                <w:rFonts w:cstheme="minorHAnsi"/>
                <w:color w:val="404040" w:themeColor="text1" w:themeTint="BF"/>
                <w:szCs w:val="24"/>
              </w:rPr>
              <w:fldChar w:fldCharType="begin">
                <w:ffData>
                  <w:name w:val="Text1"/>
                  <w:enabled/>
                  <w:calcOnExit w:val="0"/>
                  <w:textInput>
                    <w:maxLength w:val="3"/>
                  </w:textInput>
                </w:ffData>
              </w:fldChar>
            </w:r>
            <w:r w:rsidRPr="00511F22">
              <w:rPr>
                <w:rFonts w:cstheme="minorHAnsi"/>
                <w:color w:val="404040" w:themeColor="text1" w:themeTint="BF"/>
                <w:szCs w:val="24"/>
              </w:rPr>
              <w:instrText xml:space="preserve"> FORMTEXT </w:instrText>
            </w:r>
            <w:r w:rsidRPr="00511F22">
              <w:rPr>
                <w:rFonts w:cstheme="minorHAnsi"/>
                <w:color w:val="404040" w:themeColor="text1" w:themeTint="BF"/>
                <w:szCs w:val="24"/>
              </w:rPr>
            </w:r>
            <w:r w:rsidRPr="00511F22">
              <w:rPr>
                <w:rFonts w:cstheme="minorHAnsi"/>
                <w:color w:val="404040" w:themeColor="text1" w:themeTint="BF"/>
                <w:szCs w:val="24"/>
              </w:rPr>
              <w:fldChar w:fldCharType="separate"/>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5AC3607" w14:textId="6A2DDF8E" w:rsidR="001271C3" w:rsidRPr="00511F22" w:rsidRDefault="00EE18C3">
            <w:pPr>
              <w:numPr>
                <w:ilvl w:val="0"/>
                <w:numId w:val="11"/>
              </w:numPr>
              <w:spacing w:after="120" w:line="276" w:lineRule="auto"/>
              <w:ind w:left="794" w:right="108" w:hanging="357"/>
              <w:jc w:val="both"/>
              <w:rPr>
                <w:rFonts w:cs="Calibri"/>
                <w:color w:val="404040" w:themeColor="text1" w:themeTint="BF"/>
                <w:szCs w:val="24"/>
              </w:rPr>
            </w:pPr>
            <w:r w:rsidRPr="00511F22">
              <w:rPr>
                <w:rFonts w:cs="Calibri"/>
                <w:color w:val="404040" w:themeColor="text1" w:themeTint="BF"/>
                <w:szCs w:val="24"/>
              </w:rPr>
              <w:t>These barriers are related to laws or policies that discriminate against pe</w:t>
            </w:r>
            <w:r w:rsidR="004D26FF">
              <w:rPr>
                <w:rFonts w:cs="Calibri"/>
                <w:color w:val="404040" w:themeColor="text1" w:themeTint="BF"/>
                <w:szCs w:val="24"/>
              </w:rPr>
              <w:t>rsons</w:t>
            </w:r>
            <w:r w:rsidRPr="00511F22">
              <w:rPr>
                <w:rFonts w:cs="Calibri"/>
                <w:color w:val="404040" w:themeColor="text1" w:themeTint="BF"/>
                <w:szCs w:val="24"/>
              </w:rPr>
              <w:t xml:space="preserve"> with impairment. These contribute to the individual and emotional obstacles a person may experience.</w:t>
            </w:r>
          </w:p>
        </w:tc>
      </w:tr>
      <w:tr w:rsidR="001271C3" w:rsidRPr="00493143" w14:paraId="26C319B3" w14:textId="77777777" w:rsidTr="00A20EC2">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1D64FF9" w14:textId="04EA3FB7" w:rsidR="001271C3" w:rsidRPr="00511F22" w:rsidRDefault="001271C3" w:rsidP="00885877">
            <w:pPr>
              <w:spacing w:after="120" w:line="276" w:lineRule="auto"/>
              <w:ind w:left="-23" w:right="0" w:hanging="5"/>
              <w:jc w:val="center"/>
              <w:rPr>
                <w:rFonts w:cs="Calibri"/>
                <w:color w:val="404040" w:themeColor="text1" w:themeTint="BF"/>
                <w:sz w:val="22"/>
                <w:szCs w:val="24"/>
              </w:rPr>
            </w:pPr>
            <w:r w:rsidRPr="00511F22">
              <w:rPr>
                <w:rFonts w:cstheme="minorHAnsi"/>
                <w:color w:val="404040" w:themeColor="text1" w:themeTint="BF"/>
                <w:szCs w:val="24"/>
              </w:rPr>
              <w:fldChar w:fldCharType="begin">
                <w:ffData>
                  <w:name w:val="Text1"/>
                  <w:enabled/>
                  <w:calcOnExit w:val="0"/>
                  <w:textInput>
                    <w:maxLength w:val="3"/>
                  </w:textInput>
                </w:ffData>
              </w:fldChar>
            </w:r>
            <w:r w:rsidRPr="00511F22">
              <w:rPr>
                <w:rFonts w:cstheme="minorHAnsi"/>
                <w:color w:val="404040" w:themeColor="text1" w:themeTint="BF"/>
                <w:szCs w:val="24"/>
              </w:rPr>
              <w:instrText xml:space="preserve"> FORMTEXT </w:instrText>
            </w:r>
            <w:r w:rsidRPr="00511F22">
              <w:rPr>
                <w:rFonts w:cstheme="minorHAnsi"/>
                <w:color w:val="404040" w:themeColor="text1" w:themeTint="BF"/>
                <w:szCs w:val="24"/>
              </w:rPr>
            </w:r>
            <w:r w:rsidRPr="00511F22">
              <w:rPr>
                <w:rFonts w:cstheme="minorHAnsi"/>
                <w:color w:val="404040" w:themeColor="text1" w:themeTint="BF"/>
                <w:szCs w:val="24"/>
              </w:rPr>
              <w:fldChar w:fldCharType="separate"/>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C6CD6A" w14:textId="3EED905E" w:rsidR="001271C3" w:rsidRPr="00511F22" w:rsidRDefault="00983C53">
            <w:pPr>
              <w:numPr>
                <w:ilvl w:val="0"/>
                <w:numId w:val="11"/>
              </w:numPr>
              <w:spacing w:after="120" w:line="276" w:lineRule="auto"/>
              <w:ind w:left="794" w:right="108" w:hanging="357"/>
              <w:jc w:val="both"/>
              <w:rPr>
                <w:rFonts w:cs="Calibri"/>
                <w:color w:val="404040" w:themeColor="text1" w:themeTint="BF"/>
                <w:szCs w:val="24"/>
              </w:rPr>
            </w:pPr>
            <w:r w:rsidRPr="00511F22">
              <w:rPr>
                <w:rFonts w:cs="Calibri"/>
                <w:color w:val="404040" w:themeColor="text1" w:themeTint="BF"/>
                <w:szCs w:val="24"/>
              </w:rPr>
              <w:t xml:space="preserve">These barriers may take place when </w:t>
            </w:r>
            <w:r w:rsidR="007B527D" w:rsidRPr="00511F22">
              <w:rPr>
                <w:rFonts w:cs="Calibri"/>
                <w:color w:val="404040" w:themeColor="text1" w:themeTint="BF"/>
                <w:szCs w:val="24"/>
              </w:rPr>
              <w:t xml:space="preserve">the </w:t>
            </w:r>
            <w:r w:rsidR="004D26FF">
              <w:rPr>
                <w:rFonts w:cs="Calibri"/>
                <w:color w:val="404040" w:themeColor="text1" w:themeTint="BF"/>
                <w:szCs w:val="24"/>
              </w:rPr>
              <w:t>person with disability</w:t>
            </w:r>
            <w:r w:rsidRPr="00511F22">
              <w:rPr>
                <w:rFonts w:cs="Calibri"/>
                <w:color w:val="404040" w:themeColor="text1" w:themeTint="BF"/>
                <w:szCs w:val="24"/>
              </w:rPr>
              <w:t xml:space="preserve"> does not have a complete understanding of the services that are available.</w:t>
            </w:r>
          </w:p>
        </w:tc>
      </w:tr>
      <w:tr w:rsidR="008A037A" w:rsidRPr="00493143" w14:paraId="11C063B5" w14:textId="77777777" w:rsidTr="00A20EC2">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2E09235" w14:textId="5AFFD695" w:rsidR="008A037A" w:rsidRPr="00511F22" w:rsidRDefault="008A037A" w:rsidP="00885877">
            <w:pPr>
              <w:spacing w:after="120" w:line="276" w:lineRule="auto"/>
              <w:ind w:left="-23" w:right="0" w:hanging="5"/>
              <w:jc w:val="center"/>
              <w:rPr>
                <w:rFonts w:cstheme="minorHAnsi"/>
                <w:color w:val="404040" w:themeColor="text1" w:themeTint="BF"/>
                <w:szCs w:val="24"/>
              </w:rPr>
            </w:pPr>
            <w:r w:rsidRPr="00511F22">
              <w:rPr>
                <w:rFonts w:cstheme="minorHAnsi"/>
                <w:color w:val="404040" w:themeColor="text1" w:themeTint="BF"/>
                <w:szCs w:val="24"/>
              </w:rPr>
              <w:fldChar w:fldCharType="begin">
                <w:ffData>
                  <w:name w:val="Text1"/>
                  <w:enabled/>
                  <w:calcOnExit w:val="0"/>
                  <w:textInput>
                    <w:maxLength w:val="3"/>
                  </w:textInput>
                </w:ffData>
              </w:fldChar>
            </w:r>
            <w:r w:rsidRPr="00511F22">
              <w:rPr>
                <w:rFonts w:cstheme="minorHAnsi"/>
                <w:color w:val="404040" w:themeColor="text1" w:themeTint="BF"/>
                <w:szCs w:val="24"/>
              </w:rPr>
              <w:instrText xml:space="preserve"> FORMTEXT </w:instrText>
            </w:r>
            <w:r w:rsidRPr="00511F22">
              <w:rPr>
                <w:rFonts w:cstheme="minorHAnsi"/>
                <w:color w:val="404040" w:themeColor="text1" w:themeTint="BF"/>
                <w:szCs w:val="24"/>
              </w:rPr>
            </w:r>
            <w:r w:rsidRPr="00511F22">
              <w:rPr>
                <w:rFonts w:cstheme="minorHAnsi"/>
                <w:color w:val="404040" w:themeColor="text1" w:themeTint="BF"/>
                <w:szCs w:val="24"/>
              </w:rPr>
              <w:fldChar w:fldCharType="separate"/>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55C702" w14:textId="56D7EB02" w:rsidR="008A037A" w:rsidRPr="00511F22" w:rsidRDefault="008A037A">
            <w:pPr>
              <w:numPr>
                <w:ilvl w:val="0"/>
                <w:numId w:val="11"/>
              </w:numPr>
              <w:spacing w:after="120" w:line="276" w:lineRule="auto"/>
              <w:ind w:left="794" w:right="108" w:hanging="357"/>
              <w:jc w:val="both"/>
              <w:rPr>
                <w:rFonts w:cs="Calibri"/>
                <w:color w:val="404040" w:themeColor="text1" w:themeTint="BF"/>
                <w:szCs w:val="24"/>
              </w:rPr>
            </w:pPr>
            <w:r w:rsidRPr="00511F22">
              <w:rPr>
                <w:color w:val="404040" w:themeColor="text1" w:themeTint="BF"/>
                <w:szCs w:val="24"/>
                <w:lang w:val="en-US" w:bidi="en-US"/>
              </w:rPr>
              <w:t>This barrier arises when people focus on the person rather than focusing on their illness</w:t>
            </w:r>
            <w:r w:rsidR="00834AA5" w:rsidRPr="00511F22">
              <w:rPr>
                <w:color w:val="404040" w:themeColor="text1" w:themeTint="BF"/>
                <w:szCs w:val="24"/>
                <w:lang w:val="en-US" w:bidi="en-US"/>
              </w:rPr>
              <w:t>.</w:t>
            </w:r>
          </w:p>
        </w:tc>
      </w:tr>
      <w:tr w:rsidR="008A037A" w:rsidRPr="00493143" w14:paraId="2D58C706" w14:textId="77777777" w:rsidTr="00A20EC2">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8467B0" w14:textId="676F8A5C" w:rsidR="008A037A" w:rsidRPr="00511F22" w:rsidRDefault="008A037A" w:rsidP="00885877">
            <w:pPr>
              <w:spacing w:after="120" w:line="276" w:lineRule="auto"/>
              <w:ind w:left="-23" w:right="0" w:hanging="5"/>
              <w:jc w:val="center"/>
              <w:rPr>
                <w:rFonts w:cstheme="minorHAnsi"/>
                <w:color w:val="404040" w:themeColor="text1" w:themeTint="BF"/>
                <w:szCs w:val="24"/>
              </w:rPr>
            </w:pPr>
            <w:r w:rsidRPr="00511F22">
              <w:rPr>
                <w:rFonts w:cstheme="minorHAnsi"/>
                <w:color w:val="404040" w:themeColor="text1" w:themeTint="BF"/>
                <w:szCs w:val="24"/>
              </w:rPr>
              <w:fldChar w:fldCharType="begin">
                <w:ffData>
                  <w:name w:val="Text1"/>
                  <w:enabled/>
                  <w:calcOnExit w:val="0"/>
                  <w:textInput>
                    <w:maxLength w:val="3"/>
                  </w:textInput>
                </w:ffData>
              </w:fldChar>
            </w:r>
            <w:r w:rsidRPr="00511F22">
              <w:rPr>
                <w:rFonts w:cstheme="minorHAnsi"/>
                <w:color w:val="404040" w:themeColor="text1" w:themeTint="BF"/>
                <w:szCs w:val="24"/>
              </w:rPr>
              <w:instrText xml:space="preserve"> FORMTEXT </w:instrText>
            </w:r>
            <w:r w:rsidRPr="00511F22">
              <w:rPr>
                <w:rFonts w:cstheme="minorHAnsi"/>
                <w:color w:val="404040" w:themeColor="text1" w:themeTint="BF"/>
                <w:szCs w:val="24"/>
              </w:rPr>
            </w:r>
            <w:r w:rsidRPr="00511F22">
              <w:rPr>
                <w:rFonts w:cstheme="minorHAnsi"/>
                <w:color w:val="404040" w:themeColor="text1" w:themeTint="BF"/>
                <w:szCs w:val="24"/>
              </w:rPr>
              <w:fldChar w:fldCharType="separate"/>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28AAE97" w14:textId="606D175A" w:rsidR="008A037A" w:rsidRPr="00511F22" w:rsidRDefault="008A037A">
            <w:pPr>
              <w:numPr>
                <w:ilvl w:val="0"/>
                <w:numId w:val="11"/>
              </w:numPr>
              <w:spacing w:after="120" w:line="276" w:lineRule="auto"/>
              <w:ind w:left="794" w:right="108" w:hanging="357"/>
              <w:jc w:val="both"/>
              <w:rPr>
                <w:rFonts w:cs="Calibri"/>
                <w:color w:val="404040" w:themeColor="text1" w:themeTint="BF"/>
                <w:szCs w:val="24"/>
              </w:rPr>
            </w:pPr>
            <w:r w:rsidRPr="00511F22">
              <w:rPr>
                <w:rFonts w:cs="Calibri"/>
                <w:color w:val="404040" w:themeColor="text1" w:themeTint="BF"/>
                <w:szCs w:val="24"/>
              </w:rPr>
              <w:t xml:space="preserve">These barriers include </w:t>
            </w:r>
            <w:r w:rsidRPr="00511F22">
              <w:rPr>
                <w:color w:val="404040" w:themeColor="text1" w:themeTint="BF"/>
                <w:szCs w:val="24"/>
                <w:lang w:bidi="en-US"/>
              </w:rPr>
              <w:t>personal perception, lack of self-confidence, low self-esteem, negative body image and perception of others.</w:t>
            </w:r>
          </w:p>
        </w:tc>
      </w:tr>
      <w:tr w:rsidR="008A037A" w:rsidRPr="00493143" w14:paraId="08B8B507" w14:textId="77777777" w:rsidTr="00A20EC2">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0A3351" w14:textId="74215A04" w:rsidR="008A037A" w:rsidRPr="00511F22" w:rsidRDefault="008A037A" w:rsidP="00885877">
            <w:pPr>
              <w:spacing w:after="120" w:line="276" w:lineRule="auto"/>
              <w:ind w:left="-23" w:right="0" w:hanging="5"/>
              <w:jc w:val="center"/>
              <w:rPr>
                <w:rFonts w:cstheme="minorHAnsi"/>
                <w:color w:val="404040" w:themeColor="text1" w:themeTint="BF"/>
                <w:szCs w:val="24"/>
              </w:rPr>
            </w:pPr>
            <w:r w:rsidRPr="00511F22">
              <w:rPr>
                <w:rFonts w:cstheme="minorHAnsi"/>
                <w:color w:val="404040" w:themeColor="text1" w:themeTint="BF"/>
                <w:szCs w:val="24"/>
              </w:rPr>
              <w:fldChar w:fldCharType="begin">
                <w:ffData>
                  <w:name w:val="Text1"/>
                  <w:enabled/>
                  <w:calcOnExit w:val="0"/>
                  <w:textInput>
                    <w:maxLength w:val="3"/>
                  </w:textInput>
                </w:ffData>
              </w:fldChar>
            </w:r>
            <w:r w:rsidRPr="00511F22">
              <w:rPr>
                <w:rFonts w:cstheme="minorHAnsi"/>
                <w:color w:val="404040" w:themeColor="text1" w:themeTint="BF"/>
                <w:szCs w:val="24"/>
              </w:rPr>
              <w:instrText xml:space="preserve"> FORMTEXT </w:instrText>
            </w:r>
            <w:r w:rsidRPr="00511F22">
              <w:rPr>
                <w:rFonts w:cstheme="minorHAnsi"/>
                <w:color w:val="404040" w:themeColor="text1" w:themeTint="BF"/>
                <w:szCs w:val="24"/>
              </w:rPr>
            </w:r>
            <w:r w:rsidRPr="00511F22">
              <w:rPr>
                <w:rFonts w:cstheme="minorHAnsi"/>
                <w:color w:val="404040" w:themeColor="text1" w:themeTint="BF"/>
                <w:szCs w:val="24"/>
              </w:rPr>
              <w:fldChar w:fldCharType="separate"/>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05F7282" w14:textId="6C9AC22F" w:rsidR="008A037A" w:rsidRPr="00511F22" w:rsidRDefault="008A037A">
            <w:pPr>
              <w:numPr>
                <w:ilvl w:val="0"/>
                <w:numId w:val="11"/>
              </w:numPr>
              <w:spacing w:after="120" w:line="276" w:lineRule="auto"/>
              <w:ind w:left="794" w:right="108" w:hanging="357"/>
              <w:jc w:val="both"/>
              <w:rPr>
                <w:rFonts w:cs="Calibri"/>
                <w:color w:val="404040" w:themeColor="text1" w:themeTint="BF"/>
                <w:szCs w:val="24"/>
              </w:rPr>
            </w:pPr>
            <w:r w:rsidRPr="00511F22">
              <w:rPr>
                <w:rFonts w:cs="Calibri"/>
                <w:color w:val="404040" w:themeColor="text1" w:themeTint="BF"/>
                <w:szCs w:val="24"/>
              </w:rPr>
              <w:t xml:space="preserve">This barrier happens </w:t>
            </w:r>
            <w:r w:rsidRPr="00511F22">
              <w:rPr>
                <w:rFonts w:cstheme="minorHAnsi"/>
                <w:color w:val="404040" w:themeColor="text1" w:themeTint="BF"/>
                <w:szCs w:val="24"/>
                <w:lang w:bidi="en-US"/>
              </w:rPr>
              <w:t>when a person with a disability is poorly treated or does not get the same opportunities as others in the same situation</w:t>
            </w:r>
            <w:r w:rsidR="00834AA5" w:rsidRPr="00511F22">
              <w:rPr>
                <w:rFonts w:cstheme="minorHAnsi"/>
                <w:color w:val="404040" w:themeColor="text1" w:themeTint="BF"/>
                <w:szCs w:val="24"/>
                <w:lang w:bidi="en-US"/>
              </w:rPr>
              <w:t>.</w:t>
            </w:r>
          </w:p>
        </w:tc>
      </w:tr>
      <w:tr w:rsidR="008A037A" w:rsidRPr="00493143" w14:paraId="31FAA220" w14:textId="77777777" w:rsidTr="00A20EC2">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624F9085" w14:textId="715692FC" w:rsidR="008A037A" w:rsidRPr="00511F22" w:rsidRDefault="008A037A" w:rsidP="00885877">
            <w:pPr>
              <w:spacing w:after="120" w:line="276" w:lineRule="auto"/>
              <w:ind w:left="-23" w:right="0" w:hanging="5"/>
              <w:jc w:val="center"/>
              <w:rPr>
                <w:rFonts w:cstheme="minorHAnsi"/>
                <w:color w:val="404040" w:themeColor="text1" w:themeTint="BF"/>
                <w:szCs w:val="24"/>
              </w:rPr>
            </w:pPr>
            <w:r w:rsidRPr="00511F22">
              <w:rPr>
                <w:rFonts w:cstheme="minorHAnsi"/>
                <w:color w:val="404040" w:themeColor="text1" w:themeTint="BF"/>
                <w:szCs w:val="24"/>
              </w:rPr>
              <w:fldChar w:fldCharType="begin">
                <w:ffData>
                  <w:name w:val="Text1"/>
                  <w:enabled/>
                  <w:calcOnExit w:val="0"/>
                  <w:textInput>
                    <w:maxLength w:val="3"/>
                  </w:textInput>
                </w:ffData>
              </w:fldChar>
            </w:r>
            <w:r w:rsidRPr="00511F22">
              <w:rPr>
                <w:rFonts w:cstheme="minorHAnsi"/>
                <w:color w:val="404040" w:themeColor="text1" w:themeTint="BF"/>
                <w:szCs w:val="24"/>
              </w:rPr>
              <w:instrText xml:space="preserve"> FORMTEXT </w:instrText>
            </w:r>
            <w:r w:rsidRPr="00511F22">
              <w:rPr>
                <w:rFonts w:cstheme="minorHAnsi"/>
                <w:color w:val="404040" w:themeColor="text1" w:themeTint="BF"/>
                <w:szCs w:val="24"/>
              </w:rPr>
            </w:r>
            <w:r w:rsidRPr="00511F22">
              <w:rPr>
                <w:rFonts w:cstheme="minorHAnsi"/>
                <w:color w:val="404040" w:themeColor="text1" w:themeTint="BF"/>
                <w:szCs w:val="24"/>
              </w:rPr>
              <w:fldChar w:fldCharType="separate"/>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1681BAE" w14:textId="5F2A4523" w:rsidR="008A037A" w:rsidRPr="00511F22" w:rsidRDefault="008A037A">
            <w:pPr>
              <w:numPr>
                <w:ilvl w:val="0"/>
                <w:numId w:val="11"/>
              </w:numPr>
              <w:spacing w:after="120" w:line="276" w:lineRule="auto"/>
              <w:ind w:left="794" w:right="108" w:hanging="357"/>
              <w:jc w:val="both"/>
              <w:rPr>
                <w:rFonts w:cs="Calibri"/>
                <w:color w:val="404040" w:themeColor="text1" w:themeTint="BF"/>
                <w:szCs w:val="24"/>
              </w:rPr>
            </w:pPr>
            <w:r w:rsidRPr="00511F22">
              <w:rPr>
                <w:rFonts w:cs="Calibri"/>
                <w:color w:val="404040" w:themeColor="text1" w:themeTint="BF"/>
                <w:szCs w:val="24"/>
              </w:rPr>
              <w:t xml:space="preserve">This barrier is the result of </w:t>
            </w:r>
            <w:proofErr w:type="spellStart"/>
            <w:r w:rsidRPr="00511F22">
              <w:rPr>
                <w:color w:val="404040" w:themeColor="text1" w:themeTint="BF"/>
                <w:szCs w:val="24"/>
                <w:lang w:val="en-US" w:bidi="en-US"/>
              </w:rPr>
              <w:t>internalising</w:t>
            </w:r>
            <w:proofErr w:type="spellEnd"/>
            <w:r w:rsidRPr="00511F22">
              <w:rPr>
                <w:color w:val="404040" w:themeColor="text1" w:themeTint="BF"/>
                <w:szCs w:val="24"/>
                <w:lang w:val="en-US" w:bidi="en-US"/>
              </w:rPr>
              <w:t xml:space="preserve"> stigma and other negative attitudes</w:t>
            </w:r>
            <w:r w:rsidR="00834AA5" w:rsidRPr="00511F22">
              <w:rPr>
                <w:color w:val="404040" w:themeColor="text1" w:themeTint="BF"/>
                <w:szCs w:val="24"/>
                <w:lang w:val="en-US" w:bidi="en-US"/>
              </w:rPr>
              <w:t>.</w:t>
            </w:r>
          </w:p>
        </w:tc>
      </w:tr>
    </w:tbl>
    <w:p w14:paraId="34C238F8" w14:textId="77777777" w:rsidR="0021575C" w:rsidRDefault="0021575C" w:rsidP="00885877">
      <w:pPr>
        <w:spacing w:after="120" w:line="276" w:lineRule="auto"/>
        <w:ind w:right="0"/>
        <w:rPr>
          <w:rFonts w:ascii="Arial" w:eastAsiaTheme="majorEastAsia" w:hAnsi="Arial" w:cstheme="majorBidi"/>
          <w:color w:val="404040" w:themeColor="text1" w:themeTint="BF"/>
          <w:sz w:val="24"/>
          <w:szCs w:val="24"/>
        </w:rPr>
      </w:pPr>
      <w:r>
        <w:br w:type="page"/>
      </w:r>
    </w:p>
    <w:p w14:paraId="7CC2F7E8" w14:textId="7F532BBF" w:rsidR="003F6FF9" w:rsidRDefault="003F6FF9" w:rsidP="00885877">
      <w:pPr>
        <w:pStyle w:val="Heading3"/>
        <w:tabs>
          <w:tab w:val="left" w:pos="180"/>
        </w:tabs>
        <w:spacing w:before="240" w:line="276" w:lineRule="auto"/>
        <w:ind w:right="0"/>
        <w:jc w:val="both"/>
      </w:pPr>
      <w:bookmarkStart w:id="47" w:name="_Toc124240777"/>
      <w:r w:rsidRPr="00493143">
        <w:lastRenderedPageBreak/>
        <w:t xml:space="preserve">Activity </w:t>
      </w:r>
      <w:r>
        <w:t>3</w:t>
      </w:r>
      <w:r w:rsidRPr="00493143">
        <w:t>.2</w:t>
      </w:r>
      <w:bookmarkEnd w:id="47"/>
      <w:r w:rsidR="006D4737">
        <w:t xml:space="preserve"> </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6D4737" w:rsidRPr="00493143" w14:paraId="1593A590" w14:textId="77777777" w:rsidTr="009B1E40">
        <w:trPr>
          <w:cantSplit/>
          <w:trHeight w:val="153"/>
          <w:jc w:val="center"/>
        </w:trPr>
        <w:tc>
          <w:tcPr>
            <w:tcW w:w="5000" w:type="pct"/>
            <w:tcBorders>
              <w:top w:val="nil"/>
              <w:left w:val="nil"/>
              <w:bottom w:val="nil"/>
              <w:right w:val="nil"/>
            </w:tcBorders>
            <w:shd w:val="clear" w:color="auto" w:fill="B2DEF4"/>
          </w:tcPr>
          <w:p w14:paraId="02D2353E" w14:textId="77777777" w:rsidR="00427BE5" w:rsidRDefault="006901ED" w:rsidP="00885877">
            <w:pPr>
              <w:tabs>
                <w:tab w:val="left" w:pos="180"/>
              </w:tabs>
              <w:spacing w:after="120" w:line="276" w:lineRule="auto"/>
              <w:ind w:left="0" w:right="0" w:firstLine="9"/>
              <w:jc w:val="both"/>
              <w:rPr>
                <w:rFonts w:cstheme="minorHAnsi"/>
                <w:color w:val="404040" w:themeColor="text1" w:themeTint="BF"/>
                <w:szCs w:val="24"/>
              </w:rPr>
            </w:pPr>
            <w:r>
              <w:rPr>
                <w:rFonts w:cstheme="minorHAnsi"/>
                <w:color w:val="404040" w:themeColor="text1" w:themeTint="BF"/>
                <w:szCs w:val="24"/>
              </w:rPr>
              <w:t>Identify and describe</w:t>
            </w:r>
            <w:r w:rsidR="00427BE5">
              <w:rPr>
                <w:rFonts w:cstheme="minorHAnsi"/>
                <w:color w:val="404040" w:themeColor="text1" w:themeTint="BF"/>
                <w:szCs w:val="24"/>
              </w:rPr>
              <w:t>:</w:t>
            </w:r>
          </w:p>
          <w:p w14:paraId="4D819F39" w14:textId="2666783A" w:rsidR="00427BE5" w:rsidRPr="003B269C" w:rsidRDefault="00427BE5">
            <w:pPr>
              <w:pStyle w:val="ListParagraph"/>
              <w:numPr>
                <w:ilvl w:val="0"/>
                <w:numId w:val="14"/>
              </w:numPr>
              <w:tabs>
                <w:tab w:val="left" w:pos="180"/>
              </w:tabs>
              <w:spacing w:after="120" w:line="276" w:lineRule="auto"/>
              <w:ind w:left="714" w:right="0" w:hanging="357"/>
              <w:contextualSpacing w:val="0"/>
              <w:jc w:val="both"/>
              <w:rPr>
                <w:rFonts w:cstheme="minorHAnsi"/>
                <w:color w:val="404040" w:themeColor="text1" w:themeTint="BF"/>
                <w:szCs w:val="24"/>
              </w:rPr>
            </w:pPr>
            <w:r w:rsidRPr="003B269C">
              <w:rPr>
                <w:rFonts w:cstheme="minorHAnsi"/>
                <w:color w:val="404040" w:themeColor="text1" w:themeTint="BF"/>
                <w:szCs w:val="24"/>
              </w:rPr>
              <w:t>T</w:t>
            </w:r>
            <w:r w:rsidR="00307CC5" w:rsidRPr="003B269C">
              <w:rPr>
                <w:rFonts w:cstheme="minorHAnsi"/>
                <w:color w:val="404040" w:themeColor="text1" w:themeTint="BF"/>
                <w:szCs w:val="24"/>
              </w:rPr>
              <w:t>wo</w:t>
            </w:r>
            <w:r w:rsidRPr="003B269C">
              <w:rPr>
                <w:rFonts w:cstheme="minorHAnsi"/>
                <w:color w:val="404040" w:themeColor="text1" w:themeTint="BF"/>
                <w:szCs w:val="24"/>
              </w:rPr>
              <w:t xml:space="preserve"> strategies for systemic advocacy</w:t>
            </w:r>
          </w:p>
          <w:p w14:paraId="528363AC" w14:textId="063E19BD" w:rsidR="006D4737" w:rsidRPr="003B269C" w:rsidRDefault="00427BE5">
            <w:pPr>
              <w:pStyle w:val="ListParagraph"/>
              <w:numPr>
                <w:ilvl w:val="0"/>
                <w:numId w:val="14"/>
              </w:numPr>
              <w:tabs>
                <w:tab w:val="left" w:pos="180"/>
              </w:tabs>
              <w:spacing w:after="120" w:line="276" w:lineRule="auto"/>
              <w:ind w:left="714" w:right="0" w:hanging="357"/>
              <w:contextualSpacing w:val="0"/>
              <w:jc w:val="both"/>
              <w:rPr>
                <w:rFonts w:cstheme="minorHAnsi"/>
                <w:color w:val="404040" w:themeColor="text1" w:themeTint="BF"/>
                <w:szCs w:val="24"/>
              </w:rPr>
            </w:pPr>
            <w:r w:rsidRPr="003B269C">
              <w:rPr>
                <w:rFonts w:cstheme="minorHAnsi"/>
                <w:color w:val="404040" w:themeColor="text1" w:themeTint="BF"/>
                <w:szCs w:val="24"/>
              </w:rPr>
              <w:t>Two strategies for individual advocacy</w:t>
            </w:r>
          </w:p>
        </w:tc>
      </w:tr>
    </w:tbl>
    <w:p w14:paraId="7925B8A2" w14:textId="1BCFD125" w:rsidR="0021575C" w:rsidRDefault="0021575C" w:rsidP="009A1803">
      <w:pPr>
        <w:spacing w:before="0" w:line="276" w:lineRule="auto"/>
        <w:ind w:left="0" w:right="0" w:firstLine="0"/>
      </w:pPr>
    </w:p>
    <w:tbl>
      <w:tblPr>
        <w:tblStyle w:val="TableGrid"/>
        <w:tblW w:w="5006"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4513"/>
        <w:gridCol w:w="4514"/>
      </w:tblGrid>
      <w:tr w:rsidR="00427BE5" w:rsidRPr="00493143" w14:paraId="75EE7E17" w14:textId="77777777" w:rsidTr="00D36526">
        <w:trPr>
          <w:cantSplit/>
          <w:trHeight w:val="58"/>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vAlign w:val="center"/>
          </w:tcPr>
          <w:p w14:paraId="376E6545" w14:textId="6873BB64" w:rsidR="00427BE5" w:rsidRPr="00511F22" w:rsidRDefault="00427BE5" w:rsidP="00885877">
            <w:pPr>
              <w:spacing w:after="120" w:line="23" w:lineRule="atLeast"/>
              <w:ind w:left="0" w:right="0" w:firstLine="0"/>
              <w:jc w:val="center"/>
              <w:rPr>
                <w:b/>
                <w:bCs/>
                <w:color w:val="404040" w:themeColor="text1" w:themeTint="BF"/>
              </w:rPr>
            </w:pPr>
            <w:r w:rsidRPr="00511F22">
              <w:rPr>
                <w:rFonts w:cstheme="minorHAnsi"/>
                <w:b/>
                <w:bCs/>
                <w:color w:val="404040" w:themeColor="text1" w:themeTint="BF"/>
                <w:szCs w:val="24"/>
              </w:rPr>
              <w:t>Strategies for systemic advocacy</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2DEF4"/>
            <w:vAlign w:val="center"/>
          </w:tcPr>
          <w:p w14:paraId="25818C42" w14:textId="61865C2D" w:rsidR="00427BE5" w:rsidRPr="00511F22" w:rsidRDefault="00427BE5" w:rsidP="00885877">
            <w:pPr>
              <w:pStyle w:val="ListParagraph"/>
              <w:tabs>
                <w:tab w:val="left" w:pos="180"/>
              </w:tabs>
              <w:spacing w:after="120" w:line="23" w:lineRule="atLeast"/>
              <w:ind w:left="0" w:right="0" w:firstLine="0"/>
              <w:contextualSpacing w:val="0"/>
              <w:jc w:val="center"/>
              <w:rPr>
                <w:rFonts w:cstheme="minorHAnsi"/>
                <w:b/>
                <w:bCs/>
                <w:color w:val="404040" w:themeColor="text1" w:themeTint="BF"/>
                <w:szCs w:val="24"/>
              </w:rPr>
            </w:pPr>
            <w:r w:rsidRPr="00511F22">
              <w:rPr>
                <w:rFonts w:cstheme="minorHAnsi"/>
                <w:b/>
                <w:bCs/>
                <w:color w:val="404040" w:themeColor="text1" w:themeTint="BF"/>
                <w:szCs w:val="24"/>
              </w:rPr>
              <w:t>Description</w:t>
            </w:r>
          </w:p>
        </w:tc>
      </w:tr>
      <w:tr w:rsidR="00427BE5" w:rsidRPr="00493143" w14:paraId="4A3888B7" w14:textId="77777777" w:rsidTr="00D36526">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F4265AE" w14:textId="65714E02" w:rsidR="0021575C" w:rsidRPr="0021575C" w:rsidRDefault="00427BE5">
            <w:pPr>
              <w:pStyle w:val="ListParagraph"/>
              <w:numPr>
                <w:ilvl w:val="0"/>
                <w:numId w:val="12"/>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71439F05" w14:textId="59071C7C" w:rsidR="0021575C" w:rsidRPr="0021575C" w:rsidDel="00427BE5" w:rsidRDefault="00427BE5" w:rsidP="00885877">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427BE5" w:rsidRPr="00493143" w14:paraId="59F3B0E6" w14:textId="77777777" w:rsidTr="00D36526">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CA4A45F" w14:textId="482EE0C3" w:rsidR="00427BE5" w:rsidRPr="0021575C" w:rsidRDefault="00427BE5">
            <w:pPr>
              <w:pStyle w:val="ListParagraph"/>
              <w:numPr>
                <w:ilvl w:val="0"/>
                <w:numId w:val="12"/>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734284F5" w14:textId="67AEB237" w:rsidR="00427BE5" w:rsidRPr="0056523B" w:rsidDel="00427BE5" w:rsidRDefault="00427BE5" w:rsidP="00885877">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427BE5" w:rsidRPr="00493143" w14:paraId="718B19EB" w14:textId="77777777" w:rsidTr="006C1CEA">
        <w:trPr>
          <w:cantSplit/>
          <w:trHeight w:val="58"/>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vAlign w:val="center"/>
          </w:tcPr>
          <w:p w14:paraId="64BA2760" w14:textId="769CF7BC" w:rsidR="00427BE5" w:rsidRPr="006C1CEA" w:rsidRDefault="00427BE5" w:rsidP="00885877">
            <w:pPr>
              <w:tabs>
                <w:tab w:val="left" w:pos="180"/>
              </w:tabs>
              <w:spacing w:after="120" w:line="276" w:lineRule="auto"/>
              <w:ind w:left="0" w:right="0" w:firstLine="0"/>
              <w:jc w:val="center"/>
              <w:rPr>
                <w:rFonts w:cstheme="minorHAnsi"/>
                <w:color w:val="404040" w:themeColor="text1" w:themeTint="BF"/>
                <w:szCs w:val="24"/>
              </w:rPr>
            </w:pPr>
            <w:r w:rsidRPr="006C1CEA">
              <w:rPr>
                <w:rFonts w:cstheme="minorHAnsi"/>
                <w:b/>
                <w:bCs/>
                <w:color w:val="404040" w:themeColor="text1" w:themeTint="BF"/>
                <w:szCs w:val="24"/>
              </w:rPr>
              <w:t>Strategies for individual advocacy</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2DEF4"/>
            <w:vAlign w:val="center"/>
          </w:tcPr>
          <w:p w14:paraId="35F77688" w14:textId="765B258B" w:rsidR="00427BE5" w:rsidRPr="006C1CEA" w:rsidRDefault="00427BE5" w:rsidP="00885877">
            <w:pPr>
              <w:tabs>
                <w:tab w:val="left" w:pos="180"/>
              </w:tabs>
              <w:spacing w:after="120" w:line="276" w:lineRule="auto"/>
              <w:ind w:left="0" w:right="0" w:firstLine="0"/>
              <w:jc w:val="center"/>
              <w:rPr>
                <w:rFonts w:cstheme="minorHAnsi"/>
                <w:color w:val="404040" w:themeColor="text1" w:themeTint="BF"/>
                <w:szCs w:val="24"/>
              </w:rPr>
            </w:pPr>
            <w:r w:rsidRPr="006C1CEA">
              <w:rPr>
                <w:rFonts w:cstheme="minorHAnsi"/>
                <w:b/>
                <w:bCs/>
                <w:color w:val="404040" w:themeColor="text1" w:themeTint="BF"/>
                <w:szCs w:val="24"/>
              </w:rPr>
              <w:t>Description</w:t>
            </w:r>
          </w:p>
        </w:tc>
      </w:tr>
      <w:tr w:rsidR="00C84BA6" w:rsidRPr="00493143" w14:paraId="29F8B71E" w14:textId="77777777" w:rsidTr="0020156F">
        <w:trPr>
          <w:cantSplit/>
          <w:trHeight w:val="151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6312BDA" w14:textId="27ACAF97" w:rsidR="00C84BA6" w:rsidRPr="000C204D" w:rsidRDefault="00C84BA6">
            <w:pPr>
              <w:pStyle w:val="ListParagraph"/>
              <w:numPr>
                <w:ilvl w:val="0"/>
                <w:numId w:val="13"/>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176C1F47" w14:textId="61FF0FAC" w:rsidR="00C84BA6" w:rsidRPr="006C1CEA" w:rsidRDefault="00C84BA6" w:rsidP="00885877">
            <w:pPr>
              <w:pStyle w:val="ListParagraph"/>
              <w:tabs>
                <w:tab w:val="left" w:pos="180"/>
              </w:tabs>
              <w:spacing w:after="120" w:line="276" w:lineRule="auto"/>
              <w:ind w:left="0" w:right="0" w:firstLine="0"/>
              <w:contextualSpacing w:val="0"/>
              <w:rPr>
                <w:rFonts w:cstheme="minorHAnsi"/>
                <w:b/>
                <w:bCs/>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C84BA6" w:rsidRPr="00493143" w14:paraId="7D0A30A7" w14:textId="77777777" w:rsidTr="0020156F">
        <w:trPr>
          <w:cantSplit/>
          <w:trHeight w:val="1697"/>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CB58167" w14:textId="3E059AA2" w:rsidR="00C84BA6" w:rsidRPr="0021575C" w:rsidRDefault="00C84BA6">
            <w:pPr>
              <w:pStyle w:val="ListParagraph"/>
              <w:numPr>
                <w:ilvl w:val="0"/>
                <w:numId w:val="13"/>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4A320C2F" w14:textId="62232AAD" w:rsidR="00C84BA6" w:rsidRPr="0056523B" w:rsidRDefault="00C84BA6" w:rsidP="00885877">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bl>
    <w:p w14:paraId="2DF521FE" w14:textId="455CD261" w:rsidR="00DD2606" w:rsidRPr="00703B3C" w:rsidRDefault="00427BE5" w:rsidP="00885877">
      <w:pPr>
        <w:spacing w:before="320"/>
        <w:ind w:left="0" w:right="0" w:firstLine="0"/>
        <w:jc w:val="center"/>
        <w:rPr>
          <w:color w:val="A6A6A6" w:themeColor="background1" w:themeShade="A6"/>
          <w:sz w:val="24"/>
          <w:szCs w:val="24"/>
          <w:lang w:bidi="en-US"/>
        </w:rPr>
      </w:pPr>
      <w:r w:rsidRPr="00493143">
        <w:rPr>
          <w:color w:val="A6A6A6" w:themeColor="background1" w:themeShade="A6"/>
          <w:sz w:val="24"/>
          <w:szCs w:val="24"/>
          <w:lang w:bidi="en-US"/>
        </w:rPr>
        <w:t>End of Document</w:t>
      </w:r>
    </w:p>
    <w:sectPr w:rsidR="00DD2606" w:rsidRPr="00703B3C" w:rsidSect="00847FBC">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7F916" w14:textId="77777777" w:rsidR="002A5D06" w:rsidRDefault="002A5D06" w:rsidP="00830A90">
      <w:pPr>
        <w:spacing w:before="0"/>
      </w:pPr>
      <w:r>
        <w:separator/>
      </w:r>
    </w:p>
  </w:endnote>
  <w:endnote w:type="continuationSeparator" w:id="0">
    <w:p w14:paraId="553A6589" w14:textId="77777777" w:rsidR="002A5D06" w:rsidRDefault="002A5D06" w:rsidP="00830A90">
      <w:pPr>
        <w:spacing w:before="0"/>
      </w:pPr>
      <w:r>
        <w:continuationSeparator/>
      </w:r>
    </w:p>
  </w:endnote>
  <w:endnote w:type="continuationNotice" w:id="1">
    <w:p w14:paraId="4FFD3AD9" w14:textId="77777777" w:rsidR="002A5D06" w:rsidRDefault="002A5D06">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1008"/>
      <w:gridCol w:w="6789"/>
    </w:tblGrid>
    <w:tr w:rsidR="008C4C11" w14:paraId="72D54557" w14:textId="77777777" w:rsidTr="00743991">
      <w:trPr>
        <w:trHeight w:val="461"/>
      </w:trPr>
      <w:tc>
        <w:tcPr>
          <w:tcW w:w="1008" w:type="dxa"/>
          <w:vAlign w:val="center"/>
        </w:tcPr>
        <w:p w14:paraId="34EBD175" w14:textId="77777777" w:rsidR="008C4C11" w:rsidRPr="00BC51A8" w:rsidRDefault="002A5D06" w:rsidP="008C4C11">
          <w:pPr>
            <w:pStyle w:val="Footer"/>
            <w:tabs>
              <w:tab w:val="clear" w:pos="4680"/>
              <w:tab w:val="clear" w:pos="9360"/>
              <w:tab w:val="right" w:pos="13932"/>
            </w:tabs>
            <w:spacing w:before="40" w:after="40" w:line="276" w:lineRule="auto"/>
            <w:ind w:left="0" w:right="26" w:firstLine="0"/>
            <w:jc w:val="center"/>
            <w:rPr>
              <w:color w:val="808080" w:themeColor="background1" w:themeShade="80"/>
              <w:sz w:val="14"/>
              <w:szCs w:val="18"/>
            </w:rPr>
          </w:pPr>
          <w:sdt>
            <w:sdtPr>
              <w:rPr>
                <w:b/>
                <w:bCs/>
                <w:color w:val="8AC926"/>
                <w:sz w:val="40"/>
                <w:szCs w:val="48"/>
              </w:rPr>
              <w:id w:val="1746762157"/>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sidRPr="001B5AF5">
                <w:rPr>
                  <w:b/>
                  <w:bCs/>
                  <w:color w:val="8AC926"/>
                  <w:sz w:val="40"/>
                  <w:szCs w:val="48"/>
                </w:rPr>
                <w:t>2</w:t>
              </w:r>
              <w:r w:rsidR="008C4C11" w:rsidRPr="001B5AF5">
                <w:rPr>
                  <w:b/>
                  <w:bCs/>
                  <w:noProof/>
                  <w:color w:val="8AC926"/>
                  <w:sz w:val="40"/>
                  <w:szCs w:val="48"/>
                </w:rPr>
                <w:fldChar w:fldCharType="end"/>
              </w:r>
            </w:sdtContent>
          </w:sdt>
        </w:p>
      </w:tc>
      <w:tc>
        <w:tcPr>
          <w:tcW w:w="6789" w:type="dxa"/>
          <w:vAlign w:val="center"/>
        </w:tcPr>
        <w:p w14:paraId="069BB889" w14:textId="561FB160" w:rsidR="000B628E" w:rsidRPr="000B628E" w:rsidRDefault="008C4C11" w:rsidP="000B628E">
          <w:pPr>
            <w:pStyle w:val="Footer"/>
            <w:tabs>
              <w:tab w:val="clear" w:pos="4680"/>
              <w:tab w:val="clear" w:pos="9360"/>
              <w:tab w:val="right" w:pos="13932"/>
            </w:tabs>
            <w:spacing w:before="40" w:after="40" w:line="276" w:lineRule="auto"/>
            <w:ind w:left="0" w:right="26" w:firstLine="0"/>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Activity Booklet</w:t>
          </w:r>
          <w:r w:rsidR="000B628E" w:rsidRPr="000B628E">
            <w:rPr>
              <w:color w:val="808080" w:themeColor="background1" w:themeShade="80"/>
              <w:sz w:val="18"/>
            </w:rPr>
            <w:t xml:space="preserve"> </w:t>
          </w:r>
          <w:r w:rsidR="000B628E" w:rsidRPr="000B628E">
            <w:rPr>
              <w:color w:val="808080" w:themeColor="background1" w:themeShade="80"/>
              <w:sz w:val="16"/>
              <w:szCs w:val="20"/>
            </w:rPr>
            <w:t>Version 1.1 Produced on 1st Nov 2023</w:t>
          </w:r>
        </w:p>
        <w:p w14:paraId="0CB0B9D1" w14:textId="1F032142" w:rsidR="008C4C11" w:rsidRDefault="000B628E" w:rsidP="00F2244F">
          <w:pPr>
            <w:pStyle w:val="Footer"/>
            <w:tabs>
              <w:tab w:val="clear" w:pos="4680"/>
              <w:tab w:val="clear" w:pos="9360"/>
              <w:tab w:val="right" w:pos="13932"/>
            </w:tabs>
            <w:spacing w:before="40" w:after="40" w:line="276" w:lineRule="auto"/>
            <w:ind w:left="0" w:right="26" w:firstLine="0"/>
            <w:rPr>
              <w:color w:val="808080" w:themeColor="background1" w:themeShade="80"/>
              <w:sz w:val="18"/>
            </w:rPr>
          </w:pPr>
          <w:r w:rsidRPr="000B628E">
            <w:rPr>
              <w:rFonts w:cstheme="minorHAnsi"/>
              <w:noProof/>
              <w:color w:val="808080" w:themeColor="background1" w:themeShade="80"/>
              <w:sz w:val="16"/>
              <w:szCs w:val="20"/>
            </w:rPr>
            <w:t>© Harvard Management Institute Pty Ltd.</w:t>
          </w:r>
        </w:p>
      </w:tc>
    </w:tr>
  </w:tbl>
  <w:p w14:paraId="45DAF906" w14:textId="7BFD72DE" w:rsidR="00E25697" w:rsidRPr="002872AA" w:rsidRDefault="00E25697" w:rsidP="002872AA">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6210"/>
      <w:gridCol w:w="1008"/>
    </w:tblGrid>
    <w:tr w:rsidR="008C4C11" w:rsidRPr="001B5AF5" w14:paraId="4F03CF46" w14:textId="77777777" w:rsidTr="00743991">
      <w:trPr>
        <w:trHeight w:val="461"/>
        <w:jc w:val="right"/>
      </w:trPr>
      <w:tc>
        <w:tcPr>
          <w:tcW w:w="6210" w:type="dxa"/>
          <w:vAlign w:val="center"/>
        </w:tcPr>
        <w:p w14:paraId="1FB5D832" w14:textId="77777777" w:rsidR="000B628E" w:rsidRPr="000B628E" w:rsidRDefault="008C4C11" w:rsidP="000B628E">
          <w:pPr>
            <w:pStyle w:val="Footer"/>
            <w:tabs>
              <w:tab w:val="clear" w:pos="4680"/>
              <w:tab w:val="clear" w:pos="9360"/>
              <w:tab w:val="right" w:pos="13932"/>
            </w:tabs>
            <w:spacing w:before="40" w:after="40" w:line="276" w:lineRule="auto"/>
            <w:ind w:left="0" w:right="26" w:firstLine="0"/>
            <w:jc w:val="right"/>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 xml:space="preserve">Activity Booklet </w:t>
          </w:r>
          <w:r w:rsidR="000B628E" w:rsidRPr="000B628E">
            <w:rPr>
              <w:color w:val="808080" w:themeColor="background1" w:themeShade="80"/>
              <w:sz w:val="16"/>
              <w:szCs w:val="20"/>
            </w:rPr>
            <w:t>Version 1.1 Produced on 1st Nov 2023</w:t>
          </w:r>
        </w:p>
        <w:p w14:paraId="55765BA0" w14:textId="6630B968" w:rsidR="008C4C11" w:rsidRDefault="000B628E" w:rsidP="00673F81">
          <w:pPr>
            <w:pStyle w:val="Footer"/>
            <w:tabs>
              <w:tab w:val="clear" w:pos="4680"/>
              <w:tab w:val="clear" w:pos="9360"/>
              <w:tab w:val="right" w:pos="13932"/>
            </w:tabs>
            <w:spacing w:before="40" w:after="40" w:line="276" w:lineRule="auto"/>
            <w:ind w:left="0" w:right="26" w:firstLine="0"/>
            <w:jc w:val="right"/>
            <w:rPr>
              <w:color w:val="808080" w:themeColor="background1" w:themeShade="80"/>
              <w:sz w:val="18"/>
            </w:rPr>
          </w:pPr>
          <w:r w:rsidRPr="000B628E">
            <w:rPr>
              <w:rFonts w:cstheme="minorHAnsi"/>
              <w:noProof/>
              <w:color w:val="808080" w:themeColor="background1" w:themeShade="80"/>
              <w:sz w:val="16"/>
              <w:szCs w:val="20"/>
            </w:rPr>
            <w:t>© Harvard Management Institute Pty Ltd.</w:t>
          </w:r>
        </w:p>
      </w:tc>
      <w:tc>
        <w:tcPr>
          <w:tcW w:w="1008" w:type="dxa"/>
          <w:vAlign w:val="center"/>
        </w:tcPr>
        <w:p w14:paraId="38A5E30A" w14:textId="77777777" w:rsidR="008C4C11" w:rsidRPr="001B5AF5" w:rsidRDefault="002A5D06" w:rsidP="008C4C11">
          <w:pPr>
            <w:pStyle w:val="Footer"/>
            <w:tabs>
              <w:tab w:val="clear" w:pos="4680"/>
              <w:tab w:val="clear" w:pos="9360"/>
              <w:tab w:val="right" w:pos="13932"/>
            </w:tabs>
            <w:spacing w:before="40" w:after="40" w:line="276" w:lineRule="auto"/>
            <w:ind w:left="0" w:right="26" w:firstLine="0"/>
            <w:jc w:val="center"/>
            <w:rPr>
              <w:b/>
              <w:bCs/>
              <w:color w:val="808080" w:themeColor="background1" w:themeShade="80"/>
              <w:sz w:val="32"/>
              <w:szCs w:val="40"/>
            </w:rPr>
          </w:pPr>
          <w:sdt>
            <w:sdtPr>
              <w:rPr>
                <w:b/>
                <w:bCs/>
                <w:color w:val="8AC926"/>
                <w:sz w:val="40"/>
                <w:szCs w:val="48"/>
              </w:rPr>
              <w:id w:val="17360389"/>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Pr>
                  <w:b/>
                  <w:bCs/>
                  <w:color w:val="8AC926"/>
                  <w:sz w:val="40"/>
                  <w:szCs w:val="48"/>
                </w:rPr>
                <w:t>39</w:t>
              </w:r>
              <w:r w:rsidR="008C4C11" w:rsidRPr="001B5AF5">
                <w:rPr>
                  <w:b/>
                  <w:bCs/>
                  <w:noProof/>
                  <w:color w:val="8AC926"/>
                  <w:sz w:val="40"/>
                  <w:szCs w:val="48"/>
                </w:rPr>
                <w:fldChar w:fldCharType="end"/>
              </w:r>
            </w:sdtContent>
          </w:sdt>
        </w:p>
      </w:tc>
    </w:tr>
  </w:tbl>
  <w:p w14:paraId="08BBB91B" w14:textId="51A60716" w:rsidR="00E25697" w:rsidRPr="00417AA0" w:rsidRDefault="00E25697" w:rsidP="00417AA0">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3F5A" w14:textId="2A6567E5" w:rsidR="00E25697" w:rsidRPr="002872AA"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Assessor Guide</w:t>
    </w:r>
    <w:r w:rsidRPr="002872AA">
      <w:rPr>
        <w:color w:val="808080" w:themeColor="background1" w:themeShade="80"/>
        <w:sz w:val="18"/>
      </w:rPr>
      <w:tab/>
      <w:t xml:space="preserve">Version </w:t>
    </w:r>
    <w:proofErr w:type="spellStart"/>
    <w:r w:rsidRPr="00F73EB5">
      <w:rPr>
        <w:color w:val="808080" w:themeColor="background1" w:themeShade="80"/>
        <w:sz w:val="18"/>
        <w:highlight w:val="yellow"/>
      </w:rPr>
      <w:t>x.x</w:t>
    </w:r>
    <w:proofErr w:type="spellEnd"/>
    <w:r w:rsidRPr="002872AA">
      <w:rPr>
        <w:color w:val="808080" w:themeColor="background1" w:themeShade="80"/>
        <w:sz w:val="18"/>
      </w:rPr>
      <w:t xml:space="preserve"> Produced </w:t>
    </w:r>
    <w:r w:rsidRPr="00F73EB5">
      <w:rPr>
        <w:color w:val="808080" w:themeColor="background1" w:themeShade="80"/>
        <w:sz w:val="18"/>
        <w:highlight w:val="yellow"/>
      </w:rPr>
      <w:t>dd Month YYYY</w:t>
    </w:r>
  </w:p>
  <w:p w14:paraId="4D953FE7" w14:textId="6A28C941" w:rsidR="00E25697" w:rsidRPr="00E70D4B"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534012015"/>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62</w:t>
        </w:r>
        <w:r w:rsidRPr="002872AA">
          <w:rPr>
            <w:noProof/>
            <w:color w:val="808080" w:themeColor="background1" w:themeShade="80"/>
            <w:sz w:val="18"/>
          </w:rPr>
          <w:fldChar w:fldCharType="end"/>
        </w:r>
      </w:sdtContent>
    </w:sdt>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TotalVET Training Resources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B30CF" w14:textId="77777777" w:rsidR="002A5D06" w:rsidRDefault="002A5D06" w:rsidP="00830A90">
      <w:pPr>
        <w:spacing w:before="0"/>
      </w:pPr>
      <w:r>
        <w:separator/>
      </w:r>
    </w:p>
  </w:footnote>
  <w:footnote w:type="continuationSeparator" w:id="0">
    <w:p w14:paraId="2E763731" w14:textId="77777777" w:rsidR="002A5D06" w:rsidRDefault="002A5D06" w:rsidP="00830A90">
      <w:pPr>
        <w:spacing w:before="0"/>
      </w:pPr>
      <w:r>
        <w:continuationSeparator/>
      </w:r>
    </w:p>
  </w:footnote>
  <w:footnote w:type="continuationNotice" w:id="1">
    <w:p w14:paraId="36A6F55F" w14:textId="77777777" w:rsidR="002A5D06" w:rsidRDefault="002A5D06">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6F479775" w14:textId="77777777" w:rsidTr="009B186A">
      <w:trPr>
        <w:trHeight w:val="317"/>
      </w:trPr>
      <w:tc>
        <w:tcPr>
          <w:tcW w:w="5000" w:type="pct"/>
          <w:shd w:val="clear" w:color="auto" w:fill="FF595E"/>
        </w:tcPr>
        <w:p w14:paraId="274077FB" w14:textId="6FA9E2DD" w:rsidR="008C4C11" w:rsidRPr="001B5AF5" w:rsidRDefault="00376B37" w:rsidP="008C4C11">
          <w:pPr>
            <w:pStyle w:val="Header"/>
            <w:tabs>
              <w:tab w:val="clear" w:pos="4680"/>
              <w:tab w:val="clear" w:pos="9360"/>
            </w:tabs>
            <w:spacing w:before="120" w:after="120"/>
            <w:ind w:left="0" w:right="0" w:firstLine="0"/>
            <w:rPr>
              <w:color w:val="FFFFFF" w:themeColor="background1"/>
              <w:sz w:val="16"/>
              <w:szCs w:val="14"/>
            </w:rPr>
          </w:pPr>
          <w:r>
            <w:rPr>
              <w:color w:val="FFFFFF" w:themeColor="background1"/>
              <w:sz w:val="14"/>
              <w:szCs w:val="12"/>
            </w:rPr>
            <w:t>CHCDIS01</w:t>
          </w:r>
          <w:r w:rsidR="008A037A">
            <w:rPr>
              <w:color w:val="FFFFFF" w:themeColor="background1"/>
              <w:sz w:val="14"/>
              <w:szCs w:val="12"/>
            </w:rPr>
            <w:t>2</w:t>
          </w:r>
          <w:r>
            <w:rPr>
              <w:color w:val="FFFFFF" w:themeColor="background1"/>
              <w:sz w:val="14"/>
              <w:szCs w:val="12"/>
            </w:rPr>
            <w:t xml:space="preserve"> </w:t>
          </w:r>
          <w:r w:rsidR="006C7941">
            <w:rPr>
              <w:color w:val="FFFFFF" w:themeColor="background1"/>
              <w:sz w:val="14"/>
              <w:szCs w:val="12"/>
            </w:rPr>
            <w:t>-</w:t>
          </w:r>
          <w:r w:rsidR="008C4C11" w:rsidRPr="001B5AF5">
            <w:rPr>
              <w:color w:val="FFFFFF" w:themeColor="background1"/>
              <w:sz w:val="14"/>
              <w:szCs w:val="12"/>
            </w:rPr>
            <w:t xml:space="preserve"> </w:t>
          </w:r>
          <w:r w:rsidR="00F2244F">
            <w:rPr>
              <w:color w:val="FFFFFF" w:themeColor="background1"/>
              <w:sz w:val="14"/>
              <w:szCs w:val="12"/>
            </w:rPr>
            <w:t>Support community participation and social inclusion</w:t>
          </w:r>
          <w:r w:rsidR="008C4C11">
            <w:rPr>
              <w:color w:val="FFFFFF" w:themeColor="background1"/>
              <w:sz w:val="14"/>
              <w:szCs w:val="12"/>
            </w:rPr>
            <w:t xml:space="preserve"> (Release</w:t>
          </w:r>
          <w:r w:rsidR="00F2244F">
            <w:rPr>
              <w:color w:val="FFFFFF" w:themeColor="background1"/>
              <w:sz w:val="14"/>
              <w:szCs w:val="12"/>
            </w:rPr>
            <w:t xml:space="preserve"> 1</w:t>
          </w:r>
          <w:r w:rsidR="008C4C11">
            <w:rPr>
              <w:color w:val="FFFFFF" w:themeColor="background1"/>
              <w:sz w:val="14"/>
              <w:szCs w:val="12"/>
            </w:rPr>
            <w:t>)</w:t>
          </w:r>
        </w:p>
      </w:tc>
    </w:tr>
  </w:tbl>
  <w:p w14:paraId="480E34C9" w14:textId="77777777" w:rsidR="008C4C11" w:rsidRDefault="008C4C11" w:rsidP="008D4421">
    <w:pPr>
      <w:pStyle w:val="Header"/>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415AE08B" w14:textId="77777777" w:rsidTr="009B186A">
      <w:trPr>
        <w:trHeight w:val="317"/>
      </w:trPr>
      <w:tc>
        <w:tcPr>
          <w:tcW w:w="5000" w:type="pct"/>
          <w:shd w:val="clear" w:color="auto" w:fill="FF595E"/>
        </w:tcPr>
        <w:p w14:paraId="7B889220" w14:textId="755379E5" w:rsidR="008C4C11" w:rsidRPr="001B5AF5" w:rsidRDefault="00F2244F" w:rsidP="008C4C11">
          <w:pPr>
            <w:pStyle w:val="Header"/>
            <w:tabs>
              <w:tab w:val="clear" w:pos="4680"/>
              <w:tab w:val="clear" w:pos="9360"/>
            </w:tabs>
            <w:spacing w:before="120" w:after="120"/>
            <w:ind w:left="0" w:right="0" w:firstLine="0"/>
            <w:jc w:val="right"/>
            <w:rPr>
              <w:color w:val="FFFFFF" w:themeColor="background1"/>
              <w:sz w:val="16"/>
              <w:szCs w:val="14"/>
            </w:rPr>
          </w:pPr>
          <w:bookmarkStart w:id="48" w:name="_Hlk80351574"/>
          <w:r>
            <w:rPr>
              <w:color w:val="FFFFFF" w:themeColor="background1"/>
              <w:sz w:val="14"/>
              <w:szCs w:val="12"/>
            </w:rPr>
            <w:t>CHCDIS</w:t>
          </w:r>
          <w:r w:rsidR="000D065C">
            <w:rPr>
              <w:color w:val="FFFFFF" w:themeColor="background1"/>
              <w:sz w:val="14"/>
              <w:szCs w:val="12"/>
            </w:rPr>
            <w:t>01</w:t>
          </w:r>
          <w:r w:rsidR="008A037A">
            <w:rPr>
              <w:color w:val="FFFFFF" w:themeColor="background1"/>
              <w:sz w:val="14"/>
              <w:szCs w:val="12"/>
            </w:rPr>
            <w:t>2</w:t>
          </w:r>
          <w:r w:rsidR="000D065C">
            <w:rPr>
              <w:color w:val="FFFFFF" w:themeColor="background1"/>
              <w:sz w:val="14"/>
              <w:szCs w:val="12"/>
            </w:rPr>
            <w:t xml:space="preserve"> -</w:t>
          </w:r>
          <w:r w:rsidRPr="001B5AF5">
            <w:rPr>
              <w:color w:val="FFFFFF" w:themeColor="background1"/>
              <w:sz w:val="14"/>
              <w:szCs w:val="12"/>
            </w:rPr>
            <w:t xml:space="preserve"> </w:t>
          </w:r>
          <w:r>
            <w:rPr>
              <w:color w:val="FFFFFF" w:themeColor="background1"/>
              <w:sz w:val="14"/>
              <w:szCs w:val="12"/>
            </w:rPr>
            <w:t>Support community participation and social inclusion (Release 1)</w:t>
          </w:r>
        </w:p>
      </w:tc>
    </w:tr>
    <w:bookmarkEnd w:id="48"/>
  </w:tbl>
  <w:p w14:paraId="34CEA4FC" w14:textId="77777777" w:rsidR="008C4C11" w:rsidRDefault="008C4C11" w:rsidP="00134A91">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8B3B8" w14:textId="77777777" w:rsidR="000B628E" w:rsidRDefault="000B62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55D03"/>
    <w:multiLevelType w:val="hybridMultilevel"/>
    <w:tmpl w:val="C332F9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371820"/>
    <w:multiLevelType w:val="hybridMultilevel"/>
    <w:tmpl w:val="2D940BB4"/>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2" w15:restartNumberingAfterBreak="0">
    <w:nsid w:val="1F7C04E5"/>
    <w:multiLevelType w:val="hybridMultilevel"/>
    <w:tmpl w:val="ABB820F0"/>
    <w:lvl w:ilvl="0" w:tplc="20A0FE6E">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5BD7A63"/>
    <w:multiLevelType w:val="hybridMultilevel"/>
    <w:tmpl w:val="E04A042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4D1424"/>
    <w:multiLevelType w:val="hybridMultilevel"/>
    <w:tmpl w:val="C2A60792"/>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6835432"/>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6" w15:restartNumberingAfterBreak="0">
    <w:nsid w:val="47402C4B"/>
    <w:multiLevelType w:val="hybridMultilevel"/>
    <w:tmpl w:val="E04A042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B860803"/>
    <w:multiLevelType w:val="hybridMultilevel"/>
    <w:tmpl w:val="C10A3968"/>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8" w15:restartNumberingAfterBreak="0">
    <w:nsid w:val="56DB4650"/>
    <w:multiLevelType w:val="hybridMultilevel"/>
    <w:tmpl w:val="C3426B1A"/>
    <w:lvl w:ilvl="0" w:tplc="52085F0A">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2160" w:hanging="360"/>
      </w:pPr>
      <w:rPr>
        <w:rFonts w:ascii="Symbol" w:hAnsi="Symbol" w:hint="default"/>
      </w:rPr>
    </w:lvl>
    <w:lvl w:ilvl="3" w:tplc="1BBE87D2">
      <w:start w:val="1"/>
      <w:numFmt w:val="bullet"/>
      <w:lvlText w:val="-"/>
      <w:lvlJc w:val="left"/>
      <w:pPr>
        <w:ind w:left="2880" w:hanging="360"/>
      </w:pPr>
      <w:rPr>
        <w:rFonts w:ascii="Calibri" w:hAnsi="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8CD6D9C"/>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0" w15:restartNumberingAfterBreak="0">
    <w:nsid w:val="6AE92EE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1" w15:restartNumberingAfterBreak="0">
    <w:nsid w:val="78065655"/>
    <w:multiLevelType w:val="hybridMultilevel"/>
    <w:tmpl w:val="B740992A"/>
    <w:lvl w:ilvl="0" w:tplc="8C7E2E2A">
      <w:start w:val="1"/>
      <w:numFmt w:val="lowerRoman"/>
      <w:lvlText w:val="%1."/>
      <w:lvlJc w:val="right"/>
      <w:pPr>
        <w:ind w:left="795" w:hanging="360"/>
      </w:pPr>
      <w:rPr>
        <w:color w:val="404040" w:themeColor="text1" w:themeTint="BF"/>
      </w:r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2" w15:restartNumberingAfterBreak="0">
    <w:nsid w:val="794C1B06"/>
    <w:multiLevelType w:val="hybridMultilevel"/>
    <w:tmpl w:val="C10A3968"/>
    <w:lvl w:ilvl="0" w:tplc="A03E0A42">
      <w:start w:val="1"/>
      <w:numFmt w:val="lowerRoman"/>
      <w:lvlText w:val="%1."/>
      <w:lvlJc w:val="right"/>
      <w:pPr>
        <w:ind w:left="795" w:hanging="360"/>
      </w:pPr>
      <w:rPr>
        <w:rFonts w:hint="default"/>
        <w:b w:val="0"/>
        <w:i w:val="0"/>
        <w:color w:val="404040" w:themeColor="text1" w:themeTint="BF"/>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13" w15:restartNumberingAfterBreak="0">
    <w:nsid w:val="7BD436F2"/>
    <w:multiLevelType w:val="hybridMultilevel"/>
    <w:tmpl w:val="C10A3968"/>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num w:numId="1">
    <w:abstractNumId w:val="2"/>
  </w:num>
  <w:num w:numId="2">
    <w:abstractNumId w:val="12"/>
  </w:num>
  <w:num w:numId="3">
    <w:abstractNumId w:val="8"/>
  </w:num>
  <w:num w:numId="4">
    <w:abstractNumId w:val="10"/>
  </w:num>
  <w:num w:numId="5">
    <w:abstractNumId w:val="11"/>
  </w:num>
  <w:num w:numId="6">
    <w:abstractNumId w:val="6"/>
  </w:num>
  <w:num w:numId="7">
    <w:abstractNumId w:val="5"/>
  </w:num>
  <w:num w:numId="8">
    <w:abstractNumId w:val="0"/>
  </w:num>
  <w:num w:numId="9">
    <w:abstractNumId w:val="9"/>
  </w:num>
  <w:num w:numId="10">
    <w:abstractNumId w:val="3"/>
  </w:num>
  <w:num w:numId="11">
    <w:abstractNumId w:val="1"/>
  </w:num>
  <w:num w:numId="12">
    <w:abstractNumId w:val="7"/>
  </w:num>
  <w:num w:numId="13">
    <w:abstractNumId w:val="13"/>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3NTe3MLQ0NzQ3MTBR0lEKTi0uzszPAykwNDKqBQCEBb9tLgAAAA=="/>
  </w:docVars>
  <w:rsids>
    <w:rsidRoot w:val="00E01F3D"/>
    <w:rsid w:val="00000F7C"/>
    <w:rsid w:val="00000F8F"/>
    <w:rsid w:val="000012AA"/>
    <w:rsid w:val="00002632"/>
    <w:rsid w:val="000047AF"/>
    <w:rsid w:val="00004E52"/>
    <w:rsid w:val="00005747"/>
    <w:rsid w:val="00005AF9"/>
    <w:rsid w:val="000061D9"/>
    <w:rsid w:val="000101AD"/>
    <w:rsid w:val="000106AA"/>
    <w:rsid w:val="00011617"/>
    <w:rsid w:val="000116EF"/>
    <w:rsid w:val="0001205F"/>
    <w:rsid w:val="00012927"/>
    <w:rsid w:val="00013226"/>
    <w:rsid w:val="0001362D"/>
    <w:rsid w:val="00013726"/>
    <w:rsid w:val="00014137"/>
    <w:rsid w:val="000163BE"/>
    <w:rsid w:val="0001658F"/>
    <w:rsid w:val="0002036F"/>
    <w:rsid w:val="000207A2"/>
    <w:rsid w:val="00021428"/>
    <w:rsid w:val="00021B5F"/>
    <w:rsid w:val="00021EB3"/>
    <w:rsid w:val="00022175"/>
    <w:rsid w:val="00022541"/>
    <w:rsid w:val="00023796"/>
    <w:rsid w:val="000237B5"/>
    <w:rsid w:val="00023F07"/>
    <w:rsid w:val="00024E03"/>
    <w:rsid w:val="00025727"/>
    <w:rsid w:val="00025E11"/>
    <w:rsid w:val="00026B25"/>
    <w:rsid w:val="00026B55"/>
    <w:rsid w:val="00026C11"/>
    <w:rsid w:val="00026C6B"/>
    <w:rsid w:val="00031612"/>
    <w:rsid w:val="00034B62"/>
    <w:rsid w:val="00034DAB"/>
    <w:rsid w:val="000353A5"/>
    <w:rsid w:val="00035AB3"/>
    <w:rsid w:val="0003777B"/>
    <w:rsid w:val="00040C11"/>
    <w:rsid w:val="00040F96"/>
    <w:rsid w:val="0004147A"/>
    <w:rsid w:val="000427F5"/>
    <w:rsid w:val="000428EB"/>
    <w:rsid w:val="00043666"/>
    <w:rsid w:val="000438BE"/>
    <w:rsid w:val="00044212"/>
    <w:rsid w:val="00045D8B"/>
    <w:rsid w:val="00046562"/>
    <w:rsid w:val="00046BD1"/>
    <w:rsid w:val="00046D65"/>
    <w:rsid w:val="00050B44"/>
    <w:rsid w:val="000520F0"/>
    <w:rsid w:val="000522BE"/>
    <w:rsid w:val="00052B0E"/>
    <w:rsid w:val="00052BAF"/>
    <w:rsid w:val="000533BC"/>
    <w:rsid w:val="00053C57"/>
    <w:rsid w:val="00054665"/>
    <w:rsid w:val="000547BE"/>
    <w:rsid w:val="0005567B"/>
    <w:rsid w:val="00055F0D"/>
    <w:rsid w:val="0005644F"/>
    <w:rsid w:val="00060211"/>
    <w:rsid w:val="0006172B"/>
    <w:rsid w:val="0006190B"/>
    <w:rsid w:val="000636F2"/>
    <w:rsid w:val="00063C0B"/>
    <w:rsid w:val="00063EF3"/>
    <w:rsid w:val="000641F1"/>
    <w:rsid w:val="00064ACE"/>
    <w:rsid w:val="00065D65"/>
    <w:rsid w:val="0006609C"/>
    <w:rsid w:val="0006784B"/>
    <w:rsid w:val="00070428"/>
    <w:rsid w:val="0007076B"/>
    <w:rsid w:val="000707A5"/>
    <w:rsid w:val="00071C39"/>
    <w:rsid w:val="00072A93"/>
    <w:rsid w:val="00073615"/>
    <w:rsid w:val="00073A7B"/>
    <w:rsid w:val="000751C5"/>
    <w:rsid w:val="00075F65"/>
    <w:rsid w:val="0007683F"/>
    <w:rsid w:val="00076D2D"/>
    <w:rsid w:val="0007786C"/>
    <w:rsid w:val="000779B4"/>
    <w:rsid w:val="0008088F"/>
    <w:rsid w:val="000827BA"/>
    <w:rsid w:val="00083D15"/>
    <w:rsid w:val="000847EB"/>
    <w:rsid w:val="00084C8D"/>
    <w:rsid w:val="00086AF7"/>
    <w:rsid w:val="0008791E"/>
    <w:rsid w:val="000912AB"/>
    <w:rsid w:val="00091555"/>
    <w:rsid w:val="000931BF"/>
    <w:rsid w:val="00093415"/>
    <w:rsid w:val="00093F3A"/>
    <w:rsid w:val="0009579B"/>
    <w:rsid w:val="000957D4"/>
    <w:rsid w:val="00095CD0"/>
    <w:rsid w:val="00095E03"/>
    <w:rsid w:val="00096043"/>
    <w:rsid w:val="00096918"/>
    <w:rsid w:val="00096CC4"/>
    <w:rsid w:val="00096F6A"/>
    <w:rsid w:val="00097540"/>
    <w:rsid w:val="000977B2"/>
    <w:rsid w:val="00097CCE"/>
    <w:rsid w:val="000A03DD"/>
    <w:rsid w:val="000A218E"/>
    <w:rsid w:val="000A29B7"/>
    <w:rsid w:val="000A346C"/>
    <w:rsid w:val="000A348B"/>
    <w:rsid w:val="000A37F1"/>
    <w:rsid w:val="000A3803"/>
    <w:rsid w:val="000A3DFF"/>
    <w:rsid w:val="000A5087"/>
    <w:rsid w:val="000A577C"/>
    <w:rsid w:val="000A63AC"/>
    <w:rsid w:val="000B04F8"/>
    <w:rsid w:val="000B09E1"/>
    <w:rsid w:val="000B1ACE"/>
    <w:rsid w:val="000B20F2"/>
    <w:rsid w:val="000B2787"/>
    <w:rsid w:val="000B480C"/>
    <w:rsid w:val="000B5314"/>
    <w:rsid w:val="000B60E2"/>
    <w:rsid w:val="000B628E"/>
    <w:rsid w:val="000B70FF"/>
    <w:rsid w:val="000B71CD"/>
    <w:rsid w:val="000C0BF4"/>
    <w:rsid w:val="000C204D"/>
    <w:rsid w:val="000C2589"/>
    <w:rsid w:val="000C284F"/>
    <w:rsid w:val="000C2D3A"/>
    <w:rsid w:val="000C3A1B"/>
    <w:rsid w:val="000C4457"/>
    <w:rsid w:val="000C450F"/>
    <w:rsid w:val="000C486F"/>
    <w:rsid w:val="000C52EA"/>
    <w:rsid w:val="000C541C"/>
    <w:rsid w:val="000C5C82"/>
    <w:rsid w:val="000C5CB3"/>
    <w:rsid w:val="000C6563"/>
    <w:rsid w:val="000C68FC"/>
    <w:rsid w:val="000C74AD"/>
    <w:rsid w:val="000C7E84"/>
    <w:rsid w:val="000D0228"/>
    <w:rsid w:val="000D065C"/>
    <w:rsid w:val="000D198F"/>
    <w:rsid w:val="000D19C5"/>
    <w:rsid w:val="000D3D94"/>
    <w:rsid w:val="000D46EB"/>
    <w:rsid w:val="000D60AB"/>
    <w:rsid w:val="000D6BD8"/>
    <w:rsid w:val="000D6DE2"/>
    <w:rsid w:val="000D781B"/>
    <w:rsid w:val="000D7859"/>
    <w:rsid w:val="000D7D04"/>
    <w:rsid w:val="000E0388"/>
    <w:rsid w:val="000E1364"/>
    <w:rsid w:val="000E212F"/>
    <w:rsid w:val="000E24EA"/>
    <w:rsid w:val="000E252D"/>
    <w:rsid w:val="000E2C7F"/>
    <w:rsid w:val="000E3420"/>
    <w:rsid w:val="000E343C"/>
    <w:rsid w:val="000E4F1C"/>
    <w:rsid w:val="000E4F75"/>
    <w:rsid w:val="000E556B"/>
    <w:rsid w:val="000E5624"/>
    <w:rsid w:val="000E6025"/>
    <w:rsid w:val="000E605F"/>
    <w:rsid w:val="000E648A"/>
    <w:rsid w:val="000E71AB"/>
    <w:rsid w:val="000E73BF"/>
    <w:rsid w:val="000E7D80"/>
    <w:rsid w:val="000F1843"/>
    <w:rsid w:val="000F1917"/>
    <w:rsid w:val="000F1CF5"/>
    <w:rsid w:val="000F3C50"/>
    <w:rsid w:val="000F5FE2"/>
    <w:rsid w:val="000F75DF"/>
    <w:rsid w:val="00100344"/>
    <w:rsid w:val="00100688"/>
    <w:rsid w:val="00100780"/>
    <w:rsid w:val="00101B42"/>
    <w:rsid w:val="00101E8E"/>
    <w:rsid w:val="00102724"/>
    <w:rsid w:val="00102F0E"/>
    <w:rsid w:val="00103F27"/>
    <w:rsid w:val="00105BBC"/>
    <w:rsid w:val="001063BA"/>
    <w:rsid w:val="0010653B"/>
    <w:rsid w:val="00106A76"/>
    <w:rsid w:val="00106ACB"/>
    <w:rsid w:val="00106D5E"/>
    <w:rsid w:val="00107849"/>
    <w:rsid w:val="001109BC"/>
    <w:rsid w:val="0011132C"/>
    <w:rsid w:val="00113606"/>
    <w:rsid w:val="0011370F"/>
    <w:rsid w:val="00113D4D"/>
    <w:rsid w:val="0011456B"/>
    <w:rsid w:val="0011527D"/>
    <w:rsid w:val="00115311"/>
    <w:rsid w:val="00115C0D"/>
    <w:rsid w:val="00116B65"/>
    <w:rsid w:val="00116FC1"/>
    <w:rsid w:val="001174AA"/>
    <w:rsid w:val="00117E4A"/>
    <w:rsid w:val="00117E4D"/>
    <w:rsid w:val="00120173"/>
    <w:rsid w:val="001201B1"/>
    <w:rsid w:val="001206F9"/>
    <w:rsid w:val="00121D37"/>
    <w:rsid w:val="001238A4"/>
    <w:rsid w:val="0012476A"/>
    <w:rsid w:val="001247E1"/>
    <w:rsid w:val="00124E27"/>
    <w:rsid w:val="001253AA"/>
    <w:rsid w:val="001256A3"/>
    <w:rsid w:val="00126218"/>
    <w:rsid w:val="00126B42"/>
    <w:rsid w:val="001271C3"/>
    <w:rsid w:val="00127E69"/>
    <w:rsid w:val="00130A3C"/>
    <w:rsid w:val="00130DDC"/>
    <w:rsid w:val="001317FC"/>
    <w:rsid w:val="00131932"/>
    <w:rsid w:val="00132554"/>
    <w:rsid w:val="0013375A"/>
    <w:rsid w:val="00134A91"/>
    <w:rsid w:val="00134BB8"/>
    <w:rsid w:val="00134D27"/>
    <w:rsid w:val="0013572C"/>
    <w:rsid w:val="00135D24"/>
    <w:rsid w:val="00137493"/>
    <w:rsid w:val="00140444"/>
    <w:rsid w:val="00140802"/>
    <w:rsid w:val="0014327B"/>
    <w:rsid w:val="00143844"/>
    <w:rsid w:val="00143F01"/>
    <w:rsid w:val="001442AF"/>
    <w:rsid w:val="001445DE"/>
    <w:rsid w:val="00144DED"/>
    <w:rsid w:val="00145AD8"/>
    <w:rsid w:val="00147308"/>
    <w:rsid w:val="0014734C"/>
    <w:rsid w:val="0015028D"/>
    <w:rsid w:val="00151282"/>
    <w:rsid w:val="0015391C"/>
    <w:rsid w:val="00153F9D"/>
    <w:rsid w:val="0015415F"/>
    <w:rsid w:val="00154B78"/>
    <w:rsid w:val="00155068"/>
    <w:rsid w:val="00155384"/>
    <w:rsid w:val="001554B2"/>
    <w:rsid w:val="00157027"/>
    <w:rsid w:val="00157A58"/>
    <w:rsid w:val="0016027B"/>
    <w:rsid w:val="0016032F"/>
    <w:rsid w:val="001608C1"/>
    <w:rsid w:val="00161350"/>
    <w:rsid w:val="00161523"/>
    <w:rsid w:val="00162257"/>
    <w:rsid w:val="00162F97"/>
    <w:rsid w:val="00163AFA"/>
    <w:rsid w:val="00163C00"/>
    <w:rsid w:val="00164507"/>
    <w:rsid w:val="0016470E"/>
    <w:rsid w:val="00164A70"/>
    <w:rsid w:val="001666F6"/>
    <w:rsid w:val="0017057D"/>
    <w:rsid w:val="001706D6"/>
    <w:rsid w:val="00171213"/>
    <w:rsid w:val="00172279"/>
    <w:rsid w:val="001723AF"/>
    <w:rsid w:val="00172AB0"/>
    <w:rsid w:val="00173058"/>
    <w:rsid w:val="00173A50"/>
    <w:rsid w:val="00173CE1"/>
    <w:rsid w:val="00174BE9"/>
    <w:rsid w:val="00174F77"/>
    <w:rsid w:val="00176218"/>
    <w:rsid w:val="0017786D"/>
    <w:rsid w:val="001801E1"/>
    <w:rsid w:val="0018096F"/>
    <w:rsid w:val="00180C56"/>
    <w:rsid w:val="0018148F"/>
    <w:rsid w:val="0018188A"/>
    <w:rsid w:val="00181901"/>
    <w:rsid w:val="00182012"/>
    <w:rsid w:val="00182374"/>
    <w:rsid w:val="00182BD8"/>
    <w:rsid w:val="0018495E"/>
    <w:rsid w:val="00185250"/>
    <w:rsid w:val="001856A4"/>
    <w:rsid w:val="00186A66"/>
    <w:rsid w:val="001908AD"/>
    <w:rsid w:val="00190C2F"/>
    <w:rsid w:val="00191029"/>
    <w:rsid w:val="0019132C"/>
    <w:rsid w:val="00191D2E"/>
    <w:rsid w:val="001921C5"/>
    <w:rsid w:val="00192236"/>
    <w:rsid w:val="00192DC0"/>
    <w:rsid w:val="001930BE"/>
    <w:rsid w:val="00193758"/>
    <w:rsid w:val="00194C5A"/>
    <w:rsid w:val="001950CA"/>
    <w:rsid w:val="0019636C"/>
    <w:rsid w:val="001968FE"/>
    <w:rsid w:val="00196AA1"/>
    <w:rsid w:val="00196B21"/>
    <w:rsid w:val="00197876"/>
    <w:rsid w:val="00197E14"/>
    <w:rsid w:val="001A082E"/>
    <w:rsid w:val="001A084C"/>
    <w:rsid w:val="001A1625"/>
    <w:rsid w:val="001A1E2A"/>
    <w:rsid w:val="001A28C8"/>
    <w:rsid w:val="001A298D"/>
    <w:rsid w:val="001A50E2"/>
    <w:rsid w:val="001A5601"/>
    <w:rsid w:val="001A61B1"/>
    <w:rsid w:val="001A6447"/>
    <w:rsid w:val="001A67DC"/>
    <w:rsid w:val="001A6D95"/>
    <w:rsid w:val="001B04B8"/>
    <w:rsid w:val="001B0E01"/>
    <w:rsid w:val="001B0E65"/>
    <w:rsid w:val="001B118F"/>
    <w:rsid w:val="001B1C6B"/>
    <w:rsid w:val="001B2435"/>
    <w:rsid w:val="001B2E02"/>
    <w:rsid w:val="001B2F60"/>
    <w:rsid w:val="001B40AC"/>
    <w:rsid w:val="001B53CD"/>
    <w:rsid w:val="001B5C9A"/>
    <w:rsid w:val="001B5EA5"/>
    <w:rsid w:val="001B6171"/>
    <w:rsid w:val="001B65C2"/>
    <w:rsid w:val="001B66F5"/>
    <w:rsid w:val="001B6BF6"/>
    <w:rsid w:val="001B6F74"/>
    <w:rsid w:val="001B755C"/>
    <w:rsid w:val="001C029F"/>
    <w:rsid w:val="001C0AFA"/>
    <w:rsid w:val="001C0DB8"/>
    <w:rsid w:val="001C1513"/>
    <w:rsid w:val="001C1E97"/>
    <w:rsid w:val="001C1F0D"/>
    <w:rsid w:val="001C3936"/>
    <w:rsid w:val="001C5A40"/>
    <w:rsid w:val="001C5CE4"/>
    <w:rsid w:val="001C5FEE"/>
    <w:rsid w:val="001C6530"/>
    <w:rsid w:val="001C7C90"/>
    <w:rsid w:val="001D0903"/>
    <w:rsid w:val="001D0D64"/>
    <w:rsid w:val="001D12AC"/>
    <w:rsid w:val="001D14AF"/>
    <w:rsid w:val="001D1C0D"/>
    <w:rsid w:val="001D2424"/>
    <w:rsid w:val="001D2834"/>
    <w:rsid w:val="001D34B5"/>
    <w:rsid w:val="001D3D0C"/>
    <w:rsid w:val="001D4886"/>
    <w:rsid w:val="001D4916"/>
    <w:rsid w:val="001D4E8F"/>
    <w:rsid w:val="001D51FF"/>
    <w:rsid w:val="001D5447"/>
    <w:rsid w:val="001D5663"/>
    <w:rsid w:val="001D6448"/>
    <w:rsid w:val="001D65B4"/>
    <w:rsid w:val="001D6E13"/>
    <w:rsid w:val="001D756F"/>
    <w:rsid w:val="001D7645"/>
    <w:rsid w:val="001D7F72"/>
    <w:rsid w:val="001E0042"/>
    <w:rsid w:val="001E170F"/>
    <w:rsid w:val="001E27A5"/>
    <w:rsid w:val="001E28D1"/>
    <w:rsid w:val="001E29A1"/>
    <w:rsid w:val="001E397C"/>
    <w:rsid w:val="001E6F63"/>
    <w:rsid w:val="001E6F96"/>
    <w:rsid w:val="001E735B"/>
    <w:rsid w:val="001F049F"/>
    <w:rsid w:val="001F1C1A"/>
    <w:rsid w:val="001F4EC1"/>
    <w:rsid w:val="001F5FCD"/>
    <w:rsid w:val="001F7245"/>
    <w:rsid w:val="001F760D"/>
    <w:rsid w:val="00200197"/>
    <w:rsid w:val="00200C35"/>
    <w:rsid w:val="0020137B"/>
    <w:rsid w:val="0020156F"/>
    <w:rsid w:val="00202142"/>
    <w:rsid w:val="002025A9"/>
    <w:rsid w:val="00202FB4"/>
    <w:rsid w:val="002032E0"/>
    <w:rsid w:val="00203660"/>
    <w:rsid w:val="00211072"/>
    <w:rsid w:val="00211395"/>
    <w:rsid w:val="00212C1D"/>
    <w:rsid w:val="00213070"/>
    <w:rsid w:val="002133A5"/>
    <w:rsid w:val="002138DC"/>
    <w:rsid w:val="00213CF2"/>
    <w:rsid w:val="00214943"/>
    <w:rsid w:val="002153B4"/>
    <w:rsid w:val="0021575C"/>
    <w:rsid w:val="00215C0D"/>
    <w:rsid w:val="00215EC7"/>
    <w:rsid w:val="002161DD"/>
    <w:rsid w:val="00216D7F"/>
    <w:rsid w:val="00217B2F"/>
    <w:rsid w:val="00220A28"/>
    <w:rsid w:val="00220A31"/>
    <w:rsid w:val="00220CAE"/>
    <w:rsid w:val="00221482"/>
    <w:rsid w:val="00223691"/>
    <w:rsid w:val="00223F59"/>
    <w:rsid w:val="00224D75"/>
    <w:rsid w:val="00225292"/>
    <w:rsid w:val="00225CC4"/>
    <w:rsid w:val="00225DCB"/>
    <w:rsid w:val="00226284"/>
    <w:rsid w:val="00226D8B"/>
    <w:rsid w:val="00230C26"/>
    <w:rsid w:val="00230D09"/>
    <w:rsid w:val="002317AD"/>
    <w:rsid w:val="002317D6"/>
    <w:rsid w:val="002317ED"/>
    <w:rsid w:val="002325B7"/>
    <w:rsid w:val="00232A8B"/>
    <w:rsid w:val="002337A5"/>
    <w:rsid w:val="00234B55"/>
    <w:rsid w:val="0023509C"/>
    <w:rsid w:val="0023519A"/>
    <w:rsid w:val="00236900"/>
    <w:rsid w:val="00237046"/>
    <w:rsid w:val="002375EF"/>
    <w:rsid w:val="0024008E"/>
    <w:rsid w:val="00240D07"/>
    <w:rsid w:val="0024137A"/>
    <w:rsid w:val="002418D3"/>
    <w:rsid w:val="00241998"/>
    <w:rsid w:val="00242B4D"/>
    <w:rsid w:val="00243A5D"/>
    <w:rsid w:val="00243ABE"/>
    <w:rsid w:val="00243AE1"/>
    <w:rsid w:val="00243DB3"/>
    <w:rsid w:val="00244206"/>
    <w:rsid w:val="00244576"/>
    <w:rsid w:val="002445EB"/>
    <w:rsid w:val="0024514A"/>
    <w:rsid w:val="002454B2"/>
    <w:rsid w:val="00245E37"/>
    <w:rsid w:val="00250648"/>
    <w:rsid w:val="00251371"/>
    <w:rsid w:val="00251681"/>
    <w:rsid w:val="0025191D"/>
    <w:rsid w:val="00252996"/>
    <w:rsid w:val="00252C25"/>
    <w:rsid w:val="00253054"/>
    <w:rsid w:val="002539CB"/>
    <w:rsid w:val="002541AD"/>
    <w:rsid w:val="002543BB"/>
    <w:rsid w:val="00254EA9"/>
    <w:rsid w:val="00255DAD"/>
    <w:rsid w:val="002561DE"/>
    <w:rsid w:val="00260427"/>
    <w:rsid w:val="002609A2"/>
    <w:rsid w:val="00263128"/>
    <w:rsid w:val="00263520"/>
    <w:rsid w:val="002650E5"/>
    <w:rsid w:val="00265428"/>
    <w:rsid w:val="00265CBA"/>
    <w:rsid w:val="002667E2"/>
    <w:rsid w:val="00266BCC"/>
    <w:rsid w:val="002674B9"/>
    <w:rsid w:val="002675AC"/>
    <w:rsid w:val="00270541"/>
    <w:rsid w:val="00275B7E"/>
    <w:rsid w:val="0027621E"/>
    <w:rsid w:val="00277813"/>
    <w:rsid w:val="00277D10"/>
    <w:rsid w:val="0028032D"/>
    <w:rsid w:val="00280ECF"/>
    <w:rsid w:val="0028125F"/>
    <w:rsid w:val="00282851"/>
    <w:rsid w:val="002833FB"/>
    <w:rsid w:val="0028349F"/>
    <w:rsid w:val="0028360D"/>
    <w:rsid w:val="00284473"/>
    <w:rsid w:val="00284AA7"/>
    <w:rsid w:val="00284FF7"/>
    <w:rsid w:val="002859E5"/>
    <w:rsid w:val="00285C42"/>
    <w:rsid w:val="002872AA"/>
    <w:rsid w:val="00290175"/>
    <w:rsid w:val="002901B6"/>
    <w:rsid w:val="00290432"/>
    <w:rsid w:val="00290C53"/>
    <w:rsid w:val="00290FA6"/>
    <w:rsid w:val="0029193B"/>
    <w:rsid w:val="00292403"/>
    <w:rsid w:val="00292953"/>
    <w:rsid w:val="00292A36"/>
    <w:rsid w:val="00292CB5"/>
    <w:rsid w:val="00293331"/>
    <w:rsid w:val="00293527"/>
    <w:rsid w:val="00294465"/>
    <w:rsid w:val="0029683A"/>
    <w:rsid w:val="00297E92"/>
    <w:rsid w:val="00297FC9"/>
    <w:rsid w:val="002A2AE2"/>
    <w:rsid w:val="002A2BF7"/>
    <w:rsid w:val="002A3360"/>
    <w:rsid w:val="002A35CC"/>
    <w:rsid w:val="002A375C"/>
    <w:rsid w:val="002A39EF"/>
    <w:rsid w:val="002A4406"/>
    <w:rsid w:val="002A45C8"/>
    <w:rsid w:val="002A557C"/>
    <w:rsid w:val="002A5D06"/>
    <w:rsid w:val="002A74CD"/>
    <w:rsid w:val="002B0290"/>
    <w:rsid w:val="002B0AA8"/>
    <w:rsid w:val="002B11EB"/>
    <w:rsid w:val="002B1C1A"/>
    <w:rsid w:val="002B1CBD"/>
    <w:rsid w:val="002B3C0B"/>
    <w:rsid w:val="002B4960"/>
    <w:rsid w:val="002B7719"/>
    <w:rsid w:val="002B7C13"/>
    <w:rsid w:val="002B7E6E"/>
    <w:rsid w:val="002C109A"/>
    <w:rsid w:val="002C2087"/>
    <w:rsid w:val="002C3DBE"/>
    <w:rsid w:val="002C496B"/>
    <w:rsid w:val="002C4BD8"/>
    <w:rsid w:val="002C5621"/>
    <w:rsid w:val="002C7A56"/>
    <w:rsid w:val="002C7BDA"/>
    <w:rsid w:val="002D0ECE"/>
    <w:rsid w:val="002D20D7"/>
    <w:rsid w:val="002D2D75"/>
    <w:rsid w:val="002D3857"/>
    <w:rsid w:val="002D3B4A"/>
    <w:rsid w:val="002D3C19"/>
    <w:rsid w:val="002D4A2E"/>
    <w:rsid w:val="002D4D4D"/>
    <w:rsid w:val="002D5ED3"/>
    <w:rsid w:val="002D6C10"/>
    <w:rsid w:val="002D7FD5"/>
    <w:rsid w:val="002E0C1A"/>
    <w:rsid w:val="002E0E66"/>
    <w:rsid w:val="002E17CC"/>
    <w:rsid w:val="002E1F20"/>
    <w:rsid w:val="002E26D0"/>
    <w:rsid w:val="002E26DE"/>
    <w:rsid w:val="002E44DC"/>
    <w:rsid w:val="002E4685"/>
    <w:rsid w:val="002E4718"/>
    <w:rsid w:val="002E48F9"/>
    <w:rsid w:val="002E4999"/>
    <w:rsid w:val="002E4D99"/>
    <w:rsid w:val="002E55B4"/>
    <w:rsid w:val="002E573F"/>
    <w:rsid w:val="002E5E8F"/>
    <w:rsid w:val="002E6DBB"/>
    <w:rsid w:val="002F0ECA"/>
    <w:rsid w:val="002F1F63"/>
    <w:rsid w:val="002F2DA4"/>
    <w:rsid w:val="002F31FC"/>
    <w:rsid w:val="002F32D8"/>
    <w:rsid w:val="002F33B0"/>
    <w:rsid w:val="002F4DF7"/>
    <w:rsid w:val="002F5099"/>
    <w:rsid w:val="002F57D7"/>
    <w:rsid w:val="002F5C50"/>
    <w:rsid w:val="002F6C6A"/>
    <w:rsid w:val="00300228"/>
    <w:rsid w:val="00300CB7"/>
    <w:rsid w:val="00301122"/>
    <w:rsid w:val="003022E2"/>
    <w:rsid w:val="00302651"/>
    <w:rsid w:val="00303AF4"/>
    <w:rsid w:val="003055DF"/>
    <w:rsid w:val="00305FA3"/>
    <w:rsid w:val="00306CA3"/>
    <w:rsid w:val="003078A7"/>
    <w:rsid w:val="00307CC5"/>
    <w:rsid w:val="003106DF"/>
    <w:rsid w:val="00310DBB"/>
    <w:rsid w:val="00311359"/>
    <w:rsid w:val="00311859"/>
    <w:rsid w:val="00312B5D"/>
    <w:rsid w:val="003130A1"/>
    <w:rsid w:val="00313276"/>
    <w:rsid w:val="00314AF3"/>
    <w:rsid w:val="00314D26"/>
    <w:rsid w:val="00314D57"/>
    <w:rsid w:val="003156BC"/>
    <w:rsid w:val="00316D70"/>
    <w:rsid w:val="00317B07"/>
    <w:rsid w:val="0032033F"/>
    <w:rsid w:val="0032041F"/>
    <w:rsid w:val="0032083C"/>
    <w:rsid w:val="0032102A"/>
    <w:rsid w:val="00321658"/>
    <w:rsid w:val="00321665"/>
    <w:rsid w:val="00321788"/>
    <w:rsid w:val="003219E2"/>
    <w:rsid w:val="003234F4"/>
    <w:rsid w:val="00323DBE"/>
    <w:rsid w:val="00324328"/>
    <w:rsid w:val="00325762"/>
    <w:rsid w:val="00325E61"/>
    <w:rsid w:val="00326B9F"/>
    <w:rsid w:val="00327389"/>
    <w:rsid w:val="003273A7"/>
    <w:rsid w:val="00327F72"/>
    <w:rsid w:val="00330BBE"/>
    <w:rsid w:val="00331173"/>
    <w:rsid w:val="0033246F"/>
    <w:rsid w:val="00334453"/>
    <w:rsid w:val="00334464"/>
    <w:rsid w:val="003344AB"/>
    <w:rsid w:val="00335309"/>
    <w:rsid w:val="003368DA"/>
    <w:rsid w:val="00336E0D"/>
    <w:rsid w:val="00340075"/>
    <w:rsid w:val="00341BEA"/>
    <w:rsid w:val="00342951"/>
    <w:rsid w:val="00342B1F"/>
    <w:rsid w:val="0034388A"/>
    <w:rsid w:val="00344CD9"/>
    <w:rsid w:val="00346344"/>
    <w:rsid w:val="0034691D"/>
    <w:rsid w:val="00346F5D"/>
    <w:rsid w:val="003475ED"/>
    <w:rsid w:val="003501AA"/>
    <w:rsid w:val="003507C5"/>
    <w:rsid w:val="00351785"/>
    <w:rsid w:val="00352F83"/>
    <w:rsid w:val="0035468A"/>
    <w:rsid w:val="00354D4D"/>
    <w:rsid w:val="003567AE"/>
    <w:rsid w:val="00356D39"/>
    <w:rsid w:val="00357104"/>
    <w:rsid w:val="00357C2D"/>
    <w:rsid w:val="00357C50"/>
    <w:rsid w:val="003615FE"/>
    <w:rsid w:val="00365BD3"/>
    <w:rsid w:val="00365C28"/>
    <w:rsid w:val="00366552"/>
    <w:rsid w:val="00366FBB"/>
    <w:rsid w:val="0036738E"/>
    <w:rsid w:val="003677D2"/>
    <w:rsid w:val="003711A0"/>
    <w:rsid w:val="00371B02"/>
    <w:rsid w:val="00373045"/>
    <w:rsid w:val="00373DE3"/>
    <w:rsid w:val="003754F0"/>
    <w:rsid w:val="00375A63"/>
    <w:rsid w:val="00375A71"/>
    <w:rsid w:val="00376889"/>
    <w:rsid w:val="00376B37"/>
    <w:rsid w:val="00376C41"/>
    <w:rsid w:val="003776CF"/>
    <w:rsid w:val="00380B1D"/>
    <w:rsid w:val="00381517"/>
    <w:rsid w:val="0038300D"/>
    <w:rsid w:val="00383256"/>
    <w:rsid w:val="00384403"/>
    <w:rsid w:val="00384AAF"/>
    <w:rsid w:val="00386FD0"/>
    <w:rsid w:val="003876DB"/>
    <w:rsid w:val="00387CF5"/>
    <w:rsid w:val="003907FF"/>
    <w:rsid w:val="00392317"/>
    <w:rsid w:val="0039244C"/>
    <w:rsid w:val="00393773"/>
    <w:rsid w:val="00394599"/>
    <w:rsid w:val="003948C9"/>
    <w:rsid w:val="00394DEE"/>
    <w:rsid w:val="00396E63"/>
    <w:rsid w:val="003974AD"/>
    <w:rsid w:val="003A0454"/>
    <w:rsid w:val="003A14BF"/>
    <w:rsid w:val="003A1565"/>
    <w:rsid w:val="003A18A9"/>
    <w:rsid w:val="003A1ACA"/>
    <w:rsid w:val="003A1E13"/>
    <w:rsid w:val="003A2382"/>
    <w:rsid w:val="003A25CC"/>
    <w:rsid w:val="003A2FD2"/>
    <w:rsid w:val="003A4297"/>
    <w:rsid w:val="003A55FF"/>
    <w:rsid w:val="003A5C7F"/>
    <w:rsid w:val="003A64C0"/>
    <w:rsid w:val="003A74F7"/>
    <w:rsid w:val="003A756E"/>
    <w:rsid w:val="003B1759"/>
    <w:rsid w:val="003B1A6C"/>
    <w:rsid w:val="003B269C"/>
    <w:rsid w:val="003B33BB"/>
    <w:rsid w:val="003B367D"/>
    <w:rsid w:val="003B5542"/>
    <w:rsid w:val="003B598F"/>
    <w:rsid w:val="003B59FE"/>
    <w:rsid w:val="003B5A89"/>
    <w:rsid w:val="003B611B"/>
    <w:rsid w:val="003B67E9"/>
    <w:rsid w:val="003B71A9"/>
    <w:rsid w:val="003B7F40"/>
    <w:rsid w:val="003C1275"/>
    <w:rsid w:val="003C2015"/>
    <w:rsid w:val="003C24FD"/>
    <w:rsid w:val="003C27E5"/>
    <w:rsid w:val="003C2B63"/>
    <w:rsid w:val="003C3348"/>
    <w:rsid w:val="003C3D7F"/>
    <w:rsid w:val="003C4286"/>
    <w:rsid w:val="003C4339"/>
    <w:rsid w:val="003C4F57"/>
    <w:rsid w:val="003C5613"/>
    <w:rsid w:val="003C56EA"/>
    <w:rsid w:val="003C5C45"/>
    <w:rsid w:val="003C5EA2"/>
    <w:rsid w:val="003C6533"/>
    <w:rsid w:val="003C6A93"/>
    <w:rsid w:val="003C7181"/>
    <w:rsid w:val="003C7218"/>
    <w:rsid w:val="003C72C1"/>
    <w:rsid w:val="003C75B6"/>
    <w:rsid w:val="003C7645"/>
    <w:rsid w:val="003D0556"/>
    <w:rsid w:val="003D06DA"/>
    <w:rsid w:val="003D0B8E"/>
    <w:rsid w:val="003D1ACA"/>
    <w:rsid w:val="003D1D67"/>
    <w:rsid w:val="003D2AFD"/>
    <w:rsid w:val="003D6A59"/>
    <w:rsid w:val="003D725B"/>
    <w:rsid w:val="003E0880"/>
    <w:rsid w:val="003E152E"/>
    <w:rsid w:val="003E17AA"/>
    <w:rsid w:val="003E1B01"/>
    <w:rsid w:val="003E22D0"/>
    <w:rsid w:val="003E2508"/>
    <w:rsid w:val="003E400B"/>
    <w:rsid w:val="003E4175"/>
    <w:rsid w:val="003E46B6"/>
    <w:rsid w:val="003E52FA"/>
    <w:rsid w:val="003E6F45"/>
    <w:rsid w:val="003E7B68"/>
    <w:rsid w:val="003F03E8"/>
    <w:rsid w:val="003F1AFB"/>
    <w:rsid w:val="003F1E27"/>
    <w:rsid w:val="003F2593"/>
    <w:rsid w:val="003F2F09"/>
    <w:rsid w:val="003F3583"/>
    <w:rsid w:val="003F45E0"/>
    <w:rsid w:val="003F4864"/>
    <w:rsid w:val="003F48BA"/>
    <w:rsid w:val="003F4F99"/>
    <w:rsid w:val="003F638F"/>
    <w:rsid w:val="003F6FF9"/>
    <w:rsid w:val="003F78EB"/>
    <w:rsid w:val="003F7A88"/>
    <w:rsid w:val="004000A6"/>
    <w:rsid w:val="00400605"/>
    <w:rsid w:val="00400D33"/>
    <w:rsid w:val="0040334B"/>
    <w:rsid w:val="00403944"/>
    <w:rsid w:val="00404088"/>
    <w:rsid w:val="004047B4"/>
    <w:rsid w:val="00405443"/>
    <w:rsid w:val="00405643"/>
    <w:rsid w:val="00405EB5"/>
    <w:rsid w:val="004060C8"/>
    <w:rsid w:val="00406ECD"/>
    <w:rsid w:val="004070DC"/>
    <w:rsid w:val="004074BF"/>
    <w:rsid w:val="0041009F"/>
    <w:rsid w:val="004109BC"/>
    <w:rsid w:val="00410D34"/>
    <w:rsid w:val="00410E29"/>
    <w:rsid w:val="00410E8A"/>
    <w:rsid w:val="00411190"/>
    <w:rsid w:val="00413100"/>
    <w:rsid w:val="00413EF6"/>
    <w:rsid w:val="00414851"/>
    <w:rsid w:val="00414C6D"/>
    <w:rsid w:val="0041666A"/>
    <w:rsid w:val="00416B81"/>
    <w:rsid w:val="00416C8C"/>
    <w:rsid w:val="00417854"/>
    <w:rsid w:val="00417896"/>
    <w:rsid w:val="00417AA0"/>
    <w:rsid w:val="00420D75"/>
    <w:rsid w:val="004214B0"/>
    <w:rsid w:val="004235F0"/>
    <w:rsid w:val="004249C5"/>
    <w:rsid w:val="00424BB4"/>
    <w:rsid w:val="00424DD4"/>
    <w:rsid w:val="004252B4"/>
    <w:rsid w:val="004258FE"/>
    <w:rsid w:val="00425A6F"/>
    <w:rsid w:val="00425E2E"/>
    <w:rsid w:val="00427BE5"/>
    <w:rsid w:val="00430915"/>
    <w:rsid w:val="0043118F"/>
    <w:rsid w:val="0043160F"/>
    <w:rsid w:val="00432940"/>
    <w:rsid w:val="00433E63"/>
    <w:rsid w:val="00434067"/>
    <w:rsid w:val="004351F2"/>
    <w:rsid w:val="00435AAE"/>
    <w:rsid w:val="00436C03"/>
    <w:rsid w:val="00437156"/>
    <w:rsid w:val="004377DF"/>
    <w:rsid w:val="00440919"/>
    <w:rsid w:val="004429EB"/>
    <w:rsid w:val="00443A17"/>
    <w:rsid w:val="00443B63"/>
    <w:rsid w:val="00443B85"/>
    <w:rsid w:val="0044480D"/>
    <w:rsid w:val="00445686"/>
    <w:rsid w:val="00445967"/>
    <w:rsid w:val="00445BC1"/>
    <w:rsid w:val="004468E5"/>
    <w:rsid w:val="004470AF"/>
    <w:rsid w:val="0045066A"/>
    <w:rsid w:val="00451769"/>
    <w:rsid w:val="00452E21"/>
    <w:rsid w:val="00453B5F"/>
    <w:rsid w:val="00454A18"/>
    <w:rsid w:val="00455524"/>
    <w:rsid w:val="00456858"/>
    <w:rsid w:val="00456FCB"/>
    <w:rsid w:val="004573AE"/>
    <w:rsid w:val="00457764"/>
    <w:rsid w:val="00460639"/>
    <w:rsid w:val="00460A88"/>
    <w:rsid w:val="00461AB9"/>
    <w:rsid w:val="004623C7"/>
    <w:rsid w:val="004625BF"/>
    <w:rsid w:val="004626C3"/>
    <w:rsid w:val="004628E1"/>
    <w:rsid w:val="004652EB"/>
    <w:rsid w:val="00465620"/>
    <w:rsid w:val="0046639E"/>
    <w:rsid w:val="004663CE"/>
    <w:rsid w:val="00467687"/>
    <w:rsid w:val="0047042E"/>
    <w:rsid w:val="00470859"/>
    <w:rsid w:val="00470AAD"/>
    <w:rsid w:val="00470C84"/>
    <w:rsid w:val="004730EF"/>
    <w:rsid w:val="00473A05"/>
    <w:rsid w:val="004744B8"/>
    <w:rsid w:val="00474952"/>
    <w:rsid w:val="00475451"/>
    <w:rsid w:val="004754F5"/>
    <w:rsid w:val="0047555E"/>
    <w:rsid w:val="00475859"/>
    <w:rsid w:val="0047633F"/>
    <w:rsid w:val="004775F4"/>
    <w:rsid w:val="00481342"/>
    <w:rsid w:val="00481D94"/>
    <w:rsid w:val="0048229C"/>
    <w:rsid w:val="00483275"/>
    <w:rsid w:val="00483FB7"/>
    <w:rsid w:val="00484722"/>
    <w:rsid w:val="004848A0"/>
    <w:rsid w:val="0048582E"/>
    <w:rsid w:val="00485E21"/>
    <w:rsid w:val="00486F83"/>
    <w:rsid w:val="004877A7"/>
    <w:rsid w:val="004877C0"/>
    <w:rsid w:val="004905A9"/>
    <w:rsid w:val="00491B43"/>
    <w:rsid w:val="00491E65"/>
    <w:rsid w:val="00492596"/>
    <w:rsid w:val="00493111"/>
    <w:rsid w:val="00493143"/>
    <w:rsid w:val="00493DF6"/>
    <w:rsid w:val="00494F11"/>
    <w:rsid w:val="00495CA7"/>
    <w:rsid w:val="00496B95"/>
    <w:rsid w:val="004A0641"/>
    <w:rsid w:val="004A2436"/>
    <w:rsid w:val="004A26ED"/>
    <w:rsid w:val="004A28CF"/>
    <w:rsid w:val="004A3A90"/>
    <w:rsid w:val="004A3F35"/>
    <w:rsid w:val="004A43BD"/>
    <w:rsid w:val="004A5BBB"/>
    <w:rsid w:val="004A60EE"/>
    <w:rsid w:val="004A623D"/>
    <w:rsid w:val="004A674E"/>
    <w:rsid w:val="004A6777"/>
    <w:rsid w:val="004B07D1"/>
    <w:rsid w:val="004B17FB"/>
    <w:rsid w:val="004B250D"/>
    <w:rsid w:val="004B3EE6"/>
    <w:rsid w:val="004B422A"/>
    <w:rsid w:val="004B5D25"/>
    <w:rsid w:val="004B62A8"/>
    <w:rsid w:val="004B650B"/>
    <w:rsid w:val="004B65B9"/>
    <w:rsid w:val="004B76C1"/>
    <w:rsid w:val="004C0348"/>
    <w:rsid w:val="004C1FCC"/>
    <w:rsid w:val="004C24B2"/>
    <w:rsid w:val="004C29B1"/>
    <w:rsid w:val="004C2B43"/>
    <w:rsid w:val="004C402C"/>
    <w:rsid w:val="004C4340"/>
    <w:rsid w:val="004C4548"/>
    <w:rsid w:val="004C7755"/>
    <w:rsid w:val="004C790B"/>
    <w:rsid w:val="004C7CBF"/>
    <w:rsid w:val="004C7E14"/>
    <w:rsid w:val="004D17D1"/>
    <w:rsid w:val="004D26FF"/>
    <w:rsid w:val="004D2D74"/>
    <w:rsid w:val="004D3A95"/>
    <w:rsid w:val="004D49D1"/>
    <w:rsid w:val="004D6028"/>
    <w:rsid w:val="004D6504"/>
    <w:rsid w:val="004D6A91"/>
    <w:rsid w:val="004E0520"/>
    <w:rsid w:val="004E1A8D"/>
    <w:rsid w:val="004E5D94"/>
    <w:rsid w:val="004E6ECC"/>
    <w:rsid w:val="004E7AC3"/>
    <w:rsid w:val="004E7D9D"/>
    <w:rsid w:val="004F0717"/>
    <w:rsid w:val="004F07E9"/>
    <w:rsid w:val="004F0D3E"/>
    <w:rsid w:val="004F0F63"/>
    <w:rsid w:val="004F182A"/>
    <w:rsid w:val="004F19FF"/>
    <w:rsid w:val="004F1AD7"/>
    <w:rsid w:val="004F274E"/>
    <w:rsid w:val="004F3021"/>
    <w:rsid w:val="004F39DA"/>
    <w:rsid w:val="004F3EA2"/>
    <w:rsid w:val="004F4003"/>
    <w:rsid w:val="004F43D5"/>
    <w:rsid w:val="004F43FF"/>
    <w:rsid w:val="004F53D9"/>
    <w:rsid w:val="004F5E48"/>
    <w:rsid w:val="004F6E78"/>
    <w:rsid w:val="004F6F51"/>
    <w:rsid w:val="004F7A5D"/>
    <w:rsid w:val="005001DB"/>
    <w:rsid w:val="005017C0"/>
    <w:rsid w:val="005025E0"/>
    <w:rsid w:val="005029E7"/>
    <w:rsid w:val="00503773"/>
    <w:rsid w:val="00503DBA"/>
    <w:rsid w:val="00505628"/>
    <w:rsid w:val="00506222"/>
    <w:rsid w:val="00506683"/>
    <w:rsid w:val="005073C7"/>
    <w:rsid w:val="005109E7"/>
    <w:rsid w:val="00511F22"/>
    <w:rsid w:val="00513DFA"/>
    <w:rsid w:val="00514E89"/>
    <w:rsid w:val="00515324"/>
    <w:rsid w:val="0051577E"/>
    <w:rsid w:val="00515901"/>
    <w:rsid w:val="00517023"/>
    <w:rsid w:val="0051771B"/>
    <w:rsid w:val="0051773B"/>
    <w:rsid w:val="0052099C"/>
    <w:rsid w:val="00520A51"/>
    <w:rsid w:val="00521474"/>
    <w:rsid w:val="005214C1"/>
    <w:rsid w:val="00522D7D"/>
    <w:rsid w:val="005237DA"/>
    <w:rsid w:val="0052459D"/>
    <w:rsid w:val="005318DE"/>
    <w:rsid w:val="00531C8B"/>
    <w:rsid w:val="00532D4B"/>
    <w:rsid w:val="005341E5"/>
    <w:rsid w:val="005352F8"/>
    <w:rsid w:val="00535564"/>
    <w:rsid w:val="00535CDE"/>
    <w:rsid w:val="0053613A"/>
    <w:rsid w:val="005362E6"/>
    <w:rsid w:val="005363D3"/>
    <w:rsid w:val="00540965"/>
    <w:rsid w:val="00540AA5"/>
    <w:rsid w:val="00541093"/>
    <w:rsid w:val="0054244A"/>
    <w:rsid w:val="00542ADD"/>
    <w:rsid w:val="00543782"/>
    <w:rsid w:val="005443A9"/>
    <w:rsid w:val="00544606"/>
    <w:rsid w:val="005453F6"/>
    <w:rsid w:val="0054568A"/>
    <w:rsid w:val="005459E7"/>
    <w:rsid w:val="00545A75"/>
    <w:rsid w:val="00545CAB"/>
    <w:rsid w:val="0054608F"/>
    <w:rsid w:val="005464C0"/>
    <w:rsid w:val="00551459"/>
    <w:rsid w:val="00552D22"/>
    <w:rsid w:val="00553309"/>
    <w:rsid w:val="00554081"/>
    <w:rsid w:val="00554C88"/>
    <w:rsid w:val="00554D92"/>
    <w:rsid w:val="00555237"/>
    <w:rsid w:val="005562C1"/>
    <w:rsid w:val="00556580"/>
    <w:rsid w:val="005576F9"/>
    <w:rsid w:val="00557C1A"/>
    <w:rsid w:val="005612D2"/>
    <w:rsid w:val="00564126"/>
    <w:rsid w:val="00564B7A"/>
    <w:rsid w:val="00564FFC"/>
    <w:rsid w:val="0056523B"/>
    <w:rsid w:val="00565BBA"/>
    <w:rsid w:val="00570548"/>
    <w:rsid w:val="0057075B"/>
    <w:rsid w:val="00570E2B"/>
    <w:rsid w:val="00571142"/>
    <w:rsid w:val="00571AF4"/>
    <w:rsid w:val="005724AA"/>
    <w:rsid w:val="00573389"/>
    <w:rsid w:val="00573850"/>
    <w:rsid w:val="005746DB"/>
    <w:rsid w:val="005763D3"/>
    <w:rsid w:val="00576486"/>
    <w:rsid w:val="005769B5"/>
    <w:rsid w:val="00576FE5"/>
    <w:rsid w:val="0057742E"/>
    <w:rsid w:val="00577E11"/>
    <w:rsid w:val="00580A57"/>
    <w:rsid w:val="00581592"/>
    <w:rsid w:val="00582371"/>
    <w:rsid w:val="005828FE"/>
    <w:rsid w:val="005836C5"/>
    <w:rsid w:val="0058386A"/>
    <w:rsid w:val="00583BC6"/>
    <w:rsid w:val="00583E5E"/>
    <w:rsid w:val="0058456F"/>
    <w:rsid w:val="00585EFC"/>
    <w:rsid w:val="00586162"/>
    <w:rsid w:val="00587872"/>
    <w:rsid w:val="00587A37"/>
    <w:rsid w:val="00591C49"/>
    <w:rsid w:val="005924A0"/>
    <w:rsid w:val="00592A75"/>
    <w:rsid w:val="005940E3"/>
    <w:rsid w:val="00595E06"/>
    <w:rsid w:val="005963D8"/>
    <w:rsid w:val="00596CC7"/>
    <w:rsid w:val="00596D52"/>
    <w:rsid w:val="00596E05"/>
    <w:rsid w:val="00597C41"/>
    <w:rsid w:val="005A1FD1"/>
    <w:rsid w:val="005A219F"/>
    <w:rsid w:val="005A22CD"/>
    <w:rsid w:val="005A439F"/>
    <w:rsid w:val="005A47A3"/>
    <w:rsid w:val="005A55CA"/>
    <w:rsid w:val="005A5DC8"/>
    <w:rsid w:val="005A620F"/>
    <w:rsid w:val="005A6C54"/>
    <w:rsid w:val="005A77E0"/>
    <w:rsid w:val="005A7DD7"/>
    <w:rsid w:val="005B36A3"/>
    <w:rsid w:val="005B37B8"/>
    <w:rsid w:val="005B411A"/>
    <w:rsid w:val="005B58ED"/>
    <w:rsid w:val="005B6101"/>
    <w:rsid w:val="005B755F"/>
    <w:rsid w:val="005B7CBA"/>
    <w:rsid w:val="005C07D3"/>
    <w:rsid w:val="005C13E2"/>
    <w:rsid w:val="005C1B4F"/>
    <w:rsid w:val="005C2526"/>
    <w:rsid w:val="005C277D"/>
    <w:rsid w:val="005C416A"/>
    <w:rsid w:val="005C4FD5"/>
    <w:rsid w:val="005C5FC4"/>
    <w:rsid w:val="005D08B7"/>
    <w:rsid w:val="005D1FB7"/>
    <w:rsid w:val="005D2CC9"/>
    <w:rsid w:val="005D5C56"/>
    <w:rsid w:val="005D60E0"/>
    <w:rsid w:val="005D6D14"/>
    <w:rsid w:val="005D6DEF"/>
    <w:rsid w:val="005D776A"/>
    <w:rsid w:val="005D7D4C"/>
    <w:rsid w:val="005E266D"/>
    <w:rsid w:val="005E273E"/>
    <w:rsid w:val="005E5B82"/>
    <w:rsid w:val="005E5E3C"/>
    <w:rsid w:val="005E687E"/>
    <w:rsid w:val="005E6D5F"/>
    <w:rsid w:val="005E6E49"/>
    <w:rsid w:val="005E6F8C"/>
    <w:rsid w:val="005F0137"/>
    <w:rsid w:val="005F0634"/>
    <w:rsid w:val="005F095C"/>
    <w:rsid w:val="005F2182"/>
    <w:rsid w:val="005F2964"/>
    <w:rsid w:val="005F315E"/>
    <w:rsid w:val="005F39BB"/>
    <w:rsid w:val="005F585E"/>
    <w:rsid w:val="005F5D02"/>
    <w:rsid w:val="005F6503"/>
    <w:rsid w:val="005F6CD9"/>
    <w:rsid w:val="005F6F97"/>
    <w:rsid w:val="005F770D"/>
    <w:rsid w:val="006001AD"/>
    <w:rsid w:val="0060106E"/>
    <w:rsid w:val="00603415"/>
    <w:rsid w:val="006037E5"/>
    <w:rsid w:val="00603B65"/>
    <w:rsid w:val="00604D3A"/>
    <w:rsid w:val="006061ED"/>
    <w:rsid w:val="00606738"/>
    <w:rsid w:val="00606A8D"/>
    <w:rsid w:val="00606F36"/>
    <w:rsid w:val="00607CA4"/>
    <w:rsid w:val="00610157"/>
    <w:rsid w:val="00610385"/>
    <w:rsid w:val="00610C10"/>
    <w:rsid w:val="00611C28"/>
    <w:rsid w:val="00611E84"/>
    <w:rsid w:val="0061297C"/>
    <w:rsid w:val="00614094"/>
    <w:rsid w:val="00615570"/>
    <w:rsid w:val="00615C18"/>
    <w:rsid w:val="00616386"/>
    <w:rsid w:val="006179E6"/>
    <w:rsid w:val="00617BE8"/>
    <w:rsid w:val="0062210C"/>
    <w:rsid w:val="00623B40"/>
    <w:rsid w:val="00624B18"/>
    <w:rsid w:val="006273F4"/>
    <w:rsid w:val="006279B9"/>
    <w:rsid w:val="00627D80"/>
    <w:rsid w:val="00632BA1"/>
    <w:rsid w:val="0063388C"/>
    <w:rsid w:val="00634A1A"/>
    <w:rsid w:val="00635323"/>
    <w:rsid w:val="00635AF3"/>
    <w:rsid w:val="006371FA"/>
    <w:rsid w:val="0064142A"/>
    <w:rsid w:val="00641B71"/>
    <w:rsid w:val="0064264D"/>
    <w:rsid w:val="006432B8"/>
    <w:rsid w:val="0064343D"/>
    <w:rsid w:val="00643BE2"/>
    <w:rsid w:val="00643FD1"/>
    <w:rsid w:val="006444FF"/>
    <w:rsid w:val="00646055"/>
    <w:rsid w:val="006463E0"/>
    <w:rsid w:val="00647BB5"/>
    <w:rsid w:val="00650827"/>
    <w:rsid w:val="00650899"/>
    <w:rsid w:val="006509B4"/>
    <w:rsid w:val="00651586"/>
    <w:rsid w:val="00651C1A"/>
    <w:rsid w:val="00651E82"/>
    <w:rsid w:val="00653295"/>
    <w:rsid w:val="00653870"/>
    <w:rsid w:val="0065395F"/>
    <w:rsid w:val="00653F54"/>
    <w:rsid w:val="006542E6"/>
    <w:rsid w:val="00654BE8"/>
    <w:rsid w:val="00655548"/>
    <w:rsid w:val="006559FE"/>
    <w:rsid w:val="006560AB"/>
    <w:rsid w:val="00656395"/>
    <w:rsid w:val="00656D2F"/>
    <w:rsid w:val="00656F54"/>
    <w:rsid w:val="00657FD7"/>
    <w:rsid w:val="00661638"/>
    <w:rsid w:val="00661FDE"/>
    <w:rsid w:val="00663163"/>
    <w:rsid w:val="00663449"/>
    <w:rsid w:val="0066348A"/>
    <w:rsid w:val="0066360E"/>
    <w:rsid w:val="00663907"/>
    <w:rsid w:val="00663B1A"/>
    <w:rsid w:val="00663C08"/>
    <w:rsid w:val="00663F70"/>
    <w:rsid w:val="0066494A"/>
    <w:rsid w:val="00664BED"/>
    <w:rsid w:val="00664D61"/>
    <w:rsid w:val="00666313"/>
    <w:rsid w:val="00666F50"/>
    <w:rsid w:val="0066751C"/>
    <w:rsid w:val="00667DFB"/>
    <w:rsid w:val="006708FB"/>
    <w:rsid w:val="0067161E"/>
    <w:rsid w:val="00671898"/>
    <w:rsid w:val="00671DEF"/>
    <w:rsid w:val="00672FB2"/>
    <w:rsid w:val="006734D2"/>
    <w:rsid w:val="00673834"/>
    <w:rsid w:val="0067387C"/>
    <w:rsid w:val="00673E35"/>
    <w:rsid w:val="00673F81"/>
    <w:rsid w:val="006766A8"/>
    <w:rsid w:val="006767AF"/>
    <w:rsid w:val="00677D3B"/>
    <w:rsid w:val="006803ED"/>
    <w:rsid w:val="006806C4"/>
    <w:rsid w:val="00680E75"/>
    <w:rsid w:val="006818FB"/>
    <w:rsid w:val="0068337A"/>
    <w:rsid w:val="00683614"/>
    <w:rsid w:val="00683691"/>
    <w:rsid w:val="00683B36"/>
    <w:rsid w:val="00684650"/>
    <w:rsid w:val="006849B7"/>
    <w:rsid w:val="00684DBA"/>
    <w:rsid w:val="00686A1A"/>
    <w:rsid w:val="00686EE0"/>
    <w:rsid w:val="006872F8"/>
    <w:rsid w:val="0068771A"/>
    <w:rsid w:val="00687D01"/>
    <w:rsid w:val="0069007A"/>
    <w:rsid w:val="006901ED"/>
    <w:rsid w:val="0069181C"/>
    <w:rsid w:val="0069188D"/>
    <w:rsid w:val="00691EF7"/>
    <w:rsid w:val="00692DA8"/>
    <w:rsid w:val="00692F7C"/>
    <w:rsid w:val="006935BB"/>
    <w:rsid w:val="006938E6"/>
    <w:rsid w:val="006939BB"/>
    <w:rsid w:val="00693D26"/>
    <w:rsid w:val="006940DF"/>
    <w:rsid w:val="006955F3"/>
    <w:rsid w:val="00696261"/>
    <w:rsid w:val="006973B8"/>
    <w:rsid w:val="0069770D"/>
    <w:rsid w:val="0069775D"/>
    <w:rsid w:val="00697C4F"/>
    <w:rsid w:val="006A0535"/>
    <w:rsid w:val="006A0D80"/>
    <w:rsid w:val="006A0E0E"/>
    <w:rsid w:val="006A27DC"/>
    <w:rsid w:val="006A3181"/>
    <w:rsid w:val="006A3321"/>
    <w:rsid w:val="006A39E3"/>
    <w:rsid w:val="006A3A82"/>
    <w:rsid w:val="006A3C1D"/>
    <w:rsid w:val="006A447D"/>
    <w:rsid w:val="006A4B17"/>
    <w:rsid w:val="006A5300"/>
    <w:rsid w:val="006A65D2"/>
    <w:rsid w:val="006A6817"/>
    <w:rsid w:val="006A784C"/>
    <w:rsid w:val="006B0701"/>
    <w:rsid w:val="006B0935"/>
    <w:rsid w:val="006B0C8C"/>
    <w:rsid w:val="006B1F4D"/>
    <w:rsid w:val="006B2341"/>
    <w:rsid w:val="006B490C"/>
    <w:rsid w:val="006B5B0D"/>
    <w:rsid w:val="006B5F6B"/>
    <w:rsid w:val="006B5FEE"/>
    <w:rsid w:val="006B7BB7"/>
    <w:rsid w:val="006B7CC7"/>
    <w:rsid w:val="006B7EE3"/>
    <w:rsid w:val="006B7F23"/>
    <w:rsid w:val="006C10D6"/>
    <w:rsid w:val="006C17D4"/>
    <w:rsid w:val="006C1CEA"/>
    <w:rsid w:val="006C1FB7"/>
    <w:rsid w:val="006C25AB"/>
    <w:rsid w:val="006C37BF"/>
    <w:rsid w:val="006C4079"/>
    <w:rsid w:val="006C4524"/>
    <w:rsid w:val="006C51AB"/>
    <w:rsid w:val="006C52BF"/>
    <w:rsid w:val="006C5B1C"/>
    <w:rsid w:val="006C5EC6"/>
    <w:rsid w:val="006C6C05"/>
    <w:rsid w:val="006C730C"/>
    <w:rsid w:val="006C7941"/>
    <w:rsid w:val="006D1951"/>
    <w:rsid w:val="006D1E1E"/>
    <w:rsid w:val="006D2353"/>
    <w:rsid w:val="006D2E2C"/>
    <w:rsid w:val="006D4276"/>
    <w:rsid w:val="006D4737"/>
    <w:rsid w:val="006D48AF"/>
    <w:rsid w:val="006D6824"/>
    <w:rsid w:val="006D68E0"/>
    <w:rsid w:val="006D6BB8"/>
    <w:rsid w:val="006D7081"/>
    <w:rsid w:val="006D70A9"/>
    <w:rsid w:val="006E00D4"/>
    <w:rsid w:val="006E08C0"/>
    <w:rsid w:val="006E2BA1"/>
    <w:rsid w:val="006E2DA4"/>
    <w:rsid w:val="006E3D05"/>
    <w:rsid w:val="006E404C"/>
    <w:rsid w:val="006E514C"/>
    <w:rsid w:val="006E67B4"/>
    <w:rsid w:val="006E6D6A"/>
    <w:rsid w:val="006E7CF9"/>
    <w:rsid w:val="006F15B9"/>
    <w:rsid w:val="006F23A5"/>
    <w:rsid w:val="006F3FEB"/>
    <w:rsid w:val="006F428D"/>
    <w:rsid w:val="006F6B30"/>
    <w:rsid w:val="00700607"/>
    <w:rsid w:val="00700E6B"/>
    <w:rsid w:val="007014A1"/>
    <w:rsid w:val="00701880"/>
    <w:rsid w:val="0070196E"/>
    <w:rsid w:val="00702338"/>
    <w:rsid w:val="0070259A"/>
    <w:rsid w:val="007033D9"/>
    <w:rsid w:val="00703871"/>
    <w:rsid w:val="00703B3C"/>
    <w:rsid w:val="00704506"/>
    <w:rsid w:val="007048D5"/>
    <w:rsid w:val="00704D41"/>
    <w:rsid w:val="0070501E"/>
    <w:rsid w:val="00705211"/>
    <w:rsid w:val="00706120"/>
    <w:rsid w:val="0070633D"/>
    <w:rsid w:val="00706E8D"/>
    <w:rsid w:val="00706F0A"/>
    <w:rsid w:val="007076EF"/>
    <w:rsid w:val="00707DA1"/>
    <w:rsid w:val="00710804"/>
    <w:rsid w:val="00711124"/>
    <w:rsid w:val="00711290"/>
    <w:rsid w:val="00712315"/>
    <w:rsid w:val="00715A09"/>
    <w:rsid w:val="00715C21"/>
    <w:rsid w:val="00717B03"/>
    <w:rsid w:val="0072024C"/>
    <w:rsid w:val="0072060A"/>
    <w:rsid w:val="007209F1"/>
    <w:rsid w:val="00722C26"/>
    <w:rsid w:val="00722E36"/>
    <w:rsid w:val="0072344E"/>
    <w:rsid w:val="00723F98"/>
    <w:rsid w:val="00724D56"/>
    <w:rsid w:val="00724D5A"/>
    <w:rsid w:val="00724D5E"/>
    <w:rsid w:val="00725AD0"/>
    <w:rsid w:val="00725AD5"/>
    <w:rsid w:val="00725AE4"/>
    <w:rsid w:val="0072620F"/>
    <w:rsid w:val="007267AB"/>
    <w:rsid w:val="00727174"/>
    <w:rsid w:val="0073010A"/>
    <w:rsid w:val="00731212"/>
    <w:rsid w:val="00731395"/>
    <w:rsid w:val="00732F08"/>
    <w:rsid w:val="00733A4E"/>
    <w:rsid w:val="00733BBD"/>
    <w:rsid w:val="0073463A"/>
    <w:rsid w:val="00734D15"/>
    <w:rsid w:val="0073607B"/>
    <w:rsid w:val="007362D6"/>
    <w:rsid w:val="00736A12"/>
    <w:rsid w:val="007376DF"/>
    <w:rsid w:val="007415FC"/>
    <w:rsid w:val="007417DA"/>
    <w:rsid w:val="00742649"/>
    <w:rsid w:val="00743755"/>
    <w:rsid w:val="00743991"/>
    <w:rsid w:val="007447F0"/>
    <w:rsid w:val="00745759"/>
    <w:rsid w:val="00745B3B"/>
    <w:rsid w:val="007468F3"/>
    <w:rsid w:val="007468F6"/>
    <w:rsid w:val="00747EAE"/>
    <w:rsid w:val="00750CBB"/>
    <w:rsid w:val="00750E93"/>
    <w:rsid w:val="007524D7"/>
    <w:rsid w:val="0075333E"/>
    <w:rsid w:val="007535CD"/>
    <w:rsid w:val="00753C09"/>
    <w:rsid w:val="00754885"/>
    <w:rsid w:val="007556E6"/>
    <w:rsid w:val="00755B99"/>
    <w:rsid w:val="00755EAB"/>
    <w:rsid w:val="0075671A"/>
    <w:rsid w:val="00756B71"/>
    <w:rsid w:val="00757DC0"/>
    <w:rsid w:val="007600F0"/>
    <w:rsid w:val="00760601"/>
    <w:rsid w:val="00761191"/>
    <w:rsid w:val="00762475"/>
    <w:rsid w:val="0076371D"/>
    <w:rsid w:val="007645D9"/>
    <w:rsid w:val="0076460F"/>
    <w:rsid w:val="0076554E"/>
    <w:rsid w:val="00765BE7"/>
    <w:rsid w:val="00766C0E"/>
    <w:rsid w:val="007671F2"/>
    <w:rsid w:val="00767F59"/>
    <w:rsid w:val="00770DE0"/>
    <w:rsid w:val="007715F4"/>
    <w:rsid w:val="00771EC0"/>
    <w:rsid w:val="00771FEA"/>
    <w:rsid w:val="007721F9"/>
    <w:rsid w:val="00772C9E"/>
    <w:rsid w:val="007730A1"/>
    <w:rsid w:val="007740B6"/>
    <w:rsid w:val="00774B38"/>
    <w:rsid w:val="00774CC7"/>
    <w:rsid w:val="00775117"/>
    <w:rsid w:val="00776111"/>
    <w:rsid w:val="00776831"/>
    <w:rsid w:val="007769D6"/>
    <w:rsid w:val="00776E81"/>
    <w:rsid w:val="00777FBE"/>
    <w:rsid w:val="00780458"/>
    <w:rsid w:val="00781B1A"/>
    <w:rsid w:val="007824DA"/>
    <w:rsid w:val="007824E0"/>
    <w:rsid w:val="00782B0E"/>
    <w:rsid w:val="0078343A"/>
    <w:rsid w:val="00783A2C"/>
    <w:rsid w:val="00783C15"/>
    <w:rsid w:val="007844DD"/>
    <w:rsid w:val="0078457D"/>
    <w:rsid w:val="00785211"/>
    <w:rsid w:val="007855F5"/>
    <w:rsid w:val="007867F8"/>
    <w:rsid w:val="00787243"/>
    <w:rsid w:val="0078752F"/>
    <w:rsid w:val="0079023A"/>
    <w:rsid w:val="007902AD"/>
    <w:rsid w:val="0079033A"/>
    <w:rsid w:val="0079184B"/>
    <w:rsid w:val="0079199F"/>
    <w:rsid w:val="007928CF"/>
    <w:rsid w:val="00792CD7"/>
    <w:rsid w:val="007949CB"/>
    <w:rsid w:val="007A087B"/>
    <w:rsid w:val="007A0C07"/>
    <w:rsid w:val="007A0EA3"/>
    <w:rsid w:val="007A1159"/>
    <w:rsid w:val="007A12D1"/>
    <w:rsid w:val="007A17EE"/>
    <w:rsid w:val="007A1E75"/>
    <w:rsid w:val="007A2192"/>
    <w:rsid w:val="007A21B7"/>
    <w:rsid w:val="007A2B33"/>
    <w:rsid w:val="007A35F3"/>
    <w:rsid w:val="007A3A8C"/>
    <w:rsid w:val="007A3B3D"/>
    <w:rsid w:val="007A6C83"/>
    <w:rsid w:val="007A733F"/>
    <w:rsid w:val="007A76EE"/>
    <w:rsid w:val="007B0051"/>
    <w:rsid w:val="007B087A"/>
    <w:rsid w:val="007B1C5A"/>
    <w:rsid w:val="007B1FB3"/>
    <w:rsid w:val="007B20D5"/>
    <w:rsid w:val="007B2123"/>
    <w:rsid w:val="007B24C2"/>
    <w:rsid w:val="007B3616"/>
    <w:rsid w:val="007B4092"/>
    <w:rsid w:val="007B45C8"/>
    <w:rsid w:val="007B4648"/>
    <w:rsid w:val="007B5002"/>
    <w:rsid w:val="007B527D"/>
    <w:rsid w:val="007B5652"/>
    <w:rsid w:val="007B7475"/>
    <w:rsid w:val="007B78A4"/>
    <w:rsid w:val="007C1027"/>
    <w:rsid w:val="007C1733"/>
    <w:rsid w:val="007C333E"/>
    <w:rsid w:val="007C51E3"/>
    <w:rsid w:val="007C5F6C"/>
    <w:rsid w:val="007C620C"/>
    <w:rsid w:val="007C7296"/>
    <w:rsid w:val="007C75E9"/>
    <w:rsid w:val="007C782A"/>
    <w:rsid w:val="007C7A15"/>
    <w:rsid w:val="007D0660"/>
    <w:rsid w:val="007D0675"/>
    <w:rsid w:val="007D0B06"/>
    <w:rsid w:val="007D0BDB"/>
    <w:rsid w:val="007D0BF8"/>
    <w:rsid w:val="007D1297"/>
    <w:rsid w:val="007D1B6F"/>
    <w:rsid w:val="007D35B2"/>
    <w:rsid w:val="007D3CB3"/>
    <w:rsid w:val="007D4166"/>
    <w:rsid w:val="007D4A4B"/>
    <w:rsid w:val="007D53C0"/>
    <w:rsid w:val="007D65B4"/>
    <w:rsid w:val="007D6E8B"/>
    <w:rsid w:val="007D7A3D"/>
    <w:rsid w:val="007E0C4A"/>
    <w:rsid w:val="007E1562"/>
    <w:rsid w:val="007E1D72"/>
    <w:rsid w:val="007E1F31"/>
    <w:rsid w:val="007E1FB4"/>
    <w:rsid w:val="007E42C8"/>
    <w:rsid w:val="007E514F"/>
    <w:rsid w:val="007E5D82"/>
    <w:rsid w:val="007E5EB0"/>
    <w:rsid w:val="007E6291"/>
    <w:rsid w:val="007E64D3"/>
    <w:rsid w:val="007E6836"/>
    <w:rsid w:val="007E6910"/>
    <w:rsid w:val="007E6A86"/>
    <w:rsid w:val="007E6C15"/>
    <w:rsid w:val="007E70A7"/>
    <w:rsid w:val="007E7896"/>
    <w:rsid w:val="007E790C"/>
    <w:rsid w:val="007F0FCA"/>
    <w:rsid w:val="007F19B4"/>
    <w:rsid w:val="007F2FAF"/>
    <w:rsid w:val="007F3CBE"/>
    <w:rsid w:val="007F50B6"/>
    <w:rsid w:val="007F6365"/>
    <w:rsid w:val="007F7022"/>
    <w:rsid w:val="007F7C71"/>
    <w:rsid w:val="007F7CBF"/>
    <w:rsid w:val="007F7D42"/>
    <w:rsid w:val="008009CF"/>
    <w:rsid w:val="008017E1"/>
    <w:rsid w:val="00801D68"/>
    <w:rsid w:val="00802531"/>
    <w:rsid w:val="0080254B"/>
    <w:rsid w:val="008025F6"/>
    <w:rsid w:val="00803122"/>
    <w:rsid w:val="00803997"/>
    <w:rsid w:val="00803FB1"/>
    <w:rsid w:val="00805D2C"/>
    <w:rsid w:val="00805E72"/>
    <w:rsid w:val="008064ED"/>
    <w:rsid w:val="008064F0"/>
    <w:rsid w:val="00806BF4"/>
    <w:rsid w:val="00810189"/>
    <w:rsid w:val="008103F3"/>
    <w:rsid w:val="00810827"/>
    <w:rsid w:val="00810D6D"/>
    <w:rsid w:val="0081108F"/>
    <w:rsid w:val="00811379"/>
    <w:rsid w:val="008153F2"/>
    <w:rsid w:val="00815C11"/>
    <w:rsid w:val="0081650D"/>
    <w:rsid w:val="008169E2"/>
    <w:rsid w:val="00816DDE"/>
    <w:rsid w:val="00817EA6"/>
    <w:rsid w:val="0082047D"/>
    <w:rsid w:val="00820E77"/>
    <w:rsid w:val="00821231"/>
    <w:rsid w:val="0082180A"/>
    <w:rsid w:val="00821F37"/>
    <w:rsid w:val="0082300A"/>
    <w:rsid w:val="008237BD"/>
    <w:rsid w:val="00824D3F"/>
    <w:rsid w:val="00824DA3"/>
    <w:rsid w:val="00824F4C"/>
    <w:rsid w:val="00825072"/>
    <w:rsid w:val="00825486"/>
    <w:rsid w:val="0082563F"/>
    <w:rsid w:val="00825AAA"/>
    <w:rsid w:val="00827785"/>
    <w:rsid w:val="0083096E"/>
    <w:rsid w:val="00830A90"/>
    <w:rsid w:val="00830B34"/>
    <w:rsid w:val="008317C5"/>
    <w:rsid w:val="00831ADA"/>
    <w:rsid w:val="00832470"/>
    <w:rsid w:val="00833D39"/>
    <w:rsid w:val="00834AA5"/>
    <w:rsid w:val="008362D5"/>
    <w:rsid w:val="00836B0A"/>
    <w:rsid w:val="00837804"/>
    <w:rsid w:val="00840C28"/>
    <w:rsid w:val="0084125B"/>
    <w:rsid w:val="00841BBB"/>
    <w:rsid w:val="008448F7"/>
    <w:rsid w:val="00844D4E"/>
    <w:rsid w:val="00844E88"/>
    <w:rsid w:val="008454BE"/>
    <w:rsid w:val="008469AF"/>
    <w:rsid w:val="00847009"/>
    <w:rsid w:val="00847FBC"/>
    <w:rsid w:val="008516FA"/>
    <w:rsid w:val="00852814"/>
    <w:rsid w:val="00852894"/>
    <w:rsid w:val="00852AC6"/>
    <w:rsid w:val="00854213"/>
    <w:rsid w:val="00854C6C"/>
    <w:rsid w:val="00856378"/>
    <w:rsid w:val="0085657A"/>
    <w:rsid w:val="00856D3D"/>
    <w:rsid w:val="00856F4E"/>
    <w:rsid w:val="00857B78"/>
    <w:rsid w:val="00860660"/>
    <w:rsid w:val="008619C2"/>
    <w:rsid w:val="00862835"/>
    <w:rsid w:val="00866DC9"/>
    <w:rsid w:val="0087097D"/>
    <w:rsid w:val="00871245"/>
    <w:rsid w:val="0087213C"/>
    <w:rsid w:val="00872993"/>
    <w:rsid w:val="00872E14"/>
    <w:rsid w:val="008732CE"/>
    <w:rsid w:val="00873BD2"/>
    <w:rsid w:val="00873EA9"/>
    <w:rsid w:val="00874946"/>
    <w:rsid w:val="0087520B"/>
    <w:rsid w:val="00875D1C"/>
    <w:rsid w:val="00876298"/>
    <w:rsid w:val="008765F1"/>
    <w:rsid w:val="00882590"/>
    <w:rsid w:val="00883135"/>
    <w:rsid w:val="008834BF"/>
    <w:rsid w:val="00884578"/>
    <w:rsid w:val="00885877"/>
    <w:rsid w:val="008859B0"/>
    <w:rsid w:val="00885DBC"/>
    <w:rsid w:val="00886248"/>
    <w:rsid w:val="00886983"/>
    <w:rsid w:val="00887450"/>
    <w:rsid w:val="00887A51"/>
    <w:rsid w:val="008907A0"/>
    <w:rsid w:val="00891667"/>
    <w:rsid w:val="00893BD4"/>
    <w:rsid w:val="00893E66"/>
    <w:rsid w:val="0089405E"/>
    <w:rsid w:val="0089458C"/>
    <w:rsid w:val="00894AEA"/>
    <w:rsid w:val="008953E3"/>
    <w:rsid w:val="008954A2"/>
    <w:rsid w:val="008954F1"/>
    <w:rsid w:val="00895D73"/>
    <w:rsid w:val="00896455"/>
    <w:rsid w:val="00896537"/>
    <w:rsid w:val="0089666B"/>
    <w:rsid w:val="008972F8"/>
    <w:rsid w:val="008976D6"/>
    <w:rsid w:val="00897B10"/>
    <w:rsid w:val="008A037A"/>
    <w:rsid w:val="008A103A"/>
    <w:rsid w:val="008A1771"/>
    <w:rsid w:val="008A1DA5"/>
    <w:rsid w:val="008A2041"/>
    <w:rsid w:val="008A32B4"/>
    <w:rsid w:val="008A4626"/>
    <w:rsid w:val="008A5E25"/>
    <w:rsid w:val="008A6272"/>
    <w:rsid w:val="008A7AC0"/>
    <w:rsid w:val="008A7E08"/>
    <w:rsid w:val="008B078D"/>
    <w:rsid w:val="008B1431"/>
    <w:rsid w:val="008B18C8"/>
    <w:rsid w:val="008B1D05"/>
    <w:rsid w:val="008B5244"/>
    <w:rsid w:val="008B558B"/>
    <w:rsid w:val="008B64E3"/>
    <w:rsid w:val="008B69CD"/>
    <w:rsid w:val="008B740F"/>
    <w:rsid w:val="008C23CF"/>
    <w:rsid w:val="008C4824"/>
    <w:rsid w:val="008C4C11"/>
    <w:rsid w:val="008C5640"/>
    <w:rsid w:val="008C6D5C"/>
    <w:rsid w:val="008C712F"/>
    <w:rsid w:val="008C7B57"/>
    <w:rsid w:val="008D17EB"/>
    <w:rsid w:val="008D1ED3"/>
    <w:rsid w:val="008D2088"/>
    <w:rsid w:val="008D2174"/>
    <w:rsid w:val="008D2276"/>
    <w:rsid w:val="008D24EA"/>
    <w:rsid w:val="008D4421"/>
    <w:rsid w:val="008D4FF4"/>
    <w:rsid w:val="008D5219"/>
    <w:rsid w:val="008D5480"/>
    <w:rsid w:val="008D6330"/>
    <w:rsid w:val="008D73C7"/>
    <w:rsid w:val="008D7C5B"/>
    <w:rsid w:val="008E025F"/>
    <w:rsid w:val="008E07BE"/>
    <w:rsid w:val="008E0AB3"/>
    <w:rsid w:val="008E0D72"/>
    <w:rsid w:val="008E163F"/>
    <w:rsid w:val="008E1A39"/>
    <w:rsid w:val="008E1CD8"/>
    <w:rsid w:val="008E26B5"/>
    <w:rsid w:val="008E26F1"/>
    <w:rsid w:val="008E2E4D"/>
    <w:rsid w:val="008E4982"/>
    <w:rsid w:val="008E6D35"/>
    <w:rsid w:val="008E7792"/>
    <w:rsid w:val="008F11DD"/>
    <w:rsid w:val="008F1310"/>
    <w:rsid w:val="008F1AAE"/>
    <w:rsid w:val="008F1BEC"/>
    <w:rsid w:val="008F3E38"/>
    <w:rsid w:val="008F422E"/>
    <w:rsid w:val="008F4C6F"/>
    <w:rsid w:val="008F64C9"/>
    <w:rsid w:val="008F6EC6"/>
    <w:rsid w:val="008F746B"/>
    <w:rsid w:val="008F7B6B"/>
    <w:rsid w:val="008F7D91"/>
    <w:rsid w:val="008F7FD4"/>
    <w:rsid w:val="00901EED"/>
    <w:rsid w:val="00902227"/>
    <w:rsid w:val="0090231F"/>
    <w:rsid w:val="009026ED"/>
    <w:rsid w:val="009044DE"/>
    <w:rsid w:val="00905AC2"/>
    <w:rsid w:val="009077C0"/>
    <w:rsid w:val="009101E5"/>
    <w:rsid w:val="00910592"/>
    <w:rsid w:val="0091094B"/>
    <w:rsid w:val="009130D3"/>
    <w:rsid w:val="009131F3"/>
    <w:rsid w:val="0091504B"/>
    <w:rsid w:val="00915C24"/>
    <w:rsid w:val="009164F3"/>
    <w:rsid w:val="00917C1E"/>
    <w:rsid w:val="00920C90"/>
    <w:rsid w:val="0092112E"/>
    <w:rsid w:val="00922E92"/>
    <w:rsid w:val="00923396"/>
    <w:rsid w:val="009236FA"/>
    <w:rsid w:val="0092396E"/>
    <w:rsid w:val="00925535"/>
    <w:rsid w:val="00926F7C"/>
    <w:rsid w:val="00927490"/>
    <w:rsid w:val="009279EB"/>
    <w:rsid w:val="00927F11"/>
    <w:rsid w:val="00931E6A"/>
    <w:rsid w:val="009330B3"/>
    <w:rsid w:val="00935A0F"/>
    <w:rsid w:val="009378E5"/>
    <w:rsid w:val="009406FE"/>
    <w:rsid w:val="00940AA7"/>
    <w:rsid w:val="009415FF"/>
    <w:rsid w:val="00941718"/>
    <w:rsid w:val="00946EF9"/>
    <w:rsid w:val="00947EBA"/>
    <w:rsid w:val="00951415"/>
    <w:rsid w:val="009528A0"/>
    <w:rsid w:val="009533EE"/>
    <w:rsid w:val="00953572"/>
    <w:rsid w:val="00954BD7"/>
    <w:rsid w:val="00954E9E"/>
    <w:rsid w:val="009564DF"/>
    <w:rsid w:val="00957FD2"/>
    <w:rsid w:val="00960429"/>
    <w:rsid w:val="00961F90"/>
    <w:rsid w:val="009637E5"/>
    <w:rsid w:val="00963909"/>
    <w:rsid w:val="00965FB0"/>
    <w:rsid w:val="009667D5"/>
    <w:rsid w:val="009712B8"/>
    <w:rsid w:val="009739A5"/>
    <w:rsid w:val="009742D5"/>
    <w:rsid w:val="00974B86"/>
    <w:rsid w:val="00974FB2"/>
    <w:rsid w:val="0097786D"/>
    <w:rsid w:val="0097795F"/>
    <w:rsid w:val="00981348"/>
    <w:rsid w:val="0098154E"/>
    <w:rsid w:val="00982328"/>
    <w:rsid w:val="00982BEA"/>
    <w:rsid w:val="00982CEF"/>
    <w:rsid w:val="009831A1"/>
    <w:rsid w:val="00983B47"/>
    <w:rsid w:val="00983C53"/>
    <w:rsid w:val="00983E56"/>
    <w:rsid w:val="00984117"/>
    <w:rsid w:val="00984909"/>
    <w:rsid w:val="0098521F"/>
    <w:rsid w:val="0098613E"/>
    <w:rsid w:val="00987283"/>
    <w:rsid w:val="00987291"/>
    <w:rsid w:val="00987ADB"/>
    <w:rsid w:val="00987B26"/>
    <w:rsid w:val="00990BA2"/>
    <w:rsid w:val="0099358F"/>
    <w:rsid w:val="00993784"/>
    <w:rsid w:val="00993CC5"/>
    <w:rsid w:val="00993DF5"/>
    <w:rsid w:val="009948BB"/>
    <w:rsid w:val="00994EFF"/>
    <w:rsid w:val="00994FBA"/>
    <w:rsid w:val="009960EA"/>
    <w:rsid w:val="0099661F"/>
    <w:rsid w:val="009A0079"/>
    <w:rsid w:val="009A0249"/>
    <w:rsid w:val="009A052D"/>
    <w:rsid w:val="009A0CE9"/>
    <w:rsid w:val="009A1340"/>
    <w:rsid w:val="009A13A0"/>
    <w:rsid w:val="009A1803"/>
    <w:rsid w:val="009A2365"/>
    <w:rsid w:val="009A271F"/>
    <w:rsid w:val="009A2D57"/>
    <w:rsid w:val="009A3081"/>
    <w:rsid w:val="009A3E86"/>
    <w:rsid w:val="009A65B6"/>
    <w:rsid w:val="009B057A"/>
    <w:rsid w:val="009B186A"/>
    <w:rsid w:val="009B1E40"/>
    <w:rsid w:val="009B23DC"/>
    <w:rsid w:val="009B28FC"/>
    <w:rsid w:val="009B3DE6"/>
    <w:rsid w:val="009B42D0"/>
    <w:rsid w:val="009B52F1"/>
    <w:rsid w:val="009B6925"/>
    <w:rsid w:val="009B6A86"/>
    <w:rsid w:val="009B76CC"/>
    <w:rsid w:val="009B7778"/>
    <w:rsid w:val="009B7A15"/>
    <w:rsid w:val="009C0BDC"/>
    <w:rsid w:val="009C1CE1"/>
    <w:rsid w:val="009C2FE7"/>
    <w:rsid w:val="009C3795"/>
    <w:rsid w:val="009C4860"/>
    <w:rsid w:val="009C4FF1"/>
    <w:rsid w:val="009C64E1"/>
    <w:rsid w:val="009C6D17"/>
    <w:rsid w:val="009C6F42"/>
    <w:rsid w:val="009C7B88"/>
    <w:rsid w:val="009D0119"/>
    <w:rsid w:val="009D03FE"/>
    <w:rsid w:val="009D0596"/>
    <w:rsid w:val="009D0AB3"/>
    <w:rsid w:val="009D0B3C"/>
    <w:rsid w:val="009D2FC6"/>
    <w:rsid w:val="009D3EE8"/>
    <w:rsid w:val="009D3F6B"/>
    <w:rsid w:val="009D4AAA"/>
    <w:rsid w:val="009D5A17"/>
    <w:rsid w:val="009D7562"/>
    <w:rsid w:val="009D78A8"/>
    <w:rsid w:val="009D7D02"/>
    <w:rsid w:val="009E01FB"/>
    <w:rsid w:val="009E02C7"/>
    <w:rsid w:val="009E07C0"/>
    <w:rsid w:val="009E0A01"/>
    <w:rsid w:val="009E0A8D"/>
    <w:rsid w:val="009E1069"/>
    <w:rsid w:val="009E10EF"/>
    <w:rsid w:val="009E26E0"/>
    <w:rsid w:val="009E289F"/>
    <w:rsid w:val="009E3A6D"/>
    <w:rsid w:val="009E3AD8"/>
    <w:rsid w:val="009E46CE"/>
    <w:rsid w:val="009E4E72"/>
    <w:rsid w:val="009E5515"/>
    <w:rsid w:val="009E56FE"/>
    <w:rsid w:val="009E59A0"/>
    <w:rsid w:val="009E5FF3"/>
    <w:rsid w:val="009E6693"/>
    <w:rsid w:val="009E71FA"/>
    <w:rsid w:val="009E7673"/>
    <w:rsid w:val="009E7B62"/>
    <w:rsid w:val="009E7EFC"/>
    <w:rsid w:val="009F20E6"/>
    <w:rsid w:val="009F2CE8"/>
    <w:rsid w:val="009F3053"/>
    <w:rsid w:val="009F3080"/>
    <w:rsid w:val="009F349F"/>
    <w:rsid w:val="009F3728"/>
    <w:rsid w:val="009F5671"/>
    <w:rsid w:val="009F6A08"/>
    <w:rsid w:val="009F71C0"/>
    <w:rsid w:val="009F79B3"/>
    <w:rsid w:val="009F7A2A"/>
    <w:rsid w:val="009F7D62"/>
    <w:rsid w:val="00A00CB1"/>
    <w:rsid w:val="00A00F40"/>
    <w:rsid w:val="00A02582"/>
    <w:rsid w:val="00A03E30"/>
    <w:rsid w:val="00A046F6"/>
    <w:rsid w:val="00A04FB6"/>
    <w:rsid w:val="00A05886"/>
    <w:rsid w:val="00A05A28"/>
    <w:rsid w:val="00A0721A"/>
    <w:rsid w:val="00A07C13"/>
    <w:rsid w:val="00A07C66"/>
    <w:rsid w:val="00A106BE"/>
    <w:rsid w:val="00A1098B"/>
    <w:rsid w:val="00A12D9A"/>
    <w:rsid w:val="00A1354F"/>
    <w:rsid w:val="00A13DB1"/>
    <w:rsid w:val="00A13DD2"/>
    <w:rsid w:val="00A155FF"/>
    <w:rsid w:val="00A15FE4"/>
    <w:rsid w:val="00A16E40"/>
    <w:rsid w:val="00A17777"/>
    <w:rsid w:val="00A17E9D"/>
    <w:rsid w:val="00A20EC2"/>
    <w:rsid w:val="00A21341"/>
    <w:rsid w:val="00A224B5"/>
    <w:rsid w:val="00A22652"/>
    <w:rsid w:val="00A24051"/>
    <w:rsid w:val="00A24295"/>
    <w:rsid w:val="00A24859"/>
    <w:rsid w:val="00A2494F"/>
    <w:rsid w:val="00A249AE"/>
    <w:rsid w:val="00A24A30"/>
    <w:rsid w:val="00A255F1"/>
    <w:rsid w:val="00A25965"/>
    <w:rsid w:val="00A25A7B"/>
    <w:rsid w:val="00A25DF1"/>
    <w:rsid w:val="00A2617D"/>
    <w:rsid w:val="00A262DD"/>
    <w:rsid w:val="00A26772"/>
    <w:rsid w:val="00A26B51"/>
    <w:rsid w:val="00A31B9A"/>
    <w:rsid w:val="00A31D54"/>
    <w:rsid w:val="00A32D65"/>
    <w:rsid w:val="00A33634"/>
    <w:rsid w:val="00A36CE1"/>
    <w:rsid w:val="00A40307"/>
    <w:rsid w:val="00A4149F"/>
    <w:rsid w:val="00A414E9"/>
    <w:rsid w:val="00A4210E"/>
    <w:rsid w:val="00A4301F"/>
    <w:rsid w:val="00A43A9E"/>
    <w:rsid w:val="00A4574B"/>
    <w:rsid w:val="00A4730F"/>
    <w:rsid w:val="00A47C40"/>
    <w:rsid w:val="00A50421"/>
    <w:rsid w:val="00A506A6"/>
    <w:rsid w:val="00A506FF"/>
    <w:rsid w:val="00A50F96"/>
    <w:rsid w:val="00A51483"/>
    <w:rsid w:val="00A51566"/>
    <w:rsid w:val="00A51615"/>
    <w:rsid w:val="00A5246F"/>
    <w:rsid w:val="00A52794"/>
    <w:rsid w:val="00A537EA"/>
    <w:rsid w:val="00A54188"/>
    <w:rsid w:val="00A554E0"/>
    <w:rsid w:val="00A55AE6"/>
    <w:rsid w:val="00A55B1F"/>
    <w:rsid w:val="00A56673"/>
    <w:rsid w:val="00A56725"/>
    <w:rsid w:val="00A56A0A"/>
    <w:rsid w:val="00A57010"/>
    <w:rsid w:val="00A57E5B"/>
    <w:rsid w:val="00A57F1E"/>
    <w:rsid w:val="00A60C13"/>
    <w:rsid w:val="00A623E4"/>
    <w:rsid w:val="00A642CD"/>
    <w:rsid w:val="00A64336"/>
    <w:rsid w:val="00A646E9"/>
    <w:rsid w:val="00A64BE6"/>
    <w:rsid w:val="00A66A18"/>
    <w:rsid w:val="00A67526"/>
    <w:rsid w:val="00A702AB"/>
    <w:rsid w:val="00A70C5A"/>
    <w:rsid w:val="00A71062"/>
    <w:rsid w:val="00A7135D"/>
    <w:rsid w:val="00A725AA"/>
    <w:rsid w:val="00A726F7"/>
    <w:rsid w:val="00A7587B"/>
    <w:rsid w:val="00A805C2"/>
    <w:rsid w:val="00A807BA"/>
    <w:rsid w:val="00A808BD"/>
    <w:rsid w:val="00A80CE6"/>
    <w:rsid w:val="00A8282E"/>
    <w:rsid w:val="00A8438E"/>
    <w:rsid w:val="00A8445D"/>
    <w:rsid w:val="00A8608D"/>
    <w:rsid w:val="00A86DED"/>
    <w:rsid w:val="00A87421"/>
    <w:rsid w:val="00A87732"/>
    <w:rsid w:val="00A90CA0"/>
    <w:rsid w:val="00A91193"/>
    <w:rsid w:val="00A91B4A"/>
    <w:rsid w:val="00A91BC5"/>
    <w:rsid w:val="00A935D6"/>
    <w:rsid w:val="00A94884"/>
    <w:rsid w:val="00A95C92"/>
    <w:rsid w:val="00A95D01"/>
    <w:rsid w:val="00A95F1B"/>
    <w:rsid w:val="00A95F85"/>
    <w:rsid w:val="00A96D65"/>
    <w:rsid w:val="00AA0130"/>
    <w:rsid w:val="00AA0A9B"/>
    <w:rsid w:val="00AA13C3"/>
    <w:rsid w:val="00AA1424"/>
    <w:rsid w:val="00AA22BA"/>
    <w:rsid w:val="00AA24F4"/>
    <w:rsid w:val="00AA2CB0"/>
    <w:rsid w:val="00AA2E90"/>
    <w:rsid w:val="00AA3924"/>
    <w:rsid w:val="00AA3A73"/>
    <w:rsid w:val="00AA4D2C"/>
    <w:rsid w:val="00AA5149"/>
    <w:rsid w:val="00AA57C1"/>
    <w:rsid w:val="00AA6109"/>
    <w:rsid w:val="00AA7127"/>
    <w:rsid w:val="00AA7614"/>
    <w:rsid w:val="00AB0138"/>
    <w:rsid w:val="00AB06F0"/>
    <w:rsid w:val="00AB070E"/>
    <w:rsid w:val="00AB0D26"/>
    <w:rsid w:val="00AB1C1F"/>
    <w:rsid w:val="00AB1D6B"/>
    <w:rsid w:val="00AB1D7A"/>
    <w:rsid w:val="00AB28DF"/>
    <w:rsid w:val="00AB2952"/>
    <w:rsid w:val="00AB2E7D"/>
    <w:rsid w:val="00AB3318"/>
    <w:rsid w:val="00AB3A06"/>
    <w:rsid w:val="00AB50DE"/>
    <w:rsid w:val="00AB6B52"/>
    <w:rsid w:val="00AC039C"/>
    <w:rsid w:val="00AC1289"/>
    <w:rsid w:val="00AC1750"/>
    <w:rsid w:val="00AC2807"/>
    <w:rsid w:val="00AC3A03"/>
    <w:rsid w:val="00AC48B2"/>
    <w:rsid w:val="00AC5986"/>
    <w:rsid w:val="00AC621B"/>
    <w:rsid w:val="00AC7C53"/>
    <w:rsid w:val="00AC7D4F"/>
    <w:rsid w:val="00AD02C0"/>
    <w:rsid w:val="00AD1942"/>
    <w:rsid w:val="00AD23ED"/>
    <w:rsid w:val="00AD2ADD"/>
    <w:rsid w:val="00AD4D22"/>
    <w:rsid w:val="00AD5C4C"/>
    <w:rsid w:val="00AD732E"/>
    <w:rsid w:val="00AD73A8"/>
    <w:rsid w:val="00AD7BB4"/>
    <w:rsid w:val="00AE0B6F"/>
    <w:rsid w:val="00AE0C85"/>
    <w:rsid w:val="00AE14F8"/>
    <w:rsid w:val="00AE1BF1"/>
    <w:rsid w:val="00AE31AF"/>
    <w:rsid w:val="00AE32C9"/>
    <w:rsid w:val="00AE32D3"/>
    <w:rsid w:val="00AE37D7"/>
    <w:rsid w:val="00AE3B8E"/>
    <w:rsid w:val="00AE5346"/>
    <w:rsid w:val="00AE588E"/>
    <w:rsid w:val="00AE744A"/>
    <w:rsid w:val="00AE7DFB"/>
    <w:rsid w:val="00AF0C5D"/>
    <w:rsid w:val="00AF0D94"/>
    <w:rsid w:val="00AF2515"/>
    <w:rsid w:val="00AF2D48"/>
    <w:rsid w:val="00AF3556"/>
    <w:rsid w:val="00AF36C7"/>
    <w:rsid w:val="00AF3853"/>
    <w:rsid w:val="00AF42C6"/>
    <w:rsid w:val="00AF54EA"/>
    <w:rsid w:val="00B007C7"/>
    <w:rsid w:val="00B010BA"/>
    <w:rsid w:val="00B04425"/>
    <w:rsid w:val="00B0565A"/>
    <w:rsid w:val="00B059BA"/>
    <w:rsid w:val="00B05A6A"/>
    <w:rsid w:val="00B05CE8"/>
    <w:rsid w:val="00B05FC4"/>
    <w:rsid w:val="00B062F8"/>
    <w:rsid w:val="00B06533"/>
    <w:rsid w:val="00B0714F"/>
    <w:rsid w:val="00B11370"/>
    <w:rsid w:val="00B124A4"/>
    <w:rsid w:val="00B12A0A"/>
    <w:rsid w:val="00B12C2C"/>
    <w:rsid w:val="00B142B4"/>
    <w:rsid w:val="00B14676"/>
    <w:rsid w:val="00B14789"/>
    <w:rsid w:val="00B14E11"/>
    <w:rsid w:val="00B166BD"/>
    <w:rsid w:val="00B167CC"/>
    <w:rsid w:val="00B17190"/>
    <w:rsid w:val="00B174CB"/>
    <w:rsid w:val="00B206C8"/>
    <w:rsid w:val="00B20C7B"/>
    <w:rsid w:val="00B211D0"/>
    <w:rsid w:val="00B216FE"/>
    <w:rsid w:val="00B21C61"/>
    <w:rsid w:val="00B22A63"/>
    <w:rsid w:val="00B24509"/>
    <w:rsid w:val="00B25FD2"/>
    <w:rsid w:val="00B26A8F"/>
    <w:rsid w:val="00B27DA8"/>
    <w:rsid w:val="00B27FFD"/>
    <w:rsid w:val="00B30420"/>
    <w:rsid w:val="00B30946"/>
    <w:rsid w:val="00B31164"/>
    <w:rsid w:val="00B3237A"/>
    <w:rsid w:val="00B32B72"/>
    <w:rsid w:val="00B33366"/>
    <w:rsid w:val="00B34897"/>
    <w:rsid w:val="00B35712"/>
    <w:rsid w:val="00B3594E"/>
    <w:rsid w:val="00B35C18"/>
    <w:rsid w:val="00B36E6B"/>
    <w:rsid w:val="00B40CEF"/>
    <w:rsid w:val="00B41E39"/>
    <w:rsid w:val="00B420EE"/>
    <w:rsid w:val="00B42410"/>
    <w:rsid w:val="00B42A57"/>
    <w:rsid w:val="00B436B6"/>
    <w:rsid w:val="00B441BB"/>
    <w:rsid w:val="00B4679D"/>
    <w:rsid w:val="00B47E9F"/>
    <w:rsid w:val="00B50CA8"/>
    <w:rsid w:val="00B51FFC"/>
    <w:rsid w:val="00B53A76"/>
    <w:rsid w:val="00B54367"/>
    <w:rsid w:val="00B55350"/>
    <w:rsid w:val="00B556D2"/>
    <w:rsid w:val="00B55735"/>
    <w:rsid w:val="00B613F9"/>
    <w:rsid w:val="00B614C5"/>
    <w:rsid w:val="00B66D45"/>
    <w:rsid w:val="00B670F9"/>
    <w:rsid w:val="00B67BB6"/>
    <w:rsid w:val="00B717BA"/>
    <w:rsid w:val="00B72030"/>
    <w:rsid w:val="00B7353B"/>
    <w:rsid w:val="00B75D52"/>
    <w:rsid w:val="00B763FD"/>
    <w:rsid w:val="00B76EA9"/>
    <w:rsid w:val="00B7722F"/>
    <w:rsid w:val="00B80CBE"/>
    <w:rsid w:val="00B826A1"/>
    <w:rsid w:val="00B840E9"/>
    <w:rsid w:val="00B846EB"/>
    <w:rsid w:val="00B85376"/>
    <w:rsid w:val="00B857EF"/>
    <w:rsid w:val="00B86970"/>
    <w:rsid w:val="00B87235"/>
    <w:rsid w:val="00B876CD"/>
    <w:rsid w:val="00B90B78"/>
    <w:rsid w:val="00B90BB1"/>
    <w:rsid w:val="00B92C39"/>
    <w:rsid w:val="00B92C69"/>
    <w:rsid w:val="00B92DF9"/>
    <w:rsid w:val="00B93175"/>
    <w:rsid w:val="00B93F7F"/>
    <w:rsid w:val="00B94483"/>
    <w:rsid w:val="00B95ADF"/>
    <w:rsid w:val="00B96B28"/>
    <w:rsid w:val="00B96B50"/>
    <w:rsid w:val="00B972DD"/>
    <w:rsid w:val="00B97914"/>
    <w:rsid w:val="00B97B27"/>
    <w:rsid w:val="00B97F34"/>
    <w:rsid w:val="00BA0228"/>
    <w:rsid w:val="00BA08DD"/>
    <w:rsid w:val="00BA14E8"/>
    <w:rsid w:val="00BA1B39"/>
    <w:rsid w:val="00BA3B24"/>
    <w:rsid w:val="00BA3EC8"/>
    <w:rsid w:val="00BA45C0"/>
    <w:rsid w:val="00BA5898"/>
    <w:rsid w:val="00BA5B06"/>
    <w:rsid w:val="00BA7376"/>
    <w:rsid w:val="00BB1596"/>
    <w:rsid w:val="00BB1BD6"/>
    <w:rsid w:val="00BB1F24"/>
    <w:rsid w:val="00BB20F8"/>
    <w:rsid w:val="00BB307E"/>
    <w:rsid w:val="00BB464D"/>
    <w:rsid w:val="00BB54DE"/>
    <w:rsid w:val="00BB57D0"/>
    <w:rsid w:val="00BB5A12"/>
    <w:rsid w:val="00BB5BEF"/>
    <w:rsid w:val="00BB67D7"/>
    <w:rsid w:val="00BB6C3D"/>
    <w:rsid w:val="00BB713D"/>
    <w:rsid w:val="00BC0498"/>
    <w:rsid w:val="00BC10F7"/>
    <w:rsid w:val="00BC1725"/>
    <w:rsid w:val="00BC1C83"/>
    <w:rsid w:val="00BC2CEF"/>
    <w:rsid w:val="00BC2EAF"/>
    <w:rsid w:val="00BC3043"/>
    <w:rsid w:val="00BC3611"/>
    <w:rsid w:val="00BC3ABB"/>
    <w:rsid w:val="00BC40A7"/>
    <w:rsid w:val="00BC4753"/>
    <w:rsid w:val="00BC54A9"/>
    <w:rsid w:val="00BD30D3"/>
    <w:rsid w:val="00BD30DE"/>
    <w:rsid w:val="00BD5300"/>
    <w:rsid w:val="00BD5CAB"/>
    <w:rsid w:val="00BD62FA"/>
    <w:rsid w:val="00BD64F5"/>
    <w:rsid w:val="00BD7395"/>
    <w:rsid w:val="00BD7771"/>
    <w:rsid w:val="00BD7F24"/>
    <w:rsid w:val="00BE0161"/>
    <w:rsid w:val="00BE15DC"/>
    <w:rsid w:val="00BE1775"/>
    <w:rsid w:val="00BE1D1E"/>
    <w:rsid w:val="00BE1D95"/>
    <w:rsid w:val="00BE1E22"/>
    <w:rsid w:val="00BE2D17"/>
    <w:rsid w:val="00BE5B7F"/>
    <w:rsid w:val="00BE5D85"/>
    <w:rsid w:val="00BE65AC"/>
    <w:rsid w:val="00BE6E3C"/>
    <w:rsid w:val="00BE770C"/>
    <w:rsid w:val="00BE7C9B"/>
    <w:rsid w:val="00BF1905"/>
    <w:rsid w:val="00BF31B5"/>
    <w:rsid w:val="00BF386C"/>
    <w:rsid w:val="00BF39B7"/>
    <w:rsid w:val="00BF3FAA"/>
    <w:rsid w:val="00BF48E8"/>
    <w:rsid w:val="00BF5070"/>
    <w:rsid w:val="00BF6DB1"/>
    <w:rsid w:val="00C00244"/>
    <w:rsid w:val="00C002C8"/>
    <w:rsid w:val="00C004D8"/>
    <w:rsid w:val="00C01B6F"/>
    <w:rsid w:val="00C01CCE"/>
    <w:rsid w:val="00C01F67"/>
    <w:rsid w:val="00C031E5"/>
    <w:rsid w:val="00C04093"/>
    <w:rsid w:val="00C048FB"/>
    <w:rsid w:val="00C04CA9"/>
    <w:rsid w:val="00C060B9"/>
    <w:rsid w:val="00C06DCA"/>
    <w:rsid w:val="00C07B3E"/>
    <w:rsid w:val="00C07BAB"/>
    <w:rsid w:val="00C103C2"/>
    <w:rsid w:val="00C11115"/>
    <w:rsid w:val="00C1384D"/>
    <w:rsid w:val="00C14308"/>
    <w:rsid w:val="00C147CE"/>
    <w:rsid w:val="00C1536E"/>
    <w:rsid w:val="00C163E0"/>
    <w:rsid w:val="00C16C30"/>
    <w:rsid w:val="00C17E87"/>
    <w:rsid w:val="00C21FA3"/>
    <w:rsid w:val="00C22D9B"/>
    <w:rsid w:val="00C236C8"/>
    <w:rsid w:val="00C2378C"/>
    <w:rsid w:val="00C23DD7"/>
    <w:rsid w:val="00C23E90"/>
    <w:rsid w:val="00C26689"/>
    <w:rsid w:val="00C26E70"/>
    <w:rsid w:val="00C27030"/>
    <w:rsid w:val="00C27B45"/>
    <w:rsid w:val="00C27CAA"/>
    <w:rsid w:val="00C30042"/>
    <w:rsid w:val="00C30521"/>
    <w:rsid w:val="00C312A5"/>
    <w:rsid w:val="00C326D0"/>
    <w:rsid w:val="00C3389C"/>
    <w:rsid w:val="00C33A9B"/>
    <w:rsid w:val="00C33AF6"/>
    <w:rsid w:val="00C33B5F"/>
    <w:rsid w:val="00C36258"/>
    <w:rsid w:val="00C365E1"/>
    <w:rsid w:val="00C4036B"/>
    <w:rsid w:val="00C4084F"/>
    <w:rsid w:val="00C41C9B"/>
    <w:rsid w:val="00C4278E"/>
    <w:rsid w:val="00C42BB7"/>
    <w:rsid w:val="00C432AD"/>
    <w:rsid w:val="00C443BA"/>
    <w:rsid w:val="00C444D1"/>
    <w:rsid w:val="00C44630"/>
    <w:rsid w:val="00C44A86"/>
    <w:rsid w:val="00C458BE"/>
    <w:rsid w:val="00C45E33"/>
    <w:rsid w:val="00C46501"/>
    <w:rsid w:val="00C5075F"/>
    <w:rsid w:val="00C50A80"/>
    <w:rsid w:val="00C52350"/>
    <w:rsid w:val="00C52837"/>
    <w:rsid w:val="00C52CFC"/>
    <w:rsid w:val="00C532B9"/>
    <w:rsid w:val="00C542C7"/>
    <w:rsid w:val="00C54555"/>
    <w:rsid w:val="00C550B0"/>
    <w:rsid w:val="00C578DA"/>
    <w:rsid w:val="00C57959"/>
    <w:rsid w:val="00C6024B"/>
    <w:rsid w:val="00C604B6"/>
    <w:rsid w:val="00C607EB"/>
    <w:rsid w:val="00C6174D"/>
    <w:rsid w:val="00C62015"/>
    <w:rsid w:val="00C6216B"/>
    <w:rsid w:val="00C62945"/>
    <w:rsid w:val="00C63510"/>
    <w:rsid w:val="00C638DF"/>
    <w:rsid w:val="00C648A2"/>
    <w:rsid w:val="00C64CDA"/>
    <w:rsid w:val="00C66185"/>
    <w:rsid w:val="00C66397"/>
    <w:rsid w:val="00C6782E"/>
    <w:rsid w:val="00C67BB4"/>
    <w:rsid w:val="00C70054"/>
    <w:rsid w:val="00C70154"/>
    <w:rsid w:val="00C70706"/>
    <w:rsid w:val="00C7136D"/>
    <w:rsid w:val="00C72FC5"/>
    <w:rsid w:val="00C73AD3"/>
    <w:rsid w:val="00C73FC1"/>
    <w:rsid w:val="00C74237"/>
    <w:rsid w:val="00C74D7E"/>
    <w:rsid w:val="00C7560C"/>
    <w:rsid w:val="00C76B59"/>
    <w:rsid w:val="00C77A95"/>
    <w:rsid w:val="00C77E67"/>
    <w:rsid w:val="00C80745"/>
    <w:rsid w:val="00C81BBC"/>
    <w:rsid w:val="00C81FCB"/>
    <w:rsid w:val="00C821D6"/>
    <w:rsid w:val="00C82601"/>
    <w:rsid w:val="00C83F0C"/>
    <w:rsid w:val="00C84001"/>
    <w:rsid w:val="00C84BA6"/>
    <w:rsid w:val="00C8543E"/>
    <w:rsid w:val="00C85651"/>
    <w:rsid w:val="00C85E85"/>
    <w:rsid w:val="00C8759B"/>
    <w:rsid w:val="00C876DD"/>
    <w:rsid w:val="00C916D9"/>
    <w:rsid w:val="00C927D8"/>
    <w:rsid w:val="00C934D5"/>
    <w:rsid w:val="00C939EF"/>
    <w:rsid w:val="00C93DAD"/>
    <w:rsid w:val="00C954B5"/>
    <w:rsid w:val="00C956DD"/>
    <w:rsid w:val="00C958DD"/>
    <w:rsid w:val="00C959BE"/>
    <w:rsid w:val="00C96005"/>
    <w:rsid w:val="00C96306"/>
    <w:rsid w:val="00C96DB3"/>
    <w:rsid w:val="00C978D4"/>
    <w:rsid w:val="00C97E25"/>
    <w:rsid w:val="00CA3A3D"/>
    <w:rsid w:val="00CA3AFA"/>
    <w:rsid w:val="00CA471E"/>
    <w:rsid w:val="00CA5568"/>
    <w:rsid w:val="00CA61EB"/>
    <w:rsid w:val="00CA67A5"/>
    <w:rsid w:val="00CA7023"/>
    <w:rsid w:val="00CA7F5D"/>
    <w:rsid w:val="00CB11D3"/>
    <w:rsid w:val="00CB1ABF"/>
    <w:rsid w:val="00CB2092"/>
    <w:rsid w:val="00CB268B"/>
    <w:rsid w:val="00CB4526"/>
    <w:rsid w:val="00CB5977"/>
    <w:rsid w:val="00CB6D38"/>
    <w:rsid w:val="00CB7036"/>
    <w:rsid w:val="00CC0DD8"/>
    <w:rsid w:val="00CC13DE"/>
    <w:rsid w:val="00CC21B6"/>
    <w:rsid w:val="00CC2320"/>
    <w:rsid w:val="00CC36F8"/>
    <w:rsid w:val="00CC3DF2"/>
    <w:rsid w:val="00CC41D8"/>
    <w:rsid w:val="00CC429F"/>
    <w:rsid w:val="00CC4570"/>
    <w:rsid w:val="00CC49A1"/>
    <w:rsid w:val="00CC5134"/>
    <w:rsid w:val="00CC5A17"/>
    <w:rsid w:val="00CC5B65"/>
    <w:rsid w:val="00CC5D32"/>
    <w:rsid w:val="00CC60C6"/>
    <w:rsid w:val="00CC623F"/>
    <w:rsid w:val="00CC703D"/>
    <w:rsid w:val="00CD197B"/>
    <w:rsid w:val="00CD1E55"/>
    <w:rsid w:val="00CD1EAC"/>
    <w:rsid w:val="00CD2078"/>
    <w:rsid w:val="00CD2D78"/>
    <w:rsid w:val="00CD42A9"/>
    <w:rsid w:val="00CD4EC6"/>
    <w:rsid w:val="00CD5859"/>
    <w:rsid w:val="00CD60DD"/>
    <w:rsid w:val="00CD6E35"/>
    <w:rsid w:val="00CD736F"/>
    <w:rsid w:val="00CE0502"/>
    <w:rsid w:val="00CE11C2"/>
    <w:rsid w:val="00CE12AD"/>
    <w:rsid w:val="00CE23DE"/>
    <w:rsid w:val="00CE337C"/>
    <w:rsid w:val="00CE34C7"/>
    <w:rsid w:val="00CE3587"/>
    <w:rsid w:val="00CE38E2"/>
    <w:rsid w:val="00CE3A7A"/>
    <w:rsid w:val="00CE451C"/>
    <w:rsid w:val="00CE465E"/>
    <w:rsid w:val="00CE4797"/>
    <w:rsid w:val="00CE6543"/>
    <w:rsid w:val="00CE728A"/>
    <w:rsid w:val="00CE78D4"/>
    <w:rsid w:val="00CE7B59"/>
    <w:rsid w:val="00CE7D52"/>
    <w:rsid w:val="00CF02F0"/>
    <w:rsid w:val="00CF1018"/>
    <w:rsid w:val="00CF2735"/>
    <w:rsid w:val="00CF331E"/>
    <w:rsid w:val="00CF4499"/>
    <w:rsid w:val="00CF4A36"/>
    <w:rsid w:val="00CF519A"/>
    <w:rsid w:val="00CF530D"/>
    <w:rsid w:val="00CF5842"/>
    <w:rsid w:val="00D00EA5"/>
    <w:rsid w:val="00D00F15"/>
    <w:rsid w:val="00D02C37"/>
    <w:rsid w:val="00D03187"/>
    <w:rsid w:val="00D038A4"/>
    <w:rsid w:val="00D05192"/>
    <w:rsid w:val="00D05B89"/>
    <w:rsid w:val="00D05D92"/>
    <w:rsid w:val="00D06303"/>
    <w:rsid w:val="00D10075"/>
    <w:rsid w:val="00D11503"/>
    <w:rsid w:val="00D1317B"/>
    <w:rsid w:val="00D13452"/>
    <w:rsid w:val="00D14C1C"/>
    <w:rsid w:val="00D1514C"/>
    <w:rsid w:val="00D15773"/>
    <w:rsid w:val="00D16222"/>
    <w:rsid w:val="00D16E3C"/>
    <w:rsid w:val="00D1735E"/>
    <w:rsid w:val="00D17A92"/>
    <w:rsid w:val="00D2030C"/>
    <w:rsid w:val="00D2074A"/>
    <w:rsid w:val="00D21A4F"/>
    <w:rsid w:val="00D22BBF"/>
    <w:rsid w:val="00D23CC7"/>
    <w:rsid w:val="00D2407A"/>
    <w:rsid w:val="00D241BA"/>
    <w:rsid w:val="00D251F1"/>
    <w:rsid w:val="00D25836"/>
    <w:rsid w:val="00D260B2"/>
    <w:rsid w:val="00D26BA3"/>
    <w:rsid w:val="00D30825"/>
    <w:rsid w:val="00D30E27"/>
    <w:rsid w:val="00D312ED"/>
    <w:rsid w:val="00D323EC"/>
    <w:rsid w:val="00D329D4"/>
    <w:rsid w:val="00D332E9"/>
    <w:rsid w:val="00D33777"/>
    <w:rsid w:val="00D3398B"/>
    <w:rsid w:val="00D33E9A"/>
    <w:rsid w:val="00D3491B"/>
    <w:rsid w:val="00D35D6F"/>
    <w:rsid w:val="00D36526"/>
    <w:rsid w:val="00D367F4"/>
    <w:rsid w:val="00D37291"/>
    <w:rsid w:val="00D40698"/>
    <w:rsid w:val="00D40D9D"/>
    <w:rsid w:val="00D40EB3"/>
    <w:rsid w:val="00D41150"/>
    <w:rsid w:val="00D427C9"/>
    <w:rsid w:val="00D42C5F"/>
    <w:rsid w:val="00D44123"/>
    <w:rsid w:val="00D445F2"/>
    <w:rsid w:val="00D446D4"/>
    <w:rsid w:val="00D4470A"/>
    <w:rsid w:val="00D44AB7"/>
    <w:rsid w:val="00D45690"/>
    <w:rsid w:val="00D456D6"/>
    <w:rsid w:val="00D4590D"/>
    <w:rsid w:val="00D45CFE"/>
    <w:rsid w:val="00D46A56"/>
    <w:rsid w:val="00D50AC6"/>
    <w:rsid w:val="00D50F60"/>
    <w:rsid w:val="00D51804"/>
    <w:rsid w:val="00D51E12"/>
    <w:rsid w:val="00D5201C"/>
    <w:rsid w:val="00D5218E"/>
    <w:rsid w:val="00D5326D"/>
    <w:rsid w:val="00D53324"/>
    <w:rsid w:val="00D539A9"/>
    <w:rsid w:val="00D53FBC"/>
    <w:rsid w:val="00D54412"/>
    <w:rsid w:val="00D550A0"/>
    <w:rsid w:val="00D55D25"/>
    <w:rsid w:val="00D56882"/>
    <w:rsid w:val="00D56EC0"/>
    <w:rsid w:val="00D5730B"/>
    <w:rsid w:val="00D5741D"/>
    <w:rsid w:val="00D57702"/>
    <w:rsid w:val="00D60198"/>
    <w:rsid w:val="00D61D33"/>
    <w:rsid w:val="00D62FA1"/>
    <w:rsid w:val="00D637A4"/>
    <w:rsid w:val="00D6407B"/>
    <w:rsid w:val="00D64417"/>
    <w:rsid w:val="00D64975"/>
    <w:rsid w:val="00D64ECD"/>
    <w:rsid w:val="00D658D7"/>
    <w:rsid w:val="00D65F87"/>
    <w:rsid w:val="00D66429"/>
    <w:rsid w:val="00D66D81"/>
    <w:rsid w:val="00D672B8"/>
    <w:rsid w:val="00D67935"/>
    <w:rsid w:val="00D67CA1"/>
    <w:rsid w:val="00D700D6"/>
    <w:rsid w:val="00D70824"/>
    <w:rsid w:val="00D70978"/>
    <w:rsid w:val="00D7111C"/>
    <w:rsid w:val="00D71F85"/>
    <w:rsid w:val="00D7244E"/>
    <w:rsid w:val="00D7254B"/>
    <w:rsid w:val="00D748F9"/>
    <w:rsid w:val="00D74A98"/>
    <w:rsid w:val="00D75669"/>
    <w:rsid w:val="00D76133"/>
    <w:rsid w:val="00D77DA5"/>
    <w:rsid w:val="00D805B7"/>
    <w:rsid w:val="00D80A1E"/>
    <w:rsid w:val="00D80BA7"/>
    <w:rsid w:val="00D80BA8"/>
    <w:rsid w:val="00D80FB0"/>
    <w:rsid w:val="00D816CD"/>
    <w:rsid w:val="00D84FF3"/>
    <w:rsid w:val="00D8537F"/>
    <w:rsid w:val="00D86564"/>
    <w:rsid w:val="00D90324"/>
    <w:rsid w:val="00D91178"/>
    <w:rsid w:val="00D919E5"/>
    <w:rsid w:val="00D93ADB"/>
    <w:rsid w:val="00D93B90"/>
    <w:rsid w:val="00D94E6E"/>
    <w:rsid w:val="00D950F3"/>
    <w:rsid w:val="00D955A4"/>
    <w:rsid w:val="00D95ECC"/>
    <w:rsid w:val="00D96750"/>
    <w:rsid w:val="00D9777A"/>
    <w:rsid w:val="00DA03CF"/>
    <w:rsid w:val="00DA0B29"/>
    <w:rsid w:val="00DA137D"/>
    <w:rsid w:val="00DA1C56"/>
    <w:rsid w:val="00DA1FE1"/>
    <w:rsid w:val="00DA2787"/>
    <w:rsid w:val="00DA2B73"/>
    <w:rsid w:val="00DA35ED"/>
    <w:rsid w:val="00DA4D19"/>
    <w:rsid w:val="00DA5358"/>
    <w:rsid w:val="00DA56E7"/>
    <w:rsid w:val="00DA5DFE"/>
    <w:rsid w:val="00DA66AF"/>
    <w:rsid w:val="00DA6CC6"/>
    <w:rsid w:val="00DB1488"/>
    <w:rsid w:val="00DB14A9"/>
    <w:rsid w:val="00DB232D"/>
    <w:rsid w:val="00DB262D"/>
    <w:rsid w:val="00DB2C04"/>
    <w:rsid w:val="00DB4296"/>
    <w:rsid w:val="00DB510B"/>
    <w:rsid w:val="00DB5D97"/>
    <w:rsid w:val="00DB5FF4"/>
    <w:rsid w:val="00DB6763"/>
    <w:rsid w:val="00DB6865"/>
    <w:rsid w:val="00DB7CDA"/>
    <w:rsid w:val="00DC01C7"/>
    <w:rsid w:val="00DC0B76"/>
    <w:rsid w:val="00DC1EB7"/>
    <w:rsid w:val="00DC2106"/>
    <w:rsid w:val="00DC3B79"/>
    <w:rsid w:val="00DC3E47"/>
    <w:rsid w:val="00DC460D"/>
    <w:rsid w:val="00DC4CB4"/>
    <w:rsid w:val="00DC6B9C"/>
    <w:rsid w:val="00DC6C61"/>
    <w:rsid w:val="00DC7BAB"/>
    <w:rsid w:val="00DC7D85"/>
    <w:rsid w:val="00DC7EF3"/>
    <w:rsid w:val="00DD02E6"/>
    <w:rsid w:val="00DD0733"/>
    <w:rsid w:val="00DD0FE4"/>
    <w:rsid w:val="00DD10D7"/>
    <w:rsid w:val="00DD17BF"/>
    <w:rsid w:val="00DD1CD2"/>
    <w:rsid w:val="00DD2606"/>
    <w:rsid w:val="00DD2C47"/>
    <w:rsid w:val="00DD2EBC"/>
    <w:rsid w:val="00DD31F4"/>
    <w:rsid w:val="00DD3D09"/>
    <w:rsid w:val="00DD4B0E"/>
    <w:rsid w:val="00DD7C59"/>
    <w:rsid w:val="00DD7E28"/>
    <w:rsid w:val="00DE1001"/>
    <w:rsid w:val="00DE1577"/>
    <w:rsid w:val="00DE2418"/>
    <w:rsid w:val="00DE2730"/>
    <w:rsid w:val="00DE296D"/>
    <w:rsid w:val="00DE2B4F"/>
    <w:rsid w:val="00DE2C86"/>
    <w:rsid w:val="00DE40BD"/>
    <w:rsid w:val="00DE4526"/>
    <w:rsid w:val="00DE608D"/>
    <w:rsid w:val="00DE68AD"/>
    <w:rsid w:val="00DE6D0B"/>
    <w:rsid w:val="00DF09FD"/>
    <w:rsid w:val="00DF0E91"/>
    <w:rsid w:val="00DF12B5"/>
    <w:rsid w:val="00DF2025"/>
    <w:rsid w:val="00DF2174"/>
    <w:rsid w:val="00DF2886"/>
    <w:rsid w:val="00DF3ABC"/>
    <w:rsid w:val="00E01A01"/>
    <w:rsid w:val="00E01A36"/>
    <w:rsid w:val="00E01F3D"/>
    <w:rsid w:val="00E020F9"/>
    <w:rsid w:val="00E0292E"/>
    <w:rsid w:val="00E04752"/>
    <w:rsid w:val="00E049D7"/>
    <w:rsid w:val="00E04AA5"/>
    <w:rsid w:val="00E04D60"/>
    <w:rsid w:val="00E053C8"/>
    <w:rsid w:val="00E05DE4"/>
    <w:rsid w:val="00E0734F"/>
    <w:rsid w:val="00E07BE8"/>
    <w:rsid w:val="00E07D03"/>
    <w:rsid w:val="00E102F6"/>
    <w:rsid w:val="00E10E8E"/>
    <w:rsid w:val="00E14CEB"/>
    <w:rsid w:val="00E15E21"/>
    <w:rsid w:val="00E17870"/>
    <w:rsid w:val="00E17E78"/>
    <w:rsid w:val="00E20B71"/>
    <w:rsid w:val="00E20DF7"/>
    <w:rsid w:val="00E21B41"/>
    <w:rsid w:val="00E22321"/>
    <w:rsid w:val="00E225F3"/>
    <w:rsid w:val="00E226B2"/>
    <w:rsid w:val="00E23B89"/>
    <w:rsid w:val="00E24BD7"/>
    <w:rsid w:val="00E24C99"/>
    <w:rsid w:val="00E25697"/>
    <w:rsid w:val="00E259BC"/>
    <w:rsid w:val="00E25C61"/>
    <w:rsid w:val="00E25CDE"/>
    <w:rsid w:val="00E264ED"/>
    <w:rsid w:val="00E278C3"/>
    <w:rsid w:val="00E27C61"/>
    <w:rsid w:val="00E3030C"/>
    <w:rsid w:val="00E3292F"/>
    <w:rsid w:val="00E332C8"/>
    <w:rsid w:val="00E34476"/>
    <w:rsid w:val="00E35F21"/>
    <w:rsid w:val="00E36AB6"/>
    <w:rsid w:val="00E379C7"/>
    <w:rsid w:val="00E40AA0"/>
    <w:rsid w:val="00E423CF"/>
    <w:rsid w:val="00E4365B"/>
    <w:rsid w:val="00E440A7"/>
    <w:rsid w:val="00E44754"/>
    <w:rsid w:val="00E45B71"/>
    <w:rsid w:val="00E4701E"/>
    <w:rsid w:val="00E47672"/>
    <w:rsid w:val="00E514E4"/>
    <w:rsid w:val="00E52482"/>
    <w:rsid w:val="00E52D0A"/>
    <w:rsid w:val="00E52F2C"/>
    <w:rsid w:val="00E54218"/>
    <w:rsid w:val="00E547FA"/>
    <w:rsid w:val="00E54B3C"/>
    <w:rsid w:val="00E54C64"/>
    <w:rsid w:val="00E55AC3"/>
    <w:rsid w:val="00E6071A"/>
    <w:rsid w:val="00E61606"/>
    <w:rsid w:val="00E61C13"/>
    <w:rsid w:val="00E62255"/>
    <w:rsid w:val="00E629E4"/>
    <w:rsid w:val="00E632C5"/>
    <w:rsid w:val="00E646DD"/>
    <w:rsid w:val="00E652AD"/>
    <w:rsid w:val="00E6594C"/>
    <w:rsid w:val="00E66105"/>
    <w:rsid w:val="00E6632D"/>
    <w:rsid w:val="00E669D2"/>
    <w:rsid w:val="00E70CA7"/>
    <w:rsid w:val="00E70D4B"/>
    <w:rsid w:val="00E7220D"/>
    <w:rsid w:val="00E72389"/>
    <w:rsid w:val="00E724A5"/>
    <w:rsid w:val="00E72E09"/>
    <w:rsid w:val="00E73052"/>
    <w:rsid w:val="00E74A40"/>
    <w:rsid w:val="00E75222"/>
    <w:rsid w:val="00E75F36"/>
    <w:rsid w:val="00E769EB"/>
    <w:rsid w:val="00E7799C"/>
    <w:rsid w:val="00E80738"/>
    <w:rsid w:val="00E808FD"/>
    <w:rsid w:val="00E812D8"/>
    <w:rsid w:val="00E81B07"/>
    <w:rsid w:val="00E8255E"/>
    <w:rsid w:val="00E825E2"/>
    <w:rsid w:val="00E83DFC"/>
    <w:rsid w:val="00E8417A"/>
    <w:rsid w:val="00E84D65"/>
    <w:rsid w:val="00E85470"/>
    <w:rsid w:val="00E85ECC"/>
    <w:rsid w:val="00E8621D"/>
    <w:rsid w:val="00E87D02"/>
    <w:rsid w:val="00E900ED"/>
    <w:rsid w:val="00E9018A"/>
    <w:rsid w:val="00E9063E"/>
    <w:rsid w:val="00E9068B"/>
    <w:rsid w:val="00E9152E"/>
    <w:rsid w:val="00E915B2"/>
    <w:rsid w:val="00E91A7C"/>
    <w:rsid w:val="00E92345"/>
    <w:rsid w:val="00E944CA"/>
    <w:rsid w:val="00E94ABB"/>
    <w:rsid w:val="00E961F1"/>
    <w:rsid w:val="00E979B8"/>
    <w:rsid w:val="00EA00D3"/>
    <w:rsid w:val="00EA0193"/>
    <w:rsid w:val="00EA0CD5"/>
    <w:rsid w:val="00EA1DDB"/>
    <w:rsid w:val="00EA4A90"/>
    <w:rsid w:val="00EA564B"/>
    <w:rsid w:val="00EA5A10"/>
    <w:rsid w:val="00EA6766"/>
    <w:rsid w:val="00EA7208"/>
    <w:rsid w:val="00EB3AB8"/>
    <w:rsid w:val="00EB3FC9"/>
    <w:rsid w:val="00EB461E"/>
    <w:rsid w:val="00EB5AD5"/>
    <w:rsid w:val="00EC109F"/>
    <w:rsid w:val="00EC1944"/>
    <w:rsid w:val="00EC1B64"/>
    <w:rsid w:val="00EC23B3"/>
    <w:rsid w:val="00EC32CA"/>
    <w:rsid w:val="00EC4552"/>
    <w:rsid w:val="00EC4678"/>
    <w:rsid w:val="00EC4FD5"/>
    <w:rsid w:val="00EC5419"/>
    <w:rsid w:val="00EC595A"/>
    <w:rsid w:val="00EC5AE8"/>
    <w:rsid w:val="00EC5BD3"/>
    <w:rsid w:val="00EC73E8"/>
    <w:rsid w:val="00EC7442"/>
    <w:rsid w:val="00EC7E38"/>
    <w:rsid w:val="00ED0526"/>
    <w:rsid w:val="00ED1650"/>
    <w:rsid w:val="00ED2132"/>
    <w:rsid w:val="00ED220E"/>
    <w:rsid w:val="00ED3113"/>
    <w:rsid w:val="00ED37B5"/>
    <w:rsid w:val="00ED42C6"/>
    <w:rsid w:val="00ED592A"/>
    <w:rsid w:val="00ED5E47"/>
    <w:rsid w:val="00ED6297"/>
    <w:rsid w:val="00ED68D8"/>
    <w:rsid w:val="00ED6A83"/>
    <w:rsid w:val="00ED7F39"/>
    <w:rsid w:val="00EE006C"/>
    <w:rsid w:val="00EE0FFE"/>
    <w:rsid w:val="00EE1249"/>
    <w:rsid w:val="00EE18C3"/>
    <w:rsid w:val="00EE250E"/>
    <w:rsid w:val="00EE3B5C"/>
    <w:rsid w:val="00EE3C32"/>
    <w:rsid w:val="00EE3E80"/>
    <w:rsid w:val="00EE45FD"/>
    <w:rsid w:val="00EE5672"/>
    <w:rsid w:val="00EE6AEE"/>
    <w:rsid w:val="00EE6E01"/>
    <w:rsid w:val="00EE73CB"/>
    <w:rsid w:val="00EE7897"/>
    <w:rsid w:val="00EF0050"/>
    <w:rsid w:val="00EF06AB"/>
    <w:rsid w:val="00EF0E08"/>
    <w:rsid w:val="00EF0FAF"/>
    <w:rsid w:val="00EF12B9"/>
    <w:rsid w:val="00EF242F"/>
    <w:rsid w:val="00EF2464"/>
    <w:rsid w:val="00EF2E73"/>
    <w:rsid w:val="00EF4BBD"/>
    <w:rsid w:val="00EF5445"/>
    <w:rsid w:val="00EF5A09"/>
    <w:rsid w:val="00EF61E5"/>
    <w:rsid w:val="00EF652D"/>
    <w:rsid w:val="00EF656F"/>
    <w:rsid w:val="00F0001A"/>
    <w:rsid w:val="00F01503"/>
    <w:rsid w:val="00F023BA"/>
    <w:rsid w:val="00F02DD5"/>
    <w:rsid w:val="00F02F4E"/>
    <w:rsid w:val="00F03737"/>
    <w:rsid w:val="00F03904"/>
    <w:rsid w:val="00F039D7"/>
    <w:rsid w:val="00F03ADC"/>
    <w:rsid w:val="00F05104"/>
    <w:rsid w:val="00F059F3"/>
    <w:rsid w:val="00F1114B"/>
    <w:rsid w:val="00F11423"/>
    <w:rsid w:val="00F12E3E"/>
    <w:rsid w:val="00F13048"/>
    <w:rsid w:val="00F13B94"/>
    <w:rsid w:val="00F13FE3"/>
    <w:rsid w:val="00F1413B"/>
    <w:rsid w:val="00F14366"/>
    <w:rsid w:val="00F2244F"/>
    <w:rsid w:val="00F22707"/>
    <w:rsid w:val="00F23A9C"/>
    <w:rsid w:val="00F24ACB"/>
    <w:rsid w:val="00F24EC5"/>
    <w:rsid w:val="00F26C7D"/>
    <w:rsid w:val="00F27430"/>
    <w:rsid w:val="00F301B7"/>
    <w:rsid w:val="00F30360"/>
    <w:rsid w:val="00F3071F"/>
    <w:rsid w:val="00F30C78"/>
    <w:rsid w:val="00F30E85"/>
    <w:rsid w:val="00F30F60"/>
    <w:rsid w:val="00F31794"/>
    <w:rsid w:val="00F319BB"/>
    <w:rsid w:val="00F32C6B"/>
    <w:rsid w:val="00F32DB0"/>
    <w:rsid w:val="00F3451B"/>
    <w:rsid w:val="00F35D54"/>
    <w:rsid w:val="00F35F15"/>
    <w:rsid w:val="00F401D0"/>
    <w:rsid w:val="00F402B8"/>
    <w:rsid w:val="00F4119A"/>
    <w:rsid w:val="00F41473"/>
    <w:rsid w:val="00F41B53"/>
    <w:rsid w:val="00F41FD9"/>
    <w:rsid w:val="00F42B7A"/>
    <w:rsid w:val="00F42F0C"/>
    <w:rsid w:val="00F43291"/>
    <w:rsid w:val="00F45302"/>
    <w:rsid w:val="00F459CE"/>
    <w:rsid w:val="00F47DED"/>
    <w:rsid w:val="00F50243"/>
    <w:rsid w:val="00F50BB7"/>
    <w:rsid w:val="00F530DC"/>
    <w:rsid w:val="00F537CE"/>
    <w:rsid w:val="00F55B15"/>
    <w:rsid w:val="00F560A1"/>
    <w:rsid w:val="00F56241"/>
    <w:rsid w:val="00F567E9"/>
    <w:rsid w:val="00F56846"/>
    <w:rsid w:val="00F56F45"/>
    <w:rsid w:val="00F571D2"/>
    <w:rsid w:val="00F57481"/>
    <w:rsid w:val="00F609FB"/>
    <w:rsid w:val="00F61726"/>
    <w:rsid w:val="00F61A24"/>
    <w:rsid w:val="00F62304"/>
    <w:rsid w:val="00F62486"/>
    <w:rsid w:val="00F62BC5"/>
    <w:rsid w:val="00F62D7D"/>
    <w:rsid w:val="00F6303F"/>
    <w:rsid w:val="00F63CAD"/>
    <w:rsid w:val="00F64EF2"/>
    <w:rsid w:val="00F64FB2"/>
    <w:rsid w:val="00F6646B"/>
    <w:rsid w:val="00F66736"/>
    <w:rsid w:val="00F673FA"/>
    <w:rsid w:val="00F675FA"/>
    <w:rsid w:val="00F703DB"/>
    <w:rsid w:val="00F70AE2"/>
    <w:rsid w:val="00F71083"/>
    <w:rsid w:val="00F71D1E"/>
    <w:rsid w:val="00F720E6"/>
    <w:rsid w:val="00F72FAC"/>
    <w:rsid w:val="00F73EB5"/>
    <w:rsid w:val="00F742DF"/>
    <w:rsid w:val="00F750F3"/>
    <w:rsid w:val="00F7558D"/>
    <w:rsid w:val="00F7650A"/>
    <w:rsid w:val="00F774B4"/>
    <w:rsid w:val="00F80D46"/>
    <w:rsid w:val="00F81E2F"/>
    <w:rsid w:val="00F820D3"/>
    <w:rsid w:val="00F82171"/>
    <w:rsid w:val="00F82ED8"/>
    <w:rsid w:val="00F83D38"/>
    <w:rsid w:val="00F84286"/>
    <w:rsid w:val="00F851D2"/>
    <w:rsid w:val="00F85359"/>
    <w:rsid w:val="00F903AD"/>
    <w:rsid w:val="00F90B97"/>
    <w:rsid w:val="00F9122B"/>
    <w:rsid w:val="00F92367"/>
    <w:rsid w:val="00F929B3"/>
    <w:rsid w:val="00F93B63"/>
    <w:rsid w:val="00F9411E"/>
    <w:rsid w:val="00F953B5"/>
    <w:rsid w:val="00F972DD"/>
    <w:rsid w:val="00F972F0"/>
    <w:rsid w:val="00F97A67"/>
    <w:rsid w:val="00F97C22"/>
    <w:rsid w:val="00FA02C9"/>
    <w:rsid w:val="00FA0BE6"/>
    <w:rsid w:val="00FA12FC"/>
    <w:rsid w:val="00FA1D92"/>
    <w:rsid w:val="00FA255D"/>
    <w:rsid w:val="00FA4183"/>
    <w:rsid w:val="00FA4DFA"/>
    <w:rsid w:val="00FA55C8"/>
    <w:rsid w:val="00FA584C"/>
    <w:rsid w:val="00FA7831"/>
    <w:rsid w:val="00FA7B90"/>
    <w:rsid w:val="00FB33DC"/>
    <w:rsid w:val="00FB3AD2"/>
    <w:rsid w:val="00FB4CF0"/>
    <w:rsid w:val="00FB53D7"/>
    <w:rsid w:val="00FB7619"/>
    <w:rsid w:val="00FC007B"/>
    <w:rsid w:val="00FC13A2"/>
    <w:rsid w:val="00FC23F5"/>
    <w:rsid w:val="00FC2C40"/>
    <w:rsid w:val="00FC3452"/>
    <w:rsid w:val="00FC3F08"/>
    <w:rsid w:val="00FC46A6"/>
    <w:rsid w:val="00FC4946"/>
    <w:rsid w:val="00FC4B7E"/>
    <w:rsid w:val="00FC4C32"/>
    <w:rsid w:val="00FC5080"/>
    <w:rsid w:val="00FC526E"/>
    <w:rsid w:val="00FC546F"/>
    <w:rsid w:val="00FC6A95"/>
    <w:rsid w:val="00FC6ADA"/>
    <w:rsid w:val="00FC6D3C"/>
    <w:rsid w:val="00FC7D57"/>
    <w:rsid w:val="00FD0678"/>
    <w:rsid w:val="00FD13B1"/>
    <w:rsid w:val="00FD238C"/>
    <w:rsid w:val="00FD29AE"/>
    <w:rsid w:val="00FD3954"/>
    <w:rsid w:val="00FD5E13"/>
    <w:rsid w:val="00FD62F8"/>
    <w:rsid w:val="00FE067F"/>
    <w:rsid w:val="00FE0B32"/>
    <w:rsid w:val="00FE0D17"/>
    <w:rsid w:val="00FE0E49"/>
    <w:rsid w:val="00FE1B6D"/>
    <w:rsid w:val="00FE2F05"/>
    <w:rsid w:val="00FE42E4"/>
    <w:rsid w:val="00FE6160"/>
    <w:rsid w:val="00FF0079"/>
    <w:rsid w:val="00FF336E"/>
    <w:rsid w:val="00FF38DD"/>
    <w:rsid w:val="00FF38E3"/>
    <w:rsid w:val="00FF4FA4"/>
    <w:rsid w:val="00FF6589"/>
    <w:rsid w:val="00FF65F6"/>
    <w:rsid w:val="00FF660C"/>
    <w:rsid w:val="00FF688A"/>
    <w:rsid w:val="01BC28D3"/>
    <w:rsid w:val="27E986B8"/>
    <w:rsid w:val="2DEDF708"/>
    <w:rsid w:val="3A6343B4"/>
    <w:rsid w:val="4967190C"/>
    <w:rsid w:val="5781EC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24AA4B"/>
  <w15:chartTrackingRefBased/>
  <w15:docId w15:val="{7EE4BC66-FD00-444A-9A6E-5F601D045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before="120" w:after="120" w:line="276" w:lineRule="auto"/>
        <w:ind w:left="792" w:right="101"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075"/>
    <w:pPr>
      <w:spacing w:after="0" w:line="240" w:lineRule="auto"/>
    </w:pPr>
    <w:rPr>
      <w:lang w:val="en-AU"/>
    </w:rPr>
  </w:style>
  <w:style w:type="paragraph" w:styleId="Heading1">
    <w:name w:val="heading 1"/>
    <w:aliases w:val="TVTR Header 1"/>
    <w:basedOn w:val="Normal"/>
    <w:next w:val="Normal"/>
    <w:link w:val="Heading1Char"/>
    <w:autoRedefine/>
    <w:uiPriority w:val="9"/>
    <w:qFormat/>
    <w:rsid w:val="008A037A"/>
    <w:pPr>
      <w:keepNext/>
      <w:tabs>
        <w:tab w:val="left" w:pos="180"/>
      </w:tabs>
      <w:spacing w:after="120" w:line="288" w:lineRule="auto"/>
      <w:ind w:left="0" w:right="0" w:firstLine="0"/>
      <w:outlineLvl w:val="0"/>
    </w:pPr>
    <w:rPr>
      <w:rFonts w:eastAsia="Arial Unicode MS" w:cstheme="minorHAnsi"/>
      <w:b/>
      <w:noProof/>
      <w:color w:val="FF595E"/>
      <w:kern w:val="32"/>
      <w:sz w:val="52"/>
      <w:szCs w:val="32"/>
      <w:lang w:val="en-GB" w:bidi="en-US"/>
    </w:rPr>
  </w:style>
  <w:style w:type="paragraph" w:styleId="Heading2">
    <w:name w:val="heading 2"/>
    <w:basedOn w:val="Normal"/>
    <w:next w:val="Normal"/>
    <w:link w:val="Heading2Char"/>
    <w:uiPriority w:val="9"/>
    <w:unhideWhenUsed/>
    <w:qFormat/>
    <w:rsid w:val="002A375C"/>
    <w:pPr>
      <w:keepNext/>
      <w:keepLines/>
      <w:spacing w:after="120" w:line="276" w:lineRule="auto"/>
      <w:ind w:left="0" w:right="102" w:firstLine="0"/>
      <w:outlineLvl w:val="1"/>
    </w:pPr>
    <w:rPr>
      <w:rFonts w:ascii="Arial" w:eastAsiaTheme="majorEastAsia" w:hAnsi="Arial" w:cstheme="majorBidi"/>
      <w:b/>
      <w:color w:val="7F7F7F" w:themeColor="text1" w:themeTint="80"/>
      <w:sz w:val="32"/>
      <w:szCs w:val="26"/>
      <w:lang w:val="en-GB" w:bidi="en-US"/>
    </w:rPr>
  </w:style>
  <w:style w:type="paragraph" w:styleId="Heading3">
    <w:name w:val="heading 3"/>
    <w:basedOn w:val="Normal"/>
    <w:next w:val="Normal"/>
    <w:link w:val="Heading3Char"/>
    <w:uiPriority w:val="9"/>
    <w:unhideWhenUsed/>
    <w:qFormat/>
    <w:rsid w:val="002A375C"/>
    <w:pPr>
      <w:keepNext/>
      <w:keepLines/>
      <w:spacing w:after="120"/>
      <w:ind w:left="0" w:firstLine="0"/>
      <w:outlineLvl w:val="2"/>
    </w:pPr>
    <w:rPr>
      <w:rFonts w:ascii="Arial" w:eastAsiaTheme="majorEastAsia" w:hAnsi="Arial" w:cstheme="majorBidi"/>
      <w:color w:val="404040" w:themeColor="text1" w:themeTint="BF"/>
      <w:sz w:val="24"/>
      <w:szCs w:val="24"/>
    </w:rPr>
  </w:style>
  <w:style w:type="paragraph" w:styleId="Heading4">
    <w:name w:val="heading 4"/>
    <w:basedOn w:val="Normal"/>
    <w:next w:val="Normal"/>
    <w:link w:val="Heading4Char"/>
    <w:uiPriority w:val="9"/>
    <w:semiHidden/>
    <w:unhideWhenUsed/>
    <w:qFormat/>
    <w:rsid w:val="006426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C002C8"/>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564B"/>
    <w:pPr>
      <w:ind w:left="720"/>
      <w:contextualSpacing/>
    </w:pPr>
  </w:style>
  <w:style w:type="character" w:styleId="Hyperlink">
    <w:name w:val="Hyperlink"/>
    <w:basedOn w:val="DefaultParagraphFont"/>
    <w:uiPriority w:val="99"/>
    <w:unhideWhenUsed/>
    <w:rsid w:val="00413100"/>
    <w:rPr>
      <w:color w:val="0563C1" w:themeColor="hyperlink"/>
      <w:u w:val="single"/>
    </w:rPr>
  </w:style>
  <w:style w:type="paragraph" w:styleId="TOC1">
    <w:name w:val="toc 1"/>
    <w:basedOn w:val="Normal"/>
    <w:next w:val="Normal"/>
    <w:autoRedefine/>
    <w:uiPriority w:val="39"/>
    <w:unhideWhenUsed/>
    <w:qFormat/>
    <w:rsid w:val="00182374"/>
    <w:pPr>
      <w:tabs>
        <w:tab w:val="right" w:leader="dot" w:pos="9016"/>
      </w:tabs>
      <w:spacing w:after="120" w:line="276" w:lineRule="auto"/>
      <w:ind w:left="360"/>
    </w:pPr>
    <w:rPr>
      <w:b/>
      <w:noProof/>
      <w:color w:val="404040" w:themeColor="text1" w:themeTint="BF"/>
      <w:sz w:val="24"/>
      <w:lang w:bidi="en-US"/>
    </w:rPr>
  </w:style>
  <w:style w:type="character" w:customStyle="1" w:styleId="Heading2Char">
    <w:name w:val="Heading 2 Char"/>
    <w:basedOn w:val="DefaultParagraphFont"/>
    <w:link w:val="Heading2"/>
    <w:uiPriority w:val="9"/>
    <w:rsid w:val="002A375C"/>
    <w:rPr>
      <w:rFonts w:ascii="Arial" w:eastAsiaTheme="majorEastAsia" w:hAnsi="Arial" w:cstheme="majorBidi"/>
      <w:b/>
      <w:color w:val="7F7F7F" w:themeColor="text1" w:themeTint="80"/>
      <w:sz w:val="32"/>
      <w:szCs w:val="26"/>
      <w:lang w:val="en-GB" w:bidi="en-US"/>
    </w:rPr>
  </w:style>
  <w:style w:type="character" w:customStyle="1" w:styleId="Heading3Char">
    <w:name w:val="Heading 3 Char"/>
    <w:basedOn w:val="DefaultParagraphFont"/>
    <w:link w:val="Heading3"/>
    <w:uiPriority w:val="9"/>
    <w:rsid w:val="002A375C"/>
    <w:rPr>
      <w:rFonts w:ascii="Arial" w:eastAsiaTheme="majorEastAsia" w:hAnsi="Arial" w:cstheme="majorBidi"/>
      <w:color w:val="404040" w:themeColor="text1" w:themeTint="BF"/>
      <w:sz w:val="24"/>
      <w:szCs w:val="24"/>
      <w:lang w:val="en-AU"/>
    </w:rPr>
  </w:style>
  <w:style w:type="paragraph" w:styleId="TOC2">
    <w:name w:val="toc 2"/>
    <w:basedOn w:val="Normal"/>
    <w:next w:val="Normal"/>
    <w:autoRedefine/>
    <w:uiPriority w:val="39"/>
    <w:unhideWhenUsed/>
    <w:qFormat/>
    <w:rsid w:val="00182374"/>
    <w:pPr>
      <w:tabs>
        <w:tab w:val="right" w:leader="dot" w:pos="9016"/>
      </w:tabs>
      <w:spacing w:after="120" w:line="276" w:lineRule="auto"/>
      <w:ind w:left="504"/>
    </w:pPr>
    <w:rPr>
      <w:color w:val="262626" w:themeColor="text1" w:themeTint="D9"/>
      <w:sz w:val="24"/>
    </w:rPr>
  </w:style>
  <w:style w:type="paragraph" w:styleId="TOC3">
    <w:name w:val="toc 3"/>
    <w:basedOn w:val="Normal"/>
    <w:next w:val="Normal"/>
    <w:autoRedefine/>
    <w:uiPriority w:val="39"/>
    <w:unhideWhenUsed/>
    <w:qFormat/>
    <w:rsid w:val="00034B62"/>
    <w:pPr>
      <w:tabs>
        <w:tab w:val="right" w:leader="dot" w:pos="9016"/>
      </w:tabs>
      <w:spacing w:after="120" w:line="276" w:lineRule="auto"/>
      <w:ind w:left="720"/>
    </w:pPr>
    <w:rPr>
      <w:color w:val="262626" w:themeColor="text1" w:themeTint="D9"/>
      <w:sz w:val="24"/>
    </w:rPr>
  </w:style>
  <w:style w:type="paragraph" w:styleId="Header">
    <w:name w:val="header"/>
    <w:basedOn w:val="Normal"/>
    <w:link w:val="HeaderChar"/>
    <w:uiPriority w:val="99"/>
    <w:unhideWhenUsed/>
    <w:rsid w:val="00830A90"/>
    <w:pPr>
      <w:tabs>
        <w:tab w:val="center" w:pos="4680"/>
        <w:tab w:val="right" w:pos="9360"/>
      </w:tabs>
      <w:spacing w:before="0"/>
    </w:pPr>
  </w:style>
  <w:style w:type="character" w:customStyle="1" w:styleId="HeaderChar">
    <w:name w:val="Header Char"/>
    <w:basedOn w:val="DefaultParagraphFont"/>
    <w:link w:val="Header"/>
    <w:uiPriority w:val="99"/>
    <w:rsid w:val="00830A90"/>
  </w:style>
  <w:style w:type="paragraph" w:styleId="Footer">
    <w:name w:val="footer"/>
    <w:basedOn w:val="Normal"/>
    <w:link w:val="FooterChar"/>
    <w:uiPriority w:val="99"/>
    <w:unhideWhenUsed/>
    <w:rsid w:val="00830A90"/>
    <w:pPr>
      <w:tabs>
        <w:tab w:val="center" w:pos="4680"/>
        <w:tab w:val="right" w:pos="9360"/>
      </w:tabs>
      <w:spacing w:before="0"/>
    </w:pPr>
  </w:style>
  <w:style w:type="character" w:customStyle="1" w:styleId="FooterChar">
    <w:name w:val="Footer Char"/>
    <w:basedOn w:val="DefaultParagraphFont"/>
    <w:link w:val="Footer"/>
    <w:uiPriority w:val="99"/>
    <w:rsid w:val="00830A90"/>
  </w:style>
  <w:style w:type="paragraph" w:customStyle="1" w:styleId="TVTRMapping">
    <w:name w:val="TVTR Mapping"/>
    <w:basedOn w:val="Normal"/>
    <w:link w:val="TVTRMappingChar"/>
    <w:autoRedefine/>
    <w:qFormat/>
    <w:rsid w:val="00E3292F"/>
    <w:pPr>
      <w:spacing w:after="120" w:line="276" w:lineRule="auto"/>
      <w:ind w:left="90" w:right="121" w:firstLine="0"/>
      <w:jc w:val="both"/>
    </w:pPr>
    <w:rPr>
      <w:rFonts w:ascii="Arial" w:eastAsia="Times New Roman" w:hAnsi="Arial" w:cs="Arial"/>
      <w:i/>
      <w:color w:val="F79723"/>
      <w:sz w:val="20"/>
    </w:rPr>
  </w:style>
  <w:style w:type="character" w:customStyle="1" w:styleId="TVTRMappingChar">
    <w:name w:val="TVTR Mapping Char"/>
    <w:basedOn w:val="DefaultParagraphFont"/>
    <w:link w:val="TVTRMapping"/>
    <w:rsid w:val="00E3292F"/>
    <w:rPr>
      <w:rFonts w:ascii="Arial" w:eastAsia="Times New Roman" w:hAnsi="Arial" w:cs="Arial"/>
      <w:i/>
      <w:color w:val="F79723"/>
      <w:sz w:val="20"/>
      <w:lang w:val="en-AU"/>
    </w:rPr>
  </w:style>
  <w:style w:type="paragraph" w:customStyle="1" w:styleId="TVTRReference">
    <w:name w:val="TVTR Reference"/>
    <w:basedOn w:val="Normal"/>
    <w:link w:val="TVTRReferenceChar"/>
    <w:autoRedefine/>
    <w:qFormat/>
    <w:rsid w:val="00E3292F"/>
    <w:pPr>
      <w:spacing w:before="0" w:after="120" w:line="276" w:lineRule="auto"/>
      <w:ind w:left="0" w:right="27" w:firstLine="0"/>
      <w:jc w:val="right"/>
    </w:pPr>
    <w:rPr>
      <w:rFonts w:ascii="Times New Roman" w:eastAsia="Arial Unicode MS" w:hAnsi="Times New Roman" w:cstheme="minorHAnsi"/>
      <w:i/>
      <w:sz w:val="20"/>
      <w:szCs w:val="24"/>
    </w:rPr>
  </w:style>
  <w:style w:type="character" w:customStyle="1" w:styleId="TVTRReferenceChar">
    <w:name w:val="TVTR Reference Char"/>
    <w:basedOn w:val="DefaultParagraphFont"/>
    <w:link w:val="TVTRReference"/>
    <w:rsid w:val="00E3292F"/>
    <w:rPr>
      <w:rFonts w:ascii="Times New Roman" w:eastAsia="Arial Unicode MS" w:hAnsi="Times New Roman" w:cstheme="minorHAnsi"/>
      <w:i/>
      <w:sz w:val="20"/>
      <w:szCs w:val="24"/>
      <w:lang w:val="en-AU"/>
    </w:rPr>
  </w:style>
  <w:style w:type="character" w:customStyle="1" w:styleId="Heading1Char">
    <w:name w:val="Heading 1 Char"/>
    <w:aliases w:val="TVTR Header 1 Char"/>
    <w:basedOn w:val="DefaultParagraphFont"/>
    <w:link w:val="Heading1"/>
    <w:uiPriority w:val="9"/>
    <w:rsid w:val="008A037A"/>
    <w:rPr>
      <w:rFonts w:eastAsia="Arial Unicode MS" w:cstheme="minorHAnsi"/>
      <w:b/>
      <w:noProof/>
      <w:color w:val="FF595E"/>
      <w:kern w:val="32"/>
      <w:sz w:val="52"/>
      <w:szCs w:val="32"/>
      <w:lang w:val="en-GB" w:bidi="en-US"/>
    </w:rPr>
  </w:style>
  <w:style w:type="character" w:styleId="PlaceholderText">
    <w:name w:val="Placeholder Text"/>
    <w:basedOn w:val="DefaultParagraphFont"/>
    <w:uiPriority w:val="99"/>
    <w:semiHidden/>
    <w:rsid w:val="000957D4"/>
    <w:rPr>
      <w:color w:val="808080"/>
    </w:rPr>
  </w:style>
  <w:style w:type="table" w:customStyle="1" w:styleId="TableGrid1">
    <w:name w:val="Table Grid1"/>
    <w:basedOn w:val="TableNormal"/>
    <w:next w:val="TableGrid"/>
    <w:uiPriority w:val="39"/>
    <w:rsid w:val="00071C39"/>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B411A"/>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A3A90"/>
    <w:pPr>
      <w:spacing w:before="0" w:after="0" w:line="240" w:lineRule="auto"/>
      <w:ind w:left="0" w:right="0" w:firstLine="0"/>
    </w:pPr>
  </w:style>
  <w:style w:type="paragraph" w:customStyle="1" w:styleId="CompliantSubHeading1">
    <w:name w:val="Compliant Sub Heading 1"/>
    <w:basedOn w:val="Normal"/>
    <w:uiPriority w:val="99"/>
    <w:qFormat/>
    <w:rsid w:val="008E0AB3"/>
    <w:pPr>
      <w:pBdr>
        <w:bottom w:val="single" w:sz="4" w:space="1" w:color="323E4F" w:themeColor="text2" w:themeShade="BF"/>
      </w:pBdr>
      <w:spacing w:before="240" w:after="120" w:line="288" w:lineRule="auto"/>
      <w:ind w:left="0" w:right="0" w:firstLine="0"/>
      <w:jc w:val="both"/>
      <w:outlineLvl w:val="1"/>
    </w:pPr>
    <w:rPr>
      <w:rFonts w:ascii="Georgia" w:eastAsia="Arial Unicode MS" w:hAnsi="Georgia"/>
      <w:b/>
      <w:bCs/>
      <w:iCs/>
      <w:color w:val="323E4F" w:themeColor="text2" w:themeShade="BF"/>
      <w:sz w:val="24"/>
      <w:lang w:eastAsia="en-AU" w:bidi="en-US"/>
    </w:rPr>
  </w:style>
  <w:style w:type="table" w:customStyle="1" w:styleId="TableGrid34">
    <w:name w:val="Table Grid34"/>
    <w:basedOn w:val="TableNormal"/>
    <w:next w:val="TableGrid"/>
    <w:rsid w:val="008E0AB3"/>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035AB3"/>
    <w:pPr>
      <w:numPr>
        <w:ilvl w:val="1"/>
      </w:numPr>
      <w:spacing w:after="160"/>
      <w:ind w:left="792"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AB3"/>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A91BC5"/>
    <w:rPr>
      <w:color w:val="605E5C"/>
      <w:shd w:val="clear" w:color="auto" w:fill="E1DFDD"/>
    </w:rPr>
  </w:style>
  <w:style w:type="character" w:customStyle="1" w:styleId="ListParagraphChar">
    <w:name w:val="List Paragraph Char"/>
    <w:basedOn w:val="DefaultParagraphFont"/>
    <w:link w:val="ListParagraph"/>
    <w:uiPriority w:val="34"/>
    <w:rsid w:val="00EC32CA"/>
  </w:style>
  <w:style w:type="character" w:customStyle="1" w:styleId="Style1Char">
    <w:name w:val="Style1 Char"/>
    <w:basedOn w:val="DefaultParagraphFont"/>
    <w:link w:val="Style1"/>
    <w:locked/>
    <w:rsid w:val="0064264D"/>
    <w:rPr>
      <w:rFonts w:asciiTheme="majorHAnsi" w:eastAsiaTheme="majorEastAsia" w:hAnsiTheme="majorHAnsi" w:cstheme="majorBidi"/>
      <w:i/>
      <w:iCs/>
      <w:color w:val="002060"/>
      <w:lang w:val="en-AU"/>
    </w:rPr>
  </w:style>
  <w:style w:type="paragraph" w:customStyle="1" w:styleId="Style1">
    <w:name w:val="Style1"/>
    <w:basedOn w:val="Heading4"/>
    <w:link w:val="Style1Char"/>
    <w:qFormat/>
    <w:rsid w:val="0064264D"/>
    <w:pPr>
      <w:spacing w:before="120"/>
      <w:ind w:left="0" w:right="0" w:firstLine="0"/>
    </w:pPr>
    <w:rPr>
      <w:color w:val="002060"/>
    </w:rPr>
  </w:style>
  <w:style w:type="character" w:customStyle="1" w:styleId="Heading4Char">
    <w:name w:val="Heading 4 Char"/>
    <w:basedOn w:val="DefaultParagraphFont"/>
    <w:link w:val="Heading4"/>
    <w:uiPriority w:val="9"/>
    <w:semiHidden/>
    <w:rsid w:val="0064264D"/>
    <w:rPr>
      <w:rFonts w:asciiTheme="majorHAnsi" w:eastAsiaTheme="majorEastAsia" w:hAnsiTheme="majorHAnsi" w:cstheme="majorBidi"/>
      <w:i/>
      <w:iCs/>
      <w:color w:val="2F5496" w:themeColor="accent1" w:themeShade="BF"/>
    </w:rPr>
  </w:style>
  <w:style w:type="table" w:customStyle="1" w:styleId="CompliantTableGrid1">
    <w:name w:val="Compliant Table Grid1"/>
    <w:basedOn w:val="TableNormal"/>
    <w:next w:val="TableGrid"/>
    <w:uiPriority w:val="59"/>
    <w:rsid w:val="0064264D"/>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
    <w:name w:val="Compliant Table Grid2"/>
    <w:basedOn w:val="TableNormal"/>
    <w:next w:val="TableGrid"/>
    <w:uiPriority w:val="59"/>
    <w:rsid w:val="002D4D4D"/>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602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11"/>
    <w:rPr>
      <w:rFonts w:ascii="Segoe UI" w:hAnsi="Segoe UI" w:cs="Segoe UI"/>
      <w:sz w:val="18"/>
      <w:szCs w:val="18"/>
    </w:rPr>
  </w:style>
  <w:style w:type="paragraph" w:customStyle="1" w:styleId="Subtask111">
    <w:name w:val="Subtask 1.1.1"/>
    <w:basedOn w:val="Style1"/>
    <w:link w:val="Subtask111Char"/>
    <w:qFormat/>
    <w:rsid w:val="0058456F"/>
    <w:pPr>
      <w:spacing w:after="120"/>
    </w:pPr>
    <w:rPr>
      <w:rFonts w:ascii="Arial" w:hAnsi="Arial" w:cs="Arial"/>
      <w:i w:val="0"/>
      <w:color w:val="262626" w:themeColor="text1" w:themeTint="D9"/>
      <w:sz w:val="24"/>
      <w:szCs w:val="24"/>
    </w:rPr>
  </w:style>
  <w:style w:type="character" w:customStyle="1" w:styleId="Subtask111Char">
    <w:name w:val="Subtask 1.1.1 Char"/>
    <w:basedOn w:val="Style1Char"/>
    <w:link w:val="Subtask111"/>
    <w:rsid w:val="0058456F"/>
    <w:rPr>
      <w:rFonts w:ascii="Arial" w:eastAsiaTheme="majorEastAsia" w:hAnsi="Arial" w:cs="Arial"/>
      <w:i w:val="0"/>
      <w:iCs/>
      <w:color w:val="262626" w:themeColor="text1" w:themeTint="D9"/>
      <w:sz w:val="24"/>
      <w:szCs w:val="24"/>
      <w:lang w:val="en-AU"/>
    </w:rPr>
  </w:style>
  <w:style w:type="paragraph" w:customStyle="1" w:styleId="Style2">
    <w:name w:val="Style2"/>
    <w:basedOn w:val="Heading5"/>
    <w:link w:val="Style2Char"/>
    <w:qFormat/>
    <w:rsid w:val="00CC21B6"/>
    <w:rPr>
      <w:rFonts w:ascii="Calibri Light" w:eastAsia="MS Gothic" w:hAnsi="Calibri Light" w:cs="Times New Roman"/>
      <w:color w:val="365F91"/>
    </w:rPr>
  </w:style>
  <w:style w:type="character" w:customStyle="1" w:styleId="Style2Char">
    <w:name w:val="Style2 Char"/>
    <w:basedOn w:val="Heading5Char"/>
    <w:link w:val="Style2"/>
    <w:rsid w:val="00CC21B6"/>
    <w:rPr>
      <w:rFonts w:ascii="Calibri Light" w:eastAsia="MS Gothic" w:hAnsi="Calibri Light" w:cs="Times New Roman"/>
      <w:color w:val="365F91"/>
      <w:lang w:val="en-AU"/>
    </w:rPr>
  </w:style>
  <w:style w:type="character" w:customStyle="1" w:styleId="Heading5Char">
    <w:name w:val="Heading 5 Char"/>
    <w:basedOn w:val="DefaultParagraphFont"/>
    <w:link w:val="Heading5"/>
    <w:uiPriority w:val="9"/>
    <w:semiHidden/>
    <w:rsid w:val="00CC21B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A3081"/>
    <w:rPr>
      <w:sz w:val="16"/>
      <w:szCs w:val="16"/>
    </w:rPr>
  </w:style>
  <w:style w:type="paragraph" w:styleId="CommentText">
    <w:name w:val="annotation text"/>
    <w:basedOn w:val="Normal"/>
    <w:link w:val="CommentTextChar"/>
    <w:uiPriority w:val="99"/>
    <w:unhideWhenUsed/>
    <w:rsid w:val="009A3081"/>
    <w:rPr>
      <w:sz w:val="20"/>
      <w:szCs w:val="20"/>
    </w:rPr>
  </w:style>
  <w:style w:type="character" w:customStyle="1" w:styleId="CommentTextChar">
    <w:name w:val="Comment Text Char"/>
    <w:basedOn w:val="DefaultParagraphFont"/>
    <w:link w:val="CommentText"/>
    <w:uiPriority w:val="99"/>
    <w:rsid w:val="009A3081"/>
    <w:rPr>
      <w:sz w:val="20"/>
      <w:szCs w:val="20"/>
    </w:rPr>
  </w:style>
  <w:style w:type="paragraph" w:styleId="CommentSubject">
    <w:name w:val="annotation subject"/>
    <w:basedOn w:val="CommentText"/>
    <w:next w:val="CommentText"/>
    <w:link w:val="CommentSubjectChar"/>
    <w:uiPriority w:val="99"/>
    <w:semiHidden/>
    <w:unhideWhenUsed/>
    <w:rsid w:val="009A3081"/>
    <w:rPr>
      <w:b/>
      <w:bCs/>
    </w:rPr>
  </w:style>
  <w:style w:type="character" w:customStyle="1" w:styleId="CommentSubjectChar">
    <w:name w:val="Comment Subject Char"/>
    <w:basedOn w:val="CommentTextChar"/>
    <w:link w:val="CommentSubject"/>
    <w:uiPriority w:val="99"/>
    <w:semiHidden/>
    <w:rsid w:val="009A3081"/>
    <w:rPr>
      <w:b/>
      <w:bCs/>
      <w:sz w:val="20"/>
      <w:szCs w:val="20"/>
    </w:rPr>
  </w:style>
  <w:style w:type="character" w:styleId="FollowedHyperlink">
    <w:name w:val="FollowedHyperlink"/>
    <w:basedOn w:val="DefaultParagraphFont"/>
    <w:uiPriority w:val="99"/>
    <w:semiHidden/>
    <w:unhideWhenUsed/>
    <w:rsid w:val="001C5CE4"/>
    <w:rPr>
      <w:color w:val="954F72" w:themeColor="followedHyperlink"/>
      <w:u w:val="single"/>
    </w:rPr>
  </w:style>
  <w:style w:type="table" w:customStyle="1" w:styleId="CompliantTableGrid11">
    <w:name w:val="Compliant Table Grid11"/>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2">
    <w:name w:val="Compliant Table Grid12"/>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3">
    <w:name w:val="Compliant Table Grid13"/>
    <w:basedOn w:val="TableNormal"/>
    <w:next w:val="TableGrid"/>
    <w:uiPriority w:val="59"/>
    <w:rsid w:val="0072344E"/>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1">
    <w:name w:val="Compliant Table Grid21"/>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2">
    <w:name w:val="Compliant Table Grid22"/>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3">
    <w:name w:val="Compliant Table Grid23"/>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RMapping">
    <w:name w:val="CLR Mapping"/>
    <w:basedOn w:val="Normal"/>
    <w:link w:val="CLRMappingChar"/>
    <w:autoRedefine/>
    <w:qFormat/>
    <w:rsid w:val="0020137B"/>
    <w:pPr>
      <w:tabs>
        <w:tab w:val="left" w:pos="180"/>
      </w:tabs>
      <w:spacing w:after="120" w:line="276" w:lineRule="auto"/>
      <w:ind w:left="0" w:right="0" w:firstLine="0"/>
      <w:jc w:val="both"/>
    </w:pPr>
    <w:rPr>
      <w:rFonts w:cstheme="minorHAnsi"/>
      <w:i/>
      <w:color w:val="F79723"/>
      <w:sz w:val="20"/>
      <w:szCs w:val="20"/>
    </w:rPr>
  </w:style>
  <w:style w:type="character" w:customStyle="1" w:styleId="CLRMappingChar">
    <w:name w:val="CLR Mapping Char"/>
    <w:basedOn w:val="DefaultParagraphFont"/>
    <w:link w:val="CLRMapping"/>
    <w:rsid w:val="0020137B"/>
    <w:rPr>
      <w:rFonts w:cstheme="minorHAnsi"/>
      <w:i/>
      <w:color w:val="F79723"/>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7093">
      <w:bodyDiv w:val="1"/>
      <w:marLeft w:val="0"/>
      <w:marRight w:val="0"/>
      <w:marTop w:val="0"/>
      <w:marBottom w:val="0"/>
      <w:divBdr>
        <w:top w:val="none" w:sz="0" w:space="0" w:color="auto"/>
        <w:left w:val="none" w:sz="0" w:space="0" w:color="auto"/>
        <w:bottom w:val="none" w:sz="0" w:space="0" w:color="auto"/>
        <w:right w:val="none" w:sz="0" w:space="0" w:color="auto"/>
      </w:divBdr>
    </w:div>
    <w:div w:id="157770087">
      <w:bodyDiv w:val="1"/>
      <w:marLeft w:val="0"/>
      <w:marRight w:val="0"/>
      <w:marTop w:val="0"/>
      <w:marBottom w:val="0"/>
      <w:divBdr>
        <w:top w:val="none" w:sz="0" w:space="0" w:color="auto"/>
        <w:left w:val="none" w:sz="0" w:space="0" w:color="auto"/>
        <w:bottom w:val="none" w:sz="0" w:space="0" w:color="auto"/>
        <w:right w:val="none" w:sz="0" w:space="0" w:color="auto"/>
      </w:divBdr>
    </w:div>
    <w:div w:id="341933078">
      <w:bodyDiv w:val="1"/>
      <w:marLeft w:val="0"/>
      <w:marRight w:val="0"/>
      <w:marTop w:val="0"/>
      <w:marBottom w:val="0"/>
      <w:divBdr>
        <w:top w:val="none" w:sz="0" w:space="0" w:color="auto"/>
        <w:left w:val="none" w:sz="0" w:space="0" w:color="auto"/>
        <w:bottom w:val="none" w:sz="0" w:space="0" w:color="auto"/>
        <w:right w:val="none" w:sz="0" w:space="0" w:color="auto"/>
      </w:divBdr>
    </w:div>
    <w:div w:id="479884607">
      <w:bodyDiv w:val="1"/>
      <w:marLeft w:val="0"/>
      <w:marRight w:val="0"/>
      <w:marTop w:val="0"/>
      <w:marBottom w:val="0"/>
      <w:divBdr>
        <w:top w:val="none" w:sz="0" w:space="0" w:color="auto"/>
        <w:left w:val="none" w:sz="0" w:space="0" w:color="auto"/>
        <w:bottom w:val="none" w:sz="0" w:space="0" w:color="auto"/>
        <w:right w:val="none" w:sz="0" w:space="0" w:color="auto"/>
      </w:divBdr>
    </w:div>
    <w:div w:id="529993843">
      <w:bodyDiv w:val="1"/>
      <w:marLeft w:val="0"/>
      <w:marRight w:val="0"/>
      <w:marTop w:val="0"/>
      <w:marBottom w:val="0"/>
      <w:divBdr>
        <w:top w:val="none" w:sz="0" w:space="0" w:color="auto"/>
        <w:left w:val="none" w:sz="0" w:space="0" w:color="auto"/>
        <w:bottom w:val="none" w:sz="0" w:space="0" w:color="auto"/>
        <w:right w:val="none" w:sz="0" w:space="0" w:color="auto"/>
      </w:divBdr>
    </w:div>
    <w:div w:id="539393857">
      <w:bodyDiv w:val="1"/>
      <w:marLeft w:val="0"/>
      <w:marRight w:val="0"/>
      <w:marTop w:val="0"/>
      <w:marBottom w:val="0"/>
      <w:divBdr>
        <w:top w:val="none" w:sz="0" w:space="0" w:color="auto"/>
        <w:left w:val="none" w:sz="0" w:space="0" w:color="auto"/>
        <w:bottom w:val="none" w:sz="0" w:space="0" w:color="auto"/>
        <w:right w:val="none" w:sz="0" w:space="0" w:color="auto"/>
      </w:divBdr>
    </w:div>
    <w:div w:id="634261597">
      <w:bodyDiv w:val="1"/>
      <w:marLeft w:val="0"/>
      <w:marRight w:val="0"/>
      <w:marTop w:val="0"/>
      <w:marBottom w:val="0"/>
      <w:divBdr>
        <w:top w:val="none" w:sz="0" w:space="0" w:color="auto"/>
        <w:left w:val="none" w:sz="0" w:space="0" w:color="auto"/>
        <w:bottom w:val="none" w:sz="0" w:space="0" w:color="auto"/>
        <w:right w:val="none" w:sz="0" w:space="0" w:color="auto"/>
      </w:divBdr>
    </w:div>
    <w:div w:id="656808050">
      <w:bodyDiv w:val="1"/>
      <w:marLeft w:val="0"/>
      <w:marRight w:val="0"/>
      <w:marTop w:val="0"/>
      <w:marBottom w:val="0"/>
      <w:divBdr>
        <w:top w:val="none" w:sz="0" w:space="0" w:color="auto"/>
        <w:left w:val="none" w:sz="0" w:space="0" w:color="auto"/>
        <w:bottom w:val="none" w:sz="0" w:space="0" w:color="auto"/>
        <w:right w:val="none" w:sz="0" w:space="0" w:color="auto"/>
      </w:divBdr>
    </w:div>
    <w:div w:id="664630039">
      <w:bodyDiv w:val="1"/>
      <w:marLeft w:val="0"/>
      <w:marRight w:val="0"/>
      <w:marTop w:val="0"/>
      <w:marBottom w:val="0"/>
      <w:divBdr>
        <w:top w:val="none" w:sz="0" w:space="0" w:color="auto"/>
        <w:left w:val="none" w:sz="0" w:space="0" w:color="auto"/>
        <w:bottom w:val="none" w:sz="0" w:space="0" w:color="auto"/>
        <w:right w:val="none" w:sz="0" w:space="0" w:color="auto"/>
      </w:divBdr>
      <w:divsChild>
        <w:div w:id="474639906">
          <w:marLeft w:val="547"/>
          <w:marRight w:val="0"/>
          <w:marTop w:val="0"/>
          <w:marBottom w:val="0"/>
          <w:divBdr>
            <w:top w:val="none" w:sz="0" w:space="0" w:color="auto"/>
            <w:left w:val="none" w:sz="0" w:space="0" w:color="auto"/>
            <w:bottom w:val="none" w:sz="0" w:space="0" w:color="auto"/>
            <w:right w:val="none" w:sz="0" w:space="0" w:color="auto"/>
          </w:divBdr>
        </w:div>
      </w:divsChild>
    </w:div>
    <w:div w:id="749698097">
      <w:bodyDiv w:val="1"/>
      <w:marLeft w:val="0"/>
      <w:marRight w:val="0"/>
      <w:marTop w:val="0"/>
      <w:marBottom w:val="0"/>
      <w:divBdr>
        <w:top w:val="none" w:sz="0" w:space="0" w:color="auto"/>
        <w:left w:val="none" w:sz="0" w:space="0" w:color="auto"/>
        <w:bottom w:val="none" w:sz="0" w:space="0" w:color="auto"/>
        <w:right w:val="none" w:sz="0" w:space="0" w:color="auto"/>
      </w:divBdr>
    </w:div>
    <w:div w:id="814418596">
      <w:bodyDiv w:val="1"/>
      <w:marLeft w:val="0"/>
      <w:marRight w:val="0"/>
      <w:marTop w:val="0"/>
      <w:marBottom w:val="0"/>
      <w:divBdr>
        <w:top w:val="none" w:sz="0" w:space="0" w:color="auto"/>
        <w:left w:val="none" w:sz="0" w:space="0" w:color="auto"/>
        <w:bottom w:val="none" w:sz="0" w:space="0" w:color="auto"/>
        <w:right w:val="none" w:sz="0" w:space="0" w:color="auto"/>
      </w:divBdr>
    </w:div>
    <w:div w:id="823280128">
      <w:bodyDiv w:val="1"/>
      <w:marLeft w:val="0"/>
      <w:marRight w:val="0"/>
      <w:marTop w:val="0"/>
      <w:marBottom w:val="0"/>
      <w:divBdr>
        <w:top w:val="none" w:sz="0" w:space="0" w:color="auto"/>
        <w:left w:val="none" w:sz="0" w:space="0" w:color="auto"/>
        <w:bottom w:val="none" w:sz="0" w:space="0" w:color="auto"/>
        <w:right w:val="none" w:sz="0" w:space="0" w:color="auto"/>
      </w:divBdr>
    </w:div>
    <w:div w:id="865799358">
      <w:bodyDiv w:val="1"/>
      <w:marLeft w:val="0"/>
      <w:marRight w:val="0"/>
      <w:marTop w:val="0"/>
      <w:marBottom w:val="0"/>
      <w:divBdr>
        <w:top w:val="none" w:sz="0" w:space="0" w:color="auto"/>
        <w:left w:val="none" w:sz="0" w:space="0" w:color="auto"/>
        <w:bottom w:val="none" w:sz="0" w:space="0" w:color="auto"/>
        <w:right w:val="none" w:sz="0" w:space="0" w:color="auto"/>
      </w:divBdr>
    </w:div>
    <w:div w:id="877743713">
      <w:bodyDiv w:val="1"/>
      <w:marLeft w:val="0"/>
      <w:marRight w:val="0"/>
      <w:marTop w:val="0"/>
      <w:marBottom w:val="0"/>
      <w:divBdr>
        <w:top w:val="none" w:sz="0" w:space="0" w:color="auto"/>
        <w:left w:val="none" w:sz="0" w:space="0" w:color="auto"/>
        <w:bottom w:val="none" w:sz="0" w:space="0" w:color="auto"/>
        <w:right w:val="none" w:sz="0" w:space="0" w:color="auto"/>
      </w:divBdr>
    </w:div>
    <w:div w:id="889995637">
      <w:bodyDiv w:val="1"/>
      <w:marLeft w:val="0"/>
      <w:marRight w:val="0"/>
      <w:marTop w:val="0"/>
      <w:marBottom w:val="0"/>
      <w:divBdr>
        <w:top w:val="none" w:sz="0" w:space="0" w:color="auto"/>
        <w:left w:val="none" w:sz="0" w:space="0" w:color="auto"/>
        <w:bottom w:val="none" w:sz="0" w:space="0" w:color="auto"/>
        <w:right w:val="none" w:sz="0" w:space="0" w:color="auto"/>
      </w:divBdr>
    </w:div>
    <w:div w:id="1119028532">
      <w:bodyDiv w:val="1"/>
      <w:marLeft w:val="0"/>
      <w:marRight w:val="0"/>
      <w:marTop w:val="0"/>
      <w:marBottom w:val="0"/>
      <w:divBdr>
        <w:top w:val="none" w:sz="0" w:space="0" w:color="auto"/>
        <w:left w:val="none" w:sz="0" w:space="0" w:color="auto"/>
        <w:bottom w:val="none" w:sz="0" w:space="0" w:color="auto"/>
        <w:right w:val="none" w:sz="0" w:space="0" w:color="auto"/>
      </w:divBdr>
    </w:div>
    <w:div w:id="1295326507">
      <w:bodyDiv w:val="1"/>
      <w:marLeft w:val="0"/>
      <w:marRight w:val="0"/>
      <w:marTop w:val="0"/>
      <w:marBottom w:val="0"/>
      <w:divBdr>
        <w:top w:val="none" w:sz="0" w:space="0" w:color="auto"/>
        <w:left w:val="none" w:sz="0" w:space="0" w:color="auto"/>
        <w:bottom w:val="none" w:sz="0" w:space="0" w:color="auto"/>
        <w:right w:val="none" w:sz="0" w:space="0" w:color="auto"/>
      </w:divBdr>
    </w:div>
    <w:div w:id="1337731067">
      <w:bodyDiv w:val="1"/>
      <w:marLeft w:val="0"/>
      <w:marRight w:val="0"/>
      <w:marTop w:val="0"/>
      <w:marBottom w:val="0"/>
      <w:divBdr>
        <w:top w:val="none" w:sz="0" w:space="0" w:color="auto"/>
        <w:left w:val="none" w:sz="0" w:space="0" w:color="auto"/>
        <w:bottom w:val="none" w:sz="0" w:space="0" w:color="auto"/>
        <w:right w:val="none" w:sz="0" w:space="0" w:color="auto"/>
      </w:divBdr>
    </w:div>
    <w:div w:id="1710450936">
      <w:bodyDiv w:val="1"/>
      <w:marLeft w:val="0"/>
      <w:marRight w:val="0"/>
      <w:marTop w:val="0"/>
      <w:marBottom w:val="0"/>
      <w:divBdr>
        <w:top w:val="none" w:sz="0" w:space="0" w:color="auto"/>
        <w:left w:val="none" w:sz="0" w:space="0" w:color="auto"/>
        <w:bottom w:val="none" w:sz="0" w:space="0" w:color="auto"/>
        <w:right w:val="none" w:sz="0" w:space="0" w:color="auto"/>
      </w:divBdr>
    </w:div>
    <w:div w:id="1776628356">
      <w:bodyDiv w:val="1"/>
      <w:marLeft w:val="0"/>
      <w:marRight w:val="0"/>
      <w:marTop w:val="0"/>
      <w:marBottom w:val="0"/>
      <w:divBdr>
        <w:top w:val="none" w:sz="0" w:space="0" w:color="auto"/>
        <w:left w:val="none" w:sz="0" w:space="0" w:color="auto"/>
        <w:bottom w:val="none" w:sz="0" w:space="0" w:color="auto"/>
        <w:right w:val="none" w:sz="0" w:space="0" w:color="auto"/>
      </w:divBdr>
    </w:div>
    <w:div w:id="1778987454">
      <w:bodyDiv w:val="1"/>
      <w:marLeft w:val="0"/>
      <w:marRight w:val="0"/>
      <w:marTop w:val="0"/>
      <w:marBottom w:val="0"/>
      <w:divBdr>
        <w:top w:val="none" w:sz="0" w:space="0" w:color="auto"/>
        <w:left w:val="none" w:sz="0" w:space="0" w:color="auto"/>
        <w:bottom w:val="none" w:sz="0" w:space="0" w:color="auto"/>
        <w:right w:val="none" w:sz="0" w:space="0" w:color="auto"/>
      </w:divBdr>
    </w:div>
    <w:div w:id="1902595795">
      <w:bodyDiv w:val="1"/>
      <w:marLeft w:val="0"/>
      <w:marRight w:val="0"/>
      <w:marTop w:val="0"/>
      <w:marBottom w:val="0"/>
      <w:divBdr>
        <w:top w:val="none" w:sz="0" w:space="0" w:color="auto"/>
        <w:left w:val="none" w:sz="0" w:space="0" w:color="auto"/>
        <w:bottom w:val="none" w:sz="0" w:space="0" w:color="auto"/>
        <w:right w:val="none" w:sz="0" w:space="0" w:color="auto"/>
      </w:divBdr>
    </w:div>
    <w:div w:id="1991664500">
      <w:bodyDiv w:val="1"/>
      <w:marLeft w:val="0"/>
      <w:marRight w:val="0"/>
      <w:marTop w:val="0"/>
      <w:marBottom w:val="0"/>
      <w:divBdr>
        <w:top w:val="none" w:sz="0" w:space="0" w:color="auto"/>
        <w:left w:val="none" w:sz="0" w:space="0" w:color="auto"/>
        <w:bottom w:val="none" w:sz="0" w:space="0" w:color="auto"/>
        <w:right w:val="none" w:sz="0" w:space="0" w:color="auto"/>
      </w:divBdr>
    </w:div>
    <w:div w:id="2088916166">
      <w:bodyDiv w:val="1"/>
      <w:marLeft w:val="0"/>
      <w:marRight w:val="0"/>
      <w:marTop w:val="0"/>
      <w:marBottom w:val="0"/>
      <w:divBdr>
        <w:top w:val="none" w:sz="0" w:space="0" w:color="auto"/>
        <w:left w:val="none" w:sz="0" w:space="0" w:color="auto"/>
        <w:bottom w:val="none" w:sz="0" w:space="0" w:color="auto"/>
        <w:right w:val="none" w:sz="0" w:space="0" w:color="auto"/>
      </w:divBdr>
    </w:div>
    <w:div w:id="2090148667">
      <w:bodyDiv w:val="1"/>
      <w:marLeft w:val="0"/>
      <w:marRight w:val="0"/>
      <w:marTop w:val="0"/>
      <w:marBottom w:val="0"/>
      <w:divBdr>
        <w:top w:val="none" w:sz="0" w:space="0" w:color="auto"/>
        <w:left w:val="none" w:sz="0" w:space="0" w:color="auto"/>
        <w:bottom w:val="none" w:sz="0" w:space="0" w:color="auto"/>
        <w:right w:val="none" w:sz="0" w:space="0" w:color="auto"/>
      </w:divBdr>
    </w:div>
    <w:div w:id="2113627123">
      <w:bodyDiv w:val="1"/>
      <w:marLeft w:val="0"/>
      <w:marRight w:val="0"/>
      <w:marTop w:val="0"/>
      <w:marBottom w:val="0"/>
      <w:divBdr>
        <w:top w:val="none" w:sz="0" w:space="0" w:color="auto"/>
        <w:left w:val="none" w:sz="0" w:space="0" w:color="auto"/>
        <w:bottom w:val="none" w:sz="0" w:space="0" w:color="auto"/>
        <w:right w:val="none" w:sz="0" w:space="0" w:color="auto"/>
      </w:divBdr>
      <w:divsChild>
        <w:div w:id="1819683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ining.gov.au/Training/Details/CHCDIS012"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29a6e72c-4bd6-4753-a151-c4743ef85a8a" xsi:nil="true"/>
    <lcf76f155ced4ddcb4097134ff3c332f xmlns="4dad8055-0b31-433a-8243-67070a30e3d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4675D-6695-4125-BCCF-0D75A0EAB89E}">
  <ds:schemaRefs>
    <ds:schemaRef ds:uri="http://schemas.microsoft.com/sharepoint/v3/contenttype/forms"/>
  </ds:schemaRefs>
</ds:datastoreItem>
</file>

<file path=customXml/itemProps2.xml><?xml version="1.0" encoding="utf-8"?>
<ds:datastoreItem xmlns:ds="http://schemas.openxmlformats.org/officeDocument/2006/customXml" ds:itemID="{4EEFFA8A-2FA3-4AC1-A095-AE1A1FA87FE8}">
  <ds:schemaRefs>
    <ds:schemaRef ds:uri="http://schemas.microsoft.com/office/2006/metadata/properties"/>
    <ds:schemaRef ds:uri="http://schemas.microsoft.com/office/infopath/2007/PartnerControls"/>
    <ds:schemaRef ds:uri="29a6e72c-4bd6-4753-a151-c4743ef85a8a"/>
    <ds:schemaRef ds:uri="4dad8055-0b31-433a-8243-67070a30e3dd"/>
  </ds:schemaRefs>
</ds:datastoreItem>
</file>

<file path=customXml/itemProps3.xml><?xml version="1.0" encoding="utf-8"?>
<ds:datastoreItem xmlns:ds="http://schemas.openxmlformats.org/officeDocument/2006/customXml" ds:itemID="{6E59E546-526F-4E8E-A09E-5FC631B363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B9770B-7C23-425C-B1C7-1885D59F0EE3}">
  <ds:schemaRefs>
    <ds:schemaRef ds:uri="http://schemas.openxmlformats.org/officeDocument/2006/bibliography"/>
  </ds:schemaRefs>
</ds:datastoreItem>
</file>

<file path=docMetadata/LabelInfo.xml><?xml version="1.0" encoding="utf-8"?>
<clbl:labelList xmlns:clbl="http://schemas.microsoft.com/office/2020/mipLabelMetadata">
  <clbl:label id="{940342a7-de81-4f2d-83d5-6ecae4926616}" enabled="1" method="Privilege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17</TotalTime>
  <Pages>17</Pages>
  <Words>2350</Words>
  <Characters>13032</Characters>
  <Application>Microsoft Office Word</Application>
  <DocSecurity>0</DocSecurity>
  <Lines>390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CharactersWithSpaces>
  <SharedDoc>false</SharedDoc>
  <HLinks>
    <vt:vector size="138" baseType="variant">
      <vt:variant>
        <vt:i4>7798894</vt:i4>
      </vt:variant>
      <vt:variant>
        <vt:i4>153</vt:i4>
      </vt:variant>
      <vt:variant>
        <vt:i4>0</vt:i4>
      </vt:variant>
      <vt:variant>
        <vt:i4>5</vt:i4>
      </vt:variant>
      <vt:variant>
        <vt:lpwstr>https://compliantlearningresources.com.au/blog/simple-guide-to-contextualising-rto-training-resources-and-assessment-tools/</vt:lpwstr>
      </vt:variant>
      <vt:variant>
        <vt:lpwstr/>
      </vt:variant>
      <vt:variant>
        <vt:i4>3014780</vt:i4>
      </vt:variant>
      <vt:variant>
        <vt:i4>129</vt:i4>
      </vt:variant>
      <vt:variant>
        <vt:i4>0</vt:i4>
      </vt:variant>
      <vt:variant>
        <vt:i4>5</vt:i4>
      </vt:variant>
      <vt:variant>
        <vt:lpwstr>https://training.gov.au/Training/Details/CHCDIS013</vt:lpwstr>
      </vt:variant>
      <vt:variant>
        <vt:lpwstr/>
      </vt:variant>
      <vt:variant>
        <vt:i4>1966140</vt:i4>
      </vt:variant>
      <vt:variant>
        <vt:i4>122</vt:i4>
      </vt:variant>
      <vt:variant>
        <vt:i4>0</vt:i4>
      </vt:variant>
      <vt:variant>
        <vt:i4>5</vt:i4>
      </vt:variant>
      <vt:variant>
        <vt:lpwstr/>
      </vt:variant>
      <vt:variant>
        <vt:lpwstr>_Toc97280375</vt:lpwstr>
      </vt:variant>
      <vt:variant>
        <vt:i4>2031676</vt:i4>
      </vt:variant>
      <vt:variant>
        <vt:i4>116</vt:i4>
      </vt:variant>
      <vt:variant>
        <vt:i4>0</vt:i4>
      </vt:variant>
      <vt:variant>
        <vt:i4>5</vt:i4>
      </vt:variant>
      <vt:variant>
        <vt:lpwstr/>
      </vt:variant>
      <vt:variant>
        <vt:lpwstr>_Toc97280374</vt:lpwstr>
      </vt:variant>
      <vt:variant>
        <vt:i4>1572924</vt:i4>
      </vt:variant>
      <vt:variant>
        <vt:i4>110</vt:i4>
      </vt:variant>
      <vt:variant>
        <vt:i4>0</vt:i4>
      </vt:variant>
      <vt:variant>
        <vt:i4>5</vt:i4>
      </vt:variant>
      <vt:variant>
        <vt:lpwstr/>
      </vt:variant>
      <vt:variant>
        <vt:lpwstr>_Toc97280373</vt:lpwstr>
      </vt:variant>
      <vt:variant>
        <vt:i4>1638460</vt:i4>
      </vt:variant>
      <vt:variant>
        <vt:i4>104</vt:i4>
      </vt:variant>
      <vt:variant>
        <vt:i4>0</vt:i4>
      </vt:variant>
      <vt:variant>
        <vt:i4>5</vt:i4>
      </vt:variant>
      <vt:variant>
        <vt:lpwstr/>
      </vt:variant>
      <vt:variant>
        <vt:lpwstr>_Toc97280372</vt:lpwstr>
      </vt:variant>
      <vt:variant>
        <vt:i4>1703996</vt:i4>
      </vt:variant>
      <vt:variant>
        <vt:i4>98</vt:i4>
      </vt:variant>
      <vt:variant>
        <vt:i4>0</vt:i4>
      </vt:variant>
      <vt:variant>
        <vt:i4>5</vt:i4>
      </vt:variant>
      <vt:variant>
        <vt:lpwstr/>
      </vt:variant>
      <vt:variant>
        <vt:lpwstr>_Toc97280371</vt:lpwstr>
      </vt:variant>
      <vt:variant>
        <vt:i4>1769532</vt:i4>
      </vt:variant>
      <vt:variant>
        <vt:i4>92</vt:i4>
      </vt:variant>
      <vt:variant>
        <vt:i4>0</vt:i4>
      </vt:variant>
      <vt:variant>
        <vt:i4>5</vt:i4>
      </vt:variant>
      <vt:variant>
        <vt:lpwstr/>
      </vt:variant>
      <vt:variant>
        <vt:lpwstr>_Toc97280370</vt:lpwstr>
      </vt:variant>
      <vt:variant>
        <vt:i4>1179709</vt:i4>
      </vt:variant>
      <vt:variant>
        <vt:i4>86</vt:i4>
      </vt:variant>
      <vt:variant>
        <vt:i4>0</vt:i4>
      </vt:variant>
      <vt:variant>
        <vt:i4>5</vt:i4>
      </vt:variant>
      <vt:variant>
        <vt:lpwstr/>
      </vt:variant>
      <vt:variant>
        <vt:lpwstr>_Toc97280369</vt:lpwstr>
      </vt:variant>
      <vt:variant>
        <vt:i4>1245245</vt:i4>
      </vt:variant>
      <vt:variant>
        <vt:i4>80</vt:i4>
      </vt:variant>
      <vt:variant>
        <vt:i4>0</vt:i4>
      </vt:variant>
      <vt:variant>
        <vt:i4>5</vt:i4>
      </vt:variant>
      <vt:variant>
        <vt:lpwstr/>
      </vt:variant>
      <vt:variant>
        <vt:lpwstr>_Toc97280368</vt:lpwstr>
      </vt:variant>
      <vt:variant>
        <vt:i4>1835069</vt:i4>
      </vt:variant>
      <vt:variant>
        <vt:i4>74</vt:i4>
      </vt:variant>
      <vt:variant>
        <vt:i4>0</vt:i4>
      </vt:variant>
      <vt:variant>
        <vt:i4>5</vt:i4>
      </vt:variant>
      <vt:variant>
        <vt:lpwstr/>
      </vt:variant>
      <vt:variant>
        <vt:lpwstr>_Toc97280367</vt:lpwstr>
      </vt:variant>
      <vt:variant>
        <vt:i4>1900605</vt:i4>
      </vt:variant>
      <vt:variant>
        <vt:i4>68</vt:i4>
      </vt:variant>
      <vt:variant>
        <vt:i4>0</vt:i4>
      </vt:variant>
      <vt:variant>
        <vt:i4>5</vt:i4>
      </vt:variant>
      <vt:variant>
        <vt:lpwstr/>
      </vt:variant>
      <vt:variant>
        <vt:lpwstr>_Toc97280366</vt:lpwstr>
      </vt:variant>
      <vt:variant>
        <vt:i4>1966141</vt:i4>
      </vt:variant>
      <vt:variant>
        <vt:i4>62</vt:i4>
      </vt:variant>
      <vt:variant>
        <vt:i4>0</vt:i4>
      </vt:variant>
      <vt:variant>
        <vt:i4>5</vt:i4>
      </vt:variant>
      <vt:variant>
        <vt:lpwstr/>
      </vt:variant>
      <vt:variant>
        <vt:lpwstr>_Toc97280365</vt:lpwstr>
      </vt:variant>
      <vt:variant>
        <vt:i4>2031677</vt:i4>
      </vt:variant>
      <vt:variant>
        <vt:i4>56</vt:i4>
      </vt:variant>
      <vt:variant>
        <vt:i4>0</vt:i4>
      </vt:variant>
      <vt:variant>
        <vt:i4>5</vt:i4>
      </vt:variant>
      <vt:variant>
        <vt:lpwstr/>
      </vt:variant>
      <vt:variant>
        <vt:lpwstr>_Toc97280364</vt:lpwstr>
      </vt:variant>
      <vt:variant>
        <vt:i4>1572925</vt:i4>
      </vt:variant>
      <vt:variant>
        <vt:i4>50</vt:i4>
      </vt:variant>
      <vt:variant>
        <vt:i4>0</vt:i4>
      </vt:variant>
      <vt:variant>
        <vt:i4>5</vt:i4>
      </vt:variant>
      <vt:variant>
        <vt:lpwstr/>
      </vt:variant>
      <vt:variant>
        <vt:lpwstr>_Toc97280363</vt:lpwstr>
      </vt:variant>
      <vt:variant>
        <vt:i4>1638461</vt:i4>
      </vt:variant>
      <vt:variant>
        <vt:i4>44</vt:i4>
      </vt:variant>
      <vt:variant>
        <vt:i4>0</vt:i4>
      </vt:variant>
      <vt:variant>
        <vt:i4>5</vt:i4>
      </vt:variant>
      <vt:variant>
        <vt:lpwstr/>
      </vt:variant>
      <vt:variant>
        <vt:lpwstr>_Toc97280362</vt:lpwstr>
      </vt:variant>
      <vt:variant>
        <vt:i4>1703997</vt:i4>
      </vt:variant>
      <vt:variant>
        <vt:i4>38</vt:i4>
      </vt:variant>
      <vt:variant>
        <vt:i4>0</vt:i4>
      </vt:variant>
      <vt:variant>
        <vt:i4>5</vt:i4>
      </vt:variant>
      <vt:variant>
        <vt:lpwstr/>
      </vt:variant>
      <vt:variant>
        <vt:lpwstr>_Toc97280361</vt:lpwstr>
      </vt:variant>
      <vt:variant>
        <vt:i4>1769533</vt:i4>
      </vt:variant>
      <vt:variant>
        <vt:i4>32</vt:i4>
      </vt:variant>
      <vt:variant>
        <vt:i4>0</vt:i4>
      </vt:variant>
      <vt:variant>
        <vt:i4>5</vt:i4>
      </vt:variant>
      <vt:variant>
        <vt:lpwstr/>
      </vt:variant>
      <vt:variant>
        <vt:lpwstr>_Toc97280360</vt:lpwstr>
      </vt:variant>
      <vt:variant>
        <vt:i4>1179710</vt:i4>
      </vt:variant>
      <vt:variant>
        <vt:i4>26</vt:i4>
      </vt:variant>
      <vt:variant>
        <vt:i4>0</vt:i4>
      </vt:variant>
      <vt:variant>
        <vt:i4>5</vt:i4>
      </vt:variant>
      <vt:variant>
        <vt:lpwstr/>
      </vt:variant>
      <vt:variant>
        <vt:lpwstr>_Toc97280359</vt:lpwstr>
      </vt:variant>
      <vt:variant>
        <vt:i4>1245246</vt:i4>
      </vt:variant>
      <vt:variant>
        <vt:i4>20</vt:i4>
      </vt:variant>
      <vt:variant>
        <vt:i4>0</vt:i4>
      </vt:variant>
      <vt:variant>
        <vt:i4>5</vt:i4>
      </vt:variant>
      <vt:variant>
        <vt:lpwstr/>
      </vt:variant>
      <vt:variant>
        <vt:lpwstr>_Toc97280358</vt:lpwstr>
      </vt:variant>
      <vt:variant>
        <vt:i4>1835070</vt:i4>
      </vt:variant>
      <vt:variant>
        <vt:i4>14</vt:i4>
      </vt:variant>
      <vt:variant>
        <vt:i4>0</vt:i4>
      </vt:variant>
      <vt:variant>
        <vt:i4>5</vt:i4>
      </vt:variant>
      <vt:variant>
        <vt:lpwstr/>
      </vt:variant>
      <vt:variant>
        <vt:lpwstr>_Toc97280357</vt:lpwstr>
      </vt:variant>
      <vt:variant>
        <vt:i4>1900606</vt:i4>
      </vt:variant>
      <vt:variant>
        <vt:i4>8</vt:i4>
      </vt:variant>
      <vt:variant>
        <vt:i4>0</vt:i4>
      </vt:variant>
      <vt:variant>
        <vt:i4>5</vt:i4>
      </vt:variant>
      <vt:variant>
        <vt:lpwstr/>
      </vt:variant>
      <vt:variant>
        <vt:lpwstr>_Toc97280356</vt:lpwstr>
      </vt:variant>
      <vt:variant>
        <vt:i4>1966142</vt:i4>
      </vt:variant>
      <vt:variant>
        <vt:i4>2</vt:i4>
      </vt:variant>
      <vt:variant>
        <vt:i4>0</vt:i4>
      </vt:variant>
      <vt:variant>
        <vt:i4>5</vt:i4>
      </vt:variant>
      <vt:variant>
        <vt:lpwstr/>
      </vt:variant>
      <vt:variant>
        <vt:lpwstr>_Toc97280355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14</cp:revision>
  <dcterms:created xsi:type="dcterms:W3CDTF">2023-08-14T05:22:00Z</dcterms:created>
  <dcterms:modified xsi:type="dcterms:W3CDTF">2023-12-15T05:04:00Z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GrammarlyDocumentId">
    <vt:lpwstr>236f44082fcf993e7861434ccf0b4c30a7676697b33e1659f67d0f6b00e465fc</vt:lpwstr>
  </property>
  <property fmtid="{D5CDD505-2E9C-101B-9397-08002B2CF9AE}" pid="5" name="MSIP_Label_c1019aa4-092a-489f-a93b-50ae2bbd82bd_Enabled">
    <vt:lpwstr>true</vt:lpwstr>
  </property>
  <property fmtid="{D5CDD505-2E9C-101B-9397-08002B2CF9AE}" pid="6" name="MSIP_Label_c1019aa4-092a-489f-a93b-50ae2bbd82bd_SetDate">
    <vt:lpwstr>2023-01-12T13:39:19Z</vt:lpwstr>
  </property>
  <property fmtid="{D5CDD505-2E9C-101B-9397-08002B2CF9AE}" pid="7" name="MSIP_Label_c1019aa4-092a-489f-a93b-50ae2bbd82bd_Method">
    <vt:lpwstr>Standard</vt:lpwstr>
  </property>
  <property fmtid="{D5CDD505-2E9C-101B-9397-08002B2CF9AE}" pid="8" name="MSIP_Label_c1019aa4-092a-489f-a93b-50ae2bbd82bd_Name">
    <vt:lpwstr>defa4170-0d19-0005-0004-bc88714345d2</vt:lpwstr>
  </property>
  <property fmtid="{D5CDD505-2E9C-101B-9397-08002B2CF9AE}" pid="9" name="MSIP_Label_c1019aa4-092a-489f-a93b-50ae2bbd82bd_SiteId">
    <vt:lpwstr>6a3a435d-3aa3-47a8-87fa-0e6bd220e179</vt:lpwstr>
  </property>
  <property fmtid="{D5CDD505-2E9C-101B-9397-08002B2CF9AE}" pid="10" name="MSIP_Label_c1019aa4-092a-489f-a93b-50ae2bbd82bd_ActionId">
    <vt:lpwstr>c407e8bd-3d64-42c5-b8e3-878fc7dce2e9</vt:lpwstr>
  </property>
  <property fmtid="{D5CDD505-2E9C-101B-9397-08002B2CF9AE}" pid="11" name="MSIP_Label_c1019aa4-092a-489f-a93b-50ae2bbd82bd_ContentBits">
    <vt:lpwstr>0</vt:lpwstr>
  </property>
  <property fmtid="{D5CDD505-2E9C-101B-9397-08002B2CF9AE}" pid="12" name="Order">
    <vt:r8>102048700</vt:r8>
  </property>
  <property fmtid="{D5CDD505-2E9C-101B-9397-08002B2CF9AE}" pid="13" name="xd_Signature">
    <vt:bool>false</vt:bool>
  </property>
  <property fmtid="{D5CDD505-2E9C-101B-9397-08002B2CF9AE}" pid="14" name="Whatisthisreference">
    <vt:lpwstr>Template used for developing formative activities that will go with the learner guide.</vt:lpwstr>
  </property>
  <property fmtid="{D5CDD505-2E9C-101B-9397-08002B2CF9AE}" pid="15" name="xd_ProgID">
    <vt:lpwstr/>
  </property>
  <property fmtid="{D5CDD505-2E9C-101B-9397-08002B2CF9AE}" pid="16" name="TemplateUrl">
    <vt:lpwstr/>
  </property>
  <property fmtid="{D5CDD505-2E9C-101B-9397-08002B2CF9AE}" pid="17" name="ComplianceAssetId">
    <vt:lpwstr/>
  </property>
  <property fmtid="{D5CDD505-2E9C-101B-9397-08002B2CF9AE}" pid="18" name="Nameofdocument">
    <vt:lpwstr>Classroom Activity Booklet (Trainer Copy)</vt:lpwstr>
  </property>
  <property fmtid="{D5CDD505-2E9C-101B-9397-08002B2CF9AE}" pid="19" name="_ExtendedDescription">
    <vt:lpwstr/>
  </property>
  <property fmtid="{D5CDD505-2E9C-101B-9397-08002B2CF9AE}" pid="20" name="TriggerFlowInfo">
    <vt:lpwstr/>
  </property>
  <property fmtid="{D5CDD505-2E9C-101B-9397-08002B2CF9AE}" pid="21" name="_SourceUrl">
    <vt:lpwstr/>
  </property>
  <property fmtid="{D5CDD505-2E9C-101B-9397-08002B2CF9AE}" pid="22" name="_SharedFileIndex">
    <vt:lpwstr/>
  </property>
</Properties>
</file>